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7EB2" w:rsidRPr="0029468E" w:rsidRDefault="0029468E" w:rsidP="0029468E">
      <w:pPr>
        <w:widowControl w:val="0"/>
        <w:tabs>
          <w:tab w:val="left" w:pos="6804"/>
        </w:tabs>
        <w:jc w:val="center"/>
        <w:rPr>
          <w:sz w:val="28"/>
          <w:szCs w:val="28"/>
        </w:rPr>
      </w:pPr>
      <w:r w:rsidRPr="0029468E">
        <w:rPr>
          <w:sz w:val="28"/>
          <w:szCs w:val="28"/>
        </w:rPr>
        <w:t>НАО «Северо-Казахстанский университет имени М.Козыбаева»</w:t>
      </w:r>
    </w:p>
    <w:p w:rsidR="007F7EB2" w:rsidRPr="00286C4B" w:rsidRDefault="007F7EB2" w:rsidP="001E7ADF">
      <w:pPr>
        <w:widowControl w:val="0"/>
        <w:jc w:val="both"/>
        <w:rPr>
          <w:sz w:val="30"/>
          <w:szCs w:val="30"/>
        </w:rPr>
      </w:pPr>
    </w:p>
    <w:p w:rsidR="007F7EB2" w:rsidRPr="00286C4B" w:rsidRDefault="007F7EB2" w:rsidP="001E7ADF">
      <w:pPr>
        <w:widowControl w:val="0"/>
        <w:jc w:val="both"/>
        <w:rPr>
          <w:sz w:val="30"/>
          <w:szCs w:val="30"/>
        </w:rPr>
      </w:pPr>
    </w:p>
    <w:p w:rsidR="007F7EB2" w:rsidRPr="00286C4B" w:rsidRDefault="001E7ADF" w:rsidP="001E7ADF">
      <w:pPr>
        <w:widowControl w:val="0"/>
        <w:tabs>
          <w:tab w:val="left" w:pos="6804"/>
        </w:tabs>
        <w:jc w:val="both"/>
        <w:rPr>
          <w:sz w:val="28"/>
          <w:szCs w:val="28"/>
        </w:rPr>
      </w:pPr>
      <w:r w:rsidRPr="00286C4B">
        <w:rPr>
          <w:sz w:val="28"/>
          <w:szCs w:val="28"/>
        </w:rPr>
        <w:t xml:space="preserve">  </w:t>
      </w:r>
      <w:r w:rsidR="007F7EB2" w:rsidRPr="00286C4B">
        <w:rPr>
          <w:sz w:val="28"/>
          <w:szCs w:val="28"/>
        </w:rPr>
        <w:t>УДК</w:t>
      </w:r>
      <w:r w:rsidR="00F30AD1">
        <w:rPr>
          <w:sz w:val="28"/>
          <w:szCs w:val="28"/>
          <w:lang w:val="kk-KZ"/>
        </w:rPr>
        <w:t xml:space="preserve"> </w:t>
      </w:r>
      <w:r w:rsidR="007F7EB2" w:rsidRPr="00286C4B">
        <w:rPr>
          <w:sz w:val="28"/>
          <w:szCs w:val="28"/>
        </w:rPr>
        <w:t>004.43:81(043)</w:t>
      </w:r>
      <w:r w:rsidR="007F7EB2" w:rsidRPr="00286C4B">
        <w:rPr>
          <w:sz w:val="28"/>
          <w:szCs w:val="28"/>
        </w:rPr>
        <w:tab/>
        <w:t>На правах рукописи</w:t>
      </w:r>
    </w:p>
    <w:p w:rsidR="007F7EB2" w:rsidRPr="00286C4B" w:rsidRDefault="007F7EB2" w:rsidP="001E7ADF">
      <w:pPr>
        <w:widowControl w:val="0"/>
        <w:jc w:val="both"/>
        <w:rPr>
          <w:sz w:val="30"/>
          <w:szCs w:val="30"/>
        </w:rPr>
      </w:pPr>
    </w:p>
    <w:p w:rsidR="007F7EB2" w:rsidRPr="00286C4B" w:rsidRDefault="007F7EB2" w:rsidP="007F7EB2">
      <w:pPr>
        <w:widowControl w:val="0"/>
        <w:ind w:hanging="822"/>
        <w:jc w:val="both"/>
        <w:rPr>
          <w:sz w:val="30"/>
          <w:szCs w:val="30"/>
        </w:rPr>
      </w:pPr>
    </w:p>
    <w:p w:rsidR="007F7EB2" w:rsidRPr="00286C4B" w:rsidRDefault="007F7EB2" w:rsidP="0081273E">
      <w:pPr>
        <w:widowControl w:val="0"/>
        <w:jc w:val="both"/>
        <w:rPr>
          <w:sz w:val="30"/>
          <w:szCs w:val="30"/>
        </w:rPr>
      </w:pPr>
    </w:p>
    <w:p w:rsidR="007F7EB2" w:rsidRPr="00286C4B" w:rsidRDefault="007F7EB2" w:rsidP="001E7ADF">
      <w:pPr>
        <w:widowControl w:val="0"/>
        <w:jc w:val="both"/>
        <w:rPr>
          <w:sz w:val="44"/>
          <w:szCs w:val="44"/>
        </w:rPr>
      </w:pPr>
    </w:p>
    <w:p w:rsidR="007F7EB2" w:rsidRPr="00286C4B" w:rsidRDefault="007F7EB2" w:rsidP="007F7EB2">
      <w:pPr>
        <w:widowControl w:val="0"/>
        <w:ind w:hanging="822"/>
        <w:jc w:val="both"/>
        <w:rPr>
          <w:sz w:val="44"/>
          <w:szCs w:val="44"/>
          <w:lang w:val="kk-KZ"/>
        </w:rPr>
      </w:pPr>
    </w:p>
    <w:p w:rsidR="007F7EB2" w:rsidRPr="00286C4B" w:rsidRDefault="00383117" w:rsidP="0081273E">
      <w:pPr>
        <w:ind w:right="398"/>
        <w:jc w:val="center"/>
        <w:rPr>
          <w:b/>
          <w:sz w:val="28"/>
          <w:szCs w:val="28"/>
        </w:rPr>
      </w:pPr>
      <w:r w:rsidRPr="00286C4B">
        <w:rPr>
          <w:b/>
          <w:sz w:val="28"/>
          <w:szCs w:val="28"/>
        </w:rPr>
        <w:t>АКАНОВА АКЕРКЕ САПАРОВНА</w:t>
      </w:r>
    </w:p>
    <w:p w:rsidR="00383117" w:rsidRDefault="00383117" w:rsidP="0081273E">
      <w:pPr>
        <w:ind w:right="399"/>
        <w:jc w:val="center"/>
        <w:rPr>
          <w:b/>
          <w:sz w:val="28"/>
          <w:szCs w:val="28"/>
        </w:rPr>
      </w:pPr>
    </w:p>
    <w:p w:rsidR="00383117" w:rsidRDefault="00383117" w:rsidP="0081273E">
      <w:pPr>
        <w:ind w:right="399"/>
        <w:jc w:val="center"/>
        <w:rPr>
          <w:b/>
          <w:sz w:val="28"/>
          <w:szCs w:val="28"/>
        </w:rPr>
      </w:pPr>
    </w:p>
    <w:p w:rsidR="007F7EB2" w:rsidRPr="00286C4B" w:rsidRDefault="007F7EB2" w:rsidP="0081273E">
      <w:pPr>
        <w:ind w:right="399"/>
        <w:jc w:val="center"/>
        <w:rPr>
          <w:b/>
          <w:sz w:val="28"/>
          <w:szCs w:val="28"/>
        </w:rPr>
      </w:pPr>
      <w:r w:rsidRPr="00286C4B">
        <w:rPr>
          <w:b/>
          <w:sz w:val="28"/>
          <w:szCs w:val="28"/>
        </w:rPr>
        <w:t>Нейрокомпьютерная система семантического анализа текста</w:t>
      </w:r>
    </w:p>
    <w:p w:rsidR="00383117" w:rsidRDefault="00383117" w:rsidP="0081273E">
      <w:pPr>
        <w:widowControl w:val="0"/>
        <w:ind w:right="399"/>
        <w:jc w:val="center"/>
        <w:rPr>
          <w:sz w:val="28"/>
          <w:szCs w:val="28"/>
        </w:rPr>
      </w:pPr>
    </w:p>
    <w:p w:rsidR="007F7EB2" w:rsidRDefault="007F7EB2" w:rsidP="0081273E">
      <w:pPr>
        <w:widowControl w:val="0"/>
        <w:ind w:right="399"/>
        <w:jc w:val="center"/>
        <w:rPr>
          <w:sz w:val="28"/>
          <w:szCs w:val="28"/>
        </w:rPr>
      </w:pPr>
      <w:r w:rsidRPr="00286C4B">
        <w:rPr>
          <w:sz w:val="28"/>
          <w:szCs w:val="28"/>
        </w:rPr>
        <w:t>6D075100 Информатика, вычислительная техника и управление</w:t>
      </w:r>
    </w:p>
    <w:p w:rsidR="00383117" w:rsidRPr="00286C4B" w:rsidRDefault="00383117" w:rsidP="0081273E">
      <w:pPr>
        <w:widowControl w:val="0"/>
        <w:ind w:right="399"/>
        <w:jc w:val="center"/>
        <w:rPr>
          <w:sz w:val="28"/>
          <w:szCs w:val="28"/>
        </w:rPr>
      </w:pPr>
    </w:p>
    <w:p w:rsidR="007F7EB2" w:rsidRPr="00286C4B" w:rsidRDefault="007F7EB2" w:rsidP="0081273E">
      <w:pPr>
        <w:widowControl w:val="0"/>
        <w:ind w:right="399"/>
        <w:jc w:val="center"/>
        <w:rPr>
          <w:sz w:val="28"/>
          <w:szCs w:val="28"/>
        </w:rPr>
      </w:pPr>
      <w:r w:rsidRPr="00286C4B">
        <w:rPr>
          <w:sz w:val="28"/>
          <w:szCs w:val="28"/>
        </w:rPr>
        <w:t>Диссертация на соискание степени</w:t>
      </w:r>
    </w:p>
    <w:p w:rsidR="007F7EB2" w:rsidRPr="00286C4B" w:rsidRDefault="007F7EB2" w:rsidP="0081273E">
      <w:pPr>
        <w:widowControl w:val="0"/>
        <w:ind w:right="399"/>
        <w:jc w:val="center"/>
        <w:rPr>
          <w:sz w:val="28"/>
          <w:szCs w:val="28"/>
        </w:rPr>
      </w:pPr>
      <w:r w:rsidRPr="00286C4B">
        <w:rPr>
          <w:sz w:val="28"/>
          <w:szCs w:val="28"/>
        </w:rPr>
        <w:t xml:space="preserve">доктора философии </w:t>
      </w:r>
      <w:r w:rsidR="007142CF">
        <w:rPr>
          <w:sz w:val="28"/>
          <w:szCs w:val="28"/>
        </w:rPr>
        <w:t>(</w:t>
      </w:r>
      <w:r w:rsidRPr="00286C4B">
        <w:rPr>
          <w:sz w:val="28"/>
          <w:szCs w:val="28"/>
        </w:rPr>
        <w:t>PhD</w:t>
      </w:r>
      <w:r w:rsidR="007142CF">
        <w:rPr>
          <w:sz w:val="28"/>
          <w:szCs w:val="28"/>
        </w:rPr>
        <w:t>)</w:t>
      </w:r>
    </w:p>
    <w:p w:rsidR="007F7EB2" w:rsidRDefault="007F7EB2" w:rsidP="008F1863">
      <w:pPr>
        <w:widowControl w:val="0"/>
        <w:jc w:val="center"/>
        <w:rPr>
          <w:sz w:val="27"/>
          <w:szCs w:val="27"/>
        </w:rPr>
      </w:pPr>
    </w:p>
    <w:p w:rsidR="008F1863" w:rsidRPr="00286C4B" w:rsidRDefault="008F1863" w:rsidP="008F1863">
      <w:pPr>
        <w:widowControl w:val="0"/>
        <w:jc w:val="center"/>
        <w:rPr>
          <w:sz w:val="27"/>
          <w:szCs w:val="27"/>
        </w:rPr>
      </w:pPr>
    </w:p>
    <w:p w:rsidR="007F7EB2" w:rsidRPr="00286C4B" w:rsidRDefault="00D6471A" w:rsidP="00D6471A">
      <w:pPr>
        <w:widowControl w:val="0"/>
        <w:ind w:left="5670" w:right="-1"/>
        <w:jc w:val="right"/>
        <w:rPr>
          <w:sz w:val="28"/>
          <w:szCs w:val="28"/>
        </w:rPr>
      </w:pPr>
      <w:r>
        <w:rPr>
          <w:sz w:val="28"/>
          <w:szCs w:val="28"/>
          <w:lang w:val="kk-KZ"/>
        </w:rPr>
        <w:t>Н</w:t>
      </w:r>
      <w:r w:rsidRPr="00286C4B">
        <w:rPr>
          <w:sz w:val="28"/>
          <w:szCs w:val="28"/>
        </w:rPr>
        <w:t>аучный консультант</w:t>
      </w:r>
      <w:r w:rsidR="007F7EB2" w:rsidRPr="00286C4B">
        <w:rPr>
          <w:sz w:val="28"/>
          <w:szCs w:val="28"/>
        </w:rPr>
        <w:t>:</w:t>
      </w:r>
    </w:p>
    <w:p w:rsidR="007F7EB2" w:rsidRPr="00286C4B" w:rsidRDefault="007F7EB2" w:rsidP="00D6471A">
      <w:pPr>
        <w:widowControl w:val="0"/>
        <w:ind w:left="5670" w:right="-1"/>
        <w:jc w:val="right"/>
        <w:rPr>
          <w:sz w:val="28"/>
          <w:szCs w:val="28"/>
        </w:rPr>
      </w:pPr>
      <w:r w:rsidRPr="00286C4B">
        <w:rPr>
          <w:sz w:val="28"/>
          <w:szCs w:val="28"/>
        </w:rPr>
        <w:t>кандидат технических наук</w:t>
      </w:r>
    </w:p>
    <w:p w:rsidR="007F7EB2" w:rsidRPr="00286C4B" w:rsidRDefault="00897F92" w:rsidP="00D6471A">
      <w:pPr>
        <w:widowControl w:val="0"/>
        <w:ind w:left="5670" w:right="-1"/>
        <w:jc w:val="right"/>
        <w:rPr>
          <w:sz w:val="28"/>
          <w:szCs w:val="28"/>
        </w:rPr>
      </w:pPr>
      <w:r>
        <w:rPr>
          <w:sz w:val="28"/>
          <w:szCs w:val="28"/>
        </w:rPr>
        <w:t>Кухаренко Е.</w:t>
      </w:r>
      <w:r w:rsidR="007F7EB2" w:rsidRPr="00286C4B">
        <w:rPr>
          <w:sz w:val="28"/>
          <w:szCs w:val="28"/>
        </w:rPr>
        <w:t>В.</w:t>
      </w:r>
    </w:p>
    <w:p w:rsidR="007F7EB2" w:rsidRPr="00286C4B" w:rsidRDefault="007F7EB2" w:rsidP="00D6471A">
      <w:pPr>
        <w:widowControl w:val="0"/>
        <w:ind w:left="5670"/>
        <w:jc w:val="right"/>
        <w:rPr>
          <w:sz w:val="28"/>
          <w:szCs w:val="28"/>
        </w:rPr>
      </w:pPr>
    </w:p>
    <w:p w:rsidR="007F7EB2" w:rsidRPr="00D6471A" w:rsidRDefault="00D6471A" w:rsidP="00D6471A">
      <w:pPr>
        <w:widowControl w:val="0"/>
        <w:ind w:left="5670" w:right="-1"/>
        <w:jc w:val="right"/>
        <w:rPr>
          <w:sz w:val="28"/>
          <w:szCs w:val="28"/>
          <w:lang w:val="kk-KZ"/>
        </w:rPr>
      </w:pPr>
      <w:r>
        <w:rPr>
          <w:sz w:val="28"/>
          <w:szCs w:val="28"/>
          <w:lang w:val="kk-KZ"/>
        </w:rPr>
        <w:t>З</w:t>
      </w:r>
      <w:r w:rsidR="007F7EB2" w:rsidRPr="00286C4B">
        <w:rPr>
          <w:sz w:val="28"/>
          <w:szCs w:val="28"/>
        </w:rPr>
        <w:t>арубежный научный консультант</w:t>
      </w:r>
      <w:r>
        <w:rPr>
          <w:sz w:val="28"/>
          <w:szCs w:val="28"/>
          <w:lang w:val="kk-KZ"/>
        </w:rPr>
        <w:t>:</w:t>
      </w:r>
    </w:p>
    <w:p w:rsidR="007142CF" w:rsidRPr="007142CF" w:rsidRDefault="007F7EB2" w:rsidP="00D6471A">
      <w:pPr>
        <w:widowControl w:val="0"/>
        <w:tabs>
          <w:tab w:val="left" w:pos="8505"/>
        </w:tabs>
        <w:ind w:left="5670" w:right="-1"/>
        <w:jc w:val="right"/>
        <w:rPr>
          <w:sz w:val="28"/>
          <w:szCs w:val="28"/>
          <w:lang w:val="kk-KZ"/>
        </w:rPr>
      </w:pPr>
      <w:r w:rsidRPr="00286C4B">
        <w:rPr>
          <w:sz w:val="28"/>
          <w:szCs w:val="28"/>
        </w:rPr>
        <w:t xml:space="preserve">кандидат </w:t>
      </w:r>
      <w:r w:rsidR="0029468E">
        <w:rPr>
          <w:sz w:val="28"/>
          <w:szCs w:val="28"/>
        </w:rPr>
        <w:t>технических</w:t>
      </w:r>
      <w:r w:rsidR="00897F92">
        <w:rPr>
          <w:sz w:val="28"/>
          <w:szCs w:val="28"/>
        </w:rPr>
        <w:t xml:space="preserve"> наук </w:t>
      </w:r>
      <w:r w:rsidR="00FE33AA">
        <w:rPr>
          <w:sz w:val="28"/>
          <w:szCs w:val="28"/>
        </w:rPr>
        <w:t>Сибирского государственного университета геосистем и технологий</w:t>
      </w:r>
    </w:p>
    <w:p w:rsidR="007F7EB2" w:rsidRPr="007835D1" w:rsidRDefault="0029468E" w:rsidP="00D6471A">
      <w:pPr>
        <w:widowControl w:val="0"/>
        <w:ind w:left="5670" w:right="-1"/>
        <w:jc w:val="right"/>
        <w:rPr>
          <w:sz w:val="28"/>
          <w:szCs w:val="28"/>
          <w:lang w:val="kk-KZ"/>
        </w:rPr>
      </w:pPr>
      <w:r>
        <w:rPr>
          <w:sz w:val="28"/>
          <w:szCs w:val="28"/>
        </w:rPr>
        <w:t>Крылова</w:t>
      </w:r>
      <w:r w:rsidR="00897F92">
        <w:rPr>
          <w:sz w:val="28"/>
          <w:szCs w:val="28"/>
        </w:rPr>
        <w:t xml:space="preserve"> Е.</w:t>
      </w:r>
      <w:r w:rsidR="007F7EB2" w:rsidRPr="00286C4B">
        <w:rPr>
          <w:sz w:val="28"/>
          <w:szCs w:val="28"/>
        </w:rPr>
        <w:t>М.</w:t>
      </w:r>
      <w:r w:rsidR="007835D1">
        <w:rPr>
          <w:sz w:val="28"/>
          <w:szCs w:val="28"/>
          <w:lang w:val="kk-KZ"/>
        </w:rPr>
        <w:t>(Россия)</w:t>
      </w:r>
    </w:p>
    <w:p w:rsidR="007F7EB2" w:rsidRPr="007835D1" w:rsidRDefault="007F7EB2" w:rsidP="007F7EB2">
      <w:pPr>
        <w:widowControl w:val="0"/>
        <w:ind w:hanging="822"/>
        <w:jc w:val="both"/>
        <w:rPr>
          <w:sz w:val="30"/>
          <w:szCs w:val="30"/>
          <w:lang w:val="kk-KZ"/>
        </w:rPr>
      </w:pPr>
    </w:p>
    <w:p w:rsidR="007F7EB2" w:rsidRPr="00286C4B" w:rsidRDefault="007F7EB2" w:rsidP="007F7EB2">
      <w:pPr>
        <w:widowControl w:val="0"/>
        <w:ind w:hanging="822"/>
        <w:jc w:val="both"/>
        <w:rPr>
          <w:sz w:val="40"/>
          <w:szCs w:val="40"/>
        </w:rPr>
      </w:pPr>
    </w:p>
    <w:p w:rsidR="007F7EB2" w:rsidRPr="00286C4B" w:rsidRDefault="007F7EB2" w:rsidP="007F7EB2">
      <w:pPr>
        <w:widowControl w:val="0"/>
        <w:ind w:left="361" w:right="399" w:hanging="822"/>
        <w:jc w:val="both"/>
        <w:rPr>
          <w:sz w:val="28"/>
          <w:szCs w:val="28"/>
        </w:rPr>
      </w:pPr>
    </w:p>
    <w:p w:rsidR="007F7EB2" w:rsidRPr="00286C4B" w:rsidRDefault="007F7EB2" w:rsidP="007F7EB2">
      <w:pPr>
        <w:widowControl w:val="0"/>
        <w:ind w:left="361" w:right="399" w:hanging="822"/>
        <w:jc w:val="both"/>
        <w:rPr>
          <w:sz w:val="28"/>
          <w:szCs w:val="28"/>
        </w:rPr>
      </w:pPr>
    </w:p>
    <w:p w:rsidR="007F7EB2" w:rsidRPr="00286C4B" w:rsidRDefault="007F7EB2" w:rsidP="007F7EB2">
      <w:pPr>
        <w:widowControl w:val="0"/>
        <w:ind w:left="361" w:right="399" w:hanging="822"/>
        <w:jc w:val="both"/>
        <w:rPr>
          <w:sz w:val="28"/>
          <w:szCs w:val="28"/>
        </w:rPr>
      </w:pPr>
    </w:p>
    <w:p w:rsidR="007F7EB2" w:rsidRPr="00286C4B" w:rsidRDefault="007F7EB2" w:rsidP="007F7EB2">
      <w:pPr>
        <w:widowControl w:val="0"/>
        <w:ind w:left="361" w:right="399" w:hanging="822"/>
        <w:jc w:val="both"/>
        <w:rPr>
          <w:sz w:val="28"/>
          <w:szCs w:val="28"/>
        </w:rPr>
      </w:pPr>
    </w:p>
    <w:p w:rsidR="007F7EB2" w:rsidRPr="00286C4B" w:rsidRDefault="007F7EB2" w:rsidP="007F7EB2">
      <w:pPr>
        <w:widowControl w:val="0"/>
        <w:ind w:left="361" w:right="399" w:hanging="822"/>
        <w:jc w:val="both"/>
        <w:rPr>
          <w:sz w:val="28"/>
          <w:szCs w:val="28"/>
          <w:lang w:val="kk-KZ"/>
        </w:rPr>
      </w:pPr>
    </w:p>
    <w:p w:rsidR="007F7EB2" w:rsidRPr="00286C4B" w:rsidRDefault="007F7EB2" w:rsidP="007F7EB2">
      <w:pPr>
        <w:widowControl w:val="0"/>
        <w:ind w:left="361" w:right="399" w:hanging="822"/>
        <w:jc w:val="both"/>
        <w:rPr>
          <w:sz w:val="28"/>
          <w:szCs w:val="28"/>
          <w:lang w:val="kk-KZ"/>
        </w:rPr>
      </w:pPr>
    </w:p>
    <w:p w:rsidR="0029468E" w:rsidRPr="00286C4B" w:rsidRDefault="0029468E" w:rsidP="007F7EB2">
      <w:pPr>
        <w:widowControl w:val="0"/>
        <w:ind w:left="361" w:right="399" w:hanging="822"/>
        <w:jc w:val="both"/>
        <w:rPr>
          <w:sz w:val="28"/>
          <w:szCs w:val="28"/>
        </w:rPr>
      </w:pPr>
    </w:p>
    <w:p w:rsidR="007F7EB2" w:rsidRPr="00D6471A" w:rsidRDefault="00D6471A" w:rsidP="00D6471A">
      <w:pPr>
        <w:widowControl w:val="0"/>
        <w:ind w:left="361" w:right="399" w:hanging="822"/>
        <w:jc w:val="center"/>
        <w:rPr>
          <w:sz w:val="28"/>
          <w:szCs w:val="28"/>
          <w:lang w:val="kk-KZ"/>
        </w:rPr>
      </w:pPr>
      <w:r>
        <w:rPr>
          <w:sz w:val="28"/>
          <w:szCs w:val="28"/>
          <w:lang w:val="kk-KZ"/>
        </w:rPr>
        <w:t>Республика Казахстан</w:t>
      </w:r>
    </w:p>
    <w:p w:rsidR="007F7EB2" w:rsidRPr="00D6471A" w:rsidRDefault="00D6471A" w:rsidP="007F7EB2">
      <w:pPr>
        <w:widowControl w:val="0"/>
        <w:ind w:left="361" w:right="399" w:hanging="822"/>
        <w:jc w:val="center"/>
        <w:rPr>
          <w:sz w:val="28"/>
          <w:szCs w:val="28"/>
        </w:rPr>
      </w:pPr>
      <w:r w:rsidRPr="00286C4B">
        <w:rPr>
          <w:sz w:val="28"/>
          <w:szCs w:val="28"/>
        </w:rPr>
        <w:t>Петропавловск</w:t>
      </w:r>
      <w:r>
        <w:rPr>
          <w:sz w:val="28"/>
          <w:szCs w:val="28"/>
          <w:lang w:val="kk-KZ"/>
        </w:rPr>
        <w:t>,</w:t>
      </w:r>
      <w:r w:rsidR="0081273E" w:rsidRPr="00286C4B">
        <w:rPr>
          <w:sz w:val="28"/>
          <w:szCs w:val="28"/>
        </w:rPr>
        <w:t xml:space="preserve"> </w:t>
      </w:r>
      <w:r w:rsidR="007F7EB2" w:rsidRPr="00286C4B">
        <w:rPr>
          <w:sz w:val="28"/>
          <w:szCs w:val="28"/>
        </w:rPr>
        <w:t>202</w:t>
      </w:r>
      <w:r w:rsidR="007F7EB2" w:rsidRPr="00D6471A">
        <w:rPr>
          <w:sz w:val="28"/>
          <w:szCs w:val="28"/>
        </w:rPr>
        <w:t>1</w:t>
      </w:r>
    </w:p>
    <w:p w:rsidR="00D6471A" w:rsidRPr="00D6471A" w:rsidRDefault="00D6471A" w:rsidP="007F7EB2">
      <w:pPr>
        <w:widowControl w:val="0"/>
        <w:ind w:left="361" w:right="399" w:hanging="822"/>
        <w:jc w:val="center"/>
        <w:rPr>
          <w:sz w:val="28"/>
          <w:szCs w:val="28"/>
        </w:rPr>
      </w:pPr>
    </w:p>
    <w:tbl>
      <w:tblPr>
        <w:tblW w:w="9113" w:type="dxa"/>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45"/>
        <w:gridCol w:w="668"/>
      </w:tblGrid>
      <w:tr w:rsidR="007F7EB2" w:rsidRPr="00286C4B" w:rsidTr="0081273E">
        <w:tc>
          <w:tcPr>
            <w:tcW w:w="8445" w:type="dxa"/>
            <w:hideMark/>
          </w:tcPr>
          <w:p w:rsidR="007F7EB2" w:rsidRPr="00286C4B" w:rsidRDefault="007F7EB2" w:rsidP="0081273E">
            <w:pPr>
              <w:widowControl w:val="0"/>
              <w:tabs>
                <w:tab w:val="left" w:pos="9743"/>
              </w:tabs>
              <w:jc w:val="both"/>
              <w:rPr>
                <w:sz w:val="28"/>
                <w:szCs w:val="28"/>
              </w:rPr>
            </w:pPr>
            <w:r w:rsidRPr="00286C4B">
              <w:lastRenderedPageBreak/>
              <w:br w:type="page"/>
            </w:r>
            <w:r w:rsidR="00897F92">
              <w:rPr>
                <w:sz w:val="28"/>
                <w:szCs w:val="28"/>
              </w:rPr>
              <w:t xml:space="preserve">  </w:t>
            </w:r>
            <w:r w:rsidRPr="00286C4B">
              <w:rPr>
                <w:sz w:val="28"/>
                <w:szCs w:val="28"/>
              </w:rPr>
              <w:t xml:space="preserve">Нормативные ссылки </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3</w:t>
            </w:r>
          </w:p>
        </w:tc>
      </w:tr>
      <w:tr w:rsidR="007F7EB2" w:rsidRPr="00286C4B" w:rsidTr="0081273E">
        <w:tc>
          <w:tcPr>
            <w:tcW w:w="8445" w:type="dxa"/>
            <w:hideMark/>
          </w:tcPr>
          <w:p w:rsidR="007F7EB2" w:rsidRPr="00286C4B" w:rsidRDefault="00897F92" w:rsidP="0081273E">
            <w:pPr>
              <w:widowControl w:val="0"/>
              <w:tabs>
                <w:tab w:val="left" w:pos="9743"/>
              </w:tabs>
              <w:jc w:val="both"/>
              <w:rPr>
                <w:sz w:val="28"/>
                <w:szCs w:val="28"/>
              </w:rPr>
            </w:pPr>
            <w:r>
              <w:rPr>
                <w:sz w:val="28"/>
                <w:szCs w:val="28"/>
              </w:rPr>
              <w:t xml:space="preserve">  </w:t>
            </w:r>
            <w:r w:rsidR="007F7EB2" w:rsidRPr="00286C4B">
              <w:rPr>
                <w:sz w:val="28"/>
                <w:szCs w:val="28"/>
              </w:rPr>
              <w:t>Определения</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3</w:t>
            </w:r>
          </w:p>
        </w:tc>
      </w:tr>
      <w:tr w:rsidR="007F7EB2" w:rsidRPr="00286C4B" w:rsidTr="0081273E">
        <w:tc>
          <w:tcPr>
            <w:tcW w:w="8445" w:type="dxa"/>
            <w:hideMark/>
          </w:tcPr>
          <w:p w:rsidR="007F7EB2" w:rsidRPr="00286C4B" w:rsidRDefault="00897F92" w:rsidP="0081273E">
            <w:pPr>
              <w:widowControl w:val="0"/>
              <w:tabs>
                <w:tab w:val="left" w:pos="9743"/>
              </w:tabs>
              <w:jc w:val="both"/>
              <w:rPr>
                <w:sz w:val="28"/>
                <w:szCs w:val="28"/>
              </w:rPr>
            </w:pPr>
            <w:r>
              <w:rPr>
                <w:sz w:val="28"/>
                <w:szCs w:val="28"/>
              </w:rPr>
              <w:t xml:space="preserve">  </w:t>
            </w:r>
            <w:r w:rsidR="007F7EB2" w:rsidRPr="00286C4B">
              <w:rPr>
                <w:sz w:val="28"/>
                <w:szCs w:val="28"/>
              </w:rPr>
              <w:t>Обозначения и сокращения</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3</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Введение</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5</w:t>
            </w:r>
          </w:p>
        </w:tc>
      </w:tr>
      <w:tr w:rsidR="007F7EB2" w:rsidRPr="00286C4B" w:rsidTr="0081273E">
        <w:tc>
          <w:tcPr>
            <w:tcW w:w="8445" w:type="dxa"/>
            <w:hideMark/>
          </w:tcPr>
          <w:p w:rsidR="007F7EB2" w:rsidRPr="00286C4B" w:rsidRDefault="00897F92" w:rsidP="0081273E">
            <w:pPr>
              <w:widowControl w:val="0"/>
              <w:tabs>
                <w:tab w:val="left" w:pos="9743"/>
              </w:tabs>
              <w:ind w:left="189"/>
              <w:jc w:val="both"/>
              <w:rPr>
                <w:b/>
                <w:sz w:val="28"/>
                <w:szCs w:val="28"/>
              </w:rPr>
            </w:pPr>
            <w:r>
              <w:rPr>
                <w:sz w:val="28"/>
                <w:szCs w:val="28"/>
              </w:rPr>
              <w:t>1</w:t>
            </w:r>
            <w:r w:rsidR="007F7EB2" w:rsidRPr="00286C4B">
              <w:rPr>
                <w:sz w:val="28"/>
                <w:szCs w:val="28"/>
              </w:rPr>
              <w:t xml:space="preserve"> Теоретические аспекты применения семантического анализа в автоматической обработке текста</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11</w:t>
            </w:r>
          </w:p>
        </w:tc>
      </w:tr>
      <w:tr w:rsidR="007F7EB2" w:rsidRPr="00286C4B" w:rsidTr="0081273E">
        <w:tc>
          <w:tcPr>
            <w:tcW w:w="8445" w:type="dxa"/>
          </w:tcPr>
          <w:p w:rsidR="007F7EB2" w:rsidRPr="00286C4B" w:rsidRDefault="00BB1380" w:rsidP="00BB1380">
            <w:pPr>
              <w:widowControl w:val="0"/>
              <w:tabs>
                <w:tab w:val="left" w:pos="9743"/>
              </w:tabs>
              <w:ind w:left="189"/>
              <w:jc w:val="both"/>
              <w:rPr>
                <w:sz w:val="28"/>
                <w:szCs w:val="28"/>
                <w:lang w:val="kk-KZ"/>
              </w:rPr>
            </w:pPr>
            <w:r w:rsidRPr="00BB1380">
              <w:rPr>
                <w:sz w:val="28"/>
                <w:szCs w:val="28"/>
              </w:rPr>
              <w:t xml:space="preserve">  1.1 Основные компоненты автоматической обработки текста (словари и корпус текстов)</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11</w:t>
            </w:r>
          </w:p>
        </w:tc>
      </w:tr>
      <w:tr w:rsidR="007F7EB2" w:rsidRPr="00286C4B" w:rsidTr="0081273E">
        <w:tc>
          <w:tcPr>
            <w:tcW w:w="8445" w:type="dxa"/>
            <w:hideMark/>
          </w:tcPr>
          <w:p w:rsidR="00BB1380" w:rsidRPr="00BB1380" w:rsidRDefault="007F7EB2" w:rsidP="00AC65EB">
            <w:pPr>
              <w:widowControl w:val="0"/>
              <w:tabs>
                <w:tab w:val="left" w:pos="9743"/>
              </w:tabs>
              <w:ind w:left="189"/>
              <w:jc w:val="both"/>
              <w:rPr>
                <w:b/>
                <w:sz w:val="28"/>
                <w:szCs w:val="28"/>
                <w:lang w:val="kk-KZ"/>
              </w:rPr>
            </w:pPr>
            <w:r w:rsidRPr="00286C4B">
              <w:rPr>
                <w:sz w:val="28"/>
                <w:szCs w:val="28"/>
              </w:rPr>
              <w:t>1.2 Методы</w:t>
            </w:r>
            <w:r w:rsidR="0081273E" w:rsidRPr="00286C4B">
              <w:rPr>
                <w:sz w:val="28"/>
                <w:szCs w:val="28"/>
              </w:rPr>
              <w:t xml:space="preserve"> </w:t>
            </w:r>
            <w:r w:rsidR="00C0099A">
              <w:rPr>
                <w:sz w:val="28"/>
                <w:szCs w:val="28"/>
                <w:lang w:val="kk-KZ"/>
              </w:rPr>
              <w:t>автоматичеко</w:t>
            </w:r>
            <w:r w:rsidR="007F5213">
              <w:rPr>
                <w:sz w:val="28"/>
                <w:szCs w:val="28"/>
                <w:lang w:val="kk-KZ"/>
              </w:rPr>
              <w:t>й</w:t>
            </w:r>
            <w:r w:rsidR="0081273E" w:rsidRPr="00286C4B">
              <w:rPr>
                <w:sz w:val="28"/>
                <w:szCs w:val="28"/>
                <w:lang w:val="kk-KZ"/>
              </w:rPr>
              <w:t xml:space="preserve"> </w:t>
            </w:r>
            <w:r w:rsidR="00B212B9" w:rsidRPr="00286C4B">
              <w:rPr>
                <w:sz w:val="28"/>
                <w:szCs w:val="28"/>
              </w:rPr>
              <w:t>обработки</w:t>
            </w:r>
            <w:r w:rsidR="0081273E" w:rsidRPr="00286C4B">
              <w:rPr>
                <w:sz w:val="28"/>
                <w:szCs w:val="28"/>
              </w:rPr>
              <w:t xml:space="preserve"> </w:t>
            </w:r>
            <w:r w:rsidRPr="00286C4B">
              <w:rPr>
                <w:sz w:val="28"/>
                <w:szCs w:val="28"/>
              </w:rPr>
              <w:t>текста</w:t>
            </w:r>
            <w:r w:rsidR="0081273E" w:rsidRPr="00286C4B">
              <w:rPr>
                <w:sz w:val="28"/>
                <w:szCs w:val="28"/>
              </w:rPr>
              <w:t xml:space="preserve"> </w:t>
            </w:r>
            <w:r w:rsidRPr="00286C4B">
              <w:rPr>
                <w:sz w:val="28"/>
                <w:szCs w:val="28"/>
              </w:rPr>
              <w:t>при</w:t>
            </w:r>
            <w:r w:rsidR="0081273E" w:rsidRPr="00286C4B">
              <w:rPr>
                <w:sz w:val="28"/>
                <w:szCs w:val="28"/>
              </w:rPr>
              <w:t xml:space="preserve"> </w:t>
            </w:r>
            <w:r w:rsidRPr="00286C4B">
              <w:rPr>
                <w:sz w:val="28"/>
                <w:szCs w:val="28"/>
              </w:rPr>
              <w:t>семантическом</w:t>
            </w:r>
            <w:r w:rsidR="0081273E" w:rsidRPr="00286C4B">
              <w:rPr>
                <w:sz w:val="28"/>
                <w:szCs w:val="28"/>
              </w:rPr>
              <w:t xml:space="preserve"> </w:t>
            </w:r>
            <w:r w:rsidRPr="00286C4B">
              <w:rPr>
                <w:sz w:val="28"/>
                <w:szCs w:val="28"/>
              </w:rPr>
              <w:t>анализе</w:t>
            </w:r>
          </w:p>
        </w:tc>
        <w:tc>
          <w:tcPr>
            <w:tcW w:w="668" w:type="dxa"/>
            <w:hideMark/>
          </w:tcPr>
          <w:p w:rsidR="007F7EB2" w:rsidRPr="00286C4B" w:rsidRDefault="001E7ADF" w:rsidP="001E7ADF">
            <w:pPr>
              <w:widowControl w:val="0"/>
              <w:tabs>
                <w:tab w:val="left" w:pos="9743"/>
              </w:tabs>
              <w:jc w:val="both"/>
              <w:rPr>
                <w:sz w:val="28"/>
                <w:szCs w:val="28"/>
              </w:rPr>
            </w:pPr>
            <w:r w:rsidRPr="00286C4B">
              <w:rPr>
                <w:sz w:val="28"/>
                <w:szCs w:val="28"/>
              </w:rPr>
              <w:t>21</w:t>
            </w:r>
          </w:p>
        </w:tc>
      </w:tr>
      <w:tr w:rsidR="007F7EB2" w:rsidRPr="00286C4B" w:rsidTr="0081273E">
        <w:tc>
          <w:tcPr>
            <w:tcW w:w="8445" w:type="dxa"/>
          </w:tcPr>
          <w:p w:rsidR="007F7EB2" w:rsidRPr="00286C4B" w:rsidRDefault="007F7EB2" w:rsidP="0081273E">
            <w:pPr>
              <w:widowControl w:val="0"/>
              <w:tabs>
                <w:tab w:val="left" w:pos="9743"/>
              </w:tabs>
              <w:ind w:left="189"/>
              <w:jc w:val="both"/>
              <w:rPr>
                <w:b/>
                <w:sz w:val="28"/>
                <w:szCs w:val="28"/>
                <w:lang w:val="kk-KZ"/>
              </w:rPr>
            </w:pPr>
            <w:r w:rsidRPr="00286C4B">
              <w:rPr>
                <w:sz w:val="28"/>
                <w:szCs w:val="28"/>
              </w:rPr>
              <w:t xml:space="preserve">1.3 </w:t>
            </w:r>
            <w:r w:rsidRPr="00286C4B">
              <w:rPr>
                <w:sz w:val="28"/>
                <w:szCs w:val="28"/>
                <w:lang w:val="kk-KZ"/>
              </w:rPr>
              <w:t>Технологии</w:t>
            </w:r>
            <w:r w:rsidR="00810A43" w:rsidRPr="00286C4B">
              <w:rPr>
                <w:sz w:val="28"/>
                <w:szCs w:val="28"/>
                <w:lang w:val="kk-KZ"/>
              </w:rPr>
              <w:t xml:space="preserve"> </w:t>
            </w:r>
            <w:r w:rsidRPr="00286C4B">
              <w:rPr>
                <w:sz w:val="28"/>
                <w:szCs w:val="28"/>
                <w:lang w:val="kk-KZ"/>
              </w:rPr>
              <w:t>глубокого</w:t>
            </w:r>
            <w:r w:rsidR="00810A43" w:rsidRPr="00286C4B">
              <w:rPr>
                <w:sz w:val="28"/>
                <w:szCs w:val="28"/>
                <w:lang w:val="kk-KZ"/>
              </w:rPr>
              <w:t xml:space="preserve"> </w:t>
            </w:r>
            <w:r w:rsidRPr="00286C4B">
              <w:rPr>
                <w:sz w:val="28"/>
                <w:szCs w:val="28"/>
                <w:lang w:val="kk-KZ"/>
              </w:rPr>
              <w:t>обучения</w:t>
            </w:r>
            <w:r w:rsidR="00810A43" w:rsidRPr="00286C4B">
              <w:rPr>
                <w:sz w:val="28"/>
                <w:szCs w:val="28"/>
                <w:lang w:val="kk-KZ"/>
              </w:rPr>
              <w:t xml:space="preserve"> </w:t>
            </w:r>
            <w:r w:rsidRPr="00286C4B">
              <w:rPr>
                <w:sz w:val="28"/>
                <w:szCs w:val="28"/>
                <w:lang w:val="kk-KZ"/>
              </w:rPr>
              <w:t>нейронных</w:t>
            </w:r>
            <w:r w:rsidR="0081273E" w:rsidRPr="00286C4B">
              <w:rPr>
                <w:sz w:val="28"/>
                <w:szCs w:val="28"/>
                <w:lang w:val="kk-KZ"/>
              </w:rPr>
              <w:t xml:space="preserve"> </w:t>
            </w:r>
            <w:r w:rsidRPr="00286C4B">
              <w:rPr>
                <w:sz w:val="28"/>
                <w:szCs w:val="28"/>
                <w:lang w:val="kk-KZ"/>
              </w:rPr>
              <w:t>сетей</w:t>
            </w:r>
            <w:r w:rsidR="0081273E" w:rsidRPr="00286C4B">
              <w:rPr>
                <w:sz w:val="28"/>
                <w:szCs w:val="28"/>
                <w:lang w:val="kk-KZ"/>
              </w:rPr>
              <w:t xml:space="preserve"> </w:t>
            </w:r>
            <w:r w:rsidRPr="00286C4B">
              <w:rPr>
                <w:sz w:val="28"/>
                <w:szCs w:val="28"/>
                <w:lang w:val="kk-KZ"/>
              </w:rPr>
              <w:t>в</w:t>
            </w:r>
            <w:r w:rsidR="0081273E" w:rsidRPr="00286C4B">
              <w:rPr>
                <w:sz w:val="28"/>
                <w:szCs w:val="28"/>
                <w:lang w:val="kk-KZ"/>
              </w:rPr>
              <w:t xml:space="preserve"> </w:t>
            </w:r>
            <w:r w:rsidRPr="00286C4B">
              <w:rPr>
                <w:sz w:val="28"/>
                <w:szCs w:val="28"/>
                <w:lang w:val="kk-KZ"/>
              </w:rPr>
              <w:t>обработке</w:t>
            </w:r>
            <w:r w:rsidR="0081273E" w:rsidRPr="00286C4B">
              <w:rPr>
                <w:sz w:val="28"/>
                <w:szCs w:val="28"/>
                <w:lang w:val="kk-KZ"/>
              </w:rPr>
              <w:t xml:space="preserve"> </w:t>
            </w:r>
            <w:r w:rsidRPr="00286C4B">
              <w:rPr>
                <w:sz w:val="28"/>
                <w:szCs w:val="28"/>
                <w:lang w:val="kk-KZ"/>
              </w:rPr>
              <w:t>текста</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31</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Выводы</w:t>
            </w:r>
            <w:r w:rsidR="00810A43" w:rsidRPr="00286C4B">
              <w:rPr>
                <w:sz w:val="28"/>
                <w:szCs w:val="28"/>
              </w:rPr>
              <w:t xml:space="preserve"> </w:t>
            </w:r>
            <w:r w:rsidRPr="00286C4B">
              <w:rPr>
                <w:sz w:val="28"/>
                <w:szCs w:val="28"/>
              </w:rPr>
              <w:t>по</w:t>
            </w:r>
            <w:r w:rsidR="001E7ADF" w:rsidRPr="00286C4B">
              <w:rPr>
                <w:sz w:val="28"/>
                <w:szCs w:val="28"/>
              </w:rPr>
              <w:t xml:space="preserve"> </w:t>
            </w:r>
            <w:r w:rsidRPr="00286C4B">
              <w:rPr>
                <w:sz w:val="28"/>
                <w:szCs w:val="28"/>
              </w:rPr>
              <w:t>1-й</w:t>
            </w:r>
            <w:r w:rsidR="0081273E" w:rsidRPr="00286C4B">
              <w:rPr>
                <w:sz w:val="28"/>
                <w:szCs w:val="28"/>
              </w:rPr>
              <w:t xml:space="preserve"> </w:t>
            </w:r>
            <w:r w:rsidRPr="00286C4B">
              <w:rPr>
                <w:sz w:val="28"/>
                <w:szCs w:val="28"/>
              </w:rPr>
              <w:t>главе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34</w:t>
            </w:r>
          </w:p>
        </w:tc>
      </w:tr>
      <w:tr w:rsidR="007F7EB2" w:rsidRPr="00286C4B" w:rsidTr="0081273E">
        <w:tc>
          <w:tcPr>
            <w:tcW w:w="8445" w:type="dxa"/>
            <w:hideMark/>
          </w:tcPr>
          <w:p w:rsidR="007F7EB2" w:rsidRPr="00286C4B" w:rsidRDefault="00897F92" w:rsidP="0081273E">
            <w:pPr>
              <w:widowControl w:val="0"/>
              <w:tabs>
                <w:tab w:val="left" w:pos="9743"/>
              </w:tabs>
              <w:ind w:left="189"/>
              <w:jc w:val="both"/>
              <w:rPr>
                <w:sz w:val="28"/>
                <w:szCs w:val="28"/>
              </w:rPr>
            </w:pPr>
            <w:r>
              <w:rPr>
                <w:sz w:val="28"/>
                <w:szCs w:val="28"/>
              </w:rPr>
              <w:t>2</w:t>
            </w:r>
            <w:r w:rsidR="0081273E" w:rsidRPr="00286C4B">
              <w:rPr>
                <w:sz w:val="28"/>
                <w:szCs w:val="28"/>
              </w:rPr>
              <w:t xml:space="preserve"> </w:t>
            </w:r>
            <w:r w:rsidR="007F7EB2" w:rsidRPr="00286C4B">
              <w:rPr>
                <w:sz w:val="28"/>
                <w:szCs w:val="28"/>
              </w:rPr>
              <w:t>Построение</w:t>
            </w:r>
            <w:r w:rsidR="0081273E" w:rsidRPr="00286C4B">
              <w:rPr>
                <w:sz w:val="28"/>
                <w:szCs w:val="28"/>
              </w:rPr>
              <w:t xml:space="preserve"> </w:t>
            </w:r>
            <w:r w:rsidR="007F7EB2" w:rsidRPr="00286C4B">
              <w:rPr>
                <w:sz w:val="28"/>
                <w:szCs w:val="28"/>
              </w:rPr>
              <w:t>модели</w:t>
            </w:r>
            <w:r w:rsidR="0081273E" w:rsidRPr="00286C4B">
              <w:rPr>
                <w:sz w:val="28"/>
                <w:szCs w:val="28"/>
              </w:rPr>
              <w:t xml:space="preserve"> </w:t>
            </w:r>
            <w:r w:rsidR="007F7EB2" w:rsidRPr="00286C4B">
              <w:rPr>
                <w:sz w:val="28"/>
                <w:szCs w:val="28"/>
              </w:rPr>
              <w:t>нейронной</w:t>
            </w:r>
            <w:r w:rsidR="0081273E" w:rsidRPr="00286C4B">
              <w:rPr>
                <w:sz w:val="28"/>
                <w:szCs w:val="28"/>
              </w:rPr>
              <w:t xml:space="preserve"> </w:t>
            </w:r>
            <w:r w:rsidR="007F7EB2" w:rsidRPr="00286C4B">
              <w:rPr>
                <w:sz w:val="28"/>
                <w:szCs w:val="28"/>
              </w:rPr>
              <w:t>сети</w:t>
            </w:r>
            <w:r w:rsidR="0081273E" w:rsidRPr="00286C4B">
              <w:rPr>
                <w:sz w:val="28"/>
                <w:szCs w:val="28"/>
              </w:rPr>
              <w:t xml:space="preserve"> </w:t>
            </w:r>
            <w:r w:rsidR="007F7EB2" w:rsidRPr="00286C4B">
              <w:rPr>
                <w:sz w:val="28"/>
                <w:szCs w:val="28"/>
              </w:rPr>
              <w:t>для</w:t>
            </w:r>
            <w:r w:rsidR="0081273E" w:rsidRPr="00286C4B">
              <w:rPr>
                <w:sz w:val="28"/>
                <w:szCs w:val="28"/>
              </w:rPr>
              <w:t xml:space="preserve"> </w:t>
            </w:r>
            <w:r w:rsidR="007F7EB2" w:rsidRPr="00286C4B">
              <w:rPr>
                <w:sz w:val="28"/>
                <w:szCs w:val="28"/>
              </w:rPr>
              <w:t>проведения</w:t>
            </w:r>
            <w:r w:rsidR="0081273E" w:rsidRPr="00286C4B">
              <w:rPr>
                <w:sz w:val="28"/>
                <w:szCs w:val="28"/>
              </w:rPr>
              <w:t xml:space="preserve"> </w:t>
            </w:r>
            <w:r w:rsidR="007F7EB2" w:rsidRPr="00286C4B">
              <w:rPr>
                <w:sz w:val="28"/>
                <w:szCs w:val="28"/>
              </w:rPr>
              <w:t>семантического</w:t>
            </w:r>
            <w:r w:rsidR="0081273E" w:rsidRPr="00286C4B">
              <w:rPr>
                <w:sz w:val="28"/>
                <w:szCs w:val="28"/>
              </w:rPr>
              <w:t xml:space="preserve"> </w:t>
            </w:r>
            <w:r w:rsidR="007F7EB2" w:rsidRPr="00286C4B">
              <w:rPr>
                <w:sz w:val="28"/>
                <w:szCs w:val="28"/>
              </w:rPr>
              <w:t>анализа</w:t>
            </w:r>
            <w:r w:rsidR="0081273E" w:rsidRPr="00286C4B">
              <w:rPr>
                <w:sz w:val="28"/>
                <w:szCs w:val="28"/>
              </w:rPr>
              <w:t xml:space="preserve"> </w:t>
            </w:r>
            <w:r w:rsidR="007F7EB2" w:rsidRPr="00286C4B">
              <w:rPr>
                <w:sz w:val="28"/>
                <w:szCs w:val="28"/>
              </w:rPr>
              <w:t>текста</w:t>
            </w:r>
            <w:r w:rsidR="0081273E" w:rsidRPr="00286C4B">
              <w:rPr>
                <w:sz w:val="28"/>
                <w:szCs w:val="28"/>
              </w:rPr>
              <w:t xml:space="preserve"> </w:t>
            </w:r>
            <w:r w:rsidR="007F7EB2" w:rsidRPr="00286C4B">
              <w:rPr>
                <w:sz w:val="28"/>
                <w:szCs w:val="28"/>
              </w:rPr>
              <w:t>на</w:t>
            </w:r>
            <w:r w:rsidR="0081273E" w:rsidRPr="00286C4B">
              <w:rPr>
                <w:sz w:val="28"/>
                <w:szCs w:val="28"/>
              </w:rPr>
              <w:t xml:space="preserve"> </w:t>
            </w:r>
            <w:r w:rsidR="007F7EB2" w:rsidRPr="00286C4B">
              <w:rPr>
                <w:sz w:val="28"/>
                <w:szCs w:val="28"/>
              </w:rPr>
              <w:t>казахском</w:t>
            </w:r>
            <w:r w:rsidR="0081273E" w:rsidRPr="00286C4B">
              <w:rPr>
                <w:sz w:val="28"/>
                <w:szCs w:val="28"/>
              </w:rPr>
              <w:t xml:space="preserve"> </w:t>
            </w:r>
            <w:r w:rsidR="007F7EB2" w:rsidRPr="00286C4B">
              <w:rPr>
                <w:sz w:val="28"/>
                <w:szCs w:val="28"/>
              </w:rPr>
              <w:t>языке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36</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2.1</w:t>
            </w:r>
            <w:r w:rsidR="0081273E" w:rsidRPr="00286C4B">
              <w:rPr>
                <w:sz w:val="28"/>
                <w:szCs w:val="28"/>
              </w:rPr>
              <w:t xml:space="preserve"> </w:t>
            </w:r>
            <w:r w:rsidRPr="00286C4B">
              <w:rPr>
                <w:sz w:val="28"/>
                <w:szCs w:val="28"/>
              </w:rPr>
              <w:t>Алгоритм</w:t>
            </w:r>
            <w:r w:rsidR="0081273E" w:rsidRPr="00286C4B">
              <w:rPr>
                <w:sz w:val="28"/>
                <w:szCs w:val="28"/>
              </w:rPr>
              <w:t xml:space="preserve"> </w:t>
            </w:r>
            <w:r w:rsidRPr="00286C4B">
              <w:rPr>
                <w:sz w:val="28"/>
                <w:szCs w:val="28"/>
              </w:rPr>
              <w:t>разработки</w:t>
            </w:r>
            <w:r w:rsidR="0081273E" w:rsidRPr="00286C4B">
              <w:rPr>
                <w:sz w:val="28"/>
                <w:szCs w:val="28"/>
              </w:rPr>
              <w:t xml:space="preserve"> </w:t>
            </w:r>
            <w:r w:rsidRPr="00286C4B">
              <w:rPr>
                <w:sz w:val="28"/>
                <w:szCs w:val="28"/>
              </w:rPr>
              <w:t>словаря</w:t>
            </w:r>
            <w:r w:rsidR="0081273E" w:rsidRPr="00286C4B">
              <w:rPr>
                <w:sz w:val="28"/>
                <w:szCs w:val="28"/>
              </w:rPr>
              <w:t xml:space="preserve"> </w:t>
            </w:r>
            <w:r w:rsidRPr="00286C4B">
              <w:rPr>
                <w:sz w:val="28"/>
                <w:szCs w:val="28"/>
              </w:rPr>
              <w:t>словоформ</w:t>
            </w:r>
            <w:r w:rsidR="0081273E" w:rsidRPr="00286C4B">
              <w:rPr>
                <w:sz w:val="28"/>
                <w:szCs w:val="28"/>
              </w:rPr>
              <w:t xml:space="preserve"> </w:t>
            </w:r>
            <w:r w:rsidRPr="00286C4B">
              <w:rPr>
                <w:sz w:val="28"/>
                <w:szCs w:val="28"/>
              </w:rPr>
              <w:t>для</w:t>
            </w:r>
            <w:r w:rsidR="0081273E" w:rsidRPr="00286C4B">
              <w:rPr>
                <w:sz w:val="28"/>
                <w:szCs w:val="28"/>
              </w:rPr>
              <w:t xml:space="preserve"> </w:t>
            </w:r>
            <w:r w:rsidRPr="00286C4B">
              <w:rPr>
                <w:sz w:val="28"/>
                <w:szCs w:val="28"/>
              </w:rPr>
              <w:t>создания</w:t>
            </w:r>
            <w:r w:rsidR="0081273E" w:rsidRPr="00286C4B">
              <w:rPr>
                <w:sz w:val="28"/>
                <w:szCs w:val="28"/>
              </w:rPr>
              <w:t xml:space="preserve"> </w:t>
            </w:r>
            <w:r w:rsidRPr="00286C4B">
              <w:rPr>
                <w:sz w:val="28"/>
                <w:szCs w:val="28"/>
              </w:rPr>
              <w:t>модели</w:t>
            </w:r>
            <w:r w:rsidR="0081273E" w:rsidRPr="00286C4B">
              <w:rPr>
                <w:sz w:val="28"/>
                <w:szCs w:val="28"/>
              </w:rPr>
              <w:t xml:space="preserve"> </w:t>
            </w:r>
            <w:r w:rsidRPr="00286C4B">
              <w:rPr>
                <w:sz w:val="28"/>
                <w:szCs w:val="28"/>
              </w:rPr>
              <w:t>глубокой</w:t>
            </w:r>
            <w:r w:rsidR="0081273E" w:rsidRPr="00286C4B">
              <w:rPr>
                <w:sz w:val="28"/>
                <w:szCs w:val="28"/>
              </w:rPr>
              <w:t xml:space="preserve"> </w:t>
            </w:r>
            <w:r w:rsidRPr="00286C4B">
              <w:rPr>
                <w:sz w:val="28"/>
                <w:szCs w:val="28"/>
              </w:rPr>
              <w:t>нейронной</w:t>
            </w:r>
            <w:r w:rsidR="0081273E" w:rsidRPr="00286C4B">
              <w:rPr>
                <w:sz w:val="28"/>
                <w:szCs w:val="28"/>
              </w:rPr>
              <w:t xml:space="preserve"> </w:t>
            </w:r>
            <w:r w:rsidRPr="00286C4B">
              <w:rPr>
                <w:sz w:val="28"/>
                <w:szCs w:val="28"/>
              </w:rPr>
              <w:t>сети</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36</w:t>
            </w:r>
          </w:p>
        </w:tc>
      </w:tr>
      <w:tr w:rsidR="007F7EB2" w:rsidRPr="00286C4B" w:rsidTr="0081273E">
        <w:tc>
          <w:tcPr>
            <w:tcW w:w="8445" w:type="dxa"/>
          </w:tcPr>
          <w:p w:rsidR="007F7EB2" w:rsidRPr="00286C4B" w:rsidRDefault="007F7EB2" w:rsidP="0081273E">
            <w:pPr>
              <w:widowControl w:val="0"/>
              <w:tabs>
                <w:tab w:val="left" w:pos="5637"/>
              </w:tabs>
              <w:ind w:left="189"/>
              <w:jc w:val="both"/>
              <w:rPr>
                <w:sz w:val="28"/>
                <w:szCs w:val="28"/>
              </w:rPr>
            </w:pPr>
            <w:r w:rsidRPr="00286C4B">
              <w:rPr>
                <w:sz w:val="28"/>
                <w:szCs w:val="28"/>
              </w:rPr>
              <w:t>2.2</w:t>
            </w:r>
            <w:r w:rsidR="0081273E" w:rsidRPr="00286C4B">
              <w:rPr>
                <w:sz w:val="28"/>
                <w:szCs w:val="28"/>
              </w:rPr>
              <w:t xml:space="preserve"> </w:t>
            </w:r>
            <w:r w:rsidRPr="00286C4B">
              <w:rPr>
                <w:sz w:val="28"/>
                <w:szCs w:val="28"/>
                <w:lang w:val="kk-KZ"/>
              </w:rPr>
              <w:t>Тематическое</w:t>
            </w:r>
            <w:r w:rsidR="0081273E" w:rsidRPr="00286C4B">
              <w:rPr>
                <w:sz w:val="28"/>
                <w:szCs w:val="28"/>
                <w:lang w:val="kk-KZ"/>
              </w:rPr>
              <w:t xml:space="preserve"> </w:t>
            </w:r>
            <w:r w:rsidRPr="00286C4B">
              <w:rPr>
                <w:sz w:val="28"/>
                <w:szCs w:val="28"/>
                <w:lang w:val="kk-KZ"/>
              </w:rPr>
              <w:t>моделирование</w:t>
            </w:r>
            <w:r w:rsidR="0081273E" w:rsidRPr="00286C4B">
              <w:rPr>
                <w:sz w:val="28"/>
                <w:szCs w:val="28"/>
                <w:lang w:val="kk-KZ"/>
              </w:rPr>
              <w:t xml:space="preserve"> </w:t>
            </w:r>
            <w:r w:rsidRPr="00286C4B">
              <w:rPr>
                <w:sz w:val="28"/>
                <w:szCs w:val="28"/>
                <w:lang w:val="kk-KZ"/>
              </w:rPr>
              <w:t>текстов</w:t>
            </w:r>
            <w:r w:rsidR="0081273E" w:rsidRPr="00286C4B">
              <w:rPr>
                <w:sz w:val="28"/>
                <w:szCs w:val="28"/>
                <w:lang w:val="kk-KZ"/>
              </w:rPr>
              <w:t xml:space="preserve"> </w:t>
            </w:r>
            <w:r w:rsidRPr="00286C4B">
              <w:rPr>
                <w:sz w:val="28"/>
                <w:szCs w:val="28"/>
                <w:lang w:val="kk-KZ"/>
              </w:rPr>
              <w:t>на</w:t>
            </w:r>
            <w:r w:rsidR="0081273E" w:rsidRPr="00286C4B">
              <w:rPr>
                <w:sz w:val="28"/>
                <w:szCs w:val="28"/>
                <w:lang w:val="kk-KZ"/>
              </w:rPr>
              <w:t xml:space="preserve"> </w:t>
            </w:r>
            <w:r w:rsidRPr="00286C4B">
              <w:rPr>
                <w:sz w:val="28"/>
                <w:szCs w:val="28"/>
                <w:lang w:val="kk-KZ"/>
              </w:rPr>
              <w:t>казахском</w:t>
            </w:r>
            <w:r w:rsidR="0081273E" w:rsidRPr="00286C4B">
              <w:rPr>
                <w:sz w:val="28"/>
                <w:szCs w:val="28"/>
                <w:lang w:val="kk-KZ"/>
              </w:rPr>
              <w:t xml:space="preserve"> </w:t>
            </w:r>
            <w:r w:rsidRPr="00286C4B">
              <w:rPr>
                <w:sz w:val="28"/>
                <w:szCs w:val="28"/>
                <w:lang w:val="kk-KZ"/>
              </w:rPr>
              <w:t>языке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40</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2.3</w:t>
            </w:r>
            <w:r w:rsidR="0081273E" w:rsidRPr="00286C4B">
              <w:rPr>
                <w:sz w:val="28"/>
                <w:szCs w:val="28"/>
              </w:rPr>
              <w:t xml:space="preserve"> </w:t>
            </w:r>
            <w:r w:rsidRPr="00286C4B">
              <w:rPr>
                <w:sz w:val="28"/>
                <w:szCs w:val="28"/>
              </w:rPr>
              <w:t xml:space="preserve">Построение нейронной сети для глубокого </w:t>
            </w:r>
            <w:r w:rsidRPr="00286C4B">
              <w:rPr>
                <w:sz w:val="28"/>
                <w:szCs w:val="28"/>
                <w:lang w:val="kk-KZ"/>
              </w:rPr>
              <w:t>обучения</w:t>
            </w:r>
            <w:r w:rsidR="001E7ADF" w:rsidRPr="00286C4B">
              <w:rPr>
                <w:sz w:val="28"/>
                <w:szCs w:val="28"/>
                <w:lang w:val="kk-KZ"/>
              </w:rPr>
              <w:t xml:space="preserve"> </w:t>
            </w:r>
            <w:r w:rsidRPr="00286C4B">
              <w:rPr>
                <w:sz w:val="28"/>
                <w:szCs w:val="28"/>
              </w:rPr>
              <w:t>модели семантического анализа текста на казахском языке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46</w:t>
            </w:r>
          </w:p>
        </w:tc>
      </w:tr>
      <w:tr w:rsidR="001E7ADF" w:rsidRPr="00286C4B" w:rsidTr="0081273E">
        <w:tc>
          <w:tcPr>
            <w:tcW w:w="8445" w:type="dxa"/>
            <w:hideMark/>
          </w:tcPr>
          <w:p w:rsidR="001E7ADF" w:rsidRPr="00286C4B" w:rsidRDefault="00897F92" w:rsidP="0081273E">
            <w:pPr>
              <w:widowControl w:val="0"/>
              <w:tabs>
                <w:tab w:val="left" w:pos="9743"/>
              </w:tabs>
              <w:ind w:left="189"/>
              <w:jc w:val="both"/>
              <w:rPr>
                <w:sz w:val="28"/>
                <w:szCs w:val="28"/>
              </w:rPr>
            </w:pPr>
            <w:r>
              <w:rPr>
                <w:sz w:val="28"/>
                <w:szCs w:val="28"/>
              </w:rPr>
              <w:t>Выводы по 2-</w:t>
            </w:r>
            <w:r w:rsidR="001E7ADF" w:rsidRPr="00286C4B">
              <w:rPr>
                <w:sz w:val="28"/>
                <w:szCs w:val="28"/>
              </w:rPr>
              <w:t>й главе</w:t>
            </w:r>
          </w:p>
        </w:tc>
        <w:tc>
          <w:tcPr>
            <w:tcW w:w="668" w:type="dxa"/>
          </w:tcPr>
          <w:p w:rsidR="001E7ADF" w:rsidRPr="00286C4B" w:rsidRDefault="001E7ADF" w:rsidP="001E7ADF">
            <w:pPr>
              <w:widowControl w:val="0"/>
              <w:tabs>
                <w:tab w:val="left" w:pos="9743"/>
              </w:tabs>
              <w:jc w:val="both"/>
              <w:rPr>
                <w:sz w:val="28"/>
                <w:szCs w:val="28"/>
              </w:rPr>
            </w:pPr>
            <w:r w:rsidRPr="00286C4B">
              <w:rPr>
                <w:sz w:val="28"/>
                <w:szCs w:val="28"/>
              </w:rPr>
              <w:t>61</w:t>
            </w:r>
          </w:p>
        </w:tc>
      </w:tr>
      <w:tr w:rsidR="007F7EB2" w:rsidRPr="00286C4B" w:rsidTr="0081273E">
        <w:tc>
          <w:tcPr>
            <w:tcW w:w="8445" w:type="dxa"/>
            <w:hideMark/>
          </w:tcPr>
          <w:p w:rsidR="007F7EB2" w:rsidRPr="00286C4B" w:rsidRDefault="00897F92" w:rsidP="007F25AE">
            <w:pPr>
              <w:widowControl w:val="0"/>
              <w:tabs>
                <w:tab w:val="left" w:pos="9743"/>
              </w:tabs>
              <w:ind w:left="189"/>
              <w:jc w:val="both"/>
              <w:rPr>
                <w:sz w:val="28"/>
                <w:szCs w:val="28"/>
              </w:rPr>
            </w:pPr>
            <w:r>
              <w:rPr>
                <w:sz w:val="28"/>
                <w:szCs w:val="28"/>
              </w:rPr>
              <w:t>3</w:t>
            </w:r>
            <w:r w:rsidR="007F7EB2" w:rsidRPr="00286C4B">
              <w:rPr>
                <w:sz w:val="28"/>
                <w:szCs w:val="28"/>
              </w:rPr>
              <w:t xml:space="preserve"> Нейрокомпьютерная система семантического анализа текста на казахском языке </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63</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3.1 Архитектура нейрокомпьютерной системы семантического анализа текста на казахском языке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63</w:t>
            </w:r>
          </w:p>
        </w:tc>
      </w:tr>
      <w:tr w:rsidR="007F7EB2" w:rsidRPr="00286C4B" w:rsidTr="0081273E">
        <w:trPr>
          <w:trHeight w:val="519"/>
        </w:trPr>
        <w:tc>
          <w:tcPr>
            <w:tcW w:w="8445" w:type="dxa"/>
          </w:tcPr>
          <w:p w:rsidR="007F7EB2" w:rsidRPr="00286C4B" w:rsidRDefault="007F7EB2" w:rsidP="0081273E">
            <w:pPr>
              <w:widowControl w:val="0"/>
              <w:tabs>
                <w:tab w:val="left" w:pos="9743"/>
              </w:tabs>
              <w:ind w:left="184"/>
              <w:jc w:val="both"/>
              <w:rPr>
                <w:b/>
                <w:sz w:val="28"/>
                <w:szCs w:val="28"/>
              </w:rPr>
            </w:pPr>
            <w:r w:rsidRPr="00286C4B">
              <w:rPr>
                <w:sz w:val="28"/>
                <w:szCs w:val="28"/>
              </w:rPr>
              <w:t>3.2</w:t>
            </w:r>
            <w:r w:rsidR="001E7ADF" w:rsidRPr="00286C4B">
              <w:rPr>
                <w:sz w:val="28"/>
                <w:szCs w:val="28"/>
              </w:rPr>
              <w:t xml:space="preserve"> </w:t>
            </w:r>
            <w:r w:rsidRPr="00286C4B">
              <w:rPr>
                <w:sz w:val="28"/>
                <w:szCs w:val="28"/>
              </w:rPr>
              <w:t>Эксперимент по настройке обучения глубокой нейронной сети для текстов на казахском языке</w:t>
            </w:r>
          </w:p>
        </w:tc>
        <w:tc>
          <w:tcPr>
            <w:tcW w:w="668" w:type="dxa"/>
          </w:tcPr>
          <w:p w:rsidR="007F7EB2" w:rsidRPr="00286C4B" w:rsidRDefault="001E7ADF" w:rsidP="001E7ADF">
            <w:pPr>
              <w:widowControl w:val="0"/>
              <w:tabs>
                <w:tab w:val="left" w:pos="9743"/>
              </w:tabs>
              <w:jc w:val="both"/>
              <w:rPr>
                <w:sz w:val="28"/>
                <w:szCs w:val="28"/>
              </w:rPr>
            </w:pPr>
            <w:r w:rsidRPr="00286C4B">
              <w:rPr>
                <w:sz w:val="28"/>
                <w:szCs w:val="28"/>
              </w:rPr>
              <w:t>72</w:t>
            </w:r>
          </w:p>
        </w:tc>
      </w:tr>
      <w:tr w:rsidR="007F7EB2" w:rsidRPr="00286C4B" w:rsidTr="0081273E">
        <w:trPr>
          <w:trHeight w:val="256"/>
        </w:trPr>
        <w:tc>
          <w:tcPr>
            <w:tcW w:w="8445" w:type="dxa"/>
          </w:tcPr>
          <w:p w:rsidR="007F7EB2" w:rsidRPr="00286C4B" w:rsidRDefault="007F7EB2" w:rsidP="0081273E">
            <w:pPr>
              <w:widowControl w:val="0"/>
              <w:tabs>
                <w:tab w:val="left" w:pos="9743"/>
              </w:tabs>
              <w:ind w:left="189"/>
              <w:jc w:val="both"/>
              <w:rPr>
                <w:sz w:val="28"/>
                <w:szCs w:val="28"/>
              </w:rPr>
            </w:pPr>
            <w:r w:rsidRPr="00286C4B">
              <w:rPr>
                <w:sz w:val="28"/>
                <w:szCs w:val="28"/>
              </w:rPr>
              <w:t xml:space="preserve">3.3 </w:t>
            </w:r>
            <w:r w:rsidR="00F576D9" w:rsidRPr="00F576D9">
              <w:rPr>
                <w:sz w:val="28"/>
                <w:szCs w:val="28"/>
              </w:rPr>
              <w:t>Эксперимент достоверности результатов нейрокомпьютерной системы</w:t>
            </w:r>
          </w:p>
        </w:tc>
        <w:tc>
          <w:tcPr>
            <w:tcW w:w="668" w:type="dxa"/>
          </w:tcPr>
          <w:p w:rsidR="007F7EB2" w:rsidRPr="00286C4B" w:rsidRDefault="00A060CD" w:rsidP="001E7ADF">
            <w:pPr>
              <w:widowControl w:val="0"/>
              <w:tabs>
                <w:tab w:val="left" w:pos="9743"/>
              </w:tabs>
              <w:jc w:val="both"/>
              <w:rPr>
                <w:sz w:val="28"/>
                <w:szCs w:val="28"/>
              </w:rPr>
            </w:pPr>
            <w:r>
              <w:rPr>
                <w:sz w:val="28"/>
                <w:szCs w:val="28"/>
              </w:rPr>
              <w:t>78</w:t>
            </w:r>
          </w:p>
        </w:tc>
      </w:tr>
      <w:tr w:rsidR="007F7EB2" w:rsidRPr="00286C4B" w:rsidTr="0081273E">
        <w:tc>
          <w:tcPr>
            <w:tcW w:w="8445" w:type="dxa"/>
            <w:hideMark/>
          </w:tcPr>
          <w:p w:rsidR="007F7EB2" w:rsidRPr="00286C4B" w:rsidRDefault="00897F92" w:rsidP="0081273E">
            <w:pPr>
              <w:widowControl w:val="0"/>
              <w:tabs>
                <w:tab w:val="left" w:pos="9743"/>
              </w:tabs>
              <w:ind w:left="189"/>
              <w:jc w:val="both"/>
              <w:rPr>
                <w:sz w:val="28"/>
                <w:szCs w:val="28"/>
                <w:lang w:val="en-US"/>
              </w:rPr>
            </w:pPr>
            <w:r>
              <w:rPr>
                <w:sz w:val="28"/>
                <w:szCs w:val="28"/>
              </w:rPr>
              <w:t>Выводы по 3-</w:t>
            </w:r>
            <w:r w:rsidR="007F7EB2" w:rsidRPr="00286C4B">
              <w:rPr>
                <w:sz w:val="28"/>
                <w:szCs w:val="28"/>
              </w:rPr>
              <w:t>й главе</w:t>
            </w:r>
          </w:p>
        </w:tc>
        <w:tc>
          <w:tcPr>
            <w:tcW w:w="668" w:type="dxa"/>
          </w:tcPr>
          <w:p w:rsidR="007F7EB2" w:rsidRPr="00286C4B" w:rsidRDefault="00A060CD" w:rsidP="001E7ADF">
            <w:pPr>
              <w:widowControl w:val="0"/>
              <w:tabs>
                <w:tab w:val="left" w:pos="9743"/>
              </w:tabs>
              <w:jc w:val="both"/>
              <w:rPr>
                <w:sz w:val="28"/>
                <w:szCs w:val="28"/>
              </w:rPr>
            </w:pPr>
            <w:r>
              <w:rPr>
                <w:sz w:val="28"/>
                <w:szCs w:val="28"/>
              </w:rPr>
              <w:t>82</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 xml:space="preserve">Заключение </w:t>
            </w:r>
          </w:p>
        </w:tc>
        <w:tc>
          <w:tcPr>
            <w:tcW w:w="668" w:type="dxa"/>
          </w:tcPr>
          <w:p w:rsidR="007F7EB2" w:rsidRPr="00A060CD" w:rsidRDefault="00A060CD" w:rsidP="001E7ADF">
            <w:pPr>
              <w:widowControl w:val="0"/>
              <w:tabs>
                <w:tab w:val="left" w:pos="9743"/>
              </w:tabs>
              <w:jc w:val="both"/>
              <w:rPr>
                <w:sz w:val="28"/>
                <w:szCs w:val="28"/>
                <w:lang w:val="kk-KZ"/>
              </w:rPr>
            </w:pPr>
            <w:r>
              <w:rPr>
                <w:sz w:val="28"/>
                <w:szCs w:val="28"/>
                <w:lang w:val="kk-KZ"/>
              </w:rPr>
              <w:t>83</w:t>
            </w:r>
          </w:p>
        </w:tc>
      </w:tr>
      <w:tr w:rsidR="007F7EB2" w:rsidRPr="00286C4B" w:rsidTr="0081273E">
        <w:tc>
          <w:tcPr>
            <w:tcW w:w="8445" w:type="dxa"/>
            <w:hideMark/>
          </w:tcPr>
          <w:p w:rsidR="007F7EB2" w:rsidRPr="00286C4B" w:rsidRDefault="007F7EB2" w:rsidP="0081273E">
            <w:pPr>
              <w:widowControl w:val="0"/>
              <w:tabs>
                <w:tab w:val="left" w:pos="9743"/>
              </w:tabs>
              <w:ind w:left="189"/>
              <w:jc w:val="both"/>
              <w:rPr>
                <w:sz w:val="28"/>
                <w:szCs w:val="28"/>
              </w:rPr>
            </w:pPr>
            <w:r w:rsidRPr="00286C4B">
              <w:rPr>
                <w:sz w:val="28"/>
                <w:szCs w:val="28"/>
              </w:rPr>
              <w:t>Список</w:t>
            </w:r>
            <w:r w:rsidR="001E7ADF" w:rsidRPr="00286C4B">
              <w:rPr>
                <w:sz w:val="28"/>
                <w:szCs w:val="28"/>
              </w:rPr>
              <w:t xml:space="preserve"> </w:t>
            </w:r>
            <w:r w:rsidRPr="00286C4B">
              <w:rPr>
                <w:sz w:val="28"/>
                <w:szCs w:val="28"/>
              </w:rPr>
              <w:t>использованных</w:t>
            </w:r>
            <w:r w:rsidR="001E7ADF" w:rsidRPr="00286C4B">
              <w:rPr>
                <w:sz w:val="28"/>
                <w:szCs w:val="28"/>
              </w:rPr>
              <w:t xml:space="preserve"> </w:t>
            </w:r>
            <w:r w:rsidRPr="00286C4B">
              <w:rPr>
                <w:sz w:val="28"/>
                <w:szCs w:val="28"/>
              </w:rPr>
              <w:t>источников</w:t>
            </w:r>
          </w:p>
        </w:tc>
        <w:tc>
          <w:tcPr>
            <w:tcW w:w="668" w:type="dxa"/>
          </w:tcPr>
          <w:p w:rsidR="007F7EB2" w:rsidRPr="00A060CD" w:rsidRDefault="00A060CD" w:rsidP="001E7ADF">
            <w:pPr>
              <w:widowControl w:val="0"/>
              <w:tabs>
                <w:tab w:val="left" w:pos="9743"/>
              </w:tabs>
              <w:jc w:val="both"/>
              <w:rPr>
                <w:sz w:val="28"/>
                <w:szCs w:val="28"/>
                <w:lang w:val="kk-KZ"/>
              </w:rPr>
            </w:pPr>
            <w:r>
              <w:rPr>
                <w:sz w:val="28"/>
                <w:szCs w:val="28"/>
                <w:lang w:val="kk-KZ"/>
              </w:rPr>
              <w:t>87</w:t>
            </w:r>
          </w:p>
        </w:tc>
      </w:tr>
      <w:tr w:rsidR="007F7EB2" w:rsidRPr="00286C4B" w:rsidTr="0081273E">
        <w:tc>
          <w:tcPr>
            <w:tcW w:w="8445" w:type="dxa"/>
            <w:hideMark/>
          </w:tcPr>
          <w:p w:rsidR="007F7EB2" w:rsidRPr="00286C4B" w:rsidRDefault="007F7EB2" w:rsidP="0081273E">
            <w:pPr>
              <w:widowControl w:val="0"/>
              <w:tabs>
                <w:tab w:val="left" w:pos="9743"/>
              </w:tabs>
              <w:ind w:left="602" w:firstLine="4"/>
              <w:jc w:val="both"/>
              <w:rPr>
                <w:sz w:val="28"/>
                <w:szCs w:val="28"/>
              </w:rPr>
            </w:pPr>
            <w:r w:rsidRPr="00286C4B">
              <w:rPr>
                <w:sz w:val="28"/>
                <w:szCs w:val="28"/>
              </w:rPr>
              <w:t>Приложение А</w:t>
            </w:r>
          </w:p>
        </w:tc>
        <w:tc>
          <w:tcPr>
            <w:tcW w:w="668" w:type="dxa"/>
          </w:tcPr>
          <w:p w:rsidR="007F7EB2" w:rsidRPr="00A060CD" w:rsidRDefault="00A060CD" w:rsidP="001E7ADF">
            <w:pPr>
              <w:widowControl w:val="0"/>
              <w:tabs>
                <w:tab w:val="left" w:pos="9743"/>
              </w:tabs>
              <w:jc w:val="both"/>
              <w:rPr>
                <w:sz w:val="28"/>
                <w:szCs w:val="28"/>
                <w:lang w:val="kk-KZ"/>
              </w:rPr>
            </w:pPr>
            <w:r>
              <w:rPr>
                <w:sz w:val="28"/>
                <w:szCs w:val="28"/>
                <w:lang w:val="kk-KZ"/>
              </w:rPr>
              <w:t>100</w:t>
            </w:r>
          </w:p>
        </w:tc>
      </w:tr>
      <w:tr w:rsidR="007F7EB2" w:rsidRPr="00286C4B" w:rsidTr="0081273E">
        <w:tc>
          <w:tcPr>
            <w:tcW w:w="8445" w:type="dxa"/>
            <w:hideMark/>
          </w:tcPr>
          <w:p w:rsidR="007F7EB2" w:rsidRPr="00286C4B" w:rsidRDefault="007F7EB2" w:rsidP="0081273E">
            <w:pPr>
              <w:widowControl w:val="0"/>
              <w:tabs>
                <w:tab w:val="left" w:pos="9743"/>
              </w:tabs>
              <w:ind w:left="609" w:firstLine="4"/>
              <w:jc w:val="both"/>
              <w:rPr>
                <w:sz w:val="28"/>
                <w:szCs w:val="28"/>
              </w:rPr>
            </w:pPr>
            <w:r w:rsidRPr="00286C4B">
              <w:rPr>
                <w:sz w:val="28"/>
                <w:szCs w:val="28"/>
              </w:rPr>
              <w:t>Приложение Б</w:t>
            </w:r>
          </w:p>
        </w:tc>
        <w:tc>
          <w:tcPr>
            <w:tcW w:w="668" w:type="dxa"/>
          </w:tcPr>
          <w:p w:rsidR="007F7EB2" w:rsidRPr="00A060CD" w:rsidRDefault="00A060CD" w:rsidP="001E7ADF">
            <w:pPr>
              <w:widowControl w:val="0"/>
              <w:tabs>
                <w:tab w:val="left" w:pos="9743"/>
              </w:tabs>
              <w:jc w:val="both"/>
              <w:rPr>
                <w:sz w:val="28"/>
                <w:szCs w:val="28"/>
                <w:lang w:val="kk-KZ"/>
              </w:rPr>
            </w:pPr>
            <w:r>
              <w:rPr>
                <w:sz w:val="28"/>
                <w:szCs w:val="28"/>
                <w:lang w:val="kk-KZ"/>
              </w:rPr>
              <w:t>102</w:t>
            </w:r>
          </w:p>
        </w:tc>
      </w:tr>
      <w:tr w:rsidR="007F7EB2" w:rsidRPr="00286C4B" w:rsidTr="0081273E">
        <w:tc>
          <w:tcPr>
            <w:tcW w:w="8445" w:type="dxa"/>
            <w:hideMark/>
          </w:tcPr>
          <w:p w:rsidR="007F7EB2" w:rsidRPr="00286C4B" w:rsidRDefault="007F7EB2" w:rsidP="0081273E">
            <w:pPr>
              <w:widowControl w:val="0"/>
              <w:tabs>
                <w:tab w:val="left" w:pos="9743"/>
              </w:tabs>
              <w:ind w:left="602" w:firstLine="4"/>
              <w:jc w:val="both"/>
              <w:rPr>
                <w:b/>
                <w:sz w:val="28"/>
                <w:szCs w:val="28"/>
                <w:lang w:val="kk-KZ"/>
              </w:rPr>
            </w:pPr>
            <w:r w:rsidRPr="00286C4B">
              <w:rPr>
                <w:sz w:val="28"/>
                <w:szCs w:val="28"/>
              </w:rPr>
              <w:t>Приложение В</w:t>
            </w:r>
          </w:p>
        </w:tc>
        <w:tc>
          <w:tcPr>
            <w:tcW w:w="668" w:type="dxa"/>
          </w:tcPr>
          <w:p w:rsidR="007F7EB2" w:rsidRPr="00A060CD" w:rsidRDefault="00A060CD" w:rsidP="001E7ADF">
            <w:pPr>
              <w:widowControl w:val="0"/>
              <w:tabs>
                <w:tab w:val="left" w:pos="9743"/>
              </w:tabs>
              <w:jc w:val="both"/>
              <w:rPr>
                <w:sz w:val="28"/>
                <w:szCs w:val="28"/>
                <w:lang w:val="kk-KZ"/>
              </w:rPr>
            </w:pPr>
            <w:r>
              <w:rPr>
                <w:sz w:val="28"/>
                <w:szCs w:val="28"/>
                <w:lang w:val="kk-KZ"/>
              </w:rPr>
              <w:t>112</w:t>
            </w:r>
          </w:p>
        </w:tc>
      </w:tr>
      <w:tr w:rsidR="00A060CD" w:rsidRPr="00286C4B" w:rsidTr="0081273E">
        <w:tc>
          <w:tcPr>
            <w:tcW w:w="8445" w:type="dxa"/>
          </w:tcPr>
          <w:p w:rsidR="00A060CD" w:rsidRPr="00A060CD" w:rsidRDefault="00A060CD" w:rsidP="0081273E">
            <w:pPr>
              <w:widowControl w:val="0"/>
              <w:tabs>
                <w:tab w:val="left" w:pos="9743"/>
              </w:tabs>
              <w:ind w:left="602" w:firstLine="4"/>
              <w:jc w:val="both"/>
              <w:rPr>
                <w:sz w:val="28"/>
                <w:szCs w:val="28"/>
                <w:lang w:val="kk-KZ"/>
              </w:rPr>
            </w:pPr>
            <w:r>
              <w:rPr>
                <w:sz w:val="28"/>
                <w:szCs w:val="28"/>
              </w:rPr>
              <w:t xml:space="preserve">Приложение </w:t>
            </w:r>
            <w:r>
              <w:rPr>
                <w:sz w:val="28"/>
                <w:szCs w:val="28"/>
                <w:lang w:val="kk-KZ"/>
              </w:rPr>
              <w:t>Г</w:t>
            </w:r>
          </w:p>
        </w:tc>
        <w:tc>
          <w:tcPr>
            <w:tcW w:w="668" w:type="dxa"/>
          </w:tcPr>
          <w:p w:rsidR="00A060CD" w:rsidRPr="00A060CD" w:rsidRDefault="00A060CD" w:rsidP="001E7ADF">
            <w:pPr>
              <w:widowControl w:val="0"/>
              <w:tabs>
                <w:tab w:val="left" w:pos="9743"/>
              </w:tabs>
              <w:jc w:val="both"/>
              <w:rPr>
                <w:sz w:val="28"/>
                <w:szCs w:val="28"/>
                <w:lang w:val="kk-KZ"/>
              </w:rPr>
            </w:pPr>
            <w:r>
              <w:rPr>
                <w:sz w:val="28"/>
                <w:szCs w:val="28"/>
                <w:lang w:val="kk-KZ"/>
              </w:rPr>
              <w:t>115</w:t>
            </w:r>
          </w:p>
        </w:tc>
      </w:tr>
      <w:tr w:rsidR="00A060CD" w:rsidRPr="00286C4B" w:rsidTr="0081273E">
        <w:tc>
          <w:tcPr>
            <w:tcW w:w="8445" w:type="dxa"/>
          </w:tcPr>
          <w:p w:rsidR="00A060CD" w:rsidRPr="00A060CD" w:rsidRDefault="00A060CD" w:rsidP="0081273E">
            <w:pPr>
              <w:widowControl w:val="0"/>
              <w:tabs>
                <w:tab w:val="left" w:pos="9743"/>
              </w:tabs>
              <w:ind w:left="602" w:firstLine="4"/>
              <w:jc w:val="both"/>
              <w:rPr>
                <w:sz w:val="28"/>
                <w:szCs w:val="28"/>
                <w:lang w:val="kk-KZ"/>
              </w:rPr>
            </w:pPr>
            <w:r>
              <w:rPr>
                <w:sz w:val="28"/>
                <w:szCs w:val="28"/>
              </w:rPr>
              <w:t xml:space="preserve">Приложение </w:t>
            </w:r>
            <w:r>
              <w:rPr>
                <w:sz w:val="28"/>
                <w:szCs w:val="28"/>
                <w:lang w:val="kk-KZ"/>
              </w:rPr>
              <w:t>Д</w:t>
            </w:r>
          </w:p>
        </w:tc>
        <w:tc>
          <w:tcPr>
            <w:tcW w:w="668" w:type="dxa"/>
          </w:tcPr>
          <w:p w:rsidR="00A060CD" w:rsidRPr="00A060CD" w:rsidRDefault="00A060CD" w:rsidP="001E7ADF">
            <w:pPr>
              <w:widowControl w:val="0"/>
              <w:tabs>
                <w:tab w:val="left" w:pos="9743"/>
              </w:tabs>
              <w:jc w:val="both"/>
              <w:rPr>
                <w:sz w:val="28"/>
                <w:szCs w:val="28"/>
                <w:lang w:val="kk-KZ"/>
              </w:rPr>
            </w:pPr>
            <w:r>
              <w:rPr>
                <w:sz w:val="28"/>
                <w:szCs w:val="28"/>
                <w:lang w:val="kk-KZ"/>
              </w:rPr>
              <w:t>117</w:t>
            </w:r>
          </w:p>
        </w:tc>
      </w:tr>
      <w:tr w:rsidR="00A060CD" w:rsidRPr="00286C4B" w:rsidTr="0081273E">
        <w:tc>
          <w:tcPr>
            <w:tcW w:w="8445" w:type="dxa"/>
          </w:tcPr>
          <w:p w:rsidR="00A060CD" w:rsidRPr="00286C4B" w:rsidRDefault="00A060CD" w:rsidP="0081273E">
            <w:pPr>
              <w:widowControl w:val="0"/>
              <w:tabs>
                <w:tab w:val="left" w:pos="9743"/>
              </w:tabs>
              <w:ind w:left="602" w:firstLine="4"/>
              <w:jc w:val="both"/>
              <w:rPr>
                <w:sz w:val="28"/>
                <w:szCs w:val="28"/>
              </w:rPr>
            </w:pPr>
            <w:r>
              <w:rPr>
                <w:sz w:val="28"/>
                <w:szCs w:val="28"/>
              </w:rPr>
              <w:t xml:space="preserve">Приложение </w:t>
            </w:r>
            <w:r>
              <w:rPr>
                <w:sz w:val="28"/>
                <w:szCs w:val="28"/>
                <w:lang w:val="kk-KZ"/>
              </w:rPr>
              <w:t>Е</w:t>
            </w:r>
          </w:p>
        </w:tc>
        <w:tc>
          <w:tcPr>
            <w:tcW w:w="668" w:type="dxa"/>
          </w:tcPr>
          <w:p w:rsidR="00A060CD" w:rsidRPr="00A060CD" w:rsidRDefault="00A060CD" w:rsidP="001E7ADF">
            <w:pPr>
              <w:widowControl w:val="0"/>
              <w:tabs>
                <w:tab w:val="left" w:pos="9743"/>
              </w:tabs>
              <w:jc w:val="both"/>
              <w:rPr>
                <w:sz w:val="28"/>
                <w:szCs w:val="28"/>
                <w:lang w:val="kk-KZ"/>
              </w:rPr>
            </w:pPr>
            <w:r>
              <w:rPr>
                <w:sz w:val="28"/>
                <w:szCs w:val="28"/>
                <w:lang w:val="kk-KZ"/>
              </w:rPr>
              <w:t>118</w:t>
            </w:r>
          </w:p>
        </w:tc>
      </w:tr>
    </w:tbl>
    <w:p w:rsidR="007F7EB2" w:rsidRPr="00286C4B" w:rsidRDefault="007F7EB2" w:rsidP="007F7EB2">
      <w:pPr>
        <w:jc w:val="both"/>
        <w:rPr>
          <w:b/>
          <w:sz w:val="28"/>
          <w:szCs w:val="28"/>
        </w:rPr>
      </w:pPr>
      <w:r w:rsidRPr="00286C4B">
        <w:br w:type="page"/>
      </w:r>
      <w:r w:rsidRPr="00286C4B">
        <w:rPr>
          <w:b/>
          <w:sz w:val="28"/>
          <w:szCs w:val="28"/>
        </w:rPr>
        <w:lastRenderedPageBreak/>
        <w:t xml:space="preserve">Нормативные ссылки </w:t>
      </w:r>
    </w:p>
    <w:p w:rsidR="007F7EB2" w:rsidRPr="00286C4B" w:rsidRDefault="007F7EB2" w:rsidP="007F7EB2">
      <w:pPr>
        <w:ind w:firstLine="567"/>
        <w:jc w:val="both"/>
        <w:rPr>
          <w:sz w:val="28"/>
          <w:szCs w:val="28"/>
        </w:rPr>
      </w:pPr>
      <w:bookmarkStart w:id="0" w:name="_gjdgxs"/>
      <w:bookmarkEnd w:id="0"/>
      <w:r w:rsidRPr="00286C4B">
        <w:rPr>
          <w:sz w:val="28"/>
          <w:szCs w:val="28"/>
        </w:rPr>
        <w:t>СТ РК ISO/IEC/IEEE 23026-2017 «Разработка систем и программного обеспечения. Разработка и администрирование веб-сайтов для систем, программного обеспечения и информации о службах».</w:t>
      </w:r>
    </w:p>
    <w:p w:rsidR="007F7EB2" w:rsidRPr="00286C4B" w:rsidRDefault="007F7EB2" w:rsidP="007F7EB2">
      <w:pPr>
        <w:widowControl w:val="0"/>
        <w:ind w:firstLine="567"/>
        <w:jc w:val="both"/>
        <w:rPr>
          <w:sz w:val="28"/>
          <w:szCs w:val="28"/>
        </w:rPr>
      </w:pPr>
      <w:r w:rsidRPr="00286C4B">
        <w:rPr>
          <w:sz w:val="28"/>
          <w:szCs w:val="28"/>
        </w:rPr>
        <w:t>Правила организации учебного процесса по дистанционным образовательным технологиям, утверждены приказом МОН РК от 20 марта 2015 года № 137.</w:t>
      </w:r>
    </w:p>
    <w:p w:rsidR="007F7EB2" w:rsidRPr="00286C4B" w:rsidRDefault="007F7EB2" w:rsidP="007F7EB2">
      <w:pPr>
        <w:widowControl w:val="0"/>
        <w:ind w:firstLine="567"/>
        <w:jc w:val="both"/>
        <w:rPr>
          <w:sz w:val="28"/>
          <w:szCs w:val="28"/>
        </w:rPr>
      </w:pPr>
    </w:p>
    <w:p w:rsidR="007F7EB2" w:rsidRPr="00286C4B" w:rsidRDefault="007F7EB2" w:rsidP="007F7EB2">
      <w:pPr>
        <w:jc w:val="both"/>
        <w:rPr>
          <w:sz w:val="28"/>
          <w:szCs w:val="28"/>
        </w:rPr>
      </w:pPr>
    </w:p>
    <w:p w:rsidR="007F7EB2" w:rsidRPr="00286C4B" w:rsidRDefault="007F7EB2" w:rsidP="007F7EB2">
      <w:pPr>
        <w:jc w:val="both"/>
        <w:rPr>
          <w:b/>
          <w:sz w:val="28"/>
          <w:szCs w:val="28"/>
          <w:lang w:val="kk-KZ"/>
        </w:rPr>
      </w:pPr>
      <w:r w:rsidRPr="00286C4B">
        <w:rPr>
          <w:b/>
          <w:sz w:val="28"/>
          <w:szCs w:val="28"/>
        </w:rPr>
        <w:t>Определения</w:t>
      </w:r>
    </w:p>
    <w:p w:rsidR="007F7EB2" w:rsidRPr="00286C4B" w:rsidRDefault="007F7EB2" w:rsidP="007F7EB2">
      <w:pPr>
        <w:widowControl w:val="0"/>
        <w:ind w:firstLine="567"/>
        <w:jc w:val="both"/>
        <w:rPr>
          <w:sz w:val="28"/>
          <w:szCs w:val="28"/>
        </w:rPr>
      </w:pPr>
      <w:r w:rsidRPr="00286C4B">
        <w:rPr>
          <w:sz w:val="28"/>
          <w:szCs w:val="28"/>
        </w:rPr>
        <w:t xml:space="preserve">Обработка естественного языка – направление компьютерной лингвистики, которое занимается изучением математического моделирования языка и решением проблем анализа и синтеза естественных языков с помощью искусственного интеллекта. </w:t>
      </w:r>
    </w:p>
    <w:p w:rsidR="007F7EB2" w:rsidRPr="00286C4B" w:rsidRDefault="007F7EB2" w:rsidP="007F7EB2">
      <w:pPr>
        <w:widowControl w:val="0"/>
        <w:tabs>
          <w:tab w:val="left" w:pos="9355"/>
        </w:tabs>
        <w:ind w:firstLine="567"/>
        <w:jc w:val="both"/>
        <w:rPr>
          <w:sz w:val="28"/>
          <w:szCs w:val="28"/>
        </w:rPr>
      </w:pPr>
      <w:r w:rsidRPr="00286C4B">
        <w:rPr>
          <w:sz w:val="28"/>
          <w:szCs w:val="28"/>
        </w:rPr>
        <w:t>Естественный язык – средство коммуникации человека, котор</w:t>
      </w:r>
      <w:r w:rsidR="004166D6" w:rsidRPr="00286C4B">
        <w:rPr>
          <w:sz w:val="28"/>
          <w:szCs w:val="28"/>
        </w:rPr>
        <w:t>ое</w:t>
      </w:r>
      <w:r w:rsidRPr="00286C4B">
        <w:rPr>
          <w:sz w:val="28"/>
          <w:szCs w:val="28"/>
        </w:rPr>
        <w:t xml:space="preserve"> состоит из сложной системы правил и</w:t>
      </w:r>
      <w:r w:rsidR="004166D6" w:rsidRPr="00286C4B">
        <w:rPr>
          <w:sz w:val="28"/>
          <w:szCs w:val="28"/>
        </w:rPr>
        <w:t xml:space="preserve"> </w:t>
      </w:r>
      <w:r w:rsidRPr="00286C4B">
        <w:rPr>
          <w:sz w:val="28"/>
          <w:szCs w:val="28"/>
        </w:rPr>
        <w:t>представляется в виде речи, текста, изображения, то есть</w:t>
      </w:r>
      <w:r w:rsidR="004166D6" w:rsidRPr="00286C4B">
        <w:rPr>
          <w:sz w:val="28"/>
          <w:szCs w:val="28"/>
        </w:rPr>
        <w:t xml:space="preserve"> в виде</w:t>
      </w:r>
      <w:r w:rsidRPr="00286C4B">
        <w:rPr>
          <w:sz w:val="28"/>
          <w:szCs w:val="28"/>
        </w:rPr>
        <w:t xml:space="preserve"> какой</w:t>
      </w:r>
      <w:r w:rsidR="004166D6" w:rsidRPr="00286C4B">
        <w:rPr>
          <w:sz w:val="28"/>
          <w:szCs w:val="28"/>
        </w:rPr>
        <w:t>-</w:t>
      </w:r>
      <w:r w:rsidR="00810A43" w:rsidRPr="00286C4B">
        <w:rPr>
          <w:sz w:val="28"/>
          <w:szCs w:val="28"/>
        </w:rPr>
        <w:t>либо</w:t>
      </w:r>
      <w:r w:rsidR="004166D6" w:rsidRPr="00286C4B">
        <w:rPr>
          <w:sz w:val="28"/>
          <w:szCs w:val="28"/>
        </w:rPr>
        <w:t xml:space="preserve"> </w:t>
      </w:r>
      <w:r w:rsidRPr="00286C4B">
        <w:rPr>
          <w:sz w:val="28"/>
          <w:szCs w:val="28"/>
        </w:rPr>
        <w:t>знаковой систем</w:t>
      </w:r>
      <w:r w:rsidR="004166D6" w:rsidRPr="00286C4B">
        <w:rPr>
          <w:sz w:val="28"/>
          <w:szCs w:val="28"/>
        </w:rPr>
        <w:t>ы</w:t>
      </w:r>
      <w:r w:rsidRPr="00286C4B">
        <w:rPr>
          <w:sz w:val="28"/>
          <w:szCs w:val="28"/>
        </w:rPr>
        <w:t>.</w:t>
      </w:r>
    </w:p>
    <w:p w:rsidR="007F7EB2" w:rsidRPr="00286C4B" w:rsidRDefault="007F7EB2" w:rsidP="007F7EB2">
      <w:pPr>
        <w:widowControl w:val="0"/>
        <w:ind w:firstLine="567"/>
        <w:jc w:val="both"/>
        <w:rPr>
          <w:sz w:val="28"/>
          <w:szCs w:val="28"/>
        </w:rPr>
      </w:pPr>
      <w:r w:rsidRPr="00286C4B">
        <w:rPr>
          <w:sz w:val="28"/>
          <w:szCs w:val="28"/>
        </w:rPr>
        <w:t>Искусственный интеллект – это область компьютерной науки (информатики), специализирующаяся на решении трудных логических, интеллектуальных задач, требующих человеческих знаний, через применение устройств с высокими вычислительными способностями.</w:t>
      </w:r>
    </w:p>
    <w:p w:rsidR="007F7EB2" w:rsidRPr="00286C4B" w:rsidRDefault="007F7EB2" w:rsidP="007F7EB2">
      <w:pPr>
        <w:widowControl w:val="0"/>
        <w:ind w:firstLine="567"/>
        <w:jc w:val="both"/>
        <w:rPr>
          <w:sz w:val="28"/>
          <w:szCs w:val="28"/>
        </w:rPr>
      </w:pPr>
      <w:r w:rsidRPr="00286C4B">
        <w:rPr>
          <w:sz w:val="28"/>
          <w:szCs w:val="28"/>
        </w:rPr>
        <w:t>Искусственная нейронная сеть – математическая модель обрабатываемой информации, а также ее программная или аппаратная реализация.</w:t>
      </w:r>
    </w:p>
    <w:p w:rsidR="007F7EB2" w:rsidRPr="00286C4B" w:rsidRDefault="007F7EB2" w:rsidP="007F7EB2">
      <w:pPr>
        <w:widowControl w:val="0"/>
        <w:ind w:firstLine="567"/>
        <w:jc w:val="both"/>
        <w:rPr>
          <w:sz w:val="28"/>
          <w:szCs w:val="28"/>
        </w:rPr>
      </w:pPr>
      <w:r w:rsidRPr="00286C4B">
        <w:rPr>
          <w:sz w:val="28"/>
          <w:szCs w:val="28"/>
        </w:rPr>
        <w:t>Компьютерная лингвистика – научное направление в области компьютерного и математического моделирования интеллектуальных процессов</w:t>
      </w:r>
      <w:r w:rsidR="00810A43" w:rsidRPr="00286C4B">
        <w:rPr>
          <w:sz w:val="28"/>
          <w:szCs w:val="28"/>
        </w:rPr>
        <w:t xml:space="preserve"> </w:t>
      </w:r>
      <w:r w:rsidRPr="00286C4B">
        <w:rPr>
          <w:sz w:val="28"/>
          <w:szCs w:val="28"/>
        </w:rPr>
        <w:t xml:space="preserve">для описания и моделирования естественных языков. </w:t>
      </w:r>
    </w:p>
    <w:p w:rsidR="007F7EB2" w:rsidRPr="00286C4B" w:rsidRDefault="007F7EB2" w:rsidP="007F7EB2">
      <w:pPr>
        <w:widowControl w:val="0"/>
        <w:ind w:firstLine="567"/>
        <w:jc w:val="both"/>
        <w:rPr>
          <w:sz w:val="28"/>
          <w:szCs w:val="28"/>
        </w:rPr>
      </w:pPr>
      <w:r w:rsidRPr="00286C4B">
        <w:rPr>
          <w:sz w:val="28"/>
          <w:szCs w:val="28"/>
        </w:rPr>
        <w:t>Массовые открытые онлайн-курсы – платформы для предоставления онлайн-обучения.</w:t>
      </w:r>
    </w:p>
    <w:p w:rsidR="007F7EB2" w:rsidRPr="00286C4B" w:rsidRDefault="009E1481" w:rsidP="007F7EB2">
      <w:pPr>
        <w:widowControl w:val="0"/>
        <w:ind w:firstLine="567"/>
        <w:jc w:val="both"/>
        <w:rPr>
          <w:sz w:val="28"/>
          <w:szCs w:val="28"/>
        </w:rPr>
      </w:pPr>
      <w:r>
        <w:rPr>
          <w:sz w:val="28"/>
          <w:szCs w:val="28"/>
        </w:rPr>
        <w:t>Метод распространения ошибки</w:t>
      </w:r>
      <w:r w:rsidR="007F7EB2" w:rsidRPr="00286C4B">
        <w:rPr>
          <w:sz w:val="28"/>
          <w:szCs w:val="28"/>
        </w:rPr>
        <w:t xml:space="preserve"> – вычисление градиента, используем</w:t>
      </w:r>
      <w:r w:rsidR="00810A43" w:rsidRPr="00286C4B">
        <w:rPr>
          <w:sz w:val="28"/>
          <w:szCs w:val="28"/>
        </w:rPr>
        <w:t>ого</w:t>
      </w:r>
      <w:r w:rsidR="007F7EB2" w:rsidRPr="00286C4B">
        <w:rPr>
          <w:sz w:val="28"/>
          <w:szCs w:val="28"/>
        </w:rPr>
        <w:t xml:space="preserve"> при обновлении весов нейронной сети, основная идея заключается в распространении сигналов ошибки от выхода к входу нейронной сети, и таким образом минимизирует сигнал ошибки.</w:t>
      </w:r>
    </w:p>
    <w:p w:rsidR="007F7EB2" w:rsidRPr="00286C4B" w:rsidRDefault="007F7EB2" w:rsidP="007F7EB2">
      <w:pPr>
        <w:widowControl w:val="0"/>
        <w:ind w:firstLine="567"/>
        <w:jc w:val="both"/>
        <w:rPr>
          <w:sz w:val="28"/>
          <w:szCs w:val="28"/>
        </w:rPr>
      </w:pPr>
      <w:r w:rsidRPr="00286C4B">
        <w:rPr>
          <w:sz w:val="28"/>
          <w:szCs w:val="28"/>
        </w:rPr>
        <w:t>Обучение нейронных сетей – реакция или изменение векторов весов нейронов на воздействие некоторой среды.</w:t>
      </w:r>
    </w:p>
    <w:p w:rsidR="007F7EB2" w:rsidRPr="00286C4B" w:rsidRDefault="007F7EB2" w:rsidP="007F7EB2">
      <w:pPr>
        <w:widowControl w:val="0"/>
        <w:ind w:right="4188" w:firstLine="567"/>
        <w:jc w:val="both"/>
        <w:rPr>
          <w:sz w:val="28"/>
          <w:szCs w:val="28"/>
        </w:rPr>
      </w:pPr>
    </w:p>
    <w:p w:rsidR="007F7EB2" w:rsidRPr="00286C4B" w:rsidRDefault="007F7EB2" w:rsidP="007F7EB2">
      <w:pPr>
        <w:widowControl w:val="0"/>
        <w:ind w:right="4188" w:firstLine="567"/>
        <w:jc w:val="both"/>
        <w:rPr>
          <w:sz w:val="28"/>
          <w:szCs w:val="28"/>
        </w:rPr>
      </w:pPr>
    </w:p>
    <w:p w:rsidR="007F7EB2" w:rsidRPr="00286C4B" w:rsidRDefault="007F7EB2" w:rsidP="007F7EB2">
      <w:pPr>
        <w:jc w:val="both"/>
        <w:rPr>
          <w:b/>
          <w:sz w:val="28"/>
          <w:szCs w:val="28"/>
          <w:lang w:val="en-US"/>
        </w:rPr>
      </w:pPr>
      <w:r w:rsidRPr="00286C4B">
        <w:rPr>
          <w:b/>
          <w:sz w:val="28"/>
          <w:szCs w:val="28"/>
        </w:rPr>
        <w:t>Обозначения</w:t>
      </w:r>
      <w:r w:rsidR="00F90F4B" w:rsidRPr="00286C4B">
        <w:rPr>
          <w:b/>
          <w:sz w:val="28"/>
          <w:szCs w:val="28"/>
          <w:lang w:val="kk-KZ"/>
        </w:rPr>
        <w:t xml:space="preserve"> </w:t>
      </w:r>
      <w:r w:rsidRPr="00286C4B">
        <w:rPr>
          <w:b/>
          <w:sz w:val="28"/>
          <w:szCs w:val="28"/>
        </w:rPr>
        <w:t>и</w:t>
      </w:r>
      <w:r w:rsidR="00F90F4B" w:rsidRPr="00286C4B">
        <w:rPr>
          <w:b/>
          <w:sz w:val="28"/>
          <w:szCs w:val="28"/>
          <w:lang w:val="kk-KZ"/>
        </w:rPr>
        <w:t xml:space="preserve"> </w:t>
      </w:r>
      <w:r w:rsidRPr="00286C4B">
        <w:rPr>
          <w:b/>
          <w:sz w:val="28"/>
          <w:szCs w:val="28"/>
        </w:rPr>
        <w:t>сокращения</w:t>
      </w:r>
    </w:p>
    <w:p w:rsidR="007F7EB2" w:rsidRPr="00286C4B" w:rsidRDefault="007F7EB2" w:rsidP="007F7EB2">
      <w:pPr>
        <w:jc w:val="both"/>
        <w:rPr>
          <w:sz w:val="28"/>
          <w:szCs w:val="28"/>
          <w:lang w:val="en-US"/>
        </w:rPr>
      </w:pPr>
      <w:r w:rsidRPr="00286C4B">
        <w:rPr>
          <w:sz w:val="28"/>
          <w:szCs w:val="28"/>
          <w:lang w:val="en-US"/>
        </w:rPr>
        <w:t>AGA – Advanced Graphics Architecture</w:t>
      </w:r>
    </w:p>
    <w:p w:rsidR="007F7EB2" w:rsidRPr="00286C4B" w:rsidRDefault="007F7EB2" w:rsidP="007F7EB2">
      <w:pPr>
        <w:jc w:val="both"/>
        <w:rPr>
          <w:sz w:val="28"/>
          <w:szCs w:val="28"/>
          <w:lang w:val="en-US"/>
        </w:rPr>
      </w:pPr>
      <w:r w:rsidRPr="00286C4B">
        <w:rPr>
          <w:sz w:val="28"/>
          <w:szCs w:val="28"/>
          <w:lang w:val="en-US"/>
        </w:rPr>
        <w:t>AES – Automated Essay Scoring</w:t>
      </w:r>
    </w:p>
    <w:p w:rsidR="007F7EB2" w:rsidRPr="00286C4B" w:rsidRDefault="007F7EB2" w:rsidP="007F7EB2">
      <w:pPr>
        <w:jc w:val="both"/>
        <w:rPr>
          <w:sz w:val="28"/>
          <w:szCs w:val="28"/>
          <w:lang w:val="en-US"/>
        </w:rPr>
      </w:pPr>
      <w:r w:rsidRPr="00286C4B">
        <w:rPr>
          <w:sz w:val="28"/>
          <w:szCs w:val="28"/>
          <w:lang w:val="en-US"/>
        </w:rPr>
        <w:t>API – Application Programming Interface</w:t>
      </w:r>
    </w:p>
    <w:p w:rsidR="007F7EB2" w:rsidRPr="00286C4B" w:rsidRDefault="007F7EB2" w:rsidP="007F7EB2">
      <w:pPr>
        <w:jc w:val="both"/>
        <w:rPr>
          <w:sz w:val="28"/>
          <w:szCs w:val="28"/>
          <w:lang w:val="en-US"/>
        </w:rPr>
      </w:pPr>
      <w:r w:rsidRPr="00286C4B">
        <w:rPr>
          <w:sz w:val="28"/>
          <w:szCs w:val="28"/>
          <w:lang w:val="en-US"/>
        </w:rPr>
        <w:t>ASL – Application Services Library</w:t>
      </w:r>
    </w:p>
    <w:p w:rsidR="007F7EB2" w:rsidRPr="00286C4B" w:rsidRDefault="007F7EB2" w:rsidP="007F7EB2">
      <w:pPr>
        <w:jc w:val="both"/>
        <w:rPr>
          <w:sz w:val="28"/>
          <w:szCs w:val="28"/>
          <w:lang w:val="en-US"/>
        </w:rPr>
      </w:pPr>
      <w:r w:rsidRPr="00286C4B">
        <w:rPr>
          <w:sz w:val="28"/>
          <w:szCs w:val="28"/>
          <w:lang w:val="en-US"/>
        </w:rPr>
        <w:t xml:space="preserve">CNTK – Computational Network Toolkit </w:t>
      </w:r>
    </w:p>
    <w:p w:rsidR="007F7EB2" w:rsidRPr="00286C4B" w:rsidRDefault="007F7EB2" w:rsidP="007F7EB2">
      <w:pPr>
        <w:jc w:val="both"/>
        <w:rPr>
          <w:sz w:val="28"/>
          <w:szCs w:val="28"/>
          <w:lang w:val="en-US"/>
        </w:rPr>
      </w:pPr>
      <w:r w:rsidRPr="00286C4B">
        <w:rPr>
          <w:sz w:val="28"/>
          <w:szCs w:val="28"/>
        </w:rPr>
        <w:t>С</w:t>
      </w:r>
      <w:r w:rsidRPr="00286C4B">
        <w:rPr>
          <w:sz w:val="28"/>
          <w:szCs w:val="28"/>
          <w:lang w:val="en-US"/>
        </w:rPr>
        <w:t>PR – Calibrated Peer Review</w:t>
      </w:r>
    </w:p>
    <w:p w:rsidR="007F7EB2" w:rsidRPr="00286C4B" w:rsidRDefault="007F7EB2" w:rsidP="007F7EB2">
      <w:pPr>
        <w:jc w:val="both"/>
        <w:rPr>
          <w:sz w:val="28"/>
          <w:szCs w:val="28"/>
          <w:lang w:val="en-US"/>
        </w:rPr>
      </w:pPr>
      <w:r w:rsidRPr="00286C4B">
        <w:rPr>
          <w:sz w:val="28"/>
          <w:szCs w:val="28"/>
          <w:lang w:val="en-US"/>
        </w:rPr>
        <w:lastRenderedPageBreak/>
        <w:t>CUDA – Compute Unified Device Architecture</w:t>
      </w:r>
    </w:p>
    <w:p w:rsidR="007F7EB2" w:rsidRPr="00286C4B" w:rsidRDefault="007F7EB2" w:rsidP="007F7EB2">
      <w:pPr>
        <w:jc w:val="both"/>
        <w:rPr>
          <w:sz w:val="28"/>
          <w:szCs w:val="28"/>
          <w:lang w:val="en-US"/>
        </w:rPr>
      </w:pPr>
      <w:r w:rsidRPr="00286C4B">
        <w:rPr>
          <w:sz w:val="28"/>
          <w:szCs w:val="28"/>
          <w:lang w:val="en-US"/>
        </w:rPr>
        <w:t>DNN – DotNetNuke</w:t>
      </w:r>
    </w:p>
    <w:p w:rsidR="007F7EB2" w:rsidRPr="00286C4B" w:rsidRDefault="007F7EB2" w:rsidP="007F7EB2">
      <w:pPr>
        <w:jc w:val="both"/>
        <w:rPr>
          <w:sz w:val="28"/>
          <w:szCs w:val="28"/>
          <w:lang w:val="en-US"/>
        </w:rPr>
      </w:pPr>
      <w:r w:rsidRPr="00286C4B">
        <w:rPr>
          <w:sz w:val="28"/>
          <w:szCs w:val="28"/>
          <w:lang w:val="en-US"/>
        </w:rPr>
        <w:t>EBMT – Example-based machine translation</w:t>
      </w:r>
    </w:p>
    <w:p w:rsidR="007F7EB2" w:rsidRPr="00286C4B" w:rsidRDefault="007F7EB2" w:rsidP="007F7EB2">
      <w:pPr>
        <w:jc w:val="both"/>
        <w:rPr>
          <w:sz w:val="28"/>
          <w:szCs w:val="28"/>
          <w:lang w:val="en-US"/>
        </w:rPr>
      </w:pPr>
      <w:r w:rsidRPr="00286C4B">
        <w:rPr>
          <w:sz w:val="28"/>
          <w:szCs w:val="28"/>
          <w:lang w:val="en-US"/>
        </w:rPr>
        <w:t>ETS – Educational Testing Service</w:t>
      </w:r>
    </w:p>
    <w:p w:rsidR="007F7EB2" w:rsidRPr="00286C4B" w:rsidRDefault="007F7EB2" w:rsidP="007F7EB2">
      <w:pPr>
        <w:jc w:val="both"/>
        <w:rPr>
          <w:sz w:val="28"/>
          <w:szCs w:val="28"/>
          <w:lang w:val="en-US"/>
        </w:rPr>
      </w:pPr>
      <w:r w:rsidRPr="00286C4B">
        <w:rPr>
          <w:sz w:val="28"/>
          <w:szCs w:val="28"/>
          <w:lang w:val="en-US"/>
        </w:rPr>
        <w:t>FL – Federated Learning</w:t>
      </w:r>
    </w:p>
    <w:p w:rsidR="007F7EB2" w:rsidRPr="00286C4B" w:rsidRDefault="007F7EB2" w:rsidP="007F7EB2">
      <w:pPr>
        <w:jc w:val="both"/>
        <w:rPr>
          <w:sz w:val="28"/>
          <w:szCs w:val="28"/>
          <w:lang w:val="en-US"/>
        </w:rPr>
      </w:pPr>
      <w:r w:rsidRPr="00286C4B">
        <w:rPr>
          <w:sz w:val="28"/>
          <w:szCs w:val="28"/>
          <w:lang w:val="en-US"/>
        </w:rPr>
        <w:t>GNMT – Google Neural Machine Translation</w:t>
      </w:r>
    </w:p>
    <w:p w:rsidR="007F7EB2" w:rsidRPr="00286C4B" w:rsidRDefault="007F7EB2" w:rsidP="007F7EB2">
      <w:pPr>
        <w:jc w:val="both"/>
        <w:rPr>
          <w:sz w:val="28"/>
          <w:szCs w:val="28"/>
          <w:lang w:val="en-US"/>
        </w:rPr>
      </w:pPr>
      <w:r w:rsidRPr="00286C4B">
        <w:rPr>
          <w:sz w:val="28"/>
          <w:szCs w:val="28"/>
          <w:lang w:val="en-US"/>
        </w:rPr>
        <w:t>GPU – Graphics Processing Unit</w:t>
      </w:r>
    </w:p>
    <w:p w:rsidR="007F7EB2" w:rsidRPr="00286C4B" w:rsidRDefault="007F7EB2" w:rsidP="007F7EB2">
      <w:pPr>
        <w:jc w:val="both"/>
        <w:rPr>
          <w:sz w:val="28"/>
          <w:szCs w:val="28"/>
          <w:lang w:val="en-US"/>
        </w:rPr>
      </w:pPr>
      <w:r w:rsidRPr="00286C4B">
        <w:rPr>
          <w:sz w:val="28"/>
          <w:szCs w:val="28"/>
          <w:lang w:val="en-US"/>
        </w:rPr>
        <w:t>IEA – Intelligent Essay Assessor</w:t>
      </w:r>
    </w:p>
    <w:p w:rsidR="007F7EB2" w:rsidRPr="00286C4B" w:rsidRDefault="007F7EB2" w:rsidP="007F7EB2">
      <w:pPr>
        <w:jc w:val="both"/>
        <w:rPr>
          <w:sz w:val="28"/>
          <w:szCs w:val="28"/>
          <w:lang w:val="en-US"/>
        </w:rPr>
      </w:pPr>
      <w:r w:rsidRPr="00286C4B">
        <w:rPr>
          <w:sz w:val="28"/>
          <w:szCs w:val="28"/>
          <w:lang w:val="en-US"/>
        </w:rPr>
        <w:t>LDA – Latent Dirichlet Allocation</w:t>
      </w:r>
    </w:p>
    <w:p w:rsidR="007F7EB2" w:rsidRPr="00286C4B" w:rsidRDefault="007F7EB2" w:rsidP="007F7EB2">
      <w:pPr>
        <w:jc w:val="both"/>
        <w:rPr>
          <w:sz w:val="28"/>
          <w:szCs w:val="28"/>
          <w:lang w:val="en-US"/>
        </w:rPr>
      </w:pPr>
      <w:r w:rsidRPr="00286C4B">
        <w:rPr>
          <w:sz w:val="28"/>
          <w:szCs w:val="28"/>
          <w:lang w:val="en-US"/>
        </w:rPr>
        <w:t>LFNN – Lion fuzzy neural network</w:t>
      </w:r>
    </w:p>
    <w:p w:rsidR="007F7EB2" w:rsidRPr="00286C4B" w:rsidRDefault="007F7EB2" w:rsidP="007F7EB2">
      <w:pPr>
        <w:jc w:val="both"/>
        <w:rPr>
          <w:sz w:val="28"/>
          <w:szCs w:val="28"/>
          <w:lang w:val="en-US"/>
        </w:rPr>
      </w:pPr>
      <w:r w:rsidRPr="00286C4B">
        <w:rPr>
          <w:sz w:val="28"/>
          <w:szCs w:val="28"/>
          <w:lang w:val="en-US"/>
        </w:rPr>
        <w:t>LRC – Linguistics Research Center</w:t>
      </w:r>
    </w:p>
    <w:p w:rsidR="007F7EB2" w:rsidRPr="00286C4B" w:rsidRDefault="007F7EB2" w:rsidP="007F7EB2">
      <w:pPr>
        <w:jc w:val="both"/>
        <w:rPr>
          <w:sz w:val="28"/>
          <w:szCs w:val="28"/>
          <w:lang w:val="en-US"/>
        </w:rPr>
      </w:pPr>
      <w:r w:rsidRPr="00286C4B">
        <w:rPr>
          <w:sz w:val="28"/>
          <w:szCs w:val="28"/>
          <w:lang w:val="en-US"/>
        </w:rPr>
        <w:t>LSA – Latent Semantic Analysis</w:t>
      </w:r>
    </w:p>
    <w:p w:rsidR="007F7EB2" w:rsidRPr="00286C4B" w:rsidRDefault="007F7EB2" w:rsidP="007F7EB2">
      <w:pPr>
        <w:jc w:val="both"/>
        <w:rPr>
          <w:sz w:val="28"/>
          <w:szCs w:val="28"/>
          <w:lang w:val="en-US"/>
        </w:rPr>
      </w:pPr>
      <w:r w:rsidRPr="00286C4B">
        <w:rPr>
          <w:sz w:val="28"/>
          <w:szCs w:val="28"/>
          <w:lang w:val="en-US"/>
        </w:rPr>
        <w:t>LSI – Latent Semantic Indexing</w:t>
      </w:r>
    </w:p>
    <w:p w:rsidR="007F7EB2" w:rsidRPr="00286C4B" w:rsidRDefault="007F7EB2" w:rsidP="007F7EB2">
      <w:pPr>
        <w:jc w:val="both"/>
        <w:rPr>
          <w:sz w:val="28"/>
          <w:szCs w:val="28"/>
          <w:lang w:val="en-US"/>
        </w:rPr>
      </w:pPr>
      <w:r w:rsidRPr="00286C4B">
        <w:rPr>
          <w:sz w:val="28"/>
          <w:szCs w:val="28"/>
          <w:lang w:val="en-US"/>
        </w:rPr>
        <w:t>MI – Measurement Incorporated</w:t>
      </w:r>
    </w:p>
    <w:p w:rsidR="007F7EB2" w:rsidRPr="00286C4B" w:rsidRDefault="007F7EB2" w:rsidP="007F7EB2">
      <w:pPr>
        <w:jc w:val="both"/>
        <w:rPr>
          <w:sz w:val="28"/>
          <w:szCs w:val="28"/>
          <w:lang w:val="en-US"/>
        </w:rPr>
      </w:pPr>
      <w:r w:rsidRPr="00286C4B">
        <w:rPr>
          <w:sz w:val="28"/>
          <w:szCs w:val="28"/>
        </w:rPr>
        <w:t>МООК</w:t>
      </w:r>
      <w:r w:rsidRPr="00286C4B">
        <w:rPr>
          <w:sz w:val="28"/>
          <w:szCs w:val="28"/>
          <w:lang w:val="en-US"/>
        </w:rPr>
        <w:t xml:space="preserve"> – Massive open online course </w:t>
      </w:r>
    </w:p>
    <w:p w:rsidR="007F7EB2" w:rsidRPr="00286C4B" w:rsidRDefault="007F7EB2" w:rsidP="007F7EB2">
      <w:pPr>
        <w:jc w:val="both"/>
        <w:rPr>
          <w:sz w:val="28"/>
          <w:szCs w:val="28"/>
          <w:lang w:val="en-US"/>
        </w:rPr>
      </w:pPr>
      <w:r w:rsidRPr="00286C4B">
        <w:rPr>
          <w:sz w:val="28"/>
          <w:szCs w:val="28"/>
          <w:lang w:val="en-US"/>
        </w:rPr>
        <w:t xml:space="preserve">MT – Machine translation </w:t>
      </w:r>
    </w:p>
    <w:p w:rsidR="007F7EB2" w:rsidRPr="00286C4B" w:rsidRDefault="007F7EB2" w:rsidP="007F7EB2">
      <w:pPr>
        <w:jc w:val="both"/>
        <w:rPr>
          <w:sz w:val="28"/>
          <w:szCs w:val="28"/>
          <w:lang w:val="en-US"/>
        </w:rPr>
      </w:pPr>
      <w:r w:rsidRPr="00286C4B">
        <w:rPr>
          <w:sz w:val="28"/>
          <w:szCs w:val="28"/>
          <w:lang w:val="en-US"/>
        </w:rPr>
        <w:t>NLP – Natural Language Processing</w:t>
      </w:r>
    </w:p>
    <w:p w:rsidR="007F7EB2" w:rsidRPr="00286C4B" w:rsidRDefault="007F7EB2" w:rsidP="007F7EB2">
      <w:pPr>
        <w:jc w:val="both"/>
        <w:rPr>
          <w:sz w:val="28"/>
          <w:szCs w:val="28"/>
          <w:lang w:val="en-US"/>
        </w:rPr>
      </w:pPr>
      <w:r w:rsidRPr="00286C4B">
        <w:rPr>
          <w:sz w:val="28"/>
          <w:szCs w:val="28"/>
          <w:lang w:val="en-US"/>
        </w:rPr>
        <w:t>NLTK – Natural Language Toolkit</w:t>
      </w:r>
    </w:p>
    <w:p w:rsidR="007F7EB2" w:rsidRPr="00286C4B" w:rsidRDefault="007F7EB2" w:rsidP="007F7EB2">
      <w:pPr>
        <w:jc w:val="both"/>
        <w:rPr>
          <w:sz w:val="28"/>
          <w:szCs w:val="28"/>
          <w:lang w:val="en-US"/>
        </w:rPr>
      </w:pPr>
      <w:r w:rsidRPr="00286C4B">
        <w:rPr>
          <w:sz w:val="28"/>
          <w:szCs w:val="28"/>
          <w:lang w:val="en-US"/>
        </w:rPr>
        <w:t>NMF – Nonnegative Matrix Factorization</w:t>
      </w:r>
    </w:p>
    <w:p w:rsidR="007F7EB2" w:rsidRPr="00286C4B" w:rsidRDefault="007F7EB2" w:rsidP="007F7EB2">
      <w:pPr>
        <w:jc w:val="both"/>
        <w:rPr>
          <w:sz w:val="28"/>
          <w:szCs w:val="28"/>
          <w:lang w:val="en-US"/>
        </w:rPr>
      </w:pPr>
      <w:r w:rsidRPr="00286C4B">
        <w:rPr>
          <w:sz w:val="28"/>
          <w:szCs w:val="28"/>
          <w:lang w:val="en-US"/>
        </w:rPr>
        <w:t>NMT – Neural machine translation</w:t>
      </w:r>
    </w:p>
    <w:p w:rsidR="007F7EB2" w:rsidRPr="00286C4B" w:rsidRDefault="007F7EB2" w:rsidP="007F7EB2">
      <w:pPr>
        <w:jc w:val="both"/>
        <w:rPr>
          <w:sz w:val="28"/>
          <w:szCs w:val="28"/>
          <w:lang w:val="en-US"/>
        </w:rPr>
      </w:pPr>
      <w:r w:rsidRPr="00286C4B">
        <w:rPr>
          <w:sz w:val="28"/>
          <w:szCs w:val="28"/>
          <w:lang w:val="en-US"/>
        </w:rPr>
        <w:t>PEG – Project Essay Grade</w:t>
      </w:r>
    </w:p>
    <w:p w:rsidR="007F7EB2" w:rsidRPr="00286C4B" w:rsidRDefault="007F7EB2" w:rsidP="007F7EB2">
      <w:pPr>
        <w:jc w:val="both"/>
        <w:rPr>
          <w:sz w:val="28"/>
          <w:szCs w:val="28"/>
          <w:lang w:val="en-US"/>
        </w:rPr>
      </w:pPr>
      <w:r w:rsidRPr="00286C4B">
        <w:rPr>
          <w:sz w:val="28"/>
          <w:szCs w:val="28"/>
          <w:lang w:val="en-US"/>
        </w:rPr>
        <w:t>PKEA – Patent Keyword Rule-Based Machine Translation</w:t>
      </w:r>
    </w:p>
    <w:p w:rsidR="007F7EB2" w:rsidRPr="00286C4B" w:rsidRDefault="007F7EB2" w:rsidP="007F7EB2">
      <w:pPr>
        <w:jc w:val="both"/>
        <w:rPr>
          <w:sz w:val="28"/>
          <w:szCs w:val="28"/>
          <w:lang w:val="en-US"/>
        </w:rPr>
      </w:pPr>
      <w:r w:rsidRPr="00286C4B">
        <w:rPr>
          <w:sz w:val="28"/>
          <w:szCs w:val="28"/>
          <w:lang w:val="en-US"/>
        </w:rPr>
        <w:t>PROMT – Project of Machine Translation</w:t>
      </w:r>
    </w:p>
    <w:p w:rsidR="007F7EB2" w:rsidRPr="00286C4B" w:rsidRDefault="007F7EB2" w:rsidP="007F7EB2">
      <w:pPr>
        <w:jc w:val="both"/>
        <w:rPr>
          <w:sz w:val="28"/>
          <w:szCs w:val="28"/>
          <w:lang w:val="en-US"/>
        </w:rPr>
      </w:pPr>
      <w:r w:rsidRPr="00286C4B">
        <w:rPr>
          <w:sz w:val="28"/>
          <w:szCs w:val="28"/>
          <w:lang w:val="en-US"/>
        </w:rPr>
        <w:t>RBMT – Rule-Based Machine Translation</w:t>
      </w:r>
    </w:p>
    <w:p w:rsidR="007F7EB2" w:rsidRPr="00286C4B" w:rsidRDefault="007F7EB2" w:rsidP="007F7EB2">
      <w:pPr>
        <w:jc w:val="both"/>
        <w:rPr>
          <w:sz w:val="28"/>
          <w:szCs w:val="28"/>
          <w:lang w:val="en-US"/>
        </w:rPr>
      </w:pPr>
      <w:r w:rsidRPr="00286C4B">
        <w:rPr>
          <w:sz w:val="28"/>
          <w:szCs w:val="28"/>
          <w:lang w:val="en-US"/>
        </w:rPr>
        <w:t>RNN – Recurrent neural network</w:t>
      </w:r>
    </w:p>
    <w:p w:rsidR="007F7EB2" w:rsidRPr="00286C4B" w:rsidRDefault="007F7EB2" w:rsidP="007F7EB2">
      <w:pPr>
        <w:jc w:val="both"/>
        <w:rPr>
          <w:sz w:val="28"/>
          <w:szCs w:val="28"/>
          <w:lang w:val="en-US"/>
        </w:rPr>
      </w:pPr>
      <w:r w:rsidRPr="00286C4B">
        <w:rPr>
          <w:sz w:val="28"/>
          <w:szCs w:val="28"/>
          <w:lang w:val="en-US"/>
        </w:rPr>
        <w:t>RW – Random walk</w:t>
      </w:r>
    </w:p>
    <w:p w:rsidR="007F7EB2" w:rsidRPr="00286C4B" w:rsidRDefault="007F7EB2" w:rsidP="007F7EB2">
      <w:pPr>
        <w:jc w:val="both"/>
        <w:rPr>
          <w:sz w:val="28"/>
          <w:szCs w:val="28"/>
          <w:lang w:val="en-US"/>
        </w:rPr>
      </w:pPr>
      <w:r w:rsidRPr="00286C4B">
        <w:rPr>
          <w:sz w:val="28"/>
          <w:szCs w:val="28"/>
          <w:lang w:val="en-US"/>
        </w:rPr>
        <w:t>SQL – Structured Query Language</w:t>
      </w:r>
    </w:p>
    <w:p w:rsidR="007F7EB2" w:rsidRPr="00286C4B" w:rsidRDefault="007F7EB2" w:rsidP="007F7EB2">
      <w:pPr>
        <w:jc w:val="both"/>
        <w:rPr>
          <w:sz w:val="28"/>
          <w:szCs w:val="28"/>
          <w:lang w:val="en-US"/>
        </w:rPr>
      </w:pPr>
      <w:r w:rsidRPr="00286C4B">
        <w:rPr>
          <w:sz w:val="28"/>
          <w:szCs w:val="28"/>
          <w:lang w:val="en-US"/>
        </w:rPr>
        <w:t>SR – Super-resolution</w:t>
      </w:r>
    </w:p>
    <w:p w:rsidR="007F7EB2" w:rsidRPr="00286C4B" w:rsidRDefault="007F7EB2" w:rsidP="007F7EB2">
      <w:pPr>
        <w:jc w:val="both"/>
        <w:rPr>
          <w:sz w:val="28"/>
          <w:szCs w:val="28"/>
          <w:lang w:val="en-US"/>
        </w:rPr>
      </w:pPr>
      <w:r w:rsidRPr="00286C4B">
        <w:rPr>
          <w:sz w:val="28"/>
          <w:szCs w:val="28"/>
          <w:lang w:val="en-US"/>
        </w:rPr>
        <w:t>STS – Semantic textual similarity</w:t>
      </w:r>
    </w:p>
    <w:p w:rsidR="007F7EB2" w:rsidRPr="00286C4B" w:rsidRDefault="007F7EB2" w:rsidP="007F7EB2">
      <w:pPr>
        <w:jc w:val="both"/>
        <w:rPr>
          <w:sz w:val="28"/>
          <w:szCs w:val="28"/>
          <w:lang w:val="en-US"/>
        </w:rPr>
      </w:pPr>
      <w:r w:rsidRPr="00286C4B">
        <w:rPr>
          <w:sz w:val="28"/>
          <w:szCs w:val="28"/>
          <w:lang w:val="en-US"/>
        </w:rPr>
        <w:t>SVD – Singular Value Decomposition</w:t>
      </w:r>
    </w:p>
    <w:p w:rsidR="007F7EB2" w:rsidRPr="00286C4B" w:rsidRDefault="007F7EB2" w:rsidP="007F7EB2">
      <w:pPr>
        <w:jc w:val="both"/>
        <w:rPr>
          <w:sz w:val="28"/>
          <w:szCs w:val="28"/>
        </w:rPr>
      </w:pPr>
      <w:r w:rsidRPr="00286C4B">
        <w:rPr>
          <w:sz w:val="28"/>
          <w:szCs w:val="28"/>
          <w:lang w:val="en-US"/>
        </w:rPr>
        <w:t>TFF</w:t>
      </w:r>
      <w:r w:rsidRPr="00286C4B">
        <w:rPr>
          <w:sz w:val="28"/>
          <w:szCs w:val="28"/>
        </w:rPr>
        <w:t xml:space="preserve"> – </w:t>
      </w:r>
      <w:r w:rsidRPr="00286C4B">
        <w:rPr>
          <w:sz w:val="28"/>
          <w:szCs w:val="28"/>
          <w:lang w:val="en-US"/>
        </w:rPr>
        <w:t>Ten</w:t>
      </w:r>
      <w:r w:rsidRPr="00286C4B">
        <w:rPr>
          <w:sz w:val="28"/>
          <w:szCs w:val="28"/>
        </w:rPr>
        <w:t>s</w:t>
      </w:r>
      <w:r w:rsidRPr="00286C4B">
        <w:rPr>
          <w:sz w:val="28"/>
          <w:szCs w:val="28"/>
          <w:lang w:val="en-US"/>
        </w:rPr>
        <w:t>orFlowFederated</w:t>
      </w:r>
    </w:p>
    <w:p w:rsidR="007F7EB2" w:rsidRPr="00286C4B" w:rsidRDefault="007F7EB2" w:rsidP="007F7EB2">
      <w:pPr>
        <w:jc w:val="both"/>
        <w:rPr>
          <w:sz w:val="28"/>
          <w:szCs w:val="28"/>
        </w:rPr>
      </w:pPr>
      <w:r w:rsidRPr="00286C4B">
        <w:rPr>
          <w:sz w:val="28"/>
          <w:szCs w:val="28"/>
        </w:rPr>
        <w:t>АОТ – автоматическая обработка текст</w:t>
      </w:r>
      <w:r w:rsidR="00810A43" w:rsidRPr="00286C4B">
        <w:rPr>
          <w:sz w:val="28"/>
          <w:szCs w:val="28"/>
        </w:rPr>
        <w:t>а</w:t>
      </w:r>
    </w:p>
    <w:p w:rsidR="007F7EB2" w:rsidRPr="00286C4B" w:rsidRDefault="007F7EB2" w:rsidP="007F7EB2">
      <w:pPr>
        <w:jc w:val="both"/>
        <w:rPr>
          <w:sz w:val="28"/>
          <w:szCs w:val="28"/>
        </w:rPr>
      </w:pPr>
      <w:r w:rsidRPr="00286C4B">
        <w:rPr>
          <w:sz w:val="28"/>
          <w:szCs w:val="28"/>
        </w:rPr>
        <w:t>ГП – графический процессор</w:t>
      </w:r>
    </w:p>
    <w:p w:rsidR="007F7EB2" w:rsidRPr="00286C4B" w:rsidRDefault="007F7EB2" w:rsidP="007F7EB2">
      <w:pPr>
        <w:jc w:val="both"/>
        <w:rPr>
          <w:sz w:val="28"/>
          <w:szCs w:val="28"/>
        </w:rPr>
      </w:pPr>
      <w:r w:rsidRPr="00286C4B">
        <w:rPr>
          <w:sz w:val="28"/>
          <w:szCs w:val="28"/>
        </w:rPr>
        <w:t>ЕЯ – естественный язык</w:t>
      </w:r>
    </w:p>
    <w:p w:rsidR="007F7EB2" w:rsidRPr="00286C4B" w:rsidRDefault="007F7EB2" w:rsidP="007F7EB2">
      <w:pPr>
        <w:jc w:val="both"/>
        <w:rPr>
          <w:sz w:val="28"/>
          <w:szCs w:val="28"/>
        </w:rPr>
      </w:pPr>
      <w:r w:rsidRPr="00286C4B">
        <w:rPr>
          <w:sz w:val="28"/>
          <w:szCs w:val="28"/>
        </w:rPr>
        <w:t>КС – ключевые слова</w:t>
      </w:r>
    </w:p>
    <w:p w:rsidR="007F7EB2" w:rsidRPr="00286C4B" w:rsidRDefault="007F7EB2" w:rsidP="007F7EB2">
      <w:pPr>
        <w:jc w:val="both"/>
        <w:rPr>
          <w:sz w:val="28"/>
          <w:szCs w:val="28"/>
        </w:rPr>
      </w:pPr>
      <w:r w:rsidRPr="00286C4B">
        <w:rPr>
          <w:sz w:val="28"/>
          <w:szCs w:val="28"/>
        </w:rPr>
        <w:t>ОЗУ – оперативное запоминающее устройство</w:t>
      </w:r>
    </w:p>
    <w:p w:rsidR="007F7EB2" w:rsidRPr="00286C4B" w:rsidRDefault="007F7EB2" w:rsidP="007F7EB2">
      <w:pPr>
        <w:jc w:val="both"/>
        <w:rPr>
          <w:sz w:val="28"/>
          <w:szCs w:val="28"/>
        </w:rPr>
      </w:pPr>
      <w:r w:rsidRPr="00286C4B">
        <w:rPr>
          <w:sz w:val="28"/>
          <w:szCs w:val="28"/>
        </w:rPr>
        <w:t>ПГУ – Павлодарский государственный университет</w:t>
      </w:r>
    </w:p>
    <w:p w:rsidR="007F7EB2" w:rsidRPr="00286C4B" w:rsidRDefault="007F7EB2" w:rsidP="007F7EB2">
      <w:pPr>
        <w:jc w:val="both"/>
        <w:rPr>
          <w:sz w:val="28"/>
          <w:szCs w:val="28"/>
        </w:rPr>
      </w:pPr>
      <w:r w:rsidRPr="00286C4B">
        <w:rPr>
          <w:sz w:val="28"/>
          <w:szCs w:val="28"/>
        </w:rPr>
        <w:t>ПО – программное обеспечение</w:t>
      </w:r>
    </w:p>
    <w:p w:rsidR="007F7EB2" w:rsidRPr="00286C4B" w:rsidRDefault="007F7EB2" w:rsidP="007F7EB2">
      <w:pPr>
        <w:jc w:val="both"/>
        <w:rPr>
          <w:sz w:val="28"/>
          <w:szCs w:val="28"/>
        </w:rPr>
      </w:pPr>
      <w:r w:rsidRPr="00286C4B">
        <w:rPr>
          <w:sz w:val="28"/>
          <w:szCs w:val="28"/>
        </w:rPr>
        <w:t>СДО – система дистанционного обучения</w:t>
      </w:r>
    </w:p>
    <w:p w:rsidR="007F7EB2" w:rsidRPr="00286C4B" w:rsidRDefault="007F7EB2" w:rsidP="007F7EB2">
      <w:pPr>
        <w:jc w:val="both"/>
        <w:rPr>
          <w:sz w:val="28"/>
          <w:szCs w:val="28"/>
        </w:rPr>
      </w:pPr>
      <w:r w:rsidRPr="00286C4B">
        <w:rPr>
          <w:sz w:val="28"/>
          <w:szCs w:val="28"/>
        </w:rPr>
        <w:t>СПТ – система понимания текста</w:t>
      </w:r>
    </w:p>
    <w:p w:rsidR="007F7EB2" w:rsidRPr="00286C4B" w:rsidRDefault="007F7EB2" w:rsidP="007F7EB2">
      <w:pPr>
        <w:jc w:val="both"/>
        <w:rPr>
          <w:sz w:val="28"/>
          <w:szCs w:val="28"/>
        </w:rPr>
      </w:pPr>
      <w:r w:rsidRPr="00286C4B">
        <w:rPr>
          <w:sz w:val="28"/>
          <w:szCs w:val="28"/>
        </w:rPr>
        <w:t>ЦП – центральный процессор</w:t>
      </w:r>
    </w:p>
    <w:p w:rsidR="007F7EB2" w:rsidRPr="00286C4B" w:rsidRDefault="007F7EB2" w:rsidP="007F7EB2">
      <w:pPr>
        <w:jc w:val="both"/>
      </w:pPr>
    </w:p>
    <w:p w:rsidR="007F7EB2" w:rsidRPr="00286C4B" w:rsidRDefault="007F7EB2" w:rsidP="007F7EB2">
      <w:pPr>
        <w:jc w:val="both"/>
        <w:rPr>
          <w:lang w:val="kk-KZ"/>
        </w:rPr>
      </w:pPr>
    </w:p>
    <w:p w:rsidR="007F7EB2" w:rsidRPr="00286C4B" w:rsidRDefault="007F7EB2" w:rsidP="007F7EB2">
      <w:pPr>
        <w:spacing w:after="160" w:line="259" w:lineRule="auto"/>
        <w:jc w:val="both"/>
      </w:pPr>
      <w:r w:rsidRPr="00286C4B">
        <w:br w:type="page"/>
      </w:r>
    </w:p>
    <w:p w:rsidR="007F7EB2" w:rsidRPr="00286C4B" w:rsidRDefault="007F7EB2" w:rsidP="007F7EB2">
      <w:pPr>
        <w:jc w:val="both"/>
      </w:pPr>
    </w:p>
    <w:p w:rsidR="007F7EB2" w:rsidRPr="00286C4B" w:rsidRDefault="007F7EB2" w:rsidP="007F7EB2">
      <w:pPr>
        <w:ind w:firstLine="567"/>
        <w:jc w:val="both"/>
        <w:rPr>
          <w:b/>
          <w:sz w:val="28"/>
          <w:szCs w:val="28"/>
        </w:rPr>
      </w:pPr>
      <w:r w:rsidRPr="00286C4B">
        <w:rPr>
          <w:b/>
          <w:sz w:val="28"/>
          <w:szCs w:val="28"/>
        </w:rPr>
        <w:t>Введение</w:t>
      </w:r>
    </w:p>
    <w:p w:rsidR="007F7EB2" w:rsidRPr="00286C4B" w:rsidRDefault="007F7EB2" w:rsidP="007F7EB2">
      <w:pPr>
        <w:widowControl w:val="0"/>
        <w:ind w:firstLine="567"/>
        <w:jc w:val="both"/>
        <w:rPr>
          <w:sz w:val="28"/>
          <w:szCs w:val="28"/>
        </w:rPr>
      </w:pPr>
      <w:r w:rsidRPr="00286C4B">
        <w:rPr>
          <w:sz w:val="28"/>
          <w:szCs w:val="28"/>
        </w:rPr>
        <w:t xml:space="preserve">Компьютерная лингвистика начала свое активное существование с 1954 года с внедрением программы перевода в Джорджтаунском университете. При помощи программы-переводчика машина могла перевести 60 простых предложений с русского языка на английский </w:t>
      </w:r>
      <w:r w:rsidR="00EE77FB" w:rsidRPr="00286C4B">
        <w:rPr>
          <w:sz w:val="28"/>
          <w:szCs w:val="28"/>
        </w:rPr>
        <w:fldChar w:fldCharType="begin" w:fldLock="1"/>
      </w:r>
      <w:r w:rsidRPr="00286C4B">
        <w:rPr>
          <w:sz w:val="28"/>
          <w:szCs w:val="28"/>
        </w:rPr>
        <w:instrText>ADDIN CSL_CITATION {"citationItems":[{"id":"ITEM-1","itemData":{"DOI":"10.1515/9783111675886-006","author":[{"dropping-particle":"","family":"Garvin","given":"Paul L.","non-dropping-particle":"","parse-names":false,"suffix":""}],"container-title":"Papers in linguistics in honor of Léon Dostert","id":"ITEM-1","issued":{"date-parts":[["2016"]]},"title":"The Georgetown-IBM Experiment of 1954: An Evaluation in Retrospect","type":"article-journal"},"uris":["http://www.mendeley.com/documents/?uuid=ca320c7b-2561-4e6f-b55f-5b4c59c573e9"]}],"mendeley":{"formattedCitation":"[1]","plainTextFormattedCitation":"[1]","previouslyFormattedCitation":"[1]"},"properties":{"noteIndex":0},"schema":"https://github.com/citation-style-language/schema/raw/master/csl-citation.json"}</w:instrText>
      </w:r>
      <w:r w:rsidR="00EE77FB" w:rsidRPr="00286C4B">
        <w:rPr>
          <w:sz w:val="28"/>
          <w:szCs w:val="28"/>
        </w:rPr>
        <w:fldChar w:fldCharType="separate"/>
      </w:r>
      <w:r w:rsidRPr="00286C4B">
        <w:rPr>
          <w:noProof/>
          <w:sz w:val="28"/>
          <w:szCs w:val="28"/>
        </w:rPr>
        <w:t>[1]</w:t>
      </w:r>
      <w:r w:rsidR="00EE77FB" w:rsidRPr="00286C4B">
        <w:rPr>
          <w:sz w:val="28"/>
          <w:szCs w:val="28"/>
        </w:rPr>
        <w:fldChar w:fldCharType="end"/>
      </w:r>
      <w:r w:rsidRPr="00286C4B">
        <w:rPr>
          <w:sz w:val="28"/>
          <w:szCs w:val="28"/>
        </w:rPr>
        <w:t>.</w:t>
      </w:r>
      <w:r w:rsidR="009E1481">
        <w:rPr>
          <w:sz w:val="28"/>
          <w:szCs w:val="28"/>
        </w:rPr>
        <w:t xml:space="preserve"> </w:t>
      </w:r>
      <w:r w:rsidRPr="00286C4B">
        <w:rPr>
          <w:sz w:val="28"/>
          <w:szCs w:val="28"/>
        </w:rPr>
        <w:t>Также в конце 50-х в Корнельском университете Ф</w:t>
      </w:r>
      <w:r w:rsidR="00B35EFF" w:rsidRPr="00286C4B">
        <w:rPr>
          <w:sz w:val="28"/>
          <w:szCs w:val="28"/>
          <w:lang w:val="kk-KZ"/>
        </w:rPr>
        <w:t>.</w:t>
      </w:r>
      <w:r w:rsidR="008451D6" w:rsidRPr="00286C4B">
        <w:rPr>
          <w:sz w:val="28"/>
          <w:szCs w:val="28"/>
        </w:rPr>
        <w:t xml:space="preserve"> </w:t>
      </w:r>
      <w:r w:rsidRPr="00286C4B">
        <w:rPr>
          <w:sz w:val="28"/>
          <w:szCs w:val="28"/>
        </w:rPr>
        <w:t>Розенблатт разработал программу Mark I Perceptron</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":"10.1109/72.80343","</w:instrText>
      </w:r>
      <w:r w:rsidRPr="00286C4B">
        <w:rPr>
          <w:sz w:val="28"/>
          <w:szCs w:val="28"/>
          <w:lang w:val="en-US"/>
        </w:rPr>
        <w:instrText>ISSN</w:instrText>
      </w:r>
      <w:r w:rsidRPr="00286C4B">
        <w:rPr>
          <w:sz w:val="28"/>
          <w:szCs w:val="28"/>
        </w:rPr>
        <w:instrText>":"19410093","</w:instrText>
      </w:r>
      <w:r w:rsidRPr="00286C4B">
        <w:rPr>
          <w:sz w:val="28"/>
          <w:szCs w:val="28"/>
          <w:lang w:val="en-US"/>
        </w:rPr>
        <w:instrText>abstract</w:instrText>
      </w:r>
      <w:r w:rsidRPr="00286C4B">
        <w:rPr>
          <w:sz w:val="28"/>
          <w:szCs w:val="28"/>
        </w:rPr>
        <w:instrText>":"</w:instrText>
      </w:r>
      <w:r w:rsidRPr="00286C4B">
        <w:rPr>
          <w:sz w:val="28"/>
          <w:szCs w:val="28"/>
          <w:lang w:val="en-US"/>
        </w:rPr>
        <w:instrText>McCullochandPittsareoftencreditedwiththefirst</w:instrText>
      </w:r>
      <w:r w:rsidRPr="00286C4B">
        <w:rPr>
          <w:sz w:val="28"/>
          <w:szCs w:val="28"/>
        </w:rPr>
        <w:instrText xml:space="preserve"> (1943) </w:instrText>
      </w:r>
      <w:r w:rsidRPr="00286C4B">
        <w:rPr>
          <w:sz w:val="28"/>
          <w:szCs w:val="28"/>
          <w:lang w:val="en-US"/>
        </w:rPr>
        <w:instrText>mechanisticinterpretationoftheneurondoctrine</w:instrText>
      </w:r>
      <w:r w:rsidRPr="00286C4B">
        <w:rPr>
          <w:sz w:val="28"/>
          <w:szCs w:val="28"/>
        </w:rPr>
        <w:instrText xml:space="preserve">. </w:instrText>
      </w:r>
      <w:r w:rsidRPr="00286C4B">
        <w:rPr>
          <w:sz w:val="28"/>
          <w:szCs w:val="28"/>
          <w:lang w:val="en-US"/>
        </w:rPr>
        <w:instrText>Itwasnotuntilthe</w:instrText>
      </w:r>
      <w:r w:rsidRPr="00286C4B">
        <w:rPr>
          <w:sz w:val="28"/>
          <w:szCs w:val="28"/>
        </w:rPr>
        <w:instrText xml:space="preserve"> 1960’</w:instrText>
      </w:r>
      <w:r w:rsidRPr="00286C4B">
        <w:rPr>
          <w:sz w:val="28"/>
          <w:szCs w:val="28"/>
          <w:lang w:val="en-US"/>
        </w:rPr>
        <w:instrText>s</w:instrText>
      </w:r>
      <w:r w:rsidRPr="00286C4B">
        <w:rPr>
          <w:sz w:val="28"/>
          <w:szCs w:val="28"/>
        </w:rPr>
        <w:instrText xml:space="preserve">, </w:instrText>
      </w:r>
      <w:r w:rsidRPr="00286C4B">
        <w:rPr>
          <w:sz w:val="28"/>
          <w:szCs w:val="28"/>
          <w:lang w:val="en-US"/>
        </w:rPr>
        <w:instrText>however</w:instrText>
      </w:r>
      <w:r w:rsidRPr="00286C4B">
        <w:rPr>
          <w:sz w:val="28"/>
          <w:szCs w:val="28"/>
        </w:rPr>
        <w:instrText xml:space="preserve">, </w:instrText>
      </w:r>
      <w:r w:rsidRPr="00286C4B">
        <w:rPr>
          <w:sz w:val="28"/>
          <w:szCs w:val="28"/>
          <w:lang w:val="en-US"/>
        </w:rPr>
        <w:instrText>thatneuralnetworksemergedasasignificantsubdisciplinewithattemptsatapplicationtoengineeringproblems</w:instrText>
      </w:r>
      <w:r w:rsidRPr="00286C4B">
        <w:rPr>
          <w:sz w:val="28"/>
          <w:szCs w:val="28"/>
        </w:rPr>
        <w:instrText xml:space="preserve">. </w:instrText>
      </w:r>
      <w:r w:rsidRPr="00286C4B">
        <w:rPr>
          <w:sz w:val="28"/>
          <w:szCs w:val="28"/>
          <w:lang w:val="en-US"/>
        </w:rPr>
        <w:instrText>FrankRosenblatt</w:instrText>
      </w:r>
      <w:r w:rsidRPr="00286C4B">
        <w:rPr>
          <w:sz w:val="28"/>
          <w:szCs w:val="28"/>
        </w:rPr>
        <w:instrText xml:space="preserve">, </w:instrText>
      </w:r>
      <w:r w:rsidRPr="00286C4B">
        <w:rPr>
          <w:sz w:val="28"/>
          <w:szCs w:val="28"/>
          <w:lang w:val="en-US"/>
        </w:rPr>
        <w:instrText>aCornellUniversitypsychologist</w:instrText>
      </w:r>
      <w:r w:rsidRPr="00286C4B">
        <w:rPr>
          <w:sz w:val="28"/>
          <w:szCs w:val="28"/>
        </w:rPr>
        <w:instrText xml:space="preserve">, </w:instrText>
      </w:r>
      <w:r w:rsidRPr="00286C4B">
        <w:rPr>
          <w:sz w:val="28"/>
          <w:szCs w:val="28"/>
          <w:lang w:val="en-US"/>
        </w:rPr>
        <w:instrText>showedbymathematicalanalysis</w:instrText>
      </w:r>
      <w:r w:rsidRPr="00286C4B">
        <w:rPr>
          <w:sz w:val="28"/>
          <w:szCs w:val="28"/>
        </w:rPr>
        <w:instrText xml:space="preserve">, </w:instrText>
      </w:r>
      <w:r w:rsidRPr="00286C4B">
        <w:rPr>
          <w:sz w:val="28"/>
          <w:szCs w:val="28"/>
          <w:lang w:val="en-US"/>
        </w:rPr>
        <w:instrText>digitalcomputersimulation</w:instrText>
      </w:r>
      <w:r w:rsidRPr="00286C4B">
        <w:rPr>
          <w:sz w:val="28"/>
          <w:szCs w:val="28"/>
        </w:rPr>
        <w:instrText xml:space="preserve">, </w:instrText>
      </w:r>
      <w:r w:rsidRPr="00286C4B">
        <w:rPr>
          <w:sz w:val="28"/>
          <w:szCs w:val="28"/>
          <w:lang w:val="en-US"/>
        </w:rPr>
        <w:instrText>andexperimentswithspecial</w:instrText>
      </w:r>
      <w:r w:rsidRPr="00286C4B">
        <w:rPr>
          <w:sz w:val="28"/>
          <w:szCs w:val="28"/>
        </w:rPr>
        <w:instrText>-</w:instrText>
      </w:r>
      <w:r w:rsidRPr="00286C4B">
        <w:rPr>
          <w:sz w:val="28"/>
          <w:szCs w:val="28"/>
          <w:lang w:val="en-US"/>
        </w:rPr>
        <w:instrText>purposeparallelanalogsystemsthatneuralnetworkswithvariableweightconnectionscouldbetrainedtoclassifyspatialpatternsintoprespecifiedcategories</w:instrText>
      </w:r>
      <w:r w:rsidRPr="00286C4B">
        <w:rPr>
          <w:sz w:val="28"/>
          <w:szCs w:val="28"/>
        </w:rPr>
        <w:instrText xml:space="preserve">. </w:instrText>
      </w:r>
      <w:r w:rsidRPr="00286C4B">
        <w:rPr>
          <w:sz w:val="28"/>
          <w:szCs w:val="28"/>
          <w:lang w:val="en-US"/>
        </w:rPr>
        <w:instrText>Inhisattemptstoprovidebiologicallyplausibleexplanationsofthefunctionofthecentralnervoussystem</w:instrText>
      </w:r>
      <w:r w:rsidRPr="00286C4B">
        <w:rPr>
          <w:sz w:val="28"/>
          <w:szCs w:val="28"/>
        </w:rPr>
        <w:instrText xml:space="preserve">, </w:instrText>
      </w:r>
      <w:r w:rsidRPr="00286C4B">
        <w:rPr>
          <w:sz w:val="28"/>
          <w:szCs w:val="28"/>
          <w:lang w:val="en-US"/>
        </w:rPr>
        <w:instrText>heinvestigatedbothrelativelysimplenetworksthatwereamenabletoanalysisandmorecomplexnetworkswhosebehaviorcouldbepredictedonlyintermsofgrosscharacteristics</w:instrText>
      </w:r>
      <w:r w:rsidRPr="00286C4B">
        <w:rPr>
          <w:sz w:val="28"/>
          <w:szCs w:val="28"/>
        </w:rPr>
        <w:instrText xml:space="preserve">. </w:instrText>
      </w:r>
      <w:r w:rsidRPr="00286C4B">
        <w:rPr>
          <w:sz w:val="28"/>
          <w:szCs w:val="28"/>
          <w:lang w:val="en-US"/>
        </w:rPr>
        <w:instrText>Hebuiltupasizablegroupoftheoreticians</w:instrText>
      </w:r>
      <w:r w:rsidRPr="00286C4B">
        <w:rPr>
          <w:sz w:val="28"/>
          <w:szCs w:val="28"/>
        </w:rPr>
        <w:instrText xml:space="preserve">, </w:instrText>
      </w:r>
      <w:r w:rsidRPr="00286C4B">
        <w:rPr>
          <w:sz w:val="28"/>
          <w:szCs w:val="28"/>
          <w:lang w:val="en-US"/>
        </w:rPr>
        <w:instrText>experimentalists</w:instrText>
      </w:r>
      <w:r w:rsidRPr="00286C4B">
        <w:rPr>
          <w:sz w:val="28"/>
          <w:szCs w:val="28"/>
        </w:rPr>
        <w:instrText xml:space="preserve">, </w:instrText>
      </w:r>
      <w:r w:rsidRPr="00286C4B">
        <w:rPr>
          <w:sz w:val="28"/>
          <w:szCs w:val="28"/>
          <w:lang w:val="en-US"/>
        </w:rPr>
        <w:instrText>technologists</w:instrText>
      </w:r>
      <w:r w:rsidRPr="00286C4B">
        <w:rPr>
          <w:sz w:val="28"/>
          <w:szCs w:val="28"/>
        </w:rPr>
        <w:instrText xml:space="preserve">, </w:instrText>
      </w:r>
      <w:r w:rsidRPr="00286C4B">
        <w:rPr>
          <w:sz w:val="28"/>
          <w:szCs w:val="28"/>
          <w:lang w:val="en-US"/>
        </w:rPr>
        <w:instrText>and</w:instrText>
      </w:r>
      <w:r w:rsidRPr="00286C4B">
        <w:rPr>
          <w:sz w:val="28"/>
          <w:szCs w:val="28"/>
        </w:rPr>
        <w:instrText xml:space="preserve">, </w:instrText>
      </w:r>
      <w:r w:rsidRPr="00286C4B">
        <w:rPr>
          <w:sz w:val="28"/>
          <w:szCs w:val="28"/>
          <w:lang w:val="en-US"/>
        </w:rPr>
        <w:instrText>later</w:instrText>
      </w:r>
      <w:r w:rsidRPr="00286C4B">
        <w:rPr>
          <w:sz w:val="28"/>
          <w:szCs w:val="28"/>
        </w:rPr>
        <w:instrText xml:space="preserve">, </w:instrText>
      </w:r>
      <w:r w:rsidRPr="00286C4B">
        <w:rPr>
          <w:sz w:val="28"/>
          <w:szCs w:val="28"/>
          <w:lang w:val="en-US"/>
        </w:rPr>
        <w:instrText>biologists</w:instrText>
      </w:r>
      <w:r w:rsidRPr="00286C4B">
        <w:rPr>
          <w:sz w:val="28"/>
          <w:szCs w:val="28"/>
        </w:rPr>
        <w:instrText xml:space="preserve">. </w:instrText>
      </w:r>
      <w:r w:rsidRPr="00286C4B">
        <w:rPr>
          <w:sz w:val="28"/>
          <w:szCs w:val="28"/>
          <w:lang w:val="en-US"/>
        </w:rPr>
        <w:instrText>Hisworkcaughttheimaginationofthepressandledtoawaveoffebrileactivitythatsubsidedattheendofthatdecade</w:instrText>
      </w:r>
      <w:r w:rsidRPr="00286C4B">
        <w:rPr>
          <w:sz w:val="28"/>
          <w:szCs w:val="28"/>
        </w:rPr>
        <w:instrText xml:space="preserve">. © 1991 </w:instrText>
      </w:r>
      <w:r w:rsidRPr="00286C4B">
        <w:rPr>
          <w:sz w:val="28"/>
          <w:szCs w:val="28"/>
          <w:lang w:val="en-US"/>
        </w:rPr>
        <w:instrText>IEEE</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Nagy</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George</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IEEETransactionsonNeuralNetworks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":"2","</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":[["1991"]]},"</w:instrText>
      </w:r>
      <w:r w:rsidRPr="00286C4B">
        <w:rPr>
          <w:sz w:val="28"/>
          <w:szCs w:val="28"/>
          <w:lang w:val="en-US"/>
        </w:rPr>
        <w:instrText>page</w:instrText>
      </w:r>
      <w:r w:rsidRPr="00286C4B">
        <w:rPr>
          <w:sz w:val="28"/>
          <w:szCs w:val="28"/>
        </w:rPr>
        <w:instrText>":"316-318","</w:instrText>
      </w:r>
      <w:r w:rsidRPr="00286C4B">
        <w:rPr>
          <w:sz w:val="28"/>
          <w:szCs w:val="28"/>
          <w:lang w:val="en-US"/>
        </w:rPr>
        <w:instrText>title</w:instrText>
      </w:r>
      <w:r w:rsidRPr="00286C4B">
        <w:rPr>
          <w:sz w:val="28"/>
          <w:szCs w:val="28"/>
        </w:rPr>
        <w:instrText>":"</w:instrText>
      </w:r>
      <w:r w:rsidRPr="00286C4B">
        <w:rPr>
          <w:sz w:val="28"/>
          <w:szCs w:val="28"/>
          <w:lang w:val="en-US"/>
        </w:rPr>
        <w:instrText>NeuralNetworks</w:instrText>
      </w:r>
      <w:r w:rsidRPr="00286C4B">
        <w:rPr>
          <w:sz w:val="28"/>
          <w:szCs w:val="28"/>
        </w:rPr>
        <w:instrText>—</w:instrText>
      </w:r>
      <w:r w:rsidRPr="00286C4B">
        <w:rPr>
          <w:sz w:val="28"/>
          <w:szCs w:val="28"/>
          <w:lang w:val="en-US"/>
        </w:rPr>
        <w:instrText>ThenandNow</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":"2"},"</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faf</w:instrText>
      </w:r>
      <w:r w:rsidRPr="00286C4B">
        <w:rPr>
          <w:sz w:val="28"/>
          <w:szCs w:val="28"/>
        </w:rPr>
        <w:instrText>209</w:instrText>
      </w:r>
      <w:r w:rsidRPr="00286C4B">
        <w:rPr>
          <w:sz w:val="28"/>
          <w:szCs w:val="28"/>
          <w:lang w:val="en-US"/>
        </w:rPr>
        <w:instrText>cd</w:instrText>
      </w:r>
      <w:r w:rsidRPr="00286C4B">
        <w:rPr>
          <w:sz w:val="28"/>
          <w:szCs w:val="28"/>
        </w:rPr>
        <w:instrText>-93</w:instrText>
      </w:r>
      <w:r w:rsidRPr="00286C4B">
        <w:rPr>
          <w:sz w:val="28"/>
          <w:szCs w:val="28"/>
          <w:lang w:val="en-US"/>
        </w:rPr>
        <w:instrText>cf</w:instrText>
      </w:r>
      <w:r w:rsidRPr="00286C4B">
        <w:rPr>
          <w:sz w:val="28"/>
          <w:szCs w:val="28"/>
        </w:rPr>
        <w:instrText>-4326-9</w:instrText>
      </w:r>
      <w:r w:rsidRPr="00286C4B">
        <w:rPr>
          <w:sz w:val="28"/>
          <w:szCs w:val="28"/>
          <w:lang w:val="en-US"/>
        </w:rPr>
        <w:instrText>c</w:instrText>
      </w:r>
      <w:r w:rsidRPr="00286C4B">
        <w:rPr>
          <w:sz w:val="28"/>
          <w:szCs w:val="28"/>
        </w:rPr>
        <w:instrText>06-</w:instrText>
      </w:r>
      <w:r w:rsidRPr="00286C4B">
        <w:rPr>
          <w:sz w:val="28"/>
          <w:szCs w:val="28"/>
          <w:lang w:val="en-US"/>
        </w:rPr>
        <w:instrText>b</w:instrText>
      </w:r>
      <w:r w:rsidRPr="00286C4B">
        <w:rPr>
          <w:sz w:val="28"/>
          <w:szCs w:val="28"/>
        </w:rPr>
        <w:instrText>687</w:instrText>
      </w:r>
      <w:r w:rsidRPr="00286C4B">
        <w:rPr>
          <w:sz w:val="28"/>
          <w:szCs w:val="28"/>
          <w:lang w:val="en-US"/>
        </w:rPr>
        <w:instrText>ccf</w:instrText>
      </w:r>
      <w:r w:rsidRPr="00286C4B">
        <w:rPr>
          <w:sz w:val="28"/>
          <w:szCs w:val="28"/>
        </w:rPr>
        <w:instrText>81752"]}],"</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":"[2]","</w:instrText>
      </w:r>
      <w:r w:rsidRPr="00286C4B">
        <w:rPr>
          <w:sz w:val="28"/>
          <w:szCs w:val="28"/>
          <w:lang w:val="en-US"/>
        </w:rPr>
        <w:instrText>plainTextFormattedCitation</w:instrText>
      </w:r>
      <w:r w:rsidRPr="00286C4B">
        <w:rPr>
          <w:sz w:val="28"/>
          <w:szCs w:val="28"/>
        </w:rPr>
        <w:instrText>":"[2]","</w:instrText>
      </w:r>
      <w:r w:rsidRPr="00286C4B">
        <w:rPr>
          <w:sz w:val="28"/>
          <w:szCs w:val="28"/>
          <w:lang w:val="en-US"/>
        </w:rPr>
        <w:instrText>previouslyFormattedCitation</w:instrText>
      </w:r>
      <w:r w:rsidRPr="00286C4B">
        <w:rPr>
          <w:sz w:val="28"/>
          <w:szCs w:val="28"/>
        </w:rPr>
        <w:instrText>":"[2]"},"</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{"citationItems":[{"id":"ITEM-1","itemData":{"DOI":"10.1109/72.80343","ISSN":"19410093","abstract":"McCulloch and Pitts are often credited with the first (1943) mechanistic interpretation of the neuron doctrine. It was not until the 1960’s, however, that neural networks emerged as a significant subdiscipline with attempts at application to engineering problems. Frank Rosenblatt, a Cornell University psychologist, showed by mathematical analysis, digital computer simulation, and experiments with special-purpose parallel analog systems that neural networks with variable weight connections could be trained to classify spatial patterns into prespecified categories. In his attempts to provide biologically plausible explanations of the function of the central nervous system, he investigated both relatively simple networks that were amenable to analysis and more complex networks whose behavior could be predicted only in terms of gross characteristics. He built up a sizable group of theoreticians, experimentalists, technologists, and, later, biologists. His work caught the imagination of the press and led to a wave of febrile activity that subsided at the end of that decade. © 1991 IEEE","author":[{"dropping-particle":"","family":"Nagy","given":"George","non-dropping-particle":"","parse-names":false,"suffix":""}],"container-title":"IEEE Transactions on Neural Networks","id":"ITEM-1","issue":"2","issued":{"date-parts":[["1991"]]},"page":"316-318","title":"Neural Networks—Then and Now","type":"article-journal","volume":"2"},"uris":["http://www.mendeley.com/documents/?uuid=faf209cd-93cf-4326-9c06-b687ccf81752"]}],"mendeley":{"formattedCitation":"[2]","plainTextFormattedCitation":"[2]","previouslyFormattedCitation":"[2]"},"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[2]</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 xml:space="preserve">, которая выполняла функцию распознавания картинок, фотоэлементы были связаны между собой нейронами, а веса менялись при помощи электродвигателя. Шестидесятые годы двадцатого столетия стали периодом эволюционных идей в области компьютерной лингвистики. Компьютерная программа Eliza, разработанная Д. Вайценбаумом в 1966 году, применяла глаголы с местоимениями и составляла психотерапевтические беседы с пользователем </w:t>
      </w:r>
      <w:r w:rsidR="00EE77FB" w:rsidRPr="00286C4B">
        <w:rPr>
          <w:sz w:val="28"/>
          <w:szCs w:val="28"/>
        </w:rPr>
        <w:fldChar w:fldCharType="begin" w:fldLock="1"/>
      </w:r>
      <w:r w:rsidRPr="00286C4B">
        <w:rPr>
          <w:sz w:val="28"/>
          <w:szCs w:val="28"/>
        </w:rPr>
        <w:instrText>ADDIN CSL_CITATION {"citationItems":[{"id":"ITEM-1","itemData":{"author":[{"dropping-particle":"","family":"Вайценбаум","given":"Дж","non-dropping-particle":"","parse-names":false,"suffix":""}],"id":"ITEM-1","issued":{"date-parts":[["1982"]]},"number-of-pages":"370","publisher":"Радио и связь","publisher-place":"Москва","title":"Возможности вычислительных машин и человеческий разум. От суждений к вычислениям","type":"book"},"uris":["http://www.mendeley.com/documents/?uuid=7feabd73-d5a2-439f-aed7-d1f5cf586911"]}],"mendeley":{"formattedCitation":"[3]","plainTextFormattedCitation":"[3]","previouslyFormattedCitation":"[3]"},"properties":{"noteIndex":0},"schema":"https://github.com/citation-style-language/schema/raw/master/csl-citation.json"}</w:instrText>
      </w:r>
      <w:r w:rsidR="00EE77FB" w:rsidRPr="00286C4B">
        <w:rPr>
          <w:sz w:val="28"/>
          <w:szCs w:val="28"/>
        </w:rPr>
        <w:fldChar w:fldCharType="separate"/>
      </w:r>
      <w:r w:rsidRPr="00286C4B">
        <w:rPr>
          <w:noProof/>
          <w:sz w:val="28"/>
          <w:szCs w:val="28"/>
        </w:rPr>
        <w:t>[3]</w:t>
      </w:r>
      <w:r w:rsidR="00EE77FB" w:rsidRPr="00286C4B">
        <w:rPr>
          <w:sz w:val="28"/>
          <w:szCs w:val="28"/>
        </w:rPr>
        <w:fldChar w:fldCharType="end"/>
      </w:r>
      <w:r w:rsidRPr="00286C4B">
        <w:rPr>
          <w:sz w:val="28"/>
          <w:szCs w:val="28"/>
        </w:rPr>
        <w:t>.</w:t>
      </w:r>
      <w:r w:rsidR="009E1481">
        <w:rPr>
          <w:sz w:val="28"/>
          <w:szCs w:val="28"/>
        </w:rPr>
        <w:t xml:space="preserve"> </w:t>
      </w:r>
      <w:r w:rsidRPr="00286C4B">
        <w:rPr>
          <w:sz w:val="28"/>
          <w:szCs w:val="28"/>
        </w:rPr>
        <w:t>Ученые, проводившие исследования в области компьютерной лингвистики, начали новый этап обработки текстов, который включал создание и применение корпуса разнообразных текстов на различных языках. С 1982 года в области автомати</w:t>
      </w:r>
      <w:r w:rsidR="0057409F">
        <w:rPr>
          <w:sz w:val="28"/>
          <w:szCs w:val="28"/>
          <w:lang w:val="kk-KZ"/>
        </w:rPr>
        <w:t>ческой</w:t>
      </w:r>
      <w:r w:rsidRPr="00286C4B">
        <w:rPr>
          <w:sz w:val="28"/>
          <w:szCs w:val="28"/>
        </w:rPr>
        <w:t xml:space="preserve"> обработки текста начали активно применять статистические вычислительные методы и методы машинного обучения, описанные в статье К</w:t>
      </w:r>
      <w:r w:rsidR="00B35EFF" w:rsidRPr="00286C4B">
        <w:rPr>
          <w:sz w:val="28"/>
          <w:szCs w:val="28"/>
          <w:lang w:val="kk-KZ"/>
        </w:rPr>
        <w:t>.</w:t>
      </w:r>
      <w:r w:rsidR="008451D6" w:rsidRPr="00286C4B">
        <w:rPr>
          <w:sz w:val="28"/>
          <w:szCs w:val="28"/>
        </w:rPr>
        <w:t xml:space="preserve"> </w:t>
      </w:r>
      <w:r w:rsidRPr="00286C4B">
        <w:rPr>
          <w:sz w:val="28"/>
          <w:szCs w:val="28"/>
        </w:rPr>
        <w:t xml:space="preserve">Маннинга </w:t>
      </w:r>
      <w:r w:rsidR="00EE77FB" w:rsidRPr="00286C4B">
        <w:rPr>
          <w:sz w:val="28"/>
          <w:szCs w:val="28"/>
        </w:rPr>
        <w:fldChar w:fldCharType="begin" w:fldLock="1"/>
      </w:r>
      <w:r w:rsidRPr="00286C4B">
        <w:rPr>
          <w:sz w:val="28"/>
          <w:szCs w:val="28"/>
        </w:rPr>
        <w:instrText>ADDIN CSL_CITATION {"citationItems":[{"id":"ITEM-1","itemData":{"DOI":"10.1145/601858.601867","ISSN":"01635808","author":[{"dropping-particle":"","family":"Manning","given":"Christopher D.","non-dropping-particle":"","parse-names":false,"suffix":""},{"dropping-particle":"","family":"Schütze","given":"Hinrich","non-dropping-particle":"","parse-names":false,"suffix":""},{"dropping-particle":"","family":"Weikurn","given":"Gerhard","non-dropping-particle":"","parse-names":false,"suffix":""}],"container-title":"SIGMOD Record","id":"ITEM-1","issue":"3","issued":{"date-parts":[["1999"]]},"number-of-pages":"37-38","publisher":"MIT Press","title":"Foundations of Statistical Natural Language Processing","type":"book","volume":"31"},"uris":["http://www.mendeley.com/documents/?uuid=a418bdd0-79cc-4eb6-9d43-2a2c8e6b6217"]}],"mendeley":{"formattedCitation":"[4]","plainTextFormattedCitation":"[4]","previouslyFormattedCitation":"[4]"},"properties":{"noteIndex":0},"schema":"https://github.com/citation-style-language/schema/raw/master/csl-citation.json"}</w:instrText>
      </w:r>
      <w:r w:rsidR="00EE77FB" w:rsidRPr="00286C4B">
        <w:rPr>
          <w:sz w:val="28"/>
          <w:szCs w:val="28"/>
        </w:rPr>
        <w:fldChar w:fldCharType="separate"/>
      </w:r>
      <w:r w:rsidRPr="00286C4B">
        <w:rPr>
          <w:noProof/>
          <w:sz w:val="28"/>
          <w:szCs w:val="28"/>
        </w:rPr>
        <w:t>[4]</w:t>
      </w:r>
      <w:r w:rsidR="00EE77FB" w:rsidRPr="00286C4B">
        <w:rPr>
          <w:sz w:val="28"/>
          <w:szCs w:val="28"/>
        </w:rPr>
        <w:fldChar w:fldCharType="end"/>
      </w:r>
      <w:r w:rsidRPr="00286C4B">
        <w:rPr>
          <w:sz w:val="28"/>
          <w:szCs w:val="28"/>
        </w:rPr>
        <w:t>.</w:t>
      </w:r>
      <w:r w:rsidR="00810A43" w:rsidRPr="00286C4B">
        <w:rPr>
          <w:sz w:val="28"/>
          <w:szCs w:val="28"/>
        </w:rPr>
        <w:t xml:space="preserve"> </w:t>
      </w:r>
      <w:r w:rsidR="0081273E" w:rsidRPr="00286C4B">
        <w:rPr>
          <w:sz w:val="28"/>
          <w:szCs w:val="28"/>
        </w:rPr>
        <w:t>П</w:t>
      </w:r>
      <w:r w:rsidRPr="00286C4B">
        <w:rPr>
          <w:sz w:val="28"/>
          <w:szCs w:val="28"/>
        </w:rPr>
        <w:t>оявление новых технологий в компьютерной науке</w:t>
      </w:r>
      <w:r w:rsidR="00810A43" w:rsidRPr="00286C4B">
        <w:rPr>
          <w:sz w:val="28"/>
          <w:szCs w:val="28"/>
        </w:rPr>
        <w:t xml:space="preserve"> </w:t>
      </w:r>
      <w:r w:rsidRPr="00286C4B">
        <w:rPr>
          <w:sz w:val="28"/>
          <w:szCs w:val="28"/>
        </w:rPr>
        <w:t>позволило современным компьютерам обрабатывать большие хранимые данные, в том числе текстовые данные на разных языках, и производить с ними сложные вычислительные процессы. В начале 90-х компьютерная лингвистика постепенно перешла от статистических методов к машинному обучению. Переход к машинному обучению и анализу данных, которые применяются при обработке текстов, можно проследить в исследованиях Б</w:t>
      </w:r>
      <w:r w:rsidR="00B35EFF" w:rsidRPr="00286C4B">
        <w:rPr>
          <w:sz w:val="28"/>
          <w:szCs w:val="28"/>
          <w:lang w:val="kk-KZ"/>
        </w:rPr>
        <w:t>.</w:t>
      </w:r>
      <w:r w:rsidRPr="00286C4B">
        <w:rPr>
          <w:sz w:val="28"/>
          <w:szCs w:val="28"/>
        </w:rPr>
        <w:t xml:space="preserve"> Миркина</w:t>
      </w:r>
      <w:r w:rsidR="00B35EFF"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{"citationItems":[{"id":"ITEM-1","itemData":{"DOI":"10.1007/978-0-85729-287-2","ISBN":"9780857292872","abstract":"This book presents an in-depth description of main data analysis methods: 1D summarization, 2D analysis, popular classifiers such as naïve Bayes and linear discriminant analysis, regression and neuron nets, Principal component analysis and its derivates, K-Means clustering and its extensions, hierarchical clustering, and network clustering including additive and spectral methods. These are sys- tematized based on the idea that data analysis is to help enhance concepts and rela- tions between them in the knowledge of the domain. Modern approaches of evolu- tionary optimization and computational validation are utilized. Various relations between criteria and methods are formulated as those underlain by data-driven least-squares frameworks invoked for most of them. The description is organized in three interrelated streams: presentation, formulation and computation, so that the presentation part can be read and studied by students with little mathematical background. A number of self-study tools – worked examples, case studies, pro- jects and questions – are provided to help the reader in mastering the material","author":[{"dropping-particle":"","family":"Mirkin","given":"Boris G","non-dropping-particle":"","parse-names":false,"suffix":""}],"editor":[{"dropping-particle":"","family":"978-0-85729-286-5","given":"ISBN:","non-dropping-particle":"","parse-names":false,"suffix":""}],"id":"ITEM-1","issue":"1","issued":{"date-parts":[["2011"]]},"number-of-pages":"426","publisher":"Publisher: Springer-Verlag London Limited","publisher-place":"London","title":"Core Concepts in Data Analysis : Summarization , Correlation , Visualization","type":"book"},"uris":["http://www.mendeley.com/documents/?uuid=bd92e7a8-e47c-4fea-b649-24e8282e21ac"]}],"mendeley":{"formattedCitation":"[5]","plainTextFormattedCitation":"[5]","previouslyFormattedCitation":"[5]"},"properties":{"noteIndex":0},"schema":"https://github.com/citation-style-language/schema/raw/master/csl-citation.json"}</w:instrText>
      </w:r>
      <w:r w:rsidR="00EE77FB" w:rsidRPr="00286C4B">
        <w:rPr>
          <w:sz w:val="28"/>
          <w:szCs w:val="28"/>
        </w:rPr>
        <w:fldChar w:fldCharType="separate"/>
      </w:r>
      <w:r w:rsidRPr="00286C4B">
        <w:rPr>
          <w:noProof/>
          <w:sz w:val="28"/>
          <w:szCs w:val="28"/>
        </w:rPr>
        <w:t>[5]</w:t>
      </w:r>
      <w:r w:rsidR="00EE77FB" w:rsidRPr="00286C4B">
        <w:rPr>
          <w:sz w:val="28"/>
          <w:szCs w:val="28"/>
        </w:rPr>
        <w:fldChar w:fldCharType="end"/>
      </w:r>
      <w:r w:rsidRPr="00286C4B">
        <w:rPr>
          <w:sz w:val="28"/>
          <w:szCs w:val="28"/>
        </w:rPr>
        <w:t>.</w:t>
      </w:r>
    </w:p>
    <w:p w:rsidR="007F7EB2" w:rsidRPr="00286C4B" w:rsidRDefault="007F7EB2" w:rsidP="007F7EB2">
      <w:pPr>
        <w:widowControl w:val="0"/>
        <w:tabs>
          <w:tab w:val="left" w:pos="567"/>
        </w:tabs>
        <w:ind w:firstLine="567"/>
        <w:jc w:val="both"/>
        <w:rPr>
          <w:sz w:val="28"/>
          <w:szCs w:val="28"/>
        </w:rPr>
      </w:pPr>
      <w:r w:rsidRPr="00286C4B">
        <w:rPr>
          <w:sz w:val="28"/>
          <w:szCs w:val="28"/>
        </w:rPr>
        <w:t xml:space="preserve">Таким образом, теоретическая основа автоматической обработки текстов состоит из методов и алгоритмов компьютерной лингвистики, среди которых в настоящее время актуальными являются модели машинного обучения на основе метода глубокой нейронной сети. </w:t>
      </w:r>
    </w:p>
    <w:p w:rsidR="007F7EB2" w:rsidRPr="00286C4B" w:rsidRDefault="007F7EB2" w:rsidP="007F7EB2">
      <w:pPr>
        <w:widowControl w:val="0"/>
        <w:ind w:firstLine="567"/>
        <w:jc w:val="both"/>
        <w:rPr>
          <w:sz w:val="28"/>
          <w:szCs w:val="28"/>
        </w:rPr>
      </w:pPr>
      <w:r w:rsidRPr="00286C4B">
        <w:rPr>
          <w:sz w:val="28"/>
          <w:szCs w:val="28"/>
        </w:rPr>
        <w:t>В век высоких технологий и больших данных в решении вопроса автоматизации обработки текста (далее АОТ) с помощью вычислительных машин увеличиваются задачи высокой сложности и для их решения широко применяют искусственный интеллект (ИИ), а в частности машинное обучение (МО). На данный момент ИИ применяется в различных направлениях, в частности в области распознавания изображений, текста, речи, и имеет отражение в работах таких ученых, как А.</w:t>
      </w:r>
      <w:r w:rsidRPr="00286C4B">
        <w:rPr>
          <w:sz w:val="28"/>
          <w:szCs w:val="28"/>
          <w:lang w:val="en-US"/>
        </w:rPr>
        <w:t> </w:t>
      </w:r>
      <w:r w:rsidRPr="00286C4B">
        <w:rPr>
          <w:sz w:val="28"/>
          <w:szCs w:val="28"/>
        </w:rPr>
        <w:t xml:space="preserve">Зиновьев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":"Зиновьев","</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":"Интернет-издание","</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":[["2000"]]},"</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":"180","</w:instrText>
      </w:r>
      <w:r w:rsidRPr="00286C4B">
        <w:rPr>
          <w:sz w:val="28"/>
          <w:szCs w:val="28"/>
          <w:lang w:val="en-US"/>
        </w:rPr>
        <w:instrText>publisher</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pca</w:instrText>
      </w:r>
      <w:r w:rsidRPr="00286C4B">
        <w:rPr>
          <w:sz w:val="28"/>
          <w:szCs w:val="28"/>
        </w:rPr>
        <w:instrText>.</w:instrText>
      </w:r>
      <w:r w:rsidRPr="00286C4B">
        <w:rPr>
          <w:sz w:val="28"/>
          <w:szCs w:val="28"/>
          <w:lang w:val="en-US"/>
        </w:rPr>
        <w:instrText>narod</w:instrText>
      </w:r>
      <w:r w:rsidRPr="00286C4B">
        <w:rPr>
          <w:sz w:val="28"/>
          <w:szCs w:val="28"/>
        </w:rPr>
        <w:instrText>.</w:instrText>
      </w:r>
      <w:r w:rsidRPr="00286C4B">
        <w:rPr>
          <w:sz w:val="28"/>
          <w:szCs w:val="28"/>
          <w:lang w:val="en-US"/>
        </w:rPr>
        <w:instrText>ru</w:instrText>
      </w:r>
      <w:r w:rsidRPr="00286C4B">
        <w:rPr>
          <w:sz w:val="28"/>
          <w:szCs w:val="28"/>
        </w:rPr>
        <w:instrText>/</w:instrText>
      </w:r>
      <w:r w:rsidRPr="00286C4B">
        <w:rPr>
          <w:sz w:val="28"/>
          <w:szCs w:val="28"/>
          <w:lang w:val="en-US"/>
        </w:rPr>
        <w:instrText>ZINANN</w:instrText>
      </w:r>
      <w:r w:rsidRPr="00286C4B">
        <w:rPr>
          <w:sz w:val="28"/>
          <w:szCs w:val="28"/>
        </w:rPr>
        <w:instrText>.</w:instrText>
      </w:r>
      <w:r w:rsidRPr="00286C4B">
        <w:rPr>
          <w:sz w:val="28"/>
          <w:szCs w:val="28"/>
          <w:lang w:val="en-US"/>
        </w:rPr>
        <w:instrText>htm</w:instrText>
      </w:r>
      <w:r w:rsidRPr="00286C4B">
        <w:rPr>
          <w:sz w:val="28"/>
          <w:szCs w:val="28"/>
        </w:rPr>
        <w:instrText>","</w:instrText>
      </w:r>
      <w:r w:rsidRPr="00286C4B">
        <w:rPr>
          <w:sz w:val="28"/>
          <w:szCs w:val="28"/>
          <w:lang w:val="en-US"/>
        </w:rPr>
        <w:instrText>title</w:instrText>
      </w:r>
      <w:r w:rsidRPr="00286C4B">
        <w:rPr>
          <w:sz w:val="28"/>
          <w:szCs w:val="28"/>
        </w:rPr>
        <w:instrText>":"Визуализация многомерных данных","</w:instrText>
      </w:r>
      <w:r w:rsidRPr="00286C4B">
        <w:rPr>
          <w:sz w:val="28"/>
          <w:szCs w:val="28"/>
          <w:lang w:val="en-US"/>
        </w:rPr>
        <w:instrText>type</w:instrText>
      </w:r>
      <w:r w:rsidRPr="00286C4B">
        <w:rPr>
          <w:sz w:val="28"/>
          <w:szCs w:val="28"/>
        </w:rPr>
        <w:instrText>":"</w:instrText>
      </w:r>
      <w:r w:rsidRPr="00286C4B">
        <w:rPr>
          <w:sz w:val="28"/>
          <w:szCs w:val="28"/>
          <w:lang w:val="en-US"/>
        </w:rPr>
        <w:instrText>book</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fde</w:instrText>
      </w:r>
      <w:r w:rsidRPr="00286C4B">
        <w:rPr>
          <w:sz w:val="28"/>
          <w:szCs w:val="28"/>
        </w:rPr>
        <w:instrText>8</w:instrText>
      </w:r>
      <w:r w:rsidRPr="00286C4B">
        <w:rPr>
          <w:sz w:val="28"/>
          <w:szCs w:val="28"/>
          <w:lang w:val="en-US"/>
        </w:rPr>
        <w:instrText>d</w:instrText>
      </w:r>
      <w:r w:rsidRPr="00286C4B">
        <w:rPr>
          <w:sz w:val="28"/>
          <w:szCs w:val="28"/>
        </w:rPr>
        <w:instrText>8</w:instrText>
      </w:r>
      <w:r w:rsidRPr="00286C4B">
        <w:rPr>
          <w:sz w:val="28"/>
          <w:szCs w:val="28"/>
          <w:lang w:val="en-US"/>
        </w:rPr>
        <w:instrText>de</w:instrText>
      </w:r>
      <w:r w:rsidRPr="00286C4B">
        <w:rPr>
          <w:sz w:val="28"/>
          <w:szCs w:val="28"/>
        </w:rPr>
        <w:instrText>-123</w:instrText>
      </w:r>
      <w:r w:rsidRPr="00286C4B">
        <w:rPr>
          <w:sz w:val="28"/>
          <w:szCs w:val="28"/>
          <w:lang w:val="en-US"/>
        </w:rPr>
        <w:instrText>a</w:instrText>
      </w:r>
      <w:r w:rsidRPr="00286C4B">
        <w:rPr>
          <w:sz w:val="28"/>
          <w:szCs w:val="28"/>
        </w:rPr>
        <w:instrText>-47</w:instrText>
      </w:r>
      <w:r w:rsidRPr="00286C4B">
        <w:rPr>
          <w:sz w:val="28"/>
          <w:szCs w:val="28"/>
          <w:lang w:val="en-US"/>
        </w:rPr>
        <w:instrText>cc</w:instrText>
      </w:r>
      <w:r w:rsidRPr="00286C4B">
        <w:rPr>
          <w:sz w:val="28"/>
          <w:szCs w:val="28"/>
        </w:rPr>
        <w:instrText>-9</w:instrText>
      </w:r>
      <w:r w:rsidRPr="00286C4B">
        <w:rPr>
          <w:sz w:val="28"/>
          <w:szCs w:val="28"/>
          <w:lang w:val="en-US"/>
        </w:rPr>
        <w:instrText>ede</w:instrText>
      </w:r>
      <w:r w:rsidRPr="00286C4B">
        <w:rPr>
          <w:sz w:val="28"/>
          <w:szCs w:val="28"/>
        </w:rPr>
        <w:instrText>-</w:instrText>
      </w:r>
      <w:r w:rsidRPr="00286C4B">
        <w:rPr>
          <w:sz w:val="28"/>
          <w:szCs w:val="28"/>
          <w:lang w:val="en-US"/>
        </w:rPr>
        <w:instrText>ccd</w:instrText>
      </w:r>
      <w:r w:rsidRPr="00286C4B">
        <w:rPr>
          <w:sz w:val="28"/>
          <w:szCs w:val="28"/>
        </w:rPr>
        <w:instrText>92</w:instrText>
      </w:r>
      <w:r w:rsidRPr="00286C4B">
        <w:rPr>
          <w:sz w:val="28"/>
          <w:szCs w:val="28"/>
          <w:lang w:val="en-US"/>
        </w:rPr>
        <w:instrText>bc</w:instrText>
      </w:r>
      <w:r w:rsidRPr="00286C4B">
        <w:rPr>
          <w:sz w:val="28"/>
          <w:szCs w:val="28"/>
        </w:rPr>
        <w:instrText>36</w:instrText>
      </w:r>
      <w:r w:rsidRPr="00286C4B">
        <w:rPr>
          <w:sz w:val="28"/>
          <w:szCs w:val="28"/>
          <w:lang w:val="en-US"/>
        </w:rPr>
        <w:instrText>d</w:instrText>
      </w:r>
      <w:r w:rsidRPr="00286C4B">
        <w:rPr>
          <w:sz w:val="28"/>
          <w:szCs w:val="28"/>
        </w:rPr>
        <w:instrText>25"]}],"</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":"[6]","</w:instrText>
      </w:r>
      <w:r w:rsidRPr="00286C4B">
        <w:rPr>
          <w:sz w:val="28"/>
          <w:szCs w:val="28"/>
          <w:lang w:val="en-US"/>
        </w:rPr>
        <w:instrText>plainTextFormattedCitation</w:instrText>
      </w:r>
      <w:r w:rsidRPr="00286C4B">
        <w:rPr>
          <w:sz w:val="28"/>
          <w:szCs w:val="28"/>
        </w:rPr>
        <w:instrText>":"[6]","</w:instrText>
      </w:r>
      <w:r w:rsidRPr="00286C4B">
        <w:rPr>
          <w:sz w:val="28"/>
          <w:szCs w:val="28"/>
          <w:lang w:val="en-US"/>
        </w:rPr>
        <w:instrText>previouslyFormattedCitation</w:instrText>
      </w:r>
      <w:r w:rsidRPr="00286C4B">
        <w:rPr>
          <w:sz w:val="28"/>
          <w:szCs w:val="28"/>
        </w:rPr>
        <w:instrText>":"[6]"},"</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[6]</w:t>
      </w:r>
      <w:r w:rsidR="00EE77FB" w:rsidRPr="00286C4B">
        <w:rPr>
          <w:sz w:val="28"/>
          <w:szCs w:val="28"/>
        </w:rPr>
        <w:fldChar w:fldCharType="end"/>
      </w:r>
      <w:r w:rsidRPr="00286C4B">
        <w:rPr>
          <w:sz w:val="28"/>
          <w:szCs w:val="28"/>
          <w:lang w:val="kk-KZ"/>
        </w:rPr>
        <w:t>, А.</w:t>
      </w:r>
      <w:r w:rsidRPr="00286C4B">
        <w:rPr>
          <w:sz w:val="28"/>
          <w:szCs w:val="28"/>
          <w:lang w:val="en-US"/>
        </w:rPr>
        <w:t> </w:t>
      </w:r>
      <w:r w:rsidRPr="00286C4B">
        <w:rPr>
          <w:sz w:val="28"/>
          <w:szCs w:val="28"/>
          <w:lang w:val="kk-KZ"/>
        </w:rPr>
        <w:t>Гареева, А.</w:t>
      </w:r>
      <w:r w:rsidRPr="00286C4B">
        <w:rPr>
          <w:sz w:val="28"/>
          <w:szCs w:val="28"/>
          <w:lang w:val="en-US"/>
        </w:rPr>
        <w:t> </w:t>
      </w:r>
      <w:r w:rsidRPr="00286C4B">
        <w:rPr>
          <w:sz w:val="28"/>
          <w:szCs w:val="28"/>
          <w:lang w:val="kk-KZ"/>
        </w:rPr>
        <w:t xml:space="preserve">Дягелева </w:t>
      </w:r>
      <w:r w:rsidR="00EE77FB" w:rsidRPr="00286C4B">
        <w:rPr>
          <w:sz w:val="28"/>
          <w:szCs w:val="28"/>
          <w:lang w:val="kk-KZ"/>
        </w:rPr>
        <w:fldChar w:fldCharType="begin" w:fldLock="1"/>
      </w:r>
      <w:r w:rsidRPr="00286C4B">
        <w:rPr>
          <w:sz w:val="28"/>
          <w:szCs w:val="28"/>
          <w:lang w:val="kk-KZ"/>
        </w:rPr>
        <w:instrText>ADDIN CSL_CITATION {"citationItems":[{"id":"ITEM-1","itemData":{"ISSN":"1994-0408","abstract":"Предложен метод автоматического рубрицирования, основанный на применении технологии нейронных сетей. Приведено краткое описание системы автоматического рубрицирования сообщений средств массовой информации","author":[{"dropping-particle":"","family":"Гареев","given":"А.","non-dropping-particle":"","parse-names":false,"suffix":""},{"dropping-particle":"","family":"Дягилева","given":"А.","non-dropping-particle":"","parse-names":false,"suffix":""},{"dropping-particle":"","family":"Киселев","given":"С.","non-dropping-particle":"","parse-names":false,"suffix":""}],"container-title":"Наука И Образование: Научное Издание Мгту Им. Н.Э. Баумана","id":"ITEM-1","issue":"1","issued":{"date-parts":[["2006"]]},"title":"Автоматическое Тематическое Рубрицирование Сообщений Средств Массовой Информации На Основе Применения Технологии Нейронных Сетей","type":"article-journal"},"uris":["http://www.mendeley.com/documents/?uuid=20d80a8b-076d-48fd-a528-eabdc217e889"]}],"mendeley":{"formattedCitation":"[7]","plainTextFormattedCitation":"[7]","previouslyFormattedCitation":"[7]"},"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[7]</w:t>
      </w:r>
      <w:r w:rsidR="00EE77FB" w:rsidRPr="00286C4B">
        <w:rPr>
          <w:sz w:val="28"/>
          <w:szCs w:val="28"/>
          <w:lang w:val="kk-KZ"/>
        </w:rPr>
        <w:fldChar w:fldCharType="end"/>
      </w:r>
      <w:r w:rsidRPr="00286C4B">
        <w:rPr>
          <w:sz w:val="28"/>
          <w:szCs w:val="28"/>
          <w:lang w:val="kk-KZ"/>
        </w:rPr>
        <w:t>, M.</w:t>
      </w:r>
      <w:r w:rsidRPr="00286C4B">
        <w:rPr>
          <w:sz w:val="28"/>
          <w:szCs w:val="28"/>
          <w:lang w:val="en-US"/>
        </w:rPr>
        <w:t> </w:t>
      </w:r>
      <w:r w:rsidRPr="00286C4B">
        <w:rPr>
          <w:sz w:val="28"/>
          <w:szCs w:val="28"/>
          <w:lang w:val="kk-KZ"/>
        </w:rPr>
        <w:t>Кхачай, Н.</w:t>
      </w:r>
      <w:r w:rsidRPr="00286C4B">
        <w:rPr>
          <w:sz w:val="28"/>
          <w:szCs w:val="28"/>
          <w:lang w:val="en-US"/>
        </w:rPr>
        <w:t> </w:t>
      </w:r>
      <w:r w:rsidRPr="00286C4B">
        <w:rPr>
          <w:sz w:val="28"/>
          <w:szCs w:val="28"/>
          <w:lang w:val="kk-KZ"/>
        </w:rPr>
        <w:t>Константинова, A.</w:t>
      </w:r>
      <w:r w:rsidRPr="00286C4B">
        <w:rPr>
          <w:sz w:val="28"/>
          <w:szCs w:val="28"/>
          <w:lang w:val="en-US"/>
        </w:rPr>
        <w:t> </w:t>
      </w:r>
      <w:r w:rsidRPr="00286C4B">
        <w:rPr>
          <w:sz w:val="28"/>
          <w:szCs w:val="28"/>
          <w:lang w:val="kk-KZ"/>
        </w:rPr>
        <w:t>Панченко, Д.</w:t>
      </w:r>
      <w:r w:rsidRPr="00286C4B">
        <w:rPr>
          <w:sz w:val="28"/>
          <w:szCs w:val="28"/>
          <w:lang w:val="en-US"/>
        </w:rPr>
        <w:t> </w:t>
      </w:r>
      <w:r w:rsidRPr="00286C4B">
        <w:rPr>
          <w:sz w:val="28"/>
          <w:szCs w:val="28"/>
          <w:lang w:val="kk-KZ"/>
        </w:rPr>
        <w:t>Игнатов, В.</w:t>
      </w:r>
      <w:r w:rsidRPr="00286C4B">
        <w:rPr>
          <w:sz w:val="28"/>
          <w:szCs w:val="28"/>
          <w:lang w:val="en-US"/>
        </w:rPr>
        <w:t> </w:t>
      </w:r>
      <w:r w:rsidRPr="00286C4B">
        <w:rPr>
          <w:sz w:val="28"/>
          <w:szCs w:val="28"/>
          <w:lang w:val="kk-KZ"/>
        </w:rPr>
        <w:t xml:space="preserve">Лабутенс </w:t>
      </w:r>
      <w:r w:rsidR="00EE77FB" w:rsidRPr="00286C4B">
        <w:rPr>
          <w:sz w:val="28"/>
          <w:szCs w:val="28"/>
          <w:lang w:val="kk-KZ"/>
        </w:rPr>
        <w:fldChar w:fldCharType="begin" w:fldLock="1"/>
      </w:r>
      <w:r w:rsidRPr="00286C4B">
        <w:rPr>
          <w:sz w:val="28"/>
          <w:szCs w:val="28"/>
          <w:lang w:val="kk-KZ"/>
        </w:rPr>
        <w:instrText>ADDIN CSL_CITATION {"citationItems":[{"id":"ITEM-1","itemData":{"DOI":"10.1007/978-3-319-26123-2_38","abstract":"This paper presents a comparative analysis of several popular and freely available deep learning frameworks. We compare functionality and usability of the frameworks trying to solve popular computer vision problems like hand-written digit recognition. Four libraries have been chosen for the detailed study: Caffe, Pylearn2, Torch, and Theano. We give a brief description of these libraries, consider key features and capabilities, and provide case studies. We also investigate the performance of the libraries. This study allows making a decision which deep learning framework suites us best and will be used for our future research.","author":[{"dropping-particle":"","family":"Khachay","given":"Mikhail Yu.","non-dropping-particle":"","parse-names":false,"suffix":""},{"dropping-particle":"","family":"Konstantinova","given":"Natalia","non-dropping-particle":"","parse-names":false,"suffix":""},{"dropping-particle":"","family":"Panchenko","given":"Alexander","non-dropping-particle":"","parse-names":false,"suffix":""},{"dropping-particle":"","family":"Ignatov","given":"Dmitry","non-dropping-particle":"","parse-names":false,"suffix":""},{"dropping-particle":"","family":"Labunets","given":"Valeri G.","non-dropping-particle":"","parse-names":false,"suffix":""}],"container-title":"4th International Conference, Analysis of Images, Social Networks and Texts","id":"ITEM-1","issued":{"date-parts":[["2015"]]},"note":"В этой статье представлен сравнительный анализ нескольких популярных и свободно доступных систем глубокого обучения. Мы сравниваем функциональность и удобство использования фреймворков, пытаясь решить такие популярные проблемы компьютерного зрения, как распознавание рукописных цифр. Для детального изучения были выбраны четыре библиотеки: Caffe, Pylearn2, Torch и Theano. Мы даем краткое описание этих библиотек, рассматриваем ключевые функции и возможности и предоставляем тематические исследования. Мы также исследуем производительность библиотек. Это исследование позволяет принять решение о том, какая структура глубокого обучения подходит нам лучше всего и будет использована для наших будущих исследований.","page":"399-411","publisher":"Springer, Cham","publisher-place":"Yekaterinburg, Russia","title":"Comparison of Deep Learning Libraries on the Problem of Handwritten Digit Classification","type":"paper-conference"},"uris":["http://www.mendeley.com/documents/?uuid=7ae38d51-69d6-4962-acf5-84fb9034814e"]}],"mendeley":{"formattedCitation":"[8]","plainTextFormattedCitation":"[8]","previouslyFormattedCitation":"[8]"},"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[8]</w:t>
      </w:r>
      <w:r w:rsidR="00EE77FB" w:rsidRPr="00286C4B">
        <w:rPr>
          <w:sz w:val="28"/>
          <w:szCs w:val="28"/>
          <w:lang w:val="kk-KZ"/>
        </w:rPr>
        <w:fldChar w:fldCharType="end"/>
      </w:r>
      <w:r w:rsidRPr="00286C4B">
        <w:rPr>
          <w:sz w:val="28"/>
          <w:szCs w:val="28"/>
          <w:lang w:val="kk-KZ"/>
        </w:rPr>
        <w:t>, Д. Соундерс, Ж. Василакес, M.</w:t>
      </w:r>
      <w:r w:rsidR="00810A43" w:rsidRPr="00286C4B">
        <w:rPr>
          <w:sz w:val="28"/>
          <w:szCs w:val="28"/>
          <w:lang w:val="kk-KZ"/>
        </w:rPr>
        <w:t>-</w:t>
      </w:r>
      <w:r w:rsidRPr="00286C4B">
        <w:rPr>
          <w:sz w:val="28"/>
          <w:szCs w:val="28"/>
          <w:lang w:val="kk-KZ"/>
        </w:rPr>
        <w:t>Ж.</w:t>
      </w:r>
      <w:r w:rsidR="00810A43" w:rsidRPr="00286C4B">
        <w:rPr>
          <w:sz w:val="28"/>
          <w:szCs w:val="28"/>
          <w:lang w:val="kk-KZ"/>
        </w:rPr>
        <w:t>-</w:t>
      </w:r>
      <w:r w:rsidRPr="00286C4B">
        <w:rPr>
          <w:sz w:val="28"/>
          <w:szCs w:val="28"/>
          <w:lang w:val="kk-KZ"/>
        </w:rPr>
        <w:t xml:space="preserve">Ф. Галес, </w:t>
      </w:r>
      <w:r w:rsidR="00810A43" w:rsidRPr="00286C4B">
        <w:rPr>
          <w:sz w:val="28"/>
          <w:szCs w:val="28"/>
          <w:lang w:val="kk-KZ"/>
        </w:rPr>
        <w:t xml:space="preserve">П. Захемзский, </w:t>
      </w:r>
      <w:r w:rsidRPr="00286C4B">
        <w:rPr>
          <w:sz w:val="28"/>
          <w:szCs w:val="28"/>
          <w:lang w:val="kk-KZ"/>
        </w:rPr>
        <w:t xml:space="preserve">K. Книлли </w:t>
      </w:r>
      <w:r w:rsidR="00EE77FB" w:rsidRPr="00286C4B">
        <w:rPr>
          <w:sz w:val="28"/>
          <w:szCs w:val="28"/>
          <w:lang w:val="kk-KZ"/>
        </w:rPr>
        <w:fldChar w:fldCharType="begin" w:fldLock="1"/>
      </w:r>
      <w:r w:rsidRPr="00286C4B">
        <w:rPr>
          <w:sz w:val="28"/>
          <w:szCs w:val="28"/>
          <w:lang w:val="kk-KZ"/>
        </w:rPr>
        <w:instrText>ADDIN CSL_CITATION {"citationItems":[{"id":"ITEM-1","itemData":{"DOI":"10.1109/ICASSP.2017.7953262","ISBN":"9781509041176","ISSN":"15206149","abstract":"Word units are a popular choice in statistical language modelling. For inflective and agglutinative languages this choice may result in a high out of vocabulary rate. Subword units, such as morphs, provide an interesting alternative to words. These units can be derived in an unsupervised fashion and empirically show lower out of vocabulary rates. This paper proposes a morph-to-word transduction to convert morph sequences into word sequences. This enables powerful word language models to be applied. In addition, it is expected that techniques such as pruning, confusion network decoding, keyword search and many others may benefit from word rather than morph level decision making. However, word or morph systems alone may not achieve optimal performance in tasks such as keyword search so a combination is typically employed. This paper proposes a single index approach that enables word, morph and phone searches to be performed over a single morph index. Experiments are conducted on IARPA Babel program languages including the surprise languages of the OpenKWS 2015 and 2016 competitions.","author":[{"dropping-particle":"","family":"Ragni","given":"A.","non-dropping-particle":"","parse-names":false,"suffix":""},{"dropping-particle":"","family":"Saunders","given":"D.","non-dropping-particle":"","parse-names":false,"suffix":""},{"dropping-particle":"","family":"Zahemszky","given":"P.","non-dropping-particle":"","parse-names":false,"suffix":""},{"dropping-particle":"","family":"Vasilakes","given":"J.","non-dropping-particle":"","parse-names":false,"suffix":""},{"dropping-particle":"","family":"Gales","given":"M. J.F.","non-dropping-particle":"","parse-names":false,"suffix":""},{"dropping-particle":"","family":"Knill","given":"K. M.","non-dropping-particle":"","parse-names":false,"suffix":""}],"container-title":"ICASSP, IEEE International Conference on Acoustics, Speech and Signal Processing - Proceedings","id":"ITEM-1","issue":"June","issued":{"date-parts":[["2017"]]},"page":"5770-5774","title":"Morph-to-word transduction for accurate and efficient automatic speech recognition and keyword search","type":"paper-conference"},"uris":["http://www.mendeley.com/documents/?uuid=48b11404-08e6-4b88-be93-f027687e26ae"]}],"mendeley":{"formattedCitation":"[9]","plainTextFormattedCitation":"[9]","previouslyFormattedCitation":"[9]"},"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[9]</w:t>
      </w:r>
      <w:r w:rsidR="00EE77FB" w:rsidRPr="00286C4B">
        <w:rPr>
          <w:sz w:val="28"/>
          <w:szCs w:val="28"/>
          <w:lang w:val="kk-KZ"/>
        </w:rPr>
        <w:fldChar w:fldCharType="end"/>
      </w:r>
      <w:r w:rsidRPr="00286C4B">
        <w:rPr>
          <w:sz w:val="28"/>
          <w:szCs w:val="28"/>
          <w:lang w:val="kk-KZ"/>
        </w:rPr>
        <w:t>, П.</w:t>
      </w:r>
      <w:r w:rsidRPr="00286C4B">
        <w:rPr>
          <w:sz w:val="28"/>
          <w:szCs w:val="28"/>
          <w:lang w:val="en-US"/>
        </w:rPr>
        <w:t> </w:t>
      </w:r>
      <w:r w:rsidRPr="00286C4B">
        <w:rPr>
          <w:sz w:val="28"/>
          <w:szCs w:val="28"/>
          <w:lang w:val="kk-KZ"/>
        </w:rPr>
        <w:t>Мклуре</w:t>
      </w:r>
      <w:r w:rsidR="009E1481">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{"citationItems":[{"id":"ITEM-1","itemData":{"abstract":"Deep neural networks (DNNs) have recently been used to solve complex perceptual and decision tasks. In particular, convolutional neural networks (CNN) have been extremely successful for visual perception. In addition to performing well on the trained object recognition task, these CNNs also model brain data throughout the visual hierarchy better than previous models. However, these DNNs are still far from completely explaining visual perception in the human brain. In this thesis, we investigated two methods with the goal of improving DNNs’ capabilities to model human visual perception: (1) deep representational distance learning (RDL), a method for driving representational spaces in deep nets into alignment with other (e.g. brain) representational spaces and (2) variational DNNs that use sampling to perform approximate Bayesian inference. In the first investigation, RDL successfully transferred information from a teacher model to a student DNN. This was achieved by driving the student DNN’s representational distance matrix (RDM), which characterises the representational geometry, into alignment with that of the teacher. This led to a significant increase in test accuracy on machine learning benchmarks. In the future, we plan to use this method to simultaneously train DNNs to perform complex tasks and to predict neural data. In the second investigation, we showed that sampling during learning and inference using simple Bernoulli- and Gaussian-based noise improved a CNN’s representation of its own uncertainty for object recognition. We also found that sampling during learning and inference with Gaussian noise improved how well CNNs predict human behavioural data for image classification. While these methods alone do not fully explain human vision, they allow for training CNNs that better model several features of human visual perception.","author":[{"dropping-particle":"","family":"McClure","given":"Patrick","non-dropping-particle":"","parse-names":false,"suffix":""}],"id":"ITEM-1","issue":"July","issued":{"date-parts":[["2018"]]},"number-of-pages":"102","publisher":"University of Cambridge","title":"Adapting deep neural networks as models of human visual perception","type":"thesis"},"uris":["http://www.mendeley.com/documents/?uuid=467fc75a-11a7-447e-805a-accee2dea9fb"]}],"mendeley":{"formattedCitation":"[10]","plainTextFormattedCitation":"[10]","previouslyFormattedCitation":"[10]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[10]</w:t>
      </w:r>
      <w:r w:rsidR="00EE77FB" w:rsidRPr="00286C4B">
        <w:rPr>
          <w:sz w:val="28"/>
          <w:szCs w:val="28"/>
          <w:lang w:val="kk-KZ"/>
        </w:rPr>
        <w:fldChar w:fldCharType="end"/>
      </w:r>
      <w:r w:rsidR="009E1481">
        <w:rPr>
          <w:sz w:val="28"/>
          <w:szCs w:val="28"/>
          <w:lang w:val="kk-KZ"/>
        </w:rPr>
        <w:t xml:space="preserve"> </w:t>
      </w:r>
      <w:r w:rsidRPr="00286C4B">
        <w:rPr>
          <w:sz w:val="28"/>
          <w:szCs w:val="28"/>
          <w:lang w:val="kk-KZ"/>
        </w:rPr>
        <w:t>и другие.</w:t>
      </w:r>
    </w:p>
    <w:p w:rsidR="007F7EB2" w:rsidRPr="00286C4B" w:rsidRDefault="007F7EB2" w:rsidP="007F7EB2">
      <w:pPr>
        <w:widowControl w:val="0"/>
        <w:ind w:firstLine="567"/>
        <w:jc w:val="both"/>
        <w:rPr>
          <w:sz w:val="28"/>
          <w:szCs w:val="28"/>
        </w:rPr>
      </w:pPr>
      <w:r w:rsidRPr="00286C4B">
        <w:rPr>
          <w:sz w:val="28"/>
          <w:szCs w:val="28"/>
        </w:rPr>
        <w:t>В настоящее время решению</w:t>
      </w:r>
      <w:r w:rsidR="00810A43" w:rsidRPr="00286C4B">
        <w:rPr>
          <w:sz w:val="28"/>
          <w:szCs w:val="28"/>
        </w:rPr>
        <w:t xml:space="preserve"> </w:t>
      </w:r>
      <w:r w:rsidRPr="00286C4B">
        <w:rPr>
          <w:sz w:val="28"/>
          <w:szCs w:val="28"/>
        </w:rPr>
        <w:t>задач</w:t>
      </w:r>
      <w:r w:rsidR="00810A43" w:rsidRPr="00286C4B">
        <w:rPr>
          <w:sz w:val="28"/>
          <w:szCs w:val="28"/>
        </w:rPr>
        <w:t xml:space="preserve"> автоматизации </w:t>
      </w:r>
      <w:r w:rsidRPr="00286C4B">
        <w:rPr>
          <w:sz w:val="28"/>
          <w:szCs w:val="28"/>
        </w:rPr>
        <w:t>и</w:t>
      </w:r>
      <w:r w:rsidR="00810A43" w:rsidRPr="00286C4B">
        <w:rPr>
          <w:sz w:val="28"/>
          <w:szCs w:val="28"/>
        </w:rPr>
        <w:t xml:space="preserve"> </w:t>
      </w:r>
      <w:r w:rsidRPr="00286C4B">
        <w:rPr>
          <w:sz w:val="28"/>
          <w:szCs w:val="28"/>
        </w:rPr>
        <w:t>обработки</w:t>
      </w:r>
      <w:r w:rsidR="00810A43" w:rsidRPr="00286C4B">
        <w:rPr>
          <w:sz w:val="28"/>
          <w:szCs w:val="28"/>
        </w:rPr>
        <w:t xml:space="preserve"> </w:t>
      </w:r>
      <w:r w:rsidRPr="00286C4B">
        <w:rPr>
          <w:sz w:val="28"/>
          <w:szCs w:val="28"/>
        </w:rPr>
        <w:t>текста</w:t>
      </w:r>
      <w:r w:rsidR="00810A43" w:rsidRPr="00286C4B">
        <w:rPr>
          <w:sz w:val="28"/>
          <w:szCs w:val="28"/>
        </w:rPr>
        <w:t xml:space="preserve"> </w:t>
      </w:r>
      <w:r w:rsidRPr="00286C4B">
        <w:rPr>
          <w:sz w:val="28"/>
          <w:szCs w:val="28"/>
        </w:rPr>
        <w:t>посвящены</w:t>
      </w:r>
      <w:r w:rsidR="00810A43" w:rsidRPr="00286C4B">
        <w:rPr>
          <w:sz w:val="28"/>
          <w:szCs w:val="28"/>
        </w:rPr>
        <w:t xml:space="preserve"> </w:t>
      </w:r>
      <w:r w:rsidRPr="00286C4B">
        <w:rPr>
          <w:sz w:val="28"/>
          <w:szCs w:val="28"/>
        </w:rPr>
        <w:t>исследования</w:t>
      </w:r>
      <w:r w:rsidR="00810A43" w:rsidRPr="00286C4B">
        <w:rPr>
          <w:sz w:val="28"/>
          <w:szCs w:val="28"/>
        </w:rPr>
        <w:t xml:space="preserve"> </w:t>
      </w:r>
      <w:r w:rsidRPr="00286C4B">
        <w:rPr>
          <w:sz w:val="28"/>
          <w:szCs w:val="28"/>
        </w:rPr>
        <w:t>ученых: С.</w:t>
      </w:r>
      <w:r w:rsidRPr="00286C4B">
        <w:rPr>
          <w:sz w:val="28"/>
          <w:szCs w:val="28"/>
          <w:lang w:val="en-US"/>
        </w:rPr>
        <w:t> </w:t>
      </w:r>
      <w:r w:rsidRPr="00286C4B">
        <w:rPr>
          <w:sz w:val="28"/>
          <w:szCs w:val="28"/>
        </w:rPr>
        <w:t>Кузнецова</w:t>
      </w:r>
      <w:r w:rsidR="00B35EFF" w:rsidRPr="00286C4B">
        <w:rPr>
          <w:sz w:val="28"/>
          <w:szCs w:val="28"/>
          <w:lang w:val="kk-KZ"/>
        </w:rPr>
        <w:t xml:space="preserve">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Kuznetsov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SergeiO</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InternationalConferenceonFormalConceptAnalysis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":[["2013"]]},"</w:instrText>
      </w:r>
      <w:r w:rsidRPr="00286C4B">
        <w:rPr>
          <w:sz w:val="28"/>
          <w:szCs w:val="28"/>
          <w:lang w:val="en-US"/>
        </w:rPr>
        <w:instrText>page</w:instrText>
      </w:r>
      <w:r w:rsidRPr="00286C4B">
        <w:rPr>
          <w:sz w:val="28"/>
          <w:szCs w:val="28"/>
        </w:rPr>
        <w:instrText>":"254-266","</w:instrText>
      </w:r>
      <w:r w:rsidRPr="00286C4B">
        <w:rPr>
          <w:sz w:val="28"/>
          <w:szCs w:val="28"/>
          <w:lang w:val="en-US"/>
        </w:rPr>
        <w:instrText>publisher</w:instrText>
      </w:r>
      <w:r w:rsidRPr="00286C4B">
        <w:rPr>
          <w:sz w:val="28"/>
          <w:szCs w:val="28"/>
        </w:rPr>
        <w:instrText>":"</w:instrText>
      </w:r>
      <w:r w:rsidRPr="00286C4B">
        <w:rPr>
          <w:sz w:val="28"/>
          <w:szCs w:val="28"/>
          <w:lang w:val="en-US"/>
        </w:rPr>
        <w:instrText>Springer</w:instrText>
      </w:r>
      <w:r w:rsidRPr="00286C4B">
        <w:rPr>
          <w:sz w:val="28"/>
          <w:szCs w:val="28"/>
        </w:rPr>
        <w:instrText xml:space="preserve">, </w:instrText>
      </w:r>
      <w:r w:rsidRPr="00286C4B">
        <w:rPr>
          <w:sz w:val="28"/>
          <w:szCs w:val="28"/>
          <w:lang w:val="en-US"/>
        </w:rPr>
        <w:instrText>Berlin</w:instrText>
      </w:r>
      <w:r w:rsidRPr="00286C4B">
        <w:rPr>
          <w:sz w:val="28"/>
          <w:szCs w:val="28"/>
        </w:rPr>
        <w:instrText xml:space="preserve">, </w:instrText>
      </w:r>
      <w:r w:rsidRPr="00286C4B">
        <w:rPr>
          <w:sz w:val="28"/>
          <w:szCs w:val="28"/>
          <w:lang w:val="en-US"/>
        </w:rPr>
        <w:instrText>Heidelberg</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FittingPatternStructurestoKnowledgeDiscoveryinBigData</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webpage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d</w:instrText>
      </w:r>
      <w:r w:rsidRPr="00286C4B">
        <w:rPr>
          <w:sz w:val="28"/>
          <w:szCs w:val="28"/>
        </w:rPr>
        <w:instrText>40</w:instrText>
      </w:r>
      <w:r w:rsidRPr="00286C4B">
        <w:rPr>
          <w:sz w:val="28"/>
          <w:szCs w:val="28"/>
          <w:lang w:val="en-US"/>
        </w:rPr>
        <w:instrText>e</w:instrText>
      </w:r>
      <w:r w:rsidRPr="00286C4B">
        <w:rPr>
          <w:sz w:val="28"/>
          <w:szCs w:val="28"/>
        </w:rPr>
        <w:instrText>66</w:instrText>
      </w:r>
      <w:r w:rsidRPr="00286C4B">
        <w:rPr>
          <w:sz w:val="28"/>
          <w:szCs w:val="28"/>
          <w:lang w:val="en-US"/>
        </w:rPr>
        <w:instrText>b</w:instrText>
      </w:r>
      <w:r w:rsidRPr="00286C4B">
        <w:rPr>
          <w:sz w:val="28"/>
          <w:szCs w:val="28"/>
        </w:rPr>
        <w:instrText>3-9</w:instrText>
      </w:r>
      <w:r w:rsidRPr="00286C4B">
        <w:rPr>
          <w:sz w:val="28"/>
          <w:szCs w:val="28"/>
          <w:lang w:val="en-US"/>
        </w:rPr>
        <w:instrText>dc</w:instrText>
      </w:r>
      <w:r w:rsidRPr="00286C4B">
        <w:rPr>
          <w:sz w:val="28"/>
          <w:szCs w:val="28"/>
        </w:rPr>
        <w:instrText>3-4592-8</w:instrText>
      </w:r>
      <w:r w:rsidRPr="00286C4B">
        <w:rPr>
          <w:sz w:val="28"/>
          <w:szCs w:val="28"/>
          <w:lang w:val="en-US"/>
        </w:rPr>
        <w:instrText>edf</w:instrText>
      </w:r>
      <w:r w:rsidRPr="00286C4B">
        <w:rPr>
          <w:sz w:val="28"/>
          <w:szCs w:val="28"/>
        </w:rPr>
        <w:instrText>-</w:instrText>
      </w:r>
      <w:r w:rsidRPr="00286C4B">
        <w:rPr>
          <w:sz w:val="28"/>
          <w:szCs w:val="28"/>
          <w:lang w:val="en-US"/>
        </w:rPr>
        <w:instrText>baa</w:instrText>
      </w:r>
      <w:r w:rsidRPr="00286C4B">
        <w:rPr>
          <w:sz w:val="28"/>
          <w:szCs w:val="28"/>
        </w:rPr>
        <w:instrText>371</w:instrText>
      </w:r>
      <w:r w:rsidRPr="00286C4B">
        <w:rPr>
          <w:sz w:val="28"/>
          <w:szCs w:val="28"/>
          <w:lang w:val="en-US"/>
        </w:rPr>
        <w:instrText>fd</w:instrText>
      </w:r>
      <w:r w:rsidRPr="00286C4B">
        <w:rPr>
          <w:sz w:val="28"/>
          <w:szCs w:val="28"/>
        </w:rPr>
        <w:instrText>6</w:instrText>
      </w:r>
      <w:r w:rsidRPr="00286C4B">
        <w:rPr>
          <w:sz w:val="28"/>
          <w:szCs w:val="28"/>
          <w:lang w:val="en-US"/>
        </w:rPr>
        <w:instrText>fc</w:instrText>
      </w:r>
      <w:r w:rsidRPr="00286C4B">
        <w:rPr>
          <w:sz w:val="28"/>
          <w:szCs w:val="28"/>
        </w:rPr>
        <w:instrText>9"]}],"</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":"[11]","</w:instrText>
      </w:r>
      <w:r w:rsidRPr="00286C4B">
        <w:rPr>
          <w:sz w:val="28"/>
          <w:szCs w:val="28"/>
          <w:lang w:val="en-US"/>
        </w:rPr>
        <w:instrText>plainTextFormattedCitation</w:instrText>
      </w:r>
      <w:r w:rsidRPr="00286C4B">
        <w:rPr>
          <w:sz w:val="28"/>
          <w:szCs w:val="28"/>
        </w:rPr>
        <w:instrText>":"[11]","</w:instrText>
      </w:r>
      <w:r w:rsidRPr="00286C4B">
        <w:rPr>
          <w:sz w:val="28"/>
          <w:szCs w:val="28"/>
          <w:lang w:val="en-US"/>
        </w:rPr>
        <w:instrText>previouslyFormattedCitation</w:instrText>
      </w:r>
      <w:r w:rsidRPr="00286C4B">
        <w:rPr>
          <w:sz w:val="28"/>
          <w:szCs w:val="28"/>
        </w:rPr>
        <w:instrText>":"[11]"},"</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[11]</w:t>
      </w:r>
      <w:r w:rsidR="00EE77FB" w:rsidRPr="00286C4B">
        <w:rPr>
          <w:sz w:val="28"/>
          <w:szCs w:val="28"/>
        </w:rPr>
        <w:fldChar w:fldCharType="end"/>
      </w:r>
      <w:r w:rsidRPr="00286C4B">
        <w:rPr>
          <w:sz w:val="28"/>
          <w:szCs w:val="28"/>
        </w:rPr>
        <w:t>, Н.</w:t>
      </w:r>
      <w:r w:rsidRPr="00286C4B">
        <w:rPr>
          <w:sz w:val="28"/>
          <w:szCs w:val="28"/>
          <w:lang w:val="en-US"/>
        </w:rPr>
        <w:t> </w:t>
      </w:r>
      <w:r w:rsidRPr="00286C4B">
        <w:rPr>
          <w:sz w:val="28"/>
          <w:szCs w:val="28"/>
        </w:rPr>
        <w:t xml:space="preserve">Бассиоу, </w:t>
      </w:r>
      <w:r w:rsidRPr="00286C4B">
        <w:rPr>
          <w:sz w:val="28"/>
          <w:szCs w:val="28"/>
          <w:lang w:val="en-US"/>
        </w:rPr>
        <w:t>C</w:t>
      </w:r>
      <w:r w:rsidRPr="00286C4B">
        <w:rPr>
          <w:sz w:val="28"/>
          <w:szCs w:val="28"/>
        </w:rPr>
        <w:t>.</w:t>
      </w:r>
      <w:r w:rsidRPr="00286C4B">
        <w:rPr>
          <w:sz w:val="28"/>
          <w:szCs w:val="28"/>
          <w:lang w:val="en-US"/>
        </w:rPr>
        <w:t> </w:t>
      </w:r>
      <w:r w:rsidRPr="00286C4B">
        <w:rPr>
          <w:sz w:val="28"/>
          <w:szCs w:val="28"/>
        </w:rPr>
        <w:t xml:space="preserve">Котропоулос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":"10.1109/</w:instrText>
      </w:r>
      <w:r w:rsidRPr="00286C4B">
        <w:rPr>
          <w:sz w:val="28"/>
          <w:szCs w:val="28"/>
          <w:lang w:val="en-US"/>
        </w:rPr>
        <w:instrText>TNNLS</w:instrText>
      </w:r>
      <w:r w:rsidRPr="00286C4B">
        <w:rPr>
          <w:sz w:val="28"/>
          <w:szCs w:val="28"/>
        </w:rPr>
        <w:instrText>.2014.2299806","</w:instrText>
      </w:r>
      <w:r w:rsidRPr="00286C4B">
        <w:rPr>
          <w:sz w:val="28"/>
          <w:szCs w:val="28"/>
          <w:lang w:val="en-US"/>
        </w:rPr>
        <w:instrText>ISSN</w:instrText>
      </w:r>
      <w:r w:rsidRPr="00286C4B">
        <w:rPr>
          <w:sz w:val="28"/>
          <w:szCs w:val="28"/>
        </w:rPr>
        <w:instrText>":"21622388","</w:instrText>
      </w:r>
      <w:r w:rsidRPr="00286C4B">
        <w:rPr>
          <w:sz w:val="28"/>
          <w:szCs w:val="28"/>
          <w:lang w:val="en-US"/>
        </w:rPr>
        <w:instrText>abstract</w:instrText>
      </w:r>
      <w:r w:rsidRPr="00286C4B">
        <w:rPr>
          <w:sz w:val="28"/>
          <w:szCs w:val="28"/>
        </w:rPr>
        <w:instrText>":"</w:instrText>
      </w:r>
      <w:r w:rsidRPr="00286C4B">
        <w:rPr>
          <w:sz w:val="28"/>
          <w:szCs w:val="28"/>
          <w:lang w:val="en-US"/>
        </w:rPr>
        <w:instrText>Anovelmethodisproposedforupdatinganalreadytrainedasymmetricandsymmetricprobabilisticlatentsemanticanalysis</w:instrText>
      </w:r>
      <w:r w:rsidRPr="00286C4B">
        <w:rPr>
          <w:sz w:val="28"/>
          <w:szCs w:val="28"/>
        </w:rPr>
        <w:instrText xml:space="preserve"> (</w:instrText>
      </w:r>
      <w:r w:rsidRPr="00286C4B">
        <w:rPr>
          <w:sz w:val="28"/>
          <w:szCs w:val="28"/>
          <w:lang w:val="en-US"/>
        </w:rPr>
        <w:instrText>PLSA</w:instrText>
      </w:r>
      <w:r w:rsidRPr="00286C4B">
        <w:rPr>
          <w:sz w:val="28"/>
          <w:szCs w:val="28"/>
        </w:rPr>
        <w:instrText xml:space="preserve">) </w:instrText>
      </w:r>
      <w:r w:rsidRPr="00286C4B">
        <w:rPr>
          <w:sz w:val="28"/>
          <w:szCs w:val="28"/>
          <w:lang w:val="en-US"/>
        </w:rPr>
        <w:instrText>modelwithinthecontextofavaryingdocumentstream</w:instrText>
      </w:r>
      <w:r w:rsidRPr="00286C4B">
        <w:rPr>
          <w:sz w:val="28"/>
          <w:szCs w:val="28"/>
        </w:rPr>
        <w:instrText xml:space="preserve">. </w:instrText>
      </w:r>
      <w:r w:rsidRPr="00286C4B">
        <w:rPr>
          <w:sz w:val="28"/>
          <w:szCs w:val="28"/>
          <w:lang w:val="en-US"/>
        </w:rPr>
        <w:instrText>TheproposedmethodiscoinedonlinePLSA</w:instrText>
      </w:r>
      <w:r w:rsidRPr="00286C4B">
        <w:rPr>
          <w:sz w:val="28"/>
          <w:szCs w:val="28"/>
        </w:rPr>
        <w:instrText xml:space="preserve"> (</w:instrText>
      </w:r>
      <w:r w:rsidRPr="00286C4B">
        <w:rPr>
          <w:sz w:val="28"/>
          <w:szCs w:val="28"/>
          <w:lang w:val="en-US"/>
        </w:rPr>
        <w:instrText>oPLSA</w:instrText>
      </w:r>
      <w:r w:rsidRPr="00286C4B">
        <w:rPr>
          <w:sz w:val="28"/>
          <w:szCs w:val="28"/>
        </w:rPr>
        <w:instrText xml:space="preserve">). </w:instrText>
      </w:r>
      <w:r w:rsidRPr="00286C4B">
        <w:rPr>
          <w:sz w:val="28"/>
          <w:szCs w:val="28"/>
          <w:lang w:val="en-US"/>
        </w:rPr>
        <w:instrText>TheoPLSAemploysafixed</w:instrText>
      </w:r>
      <w:r w:rsidRPr="00286C4B">
        <w:rPr>
          <w:sz w:val="28"/>
          <w:szCs w:val="28"/>
        </w:rPr>
        <w:instrText>-</w:instrText>
      </w:r>
      <w:r w:rsidRPr="00286C4B">
        <w:rPr>
          <w:sz w:val="28"/>
          <w:szCs w:val="28"/>
          <w:lang w:val="en-US"/>
        </w:rPr>
        <w:instrText>sizemovingwindowoveradocumentstreamtoincorporatenewdocumentsandatthesametimetodiscardoldones</w:instrText>
      </w:r>
      <w:r w:rsidRPr="00286C4B">
        <w:rPr>
          <w:sz w:val="28"/>
          <w:szCs w:val="28"/>
        </w:rPr>
        <w:instrText xml:space="preserve"> (</w:instrText>
      </w:r>
      <w:r w:rsidRPr="00286C4B">
        <w:rPr>
          <w:sz w:val="28"/>
          <w:szCs w:val="28"/>
          <w:lang w:val="en-US"/>
        </w:rPr>
        <w:instrText>i</w:instrText>
      </w:r>
      <w:r w:rsidRPr="00286C4B">
        <w:rPr>
          <w:sz w:val="28"/>
          <w:szCs w:val="28"/>
        </w:rPr>
        <w:instrText>.</w:instrText>
      </w:r>
      <w:r w:rsidRPr="00286C4B">
        <w:rPr>
          <w:sz w:val="28"/>
          <w:szCs w:val="28"/>
          <w:lang w:val="en-US"/>
        </w:rPr>
        <w:instrText>e</w:instrText>
      </w:r>
      <w:r w:rsidRPr="00286C4B">
        <w:rPr>
          <w:sz w:val="28"/>
          <w:szCs w:val="28"/>
        </w:rPr>
        <w:instrText xml:space="preserve">., </w:instrText>
      </w:r>
      <w:r w:rsidRPr="00286C4B">
        <w:rPr>
          <w:sz w:val="28"/>
          <w:szCs w:val="28"/>
          <w:lang w:val="en-US"/>
        </w:rPr>
        <w:instrText>documentsthatfalloutsidethescopeofthewindow</w:instrText>
      </w:r>
      <w:r w:rsidRPr="00286C4B">
        <w:rPr>
          <w:sz w:val="28"/>
          <w:szCs w:val="28"/>
        </w:rPr>
        <w:instrText xml:space="preserve">). </w:instrText>
      </w:r>
      <w:r w:rsidRPr="00286C4B">
        <w:rPr>
          <w:sz w:val="28"/>
          <w:szCs w:val="28"/>
          <w:lang w:val="en-US"/>
        </w:rPr>
        <w:instrText>Inaddition</w:instrText>
      </w:r>
      <w:r w:rsidRPr="00286C4B">
        <w:rPr>
          <w:sz w:val="28"/>
          <w:szCs w:val="28"/>
        </w:rPr>
        <w:instrText xml:space="preserve">, </w:instrText>
      </w:r>
      <w:r w:rsidRPr="00286C4B">
        <w:rPr>
          <w:sz w:val="28"/>
          <w:szCs w:val="28"/>
          <w:lang w:val="en-US"/>
        </w:rPr>
        <w:instrText>theoPLSAassimilatesnewwordsthathadnotbeenpreviouslyseen</w:instrText>
      </w:r>
      <w:r w:rsidRPr="00286C4B">
        <w:rPr>
          <w:sz w:val="28"/>
          <w:szCs w:val="28"/>
        </w:rPr>
        <w:instrText xml:space="preserve"> (</w:instrText>
      </w:r>
      <w:r w:rsidRPr="00286C4B">
        <w:rPr>
          <w:sz w:val="28"/>
          <w:szCs w:val="28"/>
          <w:lang w:val="en-US"/>
        </w:rPr>
        <w:instrText>out</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vocabularywords</w:instrText>
      </w:r>
      <w:r w:rsidRPr="00286C4B">
        <w:rPr>
          <w:sz w:val="28"/>
          <w:szCs w:val="28"/>
        </w:rPr>
        <w:instrText xml:space="preserve">), </w:instrText>
      </w:r>
      <w:r w:rsidRPr="00286C4B">
        <w:rPr>
          <w:sz w:val="28"/>
          <w:szCs w:val="28"/>
          <w:lang w:val="en-US"/>
        </w:rPr>
        <w:instrText>anddiscardsthewordsthatexclusivelyappearinthedocumentstobethrownaway</w:instrText>
      </w:r>
      <w:r w:rsidRPr="00286C4B">
        <w:rPr>
          <w:sz w:val="28"/>
          <w:szCs w:val="28"/>
        </w:rPr>
        <w:instrText xml:space="preserve">. </w:instrText>
      </w:r>
      <w:r w:rsidRPr="00286C4B">
        <w:rPr>
          <w:sz w:val="28"/>
          <w:szCs w:val="28"/>
          <w:lang w:val="en-US"/>
        </w:rPr>
        <w:instrText>Tohandlethenewwords</w:instrText>
      </w:r>
      <w:r w:rsidRPr="00286C4B">
        <w:rPr>
          <w:sz w:val="28"/>
          <w:szCs w:val="28"/>
        </w:rPr>
        <w:instrText xml:space="preserve">, </w:instrText>
      </w:r>
      <w:r w:rsidRPr="00286C4B">
        <w:rPr>
          <w:sz w:val="28"/>
          <w:szCs w:val="28"/>
          <w:lang w:val="en-US"/>
        </w:rPr>
        <w:instrText>Good</w:instrText>
      </w:r>
      <w:r w:rsidRPr="00286C4B">
        <w:rPr>
          <w:sz w:val="28"/>
          <w:szCs w:val="28"/>
        </w:rPr>
        <w:instrText>-</w:instrText>
      </w:r>
      <w:r w:rsidRPr="00286C4B">
        <w:rPr>
          <w:sz w:val="28"/>
          <w:szCs w:val="28"/>
          <w:lang w:val="en-US"/>
        </w:rPr>
        <w:instrText>Turingestimatesfortheprobabilitiesofunseenwordsareexploited</w:instrText>
      </w:r>
      <w:r w:rsidRPr="00286C4B">
        <w:rPr>
          <w:sz w:val="28"/>
          <w:szCs w:val="28"/>
        </w:rPr>
        <w:instrText xml:space="preserve">. </w:instrText>
      </w:r>
      <w:r w:rsidRPr="00286C4B">
        <w:rPr>
          <w:sz w:val="28"/>
          <w:szCs w:val="28"/>
          <w:lang w:val="en-US"/>
        </w:rPr>
        <w:instrText>TheexperimentalresultsdemonstratethesuperiorityintermsofaccuracyoftheoPLSAoverwellknownPLSAupdatingmethods</w:instrText>
      </w:r>
      <w:r w:rsidRPr="00286C4B">
        <w:rPr>
          <w:sz w:val="28"/>
          <w:szCs w:val="28"/>
        </w:rPr>
        <w:instrText xml:space="preserve">, </w:instrText>
      </w:r>
      <w:r w:rsidRPr="00286C4B">
        <w:rPr>
          <w:sz w:val="28"/>
          <w:szCs w:val="28"/>
          <w:lang w:val="en-US"/>
        </w:rPr>
        <w:instrText>suchasthePLSAfolding</w:instrText>
      </w:r>
      <w:r w:rsidRPr="00286C4B">
        <w:rPr>
          <w:sz w:val="28"/>
          <w:szCs w:val="28"/>
        </w:rPr>
        <w:instrText>-</w:instrText>
      </w:r>
      <w:r w:rsidRPr="00286C4B">
        <w:rPr>
          <w:sz w:val="28"/>
          <w:szCs w:val="28"/>
          <w:lang w:val="en-US"/>
        </w:rPr>
        <w:instrText>in</w:instrText>
      </w:r>
      <w:r w:rsidRPr="00286C4B">
        <w:rPr>
          <w:sz w:val="28"/>
          <w:szCs w:val="28"/>
        </w:rPr>
        <w:instrText xml:space="preserve"> (</w:instrText>
      </w:r>
      <w:r w:rsidRPr="00286C4B">
        <w:rPr>
          <w:sz w:val="28"/>
          <w:szCs w:val="28"/>
          <w:lang w:val="en-US"/>
        </w:rPr>
        <w:instrText>PLSAfold</w:instrText>
      </w:r>
      <w:r w:rsidRPr="00286C4B">
        <w:rPr>
          <w:sz w:val="28"/>
          <w:szCs w:val="28"/>
        </w:rPr>
        <w:instrText xml:space="preserve">.), </w:instrText>
      </w:r>
      <w:r w:rsidRPr="00286C4B">
        <w:rPr>
          <w:sz w:val="28"/>
          <w:szCs w:val="28"/>
          <w:lang w:val="en-US"/>
        </w:rPr>
        <w:instrText>thePLSArerunfromthebreakpoint</w:instrText>
      </w:r>
      <w:r w:rsidRPr="00286C4B">
        <w:rPr>
          <w:sz w:val="28"/>
          <w:szCs w:val="28"/>
        </w:rPr>
        <w:instrText xml:space="preserve">, </w:instrText>
      </w:r>
      <w:r w:rsidRPr="00286C4B">
        <w:rPr>
          <w:sz w:val="28"/>
          <w:szCs w:val="28"/>
          <w:lang w:val="en-US"/>
        </w:rPr>
        <w:instrText>thequasi</w:instrText>
      </w:r>
      <w:r w:rsidRPr="00286C4B">
        <w:rPr>
          <w:sz w:val="28"/>
          <w:szCs w:val="28"/>
        </w:rPr>
        <w:instrText>-</w:instrText>
      </w:r>
      <w:r w:rsidRPr="00286C4B">
        <w:rPr>
          <w:sz w:val="28"/>
          <w:szCs w:val="28"/>
          <w:lang w:val="en-US"/>
        </w:rPr>
        <w:instrText>BayesPLSA</w:instrText>
      </w:r>
      <w:r w:rsidRPr="00286C4B">
        <w:rPr>
          <w:sz w:val="28"/>
          <w:szCs w:val="28"/>
        </w:rPr>
        <w:instrText xml:space="preserve">, </w:instrText>
      </w:r>
      <w:r w:rsidRPr="00286C4B">
        <w:rPr>
          <w:sz w:val="28"/>
          <w:szCs w:val="28"/>
          <w:lang w:val="en-US"/>
        </w:rPr>
        <w:instrText>andtheIncrementalPLSA</w:instrText>
      </w:r>
      <w:r w:rsidRPr="00286C4B">
        <w:rPr>
          <w:sz w:val="28"/>
          <w:szCs w:val="28"/>
        </w:rPr>
        <w:instrText xml:space="preserve">. </w:instrText>
      </w:r>
      <w:r w:rsidRPr="00286C4B">
        <w:rPr>
          <w:sz w:val="28"/>
          <w:szCs w:val="28"/>
          <w:lang w:val="en-US"/>
        </w:rPr>
        <w:instrText>AcomparisonwithrespecttotheCPUruntimerevealsthattheoPLSAisthesecondfastestmethodafterthePLSAfold</w:instrText>
      </w:r>
      <w:r w:rsidRPr="00286C4B">
        <w:rPr>
          <w:sz w:val="28"/>
          <w:szCs w:val="28"/>
        </w:rPr>
        <w:instrText xml:space="preserve">. </w:instrText>
      </w:r>
      <w:r w:rsidRPr="00286C4B">
        <w:rPr>
          <w:sz w:val="28"/>
          <w:szCs w:val="28"/>
          <w:lang w:val="en-US"/>
        </w:rPr>
        <w:instrText>However</w:instrText>
      </w:r>
      <w:r w:rsidRPr="00286C4B">
        <w:rPr>
          <w:sz w:val="28"/>
          <w:szCs w:val="28"/>
        </w:rPr>
        <w:instrText xml:space="preserve">, </w:instrText>
      </w:r>
      <w:r w:rsidRPr="00286C4B">
        <w:rPr>
          <w:sz w:val="28"/>
          <w:szCs w:val="28"/>
          <w:lang w:val="en-US"/>
        </w:rPr>
        <w:instrText>thebetteraccuracyoftheoPLSAthanthatofthePLSAfold</w:instrText>
      </w:r>
      <w:r w:rsidRPr="00286C4B">
        <w:rPr>
          <w:sz w:val="28"/>
          <w:szCs w:val="28"/>
        </w:rPr>
        <w:instrText xml:space="preserve">. </w:instrText>
      </w:r>
      <w:r w:rsidRPr="00286C4B">
        <w:rPr>
          <w:sz w:val="28"/>
          <w:szCs w:val="28"/>
          <w:lang w:val="en-US"/>
        </w:rPr>
        <w:instrText>paysoffthelongercomputationtime</w:instrText>
      </w:r>
      <w:r w:rsidRPr="00286C4B">
        <w:rPr>
          <w:sz w:val="28"/>
          <w:szCs w:val="28"/>
        </w:rPr>
        <w:instrText xml:space="preserve">. </w:instrText>
      </w:r>
      <w:r w:rsidRPr="00286C4B">
        <w:rPr>
          <w:sz w:val="28"/>
          <w:szCs w:val="28"/>
          <w:lang w:val="en-US"/>
        </w:rPr>
        <w:instrText>TheoPLSAandtheotherPLSAupdatingmethodstogetherwithonlineLDAaretestedfordocumentclusteringandF</w:instrText>
      </w:r>
      <w:r w:rsidRPr="00286C4B">
        <w:rPr>
          <w:sz w:val="28"/>
          <w:szCs w:val="28"/>
        </w:rPr>
        <w:instrText xml:space="preserve">1 </w:instrText>
      </w:r>
      <w:r w:rsidRPr="00286C4B">
        <w:rPr>
          <w:sz w:val="28"/>
          <w:szCs w:val="28"/>
          <w:lang w:val="en-US"/>
        </w:rPr>
        <w:instrText>scoresarealsoreported</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Bassiou</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NikolettaK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Kotropoulos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ConstantineL</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IEEETransactionsonNeuralNetworksandLearningSystems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":[["2014"]]},"</w:instrText>
      </w:r>
      <w:r w:rsidRPr="00286C4B">
        <w:rPr>
          <w:sz w:val="28"/>
          <w:szCs w:val="28"/>
          <w:lang w:val="en-US"/>
        </w:rPr>
        <w:instrText>page</w:instrText>
      </w:r>
      <w:r w:rsidRPr="00286C4B">
        <w:rPr>
          <w:sz w:val="28"/>
          <w:szCs w:val="28"/>
        </w:rPr>
        <w:instrText>":"1953-1966","</w:instrText>
      </w:r>
      <w:r w:rsidRPr="00286C4B">
        <w:rPr>
          <w:sz w:val="28"/>
          <w:szCs w:val="28"/>
          <w:lang w:val="en-US"/>
        </w:rPr>
        <w:instrText>publisher</w:instrText>
      </w:r>
      <w:r w:rsidRPr="00286C4B">
        <w:rPr>
          <w:sz w:val="28"/>
          <w:szCs w:val="28"/>
        </w:rPr>
        <w:instrText>":"</w:instrText>
      </w:r>
      <w:r w:rsidRPr="00286C4B">
        <w:rPr>
          <w:sz w:val="28"/>
          <w:szCs w:val="28"/>
          <w:lang w:val="en-US"/>
        </w:rPr>
        <w:instrText>IEEE</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OnlinePLSA</w:instrText>
      </w:r>
      <w:r w:rsidRPr="00286C4B">
        <w:rPr>
          <w:sz w:val="28"/>
          <w:szCs w:val="28"/>
        </w:rPr>
        <w:instrText xml:space="preserve">: </w:instrText>
      </w:r>
      <w:r w:rsidRPr="00286C4B">
        <w:rPr>
          <w:sz w:val="28"/>
          <w:szCs w:val="28"/>
          <w:lang w:val="en-US"/>
        </w:rPr>
        <w:instrText>Batchupdatingtechniquesincludingout</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vocabularywords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":"25"},"</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=50</w:instrText>
      </w:r>
      <w:r w:rsidRPr="00286C4B">
        <w:rPr>
          <w:sz w:val="28"/>
          <w:szCs w:val="28"/>
          <w:lang w:val="en-US"/>
        </w:rPr>
        <w:instrText>e</w:instrText>
      </w:r>
      <w:r w:rsidRPr="00286C4B">
        <w:rPr>
          <w:sz w:val="28"/>
          <w:szCs w:val="28"/>
        </w:rPr>
        <w:instrText>76</w:instrText>
      </w:r>
      <w:r w:rsidRPr="00286C4B">
        <w:rPr>
          <w:sz w:val="28"/>
          <w:szCs w:val="28"/>
          <w:lang w:val="en-US"/>
        </w:rPr>
        <w:instrText>fb</w:instrText>
      </w:r>
      <w:r w:rsidRPr="00286C4B">
        <w:rPr>
          <w:sz w:val="28"/>
          <w:szCs w:val="28"/>
        </w:rPr>
        <w:instrText>7-</w:instrText>
      </w:r>
      <w:r w:rsidRPr="00286C4B">
        <w:rPr>
          <w:sz w:val="28"/>
          <w:szCs w:val="28"/>
          <w:lang w:val="en-US"/>
        </w:rPr>
        <w:instrText>c</w:instrText>
      </w:r>
      <w:r w:rsidRPr="00286C4B">
        <w:rPr>
          <w:sz w:val="28"/>
          <w:szCs w:val="28"/>
        </w:rPr>
        <w:instrText>58</w:instrText>
      </w:r>
      <w:r w:rsidRPr="00286C4B">
        <w:rPr>
          <w:sz w:val="28"/>
          <w:szCs w:val="28"/>
          <w:lang w:val="en-US"/>
        </w:rPr>
        <w:instrText>c</w:instrText>
      </w:r>
      <w:r w:rsidRPr="00286C4B">
        <w:rPr>
          <w:sz w:val="28"/>
          <w:szCs w:val="28"/>
        </w:rPr>
        <w:instrText>-47</w:instrText>
      </w:r>
      <w:r w:rsidRPr="00286C4B">
        <w:rPr>
          <w:sz w:val="28"/>
          <w:szCs w:val="28"/>
          <w:lang w:val="en-US"/>
        </w:rPr>
        <w:instrText>f</w:instrText>
      </w:r>
      <w:r w:rsidRPr="00286C4B">
        <w:rPr>
          <w:sz w:val="28"/>
          <w:szCs w:val="28"/>
        </w:rPr>
        <w:instrText>5-</w:instrText>
      </w:r>
      <w:r w:rsidRPr="00286C4B">
        <w:rPr>
          <w:sz w:val="28"/>
          <w:szCs w:val="28"/>
          <w:lang w:val="en-US"/>
        </w:rPr>
        <w:instrText>a</w:instrText>
      </w:r>
      <w:r w:rsidRPr="00286C4B">
        <w:rPr>
          <w:sz w:val="28"/>
          <w:szCs w:val="28"/>
        </w:rPr>
        <w:instrText>6</w:instrText>
      </w:r>
      <w:r w:rsidRPr="00286C4B">
        <w:rPr>
          <w:sz w:val="28"/>
          <w:szCs w:val="28"/>
          <w:lang w:val="en-US"/>
        </w:rPr>
        <w:instrText>a</w:instrText>
      </w:r>
      <w:r w:rsidRPr="00286C4B">
        <w:rPr>
          <w:sz w:val="28"/>
          <w:szCs w:val="28"/>
        </w:rPr>
        <w:instrText>1-</w:instrText>
      </w:r>
      <w:r w:rsidRPr="00286C4B">
        <w:rPr>
          <w:sz w:val="28"/>
          <w:szCs w:val="28"/>
          <w:lang w:val="en-US"/>
        </w:rPr>
        <w:instrText>f</w:instrText>
      </w:r>
      <w:r w:rsidRPr="00286C4B">
        <w:rPr>
          <w:sz w:val="28"/>
          <w:szCs w:val="28"/>
        </w:rPr>
        <w:instrText>2259</w:instrText>
      </w:r>
      <w:r w:rsidRPr="00286C4B">
        <w:rPr>
          <w:sz w:val="28"/>
          <w:szCs w:val="28"/>
          <w:lang w:val="en-US"/>
        </w:rPr>
        <w:instrText>a</w:instrText>
      </w:r>
      <w:r w:rsidRPr="00286C4B">
        <w:rPr>
          <w:sz w:val="28"/>
          <w:szCs w:val="28"/>
        </w:rPr>
        <w:instrText>4</w:instrText>
      </w:r>
      <w:r w:rsidRPr="00286C4B">
        <w:rPr>
          <w:sz w:val="28"/>
          <w:szCs w:val="28"/>
          <w:lang w:val="en-US"/>
        </w:rPr>
        <w:instrText>bbd</w:instrText>
      </w:r>
      <w:r w:rsidRPr="00286C4B">
        <w:rPr>
          <w:sz w:val="28"/>
          <w:szCs w:val="28"/>
        </w:rPr>
        <w:instrText>2</w:instrText>
      </w:r>
      <w:r w:rsidRPr="00286C4B">
        <w:rPr>
          <w:sz w:val="28"/>
          <w:szCs w:val="28"/>
          <w:lang w:val="en-US"/>
        </w:rPr>
        <w:instrText>c</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":"[12]","</w:instrText>
      </w:r>
      <w:r w:rsidRPr="00286C4B">
        <w:rPr>
          <w:sz w:val="28"/>
          <w:szCs w:val="28"/>
          <w:lang w:val="en-US"/>
        </w:rPr>
        <w:instrText>plainTextFormattedCitation</w:instrText>
      </w:r>
      <w:r w:rsidRPr="00286C4B">
        <w:rPr>
          <w:sz w:val="28"/>
          <w:szCs w:val="28"/>
        </w:rPr>
        <w:instrText>":"[12]","</w:instrText>
      </w:r>
      <w:r w:rsidRPr="00286C4B">
        <w:rPr>
          <w:sz w:val="28"/>
          <w:szCs w:val="28"/>
          <w:lang w:val="en-US"/>
        </w:rPr>
        <w:instrText>previouslyFormattedCitation</w:instrText>
      </w:r>
      <w:r w:rsidRPr="00286C4B">
        <w:rPr>
          <w:sz w:val="28"/>
          <w:szCs w:val="28"/>
        </w:rPr>
        <w:instrText>":"[12]"},"</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[12]</w:t>
      </w:r>
      <w:r w:rsidR="00EE77FB" w:rsidRPr="00286C4B">
        <w:rPr>
          <w:sz w:val="28"/>
          <w:szCs w:val="28"/>
        </w:rPr>
        <w:fldChar w:fldCharType="end"/>
      </w:r>
      <w:r w:rsidRPr="00286C4B">
        <w:rPr>
          <w:sz w:val="28"/>
          <w:szCs w:val="28"/>
        </w:rPr>
        <w:t>, В.</w:t>
      </w:r>
      <w:r w:rsidRPr="00286C4B">
        <w:rPr>
          <w:sz w:val="28"/>
          <w:szCs w:val="28"/>
          <w:lang w:val="en-US"/>
        </w:rPr>
        <w:t>  </w:t>
      </w:r>
      <w:r w:rsidRPr="00286C4B">
        <w:rPr>
          <w:sz w:val="28"/>
          <w:szCs w:val="28"/>
        </w:rPr>
        <w:t>Борщева, Б.</w:t>
      </w:r>
      <w:r w:rsidRPr="00286C4B">
        <w:rPr>
          <w:sz w:val="28"/>
          <w:szCs w:val="28"/>
          <w:lang w:val="en-US"/>
        </w:rPr>
        <w:t> </w:t>
      </w:r>
      <w:r w:rsidRPr="00286C4B">
        <w:rPr>
          <w:sz w:val="28"/>
          <w:szCs w:val="28"/>
        </w:rPr>
        <w:t>Партие</w:t>
      </w:r>
      <w:r w:rsidR="00B35EFF" w:rsidRPr="00286C4B">
        <w:rPr>
          <w:sz w:val="28"/>
          <w:szCs w:val="28"/>
          <w:lang w:val="kk-KZ"/>
        </w:rPr>
        <w:t xml:space="preserve">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ISSN</w:instrText>
      </w:r>
      <w:r w:rsidRPr="00286C4B">
        <w:rPr>
          <w:sz w:val="28"/>
          <w:szCs w:val="28"/>
        </w:rPr>
        <w:instrText>":"20757182","</w:instrText>
      </w:r>
      <w:r w:rsidRPr="00286C4B">
        <w:rPr>
          <w:sz w:val="28"/>
          <w:szCs w:val="28"/>
          <w:lang w:val="en-US"/>
        </w:rPr>
        <w:instrText>abstract</w:instrText>
      </w:r>
      <w:r w:rsidRPr="00286C4B">
        <w:rPr>
          <w:sz w:val="28"/>
          <w:szCs w:val="28"/>
        </w:rPr>
        <w:instrText>":"</w:instrText>
      </w:r>
      <w:r w:rsidRPr="00286C4B">
        <w:rPr>
          <w:sz w:val="28"/>
          <w:szCs w:val="28"/>
          <w:lang w:val="en-US"/>
        </w:rPr>
        <w:instrText>Formalandlexicalsemanticscanbeintegratediftheyspeakthesamelanguage</w:instrText>
      </w:r>
      <w:r w:rsidRPr="00286C4B">
        <w:rPr>
          <w:sz w:val="28"/>
          <w:szCs w:val="28"/>
        </w:rPr>
        <w:instrText xml:space="preserve">. </w:instrText>
      </w:r>
      <w:r w:rsidRPr="00286C4B">
        <w:rPr>
          <w:sz w:val="28"/>
          <w:szCs w:val="28"/>
          <w:lang w:val="en-US"/>
        </w:rPr>
        <w:instrText>Weclaimthatasubstantialpartoflexicalsemanticscanbeincorporatedintoformalsemanticswithoutaddingtothelatteranynewmechanisms</w:instrText>
      </w:r>
      <w:r w:rsidRPr="00286C4B">
        <w:rPr>
          <w:sz w:val="28"/>
          <w:szCs w:val="28"/>
        </w:rPr>
        <w:instrText xml:space="preserve">. </w:instrText>
      </w:r>
      <w:r w:rsidRPr="00286C4B">
        <w:rPr>
          <w:sz w:val="28"/>
          <w:szCs w:val="28"/>
          <w:lang w:val="en-US"/>
        </w:rPr>
        <w:instrText>Thistalkcontinuestheauthors</w:instrText>
      </w:r>
      <w:r w:rsidRPr="00286C4B">
        <w:rPr>
          <w:sz w:val="28"/>
          <w:szCs w:val="28"/>
        </w:rPr>
        <w:instrText xml:space="preserve">' </w:instrText>
      </w:r>
      <w:r w:rsidRPr="00286C4B">
        <w:rPr>
          <w:sz w:val="28"/>
          <w:szCs w:val="28"/>
          <w:lang w:val="en-US"/>
        </w:rPr>
        <w:instrText>workontheontologyandthesemanticsofmeasureconstructionsinRussian</w:instrText>
      </w:r>
      <w:r w:rsidRPr="00286C4B">
        <w:rPr>
          <w:sz w:val="28"/>
          <w:szCs w:val="28"/>
        </w:rPr>
        <w:instrText xml:space="preserve">. </w:instrText>
      </w:r>
      <w:r w:rsidRPr="00286C4B">
        <w:rPr>
          <w:sz w:val="28"/>
          <w:szCs w:val="28"/>
          <w:lang w:val="en-US"/>
        </w:rPr>
        <w:instrText>Theworkconcernsexpressionslikedvastakanamoloka</w:instrText>
      </w:r>
      <w:r w:rsidRPr="00286C4B">
        <w:rPr>
          <w:sz w:val="28"/>
          <w:szCs w:val="28"/>
        </w:rPr>
        <w:instrText xml:space="preserve">, </w:instrText>
      </w:r>
      <w:r w:rsidRPr="00286C4B">
        <w:rPr>
          <w:sz w:val="28"/>
          <w:szCs w:val="28"/>
          <w:lang w:val="en-US"/>
        </w:rPr>
        <w:instrText>polkorzinygribov</w:instrText>
      </w:r>
      <w:r w:rsidRPr="00286C4B">
        <w:rPr>
          <w:sz w:val="28"/>
          <w:szCs w:val="28"/>
        </w:rPr>
        <w:instrText xml:space="preserve">, </w:instrText>
      </w:r>
      <w:r w:rsidRPr="00286C4B">
        <w:rPr>
          <w:sz w:val="28"/>
          <w:szCs w:val="28"/>
          <w:lang w:val="en-US"/>
        </w:rPr>
        <w:instrText>trimeshkamuki</w:instrText>
      </w:r>
      <w:r w:rsidRPr="00286C4B">
        <w:rPr>
          <w:sz w:val="28"/>
          <w:szCs w:val="28"/>
        </w:rPr>
        <w:instrText xml:space="preserve"> (</w:instrText>
      </w:r>
      <w:r w:rsidRPr="00286C4B">
        <w:rPr>
          <w:sz w:val="28"/>
          <w:szCs w:val="28"/>
          <w:lang w:val="en-US"/>
        </w:rPr>
        <w:instrText>twoglassesofmilk</w:instrText>
      </w:r>
      <w:r w:rsidRPr="00286C4B">
        <w:rPr>
          <w:sz w:val="28"/>
          <w:szCs w:val="28"/>
        </w:rPr>
        <w:instrText xml:space="preserve">, </w:instrText>
      </w:r>
      <w:r w:rsidRPr="00286C4B">
        <w:rPr>
          <w:sz w:val="28"/>
          <w:szCs w:val="28"/>
          <w:lang w:val="en-US"/>
        </w:rPr>
        <w:instrText>halfabasketofmushrooms</w:instrText>
      </w:r>
      <w:r w:rsidRPr="00286C4B">
        <w:rPr>
          <w:sz w:val="28"/>
          <w:szCs w:val="28"/>
        </w:rPr>
        <w:instrText xml:space="preserve">, </w:instrText>
      </w:r>
      <w:r w:rsidRPr="00286C4B">
        <w:rPr>
          <w:sz w:val="28"/>
          <w:szCs w:val="28"/>
          <w:lang w:val="en-US"/>
        </w:rPr>
        <w:instrText>threebagsofflour</w:instrText>
      </w:r>
      <w:r w:rsidRPr="00286C4B">
        <w:rPr>
          <w:sz w:val="28"/>
          <w:szCs w:val="28"/>
        </w:rPr>
        <w:instrText xml:space="preserve">), </w:instrText>
      </w:r>
      <w:r w:rsidRPr="00286C4B">
        <w:rPr>
          <w:sz w:val="28"/>
          <w:szCs w:val="28"/>
          <w:lang w:val="en-US"/>
        </w:rPr>
        <w:instrText>etc</w:instrText>
      </w:r>
      <w:r w:rsidRPr="00286C4B">
        <w:rPr>
          <w:sz w:val="28"/>
          <w:szCs w:val="28"/>
        </w:rPr>
        <w:instrText xml:space="preserve">., </w:instrText>
      </w:r>
      <w:r w:rsidRPr="00286C4B">
        <w:rPr>
          <w:sz w:val="28"/>
          <w:szCs w:val="28"/>
          <w:lang w:val="en-US"/>
        </w:rPr>
        <w:instrText>describingvariouskindsofcontainers</w:instrText>
      </w:r>
      <w:r w:rsidRPr="00286C4B">
        <w:rPr>
          <w:sz w:val="28"/>
          <w:szCs w:val="28"/>
        </w:rPr>
        <w:instrText xml:space="preserve">, </w:instrText>
      </w:r>
      <w:r w:rsidRPr="00286C4B">
        <w:rPr>
          <w:sz w:val="28"/>
          <w:szCs w:val="28"/>
          <w:lang w:val="en-US"/>
        </w:rPr>
        <w:instrText>orcorrespondingmeasuresbasedonthem</w:instrText>
      </w:r>
      <w:r w:rsidRPr="00286C4B">
        <w:rPr>
          <w:sz w:val="28"/>
          <w:szCs w:val="28"/>
        </w:rPr>
        <w:instrText xml:space="preserve">, </w:instrText>
      </w:r>
      <w:r w:rsidRPr="00286C4B">
        <w:rPr>
          <w:sz w:val="28"/>
          <w:szCs w:val="28"/>
          <w:lang w:val="en-US"/>
        </w:rPr>
        <w:instrText>andtheircontents</w:instrText>
      </w:r>
      <w:r w:rsidRPr="00286C4B">
        <w:rPr>
          <w:sz w:val="28"/>
          <w:szCs w:val="28"/>
        </w:rPr>
        <w:instrText>-</w:instrText>
      </w:r>
      <w:r w:rsidRPr="00286C4B">
        <w:rPr>
          <w:sz w:val="28"/>
          <w:szCs w:val="28"/>
          <w:lang w:val="en-US"/>
        </w:rPr>
        <w:instrText>portionsofsubstances</w:instrText>
      </w:r>
      <w:r w:rsidRPr="00286C4B">
        <w:rPr>
          <w:sz w:val="28"/>
          <w:szCs w:val="28"/>
        </w:rPr>
        <w:instrText xml:space="preserve">. </w:instrText>
      </w:r>
      <w:r w:rsidRPr="00286C4B">
        <w:rPr>
          <w:sz w:val="28"/>
          <w:szCs w:val="28"/>
          <w:lang w:val="en-US"/>
        </w:rPr>
        <w:instrText>Inourpreviousworks</w:instrText>
      </w:r>
      <w:r w:rsidRPr="00286C4B">
        <w:rPr>
          <w:sz w:val="28"/>
          <w:szCs w:val="28"/>
        </w:rPr>
        <w:instrText xml:space="preserve">, </w:instrText>
      </w:r>
      <w:r w:rsidRPr="00286C4B">
        <w:rPr>
          <w:sz w:val="28"/>
          <w:szCs w:val="28"/>
          <w:lang w:val="en-US"/>
        </w:rPr>
        <w:instrText>describingontologicalinformation</w:instrText>
      </w:r>
      <w:r w:rsidRPr="00286C4B">
        <w:rPr>
          <w:sz w:val="28"/>
          <w:szCs w:val="28"/>
        </w:rPr>
        <w:instrText xml:space="preserve">, </w:instrText>
      </w:r>
      <w:r w:rsidRPr="00286C4B">
        <w:rPr>
          <w:sz w:val="28"/>
          <w:szCs w:val="28"/>
          <w:lang w:val="en-US"/>
        </w:rPr>
        <w:instrText>includingsortsofthingsandthewordsandexpressionsthatdesignatesorts</w:instrText>
      </w:r>
      <w:r w:rsidRPr="00286C4B">
        <w:rPr>
          <w:sz w:val="28"/>
          <w:szCs w:val="28"/>
        </w:rPr>
        <w:instrText xml:space="preserve">, </w:instrText>
      </w:r>
      <w:r w:rsidRPr="00286C4B">
        <w:rPr>
          <w:sz w:val="28"/>
          <w:szCs w:val="28"/>
          <w:lang w:val="en-US"/>
        </w:rPr>
        <w:instrText>wedidnotincludethosesortsinourformalsemanticanalyses</w:instrText>
      </w:r>
      <w:r w:rsidRPr="00286C4B">
        <w:rPr>
          <w:sz w:val="28"/>
          <w:szCs w:val="28"/>
        </w:rPr>
        <w:instrText xml:space="preserve">. </w:instrText>
      </w:r>
      <w:r w:rsidRPr="00286C4B">
        <w:rPr>
          <w:sz w:val="28"/>
          <w:szCs w:val="28"/>
          <w:lang w:val="en-US"/>
        </w:rPr>
        <w:instrText>Wedothatinthepresentwork</w:instrText>
      </w:r>
      <w:r w:rsidRPr="00286C4B">
        <w:rPr>
          <w:sz w:val="28"/>
          <w:szCs w:val="28"/>
        </w:rPr>
        <w:instrText xml:space="preserve">, </w:instrText>
      </w:r>
      <w:r w:rsidRPr="00286C4B">
        <w:rPr>
          <w:sz w:val="28"/>
          <w:szCs w:val="28"/>
          <w:lang w:val="en-US"/>
        </w:rPr>
        <w:instrText>declaringsortsastypesandtherebysignificantlyexpandingMontague</w:instrText>
      </w:r>
      <w:r w:rsidRPr="00286C4B">
        <w:rPr>
          <w:sz w:val="28"/>
          <w:szCs w:val="28"/>
        </w:rPr>
        <w:instrText>'</w:instrText>
      </w:r>
      <w:r w:rsidRPr="00286C4B">
        <w:rPr>
          <w:sz w:val="28"/>
          <w:szCs w:val="28"/>
          <w:lang w:val="en-US"/>
        </w:rPr>
        <w:instrText>ssystemoftypes</w:instrText>
      </w:r>
      <w:r w:rsidRPr="00286C4B">
        <w:rPr>
          <w:sz w:val="28"/>
          <w:szCs w:val="28"/>
        </w:rPr>
        <w:instrText xml:space="preserve">. </w:instrText>
      </w:r>
      <w:r w:rsidRPr="00286C4B">
        <w:rPr>
          <w:sz w:val="28"/>
          <w:szCs w:val="28"/>
          <w:lang w:val="en-US"/>
        </w:rPr>
        <w:instrText>Ontheonehandthisgivesusthemeansforspecifyingvariousaspectsoftheontology</w:instrText>
      </w:r>
      <w:r w:rsidRPr="00286C4B">
        <w:rPr>
          <w:sz w:val="28"/>
          <w:szCs w:val="28"/>
        </w:rPr>
        <w:instrText xml:space="preserve">, </w:instrText>
      </w:r>
      <w:r w:rsidRPr="00286C4B">
        <w:rPr>
          <w:sz w:val="28"/>
          <w:szCs w:val="28"/>
          <w:lang w:val="en-US"/>
        </w:rPr>
        <w:instrText>andontheotherhanditletsusmorefullyspecifythesemanticsoftheconstructionsunderconsideration</w:instrText>
      </w:r>
      <w:r w:rsidRPr="00286C4B">
        <w:rPr>
          <w:sz w:val="28"/>
          <w:szCs w:val="28"/>
        </w:rPr>
        <w:instrText xml:space="preserve">. </w:instrText>
      </w:r>
      <w:r w:rsidRPr="00286C4B">
        <w:rPr>
          <w:sz w:val="28"/>
          <w:szCs w:val="28"/>
          <w:lang w:val="en-US"/>
        </w:rPr>
        <w:instrText>Thesubstantivegoalsofthisresearchare</w:instrText>
      </w:r>
      <w:r w:rsidRPr="00286C4B">
        <w:rPr>
          <w:sz w:val="28"/>
          <w:szCs w:val="28"/>
        </w:rPr>
        <w:instrText xml:space="preserve">, </w:instrText>
      </w:r>
      <w:r w:rsidRPr="00286C4B">
        <w:rPr>
          <w:sz w:val="28"/>
          <w:szCs w:val="28"/>
          <w:lang w:val="en-US"/>
        </w:rPr>
        <w:instrText>inpart</w:instrText>
      </w:r>
      <w:r w:rsidRPr="00286C4B">
        <w:rPr>
          <w:sz w:val="28"/>
          <w:szCs w:val="28"/>
        </w:rPr>
        <w:instrText xml:space="preserve">, </w:instrText>
      </w:r>
      <w:r w:rsidRPr="00286C4B">
        <w:rPr>
          <w:sz w:val="28"/>
          <w:szCs w:val="28"/>
          <w:lang w:val="en-US"/>
        </w:rPr>
        <w:instrText>tobeabletodescribeandexplainco</w:instrText>
      </w:r>
      <w:r w:rsidRPr="00286C4B">
        <w:rPr>
          <w:sz w:val="28"/>
          <w:szCs w:val="28"/>
        </w:rPr>
        <w:instrText>-</w:instrText>
      </w:r>
      <w:r w:rsidRPr="00286C4B">
        <w:rPr>
          <w:sz w:val="28"/>
          <w:szCs w:val="28"/>
          <w:lang w:val="en-US"/>
        </w:rPr>
        <w:instrText>occurrenceconstraintsandideallytobeabletoformallydistinguishwell</w:instrText>
      </w:r>
      <w:r w:rsidRPr="00286C4B">
        <w:rPr>
          <w:sz w:val="28"/>
          <w:szCs w:val="28"/>
        </w:rPr>
        <w:instrText>-</w:instrText>
      </w:r>
      <w:r w:rsidRPr="00286C4B">
        <w:rPr>
          <w:sz w:val="28"/>
          <w:szCs w:val="28"/>
          <w:lang w:val="en-US"/>
        </w:rPr>
        <w:instrText>formedfromill</w:instrText>
      </w:r>
      <w:r w:rsidRPr="00286C4B">
        <w:rPr>
          <w:sz w:val="28"/>
          <w:szCs w:val="28"/>
        </w:rPr>
        <w:instrText>-</w:instrText>
      </w:r>
      <w:r w:rsidRPr="00286C4B">
        <w:rPr>
          <w:sz w:val="28"/>
          <w:szCs w:val="28"/>
          <w:lang w:val="en-US"/>
        </w:rPr>
        <w:instrText>formedexpressionsinthisdomain</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Borschev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V</w:instrText>
      </w:r>
      <w:r w:rsidRPr="00286C4B">
        <w:rPr>
          <w:sz w:val="28"/>
          <w:szCs w:val="28"/>
        </w:rPr>
        <w:instrText xml:space="preserve">. </w:instrText>
      </w:r>
      <w:r w:rsidRPr="00286C4B">
        <w:rPr>
          <w:sz w:val="28"/>
          <w:szCs w:val="28"/>
          <w:lang w:val="en-US"/>
        </w:rPr>
        <w:instrText>B</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Partee</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w:instrText>
      </w:r>
      <w:r w:rsidRPr="00286C4B">
        <w:rPr>
          <w:sz w:val="28"/>
          <w:szCs w:val="28"/>
        </w:rPr>
        <w:instrText xml:space="preserve">. </w:instrText>
      </w:r>
      <w:r w:rsidRPr="00286C4B">
        <w:rPr>
          <w:sz w:val="28"/>
          <w:szCs w:val="28"/>
          <w:lang w:val="en-US"/>
        </w:rPr>
        <w:instrText>H</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Komp</w:instrText>
      </w:r>
      <w:r w:rsidRPr="00286C4B">
        <w:rPr>
          <w:sz w:val="28"/>
          <w:szCs w:val="28"/>
        </w:rPr>
        <w:instrText>'</w:instrText>
      </w:r>
      <w:r w:rsidRPr="00286C4B">
        <w:rPr>
          <w:sz w:val="28"/>
          <w:szCs w:val="28"/>
          <w:lang w:val="en-US"/>
        </w:rPr>
        <w:instrText>juternajaLingvistikaiIntellektual</w:instrText>
      </w:r>
      <w:r w:rsidRPr="00286C4B">
        <w:rPr>
          <w:sz w:val="28"/>
          <w:szCs w:val="28"/>
        </w:rPr>
        <w:instrText>'</w:instrText>
      </w:r>
      <w:r w:rsidRPr="00286C4B">
        <w:rPr>
          <w:sz w:val="28"/>
          <w:szCs w:val="28"/>
          <w:lang w:val="en-US"/>
        </w:rPr>
        <w:instrText>nyeTehnologii</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":[["2014"]]},"</w:instrText>
      </w:r>
      <w:r w:rsidRPr="00286C4B">
        <w:rPr>
          <w:sz w:val="28"/>
          <w:szCs w:val="28"/>
          <w:lang w:val="en-US"/>
        </w:rPr>
        <w:instrText>page</w:instrText>
      </w:r>
      <w:r w:rsidRPr="00286C4B">
        <w:rPr>
          <w:sz w:val="28"/>
          <w:szCs w:val="28"/>
        </w:rPr>
        <w:instrText>":"114-127","</w:instrText>
      </w:r>
      <w:r w:rsidRPr="00286C4B">
        <w:rPr>
          <w:sz w:val="28"/>
          <w:szCs w:val="28"/>
          <w:lang w:val="en-US"/>
        </w:rPr>
        <w:instrText>title</w:instrText>
      </w:r>
      <w:r w:rsidRPr="00286C4B">
        <w:rPr>
          <w:sz w:val="28"/>
          <w:szCs w:val="28"/>
        </w:rPr>
        <w:instrText>":"</w:instrText>
      </w:r>
      <w:r w:rsidRPr="00286C4B">
        <w:rPr>
          <w:sz w:val="28"/>
          <w:szCs w:val="28"/>
          <w:lang w:val="en-US"/>
        </w:rPr>
        <w:instrText>Ontologyandintegrationofformalandlexicalsemantics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d</w:instrText>
      </w:r>
      <w:r w:rsidRPr="00286C4B">
        <w:rPr>
          <w:sz w:val="28"/>
          <w:szCs w:val="28"/>
        </w:rPr>
        <w:instrText>0</w:instrText>
      </w:r>
      <w:r w:rsidRPr="00286C4B">
        <w:rPr>
          <w:sz w:val="28"/>
          <w:szCs w:val="28"/>
          <w:lang w:val="en-US"/>
        </w:rPr>
        <w:instrText>ce</w:instrText>
      </w:r>
      <w:r w:rsidRPr="00286C4B">
        <w:rPr>
          <w:sz w:val="28"/>
          <w:szCs w:val="28"/>
        </w:rPr>
        <w:instrText>88</w:instrText>
      </w:r>
      <w:r w:rsidRPr="00286C4B">
        <w:rPr>
          <w:sz w:val="28"/>
          <w:szCs w:val="28"/>
          <w:lang w:val="en-US"/>
        </w:rPr>
        <w:instrText>c</w:instrText>
      </w:r>
      <w:r w:rsidRPr="00286C4B">
        <w:rPr>
          <w:sz w:val="28"/>
          <w:szCs w:val="28"/>
        </w:rPr>
        <w:instrText>8-</w:instrText>
      </w:r>
      <w:r w:rsidRPr="00286C4B">
        <w:rPr>
          <w:sz w:val="28"/>
          <w:szCs w:val="28"/>
          <w:lang w:val="en-US"/>
        </w:rPr>
        <w:instrText>db</w:instrText>
      </w:r>
      <w:r w:rsidRPr="00286C4B">
        <w:rPr>
          <w:sz w:val="28"/>
          <w:szCs w:val="28"/>
        </w:rPr>
        <w:instrText>5</w:instrText>
      </w:r>
      <w:r w:rsidRPr="00286C4B">
        <w:rPr>
          <w:sz w:val="28"/>
          <w:szCs w:val="28"/>
          <w:lang w:val="en-US"/>
        </w:rPr>
        <w:instrText>b</w:instrText>
      </w:r>
      <w:r w:rsidRPr="00286C4B">
        <w:rPr>
          <w:sz w:val="28"/>
          <w:szCs w:val="28"/>
        </w:rPr>
        <w:instrText>-4873-</w:instrText>
      </w:r>
      <w:r w:rsidRPr="00286C4B">
        <w:rPr>
          <w:sz w:val="28"/>
          <w:szCs w:val="28"/>
          <w:lang w:val="en-US"/>
        </w:rPr>
        <w:instrText>b</w:instrText>
      </w:r>
      <w:r w:rsidRPr="00286C4B">
        <w:rPr>
          <w:sz w:val="28"/>
          <w:szCs w:val="28"/>
        </w:rPr>
        <w:instrText>1</w:instrText>
      </w:r>
      <w:r w:rsidRPr="00286C4B">
        <w:rPr>
          <w:sz w:val="28"/>
          <w:szCs w:val="28"/>
          <w:lang w:val="en-US"/>
        </w:rPr>
        <w:instrText>c</w:instrText>
      </w:r>
      <w:r w:rsidRPr="00286C4B">
        <w:rPr>
          <w:sz w:val="28"/>
          <w:szCs w:val="28"/>
        </w:rPr>
        <w:instrText>3-18798</w:instrText>
      </w:r>
      <w:r w:rsidRPr="00286C4B">
        <w:rPr>
          <w:sz w:val="28"/>
          <w:szCs w:val="28"/>
          <w:lang w:val="en-US"/>
        </w:rPr>
        <w:instrText>bf</w:instrText>
      </w:r>
      <w:r w:rsidRPr="00286C4B">
        <w:rPr>
          <w:sz w:val="28"/>
          <w:szCs w:val="28"/>
        </w:rPr>
        <w:instrText>31271"]}],"</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":"[13]","</w:instrText>
      </w:r>
      <w:r w:rsidRPr="00286C4B">
        <w:rPr>
          <w:sz w:val="28"/>
          <w:szCs w:val="28"/>
          <w:lang w:val="en-US"/>
        </w:rPr>
        <w:instrText>plainTextFormattedCitation</w:instrText>
      </w:r>
      <w:r w:rsidRPr="00286C4B">
        <w:rPr>
          <w:sz w:val="28"/>
          <w:szCs w:val="28"/>
        </w:rPr>
        <w:instrText>":"[13]","</w:instrText>
      </w:r>
      <w:r w:rsidRPr="00286C4B">
        <w:rPr>
          <w:sz w:val="28"/>
          <w:szCs w:val="28"/>
          <w:lang w:val="en-US"/>
        </w:rPr>
        <w:instrText>previouslyFormattedCitation</w:instrText>
      </w:r>
      <w:r w:rsidRPr="00286C4B">
        <w:rPr>
          <w:sz w:val="28"/>
          <w:szCs w:val="28"/>
        </w:rPr>
        <w:instrText>":"[13]"},"</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[13]</w:t>
      </w:r>
      <w:r w:rsidR="00EE77FB" w:rsidRPr="00286C4B">
        <w:rPr>
          <w:sz w:val="28"/>
          <w:szCs w:val="28"/>
        </w:rPr>
        <w:fldChar w:fldCharType="end"/>
      </w:r>
      <w:r w:rsidRPr="00286C4B">
        <w:rPr>
          <w:sz w:val="28"/>
          <w:szCs w:val="28"/>
        </w:rPr>
        <w:t>, Д.</w:t>
      </w:r>
      <w:r w:rsidRPr="00286C4B">
        <w:rPr>
          <w:sz w:val="28"/>
          <w:szCs w:val="28"/>
          <w:lang w:val="en-US"/>
        </w:rPr>
        <w:t> </w:t>
      </w:r>
      <w:r w:rsidRPr="00286C4B">
        <w:rPr>
          <w:sz w:val="28"/>
          <w:szCs w:val="28"/>
        </w:rPr>
        <w:t>Турдакова</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":"10.1134/</w:instrText>
      </w:r>
      <w:r w:rsidRPr="00286C4B">
        <w:rPr>
          <w:sz w:val="28"/>
          <w:szCs w:val="28"/>
          <w:lang w:val="en-US"/>
        </w:rPr>
        <w:instrText>S</w:instrText>
      </w:r>
      <w:r w:rsidRPr="00286C4B">
        <w:rPr>
          <w:sz w:val="28"/>
          <w:szCs w:val="28"/>
        </w:rPr>
        <w:instrText>0361768814050090","</w:instrText>
      </w:r>
      <w:r w:rsidRPr="00286C4B">
        <w:rPr>
          <w:sz w:val="28"/>
          <w:szCs w:val="28"/>
          <w:lang w:val="en-US"/>
        </w:rPr>
        <w:instrText>ISSN</w:instrText>
      </w:r>
      <w:r w:rsidRPr="00286C4B">
        <w:rPr>
          <w:sz w:val="28"/>
          <w:szCs w:val="28"/>
        </w:rPr>
        <w:instrText>":"03617688","</w:instrText>
      </w:r>
      <w:r w:rsidRPr="00286C4B">
        <w:rPr>
          <w:sz w:val="28"/>
          <w:szCs w:val="28"/>
          <w:lang w:val="en-US"/>
        </w:rPr>
        <w:instrText>abstract</w:instrText>
      </w:r>
      <w:r w:rsidRPr="00286C4B">
        <w:rPr>
          <w:sz w:val="28"/>
          <w:szCs w:val="28"/>
        </w:rPr>
        <w:instrText>":"</w:instrText>
      </w:r>
      <w:r w:rsidRPr="00286C4B">
        <w:rPr>
          <w:sz w:val="28"/>
          <w:szCs w:val="28"/>
          <w:lang w:val="en-US"/>
        </w:rPr>
        <w:instrText>Aframeworkforfasttextanalysis</w:instrText>
      </w:r>
      <w:r w:rsidRPr="00286C4B">
        <w:rPr>
          <w:sz w:val="28"/>
          <w:szCs w:val="28"/>
        </w:rPr>
        <w:instrText xml:space="preserve">, </w:instrText>
      </w:r>
      <w:r w:rsidRPr="00286C4B">
        <w:rPr>
          <w:sz w:val="28"/>
          <w:szCs w:val="28"/>
          <w:lang w:val="en-US"/>
        </w:rPr>
        <w:instrText>whichisdevelopedasapartoftheTexterraproject</w:instrText>
      </w:r>
      <w:r w:rsidRPr="00286C4B">
        <w:rPr>
          <w:sz w:val="28"/>
          <w:szCs w:val="28"/>
        </w:rPr>
        <w:instrText xml:space="preserve">, </w:instrText>
      </w:r>
      <w:r w:rsidRPr="00286C4B">
        <w:rPr>
          <w:sz w:val="28"/>
          <w:szCs w:val="28"/>
          <w:lang w:val="en-US"/>
        </w:rPr>
        <w:instrText>isdescribed</w:instrText>
      </w:r>
      <w:r w:rsidRPr="00286C4B">
        <w:rPr>
          <w:sz w:val="28"/>
          <w:szCs w:val="28"/>
        </w:rPr>
        <w:instrText xml:space="preserve">. </w:instrText>
      </w:r>
      <w:r w:rsidRPr="00286C4B">
        <w:rPr>
          <w:sz w:val="28"/>
          <w:szCs w:val="28"/>
          <w:lang w:val="en-US"/>
        </w:rPr>
        <w:instrText>TexterraprovidesascalablesolutionforthefasttextprocessingonthebasisofnovelmethodsthatexploitknowledgeextractedfromtheWebandtextdocuments</w:instrText>
      </w:r>
      <w:r w:rsidRPr="00286C4B">
        <w:rPr>
          <w:sz w:val="28"/>
          <w:szCs w:val="28"/>
        </w:rPr>
        <w:instrText xml:space="preserve">. </w:instrText>
      </w:r>
      <w:r w:rsidRPr="00286C4B">
        <w:rPr>
          <w:sz w:val="28"/>
          <w:szCs w:val="28"/>
          <w:lang w:val="en-US"/>
        </w:rPr>
        <w:instrText>Forthedevelopedtools</w:instrText>
      </w:r>
      <w:r w:rsidRPr="00286C4B">
        <w:rPr>
          <w:sz w:val="28"/>
          <w:szCs w:val="28"/>
        </w:rPr>
        <w:instrText xml:space="preserve">, </w:instrText>
      </w:r>
      <w:r w:rsidRPr="00286C4B">
        <w:rPr>
          <w:sz w:val="28"/>
          <w:szCs w:val="28"/>
          <w:lang w:val="en-US"/>
        </w:rPr>
        <w:instrText>detailsoftheproject</w:instrText>
      </w:r>
      <w:r w:rsidRPr="00286C4B">
        <w:rPr>
          <w:sz w:val="28"/>
          <w:szCs w:val="28"/>
        </w:rPr>
        <w:instrText xml:space="preserve">, </w:instrText>
      </w:r>
      <w:r w:rsidRPr="00286C4B">
        <w:rPr>
          <w:sz w:val="28"/>
          <w:szCs w:val="28"/>
          <w:lang w:val="en-US"/>
        </w:rPr>
        <w:instrText>usecases</w:instrText>
      </w:r>
      <w:r w:rsidRPr="00286C4B">
        <w:rPr>
          <w:sz w:val="28"/>
          <w:szCs w:val="28"/>
        </w:rPr>
        <w:instrText xml:space="preserve">, </w:instrText>
      </w:r>
      <w:r w:rsidRPr="00286C4B">
        <w:rPr>
          <w:sz w:val="28"/>
          <w:szCs w:val="28"/>
          <w:lang w:val="en-US"/>
        </w:rPr>
        <w:instrText>andevaluationresultsarepresented</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Turdakov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w:instrText>
      </w:r>
      <w:r w:rsidRPr="00286C4B">
        <w:rPr>
          <w:sz w:val="28"/>
          <w:szCs w:val="28"/>
        </w:rPr>
        <w:instrText xml:space="preserve">. </w:instrText>
      </w:r>
      <w:r w:rsidRPr="00286C4B">
        <w:rPr>
          <w:sz w:val="28"/>
          <w:szCs w:val="28"/>
          <w:lang w:val="en-US"/>
        </w:rPr>
        <w:instrText>Yu</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Astrakhantsev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Nedumov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YaR</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Sysoev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Andrianov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I</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Mayorov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V</w:instrText>
      </w:r>
      <w:r w:rsidRPr="00286C4B">
        <w:rPr>
          <w:sz w:val="28"/>
          <w:szCs w:val="28"/>
        </w:rPr>
        <w:instrText xml:space="preserve">. </w:instrText>
      </w:r>
      <w:r w:rsidRPr="00286C4B">
        <w:rPr>
          <w:sz w:val="28"/>
          <w:szCs w:val="28"/>
          <w:lang w:val="en-US"/>
        </w:rPr>
        <w:instrText>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Fedorenko</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w:instrText>
      </w:r>
      <w:r w:rsidRPr="00286C4B">
        <w:rPr>
          <w:sz w:val="28"/>
          <w:szCs w:val="28"/>
        </w:rPr>
        <w:instrText xml:space="preserve">. </w:instrText>
      </w:r>
      <w:r w:rsidRPr="00286C4B">
        <w:rPr>
          <w:sz w:val="28"/>
          <w:szCs w:val="28"/>
          <w:lang w:val="en-US"/>
        </w:rPr>
        <w:instrText>G</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V</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Korshunov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Kuznetsov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w:instrText>
      </w:r>
      <w:r w:rsidRPr="00286C4B">
        <w:rPr>
          <w:sz w:val="28"/>
          <w:szCs w:val="28"/>
        </w:rPr>
        <w:instrText xml:space="preserve">. </w:instrText>
      </w:r>
      <w:r w:rsidRPr="00286C4B">
        <w:rPr>
          <w:sz w:val="28"/>
          <w:szCs w:val="28"/>
          <w:lang w:val="en-US"/>
        </w:rPr>
        <w:instrText>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ProgrammingandComputerSoftware</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":"5","</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":[["2014"]]},"</w:instrText>
      </w:r>
      <w:r w:rsidRPr="00286C4B">
        <w:rPr>
          <w:sz w:val="28"/>
          <w:szCs w:val="28"/>
          <w:lang w:val="en-US"/>
        </w:rPr>
        <w:instrText>page</w:instrText>
      </w:r>
      <w:r w:rsidRPr="00286C4B">
        <w:rPr>
          <w:sz w:val="28"/>
          <w:szCs w:val="28"/>
        </w:rPr>
        <w:instrText>":"288-295","</w:instrText>
      </w:r>
      <w:r w:rsidRPr="00286C4B">
        <w:rPr>
          <w:sz w:val="28"/>
          <w:szCs w:val="28"/>
          <w:lang w:val="en-US"/>
        </w:rPr>
        <w:instrText>title</w:instrText>
      </w:r>
      <w:r w:rsidRPr="00286C4B">
        <w:rPr>
          <w:sz w:val="28"/>
          <w:szCs w:val="28"/>
        </w:rPr>
        <w:instrText>":"</w:instrText>
      </w:r>
      <w:r w:rsidRPr="00286C4B">
        <w:rPr>
          <w:sz w:val="28"/>
          <w:szCs w:val="28"/>
          <w:lang w:val="en-US"/>
        </w:rPr>
        <w:instrText>Texterra</w:instrText>
      </w:r>
      <w:r w:rsidRPr="00286C4B">
        <w:rPr>
          <w:sz w:val="28"/>
          <w:szCs w:val="28"/>
        </w:rPr>
        <w:instrText xml:space="preserve">: </w:instrText>
      </w:r>
      <w:r w:rsidRPr="00286C4B">
        <w:rPr>
          <w:sz w:val="28"/>
          <w:szCs w:val="28"/>
          <w:lang w:val="en-US"/>
        </w:rPr>
        <w:instrText>Aframeworkfortextanalysis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":"40"},"</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=3</w:instrText>
      </w:r>
      <w:r w:rsidRPr="00286C4B">
        <w:rPr>
          <w:sz w:val="28"/>
          <w:szCs w:val="28"/>
          <w:lang w:val="en-US"/>
        </w:rPr>
        <w:instrText>a</w:instrText>
      </w:r>
      <w:r w:rsidRPr="00286C4B">
        <w:rPr>
          <w:sz w:val="28"/>
          <w:szCs w:val="28"/>
        </w:rPr>
        <w:instrText>84</w:instrText>
      </w:r>
      <w:r w:rsidRPr="00286C4B">
        <w:rPr>
          <w:sz w:val="28"/>
          <w:szCs w:val="28"/>
          <w:lang w:val="en-US"/>
        </w:rPr>
        <w:instrText>bbfb</w:instrText>
      </w:r>
      <w:r w:rsidRPr="00286C4B">
        <w:rPr>
          <w:sz w:val="28"/>
          <w:szCs w:val="28"/>
        </w:rPr>
        <w:instrText>-9</w:instrText>
      </w:r>
      <w:r w:rsidRPr="00286C4B">
        <w:rPr>
          <w:sz w:val="28"/>
          <w:szCs w:val="28"/>
          <w:lang w:val="en-US"/>
        </w:rPr>
        <w:instrText>da</w:instrText>
      </w:r>
      <w:r w:rsidRPr="00286C4B">
        <w:rPr>
          <w:sz w:val="28"/>
          <w:szCs w:val="28"/>
        </w:rPr>
        <w:instrText>9-4463-9</w:instrText>
      </w:r>
      <w:r w:rsidRPr="00286C4B">
        <w:rPr>
          <w:sz w:val="28"/>
          <w:szCs w:val="28"/>
          <w:lang w:val="en-US"/>
        </w:rPr>
        <w:instrText>de</w:instrText>
      </w:r>
      <w:r w:rsidRPr="00286C4B">
        <w:rPr>
          <w:sz w:val="28"/>
          <w:szCs w:val="28"/>
        </w:rPr>
        <w:instrText>8-9502</w:instrText>
      </w:r>
      <w:r w:rsidRPr="00286C4B">
        <w:rPr>
          <w:sz w:val="28"/>
          <w:szCs w:val="28"/>
          <w:lang w:val="en-US"/>
        </w:rPr>
        <w:instrText>aaa</w:instrText>
      </w:r>
      <w:r w:rsidRPr="00286C4B">
        <w:rPr>
          <w:sz w:val="28"/>
          <w:szCs w:val="28"/>
        </w:rPr>
        <w:instrText>5</w:instrText>
      </w:r>
      <w:r w:rsidRPr="00286C4B">
        <w:rPr>
          <w:sz w:val="28"/>
          <w:szCs w:val="28"/>
          <w:lang w:val="en-US"/>
        </w:rPr>
        <w:instrText>e</w:instrText>
      </w:r>
      <w:r w:rsidRPr="00286C4B">
        <w:rPr>
          <w:sz w:val="28"/>
          <w:szCs w:val="28"/>
        </w:rPr>
        <w:instrText>854"]}],"</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":"[14]","</w:instrText>
      </w:r>
      <w:r w:rsidRPr="00286C4B">
        <w:rPr>
          <w:sz w:val="28"/>
          <w:szCs w:val="28"/>
          <w:lang w:val="en-US"/>
        </w:rPr>
        <w:instrText>plainTextFormattedCitation</w:instrText>
      </w:r>
      <w:r w:rsidRPr="00286C4B">
        <w:rPr>
          <w:sz w:val="28"/>
          <w:szCs w:val="28"/>
        </w:rPr>
        <w:instrText>":"[14]","</w:instrText>
      </w:r>
      <w:r w:rsidRPr="00286C4B">
        <w:rPr>
          <w:sz w:val="28"/>
          <w:szCs w:val="28"/>
          <w:lang w:val="en-US"/>
        </w:rPr>
        <w:instrText>previouslyFormattedCitation</w:instrText>
      </w:r>
      <w:r w:rsidRPr="00286C4B">
        <w:rPr>
          <w:sz w:val="28"/>
          <w:szCs w:val="28"/>
        </w:rPr>
        <w:instrText>":"[14]"},"</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[14]</w:t>
      </w:r>
      <w:r w:rsidR="00EE77FB" w:rsidRPr="00286C4B">
        <w:rPr>
          <w:sz w:val="28"/>
          <w:szCs w:val="28"/>
          <w:lang w:val="en-US"/>
        </w:rPr>
        <w:fldChar w:fldCharType="end"/>
      </w:r>
      <w:r w:rsidRPr="00286C4B">
        <w:rPr>
          <w:sz w:val="28"/>
          <w:szCs w:val="28"/>
        </w:rPr>
        <w:t>, С.</w:t>
      </w:r>
      <w:r w:rsidRPr="00286C4B">
        <w:rPr>
          <w:sz w:val="28"/>
          <w:szCs w:val="28"/>
          <w:lang w:val="en-US"/>
        </w:rPr>
        <w:t> </w:t>
      </w:r>
      <w:r w:rsidRPr="00286C4B">
        <w:rPr>
          <w:sz w:val="28"/>
          <w:szCs w:val="28"/>
        </w:rPr>
        <w:t>Дэвиса</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Davis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AndrewScott</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note</w:instrText>
      </w:r>
      <w:r w:rsidRPr="00286C4B">
        <w:rPr>
          <w:sz w:val="28"/>
          <w:szCs w:val="28"/>
        </w:rPr>
        <w:instrText>":"словные вычисления в глубоких и рекуррентных нейронных сетях\</w:instrText>
      </w:r>
      <w:r w:rsidRPr="00286C4B">
        <w:rPr>
          <w:sz w:val="28"/>
          <w:szCs w:val="28"/>
          <w:lang w:val="en-US"/>
        </w:rPr>
        <w:instrText>n</w:instrText>
      </w:r>
      <w:r w:rsidRPr="00286C4B">
        <w:rPr>
          <w:sz w:val="28"/>
          <w:szCs w:val="28"/>
        </w:rPr>
        <w:instrText>В последнее время модели глубокого обучения, такие как сверточные и рекуррентные нейронные сети, вытеснили самые современные методы в различных областях применения. В то время как сложный в вычислительном отношениипроцессобученияобычнопроводитсянамощныхграфическихпроцессорах (</w:instrText>
      </w:r>
      <w:r w:rsidRPr="00286C4B">
        <w:rPr>
          <w:sz w:val="28"/>
          <w:szCs w:val="28"/>
          <w:lang w:val="en-US"/>
        </w:rPr>
        <w:instrText>GPU</w:instrText>
      </w:r>
      <w:r w:rsidRPr="00286C4B">
        <w:rPr>
          <w:sz w:val="28"/>
          <w:szCs w:val="28"/>
        </w:rPr>
        <w:instrText>), распределенныхвбольшихвычислительныхкластерах, результирующиемоделивсеещемогутбытьнесколькотяжелыми, чтоделаетразвертываниевсредахсограниченнымиресурсамипотенциальнопроблематичным. Этаработасвязанасидеейусловныхвычислений, гдемоделидаетсявозможностьнаучитьсяизбегатьвычислительныхчастейграфа. Этоучитываетмодели, вкоторыхчислопараметров (ивнекоторомсмыслеспособностьмоделиучиться) можетрастисбольшейскоростью, чемвычисления, необходимыедляраспространенияинформациичерезграфик. Исследуютсядваслучаяусловныхвычислений - вслучаепрямойсвязиразработанаметодика, котораяобмениваетточностьнапотенциальныевычислительныепреимущества, авповторяющемсяслучаедемонстрируютсяметоды, которыедаютпрактическиепреимуществавскоростидлязадачимоделированияязыка. Учитываябыстрорастущуюобластьпроблем","</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":"95","</w:instrText>
      </w:r>
      <w:r w:rsidRPr="00286C4B">
        <w:rPr>
          <w:sz w:val="28"/>
          <w:szCs w:val="28"/>
          <w:lang w:val="en-US"/>
        </w:rPr>
        <w:instrText>publisher</w:instrText>
      </w:r>
      <w:r w:rsidRPr="00286C4B">
        <w:rPr>
          <w:sz w:val="28"/>
          <w:szCs w:val="28"/>
        </w:rPr>
        <w:instrText>":"</w:instrText>
      </w:r>
      <w:r w:rsidRPr="00286C4B">
        <w:rPr>
          <w:sz w:val="28"/>
          <w:szCs w:val="28"/>
          <w:lang w:val="en-US"/>
        </w:rPr>
        <w:instrText>ADissertationPresentedfortheDoctorofPhilosophyDegree</w:instrText>
      </w:r>
      <w:r w:rsidRPr="00286C4B">
        <w:rPr>
          <w:sz w:val="28"/>
          <w:szCs w:val="28"/>
        </w:rPr>
        <w:instrText xml:space="preserve">ю </w:instrText>
      </w:r>
      <w:r w:rsidRPr="00286C4B">
        <w:rPr>
          <w:sz w:val="28"/>
          <w:szCs w:val="28"/>
          <w:lang w:val="en-US"/>
        </w:rPr>
        <w:instrText>TheUniversityofTennessee</w:instrText>
      </w:r>
      <w:r w:rsidRPr="00286C4B">
        <w:rPr>
          <w:sz w:val="28"/>
          <w:szCs w:val="28"/>
        </w:rPr>
        <w:instrText xml:space="preserve">, </w:instrText>
      </w:r>
      <w:r w:rsidRPr="00286C4B">
        <w:rPr>
          <w:sz w:val="28"/>
          <w:szCs w:val="28"/>
          <w:lang w:val="en-US"/>
        </w:rPr>
        <w:instrText>Knoxville</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ConditionalComputationinDeepandRecurrentNeuralNetworks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thesis</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cd</w:instrText>
      </w:r>
      <w:r w:rsidRPr="00286C4B">
        <w:rPr>
          <w:sz w:val="28"/>
          <w:szCs w:val="28"/>
        </w:rPr>
        <w:instrText>007317-</w:instrText>
      </w:r>
      <w:r w:rsidRPr="00286C4B">
        <w:rPr>
          <w:sz w:val="28"/>
          <w:szCs w:val="28"/>
          <w:lang w:val="en-US"/>
        </w:rPr>
        <w:instrText>bb</w:instrText>
      </w:r>
      <w:r w:rsidRPr="00286C4B">
        <w:rPr>
          <w:sz w:val="28"/>
          <w:szCs w:val="28"/>
        </w:rPr>
        <w:instrText>42-45</w:instrText>
      </w:r>
      <w:r w:rsidRPr="00286C4B">
        <w:rPr>
          <w:sz w:val="28"/>
          <w:szCs w:val="28"/>
          <w:lang w:val="en-US"/>
        </w:rPr>
        <w:instrText>a</w:instrText>
      </w:r>
      <w:r w:rsidRPr="00286C4B">
        <w:rPr>
          <w:sz w:val="28"/>
          <w:szCs w:val="28"/>
        </w:rPr>
        <w:instrText>8-82</w:instrText>
      </w:r>
      <w:r w:rsidRPr="00286C4B">
        <w:rPr>
          <w:sz w:val="28"/>
          <w:szCs w:val="28"/>
          <w:lang w:val="en-US"/>
        </w:rPr>
        <w:instrText>d</w:instrText>
      </w:r>
      <w:r w:rsidRPr="00286C4B">
        <w:rPr>
          <w:sz w:val="28"/>
          <w:szCs w:val="28"/>
        </w:rPr>
        <w:instrText>6-1</w:instrText>
      </w:r>
      <w:r w:rsidRPr="00286C4B">
        <w:rPr>
          <w:sz w:val="28"/>
          <w:szCs w:val="28"/>
          <w:lang w:val="en-US"/>
        </w:rPr>
        <w:instrText>f</w:instrText>
      </w:r>
      <w:r w:rsidRPr="00286C4B">
        <w:rPr>
          <w:sz w:val="28"/>
          <w:szCs w:val="28"/>
        </w:rPr>
        <w:instrText>9</w:instrText>
      </w:r>
      <w:r w:rsidRPr="00286C4B">
        <w:rPr>
          <w:sz w:val="28"/>
          <w:szCs w:val="28"/>
          <w:lang w:val="en-US"/>
        </w:rPr>
        <w:instrText>cdcfa</w:instrText>
      </w:r>
      <w:r w:rsidRPr="00286C4B">
        <w:rPr>
          <w:sz w:val="28"/>
          <w:szCs w:val="28"/>
        </w:rPr>
        <w:instrText>01</w:instrText>
      </w:r>
      <w:r w:rsidRPr="00286C4B">
        <w:rPr>
          <w:sz w:val="28"/>
          <w:szCs w:val="28"/>
          <w:lang w:val="en-US"/>
        </w:rPr>
        <w:instrText>c</w:instrText>
      </w:r>
      <w:r w:rsidRPr="00286C4B">
        <w:rPr>
          <w:sz w:val="28"/>
          <w:szCs w:val="28"/>
        </w:rPr>
        <w:instrText>9"]}],"</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":"[15]","</w:instrText>
      </w:r>
      <w:r w:rsidRPr="00286C4B">
        <w:rPr>
          <w:sz w:val="28"/>
          <w:szCs w:val="28"/>
          <w:lang w:val="en-US"/>
        </w:rPr>
        <w:instrText>plainTextFormattedCitation</w:instrText>
      </w:r>
      <w:r w:rsidRPr="00286C4B">
        <w:rPr>
          <w:sz w:val="28"/>
          <w:szCs w:val="28"/>
        </w:rPr>
        <w:instrText>":"[15]","</w:instrText>
      </w:r>
      <w:r w:rsidRPr="00286C4B">
        <w:rPr>
          <w:sz w:val="28"/>
          <w:szCs w:val="28"/>
          <w:lang w:val="en-US"/>
        </w:rPr>
        <w:instrText>previouslyFormattedCitation</w:instrText>
      </w:r>
      <w:r w:rsidRPr="00286C4B">
        <w:rPr>
          <w:sz w:val="28"/>
          <w:szCs w:val="28"/>
        </w:rPr>
        <w:instrText>":"[15]"},"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[15]</w:t>
      </w:r>
      <w:r w:rsidR="00EE77FB" w:rsidRPr="00286C4B">
        <w:rPr>
          <w:sz w:val="28"/>
          <w:szCs w:val="28"/>
          <w:lang w:val="en-US"/>
        </w:rPr>
        <w:fldChar w:fldCharType="end"/>
      </w:r>
      <w:r w:rsidRPr="00286C4B">
        <w:rPr>
          <w:sz w:val="28"/>
          <w:szCs w:val="28"/>
        </w:rPr>
        <w:t>. Результатами</w:t>
      </w:r>
      <w:r w:rsidR="00810A43" w:rsidRPr="00286C4B">
        <w:rPr>
          <w:sz w:val="28"/>
          <w:szCs w:val="28"/>
        </w:rPr>
        <w:t xml:space="preserve"> </w:t>
      </w:r>
      <w:r w:rsidRPr="00286C4B">
        <w:rPr>
          <w:sz w:val="28"/>
          <w:szCs w:val="28"/>
        </w:rPr>
        <w:t>исследований</w:t>
      </w:r>
      <w:r w:rsidR="00810A43" w:rsidRPr="00286C4B">
        <w:rPr>
          <w:sz w:val="28"/>
          <w:szCs w:val="28"/>
        </w:rPr>
        <w:t xml:space="preserve"> </w:t>
      </w:r>
      <w:r w:rsidRPr="00286C4B">
        <w:rPr>
          <w:sz w:val="28"/>
          <w:szCs w:val="28"/>
        </w:rPr>
        <w:t>вышеперечисленных ученых являются методы</w:t>
      </w:r>
      <w:r w:rsidR="00810A43" w:rsidRPr="00286C4B">
        <w:rPr>
          <w:sz w:val="28"/>
          <w:szCs w:val="28"/>
        </w:rPr>
        <w:t xml:space="preserve"> </w:t>
      </w:r>
      <w:r w:rsidRPr="00286C4B">
        <w:rPr>
          <w:sz w:val="28"/>
          <w:szCs w:val="28"/>
        </w:rPr>
        <w:t>и</w:t>
      </w:r>
      <w:r w:rsidR="00810A43" w:rsidRPr="00286C4B">
        <w:rPr>
          <w:sz w:val="28"/>
          <w:szCs w:val="28"/>
        </w:rPr>
        <w:t xml:space="preserve"> </w:t>
      </w:r>
      <w:r w:rsidRPr="00286C4B">
        <w:rPr>
          <w:sz w:val="28"/>
          <w:szCs w:val="28"/>
        </w:rPr>
        <w:t>алгоритмы</w:t>
      </w:r>
      <w:r w:rsidR="00810A43" w:rsidRPr="00286C4B">
        <w:rPr>
          <w:sz w:val="28"/>
          <w:szCs w:val="28"/>
        </w:rPr>
        <w:t xml:space="preserve"> </w:t>
      </w:r>
      <w:r w:rsidRPr="00286C4B">
        <w:rPr>
          <w:sz w:val="28"/>
          <w:szCs w:val="28"/>
        </w:rPr>
        <w:t>статистического</w:t>
      </w:r>
      <w:r w:rsidR="00810A43" w:rsidRPr="00286C4B">
        <w:rPr>
          <w:sz w:val="28"/>
          <w:szCs w:val="28"/>
        </w:rPr>
        <w:t xml:space="preserve"> </w:t>
      </w:r>
      <w:r w:rsidRPr="00286C4B">
        <w:rPr>
          <w:sz w:val="28"/>
          <w:szCs w:val="28"/>
        </w:rPr>
        <w:t>анализа</w:t>
      </w:r>
      <w:r w:rsidR="00810A43" w:rsidRPr="00286C4B">
        <w:rPr>
          <w:sz w:val="28"/>
          <w:szCs w:val="28"/>
        </w:rPr>
        <w:t xml:space="preserve"> </w:t>
      </w:r>
      <w:r w:rsidRPr="00286C4B">
        <w:rPr>
          <w:sz w:val="28"/>
          <w:szCs w:val="28"/>
        </w:rPr>
        <w:t>текста, в</w:t>
      </w:r>
      <w:r w:rsidR="00810A43" w:rsidRPr="00286C4B">
        <w:rPr>
          <w:sz w:val="28"/>
          <w:szCs w:val="28"/>
        </w:rPr>
        <w:t xml:space="preserve"> </w:t>
      </w:r>
      <w:r w:rsidRPr="00286C4B">
        <w:rPr>
          <w:sz w:val="28"/>
          <w:szCs w:val="28"/>
        </w:rPr>
        <w:t>том</w:t>
      </w:r>
      <w:r w:rsidR="00810A43" w:rsidRPr="00286C4B">
        <w:rPr>
          <w:sz w:val="28"/>
          <w:szCs w:val="28"/>
        </w:rPr>
        <w:t xml:space="preserve"> </w:t>
      </w:r>
      <w:r w:rsidRPr="00286C4B">
        <w:rPr>
          <w:sz w:val="28"/>
          <w:szCs w:val="28"/>
        </w:rPr>
        <w:t>числе</w:t>
      </w:r>
      <w:r w:rsidR="00810A43" w:rsidRPr="00286C4B">
        <w:rPr>
          <w:sz w:val="28"/>
          <w:szCs w:val="28"/>
        </w:rPr>
        <w:t xml:space="preserve"> </w:t>
      </w:r>
      <w:r w:rsidRPr="00286C4B">
        <w:rPr>
          <w:sz w:val="28"/>
          <w:szCs w:val="28"/>
        </w:rPr>
        <w:lastRenderedPageBreak/>
        <w:t>модели</w:t>
      </w:r>
      <w:r w:rsidR="00810A43" w:rsidRPr="00286C4B">
        <w:rPr>
          <w:sz w:val="28"/>
          <w:szCs w:val="28"/>
        </w:rPr>
        <w:t xml:space="preserve"> </w:t>
      </w:r>
      <w:r w:rsidRPr="00286C4B">
        <w:rPr>
          <w:sz w:val="28"/>
          <w:szCs w:val="28"/>
        </w:rPr>
        <w:t>Маркова, логические</w:t>
      </w:r>
      <w:r w:rsidR="00810A43" w:rsidRPr="00286C4B">
        <w:rPr>
          <w:sz w:val="28"/>
          <w:szCs w:val="28"/>
        </w:rPr>
        <w:t xml:space="preserve"> </w:t>
      </w:r>
      <w:r w:rsidRPr="00286C4B">
        <w:rPr>
          <w:sz w:val="28"/>
          <w:szCs w:val="28"/>
        </w:rPr>
        <w:t>модели, вычислительные</w:t>
      </w:r>
      <w:r w:rsidR="00810A43" w:rsidRPr="00286C4B">
        <w:rPr>
          <w:sz w:val="28"/>
          <w:szCs w:val="28"/>
        </w:rPr>
        <w:t xml:space="preserve"> </w:t>
      </w:r>
      <w:r w:rsidRPr="00286C4B">
        <w:rPr>
          <w:sz w:val="28"/>
          <w:szCs w:val="28"/>
        </w:rPr>
        <w:t>методы, а</w:t>
      </w:r>
      <w:r w:rsidR="00810A43" w:rsidRPr="00286C4B">
        <w:rPr>
          <w:sz w:val="28"/>
          <w:szCs w:val="28"/>
        </w:rPr>
        <w:t xml:space="preserve"> </w:t>
      </w:r>
      <w:r w:rsidRPr="00286C4B">
        <w:rPr>
          <w:sz w:val="28"/>
          <w:szCs w:val="28"/>
        </w:rPr>
        <w:t>также</w:t>
      </w:r>
      <w:r w:rsidR="00810A43" w:rsidRPr="00286C4B">
        <w:rPr>
          <w:sz w:val="28"/>
          <w:szCs w:val="28"/>
        </w:rPr>
        <w:t xml:space="preserve"> </w:t>
      </w:r>
      <w:r w:rsidRPr="00286C4B">
        <w:rPr>
          <w:sz w:val="28"/>
          <w:szCs w:val="28"/>
        </w:rPr>
        <w:t>совершенствование</w:t>
      </w:r>
      <w:r w:rsidR="00810A43" w:rsidRPr="00286C4B">
        <w:rPr>
          <w:sz w:val="28"/>
          <w:szCs w:val="28"/>
        </w:rPr>
        <w:t xml:space="preserve"> </w:t>
      </w:r>
      <w:r w:rsidRPr="00286C4B">
        <w:rPr>
          <w:sz w:val="28"/>
          <w:szCs w:val="28"/>
        </w:rPr>
        <w:t>этих</w:t>
      </w:r>
      <w:r w:rsidR="00810A43" w:rsidRPr="00286C4B">
        <w:rPr>
          <w:sz w:val="28"/>
          <w:szCs w:val="28"/>
        </w:rPr>
        <w:t xml:space="preserve"> </w:t>
      </w:r>
      <w:r w:rsidRPr="00286C4B">
        <w:rPr>
          <w:sz w:val="28"/>
          <w:szCs w:val="28"/>
        </w:rPr>
        <w:t>методов</w:t>
      </w:r>
      <w:r w:rsidR="00810A43" w:rsidRPr="00286C4B">
        <w:rPr>
          <w:sz w:val="28"/>
          <w:szCs w:val="28"/>
        </w:rPr>
        <w:t xml:space="preserve"> </w:t>
      </w:r>
      <w:r w:rsidRPr="00286C4B">
        <w:rPr>
          <w:sz w:val="28"/>
          <w:szCs w:val="28"/>
        </w:rPr>
        <w:t>с</w:t>
      </w:r>
      <w:r w:rsidR="00810A43" w:rsidRPr="00286C4B">
        <w:rPr>
          <w:sz w:val="28"/>
          <w:szCs w:val="28"/>
        </w:rPr>
        <w:t xml:space="preserve"> </w:t>
      </w:r>
      <w:r w:rsidRPr="00286C4B">
        <w:rPr>
          <w:sz w:val="28"/>
          <w:szCs w:val="28"/>
        </w:rPr>
        <w:t>учетом</w:t>
      </w:r>
      <w:r w:rsidR="00810A43" w:rsidRPr="00286C4B">
        <w:rPr>
          <w:sz w:val="28"/>
          <w:szCs w:val="28"/>
        </w:rPr>
        <w:t xml:space="preserve"> </w:t>
      </w:r>
      <w:r w:rsidRPr="00286C4B">
        <w:rPr>
          <w:sz w:val="28"/>
          <w:szCs w:val="28"/>
        </w:rPr>
        <w:t>особенностей</w:t>
      </w:r>
      <w:r w:rsidR="00810A43" w:rsidRPr="00286C4B">
        <w:rPr>
          <w:sz w:val="28"/>
          <w:szCs w:val="28"/>
        </w:rPr>
        <w:t xml:space="preserve"> </w:t>
      </w:r>
      <w:r w:rsidRPr="00286C4B">
        <w:rPr>
          <w:sz w:val="28"/>
          <w:szCs w:val="28"/>
        </w:rPr>
        <w:t>больших</w:t>
      </w:r>
      <w:r w:rsidR="00810A43" w:rsidRPr="00286C4B">
        <w:rPr>
          <w:sz w:val="28"/>
          <w:szCs w:val="28"/>
        </w:rPr>
        <w:t xml:space="preserve"> </w:t>
      </w:r>
      <w:r w:rsidRPr="00286C4B">
        <w:rPr>
          <w:sz w:val="28"/>
          <w:szCs w:val="28"/>
        </w:rPr>
        <w:t>данных.</w:t>
      </w:r>
    </w:p>
    <w:p w:rsidR="007F7EB2" w:rsidRPr="00286C4B" w:rsidRDefault="007F7EB2" w:rsidP="007F7EB2">
      <w:pPr>
        <w:widowControl w:val="0"/>
        <w:ind w:firstLine="567"/>
        <w:jc w:val="both"/>
        <w:rPr>
          <w:sz w:val="28"/>
          <w:szCs w:val="28"/>
        </w:rPr>
      </w:pPr>
      <w:r w:rsidRPr="00286C4B">
        <w:rPr>
          <w:sz w:val="28"/>
          <w:szCs w:val="28"/>
        </w:rPr>
        <w:t>Впервые ИИ начали применять для обработки текста в машинных переводах в 1950-х годах. Основная задача ученых в области компьютерной лингвистики заключалась в разработке алгоритмов, математических и компьютерных моделей для обработки текстовой и речевой информации при помощи информационных технологий. В настоящее время стремительно развивается применение алгоритмов и модели анализа текста, в том числе и семантического анализа текста, разработанных и реализованных на разных платформах. Систематизированное исследование в области синтаксического анализа текста начинается с создания в 1961 году центра лингвистических исследований в Техасском университете под руководством У</w:t>
      </w:r>
      <w:r w:rsidR="00752FC0">
        <w:rPr>
          <w:sz w:val="28"/>
          <w:szCs w:val="28"/>
        </w:rPr>
        <w:t>.</w:t>
      </w:r>
      <w:r w:rsidRPr="00286C4B">
        <w:rPr>
          <w:sz w:val="28"/>
          <w:szCs w:val="28"/>
        </w:rPr>
        <w:t xml:space="preserve"> Лемана. Центр был сосредоточен на исследовании машинного перевода, что в дальнейшем способствовало развитию данного направления в компьютерной науке и созданию лаборатории по компьютерной лингвистике </w:t>
      </w:r>
      <w:r w:rsidR="00EE77FB" w:rsidRPr="00286C4B">
        <w:rPr>
          <w:sz w:val="28"/>
          <w:szCs w:val="28"/>
        </w:rPr>
        <w:fldChar w:fldCharType="begin" w:fldLock="1"/>
      </w:r>
      <w:r w:rsidRPr="00286C4B">
        <w:rPr>
          <w:sz w:val="28"/>
          <w:szCs w:val="28"/>
        </w:rPr>
        <w:instrText>ADDIN CSL_CITATION {"citationItems":[{"id":"ITEM-1","itemData":{"abstract":"This paper traces the history of efforts to develop computer programs (software) for the translation of natural languages, commonly and traditionally called machine translation (MT), or, in non-English-speaking countries, automatic translation (traduction automatique, avtomaticheskij perevod). A brief history can of course mention only the most significant research systems and projects and only the most important operating and commercial systems (and none in any detail1). From the beginning, researchers concentrated almost exclusively on the translation of scientific and technical documents, where the difficulties of cultural differences and variable contexts are less acute than in the more culture-bound translation of literature, legal texts, and many areas of sociology. In science and technology, the demand for translation has almost always exceeded the capacity of the translation profession, and these demands are growing rapidly. In addition, the coming of the Internet has created a demand for immediate online translations, which human translators cannot possibly meet. Basically there are two types of demand. There is the traditional need for translations of publishable quality, particularly the production of multilingual documentation for large corporations. Here the output of MT systems can save time and costs by providing draft translations which are then edited for publication this mode of use being called human-aided machine translation (HAMT). However, what is often needed is not a perfectly accurate rendition but something that can be produced quickly (sometimes immediately) conveying the essence of the original text, however grammatically imperfect, lexically awkward and stylistically crude. The latter is often called machine translation for assimilation in contrast to the production of publishable-quality translations, called machine translation for dissemination. More recently a third application has been identified where MT is used in social interchange (electronic mail, chatrooms, etc.) where again high-quality is not essential: machine translation for communication. The field embraces also the related development of computer-based translation tools for the use of human translators, initially electronic dictionaries and glossaries, and terminology management systems, later translation databases and translator workstations.","author":[{"dropping-particle":"","family":"Hutchins","given":"W John","non-dropping-particle":"","parse-names":false,"suffix":""}],"container-title":"Mechanical Translation","id":"ITEM-1","issue":"1 &amp; 2","issued":{"date-parts":[["2007"]]},"page":"1-21","title":"Machine translation : a concise history","type":"article-journal","volume":"13"},"uris":["http://www.mendeley.com/documents/?uuid=ae51ee48-4a1c-4106-85d6-33f32e93d271"]}],"mendeley":{"formattedCitation":"[16]","plainTextFormattedCitation":"[16]","previouslyFormattedCitation":"[16]"},"properties":{"noteIndex":0},"schema":"https://github.com/citation-style-language/schema/raw/master/csl-citation.json"}</w:instrText>
      </w:r>
      <w:r w:rsidR="00EE77FB" w:rsidRPr="00286C4B">
        <w:rPr>
          <w:sz w:val="28"/>
          <w:szCs w:val="28"/>
        </w:rPr>
        <w:fldChar w:fldCharType="separate"/>
      </w:r>
      <w:r w:rsidRPr="00286C4B">
        <w:rPr>
          <w:noProof/>
          <w:sz w:val="28"/>
          <w:szCs w:val="28"/>
        </w:rPr>
        <w:t>[16]</w:t>
      </w:r>
      <w:r w:rsidR="00EE77FB" w:rsidRPr="00286C4B">
        <w:rPr>
          <w:sz w:val="28"/>
          <w:szCs w:val="28"/>
        </w:rPr>
        <w:fldChar w:fldCharType="end"/>
      </w:r>
      <w:r w:rsidRPr="00286C4B">
        <w:rPr>
          <w:sz w:val="28"/>
          <w:szCs w:val="28"/>
        </w:rPr>
        <w:t>,</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URL</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liberalarts</w:instrText>
      </w:r>
      <w:r w:rsidRPr="00286C4B">
        <w:rPr>
          <w:sz w:val="28"/>
          <w:szCs w:val="28"/>
        </w:rPr>
        <w:instrText>.</w:instrText>
      </w:r>
      <w:r w:rsidRPr="00286C4B">
        <w:rPr>
          <w:sz w:val="28"/>
          <w:szCs w:val="28"/>
          <w:lang w:val="en-US"/>
        </w:rPr>
        <w:instrText>utexas</w:instrText>
      </w:r>
      <w:r w:rsidRPr="00286C4B">
        <w:rPr>
          <w:sz w:val="28"/>
          <w:szCs w:val="28"/>
        </w:rPr>
        <w:instrText>.</w:instrText>
      </w:r>
      <w:r w:rsidRPr="00286C4B">
        <w:rPr>
          <w:sz w:val="28"/>
          <w:szCs w:val="28"/>
          <w:lang w:val="en-US"/>
        </w:rPr>
        <w:instrText>edu</w:instrText>
      </w:r>
      <w:r w:rsidRPr="00286C4B">
        <w:rPr>
          <w:sz w:val="28"/>
          <w:szCs w:val="28"/>
        </w:rPr>
        <w:instrText>/</w:instrText>
      </w:r>
      <w:r w:rsidRPr="00286C4B">
        <w:rPr>
          <w:sz w:val="28"/>
          <w:szCs w:val="28"/>
          <w:lang w:val="en-US"/>
        </w:rPr>
        <w:instrText>lrc</w:instrText>
      </w:r>
      <w:r w:rsidRPr="00286C4B">
        <w:rPr>
          <w:sz w:val="28"/>
          <w:szCs w:val="28"/>
        </w:rPr>
        <w:instrText>/</w:instrText>
      </w:r>
      <w:r w:rsidRPr="00286C4B">
        <w:rPr>
          <w:sz w:val="28"/>
          <w:szCs w:val="28"/>
          <w:lang w:val="en-US"/>
        </w:rPr>
        <w:instrText>about</w:instrText>
      </w:r>
      <w:r w:rsidRPr="00286C4B">
        <w:rPr>
          <w:sz w:val="28"/>
          <w:szCs w:val="28"/>
        </w:rPr>
        <w:instrText>/</w:instrText>
      </w:r>
      <w:r w:rsidRPr="00286C4B">
        <w:rPr>
          <w:sz w:val="28"/>
          <w:szCs w:val="28"/>
          <w:lang w:val="en-US"/>
        </w:rPr>
        <w:instrText>history</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Research</w:instrText>
      </w:r>
      <w:r w:rsidRPr="00286C4B">
        <w:rPr>
          <w:sz w:val="28"/>
          <w:szCs w:val="28"/>
        </w:rPr>
        <w:instrText>_</w:instrText>
      </w:r>
      <w:r w:rsidRPr="00286C4B">
        <w:rPr>
          <w:sz w:val="28"/>
          <w:szCs w:val="28"/>
          <w:lang w:val="en-US"/>
        </w:rPr>
        <w:instrText>Center</w:instrText>
      </w:r>
      <w:r w:rsidRPr="00286C4B">
        <w:rPr>
          <w:sz w:val="28"/>
          <w:szCs w:val="28"/>
        </w:rPr>
        <w:instrText>_</w:instrText>
      </w:r>
      <w:r w:rsidRPr="00286C4B">
        <w:rPr>
          <w:sz w:val="28"/>
          <w:szCs w:val="28"/>
          <w:lang w:val="en-US"/>
        </w:rPr>
        <w:instrText>Linguistics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":[["2017"]]},"</w:instrText>
      </w:r>
      <w:r w:rsidRPr="00286C4B">
        <w:rPr>
          <w:sz w:val="28"/>
          <w:szCs w:val="28"/>
          <w:lang w:val="en-US"/>
        </w:rPr>
        <w:instrText>title</w:instrText>
      </w:r>
      <w:r w:rsidRPr="00286C4B">
        <w:rPr>
          <w:sz w:val="28"/>
          <w:szCs w:val="28"/>
        </w:rPr>
        <w:instrText>":"</w:instrText>
      </w:r>
      <w:r w:rsidRPr="00286C4B">
        <w:rPr>
          <w:sz w:val="28"/>
          <w:szCs w:val="28"/>
          <w:lang w:val="en-US"/>
        </w:rPr>
        <w:instrText>ABriefHistory</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webpage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=993</w:instrText>
      </w:r>
      <w:r w:rsidRPr="00286C4B">
        <w:rPr>
          <w:sz w:val="28"/>
          <w:szCs w:val="28"/>
          <w:lang w:val="en-US"/>
        </w:rPr>
        <w:instrText>cbb</w:instrText>
      </w:r>
      <w:r w:rsidRPr="00286C4B">
        <w:rPr>
          <w:sz w:val="28"/>
          <w:szCs w:val="28"/>
        </w:rPr>
        <w:instrText>68-</w:instrText>
      </w:r>
      <w:r w:rsidRPr="00286C4B">
        <w:rPr>
          <w:sz w:val="28"/>
          <w:szCs w:val="28"/>
          <w:lang w:val="en-US"/>
        </w:rPr>
        <w:instrText>b</w:instrText>
      </w:r>
      <w:r w:rsidRPr="00286C4B">
        <w:rPr>
          <w:sz w:val="28"/>
          <w:szCs w:val="28"/>
        </w:rPr>
        <w:instrText>574-405</w:instrText>
      </w:r>
      <w:r w:rsidRPr="00286C4B">
        <w:rPr>
          <w:sz w:val="28"/>
          <w:szCs w:val="28"/>
          <w:lang w:val="en-US"/>
        </w:rPr>
        <w:instrText>d</w:instrText>
      </w:r>
      <w:r w:rsidRPr="00286C4B">
        <w:rPr>
          <w:sz w:val="28"/>
          <w:szCs w:val="28"/>
        </w:rPr>
        <w:instrText>-</w:instrText>
      </w:r>
      <w:r w:rsidRPr="00286C4B">
        <w:rPr>
          <w:sz w:val="28"/>
          <w:szCs w:val="28"/>
          <w:lang w:val="en-US"/>
        </w:rPr>
        <w:instrText>afc</w:instrText>
      </w:r>
      <w:r w:rsidRPr="00286C4B">
        <w:rPr>
          <w:sz w:val="28"/>
          <w:szCs w:val="28"/>
        </w:rPr>
        <w:instrText>9-</w:instrText>
      </w:r>
      <w:r w:rsidRPr="00286C4B">
        <w:rPr>
          <w:sz w:val="28"/>
          <w:szCs w:val="28"/>
          <w:lang w:val="en-US"/>
        </w:rPr>
        <w:instrText>dd</w:instrText>
      </w:r>
      <w:r w:rsidRPr="00286C4B">
        <w:rPr>
          <w:sz w:val="28"/>
          <w:szCs w:val="28"/>
        </w:rPr>
        <w:instrText>92</w:instrText>
      </w:r>
      <w:r w:rsidRPr="00286C4B">
        <w:rPr>
          <w:sz w:val="28"/>
          <w:szCs w:val="28"/>
          <w:lang w:val="en-US"/>
        </w:rPr>
        <w:instrText>dd</w:instrText>
      </w:r>
      <w:r w:rsidRPr="00286C4B">
        <w:rPr>
          <w:sz w:val="28"/>
          <w:szCs w:val="28"/>
        </w:rPr>
        <w:instrText>6</w:instrText>
      </w:r>
      <w:r w:rsidRPr="00286C4B">
        <w:rPr>
          <w:sz w:val="28"/>
          <w:szCs w:val="28"/>
          <w:lang w:val="en-US"/>
        </w:rPr>
        <w:instrText>accda</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":"[17]","</w:instrText>
      </w:r>
      <w:r w:rsidRPr="00286C4B">
        <w:rPr>
          <w:sz w:val="28"/>
          <w:szCs w:val="28"/>
          <w:lang w:val="en-US"/>
        </w:rPr>
        <w:instrText>plainTextFormattedCitation</w:instrText>
      </w:r>
      <w:r w:rsidRPr="00286C4B">
        <w:rPr>
          <w:sz w:val="28"/>
          <w:szCs w:val="28"/>
        </w:rPr>
        <w:instrText>":"[17]","</w:instrText>
      </w:r>
      <w:r w:rsidRPr="00286C4B">
        <w:rPr>
          <w:sz w:val="28"/>
          <w:szCs w:val="28"/>
          <w:lang w:val="en-US"/>
        </w:rPr>
        <w:instrText>previouslyFormattedCitation</w:instrText>
      </w:r>
      <w:r w:rsidRPr="00286C4B">
        <w:rPr>
          <w:sz w:val="28"/>
          <w:szCs w:val="28"/>
        </w:rPr>
        <w:instrText>":"[17]"},"</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[17]</w:t>
      </w:r>
      <w:r w:rsidR="00EE77FB" w:rsidRPr="00286C4B">
        <w:rPr>
          <w:sz w:val="28"/>
          <w:szCs w:val="28"/>
          <w:lang w:val="en-US"/>
        </w:rPr>
        <w:fldChar w:fldCharType="end"/>
      </w:r>
      <w:r w:rsidRPr="00286C4B">
        <w:rPr>
          <w:sz w:val="28"/>
          <w:szCs w:val="28"/>
        </w:rPr>
        <w:t>.</w:t>
      </w:r>
    </w:p>
    <w:p w:rsidR="007F7EB2" w:rsidRPr="00286C4B" w:rsidRDefault="007F7EB2" w:rsidP="007F7EB2">
      <w:pPr>
        <w:widowControl w:val="0"/>
        <w:ind w:firstLine="567"/>
        <w:jc w:val="both"/>
        <w:rPr>
          <w:sz w:val="28"/>
          <w:szCs w:val="28"/>
        </w:rPr>
      </w:pPr>
      <w:r w:rsidRPr="00286C4B">
        <w:rPr>
          <w:sz w:val="28"/>
          <w:szCs w:val="28"/>
        </w:rPr>
        <w:t xml:space="preserve">В частности, результаты проведения семантического анализа текста можно увидеть в реализации программ-переводчиков с одного языка на другой язык, например, Google, Яндекс и других программ-переводчиков, охватывающих широкий диапазон разных языков, в том числе с применением нейронных сетей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":"10.18653/</w:instrText>
      </w:r>
      <w:r w:rsidRPr="00286C4B">
        <w:rPr>
          <w:sz w:val="28"/>
          <w:szCs w:val="28"/>
          <w:lang w:val="en-US"/>
        </w:rPr>
        <w:instrText>v</w:instrText>
      </w:r>
      <w:r w:rsidRPr="00286C4B">
        <w:rPr>
          <w:sz w:val="28"/>
          <w:szCs w:val="28"/>
        </w:rPr>
        <w:instrText>1/</w:instrText>
      </w:r>
      <w:r w:rsidRPr="00286C4B">
        <w:rPr>
          <w:sz w:val="28"/>
          <w:szCs w:val="28"/>
          <w:lang w:val="en-US"/>
        </w:rPr>
        <w:instrText>p</w:instrText>
      </w:r>
      <w:r w:rsidRPr="00286C4B">
        <w:rPr>
          <w:sz w:val="28"/>
          <w:szCs w:val="28"/>
        </w:rPr>
        <w:instrText>16-1002","</w:instrText>
      </w:r>
      <w:r w:rsidRPr="00286C4B">
        <w:rPr>
          <w:sz w:val="28"/>
          <w:szCs w:val="28"/>
          <w:lang w:val="en-US"/>
        </w:rPr>
        <w:instrText>ISBN</w:instrText>
      </w:r>
      <w:r w:rsidRPr="00286C4B">
        <w:rPr>
          <w:sz w:val="28"/>
          <w:szCs w:val="28"/>
        </w:rPr>
        <w:instrText>":"9781510827585","</w:instrText>
      </w:r>
      <w:r w:rsidRPr="00286C4B">
        <w:rPr>
          <w:sz w:val="28"/>
          <w:szCs w:val="28"/>
          <w:lang w:val="en-US"/>
        </w:rPr>
        <w:instrText>abstract</w:instrText>
      </w:r>
      <w:r w:rsidRPr="00286C4B">
        <w:rPr>
          <w:sz w:val="28"/>
          <w:szCs w:val="28"/>
        </w:rPr>
        <w:instrText>":"</w:instrText>
      </w:r>
      <w:r w:rsidRPr="00286C4B">
        <w:rPr>
          <w:sz w:val="28"/>
          <w:szCs w:val="28"/>
          <w:lang w:val="en-US"/>
        </w:rPr>
        <w:instrText>Modelingcrisplogicalregularitiesiscrucialinsemanticparsing</w:instrText>
      </w:r>
      <w:r w:rsidRPr="00286C4B">
        <w:rPr>
          <w:sz w:val="28"/>
          <w:szCs w:val="28"/>
        </w:rPr>
        <w:instrText xml:space="preserve">, </w:instrText>
      </w:r>
      <w:r w:rsidRPr="00286C4B">
        <w:rPr>
          <w:sz w:val="28"/>
          <w:szCs w:val="28"/>
          <w:lang w:val="en-US"/>
        </w:rPr>
        <w:instrText>makingitdifficultforneuralmodelswithnotask</w:instrText>
      </w:r>
      <w:r w:rsidRPr="00286C4B">
        <w:rPr>
          <w:sz w:val="28"/>
          <w:szCs w:val="28"/>
        </w:rPr>
        <w:instrText>-</w:instrText>
      </w:r>
      <w:r w:rsidRPr="00286C4B">
        <w:rPr>
          <w:sz w:val="28"/>
          <w:szCs w:val="28"/>
          <w:lang w:val="en-US"/>
        </w:rPr>
        <w:instrText>specificpriorknowledgetoachievegoodresults</w:instrText>
      </w:r>
      <w:r w:rsidRPr="00286C4B">
        <w:rPr>
          <w:sz w:val="28"/>
          <w:szCs w:val="28"/>
        </w:rPr>
        <w:instrText xml:space="preserve">. </w:instrText>
      </w:r>
      <w:r w:rsidRPr="00286C4B">
        <w:rPr>
          <w:sz w:val="28"/>
          <w:szCs w:val="28"/>
          <w:lang w:val="en-US"/>
        </w:rPr>
        <w:instrText>Inthispaper</w:instrText>
      </w:r>
      <w:r w:rsidRPr="00286C4B">
        <w:rPr>
          <w:sz w:val="28"/>
          <w:szCs w:val="28"/>
        </w:rPr>
        <w:instrText xml:space="preserve">, </w:instrText>
      </w:r>
      <w:r w:rsidRPr="00286C4B">
        <w:rPr>
          <w:sz w:val="28"/>
          <w:szCs w:val="28"/>
          <w:lang w:val="en-US"/>
        </w:rPr>
        <w:instrText>weintroducedatarecombination</w:instrText>
      </w:r>
      <w:r w:rsidRPr="00286C4B">
        <w:rPr>
          <w:sz w:val="28"/>
          <w:szCs w:val="28"/>
        </w:rPr>
        <w:instrText xml:space="preserve">, </w:instrText>
      </w:r>
      <w:r w:rsidRPr="00286C4B">
        <w:rPr>
          <w:sz w:val="28"/>
          <w:szCs w:val="28"/>
          <w:lang w:val="en-US"/>
        </w:rPr>
        <w:instrText>anovelframeworkforinjectingsuchpriorknowledgeintoamodel</w:instrText>
      </w:r>
      <w:r w:rsidRPr="00286C4B">
        <w:rPr>
          <w:sz w:val="28"/>
          <w:szCs w:val="28"/>
        </w:rPr>
        <w:instrText xml:space="preserve">. </w:instrText>
      </w:r>
      <w:r w:rsidRPr="00286C4B">
        <w:rPr>
          <w:sz w:val="28"/>
          <w:szCs w:val="28"/>
          <w:lang w:val="en-US"/>
        </w:rPr>
        <w:instrText>Fromthetrainingdata</w:instrText>
      </w:r>
      <w:r w:rsidRPr="00286C4B">
        <w:rPr>
          <w:sz w:val="28"/>
          <w:szCs w:val="28"/>
        </w:rPr>
        <w:instrText xml:space="preserve">, </w:instrText>
      </w:r>
      <w:r w:rsidRPr="00286C4B">
        <w:rPr>
          <w:sz w:val="28"/>
          <w:szCs w:val="28"/>
          <w:lang w:val="en-US"/>
        </w:rPr>
        <w:instrText>weinduceahighprecisionsynchronouscontext</w:instrText>
      </w:r>
      <w:r w:rsidRPr="00286C4B">
        <w:rPr>
          <w:sz w:val="28"/>
          <w:szCs w:val="28"/>
        </w:rPr>
        <w:instrText>-</w:instrText>
      </w:r>
      <w:r w:rsidRPr="00286C4B">
        <w:rPr>
          <w:sz w:val="28"/>
          <w:szCs w:val="28"/>
          <w:lang w:val="en-US"/>
        </w:rPr>
        <w:instrText>freegrammar</w:instrText>
      </w:r>
      <w:r w:rsidRPr="00286C4B">
        <w:rPr>
          <w:sz w:val="28"/>
          <w:szCs w:val="28"/>
        </w:rPr>
        <w:instrText xml:space="preserve">, </w:instrText>
      </w:r>
      <w:r w:rsidRPr="00286C4B">
        <w:rPr>
          <w:sz w:val="28"/>
          <w:szCs w:val="28"/>
          <w:lang w:val="en-US"/>
        </w:rPr>
        <w:instrText>whichcapturesimportantconditionalindependencepropertiescommonlyfoundinsemanticparsing</w:instrText>
      </w:r>
      <w:r w:rsidRPr="00286C4B">
        <w:rPr>
          <w:sz w:val="28"/>
          <w:szCs w:val="28"/>
        </w:rPr>
        <w:instrText xml:space="preserve">. </w:instrText>
      </w:r>
      <w:r w:rsidRPr="00286C4B">
        <w:rPr>
          <w:sz w:val="28"/>
          <w:szCs w:val="28"/>
          <w:lang w:val="en-US"/>
        </w:rPr>
        <w:instrText>Wethentrainasequence</w:instrText>
      </w:r>
      <w:r w:rsidRPr="00286C4B">
        <w:rPr>
          <w:sz w:val="28"/>
          <w:szCs w:val="28"/>
        </w:rPr>
        <w:instrText>-</w:instrText>
      </w:r>
      <w:r w:rsidRPr="00286C4B">
        <w:rPr>
          <w:sz w:val="28"/>
          <w:szCs w:val="28"/>
          <w:lang w:val="en-US"/>
        </w:rPr>
        <w:instrText>to</w:instrText>
      </w:r>
      <w:r w:rsidRPr="00286C4B">
        <w:rPr>
          <w:sz w:val="28"/>
          <w:szCs w:val="28"/>
        </w:rPr>
        <w:instrText>-</w:instrText>
      </w:r>
      <w:r w:rsidRPr="00286C4B">
        <w:rPr>
          <w:sz w:val="28"/>
          <w:szCs w:val="28"/>
          <w:lang w:val="en-US"/>
        </w:rPr>
        <w:instrText>sequencerecurrentnetwork</w:instrText>
      </w:r>
      <w:r w:rsidRPr="00286C4B">
        <w:rPr>
          <w:sz w:val="28"/>
          <w:szCs w:val="28"/>
        </w:rPr>
        <w:instrText xml:space="preserve"> (</w:instrText>
      </w:r>
      <w:r w:rsidRPr="00286C4B">
        <w:rPr>
          <w:sz w:val="28"/>
          <w:szCs w:val="28"/>
          <w:lang w:val="en-US"/>
        </w:rPr>
        <w:instrText>RNN</w:instrText>
      </w:r>
      <w:r w:rsidRPr="00286C4B">
        <w:rPr>
          <w:sz w:val="28"/>
          <w:szCs w:val="28"/>
        </w:rPr>
        <w:instrText xml:space="preserve">) </w:instrText>
      </w:r>
      <w:r w:rsidRPr="00286C4B">
        <w:rPr>
          <w:sz w:val="28"/>
          <w:szCs w:val="28"/>
          <w:lang w:val="en-US"/>
        </w:rPr>
        <w:instrText>modelwithanovelattention</w:instrText>
      </w:r>
      <w:r w:rsidRPr="00286C4B">
        <w:rPr>
          <w:sz w:val="28"/>
          <w:szCs w:val="28"/>
        </w:rPr>
        <w:instrText>-</w:instrText>
      </w:r>
      <w:r w:rsidRPr="00286C4B">
        <w:rPr>
          <w:sz w:val="28"/>
          <w:szCs w:val="28"/>
          <w:lang w:val="en-US"/>
        </w:rPr>
        <w:instrText>basedcopyingmechanismondatapointssampledfromthisgrammar</w:instrText>
      </w:r>
      <w:r w:rsidRPr="00286C4B">
        <w:rPr>
          <w:sz w:val="28"/>
          <w:szCs w:val="28"/>
        </w:rPr>
        <w:instrText xml:space="preserve">, </w:instrText>
      </w:r>
      <w:r w:rsidRPr="00286C4B">
        <w:rPr>
          <w:sz w:val="28"/>
          <w:szCs w:val="28"/>
          <w:lang w:val="en-US"/>
        </w:rPr>
        <w:instrText>therebyteachingthemodelaboutthesestructuralproperties</w:instrText>
      </w:r>
      <w:r w:rsidRPr="00286C4B">
        <w:rPr>
          <w:sz w:val="28"/>
          <w:szCs w:val="28"/>
        </w:rPr>
        <w:instrText xml:space="preserve">. </w:instrText>
      </w:r>
      <w:r w:rsidRPr="00286C4B">
        <w:rPr>
          <w:sz w:val="28"/>
          <w:szCs w:val="28"/>
          <w:lang w:val="en-US"/>
        </w:rPr>
        <w:instrText>DatarecombinationimprovestheaccuracyofourRNNmodelonthreesemanticparsingdatasets</w:instrText>
      </w:r>
      <w:r w:rsidRPr="00286C4B">
        <w:rPr>
          <w:sz w:val="28"/>
          <w:szCs w:val="28"/>
        </w:rPr>
        <w:instrText xml:space="preserve">, </w:instrText>
      </w:r>
      <w:r w:rsidRPr="00286C4B">
        <w:rPr>
          <w:sz w:val="28"/>
          <w:szCs w:val="28"/>
          <w:lang w:val="en-US"/>
        </w:rPr>
        <w:instrText>leadingtonewstate</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the</w:instrText>
      </w:r>
      <w:r w:rsidRPr="00286C4B">
        <w:rPr>
          <w:sz w:val="28"/>
          <w:szCs w:val="28"/>
        </w:rPr>
        <w:instrText>-</w:instrText>
      </w:r>
      <w:r w:rsidRPr="00286C4B">
        <w:rPr>
          <w:sz w:val="28"/>
          <w:szCs w:val="28"/>
          <w:lang w:val="en-US"/>
        </w:rPr>
        <w:instrText>artperformanceonthestandardGeoQuerydatasetformodelswithcomparablesupervision</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Jia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Robin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":"54</w:instrText>
      </w:r>
      <w:r w:rsidRPr="00286C4B">
        <w:rPr>
          <w:sz w:val="28"/>
          <w:szCs w:val="28"/>
          <w:lang w:val="en-US"/>
        </w:rPr>
        <w:instrText>thAnnualMeetingoftheAssociationforComputationalLinguistics</w:instrText>
      </w:r>
      <w:r w:rsidRPr="00286C4B">
        <w:rPr>
          <w:sz w:val="28"/>
          <w:szCs w:val="28"/>
        </w:rPr>
        <w:instrText xml:space="preserve">, </w:instrText>
      </w:r>
      <w:r w:rsidRPr="00286C4B">
        <w:rPr>
          <w:sz w:val="28"/>
          <w:szCs w:val="28"/>
          <w:lang w:val="en-US"/>
        </w:rPr>
        <w:instrText>ACL</w:instrText>
      </w:r>
      <w:r w:rsidRPr="00286C4B">
        <w:rPr>
          <w:sz w:val="28"/>
          <w:szCs w:val="28"/>
        </w:rPr>
        <w:instrText xml:space="preserve"> 2016 - </w:instrText>
      </w:r>
      <w:r w:rsidRPr="00286C4B">
        <w:rPr>
          <w:sz w:val="28"/>
          <w:szCs w:val="28"/>
          <w:lang w:val="en-US"/>
        </w:rPr>
        <w:instrText>LongPapers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":"12-22","</w:instrText>
      </w:r>
      <w:r w:rsidRPr="00286C4B">
        <w:rPr>
          <w:sz w:val="28"/>
          <w:szCs w:val="28"/>
          <w:lang w:val="en-US"/>
        </w:rPr>
        <w:instrText>title</w:instrText>
      </w:r>
      <w:r w:rsidRPr="00286C4B">
        <w:rPr>
          <w:sz w:val="28"/>
          <w:szCs w:val="28"/>
        </w:rPr>
        <w:instrText>":"</w:instrText>
      </w:r>
      <w:r w:rsidRPr="00286C4B">
        <w:rPr>
          <w:sz w:val="28"/>
          <w:szCs w:val="28"/>
          <w:lang w:val="en-US"/>
        </w:rPr>
        <w:instrText>AssociationforComputationalLinguistics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":"1"},"</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=3</w:instrText>
      </w:r>
      <w:r w:rsidRPr="00286C4B">
        <w:rPr>
          <w:sz w:val="28"/>
          <w:szCs w:val="28"/>
          <w:lang w:val="en-US"/>
        </w:rPr>
        <w:instrText>aa</w:instrText>
      </w:r>
      <w:r w:rsidRPr="00286C4B">
        <w:rPr>
          <w:sz w:val="28"/>
          <w:szCs w:val="28"/>
        </w:rPr>
        <w:instrText>64</w:instrText>
      </w:r>
      <w:r w:rsidRPr="00286C4B">
        <w:rPr>
          <w:sz w:val="28"/>
          <w:szCs w:val="28"/>
          <w:lang w:val="en-US"/>
        </w:rPr>
        <w:instrText>f</w:instrText>
      </w:r>
      <w:r w:rsidRPr="00286C4B">
        <w:rPr>
          <w:sz w:val="28"/>
          <w:szCs w:val="28"/>
        </w:rPr>
        <w:instrText>79-5</w:instrText>
      </w:r>
      <w:r w:rsidRPr="00286C4B">
        <w:rPr>
          <w:sz w:val="28"/>
          <w:szCs w:val="28"/>
          <w:lang w:val="en-US"/>
        </w:rPr>
        <w:instrText>af</w:instrText>
      </w:r>
      <w:r w:rsidRPr="00286C4B">
        <w:rPr>
          <w:sz w:val="28"/>
          <w:szCs w:val="28"/>
        </w:rPr>
        <w:instrText>8-4</w:instrText>
      </w:r>
      <w:r w:rsidRPr="00286C4B">
        <w:rPr>
          <w:sz w:val="28"/>
          <w:szCs w:val="28"/>
          <w:lang w:val="en-US"/>
        </w:rPr>
        <w:instrText>dff</w:instrText>
      </w:r>
      <w:r w:rsidRPr="00286C4B">
        <w:rPr>
          <w:sz w:val="28"/>
          <w:szCs w:val="28"/>
        </w:rPr>
        <w:instrText>-</w:instrText>
      </w:r>
      <w:r w:rsidRPr="00286C4B">
        <w:rPr>
          <w:sz w:val="28"/>
          <w:szCs w:val="28"/>
          <w:lang w:val="en-US"/>
        </w:rPr>
        <w:instrText>a</w:instrText>
      </w:r>
      <w:r w:rsidRPr="00286C4B">
        <w:rPr>
          <w:sz w:val="28"/>
          <w:szCs w:val="28"/>
        </w:rPr>
        <w:instrText>3</w:instrText>
      </w:r>
      <w:r w:rsidRPr="00286C4B">
        <w:rPr>
          <w:sz w:val="28"/>
          <w:szCs w:val="28"/>
          <w:lang w:val="en-US"/>
        </w:rPr>
        <w:instrText>eb</w:instrText>
      </w:r>
      <w:r w:rsidRPr="00286C4B">
        <w:rPr>
          <w:sz w:val="28"/>
          <w:szCs w:val="28"/>
        </w:rPr>
        <w:instrText>-2</w:instrText>
      </w:r>
      <w:r w:rsidRPr="00286C4B">
        <w:rPr>
          <w:sz w:val="28"/>
          <w:szCs w:val="28"/>
          <w:lang w:val="en-US"/>
        </w:rPr>
        <w:instrText>d</w:instrText>
      </w:r>
      <w:r w:rsidRPr="00286C4B">
        <w:rPr>
          <w:sz w:val="28"/>
          <w:szCs w:val="28"/>
        </w:rPr>
        <w:instrText>58</w:instrText>
      </w:r>
      <w:r w:rsidRPr="00286C4B">
        <w:rPr>
          <w:sz w:val="28"/>
          <w:szCs w:val="28"/>
          <w:lang w:val="en-US"/>
        </w:rPr>
        <w:instrText>aafcb</w:instrText>
      </w:r>
      <w:r w:rsidRPr="00286C4B">
        <w:rPr>
          <w:sz w:val="28"/>
          <w:szCs w:val="28"/>
        </w:rPr>
        <w:instrText>984"]}],"</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":"[18]","</w:instrText>
      </w:r>
      <w:r w:rsidRPr="00286C4B">
        <w:rPr>
          <w:sz w:val="28"/>
          <w:szCs w:val="28"/>
          <w:lang w:val="en-US"/>
        </w:rPr>
        <w:instrText>plainTextFormattedCitation</w:instrText>
      </w:r>
      <w:r w:rsidRPr="00286C4B">
        <w:rPr>
          <w:sz w:val="28"/>
          <w:szCs w:val="28"/>
        </w:rPr>
        <w:instrText>":"[18]","</w:instrText>
      </w:r>
      <w:r w:rsidRPr="00286C4B">
        <w:rPr>
          <w:sz w:val="28"/>
          <w:szCs w:val="28"/>
          <w:lang w:val="en-US"/>
        </w:rPr>
        <w:instrText>previouslyFormattedCitation</w:instrText>
      </w:r>
      <w:r w:rsidRPr="00286C4B">
        <w:rPr>
          <w:sz w:val="28"/>
          <w:szCs w:val="28"/>
        </w:rPr>
        <w:instrText>":"[18]"},"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{"citationItems":[{"id":"ITEM-1","itemData":{"DOI":"10.18653/v1/p16-1002","ISBN":"9781510827585","abstract":"Modeling crisp logical regularities is crucial in semantic parsing, making it difficult for neural models with no task-specific prior knowledge to achieve good results. In this paper, we introduce data recombination, a novel framework for injecting such prior knowledge into a model. From the training data, we induce a highprecision synchronous context-free grammar, which captures important conditional independence properties commonly found in semantic parsing. We then train a sequence-to-sequence recurrent network (RNN) model with a novel attention-based copying mechanism on datapoints sampled from this grammar, thereby teaching the model about these structural properties. Data recombination improves the accuracy of our RNN model on three semantic parsing datasets, leading to new state-of-the-art performance on the standard GeoQuery dataset for models with comparable supervision.","author":[{"dropping-particle":"","family":"Jia","given":"Robin","non-dropping-particle":"","parse-names":false,"suffix":""}],"container-title":"54th Annual Meeting of the Association for Computational Linguistics, ACL 2016 - Long Papers","id":"ITEM-1","issued":{"date-parts":[["2016"]]},"page":"12-22","title":"Association for Computational Linguistics","type":"article-journal","volume":"1"},"uris":["http://www.mendeley.com/documents/?uuid=3aa64f79-5af8-4dff-a3eb-2d58aafcb984"]}],"mendeley":{"formattedCitation":"[18]","plainTextFormattedCitation":"[18]","previouslyFormattedCitation":"[18]"},"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[18]</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p>
    <w:p w:rsidR="007F7EB2" w:rsidRPr="00286C4B" w:rsidRDefault="007F7EB2" w:rsidP="007F7EB2">
      <w:pPr>
        <w:widowControl w:val="0"/>
        <w:ind w:firstLine="567"/>
        <w:jc w:val="both"/>
        <w:rPr>
          <w:sz w:val="28"/>
          <w:szCs w:val="28"/>
        </w:rPr>
      </w:pPr>
      <w:r w:rsidRPr="00286C4B">
        <w:rPr>
          <w:sz w:val="28"/>
          <w:szCs w:val="28"/>
        </w:rPr>
        <w:t xml:space="preserve">Последнее десятилетие в направлении обработки текста широкое применение имеют алгоритмы и модели на основе нейронных сетей. С интенсивным развитием применения методов обучения нейронных сетей в области компьютерной лингвистики ученые предлагают их </w:t>
      </w:r>
      <w:r w:rsidR="00810A43" w:rsidRPr="00286C4B">
        <w:rPr>
          <w:sz w:val="28"/>
          <w:szCs w:val="28"/>
        </w:rPr>
        <w:t>использовать</w:t>
      </w:r>
      <w:r w:rsidRPr="00286C4B">
        <w:rPr>
          <w:sz w:val="28"/>
          <w:szCs w:val="28"/>
        </w:rPr>
        <w:t xml:space="preserve"> в получении высокоточной синхронной контекстно-свободной грамматики. Данная грамматика фиксирует важные свойства условной независимости, встречающиеся при семантическом анализе текста и при обучении модели рекуррентных сетей (RNN)</w:t>
      </w:r>
      <w:r w:rsidR="00810A43"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":"10.18653/</w:instrText>
      </w:r>
      <w:r w:rsidRPr="00286C4B">
        <w:rPr>
          <w:sz w:val="28"/>
          <w:szCs w:val="28"/>
          <w:lang w:val="en-US"/>
        </w:rPr>
        <w:instrText>v</w:instrText>
      </w:r>
      <w:r w:rsidRPr="00286C4B">
        <w:rPr>
          <w:sz w:val="28"/>
          <w:szCs w:val="28"/>
        </w:rPr>
        <w:instrText>1/</w:instrText>
      </w:r>
      <w:r w:rsidRPr="00286C4B">
        <w:rPr>
          <w:sz w:val="28"/>
          <w:szCs w:val="28"/>
          <w:lang w:val="en-US"/>
        </w:rPr>
        <w:instrText>p</w:instrText>
      </w:r>
      <w:r w:rsidRPr="00286C4B">
        <w:rPr>
          <w:sz w:val="28"/>
          <w:szCs w:val="28"/>
        </w:rPr>
        <w:instrText>16-1002","</w:instrText>
      </w:r>
      <w:r w:rsidRPr="00286C4B">
        <w:rPr>
          <w:sz w:val="28"/>
          <w:szCs w:val="28"/>
          <w:lang w:val="en-US"/>
        </w:rPr>
        <w:instrText>ISBN</w:instrText>
      </w:r>
      <w:r w:rsidRPr="00286C4B">
        <w:rPr>
          <w:sz w:val="28"/>
          <w:szCs w:val="28"/>
        </w:rPr>
        <w:instrText>":"9781510827585","</w:instrText>
      </w:r>
      <w:r w:rsidRPr="00286C4B">
        <w:rPr>
          <w:sz w:val="28"/>
          <w:szCs w:val="28"/>
          <w:lang w:val="en-US"/>
        </w:rPr>
        <w:instrText>abstract</w:instrText>
      </w:r>
      <w:r w:rsidRPr="00286C4B">
        <w:rPr>
          <w:sz w:val="28"/>
          <w:szCs w:val="28"/>
        </w:rPr>
        <w:instrText>":"</w:instrText>
      </w:r>
      <w:r w:rsidRPr="00286C4B">
        <w:rPr>
          <w:sz w:val="28"/>
          <w:szCs w:val="28"/>
          <w:lang w:val="en-US"/>
        </w:rPr>
        <w:instrText>Modelingcrisplogicalregularitiesiscrucialinsemanticparsing</w:instrText>
      </w:r>
      <w:r w:rsidRPr="00286C4B">
        <w:rPr>
          <w:sz w:val="28"/>
          <w:szCs w:val="28"/>
        </w:rPr>
        <w:instrText xml:space="preserve">, </w:instrText>
      </w:r>
      <w:r w:rsidRPr="00286C4B">
        <w:rPr>
          <w:sz w:val="28"/>
          <w:szCs w:val="28"/>
          <w:lang w:val="en-US"/>
        </w:rPr>
        <w:instrText>makingitdifficultforneuralmodelswithnotask</w:instrText>
      </w:r>
      <w:r w:rsidRPr="00286C4B">
        <w:rPr>
          <w:sz w:val="28"/>
          <w:szCs w:val="28"/>
        </w:rPr>
        <w:instrText>-</w:instrText>
      </w:r>
      <w:r w:rsidRPr="00286C4B">
        <w:rPr>
          <w:sz w:val="28"/>
          <w:szCs w:val="28"/>
          <w:lang w:val="en-US"/>
        </w:rPr>
        <w:instrText>specificpriorknowledgetoachievegoodresults</w:instrText>
      </w:r>
      <w:r w:rsidRPr="00286C4B">
        <w:rPr>
          <w:sz w:val="28"/>
          <w:szCs w:val="28"/>
        </w:rPr>
        <w:instrText xml:space="preserve">. </w:instrText>
      </w:r>
      <w:r w:rsidRPr="00286C4B">
        <w:rPr>
          <w:sz w:val="28"/>
          <w:szCs w:val="28"/>
          <w:lang w:val="en-US"/>
        </w:rPr>
        <w:instrText>Inthispaper</w:instrText>
      </w:r>
      <w:r w:rsidRPr="00286C4B">
        <w:rPr>
          <w:sz w:val="28"/>
          <w:szCs w:val="28"/>
        </w:rPr>
        <w:instrText xml:space="preserve">, </w:instrText>
      </w:r>
      <w:r w:rsidRPr="00286C4B">
        <w:rPr>
          <w:sz w:val="28"/>
          <w:szCs w:val="28"/>
          <w:lang w:val="en-US"/>
        </w:rPr>
        <w:instrText>weintroducedatarecombination</w:instrText>
      </w:r>
      <w:r w:rsidRPr="00286C4B">
        <w:rPr>
          <w:sz w:val="28"/>
          <w:szCs w:val="28"/>
        </w:rPr>
        <w:instrText xml:space="preserve">, </w:instrText>
      </w:r>
      <w:r w:rsidRPr="00286C4B">
        <w:rPr>
          <w:sz w:val="28"/>
          <w:szCs w:val="28"/>
          <w:lang w:val="en-US"/>
        </w:rPr>
        <w:instrText>anovelframeworkforinjectingsuchpriorknowledgeintoamodel</w:instrText>
      </w:r>
      <w:r w:rsidRPr="00286C4B">
        <w:rPr>
          <w:sz w:val="28"/>
          <w:szCs w:val="28"/>
        </w:rPr>
        <w:instrText xml:space="preserve">. </w:instrText>
      </w:r>
      <w:r w:rsidRPr="00286C4B">
        <w:rPr>
          <w:sz w:val="28"/>
          <w:szCs w:val="28"/>
          <w:lang w:val="en-US"/>
        </w:rPr>
        <w:instrText>Fromthetrainingdata</w:instrText>
      </w:r>
      <w:r w:rsidRPr="00286C4B">
        <w:rPr>
          <w:sz w:val="28"/>
          <w:szCs w:val="28"/>
        </w:rPr>
        <w:instrText xml:space="preserve">, </w:instrText>
      </w:r>
      <w:r w:rsidRPr="00286C4B">
        <w:rPr>
          <w:sz w:val="28"/>
          <w:szCs w:val="28"/>
          <w:lang w:val="en-US"/>
        </w:rPr>
        <w:instrText>weinduceahighprecisionsynchronouscontext</w:instrText>
      </w:r>
      <w:r w:rsidRPr="00286C4B">
        <w:rPr>
          <w:sz w:val="28"/>
          <w:szCs w:val="28"/>
        </w:rPr>
        <w:instrText>-</w:instrText>
      </w:r>
      <w:r w:rsidRPr="00286C4B">
        <w:rPr>
          <w:sz w:val="28"/>
          <w:szCs w:val="28"/>
          <w:lang w:val="en-US"/>
        </w:rPr>
        <w:instrText>freegrammar</w:instrText>
      </w:r>
      <w:r w:rsidRPr="00286C4B">
        <w:rPr>
          <w:sz w:val="28"/>
          <w:szCs w:val="28"/>
        </w:rPr>
        <w:instrText xml:space="preserve">, </w:instrText>
      </w:r>
      <w:r w:rsidRPr="00286C4B">
        <w:rPr>
          <w:sz w:val="28"/>
          <w:szCs w:val="28"/>
          <w:lang w:val="en-US"/>
        </w:rPr>
        <w:instrText>whichcapturesimportantconditionalindependencepropertiescommonlyfoundinsemanticparsing</w:instrText>
      </w:r>
      <w:r w:rsidRPr="00286C4B">
        <w:rPr>
          <w:sz w:val="28"/>
          <w:szCs w:val="28"/>
        </w:rPr>
        <w:instrText xml:space="preserve">. </w:instrText>
      </w:r>
      <w:r w:rsidRPr="00286C4B">
        <w:rPr>
          <w:sz w:val="28"/>
          <w:szCs w:val="28"/>
          <w:lang w:val="en-US"/>
        </w:rPr>
        <w:instrText>Wethentrainasequence</w:instrText>
      </w:r>
      <w:r w:rsidRPr="00286C4B">
        <w:rPr>
          <w:sz w:val="28"/>
          <w:szCs w:val="28"/>
        </w:rPr>
        <w:instrText>-</w:instrText>
      </w:r>
      <w:r w:rsidRPr="00286C4B">
        <w:rPr>
          <w:sz w:val="28"/>
          <w:szCs w:val="28"/>
          <w:lang w:val="en-US"/>
        </w:rPr>
        <w:instrText>to</w:instrText>
      </w:r>
      <w:r w:rsidRPr="00286C4B">
        <w:rPr>
          <w:sz w:val="28"/>
          <w:szCs w:val="28"/>
        </w:rPr>
        <w:instrText>-</w:instrText>
      </w:r>
      <w:r w:rsidRPr="00286C4B">
        <w:rPr>
          <w:sz w:val="28"/>
          <w:szCs w:val="28"/>
          <w:lang w:val="en-US"/>
        </w:rPr>
        <w:instrText>sequencerecurrentnetwork</w:instrText>
      </w:r>
      <w:r w:rsidRPr="00286C4B">
        <w:rPr>
          <w:sz w:val="28"/>
          <w:szCs w:val="28"/>
        </w:rPr>
        <w:instrText xml:space="preserve"> (</w:instrText>
      </w:r>
      <w:r w:rsidRPr="00286C4B">
        <w:rPr>
          <w:sz w:val="28"/>
          <w:szCs w:val="28"/>
          <w:lang w:val="en-US"/>
        </w:rPr>
        <w:instrText>RNN</w:instrText>
      </w:r>
      <w:r w:rsidRPr="00286C4B">
        <w:rPr>
          <w:sz w:val="28"/>
          <w:szCs w:val="28"/>
        </w:rPr>
        <w:instrText xml:space="preserve">) </w:instrText>
      </w:r>
      <w:r w:rsidRPr="00286C4B">
        <w:rPr>
          <w:sz w:val="28"/>
          <w:szCs w:val="28"/>
          <w:lang w:val="en-US"/>
        </w:rPr>
        <w:instrText>modelwithanovelattention</w:instrText>
      </w:r>
      <w:r w:rsidRPr="00286C4B">
        <w:rPr>
          <w:sz w:val="28"/>
          <w:szCs w:val="28"/>
        </w:rPr>
        <w:instrText>-</w:instrText>
      </w:r>
      <w:r w:rsidRPr="00286C4B">
        <w:rPr>
          <w:sz w:val="28"/>
          <w:szCs w:val="28"/>
          <w:lang w:val="en-US"/>
        </w:rPr>
        <w:instrText>basedcopyingmechanismondatapointssampledfromthisgrammar</w:instrText>
      </w:r>
      <w:r w:rsidRPr="00286C4B">
        <w:rPr>
          <w:sz w:val="28"/>
          <w:szCs w:val="28"/>
        </w:rPr>
        <w:instrText xml:space="preserve">, </w:instrText>
      </w:r>
      <w:r w:rsidRPr="00286C4B">
        <w:rPr>
          <w:sz w:val="28"/>
          <w:szCs w:val="28"/>
          <w:lang w:val="en-US"/>
        </w:rPr>
        <w:instrText>therebyteachingthemodelaboutthesestructuralproperties</w:instrText>
      </w:r>
      <w:r w:rsidRPr="00286C4B">
        <w:rPr>
          <w:sz w:val="28"/>
          <w:szCs w:val="28"/>
        </w:rPr>
        <w:instrText xml:space="preserve">. </w:instrText>
      </w:r>
      <w:r w:rsidRPr="00286C4B">
        <w:rPr>
          <w:sz w:val="28"/>
          <w:szCs w:val="28"/>
          <w:lang w:val="en-US"/>
        </w:rPr>
        <w:instrText>DatarecombinationimprovestheaccuracyofourRNNmodelonthreesemanticparsingdatasets</w:instrText>
      </w:r>
      <w:r w:rsidRPr="00286C4B">
        <w:rPr>
          <w:sz w:val="28"/>
          <w:szCs w:val="28"/>
        </w:rPr>
        <w:instrText xml:space="preserve">, </w:instrText>
      </w:r>
      <w:r w:rsidRPr="00286C4B">
        <w:rPr>
          <w:sz w:val="28"/>
          <w:szCs w:val="28"/>
          <w:lang w:val="en-US"/>
        </w:rPr>
        <w:instrText>leadingtonewstate</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the</w:instrText>
      </w:r>
      <w:r w:rsidRPr="00286C4B">
        <w:rPr>
          <w:sz w:val="28"/>
          <w:szCs w:val="28"/>
        </w:rPr>
        <w:instrText>-</w:instrText>
      </w:r>
      <w:r w:rsidRPr="00286C4B">
        <w:rPr>
          <w:sz w:val="28"/>
          <w:szCs w:val="28"/>
          <w:lang w:val="en-US"/>
        </w:rPr>
        <w:instrText>artperformanceonthestandardGeoQuerydatasetformodelswithcomparablesupervision</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Jia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Robin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":"54</w:instrText>
      </w:r>
      <w:r w:rsidRPr="00286C4B">
        <w:rPr>
          <w:sz w:val="28"/>
          <w:szCs w:val="28"/>
          <w:lang w:val="en-US"/>
        </w:rPr>
        <w:instrText>thAnnualMeetingoftheAssociationforComputationalLinguistics</w:instrText>
      </w:r>
      <w:r w:rsidRPr="00286C4B">
        <w:rPr>
          <w:sz w:val="28"/>
          <w:szCs w:val="28"/>
        </w:rPr>
        <w:instrText xml:space="preserve">, </w:instrText>
      </w:r>
      <w:r w:rsidRPr="00286C4B">
        <w:rPr>
          <w:sz w:val="28"/>
          <w:szCs w:val="28"/>
          <w:lang w:val="en-US"/>
        </w:rPr>
        <w:instrText>ACL</w:instrText>
      </w:r>
      <w:r w:rsidRPr="00286C4B">
        <w:rPr>
          <w:sz w:val="28"/>
          <w:szCs w:val="28"/>
        </w:rPr>
        <w:instrText xml:space="preserve"> 2016 - </w:instrText>
      </w:r>
      <w:r w:rsidRPr="00286C4B">
        <w:rPr>
          <w:sz w:val="28"/>
          <w:szCs w:val="28"/>
          <w:lang w:val="en-US"/>
        </w:rPr>
        <w:instrText>LongPapers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":"12-22","</w:instrText>
      </w:r>
      <w:r w:rsidRPr="00286C4B">
        <w:rPr>
          <w:sz w:val="28"/>
          <w:szCs w:val="28"/>
          <w:lang w:val="en-US"/>
        </w:rPr>
        <w:instrText>title</w:instrText>
      </w:r>
      <w:r w:rsidRPr="00286C4B">
        <w:rPr>
          <w:sz w:val="28"/>
          <w:szCs w:val="28"/>
        </w:rPr>
        <w:instrText>":"</w:instrText>
      </w:r>
      <w:r w:rsidRPr="00286C4B">
        <w:rPr>
          <w:sz w:val="28"/>
          <w:szCs w:val="28"/>
          <w:lang w:val="en-US"/>
        </w:rPr>
        <w:instrText>AssociationforComputationalLinguistics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":"1"},"</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=3</w:instrText>
      </w:r>
      <w:r w:rsidRPr="00286C4B">
        <w:rPr>
          <w:sz w:val="28"/>
          <w:szCs w:val="28"/>
          <w:lang w:val="en-US"/>
        </w:rPr>
        <w:instrText>aa</w:instrText>
      </w:r>
      <w:r w:rsidRPr="00286C4B">
        <w:rPr>
          <w:sz w:val="28"/>
          <w:szCs w:val="28"/>
        </w:rPr>
        <w:instrText>64</w:instrText>
      </w:r>
      <w:r w:rsidRPr="00286C4B">
        <w:rPr>
          <w:sz w:val="28"/>
          <w:szCs w:val="28"/>
          <w:lang w:val="en-US"/>
        </w:rPr>
        <w:instrText>f</w:instrText>
      </w:r>
      <w:r w:rsidRPr="00286C4B">
        <w:rPr>
          <w:sz w:val="28"/>
          <w:szCs w:val="28"/>
        </w:rPr>
        <w:instrText>79-5</w:instrText>
      </w:r>
      <w:r w:rsidRPr="00286C4B">
        <w:rPr>
          <w:sz w:val="28"/>
          <w:szCs w:val="28"/>
          <w:lang w:val="en-US"/>
        </w:rPr>
        <w:instrText>af</w:instrText>
      </w:r>
      <w:r w:rsidRPr="00286C4B">
        <w:rPr>
          <w:sz w:val="28"/>
          <w:szCs w:val="28"/>
        </w:rPr>
        <w:instrText>8-4</w:instrText>
      </w:r>
      <w:r w:rsidRPr="00286C4B">
        <w:rPr>
          <w:sz w:val="28"/>
          <w:szCs w:val="28"/>
          <w:lang w:val="en-US"/>
        </w:rPr>
        <w:instrText>dff</w:instrText>
      </w:r>
      <w:r w:rsidRPr="00286C4B">
        <w:rPr>
          <w:sz w:val="28"/>
          <w:szCs w:val="28"/>
        </w:rPr>
        <w:instrText>-</w:instrText>
      </w:r>
      <w:r w:rsidRPr="00286C4B">
        <w:rPr>
          <w:sz w:val="28"/>
          <w:szCs w:val="28"/>
          <w:lang w:val="en-US"/>
        </w:rPr>
        <w:instrText>a</w:instrText>
      </w:r>
      <w:r w:rsidRPr="00286C4B">
        <w:rPr>
          <w:sz w:val="28"/>
          <w:szCs w:val="28"/>
        </w:rPr>
        <w:instrText>3</w:instrText>
      </w:r>
      <w:r w:rsidRPr="00286C4B">
        <w:rPr>
          <w:sz w:val="28"/>
          <w:szCs w:val="28"/>
          <w:lang w:val="en-US"/>
        </w:rPr>
        <w:instrText>eb</w:instrText>
      </w:r>
      <w:r w:rsidRPr="00286C4B">
        <w:rPr>
          <w:sz w:val="28"/>
          <w:szCs w:val="28"/>
        </w:rPr>
        <w:instrText>-2</w:instrText>
      </w:r>
      <w:r w:rsidRPr="00286C4B">
        <w:rPr>
          <w:sz w:val="28"/>
          <w:szCs w:val="28"/>
          <w:lang w:val="en-US"/>
        </w:rPr>
        <w:instrText>d</w:instrText>
      </w:r>
      <w:r w:rsidRPr="00286C4B">
        <w:rPr>
          <w:sz w:val="28"/>
          <w:szCs w:val="28"/>
        </w:rPr>
        <w:instrText>58</w:instrText>
      </w:r>
      <w:r w:rsidRPr="00286C4B">
        <w:rPr>
          <w:sz w:val="28"/>
          <w:szCs w:val="28"/>
          <w:lang w:val="en-US"/>
        </w:rPr>
        <w:instrText>aafcb</w:instrText>
      </w:r>
      <w:r w:rsidRPr="00286C4B">
        <w:rPr>
          <w:sz w:val="28"/>
          <w:szCs w:val="28"/>
        </w:rPr>
        <w:instrText>984"]}],"</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":"[18]","</w:instrText>
      </w:r>
      <w:r w:rsidRPr="00286C4B">
        <w:rPr>
          <w:sz w:val="28"/>
          <w:szCs w:val="28"/>
          <w:lang w:val="en-US"/>
        </w:rPr>
        <w:instrText>plainTextFormattedCitation</w:instrText>
      </w:r>
      <w:r w:rsidRPr="00286C4B">
        <w:rPr>
          <w:sz w:val="28"/>
          <w:szCs w:val="28"/>
        </w:rPr>
        <w:instrText>":"[18]","</w:instrText>
      </w:r>
      <w:r w:rsidRPr="00286C4B">
        <w:rPr>
          <w:sz w:val="28"/>
          <w:szCs w:val="28"/>
          <w:lang w:val="en-US"/>
        </w:rPr>
        <w:instrText>previouslyFormattedCitation</w:instrText>
      </w:r>
      <w:r w:rsidRPr="00286C4B">
        <w:rPr>
          <w:sz w:val="28"/>
          <w:szCs w:val="28"/>
        </w:rPr>
        <w:instrText>":"[18]"},"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{"citationItems":[{"id":"ITEM-1","itemData":{"DOI":"10.18653/v1/p16-1002","ISBN":"9781510827585","abstract":"Modeling crisp logical regularities is crucial in semantic parsing, making it difficult for neural models with no task-specific prior knowledge to achieve good results. In this paper, we introduce data recombination, a novel framework for injecting such prior knowledge into a model. From the training data, we induce a highprecision synchronous context-free grammar, which captures important conditional independence properties commonly found in semantic parsing. We then train a sequence-to-sequence recurrent network (RNN) model with a novel attention-based copying mechanism on datapoints sampled from this grammar, thereby teaching the model about these structural properties. Data recombination improves the accuracy of our RNN model on three semantic parsing datasets, leading to new state-of-the-art performance on the standard GeoQuery dataset for models with comparable supervision.","author":[{"dropping-particle":"","family":"Jia","given":"Robin","non-dropping-particle":"","parse-names":false,"suffix":""}],"container-title":"54th Annual Meeting of the Association for Computational Linguistics, ACL 2016 - Long Papers","id":"ITEM-1","issued":{"date-parts":[["2016"]]},"page":"12-22","title":"Association for Computational Linguistics","type":"article-journal","volume":"1"},"uris":["http://www.mendeley.com/documents/?uuid=3aa64f79-5af8-4dff-a3eb-2d58aafcb984"]}],"mendeley":{"formattedCitation":"[18]","plainTextFormattedCitation":"[18]","previouslyFormattedCitation":"[18]"},"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[18]</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 xml:space="preserve">. Алгоритмы обучения нейронных сетей заполнили недостатки семантической и нейросетевой модели в поиске гибридной архитектуры для решения задач автоматической классификации текста </w:t>
      </w:r>
      <w:r w:rsidR="00EE77FB" w:rsidRPr="00286C4B">
        <w:rPr>
          <w:sz w:val="28"/>
          <w:szCs w:val="28"/>
        </w:rPr>
        <w:fldChar w:fldCharType="begin" w:fldLock="1"/>
      </w:r>
      <w:r w:rsidRPr="00286C4B">
        <w:rPr>
          <w:sz w:val="28"/>
          <w:szCs w:val="28"/>
        </w:rPr>
        <w:instrText>ADDIN CSL_CITATION {"citationItems":[{"id":"ITEM-1","itemData":{"author":[{"dropping-particle":"","family":"Мешкова","given":"","non-dropping-particle":"","parse-names":false,"suffix":""}],"container-title":"Технические науки","id":"ITEM-1","issued":{"date-parts":[["2006"]]},"page":"212-215","title":"МЕТОДИКА ПОСТРОЕНИЯ КЛАССИФИКАТОРА ТЕКСТА НА ОСНОВЕ ГИБРИДНОЙ НЕЙРОСЕТЕВОЙ МОДЕЛИ","type":"article-journal"},"uris":["http://www.mendeley.com/documents/?uuid=a62d5a62-f7ef-42dc-bb79-cdfd418c1f19"]}],"mendeley":{"formattedCitation":"[19]","plainTextFormattedCitation":"[19]","previouslyFormattedCitation":"[19]"},"properties":{"noteIndex":0},"schema":"https://github.com/citation-style-language/schema/raw/master/csl-citation.json"}</w:instrText>
      </w:r>
      <w:r w:rsidR="00EE77FB" w:rsidRPr="00286C4B">
        <w:rPr>
          <w:sz w:val="28"/>
          <w:szCs w:val="28"/>
        </w:rPr>
        <w:fldChar w:fldCharType="separate"/>
      </w:r>
      <w:r w:rsidRPr="00286C4B">
        <w:rPr>
          <w:noProof/>
          <w:sz w:val="28"/>
          <w:szCs w:val="28"/>
        </w:rPr>
        <w:t>[19]</w:t>
      </w:r>
      <w:r w:rsidR="00EE77FB" w:rsidRPr="00286C4B">
        <w:rPr>
          <w:sz w:val="28"/>
          <w:szCs w:val="28"/>
        </w:rPr>
        <w:fldChar w:fldCharType="end"/>
      </w:r>
      <w:r w:rsidRPr="00286C4B">
        <w:rPr>
          <w:sz w:val="28"/>
          <w:szCs w:val="28"/>
        </w:rPr>
        <w:t xml:space="preserve">. Нейросетевые модели широко применяются при семантическом анализе корпоративной годовой отчетности при определении финансовой неустойчивости </w:t>
      </w:r>
      <w:r w:rsidR="00EE77FB" w:rsidRPr="00286C4B">
        <w:rPr>
          <w:sz w:val="28"/>
          <w:szCs w:val="28"/>
        </w:rPr>
        <w:fldChar w:fldCharType="begin" w:fldLock="1"/>
      </w:r>
      <w:r w:rsidRPr="00286C4B">
        <w:rPr>
          <w:sz w:val="28"/>
          <w:szCs w:val="28"/>
        </w:rPr>
        <w:instrText>ADDIN CSL_CITATION {"citationItems":[{"id":"ITEM-1","itemData":{"author":[{"dropping-particle":"","family":"Макеева","given":"E","non-dropping-particle":"","parse-names":false,"suffix":""},{"dropping-particle":"","family":"Аршавский","given":"И","non-dropping-particle":"","parse-names":false,"suffix":""}],"container-title":"Корпоративные финансы","id":"ITEM-1","issue":"4","issued":{"date-parts":[["2014"]]},"page":"130-141","title":"Применение нейронных сетей и семантического анализа для прогнозирования","type":"article-journal","volume":"32"},"uris":["http://www.mendeley.com/documents/?uuid=9532f0d7-8bde-4022-b268-0decc5aceeb5"]}],"mendeley":{"formattedCitation":"[20]","plainTextFormattedCitation":"[20]","previouslyFormattedCitation":"[20]"},"properties":{"noteIndex":0},"schema":"https://github.com/citation-style-language/schema/raw/master/csl-citation.json"}</w:instrText>
      </w:r>
      <w:r w:rsidR="00EE77FB" w:rsidRPr="00286C4B">
        <w:rPr>
          <w:sz w:val="28"/>
          <w:szCs w:val="28"/>
        </w:rPr>
        <w:fldChar w:fldCharType="separate"/>
      </w:r>
      <w:r w:rsidRPr="00286C4B">
        <w:rPr>
          <w:noProof/>
          <w:sz w:val="28"/>
          <w:szCs w:val="28"/>
        </w:rPr>
        <w:t>[20]</w:t>
      </w:r>
      <w:r w:rsidR="00EE77FB" w:rsidRPr="00286C4B">
        <w:rPr>
          <w:sz w:val="28"/>
          <w:szCs w:val="28"/>
        </w:rPr>
        <w:fldChar w:fldCharType="end"/>
      </w:r>
      <w:r w:rsidRPr="00286C4B">
        <w:rPr>
          <w:sz w:val="28"/>
          <w:szCs w:val="28"/>
        </w:rPr>
        <w:t>, также</w:t>
      </w:r>
      <w:r w:rsidR="00810A43" w:rsidRPr="00286C4B">
        <w:rPr>
          <w:sz w:val="28"/>
          <w:szCs w:val="28"/>
        </w:rPr>
        <w:t xml:space="preserve"> </w:t>
      </w:r>
      <w:r w:rsidRPr="00286C4B">
        <w:rPr>
          <w:sz w:val="28"/>
          <w:szCs w:val="28"/>
        </w:rPr>
        <w:t xml:space="preserve">в определении прогнозирования сетевой области с идентификацией отношения в интеллектуальном анализе текста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Cheng</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Li</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":[["2017"]]},"</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":"143","</w:instrText>
      </w:r>
      <w:r w:rsidRPr="00286C4B">
        <w:rPr>
          <w:sz w:val="28"/>
          <w:szCs w:val="28"/>
          <w:lang w:val="en-US"/>
        </w:rPr>
        <w:instrText>publisher</w:instrText>
      </w:r>
      <w:r w:rsidRPr="00286C4B">
        <w:rPr>
          <w:sz w:val="28"/>
          <w:szCs w:val="28"/>
        </w:rPr>
        <w:instrText>":"</w:instrText>
      </w:r>
      <w:r w:rsidRPr="00286C4B">
        <w:rPr>
          <w:sz w:val="28"/>
          <w:szCs w:val="28"/>
          <w:lang w:val="en-US"/>
        </w:rPr>
        <w:instrText>DissertationsubmittedforthedegreeofDoctorofPhilosophy</w:instrText>
      </w:r>
      <w:r w:rsidRPr="00286C4B">
        <w:rPr>
          <w:sz w:val="28"/>
          <w:szCs w:val="28"/>
        </w:rPr>
        <w:instrText xml:space="preserve">. </w:instrText>
      </w:r>
      <w:r w:rsidRPr="00286C4B">
        <w:rPr>
          <w:sz w:val="28"/>
          <w:szCs w:val="28"/>
          <w:lang w:val="en-US"/>
        </w:rPr>
        <w:instrText>UniversityofMichigan</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End</w:instrText>
      </w:r>
      <w:r w:rsidRPr="00286C4B">
        <w:rPr>
          <w:sz w:val="28"/>
          <w:szCs w:val="28"/>
        </w:rPr>
        <w:instrText>-</w:instrText>
      </w:r>
      <w:r w:rsidRPr="00286C4B">
        <w:rPr>
          <w:sz w:val="28"/>
          <w:szCs w:val="28"/>
          <w:lang w:val="en-US"/>
        </w:rPr>
        <w:instrText>to</w:instrText>
      </w:r>
      <w:r w:rsidRPr="00286C4B">
        <w:rPr>
          <w:sz w:val="28"/>
          <w:szCs w:val="28"/>
        </w:rPr>
        <w:instrText>-</w:instrText>
      </w:r>
      <w:r w:rsidRPr="00286C4B">
        <w:rPr>
          <w:sz w:val="28"/>
          <w:szCs w:val="28"/>
          <w:lang w:val="en-US"/>
        </w:rPr>
        <w:instrText>endLearningforMiningTextandNetworkData</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thesis</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ea</w:instrText>
      </w:r>
      <w:r w:rsidRPr="00286C4B">
        <w:rPr>
          <w:sz w:val="28"/>
          <w:szCs w:val="28"/>
        </w:rPr>
        <w:instrText>83</w:instrText>
      </w:r>
      <w:r w:rsidRPr="00286C4B">
        <w:rPr>
          <w:sz w:val="28"/>
          <w:szCs w:val="28"/>
          <w:lang w:val="en-US"/>
        </w:rPr>
        <w:instrText>b</w:instrText>
      </w:r>
      <w:r w:rsidRPr="00286C4B">
        <w:rPr>
          <w:sz w:val="28"/>
          <w:szCs w:val="28"/>
        </w:rPr>
        <w:instrText>53</w:instrText>
      </w:r>
      <w:r w:rsidRPr="00286C4B">
        <w:rPr>
          <w:sz w:val="28"/>
          <w:szCs w:val="28"/>
          <w:lang w:val="en-US"/>
        </w:rPr>
        <w:instrText>d</w:instrText>
      </w:r>
      <w:r w:rsidRPr="00286C4B">
        <w:rPr>
          <w:sz w:val="28"/>
          <w:szCs w:val="28"/>
        </w:rPr>
        <w:instrText>-72</w:instrText>
      </w:r>
      <w:r w:rsidRPr="00286C4B">
        <w:rPr>
          <w:sz w:val="28"/>
          <w:szCs w:val="28"/>
          <w:lang w:val="en-US"/>
        </w:rPr>
        <w:instrText>f</w:instrText>
      </w:r>
      <w:r w:rsidRPr="00286C4B">
        <w:rPr>
          <w:sz w:val="28"/>
          <w:szCs w:val="28"/>
        </w:rPr>
        <w:instrText>4-4</w:instrText>
      </w:r>
      <w:r w:rsidRPr="00286C4B">
        <w:rPr>
          <w:sz w:val="28"/>
          <w:szCs w:val="28"/>
          <w:lang w:val="en-US"/>
        </w:rPr>
        <w:instrText>ef</w:instrText>
      </w:r>
      <w:r w:rsidRPr="00286C4B">
        <w:rPr>
          <w:sz w:val="28"/>
          <w:szCs w:val="28"/>
        </w:rPr>
        <w:instrText>0-8</w:instrText>
      </w:r>
      <w:r w:rsidRPr="00286C4B">
        <w:rPr>
          <w:sz w:val="28"/>
          <w:szCs w:val="28"/>
          <w:lang w:val="en-US"/>
        </w:rPr>
        <w:instrText>ea</w:instrText>
      </w:r>
      <w:r w:rsidRPr="00286C4B">
        <w:rPr>
          <w:sz w:val="28"/>
          <w:szCs w:val="28"/>
        </w:rPr>
        <w:instrText>6-295</w:instrText>
      </w:r>
      <w:r w:rsidRPr="00286C4B">
        <w:rPr>
          <w:sz w:val="28"/>
          <w:szCs w:val="28"/>
          <w:lang w:val="en-US"/>
        </w:rPr>
        <w:instrText>f</w:instrText>
      </w:r>
      <w:r w:rsidRPr="00286C4B">
        <w:rPr>
          <w:sz w:val="28"/>
          <w:szCs w:val="28"/>
        </w:rPr>
        <w:instrText>85</w:instrText>
      </w:r>
      <w:r w:rsidRPr="00286C4B">
        <w:rPr>
          <w:sz w:val="28"/>
          <w:szCs w:val="28"/>
          <w:lang w:val="en-US"/>
        </w:rPr>
        <w:instrText>b</w:instrText>
      </w:r>
      <w:r w:rsidRPr="00286C4B">
        <w:rPr>
          <w:sz w:val="28"/>
          <w:szCs w:val="28"/>
        </w:rPr>
        <w:instrText>7</w:instrText>
      </w:r>
      <w:r w:rsidRPr="00286C4B">
        <w:rPr>
          <w:sz w:val="28"/>
          <w:szCs w:val="28"/>
          <w:lang w:val="en-US"/>
        </w:rPr>
        <w:instrText>bb</w:instrText>
      </w:r>
      <w:r w:rsidRPr="00286C4B">
        <w:rPr>
          <w:sz w:val="28"/>
          <w:szCs w:val="28"/>
        </w:rPr>
        <w:instrText>0</w:instrText>
      </w:r>
      <w:r w:rsidRPr="00286C4B">
        <w:rPr>
          <w:sz w:val="28"/>
          <w:szCs w:val="28"/>
          <w:lang w:val="en-US"/>
        </w:rPr>
        <w:instrText>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":"[21]","</w:instrText>
      </w:r>
      <w:r w:rsidRPr="00286C4B">
        <w:rPr>
          <w:sz w:val="28"/>
          <w:szCs w:val="28"/>
          <w:lang w:val="en-US"/>
        </w:rPr>
        <w:instrText>plainTextFormattedCitation</w:instrText>
      </w:r>
      <w:r w:rsidRPr="00286C4B">
        <w:rPr>
          <w:sz w:val="28"/>
          <w:szCs w:val="28"/>
        </w:rPr>
        <w:instrText>":"[21]","</w:instrText>
      </w:r>
      <w:r w:rsidRPr="00286C4B">
        <w:rPr>
          <w:sz w:val="28"/>
          <w:szCs w:val="28"/>
          <w:lang w:val="en-US"/>
        </w:rPr>
        <w:instrText>previouslyFormattedCitation</w:instrText>
      </w:r>
      <w:r w:rsidRPr="00286C4B">
        <w:rPr>
          <w:sz w:val="28"/>
          <w:szCs w:val="28"/>
        </w:rPr>
        <w:instrText>":"[21]"},"</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{"citationItems":[{"id":"ITEM-1","itemData":{"author":[{"dropping-particle":"","family":"Cheng","given":"Li","non-dropping-particle":"","parse-names":false,"suffix":""}],"id":"ITEM-1","issued":{"date-parts":[["2017"]]},"number-of-pages":"143","publisher":"Dissertation submitted for the degree of Doctor of Philosophy. University of Michigan","title":"End-to-end Learning for Mining Text and Network Data","type":"thesis"},"uris":["http://www.mendeley.com/documents/?uuid=ea83b53d-72f4-4ef0-8ea6-295f85b7bb0b"]}],"mendeley":{"formattedCitation":"[21]","plainTextFormattedCitation":"[21]","previouslyFormattedCitation":"[21]"},"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[21]</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r w:rsidR="00752FC0">
        <w:rPr>
          <w:sz w:val="28"/>
          <w:szCs w:val="28"/>
        </w:rPr>
        <w:t xml:space="preserve"> </w:t>
      </w:r>
      <w:r w:rsidRPr="00286C4B">
        <w:rPr>
          <w:sz w:val="28"/>
          <w:szCs w:val="28"/>
        </w:rPr>
        <w:t xml:space="preserve">с традиционными n-граммными моделями для языковой модели на основе слов </w:t>
      </w:r>
      <w:r w:rsidR="00EE77FB" w:rsidRPr="00286C4B">
        <w:rPr>
          <w:sz w:val="28"/>
          <w:szCs w:val="28"/>
        </w:rPr>
        <w:fldChar w:fldCharType="begin" w:fldLock="1"/>
      </w:r>
      <w:r w:rsidRPr="00286C4B">
        <w:rPr>
          <w:sz w:val="28"/>
          <w:szCs w:val="28"/>
        </w:rPr>
        <w:instrText>ADDIN CSL_CITATION {"citationItems":[{"id":"ITEM-1","itemData":{"ISBN":"0850606160","ISSN":"16130073","abstract":"In this article we present dataset for the Kazakh language for the language modeling. It is an analogue of the Penn Treebank dataset for the Kazakh language as we followed all instructions to create it. The main source for our dataset is articles on the web-pages which were primarily written in Kazakh since there are many new articles translated into Kazakh in Kazakhstan. The dataset is publicly available for research purposes 1 . Several experiments were conducted with this dataset. Together with the traditional n-gram models, we created neural network models for the word-based language model (LM). The latter model on the basis of large parameterized long short-term memory (LSTM) shows the best performance. Since the Kazakh language is considered as an agglutinative language and it might have high out-of-vocabulary (OOV) rate on unseen datasets, we also carried on morph-based LM. With regard to experimental results, sub-word based LM is fitted well for Kazakh in both n-gram and neural net models compare to word-based LM.","author":[{"dropping-particle":"","family":"Myrzakhmetov","given":"Bagdat","non-dropping-particle":"","parse-names":false,"suffix":""},{"dropping-particle":"","family":"Kozhirbayev","given":"Zhanibek","non-dropping-particle":"","parse-names":false,"suffix":""}],"container-title":"CEUR Workshop Proceedings","id":"ITEM-1","issued":{"date-parts":[["2018"]]},"page":"2020","title":"Extended language modeling experiments for Kazakh","type":"article-journal","volume":"2303"},"uris":["http://www.mendeley.com/documents/?uuid=9bb8d766-1cbb-4043-8184-8cd41ed4276c"]}],"mendeley":{"formattedCitation":"[22]","plainTextFormattedCitation":"[22]","previouslyFormattedCitation":"[22]"},"properties":{"noteIndex":0},"schema":"https://github.com/citation-style-language/schema/raw/master/csl-citation.json"}</w:instrText>
      </w:r>
      <w:r w:rsidR="00EE77FB" w:rsidRPr="00286C4B">
        <w:rPr>
          <w:sz w:val="28"/>
          <w:szCs w:val="28"/>
        </w:rPr>
        <w:fldChar w:fldCharType="separate"/>
      </w:r>
      <w:r w:rsidRPr="00286C4B">
        <w:rPr>
          <w:noProof/>
          <w:sz w:val="28"/>
          <w:szCs w:val="28"/>
        </w:rPr>
        <w:t>[22]</w:t>
      </w:r>
      <w:r w:rsidR="00EE77FB" w:rsidRPr="00286C4B">
        <w:rPr>
          <w:sz w:val="28"/>
          <w:szCs w:val="28"/>
        </w:rPr>
        <w:fldChar w:fldCharType="end"/>
      </w:r>
      <w:r w:rsidRPr="00286C4B">
        <w:rPr>
          <w:sz w:val="28"/>
          <w:szCs w:val="28"/>
        </w:rPr>
        <w:t>.</w:t>
      </w:r>
      <w:r w:rsidR="00810A43" w:rsidRPr="00286C4B">
        <w:rPr>
          <w:sz w:val="28"/>
          <w:szCs w:val="28"/>
        </w:rPr>
        <w:t xml:space="preserve"> </w:t>
      </w:r>
      <w:r w:rsidRPr="00286C4B">
        <w:rPr>
          <w:sz w:val="28"/>
          <w:szCs w:val="28"/>
        </w:rPr>
        <w:t>Все эти исследования позволяют глубже понять применение нейронных сетей для семантического анализа текста в разных аспектах. Одним из первых ученых в области математической лингвистики на примере казахского языка является К.</w:t>
      </w:r>
      <w:r w:rsidRPr="00286C4B">
        <w:rPr>
          <w:sz w:val="28"/>
          <w:szCs w:val="28"/>
          <w:lang w:val="en-US"/>
        </w:rPr>
        <w:t> </w:t>
      </w:r>
      <w:r w:rsidRPr="00286C4B">
        <w:rPr>
          <w:sz w:val="28"/>
          <w:szCs w:val="28"/>
        </w:rPr>
        <w:t>Бектаев</w:t>
      </w:r>
      <w:r w:rsidRPr="00286C4B">
        <w:rPr>
          <w:sz w:val="28"/>
          <w:szCs w:val="28"/>
          <w:lang w:val="kk-KZ"/>
        </w:rPr>
        <w:t xml:space="preserve">. </w:t>
      </w:r>
      <w:r w:rsidRPr="00286C4B">
        <w:rPr>
          <w:sz w:val="28"/>
          <w:szCs w:val="28"/>
        </w:rPr>
        <w:t xml:space="preserve">Он разработал статистико-информационную топологию тюркского текста  </w:t>
      </w:r>
      <w:r w:rsidR="00EE77FB" w:rsidRPr="00286C4B">
        <w:rPr>
          <w:sz w:val="28"/>
          <w:szCs w:val="28"/>
        </w:rPr>
        <w:fldChar w:fldCharType="begin" w:fldLock="1"/>
      </w:r>
      <w:r w:rsidRPr="00286C4B">
        <w:rPr>
          <w:sz w:val="28"/>
          <w:szCs w:val="28"/>
        </w:rPr>
        <w:instrText>ADDIN CSL_CITATION {"citationItems":[{"id":"ITEM-1","itemData":{"author":[{"dropping-particle":"","family":"Бектаев","given":"К.","non-dropping-particle":"","parse-names":false,"suffix":""}],"id":"ITEM-1","issued":{"date-parts":[["1990"]]},"number-of-pages":"124","publisher":"КазГУ","publisher-place":"Алматы","title":"Теория вероятностей и математическая статистика на казахском языке","type":"book"},"uris":["http://www.mendeley.com/documents/?uuid=ad4d6a7e-b1b6-497a-8ee9-bd669239b114"]}],"mendeley":{"formattedCitation":"[23]","plainTextFormattedCitation":"[23]","previouslyFormattedCitation":"[23]"},"properties":{"noteIndex":0},"schema":"https://github.com/citation-style-language/schema/raw/master/csl-citation.json"}</w:instrText>
      </w:r>
      <w:r w:rsidR="00EE77FB" w:rsidRPr="00286C4B">
        <w:rPr>
          <w:sz w:val="28"/>
          <w:szCs w:val="28"/>
        </w:rPr>
        <w:fldChar w:fldCharType="separate"/>
      </w:r>
      <w:r w:rsidRPr="00286C4B">
        <w:rPr>
          <w:noProof/>
          <w:sz w:val="28"/>
          <w:szCs w:val="28"/>
        </w:rPr>
        <w:t>[23]</w:t>
      </w:r>
      <w:r w:rsidR="00EE77FB" w:rsidRPr="00286C4B">
        <w:rPr>
          <w:sz w:val="28"/>
          <w:szCs w:val="28"/>
        </w:rPr>
        <w:fldChar w:fldCharType="end"/>
      </w:r>
      <w:r w:rsidRPr="00286C4B">
        <w:rPr>
          <w:sz w:val="28"/>
          <w:szCs w:val="28"/>
        </w:rPr>
        <w:t xml:space="preserve">, были получены математические модели лингвистики, была построена теория вероятностей и математической статистики для лингвистической модели </w:t>
      </w:r>
      <w:r w:rsidR="00EE77FB" w:rsidRPr="00286C4B">
        <w:rPr>
          <w:sz w:val="28"/>
          <w:szCs w:val="28"/>
        </w:rPr>
        <w:fldChar w:fldCharType="begin" w:fldLock="1"/>
      </w:r>
      <w:r w:rsidRPr="00286C4B">
        <w:rPr>
          <w:sz w:val="28"/>
          <w:szCs w:val="28"/>
        </w:rPr>
        <w:instrText>ADDIN CSL_CITATION {"citationItems":[{"id":"ITEM-1","itemData":{"author":[{"dropping-particle":"","family":"Бектаев","given":"К.","non-dropping-particle":"","parse-names":false,"suffix":""}],"id":"ITEM-1","issued":{"date-parts":[["1974"]]},"number-of-pages":"170","publisher":"КазГУ","publisher-place":"Алматы","title":"Математические методы в языкознании","type":"book"},"uris":["http://www.mendeley.com/documents/?uuid=ca74a3cd-8b09-40f8-a93e-6c427bdc79f0"]}],"mendeley":{"formattedCitation":"[24]","plainTextFormattedCitation":"[24]","previouslyFormattedCitation":"[24]"},"properties":{"noteIndex":0},"schema":"https://github.com/citation-style-language/schema/raw/master/csl-citation.json"}</w:instrText>
      </w:r>
      <w:r w:rsidR="00EE77FB" w:rsidRPr="00286C4B">
        <w:rPr>
          <w:sz w:val="28"/>
          <w:szCs w:val="28"/>
        </w:rPr>
        <w:fldChar w:fldCharType="separate"/>
      </w:r>
      <w:r w:rsidRPr="00286C4B">
        <w:rPr>
          <w:noProof/>
          <w:sz w:val="28"/>
          <w:szCs w:val="28"/>
        </w:rPr>
        <w:t>[24]</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Бектаев","given":"К","non-dropping-particle":"","parse-names":false,"suffix":""}],"id":"ITEM-1","issued":{"date-parts":[["1977"]]},"publisher":"КазГУ","publisher-place":"Алматы","title":"Математическая лингвистика в соавторстве","type":"book"},"uris":["http://www.mendeley.com/documents/?uuid=24f042d9-77b0-4f6c-86ee-a184746666ce"]}],"mendeley":{"formattedCitation":"[25]","plainTextFormattedCitation":"[25]","previouslyFormattedCitation":"[25]"},"properties":{"noteIndex":0},"schema":"https://github.com/citation-style-language/schema/raw/master/csl-citation.json"}</w:instrText>
      </w:r>
      <w:r w:rsidR="00EE77FB" w:rsidRPr="00286C4B">
        <w:rPr>
          <w:sz w:val="28"/>
          <w:szCs w:val="28"/>
        </w:rPr>
        <w:fldChar w:fldCharType="separate"/>
      </w:r>
      <w:r w:rsidRPr="00286C4B">
        <w:rPr>
          <w:noProof/>
          <w:sz w:val="28"/>
          <w:szCs w:val="28"/>
        </w:rPr>
        <w:t>[25]</w:t>
      </w:r>
      <w:r w:rsidR="00EE77FB" w:rsidRPr="00286C4B">
        <w:rPr>
          <w:sz w:val="28"/>
          <w:szCs w:val="28"/>
        </w:rPr>
        <w:fldChar w:fldCharType="end"/>
      </w:r>
      <w:r w:rsidRPr="00286C4B">
        <w:rPr>
          <w:sz w:val="28"/>
          <w:szCs w:val="28"/>
        </w:rPr>
        <w:t>.</w:t>
      </w:r>
      <w:r w:rsidR="00810A43" w:rsidRPr="00286C4B">
        <w:rPr>
          <w:sz w:val="28"/>
          <w:szCs w:val="28"/>
        </w:rPr>
        <w:t xml:space="preserve"> </w:t>
      </w:r>
      <w:r w:rsidRPr="00286C4B">
        <w:rPr>
          <w:sz w:val="28"/>
          <w:szCs w:val="28"/>
        </w:rPr>
        <w:t>Многочисленные исследования К.</w:t>
      </w:r>
      <w:r w:rsidRPr="00286C4B">
        <w:rPr>
          <w:sz w:val="28"/>
          <w:szCs w:val="28"/>
          <w:lang w:val="en-US"/>
        </w:rPr>
        <w:t> </w:t>
      </w:r>
      <w:r w:rsidRPr="00286C4B">
        <w:rPr>
          <w:sz w:val="28"/>
          <w:szCs w:val="28"/>
        </w:rPr>
        <w:t>Бектаева оказали определяющее влияние на развитие компьютерной лингвистики.</w:t>
      </w:r>
    </w:p>
    <w:p w:rsidR="007F7EB2" w:rsidRPr="00286C4B" w:rsidRDefault="007F7EB2" w:rsidP="007F7EB2">
      <w:pPr>
        <w:widowControl w:val="0"/>
        <w:ind w:firstLine="567"/>
        <w:jc w:val="both"/>
        <w:rPr>
          <w:sz w:val="28"/>
          <w:szCs w:val="28"/>
        </w:rPr>
      </w:pPr>
      <w:r w:rsidRPr="00286C4B">
        <w:rPr>
          <w:sz w:val="28"/>
          <w:szCs w:val="28"/>
        </w:rPr>
        <w:lastRenderedPageBreak/>
        <w:t>Теоретические исследования автоматической обработки текста на казахском языке начала свою практическую реализацию с 2000 года, и, нужно отметить, не только казахстанскими учеными. Американский молодой ученый лингвист Д</w:t>
      </w:r>
      <w:r w:rsidR="004C1E58">
        <w:rPr>
          <w:sz w:val="28"/>
          <w:szCs w:val="28"/>
        </w:rPr>
        <w:t>.</w:t>
      </w:r>
      <w:r w:rsidRPr="00286C4B">
        <w:rPr>
          <w:sz w:val="28"/>
          <w:szCs w:val="28"/>
        </w:rPr>
        <w:t xml:space="preserve"> Вашингтон изучает особенности казахского и киргизского языков, в результате чего он выявил пять времен казахского языка и в 2013 году разработал казахско-татарскую систему машинного перевода </w:t>
      </w:r>
      <w:r w:rsidR="00EE77FB" w:rsidRPr="00286C4B">
        <w:rPr>
          <w:sz w:val="28"/>
          <w:szCs w:val="28"/>
        </w:rPr>
        <w:fldChar w:fldCharType="begin" w:fldLock="1"/>
      </w:r>
      <w:r w:rsidRPr="00286C4B">
        <w:rPr>
          <w:sz w:val="28"/>
          <w:szCs w:val="28"/>
        </w:rPr>
        <w:instrText>ADDIN CSL_CITATION {"citationItems":[{"id":"ITEM-1","itemData":{"author":[{"dropping-particle":"","family":"Salymjanov","given":"Ilnar","non-dropping-particle":"","parse-names":false,"suffix":""},{"dropping-particle":"","family":"Washington","given":"Jonathan North","non-dropping-particle":"","parse-names":false,"suffix":""},{"dropping-particle":"","family":"Tyers","given":"Francis Morton","non-dropping-particle":"","parse-names":false,"suffix":""}],"container-title":"Proceedings of the XIV Machine Translation Summit","id":"ITEM-1","issued":{"date-parts":[["2013"]]},"page":"175-182","title":"A free / open-source Kazakh-Tatar machine translation system","type":"article-journal"},"uris":["http://www.mendeley.com/documents/?uuid=b71f9e37-9a81-427d-be4f-8a9b415171ca"]}],"mendeley":{"formattedCitation":"[26]","plainTextFormattedCitation":"[26]","previouslyFormattedCitation":"[26]"},"properties":{"noteIndex":0},"schema":"https://github.com/citation-style-language/schema/raw/master/csl-citation.json"}</w:instrText>
      </w:r>
      <w:r w:rsidR="00EE77FB" w:rsidRPr="00286C4B">
        <w:rPr>
          <w:sz w:val="28"/>
          <w:szCs w:val="28"/>
        </w:rPr>
        <w:fldChar w:fldCharType="separate"/>
      </w:r>
      <w:r w:rsidRPr="00286C4B">
        <w:rPr>
          <w:noProof/>
          <w:sz w:val="28"/>
          <w:szCs w:val="28"/>
        </w:rPr>
        <w:t>[26]</w:t>
      </w:r>
      <w:r w:rsidR="00EE77FB" w:rsidRPr="00286C4B">
        <w:rPr>
          <w:sz w:val="28"/>
          <w:szCs w:val="28"/>
        </w:rPr>
        <w:fldChar w:fldCharType="end"/>
      </w:r>
      <w:r w:rsidRPr="00286C4B">
        <w:rPr>
          <w:sz w:val="28"/>
          <w:szCs w:val="28"/>
        </w:rPr>
        <w:t xml:space="preserve">.  Работы таких зарубежных ученых, как </w:t>
      </w:r>
      <w:r w:rsidRPr="00286C4B">
        <w:rPr>
          <w:sz w:val="28"/>
          <w:szCs w:val="28"/>
          <w:lang w:val="en-US"/>
        </w:rPr>
        <w:t>A</w:t>
      </w:r>
      <w:r w:rsidRPr="00286C4B">
        <w:rPr>
          <w:sz w:val="28"/>
          <w:szCs w:val="28"/>
        </w:rPr>
        <w:t>.</w:t>
      </w:r>
      <w:r w:rsidRPr="00286C4B">
        <w:rPr>
          <w:sz w:val="28"/>
          <w:szCs w:val="28"/>
          <w:lang w:val="en-US"/>
        </w:rPr>
        <w:t> </w:t>
      </w:r>
      <w:r w:rsidRPr="00286C4B">
        <w:rPr>
          <w:sz w:val="28"/>
          <w:szCs w:val="28"/>
        </w:rPr>
        <w:t>Жубанов, Б.</w:t>
      </w:r>
      <w:r w:rsidRPr="00286C4B">
        <w:rPr>
          <w:sz w:val="28"/>
          <w:szCs w:val="28"/>
          <w:lang w:val="en-US"/>
        </w:rPr>
        <w:t> </w:t>
      </w:r>
      <w:r w:rsidRPr="00286C4B">
        <w:rPr>
          <w:sz w:val="28"/>
          <w:szCs w:val="28"/>
        </w:rPr>
        <w:t>Хасанов</w:t>
      </w:r>
      <w:r w:rsidR="00461C97" w:rsidRPr="00286C4B">
        <w:rPr>
          <w:sz w:val="28"/>
          <w:szCs w:val="28"/>
        </w:rPr>
        <w:t xml:space="preserve">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Dzhubanov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Askar</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Khasanov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Bakhitdzhan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ComputationalAndMathematicalLinguistics</w:instrText>
      </w:r>
      <w:r w:rsidRPr="00286C4B">
        <w:rPr>
          <w:sz w:val="28"/>
          <w:szCs w:val="28"/>
        </w:rPr>
        <w:instrText xml:space="preserve">: </w:instrText>
      </w:r>
      <w:r w:rsidRPr="00286C4B">
        <w:rPr>
          <w:sz w:val="28"/>
          <w:szCs w:val="28"/>
          <w:lang w:val="en-US"/>
        </w:rPr>
        <w:instrText>ProceedingsoftheInternationalConferenceonComputationalLinguistics</w:instrText>
      </w:r>
      <w:r w:rsidRPr="00286C4B">
        <w:rPr>
          <w:sz w:val="28"/>
          <w:szCs w:val="28"/>
        </w:rPr>
        <w:instrText>","</w:instrText>
      </w:r>
      <w:r w:rsidRPr="00286C4B">
        <w:rPr>
          <w:sz w:val="28"/>
          <w:szCs w:val="28"/>
          <w:lang w:val="en-US"/>
        </w:rPr>
        <w:instrText>editor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ZAMPOLLI</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CALZOLAKt</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":[["1973"]]},"</w:instrText>
      </w:r>
      <w:r w:rsidRPr="00286C4B">
        <w:rPr>
          <w:sz w:val="28"/>
          <w:szCs w:val="28"/>
          <w:lang w:val="en-US"/>
        </w:rPr>
        <w:instrText>page</w:instrText>
      </w:r>
      <w:r w:rsidRPr="00286C4B">
        <w:rPr>
          <w:sz w:val="28"/>
          <w:szCs w:val="28"/>
        </w:rPr>
        <w:instrText>":"75-79","</w:instrText>
      </w:r>
      <w:r w:rsidRPr="00286C4B">
        <w:rPr>
          <w:sz w:val="28"/>
          <w:szCs w:val="28"/>
          <w:lang w:val="en-US"/>
        </w:rPr>
        <w:instrText>title</w:instrText>
      </w:r>
      <w:r w:rsidRPr="00286C4B">
        <w:rPr>
          <w:sz w:val="28"/>
          <w:szCs w:val="28"/>
        </w:rPr>
        <w:instrText>":"</w:instrText>
      </w:r>
      <w:r w:rsidRPr="00286C4B">
        <w:rPr>
          <w:sz w:val="28"/>
          <w:szCs w:val="28"/>
          <w:lang w:val="en-US"/>
        </w:rPr>
        <w:instrText>COMPUTATIONALDESCRIPTIONOFTHEKAZAKHLANGUAGE</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=4</w:instrText>
      </w:r>
      <w:r w:rsidRPr="00286C4B">
        <w:rPr>
          <w:sz w:val="28"/>
          <w:szCs w:val="28"/>
          <w:lang w:val="en-US"/>
        </w:rPr>
        <w:instrText>fb</w:instrText>
      </w:r>
      <w:r w:rsidRPr="00286C4B">
        <w:rPr>
          <w:sz w:val="28"/>
          <w:szCs w:val="28"/>
        </w:rPr>
        <w:instrText>1</w:instrText>
      </w:r>
      <w:r w:rsidRPr="00286C4B">
        <w:rPr>
          <w:sz w:val="28"/>
          <w:szCs w:val="28"/>
          <w:lang w:val="en-US"/>
        </w:rPr>
        <w:instrText>c</w:instrText>
      </w:r>
      <w:r w:rsidRPr="00286C4B">
        <w:rPr>
          <w:sz w:val="28"/>
          <w:szCs w:val="28"/>
        </w:rPr>
        <w:instrText>791-</w:instrText>
      </w:r>
      <w:r w:rsidRPr="00286C4B">
        <w:rPr>
          <w:sz w:val="28"/>
          <w:szCs w:val="28"/>
          <w:lang w:val="en-US"/>
        </w:rPr>
        <w:instrText>a</w:instrText>
      </w:r>
      <w:r w:rsidRPr="00286C4B">
        <w:rPr>
          <w:sz w:val="28"/>
          <w:szCs w:val="28"/>
        </w:rPr>
        <w:instrText>46</w:instrText>
      </w:r>
      <w:r w:rsidRPr="00286C4B">
        <w:rPr>
          <w:sz w:val="28"/>
          <w:szCs w:val="28"/>
          <w:lang w:val="en-US"/>
        </w:rPr>
        <w:instrText>c</w:instrText>
      </w:r>
      <w:r w:rsidRPr="00286C4B">
        <w:rPr>
          <w:sz w:val="28"/>
          <w:szCs w:val="28"/>
        </w:rPr>
        <w:instrText>-41</w:instrText>
      </w:r>
      <w:r w:rsidRPr="00286C4B">
        <w:rPr>
          <w:sz w:val="28"/>
          <w:szCs w:val="28"/>
          <w:lang w:val="en-US"/>
        </w:rPr>
        <w:instrText>e</w:instrText>
      </w:r>
      <w:r w:rsidRPr="00286C4B">
        <w:rPr>
          <w:sz w:val="28"/>
          <w:szCs w:val="28"/>
        </w:rPr>
        <w:instrText>5-</w:instrText>
      </w:r>
      <w:r w:rsidRPr="00286C4B">
        <w:rPr>
          <w:sz w:val="28"/>
          <w:szCs w:val="28"/>
          <w:lang w:val="en-US"/>
        </w:rPr>
        <w:instrText>a</w:instrText>
      </w:r>
      <w:r w:rsidRPr="00286C4B">
        <w:rPr>
          <w:sz w:val="28"/>
          <w:szCs w:val="28"/>
        </w:rPr>
        <w:instrText>5</w:instrText>
      </w:r>
      <w:r w:rsidRPr="00286C4B">
        <w:rPr>
          <w:sz w:val="28"/>
          <w:szCs w:val="28"/>
          <w:lang w:val="en-US"/>
        </w:rPr>
        <w:instrText>a</w:instrText>
      </w:r>
      <w:r w:rsidRPr="00286C4B">
        <w:rPr>
          <w:sz w:val="28"/>
          <w:szCs w:val="28"/>
        </w:rPr>
        <w:instrText>0-</w:instrText>
      </w:r>
      <w:r w:rsidRPr="00286C4B">
        <w:rPr>
          <w:sz w:val="28"/>
          <w:szCs w:val="28"/>
          <w:lang w:val="en-US"/>
        </w:rPr>
        <w:instrText>ed</w:instrText>
      </w:r>
      <w:r w:rsidRPr="00286C4B">
        <w:rPr>
          <w:sz w:val="28"/>
          <w:szCs w:val="28"/>
        </w:rPr>
        <w:instrText>4</w:instrText>
      </w:r>
      <w:r w:rsidRPr="00286C4B">
        <w:rPr>
          <w:sz w:val="28"/>
          <w:szCs w:val="28"/>
          <w:lang w:val="en-US"/>
        </w:rPr>
        <w:instrText>d</w:instrText>
      </w:r>
      <w:r w:rsidRPr="00286C4B">
        <w:rPr>
          <w:sz w:val="28"/>
          <w:szCs w:val="28"/>
        </w:rPr>
        <w:instrText>1484</w:instrText>
      </w:r>
      <w:r w:rsidRPr="00286C4B">
        <w:rPr>
          <w:sz w:val="28"/>
          <w:szCs w:val="28"/>
          <w:lang w:val="en-US"/>
        </w:rPr>
        <w:instrText>cf</w:instrText>
      </w:r>
      <w:r w:rsidRPr="00286C4B">
        <w:rPr>
          <w:sz w:val="28"/>
          <w:szCs w:val="28"/>
        </w:rPr>
        <w:instrText>9</w:instrText>
      </w:r>
      <w:r w:rsidRPr="00286C4B">
        <w:rPr>
          <w:sz w:val="28"/>
          <w:szCs w:val="28"/>
          <w:lang w:val="en-US"/>
        </w:rPr>
        <w:instrText>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":"[27]","</w:instrText>
      </w:r>
      <w:r w:rsidRPr="00286C4B">
        <w:rPr>
          <w:sz w:val="28"/>
          <w:szCs w:val="28"/>
          <w:lang w:val="en-US"/>
        </w:rPr>
        <w:instrText>plainTextFormattedCitation</w:instrText>
      </w:r>
      <w:r w:rsidRPr="00286C4B">
        <w:rPr>
          <w:sz w:val="28"/>
          <w:szCs w:val="28"/>
        </w:rPr>
        <w:instrText>":"[27]","</w:instrText>
      </w:r>
      <w:r w:rsidRPr="00286C4B">
        <w:rPr>
          <w:sz w:val="28"/>
          <w:szCs w:val="28"/>
          <w:lang w:val="en-US"/>
        </w:rPr>
        <w:instrText>previouslyFormattedCitation</w:instrText>
      </w:r>
      <w:r w:rsidRPr="00286C4B">
        <w:rPr>
          <w:sz w:val="28"/>
          <w:szCs w:val="28"/>
        </w:rPr>
        <w:instrText>":"[27]"},"</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[27]</w:t>
      </w:r>
      <w:r w:rsidR="00EE77FB" w:rsidRPr="00286C4B">
        <w:rPr>
          <w:sz w:val="28"/>
          <w:szCs w:val="28"/>
        </w:rPr>
        <w:fldChar w:fldCharType="end"/>
      </w:r>
      <w:r w:rsidRPr="00286C4B">
        <w:rPr>
          <w:sz w:val="28"/>
          <w:szCs w:val="28"/>
        </w:rPr>
        <w:t>, Б.</w:t>
      </w:r>
      <w:r w:rsidRPr="00286C4B">
        <w:rPr>
          <w:sz w:val="28"/>
          <w:szCs w:val="28"/>
          <w:lang w:val="en-US"/>
        </w:rPr>
        <w:t> </w:t>
      </w:r>
      <w:r w:rsidRPr="00286C4B">
        <w:rPr>
          <w:sz w:val="28"/>
          <w:szCs w:val="28"/>
        </w:rPr>
        <w:t>Баячоров</w:t>
      </w:r>
      <w:r w:rsidR="00BA2985" w:rsidRPr="00286C4B">
        <w:rPr>
          <w:sz w:val="28"/>
          <w:szCs w:val="28"/>
        </w:rPr>
        <w:t>а</w:t>
      </w:r>
      <w:r w:rsidRPr="00286C4B">
        <w:rPr>
          <w:sz w:val="28"/>
          <w:szCs w:val="28"/>
        </w:rPr>
        <w:t>, П.</w:t>
      </w:r>
      <w:r w:rsidRPr="00286C4B">
        <w:rPr>
          <w:sz w:val="28"/>
          <w:szCs w:val="28"/>
          <w:lang w:val="en-US"/>
        </w:rPr>
        <w:t> </w:t>
      </w:r>
      <w:r w:rsidRPr="00286C4B">
        <w:rPr>
          <w:sz w:val="28"/>
          <w:szCs w:val="28"/>
        </w:rPr>
        <w:t>Панков</w:t>
      </w:r>
      <w:r w:rsidR="00461C97"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Bayachorova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BJ</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Pankov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PS</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":"Вестник КРСУ","</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":"5","</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":"19-21","</w:instrText>
      </w:r>
      <w:r w:rsidRPr="00286C4B">
        <w:rPr>
          <w:sz w:val="28"/>
          <w:szCs w:val="28"/>
          <w:lang w:val="en-US"/>
        </w:rPr>
        <w:instrText>title</w:instrText>
      </w:r>
      <w:r w:rsidRPr="00286C4B">
        <w:rPr>
          <w:sz w:val="28"/>
          <w:szCs w:val="28"/>
        </w:rPr>
        <w:instrText>":"</w:instrText>
      </w:r>
      <w:r w:rsidRPr="00286C4B">
        <w:rPr>
          <w:sz w:val="28"/>
          <w:szCs w:val="28"/>
          <w:lang w:val="en-US"/>
        </w:rPr>
        <w:instrText>MATHEMATICALMODELSFORINDEPENDENTCOMPUTERPRESENTATIONOFCOMPLEXEXPRESSIONSINNATURALLANGUAGES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":"16"},"</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=9</w:instrText>
      </w:r>
      <w:r w:rsidRPr="00286C4B">
        <w:rPr>
          <w:sz w:val="28"/>
          <w:szCs w:val="28"/>
          <w:lang w:val="en-US"/>
        </w:rPr>
        <w:instrText>a</w:instrText>
      </w:r>
      <w:r w:rsidRPr="00286C4B">
        <w:rPr>
          <w:sz w:val="28"/>
          <w:szCs w:val="28"/>
        </w:rPr>
        <w:instrText>49</w:instrText>
      </w:r>
      <w:r w:rsidRPr="00286C4B">
        <w:rPr>
          <w:sz w:val="28"/>
          <w:szCs w:val="28"/>
          <w:lang w:val="en-US"/>
        </w:rPr>
        <w:instrText>e</w:instrText>
      </w:r>
      <w:r w:rsidRPr="00286C4B">
        <w:rPr>
          <w:sz w:val="28"/>
          <w:szCs w:val="28"/>
        </w:rPr>
        <w:instrText>2</w:instrText>
      </w:r>
      <w:r w:rsidRPr="00286C4B">
        <w:rPr>
          <w:sz w:val="28"/>
          <w:szCs w:val="28"/>
          <w:lang w:val="en-US"/>
        </w:rPr>
        <w:instrText>af</w:instrText>
      </w:r>
      <w:r w:rsidRPr="00286C4B">
        <w:rPr>
          <w:sz w:val="28"/>
          <w:szCs w:val="28"/>
        </w:rPr>
        <w:instrText>-9</w:instrText>
      </w:r>
      <w:r w:rsidRPr="00286C4B">
        <w:rPr>
          <w:sz w:val="28"/>
          <w:szCs w:val="28"/>
          <w:lang w:val="en-US"/>
        </w:rPr>
        <w:instrText>e</w:instrText>
      </w:r>
      <w:r w:rsidRPr="00286C4B">
        <w:rPr>
          <w:sz w:val="28"/>
          <w:szCs w:val="28"/>
        </w:rPr>
        <w:instrText>23-4</w:instrText>
      </w:r>
      <w:r w:rsidRPr="00286C4B">
        <w:rPr>
          <w:sz w:val="28"/>
          <w:szCs w:val="28"/>
          <w:lang w:val="en-US"/>
        </w:rPr>
        <w:instrText>d</w:instrText>
      </w:r>
      <w:r w:rsidRPr="00286C4B">
        <w:rPr>
          <w:sz w:val="28"/>
          <w:szCs w:val="28"/>
        </w:rPr>
        <w:instrText>55-</w:instrText>
      </w:r>
      <w:r w:rsidRPr="00286C4B">
        <w:rPr>
          <w:sz w:val="28"/>
          <w:szCs w:val="28"/>
          <w:lang w:val="en-US"/>
        </w:rPr>
        <w:instrText>b</w:instrText>
      </w:r>
      <w:r w:rsidRPr="00286C4B">
        <w:rPr>
          <w:sz w:val="28"/>
          <w:szCs w:val="28"/>
        </w:rPr>
        <w:instrText>782-7263238346</w:instrText>
      </w:r>
      <w:r w:rsidRPr="00286C4B">
        <w:rPr>
          <w:sz w:val="28"/>
          <w:szCs w:val="28"/>
          <w:lang w:val="en-US"/>
        </w:rPr>
        <w:instrText>dc</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":"[28]","</w:instrText>
      </w:r>
      <w:r w:rsidRPr="00286C4B">
        <w:rPr>
          <w:sz w:val="28"/>
          <w:szCs w:val="28"/>
          <w:lang w:val="en-US"/>
        </w:rPr>
        <w:instrText>plainTextFormattedCitation</w:instrText>
      </w:r>
      <w:r w:rsidRPr="00286C4B">
        <w:rPr>
          <w:sz w:val="28"/>
          <w:szCs w:val="28"/>
        </w:rPr>
        <w:instrText>":"[28]","</w:instrText>
      </w:r>
      <w:r w:rsidRPr="00286C4B">
        <w:rPr>
          <w:sz w:val="28"/>
          <w:szCs w:val="28"/>
          <w:lang w:val="en-US"/>
        </w:rPr>
        <w:instrText>previouslyFormattedCitation</w:instrText>
      </w:r>
      <w:r w:rsidRPr="00286C4B">
        <w:rPr>
          <w:sz w:val="28"/>
          <w:szCs w:val="28"/>
        </w:rPr>
        <w:instrText>":"[28]"},"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[28]</w:t>
      </w:r>
      <w:r w:rsidR="00EE77FB" w:rsidRPr="00286C4B">
        <w:rPr>
          <w:sz w:val="28"/>
          <w:szCs w:val="28"/>
          <w:lang w:val="en-US"/>
        </w:rPr>
        <w:fldChar w:fldCharType="end"/>
      </w:r>
      <w:r w:rsidRPr="00286C4B">
        <w:rPr>
          <w:sz w:val="28"/>
          <w:szCs w:val="28"/>
        </w:rPr>
        <w:t>, Г.</w:t>
      </w:r>
      <w:r w:rsidRPr="00286C4B">
        <w:rPr>
          <w:sz w:val="28"/>
          <w:szCs w:val="28"/>
          <w:lang w:val="en-US"/>
        </w:rPr>
        <w:t> </w:t>
      </w:r>
      <w:r w:rsidRPr="00286C4B">
        <w:rPr>
          <w:sz w:val="28"/>
          <w:szCs w:val="28"/>
        </w:rPr>
        <w:t>Алт</w:t>
      </w:r>
      <w:r w:rsidR="001D408D">
        <w:rPr>
          <w:sz w:val="28"/>
          <w:szCs w:val="28"/>
        </w:rPr>
        <w:t>е</w:t>
      </w:r>
      <w:r w:rsidRPr="00286C4B">
        <w:rPr>
          <w:sz w:val="28"/>
          <w:szCs w:val="28"/>
        </w:rPr>
        <w:t>нбек</w:t>
      </w:r>
      <w:r w:rsidR="00BA2985" w:rsidRPr="00286C4B">
        <w:rPr>
          <w:sz w:val="28"/>
          <w:szCs w:val="28"/>
        </w:rPr>
        <w:t>,</w:t>
      </w:r>
      <w:r w:rsidR="003B665E" w:rsidRPr="00286C4B">
        <w:rPr>
          <w:sz w:val="28"/>
          <w:szCs w:val="28"/>
        </w:rPr>
        <w:t xml:space="preserve"> </w:t>
      </w:r>
      <w:r w:rsidRPr="00286C4B">
        <w:rPr>
          <w:sz w:val="28"/>
          <w:szCs w:val="28"/>
        </w:rPr>
        <w:t>В</w:t>
      </w:r>
      <w:r w:rsidR="00BA2985" w:rsidRPr="00286C4B">
        <w:rPr>
          <w:sz w:val="28"/>
          <w:szCs w:val="28"/>
        </w:rPr>
        <w:t>.</w:t>
      </w:r>
      <w:r w:rsidR="003B665E" w:rsidRPr="00286C4B">
        <w:rPr>
          <w:sz w:val="28"/>
          <w:szCs w:val="28"/>
        </w:rPr>
        <w:t xml:space="preserve"> </w:t>
      </w:r>
      <w:r w:rsidR="001D408D">
        <w:rPr>
          <w:sz w:val="28"/>
          <w:szCs w:val="28"/>
        </w:rPr>
        <w:t>Ксио-Л</w:t>
      </w:r>
      <w:r w:rsidRPr="00286C4B">
        <w:rPr>
          <w:sz w:val="28"/>
          <w:szCs w:val="28"/>
        </w:rPr>
        <w:t>онг</w:t>
      </w:r>
      <w:r w:rsidR="00461C97"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aclweb</w:instrText>
      </w:r>
      <w:r w:rsidRPr="00286C4B">
        <w:rPr>
          <w:sz w:val="28"/>
          <w:szCs w:val="28"/>
        </w:rPr>
        <w:instrText>.</w:instrText>
      </w:r>
      <w:r w:rsidRPr="00286C4B">
        <w:rPr>
          <w:sz w:val="28"/>
          <w:szCs w:val="28"/>
          <w:lang w:val="en-US"/>
        </w:rPr>
        <w:instrText>org</w:instrText>
      </w:r>
      <w:r w:rsidRPr="00286C4B">
        <w:rPr>
          <w:sz w:val="28"/>
          <w:szCs w:val="28"/>
        </w:rPr>
        <w:instrText>/</w:instrText>
      </w:r>
      <w:r w:rsidRPr="00286C4B">
        <w:rPr>
          <w:sz w:val="28"/>
          <w:szCs w:val="28"/>
          <w:lang w:val="en-US"/>
        </w:rPr>
        <w:instrText>anthology</w:instrText>
      </w:r>
      <w:r w:rsidRPr="00286C4B">
        <w:rPr>
          <w:sz w:val="28"/>
          <w:szCs w:val="28"/>
        </w:rPr>
        <w:instrText>/</w:instrText>
      </w:r>
      <w:r w:rsidRPr="00286C4B">
        <w:rPr>
          <w:sz w:val="28"/>
          <w:szCs w:val="28"/>
          <w:lang w:val="en-US"/>
        </w:rPr>
        <w:instrText>W</w:instrText>
      </w:r>
      <w:r w:rsidRPr="00286C4B">
        <w:rPr>
          <w:sz w:val="28"/>
          <w:szCs w:val="28"/>
        </w:rPr>
        <w:instrText>10-4124.</w:instrText>
      </w:r>
      <w:r w:rsidRPr="00286C4B">
        <w:rPr>
          <w:sz w:val="28"/>
          <w:szCs w:val="28"/>
          <w:lang w:val="en-US"/>
        </w:rPr>
        <w:instrText>pdf</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Altenbek</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Gulila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Xiao</w:instrText>
      </w:r>
      <w:r w:rsidRPr="00286C4B">
        <w:rPr>
          <w:sz w:val="28"/>
          <w:szCs w:val="28"/>
        </w:rPr>
        <w:instrText>-</w:instrText>
      </w:r>
      <w:r w:rsidRPr="00286C4B">
        <w:rPr>
          <w:sz w:val="28"/>
          <w:szCs w:val="28"/>
          <w:lang w:val="en-US"/>
        </w:rPr>
        <w:instrText>long</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Wang</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CIPS</w:instrText>
      </w:r>
      <w:r w:rsidRPr="00286C4B">
        <w:rPr>
          <w:sz w:val="28"/>
          <w:szCs w:val="28"/>
        </w:rPr>
        <w:instrText>-</w:instrText>
      </w:r>
      <w:r w:rsidRPr="00286C4B">
        <w:rPr>
          <w:sz w:val="28"/>
          <w:szCs w:val="28"/>
          <w:lang w:val="en-US"/>
        </w:rPr>
        <w:instrText>SIGHAN</w:instrText>
      </w:r>
      <w:r w:rsidRPr="00286C4B">
        <w:rPr>
          <w:sz w:val="28"/>
          <w:szCs w:val="28"/>
        </w:rPr>
        <w:instrText xml:space="preserve"> 2010","</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":[["2010"]]},"</w:instrText>
      </w:r>
      <w:r w:rsidRPr="00286C4B">
        <w:rPr>
          <w:sz w:val="28"/>
          <w:szCs w:val="28"/>
          <w:lang w:val="en-US"/>
        </w:rPr>
        <w:instrText>title</w:instrText>
      </w:r>
      <w:r w:rsidRPr="00286C4B">
        <w:rPr>
          <w:sz w:val="28"/>
          <w:szCs w:val="28"/>
        </w:rPr>
        <w:instrText>":"</w:instrText>
      </w:r>
      <w:r w:rsidRPr="00286C4B">
        <w:rPr>
          <w:sz w:val="28"/>
          <w:szCs w:val="28"/>
          <w:lang w:val="en-US"/>
        </w:rPr>
        <w:instrText>KazakhSegmentationSystemofInflectionalAffixes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=7</w:instrText>
      </w:r>
      <w:r w:rsidRPr="00286C4B">
        <w:rPr>
          <w:sz w:val="28"/>
          <w:szCs w:val="28"/>
          <w:lang w:val="en-US"/>
        </w:rPr>
        <w:instrText>ccc</w:instrText>
      </w:r>
      <w:r w:rsidRPr="00286C4B">
        <w:rPr>
          <w:sz w:val="28"/>
          <w:szCs w:val="28"/>
        </w:rPr>
        <w:instrText>4847-</w:instrText>
      </w:r>
      <w:r w:rsidRPr="00286C4B">
        <w:rPr>
          <w:sz w:val="28"/>
          <w:szCs w:val="28"/>
          <w:lang w:val="en-US"/>
        </w:rPr>
        <w:instrText>d</w:instrText>
      </w:r>
      <w:r w:rsidRPr="00286C4B">
        <w:rPr>
          <w:sz w:val="28"/>
          <w:szCs w:val="28"/>
        </w:rPr>
        <w:instrText>7</w:instrText>
      </w:r>
      <w:r w:rsidRPr="00286C4B">
        <w:rPr>
          <w:sz w:val="28"/>
          <w:szCs w:val="28"/>
          <w:lang w:val="en-US"/>
        </w:rPr>
        <w:instrText>c</w:instrText>
      </w:r>
      <w:r w:rsidRPr="00286C4B">
        <w:rPr>
          <w:sz w:val="28"/>
          <w:szCs w:val="28"/>
        </w:rPr>
        <w:instrText>9-4701-9</w:instrText>
      </w:r>
      <w:r w:rsidRPr="00286C4B">
        <w:rPr>
          <w:sz w:val="28"/>
          <w:szCs w:val="28"/>
          <w:lang w:val="en-US"/>
        </w:rPr>
        <w:instrText>d</w:instrText>
      </w:r>
      <w:r w:rsidRPr="00286C4B">
        <w:rPr>
          <w:sz w:val="28"/>
          <w:szCs w:val="28"/>
        </w:rPr>
        <w:instrText>45-</w:instrText>
      </w:r>
      <w:r w:rsidRPr="00286C4B">
        <w:rPr>
          <w:sz w:val="28"/>
          <w:szCs w:val="28"/>
          <w:lang w:val="en-US"/>
        </w:rPr>
        <w:instrText>eecb</w:instrText>
      </w:r>
      <w:r w:rsidRPr="00286C4B">
        <w:rPr>
          <w:sz w:val="28"/>
          <w:szCs w:val="28"/>
        </w:rPr>
        <w:instrText>693</w:instrText>
      </w:r>
      <w:r w:rsidRPr="00286C4B">
        <w:rPr>
          <w:sz w:val="28"/>
          <w:szCs w:val="28"/>
          <w:lang w:val="en-US"/>
        </w:rPr>
        <w:instrText>b</w:instrText>
      </w:r>
      <w:r w:rsidRPr="00286C4B">
        <w:rPr>
          <w:sz w:val="28"/>
          <w:szCs w:val="28"/>
        </w:rPr>
        <w:instrText>4</w:instrText>
      </w:r>
      <w:r w:rsidRPr="00286C4B">
        <w:rPr>
          <w:sz w:val="28"/>
          <w:szCs w:val="28"/>
          <w:lang w:val="en-US"/>
        </w:rPr>
        <w:instrText>a</w:instrText>
      </w:r>
      <w:r w:rsidRPr="00286C4B">
        <w:rPr>
          <w:sz w:val="28"/>
          <w:szCs w:val="28"/>
        </w:rPr>
        <w:instrText>42"]}],"</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":"[29]","</w:instrText>
      </w:r>
      <w:r w:rsidRPr="00286C4B">
        <w:rPr>
          <w:sz w:val="28"/>
          <w:szCs w:val="28"/>
          <w:lang w:val="en-US"/>
        </w:rPr>
        <w:instrText>plainTextFormattedCitation</w:instrText>
      </w:r>
      <w:r w:rsidRPr="00286C4B">
        <w:rPr>
          <w:sz w:val="28"/>
          <w:szCs w:val="28"/>
        </w:rPr>
        <w:instrText>":"[29]","</w:instrText>
      </w:r>
      <w:r w:rsidRPr="00286C4B">
        <w:rPr>
          <w:sz w:val="28"/>
          <w:szCs w:val="28"/>
          <w:lang w:val="en-US"/>
        </w:rPr>
        <w:instrText>previouslyFormattedCitation</w:instrText>
      </w:r>
      <w:r w:rsidRPr="00286C4B">
        <w:rPr>
          <w:sz w:val="28"/>
          <w:szCs w:val="28"/>
        </w:rPr>
        <w:instrText>":"[29]"},"</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[29]</w:t>
      </w:r>
      <w:r w:rsidR="00EE77FB" w:rsidRPr="00286C4B">
        <w:rPr>
          <w:sz w:val="28"/>
          <w:szCs w:val="28"/>
          <w:lang w:val="en-US"/>
        </w:rPr>
        <w:fldChar w:fldCharType="end"/>
      </w:r>
      <w:r w:rsidR="00BA2985" w:rsidRPr="00286C4B">
        <w:rPr>
          <w:sz w:val="28"/>
          <w:szCs w:val="28"/>
        </w:rPr>
        <w:t>, Х.</w:t>
      </w:r>
      <w:r w:rsidR="003B665E" w:rsidRPr="00286C4B">
        <w:rPr>
          <w:sz w:val="28"/>
          <w:szCs w:val="28"/>
        </w:rPr>
        <w:t xml:space="preserve"> </w:t>
      </w:r>
      <w:r w:rsidRPr="00286C4B">
        <w:rPr>
          <w:sz w:val="28"/>
          <w:szCs w:val="28"/>
        </w:rPr>
        <w:t>Зафер, Б</w:t>
      </w:r>
      <w:r w:rsidR="00BA2985" w:rsidRPr="00286C4B">
        <w:rPr>
          <w:sz w:val="28"/>
          <w:szCs w:val="28"/>
        </w:rPr>
        <w:t>.</w:t>
      </w:r>
      <w:r w:rsidRPr="00286C4B">
        <w:rPr>
          <w:sz w:val="28"/>
          <w:szCs w:val="28"/>
        </w:rPr>
        <w:t xml:space="preserve"> Тилки, А</w:t>
      </w:r>
      <w:r w:rsidR="00BA2985" w:rsidRPr="00286C4B">
        <w:rPr>
          <w:sz w:val="28"/>
          <w:szCs w:val="28"/>
        </w:rPr>
        <w:t xml:space="preserve">. </w:t>
      </w:r>
      <w:r w:rsidRPr="00286C4B">
        <w:rPr>
          <w:sz w:val="28"/>
          <w:szCs w:val="28"/>
        </w:rPr>
        <w:t>Курт, М</w:t>
      </w:r>
      <w:r w:rsidR="00BA2985" w:rsidRPr="00286C4B">
        <w:rPr>
          <w:sz w:val="28"/>
          <w:szCs w:val="28"/>
        </w:rPr>
        <w:t>.</w:t>
      </w:r>
      <w:r w:rsidRPr="00286C4B">
        <w:rPr>
          <w:sz w:val="28"/>
          <w:szCs w:val="28"/>
        </w:rPr>
        <w:t xml:space="preserve"> Кара</w:t>
      </w:r>
      <w:r w:rsidR="00461C97"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Zafer</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HarunRe</w:instrText>
      </w:r>
      <w:r w:rsidRPr="00286C4B">
        <w:rPr>
          <w:sz w:val="28"/>
          <w:szCs w:val="28"/>
        </w:rPr>
        <w:instrText>Ģ</w:instrText>
      </w:r>
      <w:r w:rsidRPr="00286C4B">
        <w:rPr>
          <w:sz w:val="28"/>
          <w:szCs w:val="28"/>
          <w:lang w:val="en-US"/>
        </w:rPr>
        <w:instrText>it</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":"1</w:instrText>
      </w:r>
      <w:r w:rsidRPr="00286C4B">
        <w:rPr>
          <w:sz w:val="28"/>
          <w:szCs w:val="28"/>
          <w:lang w:val="en-US"/>
        </w:rPr>
        <w:instrText>stInternationalConferenceonForeignLanguageTeachingandAppliedLinguistics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":"1999","</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":[["2011"]]},"</w:instrText>
      </w:r>
      <w:r w:rsidRPr="00286C4B">
        <w:rPr>
          <w:sz w:val="28"/>
          <w:szCs w:val="28"/>
          <w:lang w:val="en-US"/>
        </w:rPr>
        <w:instrText>page</w:instrText>
      </w:r>
      <w:r w:rsidRPr="00286C4B">
        <w:rPr>
          <w:sz w:val="28"/>
          <w:szCs w:val="28"/>
        </w:rPr>
        <w:instrText>":"774-781","</w:instrText>
      </w:r>
      <w:r w:rsidRPr="00286C4B">
        <w:rPr>
          <w:sz w:val="28"/>
          <w:szCs w:val="28"/>
          <w:lang w:val="en-US"/>
        </w:rPr>
        <w:instrText>title</w:instrText>
      </w:r>
      <w:r w:rsidRPr="00286C4B">
        <w:rPr>
          <w:sz w:val="28"/>
          <w:szCs w:val="28"/>
        </w:rPr>
        <w:instrText>":"</w:instrText>
      </w:r>
      <w:r w:rsidRPr="00286C4B">
        <w:rPr>
          <w:sz w:val="28"/>
          <w:szCs w:val="28"/>
          <w:lang w:val="en-US"/>
        </w:rPr>
        <w:instrText>Two</w:instrText>
      </w:r>
      <w:r w:rsidRPr="00286C4B">
        <w:rPr>
          <w:sz w:val="28"/>
          <w:szCs w:val="28"/>
        </w:rPr>
        <w:instrText>-</w:instrText>
      </w:r>
      <w:r w:rsidRPr="00286C4B">
        <w:rPr>
          <w:sz w:val="28"/>
          <w:szCs w:val="28"/>
          <w:lang w:val="en-US"/>
        </w:rPr>
        <w:instrText>LevelDescriptionofKazakhMorphology</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volume</w:instrText>
      </w:r>
      <w:r w:rsidRPr="00286C4B">
        <w:rPr>
          <w:sz w:val="28"/>
          <w:szCs w:val="28"/>
        </w:rPr>
        <w:instrText>":"1"},"</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=09</w:instrText>
      </w:r>
      <w:r w:rsidRPr="00286C4B">
        <w:rPr>
          <w:sz w:val="28"/>
          <w:szCs w:val="28"/>
          <w:lang w:val="en-US"/>
        </w:rPr>
        <w:instrText>e</w:instrText>
      </w:r>
      <w:r w:rsidRPr="00286C4B">
        <w:rPr>
          <w:sz w:val="28"/>
          <w:szCs w:val="28"/>
        </w:rPr>
        <w:instrText>3247</w:instrText>
      </w:r>
      <w:r w:rsidRPr="00286C4B">
        <w:rPr>
          <w:sz w:val="28"/>
          <w:szCs w:val="28"/>
          <w:lang w:val="en-US"/>
        </w:rPr>
        <w:instrText>b</w:instrText>
      </w:r>
      <w:r w:rsidRPr="00286C4B">
        <w:rPr>
          <w:sz w:val="28"/>
          <w:szCs w:val="28"/>
        </w:rPr>
        <w:instrText>-</w:instrText>
      </w:r>
      <w:r w:rsidRPr="00286C4B">
        <w:rPr>
          <w:sz w:val="28"/>
          <w:szCs w:val="28"/>
          <w:lang w:val="en-US"/>
        </w:rPr>
        <w:instrText>a</w:instrText>
      </w:r>
      <w:r w:rsidRPr="00286C4B">
        <w:rPr>
          <w:sz w:val="28"/>
          <w:szCs w:val="28"/>
        </w:rPr>
        <w:instrText>303-432</w:instrText>
      </w:r>
      <w:r w:rsidRPr="00286C4B">
        <w:rPr>
          <w:sz w:val="28"/>
          <w:szCs w:val="28"/>
          <w:lang w:val="en-US"/>
        </w:rPr>
        <w:instrText>f</w:instrText>
      </w:r>
      <w:r w:rsidRPr="00286C4B">
        <w:rPr>
          <w:sz w:val="28"/>
          <w:szCs w:val="28"/>
        </w:rPr>
        <w:instrText>-</w:instrText>
      </w:r>
      <w:r w:rsidRPr="00286C4B">
        <w:rPr>
          <w:sz w:val="28"/>
          <w:szCs w:val="28"/>
          <w:lang w:val="en-US"/>
        </w:rPr>
        <w:instrText>acfb</w:instrText>
      </w:r>
      <w:r w:rsidRPr="00286C4B">
        <w:rPr>
          <w:sz w:val="28"/>
          <w:szCs w:val="28"/>
        </w:rPr>
        <w:instrText>-56</w:instrText>
      </w:r>
      <w:r w:rsidRPr="00286C4B">
        <w:rPr>
          <w:sz w:val="28"/>
          <w:szCs w:val="28"/>
          <w:lang w:val="en-US"/>
        </w:rPr>
        <w:instrText>d</w:instrText>
      </w:r>
      <w:r w:rsidRPr="00286C4B">
        <w:rPr>
          <w:sz w:val="28"/>
          <w:szCs w:val="28"/>
        </w:rPr>
        <w:instrText>33215</w:instrText>
      </w:r>
      <w:r w:rsidRPr="00286C4B">
        <w:rPr>
          <w:sz w:val="28"/>
          <w:szCs w:val="28"/>
          <w:lang w:val="en-US"/>
        </w:rPr>
        <w:instrText>d</w:instrText>
      </w:r>
      <w:r w:rsidRPr="00286C4B">
        <w:rPr>
          <w:sz w:val="28"/>
          <w:szCs w:val="28"/>
        </w:rPr>
        <w:instrText>992"]}],"</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":"[30]","</w:instrText>
      </w:r>
      <w:r w:rsidRPr="00286C4B">
        <w:rPr>
          <w:sz w:val="28"/>
          <w:szCs w:val="28"/>
          <w:lang w:val="en-US"/>
        </w:rPr>
        <w:instrText>plainTextFormattedCitation</w:instrText>
      </w:r>
      <w:r w:rsidRPr="00286C4B">
        <w:rPr>
          <w:sz w:val="28"/>
          <w:szCs w:val="28"/>
        </w:rPr>
        <w:instrText>":"[30]","</w:instrText>
      </w:r>
      <w:r w:rsidRPr="00286C4B">
        <w:rPr>
          <w:sz w:val="28"/>
          <w:szCs w:val="28"/>
          <w:lang w:val="en-US"/>
        </w:rPr>
        <w:instrText>previouslyFormattedCitation</w:instrText>
      </w:r>
      <w:r w:rsidRPr="00286C4B">
        <w:rPr>
          <w:sz w:val="28"/>
          <w:szCs w:val="28"/>
        </w:rPr>
        <w:instrText>":"[30]"},"</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[30]</w:t>
      </w:r>
      <w:r w:rsidR="00EE77FB" w:rsidRPr="00286C4B">
        <w:rPr>
          <w:sz w:val="28"/>
          <w:szCs w:val="28"/>
          <w:lang w:val="en-US"/>
        </w:rPr>
        <w:fldChar w:fldCharType="end"/>
      </w:r>
      <w:r w:rsidRPr="00286C4B">
        <w:rPr>
          <w:sz w:val="28"/>
          <w:szCs w:val="28"/>
        </w:rPr>
        <w:t>,</w:t>
      </w:r>
      <w:r w:rsidR="00461C97" w:rsidRPr="00286C4B">
        <w:rPr>
          <w:sz w:val="28"/>
          <w:szCs w:val="28"/>
        </w:rPr>
        <w:t xml:space="preserve"> </w:t>
      </w:r>
      <w:r w:rsidRPr="00286C4B">
        <w:rPr>
          <w:sz w:val="28"/>
          <w:szCs w:val="28"/>
        </w:rPr>
        <w:t xml:space="preserve">наиболее полно отражают специфику работы в области сегментации, онтологии и автоматизации казахского языка на лексическом и синтаксическом уровнях. </w:t>
      </w:r>
    </w:p>
    <w:p w:rsidR="007F7EB2" w:rsidRPr="00286C4B" w:rsidRDefault="007F7EB2" w:rsidP="007F7EB2">
      <w:pPr>
        <w:ind w:firstLine="567"/>
        <w:jc w:val="both"/>
        <w:rPr>
          <w:sz w:val="28"/>
          <w:szCs w:val="28"/>
        </w:rPr>
      </w:pPr>
      <w:r w:rsidRPr="00286C4B">
        <w:rPr>
          <w:sz w:val="28"/>
          <w:szCs w:val="28"/>
        </w:rPr>
        <w:t xml:space="preserve">Отечественные ученые </w:t>
      </w:r>
      <w:r w:rsidR="00810A43" w:rsidRPr="00286C4B">
        <w:rPr>
          <w:sz w:val="28"/>
          <w:szCs w:val="28"/>
        </w:rPr>
        <w:t>А.</w:t>
      </w:r>
      <w:r w:rsidR="00810A43" w:rsidRPr="00286C4B">
        <w:rPr>
          <w:sz w:val="28"/>
          <w:szCs w:val="28"/>
          <w:lang w:val="en-US"/>
        </w:rPr>
        <w:t> </w:t>
      </w:r>
      <w:r w:rsidR="003B665E" w:rsidRPr="00286C4B">
        <w:rPr>
          <w:sz w:val="28"/>
          <w:szCs w:val="28"/>
        </w:rPr>
        <w:t xml:space="preserve"> </w:t>
      </w:r>
      <w:r w:rsidRPr="00286C4B">
        <w:rPr>
          <w:sz w:val="28"/>
          <w:szCs w:val="28"/>
        </w:rPr>
        <w:t xml:space="preserve">Шарипбаев, </w:t>
      </w:r>
      <w:r w:rsidR="00810A43" w:rsidRPr="00286C4B">
        <w:rPr>
          <w:sz w:val="28"/>
          <w:szCs w:val="28"/>
        </w:rPr>
        <w:t>У.</w:t>
      </w:r>
      <w:r w:rsidR="00810A43" w:rsidRPr="00286C4B">
        <w:rPr>
          <w:sz w:val="28"/>
          <w:szCs w:val="28"/>
          <w:lang w:val="en-US"/>
        </w:rPr>
        <w:t> </w:t>
      </w:r>
      <w:r w:rsidR="003B665E" w:rsidRPr="00286C4B">
        <w:rPr>
          <w:sz w:val="28"/>
          <w:szCs w:val="28"/>
        </w:rPr>
        <w:t xml:space="preserve"> </w:t>
      </w:r>
      <w:r w:rsidRPr="00286C4B">
        <w:rPr>
          <w:sz w:val="28"/>
          <w:szCs w:val="28"/>
        </w:rPr>
        <w:t xml:space="preserve">Тукеев, </w:t>
      </w:r>
      <w:r w:rsidR="00810A43" w:rsidRPr="00286C4B">
        <w:rPr>
          <w:sz w:val="28"/>
          <w:szCs w:val="28"/>
        </w:rPr>
        <w:t>Г.</w:t>
      </w:r>
      <w:r w:rsidR="00810A43" w:rsidRPr="00286C4B">
        <w:rPr>
          <w:sz w:val="28"/>
          <w:szCs w:val="28"/>
          <w:lang w:val="en-US"/>
        </w:rPr>
        <w:t> </w:t>
      </w:r>
      <w:r w:rsidRPr="00286C4B">
        <w:rPr>
          <w:sz w:val="28"/>
          <w:szCs w:val="28"/>
        </w:rPr>
        <w:t xml:space="preserve">Бекманова, </w:t>
      </w:r>
      <w:r w:rsidR="003B665E" w:rsidRPr="00286C4B">
        <w:rPr>
          <w:sz w:val="28"/>
          <w:szCs w:val="28"/>
        </w:rPr>
        <w:t>А.</w:t>
      </w:r>
      <w:r w:rsidR="003B665E" w:rsidRPr="00286C4B">
        <w:rPr>
          <w:sz w:val="28"/>
          <w:szCs w:val="28"/>
          <w:lang w:val="en-US"/>
        </w:rPr>
        <w:t> </w:t>
      </w:r>
      <w:r w:rsidRPr="00286C4B">
        <w:rPr>
          <w:sz w:val="28"/>
          <w:szCs w:val="28"/>
        </w:rPr>
        <w:t>Б</w:t>
      </w:r>
      <w:r w:rsidR="00BA2985" w:rsidRPr="00286C4B">
        <w:rPr>
          <w:sz w:val="28"/>
          <w:szCs w:val="28"/>
          <w:lang w:val="kk-KZ"/>
        </w:rPr>
        <w:t>у</w:t>
      </w:r>
      <w:r w:rsidRPr="00286C4B">
        <w:rPr>
          <w:sz w:val="28"/>
          <w:szCs w:val="28"/>
        </w:rPr>
        <w:t>рибаева</w:t>
      </w:r>
      <w:r w:rsidR="003B665E" w:rsidRPr="00286C4B">
        <w:rPr>
          <w:sz w:val="28"/>
          <w:szCs w:val="28"/>
        </w:rPr>
        <w:t xml:space="preserve">, М. </w:t>
      </w:r>
      <w:r w:rsidRPr="00286C4B">
        <w:rPr>
          <w:sz w:val="28"/>
          <w:szCs w:val="28"/>
        </w:rPr>
        <w:t>Жуманов</w:t>
      </w:r>
      <w:r w:rsidR="003B665E" w:rsidRPr="00286C4B">
        <w:rPr>
          <w:sz w:val="28"/>
          <w:szCs w:val="28"/>
        </w:rPr>
        <w:t xml:space="preserve">, </w:t>
      </w:r>
      <w:r w:rsidR="001D408D">
        <w:rPr>
          <w:sz w:val="28"/>
          <w:szCs w:val="28"/>
        </w:rPr>
        <w:t>Б.</w:t>
      </w:r>
      <w:r w:rsidR="001D408D" w:rsidRPr="001D408D">
        <w:rPr>
          <w:sz w:val="28"/>
          <w:szCs w:val="28"/>
        </w:rPr>
        <w:t xml:space="preserve"> </w:t>
      </w:r>
      <w:r w:rsidR="001D408D">
        <w:rPr>
          <w:sz w:val="28"/>
          <w:szCs w:val="28"/>
        </w:rPr>
        <w:t>Мырзахметов</w:t>
      </w:r>
      <w:r w:rsidR="003B665E" w:rsidRPr="00286C4B">
        <w:rPr>
          <w:sz w:val="28"/>
          <w:szCs w:val="28"/>
        </w:rPr>
        <w:t xml:space="preserve">, </w:t>
      </w:r>
      <w:r w:rsidRPr="00286C4B">
        <w:rPr>
          <w:sz w:val="28"/>
          <w:szCs w:val="28"/>
        </w:rPr>
        <w:t xml:space="preserve"> </w:t>
      </w:r>
      <w:r w:rsidR="003B665E" w:rsidRPr="00286C4B">
        <w:rPr>
          <w:sz w:val="28"/>
          <w:szCs w:val="28"/>
        </w:rPr>
        <w:t>Ж.</w:t>
      </w:r>
      <w:r w:rsidR="001D408D" w:rsidRPr="001D408D">
        <w:rPr>
          <w:sz w:val="28"/>
          <w:szCs w:val="28"/>
        </w:rPr>
        <w:t xml:space="preserve"> </w:t>
      </w:r>
      <w:r w:rsidRPr="00286C4B">
        <w:rPr>
          <w:sz w:val="28"/>
          <w:szCs w:val="28"/>
        </w:rPr>
        <w:t>Кожирбаев</w:t>
      </w:r>
      <w:r w:rsidR="003B665E" w:rsidRPr="00286C4B">
        <w:rPr>
          <w:sz w:val="28"/>
          <w:szCs w:val="28"/>
        </w:rPr>
        <w:t>,</w:t>
      </w:r>
      <w:r w:rsidRPr="00286C4B">
        <w:rPr>
          <w:sz w:val="28"/>
          <w:szCs w:val="28"/>
        </w:rPr>
        <w:t xml:space="preserve"> </w:t>
      </w:r>
      <w:r w:rsidR="003B665E" w:rsidRPr="00286C4B">
        <w:rPr>
          <w:sz w:val="28"/>
          <w:szCs w:val="28"/>
        </w:rPr>
        <w:t>В.</w:t>
      </w:r>
      <w:r w:rsidR="003B665E" w:rsidRPr="00286C4B">
        <w:rPr>
          <w:sz w:val="28"/>
          <w:szCs w:val="28"/>
          <w:lang w:val="en-US"/>
        </w:rPr>
        <w:t> </w:t>
      </w:r>
      <w:r w:rsidRPr="00286C4B">
        <w:rPr>
          <w:sz w:val="28"/>
          <w:szCs w:val="28"/>
        </w:rPr>
        <w:t>Барахнин</w:t>
      </w:r>
      <w:r w:rsidR="003B665E" w:rsidRPr="00286C4B">
        <w:rPr>
          <w:sz w:val="28"/>
          <w:szCs w:val="28"/>
        </w:rPr>
        <w:t xml:space="preserve">, </w:t>
      </w:r>
      <w:r w:rsidR="00810A43" w:rsidRPr="00286C4B">
        <w:rPr>
          <w:sz w:val="28"/>
          <w:szCs w:val="28"/>
        </w:rPr>
        <w:t xml:space="preserve"> </w:t>
      </w:r>
      <w:r w:rsidR="003B665E" w:rsidRPr="00286C4B">
        <w:rPr>
          <w:sz w:val="28"/>
          <w:szCs w:val="28"/>
        </w:rPr>
        <w:t>А.</w:t>
      </w:r>
      <w:r w:rsidR="003B665E" w:rsidRPr="00286C4B">
        <w:rPr>
          <w:sz w:val="28"/>
          <w:szCs w:val="28"/>
          <w:lang w:val="en-US"/>
        </w:rPr>
        <w:t> </w:t>
      </w:r>
      <w:r w:rsidRPr="00286C4B">
        <w:rPr>
          <w:sz w:val="28"/>
          <w:szCs w:val="28"/>
        </w:rPr>
        <w:t>Бакиева</w:t>
      </w:r>
      <w:r w:rsidR="003B665E" w:rsidRPr="00286C4B">
        <w:rPr>
          <w:sz w:val="28"/>
          <w:szCs w:val="28"/>
        </w:rPr>
        <w:t xml:space="preserve">, </w:t>
      </w:r>
      <w:r w:rsidR="00810A43" w:rsidRPr="00286C4B">
        <w:rPr>
          <w:sz w:val="28"/>
          <w:szCs w:val="28"/>
        </w:rPr>
        <w:t xml:space="preserve"> </w:t>
      </w:r>
      <w:r w:rsidR="003B665E" w:rsidRPr="00286C4B">
        <w:rPr>
          <w:sz w:val="28"/>
          <w:szCs w:val="28"/>
        </w:rPr>
        <w:t>М.</w:t>
      </w:r>
      <w:r w:rsidR="003B665E" w:rsidRPr="00286C4B">
        <w:rPr>
          <w:sz w:val="28"/>
          <w:szCs w:val="28"/>
          <w:lang w:val="en-US"/>
        </w:rPr>
        <w:t> </w:t>
      </w:r>
      <w:r w:rsidRPr="00286C4B">
        <w:rPr>
          <w:sz w:val="28"/>
          <w:szCs w:val="28"/>
        </w:rPr>
        <w:t>Бакиев</w:t>
      </w:r>
      <w:r w:rsidR="003B665E" w:rsidRPr="00286C4B">
        <w:rPr>
          <w:sz w:val="28"/>
          <w:szCs w:val="28"/>
        </w:rPr>
        <w:t>,</w:t>
      </w:r>
      <w:r w:rsidR="00810A43" w:rsidRPr="00286C4B">
        <w:rPr>
          <w:sz w:val="28"/>
          <w:szCs w:val="28"/>
        </w:rPr>
        <w:t xml:space="preserve"> </w:t>
      </w:r>
      <w:r w:rsidR="003B665E" w:rsidRPr="00286C4B">
        <w:rPr>
          <w:sz w:val="28"/>
          <w:szCs w:val="28"/>
        </w:rPr>
        <w:t>С.</w:t>
      </w:r>
      <w:r w:rsidR="003B665E" w:rsidRPr="00286C4B">
        <w:rPr>
          <w:sz w:val="28"/>
          <w:szCs w:val="28"/>
          <w:lang w:val="en-US"/>
        </w:rPr>
        <w:t> </w:t>
      </w:r>
      <w:r w:rsidRPr="00286C4B">
        <w:rPr>
          <w:sz w:val="28"/>
          <w:szCs w:val="28"/>
        </w:rPr>
        <w:t>Тажибаева</w:t>
      </w:r>
      <w:r w:rsidR="003B665E" w:rsidRPr="00286C4B">
        <w:rPr>
          <w:sz w:val="28"/>
          <w:szCs w:val="28"/>
        </w:rPr>
        <w:t xml:space="preserve">, </w:t>
      </w:r>
      <w:r w:rsidR="00810A43" w:rsidRPr="00286C4B">
        <w:rPr>
          <w:sz w:val="28"/>
          <w:szCs w:val="28"/>
        </w:rPr>
        <w:t xml:space="preserve"> </w:t>
      </w:r>
      <w:r w:rsidR="003B665E" w:rsidRPr="00286C4B">
        <w:rPr>
          <w:sz w:val="28"/>
          <w:szCs w:val="28"/>
        </w:rPr>
        <w:t>Т.</w:t>
      </w:r>
      <w:r w:rsidR="003B665E" w:rsidRPr="00286C4B">
        <w:rPr>
          <w:sz w:val="28"/>
          <w:szCs w:val="28"/>
          <w:lang w:val="en-US"/>
        </w:rPr>
        <w:t> </w:t>
      </w:r>
      <w:r w:rsidRPr="00286C4B">
        <w:rPr>
          <w:sz w:val="28"/>
          <w:szCs w:val="28"/>
        </w:rPr>
        <w:t>Батура</w:t>
      </w:r>
      <w:r w:rsidR="003B665E" w:rsidRPr="00286C4B">
        <w:rPr>
          <w:sz w:val="28"/>
          <w:szCs w:val="28"/>
        </w:rPr>
        <w:t>,</w:t>
      </w:r>
      <w:r w:rsidR="00810A43" w:rsidRPr="00286C4B">
        <w:rPr>
          <w:sz w:val="28"/>
          <w:szCs w:val="28"/>
        </w:rPr>
        <w:t xml:space="preserve"> </w:t>
      </w:r>
      <w:r w:rsidR="003B665E" w:rsidRPr="00286C4B">
        <w:rPr>
          <w:sz w:val="28"/>
          <w:szCs w:val="28"/>
        </w:rPr>
        <w:t>Л.</w:t>
      </w:r>
      <w:r w:rsidR="003B665E" w:rsidRPr="00286C4B">
        <w:rPr>
          <w:sz w:val="28"/>
          <w:szCs w:val="28"/>
          <w:lang w:val="en-US"/>
        </w:rPr>
        <w:t> </w:t>
      </w:r>
      <w:r w:rsidRPr="00286C4B">
        <w:rPr>
          <w:sz w:val="28"/>
          <w:szCs w:val="28"/>
        </w:rPr>
        <w:t xml:space="preserve">Лукпанова и другие проводят исследования в области автоматизации обработки текста на казахском языке в различных ее аспектах. Основные работы были посвящены направлениям компьютерной лингвистики в области разработки русско-казахского словаря-переводчика. В целях создания словаря-переводчика исследования проводились в области моделирования морфологического синтеза и анализа казахского языка, </w:t>
      </w:r>
      <w:r w:rsidR="00461C97" w:rsidRPr="00286C4B">
        <w:rPr>
          <w:sz w:val="28"/>
          <w:szCs w:val="28"/>
        </w:rPr>
        <w:t>которые</w:t>
      </w:r>
      <w:r w:rsidRPr="00286C4B">
        <w:rPr>
          <w:sz w:val="28"/>
          <w:szCs w:val="28"/>
        </w:rPr>
        <w:t xml:space="preserve"> отражен</w:t>
      </w:r>
      <w:r w:rsidR="00461C97" w:rsidRPr="00286C4B">
        <w:rPr>
          <w:sz w:val="28"/>
          <w:szCs w:val="28"/>
        </w:rPr>
        <w:t>ы</w:t>
      </w:r>
      <w:r w:rsidRPr="00286C4B">
        <w:rPr>
          <w:sz w:val="28"/>
          <w:szCs w:val="28"/>
        </w:rPr>
        <w:t xml:space="preserve"> в работах А.</w:t>
      </w:r>
      <w:r w:rsidRPr="00286C4B">
        <w:rPr>
          <w:sz w:val="28"/>
          <w:szCs w:val="28"/>
          <w:lang w:val="en-US"/>
        </w:rPr>
        <w:t> </w:t>
      </w:r>
      <w:r w:rsidRPr="00286C4B">
        <w:rPr>
          <w:sz w:val="28"/>
          <w:szCs w:val="28"/>
        </w:rPr>
        <w:t xml:space="preserve">Федотова </w:t>
      </w:r>
      <w:r w:rsidR="00EE77FB" w:rsidRPr="00286C4B">
        <w:rPr>
          <w:sz w:val="28"/>
          <w:szCs w:val="28"/>
        </w:rPr>
        <w:fldChar w:fldCharType="begin" w:fldLock="1"/>
      </w:r>
      <w:r w:rsidRPr="00286C4B">
        <w:rPr>
          <w:sz w:val="28"/>
          <w:szCs w:val="28"/>
        </w:rPr>
        <w:instrText>ADDIN CSL_CITATION {"citationItems":[{"id":"ITEM-1","itemData":{"ISSN":"18173195","abstract":"© 2005 - 2016 JATIT &amp; LLS. All rights reserved.The article describes the issues of building models of documentary and factographic search in multilingual scientific and educational information systems, working with documents of rather free structure. A model of information system document classification is proposed based on the use of tolerance relation, taking into account possible absence of a priori defined classifiers. Particular attention is paid to formation of feature space, taking into account the morphology of the document language. The article contains an overview of morphological text analyzers that can be used to determine the normal form of word. The features of application of morphological analyzers are described; their advantages and disadvantages are listed. The rules for normalization of words of the Kazakh and the algorithm to handle both vocabulary and nonvocabulary (including non-existent) words are developed. A multilingual thesaurus of scientific and technical concepts (terms) on information technology in English, Russian and Kazakh is developed. The system of term normalization and interlingual compliance is implemented for it.","author":[{"dropping-particle":"","family":"Fedotov","given":"A. M.","non-dropping-particle":"","parse-names":false,"suffix":""},{"dropping-particle":"","family":"Tusupov","given":"J. A.","non-dropping-particle":"","parse-names":false,"suffix":""},{"dropping-particle":"","family":"Sambetbayeva","given":"M. A.","non-dropping-particle":"","parse-names":false,"suffix":""},{"dropping-particle":"","family":"Fedotova","given":"O. A.","non-dropping-particle":"","parse-names":false,"suffix":""},{"dropping-particle":"","family":"Sagnayeva","given":"S. K.","non-dropping-particle":"","parse-names":false,"suffix":""},{"dropping-particle":"","family":"Bapanov","given":"A. A.","non-dropping-particle":"","parse-names":false,"suffix":""},{"dropping-particle":"","family":"Tazhibaeva","given":"S. Zh","non-dropping-particle":"","parse-names":false,"suffix":""}],"container-title":"Journal of Theoretical and Applied Information Technology","id":"ITEM-1","issue":"1","issued":{"date-parts":[["2016"]]},"page":"96-111","title":"Classification model and morphological analysis in multilingual scientific and educational information systems","type":"article-journal","volume":"86"},"uris":["http://www.mendeley.com/documents/?uuid=84dfb2ec-9fa5-415c-b3aa-84baf20b5f77"]}],"mendeley":{"formattedCitation":"[31]","plainTextFormattedCitation":"[31]","previouslyFormattedCitation":"[31]"},"properties":{"noteIndex":0},"schema":"https://github.com/citation-style-language/schema/raw/master/csl-citation.json"}</w:instrText>
      </w:r>
      <w:r w:rsidR="00EE77FB" w:rsidRPr="00286C4B">
        <w:rPr>
          <w:sz w:val="28"/>
          <w:szCs w:val="28"/>
        </w:rPr>
        <w:fldChar w:fldCharType="separate"/>
      </w:r>
      <w:r w:rsidRPr="00286C4B">
        <w:rPr>
          <w:noProof/>
          <w:sz w:val="28"/>
          <w:szCs w:val="28"/>
        </w:rPr>
        <w:t>[31]</w:t>
      </w:r>
      <w:r w:rsidR="00EE77FB" w:rsidRPr="00286C4B">
        <w:rPr>
          <w:sz w:val="28"/>
          <w:szCs w:val="28"/>
        </w:rPr>
        <w:fldChar w:fldCharType="end"/>
      </w:r>
      <w:r w:rsidRPr="00286C4B">
        <w:rPr>
          <w:sz w:val="28"/>
          <w:szCs w:val="28"/>
        </w:rPr>
        <w:t xml:space="preserve">, </w:t>
      </w:r>
      <w:r w:rsidR="00E077B5" w:rsidRPr="00286C4B">
        <w:rPr>
          <w:sz w:val="28"/>
          <w:szCs w:val="28"/>
        </w:rPr>
        <w:t>А. Шарипбаева, А</w:t>
      </w:r>
      <w:r w:rsidRPr="00286C4B">
        <w:rPr>
          <w:sz w:val="28"/>
          <w:szCs w:val="28"/>
        </w:rPr>
        <w:t>. </w:t>
      </w:r>
      <w:r w:rsidR="00BA2985" w:rsidRPr="00286C4B">
        <w:rPr>
          <w:sz w:val="28"/>
          <w:szCs w:val="28"/>
        </w:rPr>
        <w:t>Бурибаева</w:t>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Шәріпбаев","given":"A","non-dropping-particle":"","parse-names":false,"suffix":""},{"dropping-particle":"","family":"Бөрібаева","given":"А.","non-dropping-particle":"","parse-names":false,"suffix":""}],"container-title":"Л.Н. Гумилев атындағы ЕҰУ Хабаршысы","id":"ITEM-1","issue":"2","issued":{"date-parts":[["2010"]]},"page":"73-79","title":"Қазақ тілінің морфологиялық ережелерін схемотехникалық моделдеу","type":"article-journal"},"uris":["http://www.mendeley.com/documents/?uuid=5d2308f3-758a-4804-81d3-c3ada043313f"]}],"mendeley":{"formattedCitation":"[32]","plainTextFormattedCitation":"[32]","previouslyFormattedCitation":"[32]"},"properties":{"noteIndex":0},"schema":"https://github.com/citation-style-language/schema/raw/master/csl-citation.json"}</w:instrText>
      </w:r>
      <w:r w:rsidR="00EE77FB" w:rsidRPr="00286C4B">
        <w:rPr>
          <w:sz w:val="28"/>
          <w:szCs w:val="28"/>
        </w:rPr>
        <w:fldChar w:fldCharType="separate"/>
      </w:r>
      <w:r w:rsidRPr="00286C4B">
        <w:rPr>
          <w:noProof/>
          <w:sz w:val="28"/>
          <w:szCs w:val="28"/>
        </w:rPr>
        <w:t>[32]</w:t>
      </w:r>
      <w:r w:rsidR="00EE77FB" w:rsidRPr="00286C4B">
        <w:rPr>
          <w:sz w:val="28"/>
          <w:szCs w:val="28"/>
        </w:rPr>
        <w:fldChar w:fldCharType="end"/>
      </w:r>
      <w:r w:rsidRPr="00286C4B">
        <w:rPr>
          <w:sz w:val="28"/>
          <w:szCs w:val="28"/>
        </w:rPr>
        <w:t>,</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":"Шәріпбаев","</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":"Бөрібаева","</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":"Л.Н.Гумилев атындағы, ЕҰУ Хабаршысы","</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":"4","</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":[["2010"]]},"</w:instrText>
      </w:r>
      <w:r w:rsidRPr="00286C4B">
        <w:rPr>
          <w:sz w:val="28"/>
          <w:szCs w:val="28"/>
          <w:lang w:val="en-US"/>
        </w:rPr>
        <w:instrText>page</w:instrText>
      </w:r>
      <w:r w:rsidRPr="00286C4B">
        <w:rPr>
          <w:sz w:val="28"/>
          <w:szCs w:val="28"/>
        </w:rPr>
        <w:instrText>":"182-187","</w:instrText>
      </w:r>
      <w:r w:rsidRPr="00286C4B">
        <w:rPr>
          <w:sz w:val="28"/>
          <w:szCs w:val="28"/>
          <w:lang w:val="en-US"/>
        </w:rPr>
        <w:instrText>title</w:instrText>
      </w:r>
      <w:r w:rsidRPr="00286C4B">
        <w:rPr>
          <w:sz w:val="28"/>
          <w:szCs w:val="28"/>
        </w:rPr>
        <w:instrText>":"</w:instrText>
      </w:r>
      <w:r w:rsidRPr="00286C4B">
        <w:rPr>
          <w:sz w:val="28"/>
          <w:szCs w:val="28"/>
          <w:lang w:val="en-US"/>
        </w:rPr>
        <w:instrText>Verilog</w:instrText>
      </w:r>
      <w:r w:rsidRPr="00286C4B">
        <w:rPr>
          <w:sz w:val="28"/>
          <w:szCs w:val="28"/>
        </w:rPr>
        <w:instrText xml:space="preserve"> тілінде қазақ сөздерінің морфологиялық синтезін автоматтандыратын программа құру","</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c</w:instrText>
      </w:r>
      <w:r w:rsidRPr="00286C4B">
        <w:rPr>
          <w:sz w:val="28"/>
          <w:szCs w:val="28"/>
        </w:rPr>
        <w:instrText>29</w:instrText>
      </w:r>
      <w:r w:rsidRPr="00286C4B">
        <w:rPr>
          <w:sz w:val="28"/>
          <w:szCs w:val="28"/>
          <w:lang w:val="en-US"/>
        </w:rPr>
        <w:instrText>f</w:instrText>
      </w:r>
      <w:r w:rsidRPr="00286C4B">
        <w:rPr>
          <w:sz w:val="28"/>
          <w:szCs w:val="28"/>
        </w:rPr>
        <w:instrText>09</w:instrText>
      </w:r>
      <w:r w:rsidRPr="00286C4B">
        <w:rPr>
          <w:sz w:val="28"/>
          <w:szCs w:val="28"/>
          <w:lang w:val="en-US"/>
        </w:rPr>
        <w:instrText>cb</w:instrText>
      </w:r>
      <w:r w:rsidRPr="00286C4B">
        <w:rPr>
          <w:sz w:val="28"/>
          <w:szCs w:val="28"/>
        </w:rPr>
        <w:instrText>-063</w:instrText>
      </w:r>
      <w:r w:rsidRPr="00286C4B">
        <w:rPr>
          <w:sz w:val="28"/>
          <w:szCs w:val="28"/>
          <w:lang w:val="en-US"/>
        </w:rPr>
        <w:instrText>b</w:instrText>
      </w:r>
      <w:r w:rsidRPr="00286C4B">
        <w:rPr>
          <w:sz w:val="28"/>
          <w:szCs w:val="28"/>
        </w:rPr>
        <w:instrText>-4529-</w:instrText>
      </w:r>
      <w:r w:rsidRPr="00286C4B">
        <w:rPr>
          <w:sz w:val="28"/>
          <w:szCs w:val="28"/>
          <w:lang w:val="en-US"/>
        </w:rPr>
        <w:instrText>a</w:instrText>
      </w:r>
      <w:r w:rsidRPr="00286C4B">
        <w:rPr>
          <w:sz w:val="28"/>
          <w:szCs w:val="28"/>
        </w:rPr>
        <w:instrText>12</w:instrText>
      </w:r>
      <w:r w:rsidRPr="00286C4B">
        <w:rPr>
          <w:sz w:val="28"/>
          <w:szCs w:val="28"/>
          <w:lang w:val="en-US"/>
        </w:rPr>
        <w:instrText>c</w:instrText>
      </w:r>
      <w:r w:rsidRPr="00286C4B">
        <w:rPr>
          <w:sz w:val="28"/>
          <w:szCs w:val="28"/>
        </w:rPr>
        <w:instrText>-7</w:instrText>
      </w:r>
      <w:r w:rsidRPr="00286C4B">
        <w:rPr>
          <w:sz w:val="28"/>
          <w:szCs w:val="28"/>
          <w:lang w:val="en-US"/>
        </w:rPr>
        <w:instrText>dff</w:instrText>
      </w:r>
      <w:r w:rsidRPr="00286C4B">
        <w:rPr>
          <w:sz w:val="28"/>
          <w:szCs w:val="28"/>
        </w:rPr>
        <w:instrText>3922</w:instrText>
      </w:r>
      <w:r w:rsidRPr="00286C4B">
        <w:rPr>
          <w:sz w:val="28"/>
          <w:szCs w:val="28"/>
          <w:lang w:val="en-US"/>
        </w:rPr>
        <w:instrText>d</w:instrText>
      </w:r>
      <w:r w:rsidRPr="00286C4B">
        <w:rPr>
          <w:sz w:val="28"/>
          <w:szCs w:val="28"/>
        </w:rPr>
        <w:instrText>906"]}],"</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":"[33]","</w:instrText>
      </w:r>
      <w:r w:rsidRPr="00286C4B">
        <w:rPr>
          <w:sz w:val="28"/>
          <w:szCs w:val="28"/>
          <w:lang w:val="en-US"/>
        </w:rPr>
        <w:instrText>plainTextFormattedCitation</w:instrText>
      </w:r>
      <w:r w:rsidRPr="00286C4B">
        <w:rPr>
          <w:sz w:val="28"/>
          <w:szCs w:val="28"/>
        </w:rPr>
        <w:instrText>":"[33]","</w:instrText>
      </w:r>
      <w:r w:rsidRPr="00286C4B">
        <w:rPr>
          <w:sz w:val="28"/>
          <w:szCs w:val="28"/>
          <w:lang w:val="en-US"/>
        </w:rPr>
        <w:instrText>previouslyFormattedCitation</w:instrText>
      </w:r>
      <w:r w:rsidRPr="00286C4B">
        <w:rPr>
          <w:sz w:val="28"/>
          <w:szCs w:val="28"/>
        </w:rPr>
        <w:instrText>":"[33]"},"</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[33]</w:t>
      </w:r>
      <w:r w:rsidR="00EE77FB" w:rsidRPr="00286C4B">
        <w:rPr>
          <w:sz w:val="28"/>
          <w:szCs w:val="28"/>
          <w:lang w:val="en-US"/>
        </w:rPr>
        <w:fldChar w:fldCharType="end"/>
      </w:r>
      <w:r w:rsidRPr="00286C4B">
        <w:rPr>
          <w:sz w:val="28"/>
          <w:szCs w:val="28"/>
        </w:rPr>
        <w:t>,</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abstract</w:instrText>
      </w:r>
      <w:r w:rsidRPr="00286C4B">
        <w:rPr>
          <w:sz w:val="28"/>
          <w:szCs w:val="28"/>
        </w:rPr>
        <w:instrText>":"Астана, 2010, № 4, с.197-203.","</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":"Шәріпбаев","</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":"Бөрібаева","</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":"Л.Н. Гумилев атындағы ЕҰУ Хабаршысы","</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":"4","</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":[["2010"]]},"</w:instrText>
      </w:r>
      <w:r w:rsidRPr="00286C4B">
        <w:rPr>
          <w:sz w:val="28"/>
          <w:szCs w:val="28"/>
          <w:lang w:val="en-US"/>
        </w:rPr>
        <w:instrText>page</w:instrText>
      </w:r>
      <w:r w:rsidRPr="00286C4B">
        <w:rPr>
          <w:sz w:val="28"/>
          <w:szCs w:val="28"/>
        </w:rPr>
        <w:instrText>":"197-203","</w:instrText>
      </w:r>
      <w:r w:rsidRPr="00286C4B">
        <w:rPr>
          <w:sz w:val="28"/>
          <w:szCs w:val="28"/>
          <w:lang w:val="en-US"/>
        </w:rPr>
        <w:instrText>title</w:instrText>
      </w:r>
      <w:r w:rsidRPr="00286C4B">
        <w:rPr>
          <w:sz w:val="28"/>
          <w:szCs w:val="28"/>
        </w:rPr>
        <w:instrText xml:space="preserve">":"Қазақ сөздерінің морфологиялық синтезін </w:instrText>
      </w:r>
      <w:r w:rsidRPr="00286C4B">
        <w:rPr>
          <w:sz w:val="28"/>
          <w:szCs w:val="28"/>
          <w:lang w:val="en-US"/>
        </w:rPr>
        <w:instrText>QuartusII</w:instrText>
      </w:r>
      <w:r w:rsidRPr="00286C4B">
        <w:rPr>
          <w:sz w:val="28"/>
          <w:szCs w:val="28"/>
        </w:rPr>
        <w:instrText xml:space="preserve"> ортасында аппараты жүзеге асыру","</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=2976</w:instrText>
      </w:r>
      <w:r w:rsidRPr="00286C4B">
        <w:rPr>
          <w:sz w:val="28"/>
          <w:szCs w:val="28"/>
          <w:lang w:val="en-US"/>
        </w:rPr>
        <w:instrText>abbc</w:instrText>
      </w:r>
      <w:r w:rsidRPr="00286C4B">
        <w:rPr>
          <w:sz w:val="28"/>
          <w:szCs w:val="28"/>
        </w:rPr>
        <w:instrText>-</w:instrText>
      </w:r>
      <w:r w:rsidRPr="00286C4B">
        <w:rPr>
          <w:sz w:val="28"/>
          <w:szCs w:val="28"/>
          <w:lang w:val="en-US"/>
        </w:rPr>
        <w:instrText>b</w:instrText>
      </w:r>
      <w:r w:rsidRPr="00286C4B">
        <w:rPr>
          <w:sz w:val="28"/>
          <w:szCs w:val="28"/>
        </w:rPr>
        <w:instrText>9</w:instrText>
      </w:r>
      <w:r w:rsidRPr="00286C4B">
        <w:rPr>
          <w:sz w:val="28"/>
          <w:szCs w:val="28"/>
          <w:lang w:val="en-US"/>
        </w:rPr>
        <w:instrText>dd</w:instrText>
      </w:r>
      <w:r w:rsidRPr="00286C4B">
        <w:rPr>
          <w:sz w:val="28"/>
          <w:szCs w:val="28"/>
        </w:rPr>
        <w:instrText>-4950-</w:instrText>
      </w:r>
      <w:r w:rsidRPr="00286C4B">
        <w:rPr>
          <w:sz w:val="28"/>
          <w:szCs w:val="28"/>
          <w:lang w:val="en-US"/>
        </w:rPr>
        <w:instrText>bae</w:instrText>
      </w:r>
      <w:r w:rsidRPr="00286C4B">
        <w:rPr>
          <w:sz w:val="28"/>
          <w:szCs w:val="28"/>
        </w:rPr>
        <w:instrText>1-</w:instrText>
      </w:r>
      <w:r w:rsidRPr="00286C4B">
        <w:rPr>
          <w:sz w:val="28"/>
          <w:szCs w:val="28"/>
          <w:lang w:val="en-US"/>
        </w:rPr>
        <w:instrText>be</w:instrText>
      </w:r>
      <w:r w:rsidRPr="00286C4B">
        <w:rPr>
          <w:sz w:val="28"/>
          <w:szCs w:val="28"/>
        </w:rPr>
        <w:instrText>4</w:instrText>
      </w:r>
      <w:r w:rsidRPr="00286C4B">
        <w:rPr>
          <w:sz w:val="28"/>
          <w:szCs w:val="28"/>
          <w:lang w:val="en-US"/>
        </w:rPr>
        <w:instrText>e</w:instrText>
      </w:r>
      <w:r w:rsidRPr="00286C4B">
        <w:rPr>
          <w:sz w:val="28"/>
          <w:szCs w:val="28"/>
        </w:rPr>
        <w:instrText>893</w:instrText>
      </w:r>
      <w:r w:rsidRPr="00286C4B">
        <w:rPr>
          <w:sz w:val="28"/>
          <w:szCs w:val="28"/>
          <w:lang w:val="en-US"/>
        </w:rPr>
        <w:instrText>ab</w:instrText>
      </w:r>
      <w:r w:rsidRPr="00286C4B">
        <w:rPr>
          <w:sz w:val="28"/>
          <w:szCs w:val="28"/>
        </w:rPr>
        <w:instrText>75</w:instrText>
      </w:r>
      <w:r w:rsidRPr="00286C4B">
        <w:rPr>
          <w:sz w:val="28"/>
          <w:szCs w:val="28"/>
          <w:lang w:val="en-US"/>
        </w:rPr>
        <w:instrText>d</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":"[34]","</w:instrText>
      </w:r>
      <w:r w:rsidRPr="00286C4B">
        <w:rPr>
          <w:sz w:val="28"/>
          <w:szCs w:val="28"/>
          <w:lang w:val="en-US"/>
        </w:rPr>
        <w:instrText>plainTextFormattedCitation</w:instrText>
      </w:r>
      <w:r w:rsidRPr="00286C4B">
        <w:rPr>
          <w:sz w:val="28"/>
          <w:szCs w:val="28"/>
        </w:rPr>
        <w:instrText>":"[34]","</w:instrText>
      </w:r>
      <w:r w:rsidRPr="00286C4B">
        <w:rPr>
          <w:sz w:val="28"/>
          <w:szCs w:val="28"/>
          <w:lang w:val="en-US"/>
        </w:rPr>
        <w:instrText>previouslyFormattedCitation</w:instrText>
      </w:r>
      <w:r w:rsidRPr="00286C4B">
        <w:rPr>
          <w:sz w:val="28"/>
          <w:szCs w:val="28"/>
        </w:rPr>
        <w:instrText>":"[34]"},"</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[34]</w:t>
      </w:r>
      <w:r w:rsidR="00EE77FB" w:rsidRPr="00286C4B">
        <w:rPr>
          <w:sz w:val="28"/>
          <w:szCs w:val="28"/>
          <w:lang w:val="en-US"/>
        </w:rPr>
        <w:fldChar w:fldCharType="end"/>
      </w:r>
      <w:r w:rsidRPr="00286C4B">
        <w:rPr>
          <w:sz w:val="28"/>
          <w:szCs w:val="28"/>
        </w:rPr>
        <w:t>,</w:t>
      </w:r>
      <w:r w:rsidR="00B35EFF"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Sharipbayev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Bekmanova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G</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Ergesh</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Buribayeva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Karabalayeva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M</w:instrText>
      </w:r>
      <w:r w:rsidRPr="00286C4B">
        <w:rPr>
          <w:sz w:val="28"/>
          <w:szCs w:val="28"/>
        </w:rPr>
        <w:instrText xml:space="preserve">. </w:instrText>
      </w:r>
      <w:r w:rsidRPr="00286C4B">
        <w:rPr>
          <w:sz w:val="28"/>
          <w:szCs w:val="28"/>
          <w:lang w:val="en-US"/>
        </w:rPr>
        <w:instrText>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ProceedingsoftheOSTIS</w:instrText>
      </w:r>
      <w:r w:rsidRPr="00286C4B">
        <w:rPr>
          <w:sz w:val="28"/>
          <w:szCs w:val="28"/>
        </w:rPr>
        <w:instrText>-2012,","</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":[["2012"]]},"</w:instrText>
      </w:r>
      <w:r w:rsidRPr="00286C4B">
        <w:rPr>
          <w:sz w:val="28"/>
          <w:szCs w:val="28"/>
          <w:lang w:val="en-US"/>
        </w:rPr>
        <w:instrText>page</w:instrText>
      </w:r>
      <w:r w:rsidRPr="00286C4B">
        <w:rPr>
          <w:sz w:val="28"/>
          <w:szCs w:val="28"/>
        </w:rPr>
        <w:instrText>":"397-400.","</w:instrText>
      </w:r>
      <w:r w:rsidRPr="00286C4B">
        <w:rPr>
          <w:sz w:val="28"/>
          <w:szCs w:val="28"/>
          <w:lang w:val="en-US"/>
        </w:rPr>
        <w:instrText>title</w:instrText>
      </w:r>
      <w:r w:rsidRPr="00286C4B">
        <w:rPr>
          <w:sz w:val="28"/>
          <w:szCs w:val="28"/>
        </w:rPr>
        <w:instrText>":"</w:instrText>
      </w:r>
      <w:r w:rsidRPr="00286C4B">
        <w:rPr>
          <w:sz w:val="28"/>
          <w:szCs w:val="28"/>
          <w:lang w:val="en-US"/>
        </w:rPr>
        <w:instrText>Intellectualmorphologicalanalyzerbasedonsemanticnetworks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=605</w:instrText>
      </w:r>
      <w:r w:rsidRPr="00286C4B">
        <w:rPr>
          <w:sz w:val="28"/>
          <w:szCs w:val="28"/>
          <w:lang w:val="en-US"/>
        </w:rPr>
        <w:instrText>f</w:instrText>
      </w:r>
      <w:r w:rsidRPr="00286C4B">
        <w:rPr>
          <w:sz w:val="28"/>
          <w:szCs w:val="28"/>
        </w:rPr>
        <w:instrText>789</w:instrText>
      </w:r>
      <w:r w:rsidRPr="00286C4B">
        <w:rPr>
          <w:sz w:val="28"/>
          <w:szCs w:val="28"/>
          <w:lang w:val="en-US"/>
        </w:rPr>
        <w:instrText>b</w:instrText>
      </w:r>
      <w:r w:rsidRPr="00286C4B">
        <w:rPr>
          <w:sz w:val="28"/>
          <w:szCs w:val="28"/>
        </w:rPr>
        <w:instrText>-</w:instrText>
      </w:r>
      <w:r w:rsidRPr="00286C4B">
        <w:rPr>
          <w:sz w:val="28"/>
          <w:szCs w:val="28"/>
          <w:lang w:val="en-US"/>
        </w:rPr>
        <w:instrText>a</w:instrText>
      </w:r>
      <w:r w:rsidRPr="00286C4B">
        <w:rPr>
          <w:sz w:val="28"/>
          <w:szCs w:val="28"/>
        </w:rPr>
        <w:instrText>384-46</w:instrText>
      </w:r>
      <w:r w:rsidRPr="00286C4B">
        <w:rPr>
          <w:sz w:val="28"/>
          <w:szCs w:val="28"/>
          <w:lang w:val="en-US"/>
        </w:rPr>
        <w:instrText>b</w:instrText>
      </w:r>
      <w:r w:rsidRPr="00286C4B">
        <w:rPr>
          <w:sz w:val="28"/>
          <w:szCs w:val="28"/>
        </w:rPr>
        <w:instrText>0-</w:instrText>
      </w:r>
      <w:r w:rsidRPr="00286C4B">
        <w:rPr>
          <w:sz w:val="28"/>
          <w:szCs w:val="28"/>
          <w:lang w:val="en-US"/>
        </w:rPr>
        <w:instrText>b</w:instrText>
      </w:r>
      <w:r w:rsidRPr="00286C4B">
        <w:rPr>
          <w:sz w:val="28"/>
          <w:szCs w:val="28"/>
        </w:rPr>
        <w:instrText>4</w:instrText>
      </w:r>
      <w:r w:rsidRPr="00286C4B">
        <w:rPr>
          <w:sz w:val="28"/>
          <w:szCs w:val="28"/>
          <w:lang w:val="en-US"/>
        </w:rPr>
        <w:instrText>f</w:instrText>
      </w:r>
      <w:r w:rsidRPr="00286C4B">
        <w:rPr>
          <w:sz w:val="28"/>
          <w:szCs w:val="28"/>
        </w:rPr>
        <w:instrText>6-</w:instrText>
      </w:r>
      <w:r w:rsidRPr="00286C4B">
        <w:rPr>
          <w:sz w:val="28"/>
          <w:szCs w:val="28"/>
          <w:lang w:val="en-US"/>
        </w:rPr>
        <w:instrText>cb</w:instrText>
      </w:r>
      <w:r w:rsidRPr="00286C4B">
        <w:rPr>
          <w:sz w:val="28"/>
          <w:szCs w:val="28"/>
        </w:rPr>
        <w:instrText>24014</w:instrText>
      </w:r>
      <w:r w:rsidRPr="00286C4B">
        <w:rPr>
          <w:sz w:val="28"/>
          <w:szCs w:val="28"/>
          <w:lang w:val="en-US"/>
        </w:rPr>
        <w:instrText>c</w:instrText>
      </w:r>
      <w:r w:rsidRPr="00286C4B">
        <w:rPr>
          <w:sz w:val="28"/>
          <w:szCs w:val="28"/>
        </w:rPr>
        <w:instrText>59</w:instrText>
      </w:r>
      <w:r w:rsidRPr="00286C4B">
        <w:rPr>
          <w:sz w:val="28"/>
          <w:szCs w:val="28"/>
          <w:lang w:val="en-US"/>
        </w:rPr>
        <w:instrText>f</w:instrText>
      </w:r>
      <w:r w:rsidRPr="00286C4B">
        <w:rPr>
          <w:sz w:val="28"/>
          <w:szCs w:val="28"/>
        </w:rPr>
        <w:instrText>7"]}],"</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":"[35]","</w:instrText>
      </w:r>
      <w:r w:rsidRPr="00286C4B">
        <w:rPr>
          <w:sz w:val="28"/>
          <w:szCs w:val="28"/>
          <w:lang w:val="en-US"/>
        </w:rPr>
        <w:instrText>plainTextFormattedCitation</w:instrText>
      </w:r>
      <w:r w:rsidRPr="00286C4B">
        <w:rPr>
          <w:sz w:val="28"/>
          <w:szCs w:val="28"/>
        </w:rPr>
        <w:instrText>":"[35]","</w:instrText>
      </w:r>
      <w:r w:rsidRPr="00286C4B">
        <w:rPr>
          <w:sz w:val="28"/>
          <w:szCs w:val="28"/>
          <w:lang w:val="en-US"/>
        </w:rPr>
        <w:instrText>previouslyFormattedCitation</w:instrText>
      </w:r>
      <w:r w:rsidRPr="00286C4B">
        <w:rPr>
          <w:sz w:val="28"/>
          <w:szCs w:val="28"/>
        </w:rPr>
        <w:instrText>":"[35]"},"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[35]</w:t>
      </w:r>
      <w:r w:rsidR="00EE77FB" w:rsidRPr="00286C4B">
        <w:rPr>
          <w:sz w:val="28"/>
          <w:szCs w:val="28"/>
          <w:lang w:val="en-US"/>
        </w:rPr>
        <w:fldChar w:fldCharType="end"/>
      </w:r>
      <w:r w:rsidRPr="00286C4B">
        <w:rPr>
          <w:sz w:val="28"/>
          <w:szCs w:val="28"/>
        </w:rPr>
        <w:t>. А также в работах А. Шарипбаева, Г.</w:t>
      </w:r>
      <w:r w:rsidRPr="00286C4B">
        <w:rPr>
          <w:sz w:val="28"/>
          <w:szCs w:val="28"/>
          <w:lang w:val="en-US"/>
        </w:rPr>
        <w:t> </w:t>
      </w:r>
      <w:r w:rsidRPr="00286C4B">
        <w:rPr>
          <w:sz w:val="28"/>
          <w:szCs w:val="28"/>
        </w:rPr>
        <w:t>Бекмановой и Ж.</w:t>
      </w:r>
      <w:r w:rsidRPr="00286C4B">
        <w:rPr>
          <w:sz w:val="28"/>
          <w:szCs w:val="28"/>
          <w:lang w:val="en-US"/>
        </w:rPr>
        <w:t> </w:t>
      </w:r>
      <w:r w:rsidRPr="00286C4B">
        <w:rPr>
          <w:sz w:val="28"/>
          <w:szCs w:val="28"/>
        </w:rPr>
        <w:t>Кожирбаев</w:t>
      </w:r>
      <w:r w:rsidR="00DB0B9F">
        <w:rPr>
          <w:sz w:val="28"/>
          <w:szCs w:val="28"/>
        </w:rPr>
        <w:t>а</w:t>
      </w:r>
      <w:r w:rsidRPr="00286C4B">
        <w:rPr>
          <w:sz w:val="28"/>
          <w:szCs w:val="28"/>
        </w:rPr>
        <w:t xml:space="preserve"> можно увидеть результаты разработки</w:t>
      </w:r>
      <w:r w:rsidR="00810A43" w:rsidRPr="00286C4B">
        <w:rPr>
          <w:sz w:val="28"/>
          <w:szCs w:val="28"/>
        </w:rPr>
        <w:t xml:space="preserve"> </w:t>
      </w:r>
      <w:r w:rsidRPr="00286C4B">
        <w:rPr>
          <w:sz w:val="28"/>
          <w:szCs w:val="28"/>
        </w:rPr>
        <w:t>модуля</w:t>
      </w:r>
      <w:r w:rsidR="00810A43" w:rsidRPr="00286C4B">
        <w:rPr>
          <w:sz w:val="28"/>
          <w:szCs w:val="28"/>
        </w:rPr>
        <w:t xml:space="preserve"> </w:t>
      </w:r>
      <w:r w:rsidRPr="00286C4B">
        <w:rPr>
          <w:sz w:val="28"/>
          <w:szCs w:val="28"/>
        </w:rPr>
        <w:t>транскрипции</w:t>
      </w:r>
      <w:r w:rsidR="00810A43" w:rsidRPr="00286C4B">
        <w:rPr>
          <w:sz w:val="28"/>
          <w:szCs w:val="28"/>
        </w:rPr>
        <w:t xml:space="preserve"> </w:t>
      </w:r>
      <w:r w:rsidRPr="00286C4B">
        <w:rPr>
          <w:sz w:val="28"/>
          <w:szCs w:val="28"/>
        </w:rPr>
        <w:t>для</w:t>
      </w:r>
      <w:r w:rsidR="00810A43" w:rsidRPr="00286C4B">
        <w:rPr>
          <w:sz w:val="28"/>
          <w:szCs w:val="28"/>
        </w:rPr>
        <w:t xml:space="preserve"> </w:t>
      </w:r>
      <w:r w:rsidRPr="00286C4B">
        <w:rPr>
          <w:sz w:val="28"/>
          <w:szCs w:val="28"/>
        </w:rPr>
        <w:t>казахского</w:t>
      </w:r>
      <w:r w:rsidR="00810A43" w:rsidRPr="00286C4B">
        <w:rPr>
          <w:sz w:val="28"/>
          <w:szCs w:val="28"/>
        </w:rPr>
        <w:t xml:space="preserve"> </w:t>
      </w:r>
      <w:r w:rsidRPr="00286C4B">
        <w:rPr>
          <w:sz w:val="28"/>
          <w:szCs w:val="28"/>
        </w:rPr>
        <w:t>языка</w:t>
      </w:r>
      <w:r w:rsidR="00810A43" w:rsidRPr="00286C4B">
        <w:rPr>
          <w:sz w:val="28"/>
          <w:szCs w:val="28"/>
        </w:rPr>
        <w:t xml:space="preserve"> </w:t>
      </w:r>
      <w:r w:rsidRPr="00286C4B">
        <w:rPr>
          <w:sz w:val="28"/>
          <w:szCs w:val="28"/>
        </w:rPr>
        <w:t>в</w:t>
      </w:r>
      <w:r w:rsidR="00810A43" w:rsidRPr="00286C4B">
        <w:rPr>
          <w:sz w:val="28"/>
          <w:szCs w:val="28"/>
        </w:rPr>
        <w:t xml:space="preserve"> </w:t>
      </w:r>
      <w:r w:rsidRPr="00286C4B">
        <w:rPr>
          <w:sz w:val="28"/>
          <w:szCs w:val="28"/>
        </w:rPr>
        <w:t>системе</w:t>
      </w:r>
      <w:r w:rsidR="00461C97" w:rsidRPr="00286C4B">
        <w:rPr>
          <w:sz w:val="28"/>
          <w:szCs w:val="28"/>
        </w:rPr>
        <w:t xml:space="preserve"> </w:t>
      </w:r>
      <w:r w:rsidRPr="00286C4B">
        <w:rPr>
          <w:sz w:val="28"/>
          <w:szCs w:val="28"/>
        </w:rPr>
        <w:t>распознавания</w:t>
      </w:r>
      <w:r w:rsidR="00461C97" w:rsidRPr="00286C4B">
        <w:rPr>
          <w:sz w:val="28"/>
          <w:szCs w:val="28"/>
        </w:rPr>
        <w:t xml:space="preserve"> </w:t>
      </w:r>
      <w:r w:rsidRPr="00286C4B">
        <w:rPr>
          <w:sz w:val="28"/>
          <w:szCs w:val="28"/>
        </w:rPr>
        <w:t xml:space="preserve">речи </w:t>
      </w:r>
      <w:r w:rsidR="00EE77FB" w:rsidRPr="00286C4B">
        <w:rPr>
          <w:sz w:val="28"/>
          <w:szCs w:val="28"/>
        </w:rPr>
        <w:fldChar w:fldCharType="begin" w:fldLock="1"/>
      </w:r>
      <w:r w:rsidRPr="00286C4B">
        <w:rPr>
          <w:sz w:val="28"/>
          <w:szCs w:val="28"/>
        </w:rPr>
        <w:instrText>ADDIN CSL_CITATION {"citationItems":[{"id":"ITEM-1","itemData":{"ISBN":"9965718563","author":[{"dropping-particle":"","family":"Sharipbaev","given":"A.","non-dropping-particle":"","parse-names":false,"suffix":""},{"dropping-particle":"","family":"Bekmanova","given":"G.","non-dropping-particle":"","parse-names":false,"suffix":""}],"container-title":"Of the II International Scientific and Practical Conference","id":"ITEM-1","issued":{"date-parts":[["2010"]]},"page":"543-551","publisher":"ЕНУ имени Л.Гумилева","publisher-place":"Астна","title":"Some questions of the automatic transcription of kazakh language. The module of transcription of kazakh speech recognition system","type":"paper-conference"},"uris":["http://www.mendeley.com/documents/?uuid=60442356-d3b3-44ad-a200-4a2941c88c9e"]}],"mendeley":{"formattedCitation":"[36]","plainTextFormattedCitation":"[36]","previouslyFormattedCitation":"[36]"},"properties":{"noteIndex":0},"schema":"https://github.com/citation-style-language/schema/raw/master/csl-citation.json"}</w:instrText>
      </w:r>
      <w:r w:rsidR="00EE77FB" w:rsidRPr="00286C4B">
        <w:rPr>
          <w:sz w:val="28"/>
          <w:szCs w:val="28"/>
        </w:rPr>
        <w:fldChar w:fldCharType="separate"/>
      </w:r>
      <w:r w:rsidRPr="00286C4B">
        <w:rPr>
          <w:noProof/>
          <w:sz w:val="28"/>
          <w:szCs w:val="28"/>
        </w:rPr>
        <w:t>[36]</w:t>
      </w:r>
      <w:r w:rsidR="00EE77FB" w:rsidRPr="00286C4B">
        <w:rPr>
          <w:sz w:val="28"/>
          <w:szCs w:val="28"/>
        </w:rPr>
        <w:fldChar w:fldCharType="end"/>
      </w:r>
      <w:r w:rsidRPr="00286C4B">
        <w:rPr>
          <w:sz w:val="28"/>
          <w:szCs w:val="28"/>
        </w:rPr>
        <w:t>,</w:t>
      </w:r>
      <w:r w:rsidR="00B35EFF"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{"citationItems":[{"id":"ITEM-1","itemData":{"author":[{"dropping-particle":"","family":"Кожирбаева","given":"Жанибека","non-dropping-particle":"","parse-names":false,"suffix":""}],"container-title":"Диссертация на соискание степени доктора философии PhD","id":"ITEM-1","issued":{"date-parts":[["2016"]]},"publisher":"ЕНУ имени Л.Н.Гумилева","title":"Модели и методы поиска аудио информации на казахском языке в облаке","type":"thesis"},"uris":["http://www.mendeley.com/documents/?uuid=8c1ff628-2f9a-4401-8252-1b3dbfeff538"]}],"mendeley":{"formattedCitation":"[37]","plainTextFormattedCitation":"[37]","previouslyFormattedCitation":"[37]"},"properties":{"noteIndex":0},"schema":"https://github.com/citation-style-language/schema/raw/master/csl-citation.json"}</w:instrText>
      </w:r>
      <w:r w:rsidR="00EE77FB" w:rsidRPr="00286C4B">
        <w:rPr>
          <w:sz w:val="28"/>
          <w:szCs w:val="28"/>
        </w:rPr>
        <w:fldChar w:fldCharType="separate"/>
      </w:r>
      <w:r w:rsidRPr="00286C4B">
        <w:rPr>
          <w:noProof/>
          <w:sz w:val="28"/>
          <w:szCs w:val="28"/>
        </w:rPr>
        <w:t>[37]</w:t>
      </w:r>
      <w:r w:rsidR="00EE77FB" w:rsidRPr="00286C4B">
        <w:rPr>
          <w:sz w:val="28"/>
          <w:szCs w:val="28"/>
        </w:rPr>
        <w:fldChar w:fldCharType="end"/>
      </w:r>
      <w:r w:rsidRPr="00286C4B">
        <w:rPr>
          <w:sz w:val="28"/>
          <w:szCs w:val="28"/>
        </w:rPr>
        <w:t xml:space="preserve">. В </w:t>
      </w:r>
      <w:r w:rsidR="00810A43" w:rsidRPr="00286C4B">
        <w:rPr>
          <w:sz w:val="28"/>
          <w:szCs w:val="28"/>
        </w:rPr>
        <w:t xml:space="preserve">работе </w:t>
      </w:r>
      <w:r w:rsidR="00DB0B9F">
        <w:rPr>
          <w:sz w:val="28"/>
          <w:szCs w:val="28"/>
        </w:rPr>
        <w:t>Д. Рахимовой и Б. Мы</w:t>
      </w:r>
      <w:r w:rsidRPr="00286C4B">
        <w:rPr>
          <w:sz w:val="28"/>
          <w:szCs w:val="28"/>
        </w:rPr>
        <w:t xml:space="preserve">рзахметова показаны результаты разностороннего исследования и разработки семантической модели машинного перевода с казахского на русский язык на основе онтологии </w:t>
      </w:r>
      <w:r w:rsidR="00EE77FB" w:rsidRPr="00286C4B">
        <w:rPr>
          <w:sz w:val="28"/>
          <w:szCs w:val="28"/>
        </w:rPr>
        <w:fldChar w:fldCharType="begin" w:fldLock="1"/>
      </w:r>
      <w:r w:rsidRPr="00286C4B">
        <w:rPr>
          <w:sz w:val="28"/>
          <w:szCs w:val="28"/>
        </w:rPr>
        <w:instrText>ADDIN CSL_CITATION {"citationItems":[{"id":"ITEM-1","itemData":{"author":[{"dropping-particle":"","family":"Рахимова","given":"Д","non-dropping-particle":"","parse-names":false,"suffix":""}],"id":"ITEM-1","issued":{"date-parts":[["2014"]]},"number-of-pages":"135","publisher":"Диссертация на соискание ученой степени доктора философии (PhD). КазНУ т имени аль-Фараби","title":"Исследование моделей и методов семантики машинного перевода с русского языка на казахский язык","type":"thesis"},"uris":["http://www.mendeley.com/documents/?uuid=e0b81132-dc64-4edd-a35a-d0b4f72c87c2"]}],"mendeley":{"formattedCitation":"[38]","plainTextFormattedCitation":"[38]","previouslyFormattedCitation":"[38]"},"properties":{"noteIndex":0},"schema":"https://github.com/citation-style-language/schema/raw/master/csl-citation.json"}</w:instrText>
      </w:r>
      <w:r w:rsidR="00EE77FB" w:rsidRPr="00286C4B">
        <w:rPr>
          <w:sz w:val="28"/>
          <w:szCs w:val="28"/>
        </w:rPr>
        <w:fldChar w:fldCharType="separate"/>
      </w:r>
      <w:r w:rsidRPr="00286C4B">
        <w:rPr>
          <w:noProof/>
          <w:sz w:val="28"/>
          <w:szCs w:val="28"/>
        </w:rPr>
        <w:t>[38]</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Myrzakhmetov","given":"Bagdat","non-dropping-particle":"","parse-names":false,"suffix":""},{"dropping-particle":"","family":"Makazhanov","given":"Aibek","non-dropping-particle":"","parse-names":false,"suffix":""}],"id":"ITEM-1","issued":{"date-parts":[["2016"]]},"page":"153-160","title":"Initial Experiments on Russian to Kazakh SMT","type":"article-journal","volume":"117"},"uris":["http://www.mendeley.com/documents/?uuid=64a4d401-3356-4552-b7a6-adcff6b7e936"]}],"mendeley":{"formattedCitation":"[39]","plainTextFormattedCitation":"[39]","previouslyFormattedCitation":"[39]"},"properties":{"noteIndex":0},"schema":"https://github.com/citation-style-language/schema/raw/master/csl-citation.json"}</w:instrText>
      </w:r>
      <w:r w:rsidR="00EE77FB" w:rsidRPr="00286C4B">
        <w:rPr>
          <w:sz w:val="28"/>
          <w:szCs w:val="28"/>
        </w:rPr>
        <w:fldChar w:fldCharType="separate"/>
      </w:r>
      <w:r w:rsidRPr="00286C4B">
        <w:rPr>
          <w:noProof/>
          <w:sz w:val="28"/>
          <w:szCs w:val="28"/>
        </w:rPr>
        <w:t>[39]</w:t>
      </w:r>
      <w:r w:rsidR="00EE77FB" w:rsidRPr="00286C4B">
        <w:rPr>
          <w:sz w:val="28"/>
          <w:szCs w:val="28"/>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":"Рахимова","</w:instrText>
      </w:r>
      <w:r w:rsidRPr="00286C4B">
        <w:rPr>
          <w:sz w:val="28"/>
          <w:szCs w:val="28"/>
          <w:lang w:val="en-US"/>
        </w:rPr>
        <w:instrText>given</w:instrText>
      </w:r>
      <w:r w:rsidRPr="00286C4B">
        <w:rPr>
          <w:sz w:val="28"/>
          <w:szCs w:val="28"/>
        </w:rPr>
        <w:instrText>":"Д.Р.","</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":"Труды международной конференции по компьютерной и когнитивной лингвистике Серия \"Интеллект. Язык. Компьютер","</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":"211-216","</w:instrText>
      </w:r>
      <w:r w:rsidRPr="00286C4B">
        <w:rPr>
          <w:sz w:val="28"/>
          <w:szCs w:val="28"/>
          <w:lang w:val="en-US"/>
        </w:rPr>
        <w:instrText>publisher</w:instrText>
      </w:r>
      <w:r w:rsidRPr="00286C4B">
        <w:rPr>
          <w:sz w:val="28"/>
          <w:szCs w:val="28"/>
        </w:rPr>
        <w:instrText>":"Казанский (Приволжский) федеральный университет","</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":"Казань","</w:instrText>
      </w:r>
      <w:r w:rsidRPr="00286C4B">
        <w:rPr>
          <w:sz w:val="28"/>
          <w:szCs w:val="28"/>
          <w:lang w:val="en-US"/>
        </w:rPr>
        <w:instrText>title</w:instrText>
      </w:r>
      <w:r w:rsidRPr="00286C4B">
        <w:rPr>
          <w:sz w:val="28"/>
          <w:szCs w:val="28"/>
        </w:rPr>
        <w:instrText>":"Разработка семантической модели системы машинного перевода для русско-казахской языковой пары","</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=23049168-4</w:instrText>
      </w:r>
      <w:r w:rsidRPr="00286C4B">
        <w:rPr>
          <w:sz w:val="28"/>
          <w:szCs w:val="28"/>
          <w:lang w:val="en-US"/>
        </w:rPr>
        <w:instrText>d</w:instrText>
      </w:r>
      <w:r w:rsidRPr="00286C4B">
        <w:rPr>
          <w:sz w:val="28"/>
          <w:szCs w:val="28"/>
        </w:rPr>
        <w:instrText>97-46</w:instrText>
      </w:r>
      <w:r w:rsidRPr="00286C4B">
        <w:rPr>
          <w:sz w:val="28"/>
          <w:szCs w:val="28"/>
          <w:lang w:val="en-US"/>
        </w:rPr>
        <w:instrText>c</w:instrText>
      </w:r>
      <w:r w:rsidRPr="00286C4B">
        <w:rPr>
          <w:sz w:val="28"/>
          <w:szCs w:val="28"/>
        </w:rPr>
        <w:instrText>6-</w:instrText>
      </w:r>
      <w:r w:rsidRPr="00286C4B">
        <w:rPr>
          <w:sz w:val="28"/>
          <w:szCs w:val="28"/>
          <w:lang w:val="en-US"/>
        </w:rPr>
        <w:instrText>bafa</w:instrText>
      </w:r>
      <w:r w:rsidRPr="00286C4B">
        <w:rPr>
          <w:sz w:val="28"/>
          <w:szCs w:val="28"/>
        </w:rPr>
        <w:instrText>-</w:instrText>
      </w:r>
      <w:r w:rsidRPr="00286C4B">
        <w:rPr>
          <w:sz w:val="28"/>
          <w:szCs w:val="28"/>
          <w:lang w:val="en-US"/>
        </w:rPr>
        <w:instrText>ef</w:instrText>
      </w:r>
      <w:r w:rsidRPr="00286C4B">
        <w:rPr>
          <w:sz w:val="28"/>
          <w:szCs w:val="28"/>
        </w:rPr>
        <w:instrText>667</w:instrText>
      </w:r>
      <w:r w:rsidRPr="00286C4B">
        <w:rPr>
          <w:sz w:val="28"/>
          <w:szCs w:val="28"/>
          <w:lang w:val="en-US"/>
        </w:rPr>
        <w:instrText>f</w:instrText>
      </w:r>
      <w:r w:rsidRPr="00286C4B">
        <w:rPr>
          <w:sz w:val="28"/>
          <w:szCs w:val="28"/>
        </w:rPr>
        <w:instrText>776206"]}],"</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":"[40]","</w:instrText>
      </w:r>
      <w:r w:rsidRPr="00286C4B">
        <w:rPr>
          <w:sz w:val="28"/>
          <w:szCs w:val="28"/>
          <w:lang w:val="en-US"/>
        </w:rPr>
        <w:instrText>plainTextFormattedCitation</w:instrText>
      </w:r>
      <w:r w:rsidRPr="00286C4B">
        <w:rPr>
          <w:sz w:val="28"/>
          <w:szCs w:val="28"/>
        </w:rPr>
        <w:instrText>":"[40]","</w:instrText>
      </w:r>
      <w:r w:rsidRPr="00286C4B">
        <w:rPr>
          <w:sz w:val="28"/>
          <w:szCs w:val="28"/>
          <w:lang w:val="en-US"/>
        </w:rPr>
        <w:instrText>previouslyFormattedCitation</w:instrText>
      </w:r>
      <w:r w:rsidRPr="00286C4B">
        <w:rPr>
          <w:sz w:val="28"/>
          <w:szCs w:val="28"/>
        </w:rPr>
        <w:instrText>":"[40]"},"</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[40]</w:t>
      </w:r>
      <w:r w:rsidR="00EE77FB" w:rsidRPr="00286C4B">
        <w:rPr>
          <w:sz w:val="28"/>
          <w:szCs w:val="28"/>
          <w:lang w:val="en-US"/>
        </w:rPr>
        <w:fldChar w:fldCharType="end"/>
      </w:r>
      <w:r w:rsidRPr="00286C4B">
        <w:rPr>
          <w:sz w:val="28"/>
          <w:szCs w:val="28"/>
        </w:rPr>
        <w:t>. У. Тукеев, А. Мелбеу, З. Жуманов исследовали и</w:t>
      </w:r>
      <w:r w:rsidR="00810A43" w:rsidRPr="00286C4B">
        <w:rPr>
          <w:sz w:val="28"/>
          <w:szCs w:val="28"/>
        </w:rPr>
        <w:t xml:space="preserve"> </w:t>
      </w:r>
      <w:r w:rsidRPr="00286C4B">
        <w:rPr>
          <w:sz w:val="28"/>
          <w:szCs w:val="28"/>
        </w:rPr>
        <w:t xml:space="preserve">разработали модели и алгоритмы перевода предложений с казахского языка на английский язык </w:t>
      </w:r>
      <w:r w:rsidR="00EE77FB" w:rsidRPr="00286C4B">
        <w:rPr>
          <w:sz w:val="28"/>
          <w:szCs w:val="28"/>
        </w:rPr>
        <w:fldChar w:fldCharType="begin" w:fldLock="1"/>
      </w:r>
      <w:r w:rsidRPr="00286C4B">
        <w:rPr>
          <w:sz w:val="28"/>
          <w:szCs w:val="28"/>
        </w:rPr>
        <w:instrText>ADDIN CSL_CITATION {"citationItems":[{"id":"ITEM-1","itemData":{"author":[{"dropping-particle":"","family":"Tukeyev","given":"U.A","non-dropping-particle":"","parse-names":false,"suffix":""},{"dropping-particle":"","family":"Melbey","given":"A.K","non-dropping-particle":"","parse-names":false,"suffix":""},{"dropping-particle":"","family":"Zhumanov","given":"Z.M.","non-dropping-particle":"","parse-names":false,"suffix":""}],"container-title":"IV Congress of Turkic World Mathematical Society","id":"ITEM-1","issued":{"date-parts":[["2011"]]},"publisher-place":"Baku","title":"Models and algorithms of translation of the Kazakh language sentences into English language with use of link grammar and the statistical approach","type":"paper-conference"},"uris":["http://www.mendeley.com/documents/?uuid=cafef38f-26ac-46dc-a25e-608f8db1d6e0"]}],"mendeley":{"formattedCitation":"[41]","plainTextFormattedCitation":"[41]","previouslyFormattedCitation":"[41]"},"properties":{"noteIndex":0},"schema":"https://github.com/citation-style-language/schema/raw/master/csl-citation.json"}</w:instrText>
      </w:r>
      <w:r w:rsidR="00EE77FB" w:rsidRPr="00286C4B">
        <w:rPr>
          <w:sz w:val="28"/>
          <w:szCs w:val="28"/>
        </w:rPr>
        <w:fldChar w:fldCharType="separate"/>
      </w:r>
      <w:r w:rsidRPr="00286C4B">
        <w:rPr>
          <w:noProof/>
          <w:sz w:val="28"/>
          <w:szCs w:val="28"/>
        </w:rPr>
        <w:t>[41]</w:t>
      </w:r>
      <w:r w:rsidR="00EE77FB" w:rsidRPr="00286C4B">
        <w:rPr>
          <w:sz w:val="28"/>
          <w:szCs w:val="28"/>
        </w:rPr>
        <w:fldChar w:fldCharType="end"/>
      </w:r>
      <w:r w:rsidRPr="00286C4B">
        <w:rPr>
          <w:sz w:val="28"/>
          <w:szCs w:val="28"/>
        </w:rPr>
        <w:t>. В.</w:t>
      </w:r>
      <w:r w:rsidR="00BA2985" w:rsidRPr="00286C4B">
        <w:rPr>
          <w:sz w:val="28"/>
          <w:szCs w:val="28"/>
          <w:lang w:val="kk-KZ"/>
        </w:rPr>
        <w:t xml:space="preserve"> </w:t>
      </w:r>
      <w:r w:rsidRPr="00286C4B">
        <w:rPr>
          <w:sz w:val="28"/>
          <w:szCs w:val="28"/>
        </w:rPr>
        <w:t>Барахиным были исследованы стемматизация</w:t>
      </w:r>
      <w:r w:rsidR="00810A43" w:rsidRPr="00286C4B">
        <w:rPr>
          <w:sz w:val="28"/>
          <w:szCs w:val="28"/>
        </w:rPr>
        <w:t xml:space="preserve"> </w:t>
      </w:r>
      <w:r w:rsidRPr="00286C4B">
        <w:rPr>
          <w:sz w:val="28"/>
          <w:szCs w:val="28"/>
        </w:rPr>
        <w:t>и</w:t>
      </w:r>
      <w:r w:rsidR="00810A43" w:rsidRPr="00286C4B">
        <w:rPr>
          <w:sz w:val="28"/>
          <w:szCs w:val="28"/>
        </w:rPr>
        <w:t xml:space="preserve"> </w:t>
      </w:r>
      <w:r w:rsidRPr="00286C4B">
        <w:rPr>
          <w:sz w:val="28"/>
          <w:szCs w:val="28"/>
        </w:rPr>
        <w:t>генерация</w:t>
      </w:r>
      <w:r w:rsidR="00810A43" w:rsidRPr="00286C4B">
        <w:rPr>
          <w:sz w:val="28"/>
          <w:szCs w:val="28"/>
        </w:rPr>
        <w:t xml:space="preserve"> </w:t>
      </w:r>
      <w:r w:rsidRPr="00286C4B">
        <w:rPr>
          <w:sz w:val="28"/>
          <w:szCs w:val="28"/>
        </w:rPr>
        <w:t>словоформ</w:t>
      </w:r>
      <w:r w:rsidR="00810A43" w:rsidRPr="00286C4B">
        <w:rPr>
          <w:sz w:val="28"/>
          <w:szCs w:val="28"/>
        </w:rPr>
        <w:t xml:space="preserve"> </w:t>
      </w:r>
      <w:r w:rsidRPr="00286C4B">
        <w:rPr>
          <w:sz w:val="28"/>
          <w:szCs w:val="28"/>
        </w:rPr>
        <w:t>в</w:t>
      </w:r>
      <w:r w:rsidR="00810A43" w:rsidRPr="00286C4B">
        <w:rPr>
          <w:sz w:val="28"/>
          <w:szCs w:val="28"/>
        </w:rPr>
        <w:t xml:space="preserve"> </w:t>
      </w:r>
      <w:r w:rsidRPr="00286C4B">
        <w:rPr>
          <w:sz w:val="28"/>
          <w:szCs w:val="28"/>
        </w:rPr>
        <w:t>казахском языке</w:t>
      </w:r>
      <w:r w:rsidR="00810A43"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{"citationItems":[{"id":"ITEM-1","itemData":{"author":[{"dropping-particle":"","family":"Барахнин","given":"В Б","non-dropping-particle":"","parse-names":false,"suffix":""},{"dropping-particle":"","family":"Бакиева","given":"А М","non-dropping-particle":"","parse-names":false,"suffix":""},{"dropping-particle":"","family":"Бакиев","given":"М Н","non-dropping-particle":"","parse-names":false,"suffix":""},{"dropping-particle":"","family":"Тажибаева","given":"С Ж","non-dropping-particle":"","parse-names":false,"suffix":""}],"id":"ITEM-1","issued":{"date-parts":[["2017"]]},"page":"11-21","title":"Стемматизация и генерация словоформ в казахском языке для систем автоматической обработки текстов","type":"article-journal"},"uris":["http://www.mendeley.com/documents/?uuid=946c5c24-4be8-4b75-9e84-cf8b7a40293b"]}],"mendeley":{"formattedCitation":"[42]","plainTextFormattedCitation":"[42]","previouslyFormattedCitation":"[42]"},"properties":{"noteIndex":0},"schema":"https://github.com/citation-style-language/schema/raw/master/csl-citation.json"}</w:instrText>
      </w:r>
      <w:r w:rsidR="00EE77FB" w:rsidRPr="00286C4B">
        <w:rPr>
          <w:sz w:val="28"/>
          <w:szCs w:val="28"/>
        </w:rPr>
        <w:fldChar w:fldCharType="separate"/>
      </w:r>
      <w:r w:rsidRPr="00286C4B">
        <w:rPr>
          <w:noProof/>
          <w:sz w:val="28"/>
          <w:szCs w:val="28"/>
        </w:rPr>
        <w:t>[42]</w:t>
      </w:r>
      <w:r w:rsidR="00EE77FB" w:rsidRPr="00286C4B">
        <w:rPr>
          <w:sz w:val="28"/>
          <w:szCs w:val="28"/>
        </w:rPr>
        <w:fldChar w:fldCharType="end"/>
      </w:r>
      <w:r w:rsidRPr="00286C4B">
        <w:rPr>
          <w:sz w:val="28"/>
          <w:szCs w:val="28"/>
        </w:rPr>
        <w:t>. Созданию новых методов автоматического построения аннотаций научных статей посвящены исследования А. Бакиевой</w:t>
      </w:r>
      <w:r w:rsidR="00810A43"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{"citationItems":[{"id":"ITEM-1","itemData":{"author":[{"dropping-particle":"","family":"Бакиева Айгерим","given":"","non-dropping-particle":"","parse-names":false,"suffix":""}],"id":"ITEM-1","issued":{"date-parts":[["2018"]]},"number-of-pages":"120","publisher":"ИНСТИТУТ СИСТЕМ ИНФОРМАТИКИ ИМ. А.П. ЕРШОВА","title":"МОДЕЛИ ОПРЕДЕЛЕНИЯ ТЕМ ТЕКСТОВ, ОСНОВАННЫЕ НА ГРАФАХ, И ИХ ПРИМЕНЕНИЕ ДЛЯ РЕШЕНИЯ ЗАДАЧИ АВТОРЕФЕРИРОВАНИЯ","type":"thesis"},"uris":["http://www.mendeley.com/documents/?uuid=674077cf-4e10-4b38-a5ed-0b1cc15b09aa"]}],"mendeley":{"formattedCitation":"[43]","plainTextFormattedCitation":"[43]","previouslyFormattedCitation":"[43]"},"properties":{"noteIndex":0},"schema":"https://github.com/citation-style-language/schema/raw/master/csl-citation.json"}</w:instrText>
      </w:r>
      <w:r w:rsidR="00EE77FB" w:rsidRPr="00286C4B">
        <w:rPr>
          <w:sz w:val="28"/>
          <w:szCs w:val="28"/>
        </w:rPr>
        <w:fldChar w:fldCharType="separate"/>
      </w:r>
      <w:r w:rsidRPr="00286C4B">
        <w:rPr>
          <w:noProof/>
          <w:sz w:val="28"/>
          <w:szCs w:val="28"/>
        </w:rPr>
        <w:t>[43]</w:t>
      </w:r>
      <w:r w:rsidR="00EE77FB" w:rsidRPr="00286C4B">
        <w:rPr>
          <w:sz w:val="28"/>
          <w:szCs w:val="28"/>
        </w:rPr>
        <w:fldChar w:fldCharType="end"/>
      </w:r>
      <w:r w:rsidRPr="00286C4B">
        <w:rPr>
          <w:sz w:val="28"/>
          <w:szCs w:val="28"/>
        </w:rPr>
        <w:t>. Исследования по разработке тезауруса на казахском языке для научных терминов по компьютерн</w:t>
      </w:r>
      <w:r w:rsidR="00DA4A6D" w:rsidRPr="00286C4B">
        <w:rPr>
          <w:sz w:val="28"/>
          <w:szCs w:val="28"/>
        </w:rPr>
        <w:t>ым наукам принадлежат М. </w:t>
      </w:r>
      <w:r w:rsidRPr="00286C4B">
        <w:rPr>
          <w:sz w:val="28"/>
          <w:szCs w:val="28"/>
        </w:rPr>
        <w:t xml:space="preserve">Сатыбалдиной </w:t>
      </w:r>
      <w:r w:rsidR="00EE77FB" w:rsidRPr="00286C4B">
        <w:rPr>
          <w:sz w:val="28"/>
          <w:szCs w:val="28"/>
        </w:rPr>
        <w:fldChar w:fldCharType="begin" w:fldLock="1"/>
      </w:r>
      <w:r w:rsidRPr="00286C4B">
        <w:rPr>
          <w:sz w:val="28"/>
          <w:szCs w:val="28"/>
        </w:rPr>
        <w:instrText>ADDIN CSL_CITATION {"citationItems":[{"id":"ITEM-1","itemData":{"author":[{"dropping-particle":"","family":"Самбетбаевой","given":"М. А.","non-dropping-particle":"","parse-names":false,"suffix":""}],"id":"ITEM-1","issued":{"date-parts":[["2016"]]},"number-of-pages":"120","publisher":"ЕНУ имени Л.Н. Гумилева. На сосискание степени докторской PhD","title":"Ғылыми-білім беру қызметін қолдауға арналған ақпараттық жүйе үшін ақпараттық технологиялар бойынша қазақ тілі морфологиясын ескере отырып көптілді тезаурус жасау","type":"thesis"},"uris":["http://www.mendeley.com/documents/?uuid=0f94c3de-ea2e-4c06-a7ff-3a52689c278c"]}],"mendeley":{"formattedCitation":"[44]","plainTextFormattedCitation":"[44]","previouslyFormattedCitation":"[44]"},"properties":{"noteIndex":0},"schema":"https://github.com/citation-style-language/schema/raw/master/csl-citation.json"}</w:instrText>
      </w:r>
      <w:r w:rsidR="00EE77FB" w:rsidRPr="00286C4B">
        <w:rPr>
          <w:sz w:val="28"/>
          <w:szCs w:val="28"/>
        </w:rPr>
        <w:fldChar w:fldCharType="separate"/>
      </w:r>
      <w:r w:rsidRPr="00286C4B">
        <w:rPr>
          <w:noProof/>
          <w:sz w:val="28"/>
          <w:szCs w:val="28"/>
        </w:rPr>
        <w:t>[44]</w:t>
      </w:r>
      <w:r w:rsidR="00EE77FB" w:rsidRPr="00286C4B">
        <w:rPr>
          <w:sz w:val="28"/>
          <w:szCs w:val="28"/>
        </w:rPr>
        <w:fldChar w:fldCharType="end"/>
      </w:r>
      <w:r w:rsidRPr="00286C4B">
        <w:rPr>
          <w:sz w:val="28"/>
          <w:szCs w:val="28"/>
        </w:rPr>
        <w:t>. А также</w:t>
      </w:r>
      <w:r w:rsidR="00810A43" w:rsidRPr="00286C4B">
        <w:rPr>
          <w:sz w:val="28"/>
          <w:szCs w:val="28"/>
        </w:rPr>
        <w:t xml:space="preserve"> </w:t>
      </w:r>
      <w:r w:rsidRPr="00286C4B">
        <w:rPr>
          <w:sz w:val="28"/>
          <w:szCs w:val="28"/>
        </w:rPr>
        <w:t>в работах К. Койбагаров</w:t>
      </w:r>
      <w:r w:rsidR="00B35EFF" w:rsidRPr="00286C4B">
        <w:rPr>
          <w:sz w:val="28"/>
          <w:szCs w:val="28"/>
          <w:lang w:val="kk-KZ"/>
        </w:rPr>
        <w:t>а</w:t>
      </w:r>
      <w:r w:rsidRPr="00286C4B">
        <w:rPr>
          <w:sz w:val="28"/>
          <w:szCs w:val="28"/>
        </w:rPr>
        <w:t xml:space="preserve">, Р. Мусабаева и М. Калимолдаева была рассмотрена разработка лингвистических процессоров для казахского языка с лексико-морфологическим анализом текста, где для реализации применяли предметную онтологию и словарь суффиксов и аффиксов </w:t>
      </w:r>
      <w:r w:rsidR="00EE77FB" w:rsidRPr="00286C4B">
        <w:rPr>
          <w:sz w:val="28"/>
          <w:szCs w:val="28"/>
        </w:rPr>
        <w:fldChar w:fldCharType="begin" w:fldLock="1"/>
      </w:r>
      <w:r w:rsidRPr="00286C4B">
        <w:rPr>
          <w:sz w:val="28"/>
          <w:szCs w:val="28"/>
        </w:rPr>
        <w:instrText>ADDIN CSL_CITATION {"citationItems":[{"id":"ITEM-1","itemData":{"author":[{"dropping-particle":"","family":"Койбагаров","given":"К","non-dropping-particle":"","parse-names":false,"suffix":""},{"dropping-particle":"","family":"Мусабаев","given":"Р","non-dropping-particle":"","parse-names":false,"suffix":""},{"dropping-particle":"","family":"Калимолдаев","given":"М","non-dropping-particle":"","parse-names":false,"suffix":""}],"container-title":"Проблемы информатики","id":"ITEM-1","issue":"3","issued":{"date-parts":[["2014"]]},"page":"64-72","title":"Разработка лингвистического процессора текстов на казахском языке","type":"article-journal"},"uris":["http://www.mendeley.com/documents/?uuid=aa0fae02-fbac-4db6-b9f1-1e953c7b70dc"]}],"mendeley":{"formattedCitation":"[45]","plainTextFormattedCitation":"[45]","previouslyFormattedCitation":"[45]"},"properties":{"noteIndex":0},"schema":"https://github.com/citation-style-language/schema/raw/master/csl-citation.json"}</w:instrText>
      </w:r>
      <w:r w:rsidR="00EE77FB" w:rsidRPr="00286C4B">
        <w:rPr>
          <w:sz w:val="28"/>
          <w:szCs w:val="28"/>
        </w:rPr>
        <w:fldChar w:fldCharType="separate"/>
      </w:r>
      <w:r w:rsidRPr="00286C4B">
        <w:rPr>
          <w:noProof/>
          <w:sz w:val="28"/>
          <w:szCs w:val="28"/>
        </w:rPr>
        <w:t>[45]</w:t>
      </w:r>
      <w:r w:rsidR="00EE77FB" w:rsidRPr="00286C4B">
        <w:rPr>
          <w:sz w:val="28"/>
          <w:szCs w:val="28"/>
        </w:rPr>
        <w:fldChar w:fldCharType="end"/>
      </w:r>
      <w:r w:rsidRPr="00286C4B">
        <w:rPr>
          <w:sz w:val="28"/>
          <w:szCs w:val="28"/>
        </w:rPr>
        <w:t xml:space="preserve">. Исследования вышеперечисленных ученых показывает их глубокий интерес к автоматизации обработки текста на казахском языке. </w:t>
      </w:r>
    </w:p>
    <w:p w:rsidR="00BB60FF" w:rsidRDefault="007F7EB2" w:rsidP="00BB60FF">
      <w:pPr>
        <w:ind w:firstLine="567"/>
        <w:jc w:val="both"/>
        <w:rPr>
          <w:color w:val="000000"/>
          <w:sz w:val="28"/>
          <w:szCs w:val="28"/>
          <w:shd w:val="clear" w:color="auto" w:fill="FFFFFF"/>
          <w:lang w:val="kk-KZ"/>
        </w:rPr>
      </w:pPr>
      <w:r w:rsidRPr="00286C4B">
        <w:rPr>
          <w:i/>
          <w:sz w:val="28"/>
          <w:szCs w:val="28"/>
        </w:rPr>
        <w:t xml:space="preserve">Актуальность темы. </w:t>
      </w:r>
      <w:r w:rsidR="00BB60FF">
        <w:rPr>
          <w:sz w:val="28"/>
          <w:szCs w:val="28"/>
        </w:rPr>
        <w:t xml:space="preserve">Казахстан является одним интенсивно развивающихся стран, который стремиться соответствовать уровню мирового образовательного пространства. За последние 30 лет суверенного Казахстана школы с казахским языком обучения занимают 70% остальные </w:t>
      </w:r>
      <w:r w:rsidR="00BB60FF">
        <w:rPr>
          <w:sz w:val="28"/>
          <w:szCs w:val="28"/>
        </w:rPr>
        <w:lastRenderedPageBreak/>
        <w:t>30% - это смешанные школы. В высших учебных заведениях 2/3 доли студентов обучаются в группах с казахским языком обучения. Так же свои коррективы в мировое образовательное пространство внесла пандемия к</w:t>
      </w:r>
      <w:r w:rsidR="00733A07">
        <w:rPr>
          <w:sz w:val="28"/>
          <w:szCs w:val="28"/>
        </w:rPr>
        <w:t xml:space="preserve">ороновируса, которая заставила </w:t>
      </w:r>
      <w:r w:rsidR="00BB60FF">
        <w:rPr>
          <w:sz w:val="28"/>
          <w:szCs w:val="28"/>
        </w:rPr>
        <w:t xml:space="preserve">всех представителей образовательного общества обратиться к информационно-коммуникационным технологиям. Пандемия вынудила коммуницировать образовательное общество через компьютерные технологии, и тем самым показала ценность быстрого обмена информацеи.  </w:t>
      </w:r>
      <w:r w:rsidR="00BB60FF" w:rsidRPr="002E2BAD">
        <w:rPr>
          <w:sz w:val="28"/>
          <w:szCs w:val="28"/>
        </w:rPr>
        <w:t>Самым распространенным видом информации является информация, представленная в виде</w:t>
      </w:r>
      <w:r w:rsidR="00BB60FF">
        <w:rPr>
          <w:sz w:val="28"/>
          <w:szCs w:val="28"/>
        </w:rPr>
        <w:t xml:space="preserve"> текстов на языке данной страны</w:t>
      </w:r>
      <w:r w:rsidR="00BB60FF" w:rsidRPr="002E2BAD">
        <w:rPr>
          <w:sz w:val="28"/>
          <w:szCs w:val="28"/>
        </w:rPr>
        <w:t>.</w:t>
      </w:r>
      <w:r w:rsidR="00BB60FF">
        <w:rPr>
          <w:sz w:val="28"/>
          <w:szCs w:val="28"/>
        </w:rPr>
        <w:t xml:space="preserve">  У</w:t>
      </w:r>
      <w:r w:rsidR="00BB60FF">
        <w:rPr>
          <w:sz w:val="28"/>
          <w:szCs w:val="28"/>
          <w:lang w:val="kk-KZ"/>
        </w:rPr>
        <w:t xml:space="preserve"> нас</w:t>
      </w:r>
      <w:r w:rsidR="00BB60FF">
        <w:rPr>
          <w:sz w:val="28"/>
          <w:szCs w:val="28"/>
        </w:rPr>
        <w:t xml:space="preserve"> казахский</w:t>
      </w:r>
      <w:r w:rsidR="00BB60FF">
        <w:rPr>
          <w:sz w:val="28"/>
          <w:szCs w:val="28"/>
          <w:lang w:val="kk-KZ"/>
        </w:rPr>
        <w:t xml:space="preserve"> язык</w:t>
      </w:r>
      <w:r w:rsidR="00BB60FF">
        <w:rPr>
          <w:sz w:val="28"/>
          <w:szCs w:val="28"/>
        </w:rPr>
        <w:t>.</w:t>
      </w:r>
      <w:r w:rsidR="00BB60FF">
        <w:rPr>
          <w:sz w:val="28"/>
          <w:szCs w:val="28"/>
          <w:lang w:val="kk-KZ"/>
        </w:rPr>
        <w:t xml:space="preserve"> </w:t>
      </w:r>
      <w:r w:rsidR="00BB60FF" w:rsidRPr="00B667B9">
        <w:rPr>
          <w:color w:val="000000"/>
          <w:sz w:val="28"/>
          <w:szCs w:val="28"/>
          <w:shd w:val="clear" w:color="auto" w:fill="FFFFFF"/>
          <w:lang w:val="kk-KZ"/>
        </w:rPr>
        <w:t xml:space="preserve">Казахский язык </w:t>
      </w:r>
      <w:r w:rsidR="00BB60FF">
        <w:rPr>
          <w:color w:val="000000"/>
          <w:sz w:val="28"/>
          <w:szCs w:val="28"/>
          <w:shd w:val="clear" w:color="auto" w:fill="FFFFFF"/>
          <w:lang w:val="kk-KZ"/>
        </w:rPr>
        <w:t>относится к</w:t>
      </w:r>
      <w:r w:rsidR="00BB60FF" w:rsidRPr="00B667B9">
        <w:rPr>
          <w:color w:val="000000"/>
          <w:sz w:val="28"/>
          <w:szCs w:val="28"/>
          <w:shd w:val="clear" w:color="auto" w:fill="FFFFFF"/>
          <w:lang w:val="kk-KZ"/>
        </w:rPr>
        <w:t xml:space="preserve"> тюркски</w:t>
      </w:r>
      <w:r w:rsidR="00BB60FF">
        <w:rPr>
          <w:color w:val="000000"/>
          <w:sz w:val="28"/>
          <w:szCs w:val="28"/>
          <w:shd w:val="clear" w:color="auto" w:fill="FFFFFF"/>
          <w:lang w:val="kk-KZ"/>
        </w:rPr>
        <w:t>м</w:t>
      </w:r>
      <w:r w:rsidR="00BB60FF" w:rsidRPr="00B667B9">
        <w:rPr>
          <w:color w:val="000000"/>
          <w:sz w:val="28"/>
          <w:szCs w:val="28"/>
          <w:shd w:val="clear" w:color="auto" w:fill="FFFFFF"/>
          <w:lang w:val="kk-KZ"/>
        </w:rPr>
        <w:t xml:space="preserve"> язык</w:t>
      </w:r>
      <w:r w:rsidR="00BB60FF">
        <w:rPr>
          <w:color w:val="000000"/>
          <w:sz w:val="28"/>
          <w:szCs w:val="28"/>
          <w:shd w:val="clear" w:color="auto" w:fill="FFFFFF"/>
          <w:lang w:val="kk-KZ"/>
        </w:rPr>
        <w:t>ам кыпчакской группы к типу синтетических агглютинативных языков</w:t>
      </w:r>
      <w:r w:rsidR="00BB60FF" w:rsidRPr="00B667B9">
        <w:rPr>
          <w:color w:val="000000"/>
          <w:sz w:val="28"/>
          <w:szCs w:val="28"/>
          <w:shd w:val="clear" w:color="auto" w:fill="FFFFFF"/>
          <w:lang w:val="kk-KZ"/>
        </w:rPr>
        <w:t>. Слова в нем состоят из основы и добавл</w:t>
      </w:r>
      <w:r w:rsidR="00BB60FF">
        <w:rPr>
          <w:color w:val="000000"/>
          <w:sz w:val="28"/>
          <w:szCs w:val="28"/>
          <w:shd w:val="clear" w:color="auto" w:fill="FFFFFF"/>
          <w:lang w:val="kk-KZ"/>
        </w:rPr>
        <w:t>яемых к ней аффиксов</w:t>
      </w:r>
      <w:r w:rsidR="00BB60FF" w:rsidRPr="00B667B9">
        <w:rPr>
          <w:color w:val="000000"/>
          <w:sz w:val="28"/>
          <w:szCs w:val="28"/>
          <w:shd w:val="clear" w:color="auto" w:fill="FFFFFF"/>
          <w:lang w:val="kk-KZ"/>
        </w:rPr>
        <w:t xml:space="preserve">, которых </w:t>
      </w:r>
      <w:r w:rsidR="00BB60FF">
        <w:rPr>
          <w:color w:val="000000"/>
          <w:sz w:val="28"/>
          <w:szCs w:val="28"/>
          <w:shd w:val="clear" w:color="auto" w:fill="FFFFFF"/>
          <w:lang w:val="kk-KZ"/>
        </w:rPr>
        <w:t xml:space="preserve">может быть несколько, </w:t>
      </w:r>
      <w:r w:rsidR="00BB60FF" w:rsidRPr="00662C1C">
        <w:rPr>
          <w:sz w:val="28"/>
          <w:szCs w:val="28"/>
          <w:shd w:val="clear" w:color="auto" w:fill="FFFFFF"/>
        </w:rPr>
        <w:t xml:space="preserve">что позволяет из одного слова получить до 60 новых слов. </w:t>
      </w:r>
      <w:r w:rsidR="00BB60FF">
        <w:rPr>
          <w:sz w:val="28"/>
          <w:szCs w:val="28"/>
          <w:shd w:val="clear" w:color="auto" w:fill="FFFFFF"/>
        </w:rPr>
        <w:t xml:space="preserve">Казахский язык является </w:t>
      </w:r>
      <w:r w:rsidR="00BB60FF" w:rsidRPr="00662C1C">
        <w:rPr>
          <w:sz w:val="28"/>
          <w:szCs w:val="28"/>
          <w:shd w:val="clear" w:color="auto" w:fill="FFFFFF"/>
        </w:rPr>
        <w:t xml:space="preserve"> языком, в котором закон сингар</w:t>
      </w:r>
      <w:r w:rsidR="00BB60FF">
        <w:rPr>
          <w:sz w:val="28"/>
          <w:szCs w:val="28"/>
          <w:shd w:val="clear" w:color="auto" w:fill="FFFFFF"/>
        </w:rPr>
        <w:t>монизма действует в полной мере</w:t>
      </w:r>
      <w:r w:rsidR="00BB60FF" w:rsidRPr="00662C1C">
        <w:rPr>
          <w:sz w:val="28"/>
          <w:szCs w:val="28"/>
          <w:shd w:val="clear" w:color="auto" w:fill="FFFFFF"/>
        </w:rPr>
        <w:t>. Например, в узбекском или азербайджанском языках этот закон не действует. Кроме того, в казахском языке практически нет исключений, как в английском,</w:t>
      </w:r>
      <w:r w:rsidR="00AC65EB" w:rsidRPr="00AC65EB">
        <w:rPr>
          <w:sz w:val="28"/>
          <w:szCs w:val="28"/>
          <w:shd w:val="clear" w:color="auto" w:fill="FFFFFF"/>
        </w:rPr>
        <w:t xml:space="preserve"> </w:t>
      </w:r>
      <w:r w:rsidR="00AC65EB">
        <w:rPr>
          <w:sz w:val="28"/>
          <w:szCs w:val="28"/>
          <w:shd w:val="clear" w:color="auto" w:fill="FFFFFF"/>
        </w:rPr>
        <w:t xml:space="preserve">и </w:t>
      </w:r>
      <w:r w:rsidR="00BB60FF" w:rsidRPr="00662C1C">
        <w:rPr>
          <w:sz w:val="28"/>
          <w:szCs w:val="28"/>
          <w:shd w:val="clear" w:color="auto" w:fill="FFFFFF"/>
        </w:rPr>
        <w:t xml:space="preserve"> не все подчиняется аксиомам и правилам</w:t>
      </w:r>
      <w:r w:rsidR="00BB60FF" w:rsidRPr="00E0094D">
        <w:rPr>
          <w:sz w:val="28"/>
          <w:szCs w:val="28"/>
          <w:shd w:val="clear" w:color="auto" w:fill="FFFFFF"/>
        </w:rPr>
        <w:t>.</w:t>
      </w:r>
    </w:p>
    <w:p w:rsidR="00BB60FF" w:rsidRDefault="00BB60FF" w:rsidP="00BB60FF">
      <w:pPr>
        <w:ind w:firstLine="567"/>
        <w:jc w:val="both"/>
        <w:rPr>
          <w:color w:val="000000"/>
          <w:sz w:val="28"/>
          <w:szCs w:val="28"/>
          <w:shd w:val="clear" w:color="auto" w:fill="FFFFFF"/>
          <w:lang w:val="kk-KZ"/>
        </w:rPr>
      </w:pPr>
      <w:r>
        <w:rPr>
          <w:sz w:val="28"/>
          <w:szCs w:val="28"/>
          <w:lang w:val="kk-KZ"/>
        </w:rPr>
        <w:t>Отсюда, а</w:t>
      </w:r>
      <w:r>
        <w:rPr>
          <w:sz w:val="28"/>
          <w:szCs w:val="28"/>
        </w:rPr>
        <w:t xml:space="preserve">втоматическая обработка текста на казахском языке с целью семантического анализа позволит </w:t>
      </w:r>
      <w:r w:rsidRPr="002E2BAD">
        <w:rPr>
          <w:sz w:val="28"/>
          <w:szCs w:val="28"/>
        </w:rPr>
        <w:t>выделить из совокупности текстов наиболее существенные, концептуальные моменты, важные для данно</w:t>
      </w:r>
      <w:r>
        <w:rPr>
          <w:sz w:val="28"/>
          <w:szCs w:val="28"/>
        </w:rPr>
        <w:t>й</w:t>
      </w:r>
      <w:r w:rsidRPr="002E2BAD">
        <w:rPr>
          <w:sz w:val="28"/>
          <w:szCs w:val="28"/>
        </w:rPr>
        <w:t xml:space="preserve"> конкретн</w:t>
      </w:r>
      <w:r>
        <w:rPr>
          <w:sz w:val="28"/>
          <w:szCs w:val="28"/>
        </w:rPr>
        <w:t>ой</w:t>
      </w:r>
      <w:r w:rsidRPr="002E2BAD">
        <w:rPr>
          <w:sz w:val="28"/>
          <w:szCs w:val="28"/>
        </w:rPr>
        <w:t xml:space="preserve"> </w:t>
      </w:r>
      <w:r>
        <w:rPr>
          <w:sz w:val="28"/>
          <w:szCs w:val="28"/>
        </w:rPr>
        <w:t xml:space="preserve">задачи и сократит трудозатраты  преподавателя на проверку текстовых работ. </w:t>
      </w:r>
      <w:r>
        <w:rPr>
          <w:color w:val="000000"/>
          <w:sz w:val="28"/>
          <w:szCs w:val="28"/>
          <w:shd w:val="clear" w:color="auto" w:fill="FFFFFF"/>
          <w:lang w:val="kk-KZ"/>
        </w:rPr>
        <w:t xml:space="preserve">Да, сейчас казахский язык в компьютерной лингвистике достиг больших результатов. </w:t>
      </w:r>
      <w:r w:rsidRPr="00BB60FF">
        <w:rPr>
          <w:sz w:val="28"/>
          <w:szCs w:val="28"/>
        </w:rPr>
        <w:t>Исследования ученых в области автоматизации обработки текстов на казахском языке с применением нейронной сети заслуживают внимания, но видятся недостаточными.</w:t>
      </w:r>
      <w:r w:rsidRPr="00286C4B">
        <w:rPr>
          <w:sz w:val="28"/>
          <w:szCs w:val="28"/>
        </w:rPr>
        <w:t xml:space="preserve"> </w:t>
      </w:r>
      <w:r>
        <w:rPr>
          <w:sz w:val="28"/>
          <w:szCs w:val="28"/>
          <w:lang w:val="kk-KZ"/>
        </w:rPr>
        <w:t xml:space="preserve"> Д</w:t>
      </w:r>
      <w:r>
        <w:rPr>
          <w:color w:val="000000"/>
          <w:sz w:val="28"/>
          <w:szCs w:val="28"/>
          <w:shd w:val="clear" w:color="auto" w:fill="FFFFFF"/>
          <w:lang w:val="kk-KZ"/>
        </w:rPr>
        <w:t>о сих пор отсутствуют модели обработки текстов на казахском языке без морфологич</w:t>
      </w:r>
      <w:r w:rsidR="000C1C82">
        <w:rPr>
          <w:color w:val="000000"/>
          <w:sz w:val="28"/>
          <w:szCs w:val="28"/>
          <w:shd w:val="clear" w:color="auto" w:fill="FFFFFF"/>
          <w:lang w:val="kk-KZ"/>
        </w:rPr>
        <w:t>еского анализа, без словарей он</w:t>
      </w:r>
      <w:r>
        <w:rPr>
          <w:color w:val="000000"/>
          <w:sz w:val="28"/>
          <w:szCs w:val="28"/>
          <w:shd w:val="clear" w:color="auto" w:fill="FFFFFF"/>
          <w:lang w:val="kk-KZ"/>
        </w:rPr>
        <w:t>тол</w:t>
      </w:r>
      <w:r w:rsidR="000C1C82">
        <w:rPr>
          <w:color w:val="000000"/>
          <w:sz w:val="28"/>
          <w:szCs w:val="28"/>
          <w:shd w:val="clear" w:color="auto" w:fill="FFFFFF"/>
          <w:lang w:val="kk-KZ"/>
        </w:rPr>
        <w:t>г</w:t>
      </w:r>
      <w:r>
        <w:rPr>
          <w:color w:val="000000"/>
          <w:sz w:val="28"/>
          <w:szCs w:val="28"/>
          <w:shd w:val="clear" w:color="auto" w:fill="FFFFFF"/>
          <w:lang w:val="kk-KZ"/>
        </w:rPr>
        <w:t>ии, что было исследовано и изложенно в данной работе.</w:t>
      </w:r>
    </w:p>
    <w:p w:rsidR="0002388D" w:rsidRPr="0002388D" w:rsidRDefault="0002388D" w:rsidP="0002388D">
      <w:pPr>
        <w:ind w:firstLine="567"/>
        <w:jc w:val="both"/>
        <w:rPr>
          <w:sz w:val="28"/>
          <w:szCs w:val="28"/>
        </w:rPr>
      </w:pPr>
      <w:r w:rsidRPr="0002388D">
        <w:rPr>
          <w:i/>
          <w:sz w:val="28"/>
          <w:szCs w:val="28"/>
        </w:rPr>
        <w:t xml:space="preserve">Актуальность </w:t>
      </w:r>
      <w:r w:rsidRPr="0002388D">
        <w:rPr>
          <w:sz w:val="28"/>
          <w:szCs w:val="28"/>
        </w:rPr>
        <w:t xml:space="preserve">темы исследования обусловлена задачей создания новых моделей классификации по темам содержания текстов на казахском языке, решение которой </w:t>
      </w:r>
      <w:r w:rsidR="00733A07">
        <w:rPr>
          <w:sz w:val="28"/>
          <w:szCs w:val="28"/>
        </w:rPr>
        <w:t>позволяет достичь качественное</w:t>
      </w:r>
      <w:r w:rsidR="00733A07" w:rsidRPr="00733A07">
        <w:rPr>
          <w:sz w:val="28"/>
          <w:szCs w:val="28"/>
        </w:rPr>
        <w:t xml:space="preserve"> </w:t>
      </w:r>
      <w:r w:rsidRPr="0002388D">
        <w:rPr>
          <w:sz w:val="28"/>
          <w:szCs w:val="28"/>
        </w:rPr>
        <w:t xml:space="preserve">определение семантической близости содержания текста заданной теме. </w:t>
      </w:r>
    </w:p>
    <w:p w:rsidR="007F7EB2" w:rsidRPr="00733A07" w:rsidRDefault="007F7EB2" w:rsidP="0001399C">
      <w:pPr>
        <w:widowControl w:val="0"/>
        <w:tabs>
          <w:tab w:val="left" w:pos="9355"/>
        </w:tabs>
        <w:ind w:right="-1" w:firstLine="567"/>
        <w:jc w:val="both"/>
        <w:rPr>
          <w:sz w:val="28"/>
          <w:szCs w:val="28"/>
          <w:lang w:val="kk-KZ"/>
        </w:rPr>
      </w:pPr>
      <w:r w:rsidRPr="00286C4B">
        <w:rPr>
          <w:i/>
          <w:sz w:val="28"/>
          <w:szCs w:val="28"/>
        </w:rPr>
        <w:t>Основной целью работы</w:t>
      </w:r>
      <w:r w:rsidRPr="00286C4B">
        <w:rPr>
          <w:sz w:val="28"/>
          <w:szCs w:val="28"/>
        </w:rPr>
        <w:t xml:space="preserve"> является </w:t>
      </w:r>
      <w:r w:rsidR="00B663EB">
        <w:rPr>
          <w:sz w:val="28"/>
          <w:szCs w:val="28"/>
          <w:lang w:val="kk-KZ"/>
        </w:rPr>
        <w:t>с</w:t>
      </w:r>
      <w:r w:rsidR="00B663EB" w:rsidRPr="00B663EB">
        <w:rPr>
          <w:sz w:val="28"/>
          <w:szCs w:val="28"/>
        </w:rPr>
        <w:t>оздание модели и алгоритмов, применяемых для решения задач</w:t>
      </w:r>
      <w:r w:rsidR="00B663EB">
        <w:rPr>
          <w:sz w:val="28"/>
          <w:szCs w:val="28"/>
          <w:lang w:val="kk-KZ"/>
        </w:rPr>
        <w:t>и</w:t>
      </w:r>
      <w:r w:rsidR="00B663EB" w:rsidRPr="00B663EB">
        <w:rPr>
          <w:sz w:val="28"/>
          <w:szCs w:val="28"/>
        </w:rPr>
        <w:t xml:space="preserve"> определения семантической близости содержания текста заданной теме путем глубокого обучения выхо</w:t>
      </w:r>
      <w:r w:rsidR="00B663EB">
        <w:rPr>
          <w:sz w:val="28"/>
          <w:szCs w:val="28"/>
        </w:rPr>
        <w:t>дных данных тематической модели</w:t>
      </w:r>
      <w:r w:rsidR="00922B40">
        <w:rPr>
          <w:sz w:val="28"/>
          <w:szCs w:val="28"/>
          <w:lang w:val="kk-KZ"/>
        </w:rPr>
        <w:t xml:space="preserve">, </w:t>
      </w:r>
      <w:r w:rsidR="00922B40" w:rsidRPr="00733A07">
        <w:rPr>
          <w:sz w:val="28"/>
          <w:szCs w:val="28"/>
          <w:lang w:val="kk-KZ"/>
        </w:rPr>
        <w:t xml:space="preserve">которая способствует созданию нейрокомпьютерной системы для семантического анализа текстов на казахском языке. </w:t>
      </w:r>
    </w:p>
    <w:p w:rsidR="007F7EB2" w:rsidRPr="00286C4B" w:rsidRDefault="007F7EB2" w:rsidP="0001399C">
      <w:pPr>
        <w:pStyle w:val="2"/>
        <w:tabs>
          <w:tab w:val="left" w:pos="9355"/>
        </w:tabs>
        <w:spacing w:before="0"/>
        <w:ind w:left="0" w:right="-1" w:firstLine="567"/>
        <w:jc w:val="both"/>
      </w:pPr>
      <w:r w:rsidRPr="00286C4B">
        <w:rPr>
          <w:b w:val="0"/>
          <w:i/>
        </w:rPr>
        <w:t>Задачи исследования:</w:t>
      </w:r>
    </w:p>
    <w:p w:rsidR="007F7EB2" w:rsidRPr="00286C4B" w:rsidRDefault="00795D54" w:rsidP="0001399C">
      <w:pPr>
        <w:widowControl w:val="0"/>
        <w:tabs>
          <w:tab w:val="left" w:pos="9355"/>
        </w:tabs>
        <w:ind w:right="-1" w:firstLine="567"/>
        <w:jc w:val="both"/>
        <w:rPr>
          <w:sz w:val="28"/>
          <w:szCs w:val="28"/>
        </w:rPr>
      </w:pPr>
      <w:r>
        <w:rPr>
          <w:sz w:val="28"/>
          <w:szCs w:val="28"/>
        </w:rPr>
        <w:t>-</w:t>
      </w:r>
      <w:r w:rsidR="007F7EB2" w:rsidRPr="00286C4B">
        <w:rPr>
          <w:sz w:val="28"/>
          <w:szCs w:val="28"/>
        </w:rPr>
        <w:t xml:space="preserve"> Исследовать и провести анализ методов и моделей семантического анализа текста, применяемых при автоматической обработке текста.</w:t>
      </w:r>
    </w:p>
    <w:p w:rsidR="007F7EB2" w:rsidRDefault="00795D54" w:rsidP="0001399C">
      <w:pPr>
        <w:widowControl w:val="0"/>
        <w:tabs>
          <w:tab w:val="left" w:pos="9355"/>
        </w:tabs>
        <w:ind w:right="-1" w:firstLine="567"/>
        <w:jc w:val="both"/>
        <w:rPr>
          <w:sz w:val="28"/>
          <w:szCs w:val="28"/>
          <w:lang w:val="kk-KZ"/>
        </w:rPr>
      </w:pPr>
      <w:r>
        <w:rPr>
          <w:sz w:val="28"/>
          <w:szCs w:val="28"/>
        </w:rPr>
        <w:t>-</w:t>
      </w:r>
      <w:r w:rsidR="007F7EB2" w:rsidRPr="00286C4B">
        <w:rPr>
          <w:sz w:val="28"/>
          <w:szCs w:val="28"/>
        </w:rPr>
        <w:t xml:space="preserve"> Провести анализ технологии, способствующей глубокому обучению нейронных сетей.</w:t>
      </w:r>
    </w:p>
    <w:p w:rsidR="0001399C" w:rsidRPr="0001399C" w:rsidRDefault="0001399C" w:rsidP="0001399C">
      <w:pPr>
        <w:widowControl w:val="0"/>
        <w:tabs>
          <w:tab w:val="left" w:pos="9355"/>
        </w:tabs>
        <w:ind w:right="-1" w:firstLine="567"/>
        <w:jc w:val="both"/>
        <w:rPr>
          <w:sz w:val="28"/>
          <w:szCs w:val="28"/>
          <w:lang w:val="kk-KZ"/>
        </w:rPr>
      </w:pPr>
      <w:r>
        <w:rPr>
          <w:sz w:val="28"/>
          <w:szCs w:val="28"/>
          <w:lang w:val="kk-KZ"/>
        </w:rPr>
        <w:t xml:space="preserve">- </w:t>
      </w:r>
      <w:r w:rsidR="005063A5">
        <w:rPr>
          <w:sz w:val="28"/>
          <w:szCs w:val="28"/>
          <w:lang w:val="kk-KZ"/>
        </w:rPr>
        <w:t>Разработать</w:t>
      </w:r>
      <w:r>
        <w:rPr>
          <w:sz w:val="28"/>
          <w:szCs w:val="28"/>
          <w:lang w:val="kk-KZ"/>
        </w:rPr>
        <w:t xml:space="preserve"> словарь словоформ для автоматичекой обработки текстов </w:t>
      </w:r>
      <w:r>
        <w:rPr>
          <w:sz w:val="28"/>
          <w:szCs w:val="28"/>
          <w:lang w:val="kk-KZ"/>
        </w:rPr>
        <w:lastRenderedPageBreak/>
        <w:t xml:space="preserve">на казахсом языке </w:t>
      </w:r>
    </w:p>
    <w:p w:rsidR="007F7EB2" w:rsidRPr="00286C4B" w:rsidRDefault="00795D54" w:rsidP="00795D54">
      <w:pPr>
        <w:widowControl w:val="0"/>
        <w:ind w:left="567" w:right="329"/>
        <w:jc w:val="both"/>
        <w:rPr>
          <w:sz w:val="28"/>
          <w:szCs w:val="28"/>
        </w:rPr>
      </w:pPr>
      <w:r>
        <w:rPr>
          <w:sz w:val="28"/>
          <w:szCs w:val="28"/>
        </w:rPr>
        <w:t xml:space="preserve">- </w:t>
      </w:r>
      <w:r w:rsidR="00007333">
        <w:rPr>
          <w:sz w:val="28"/>
          <w:szCs w:val="28"/>
        </w:rPr>
        <w:t>Разработать алгоритм усечения аффиксов</w:t>
      </w:r>
      <w:r w:rsidR="007F7EB2" w:rsidRPr="00286C4B">
        <w:rPr>
          <w:sz w:val="28"/>
          <w:szCs w:val="28"/>
        </w:rPr>
        <w:t xml:space="preserve"> для слов казахского языка.</w:t>
      </w:r>
    </w:p>
    <w:p w:rsidR="007F7EB2" w:rsidRPr="00286C4B" w:rsidRDefault="00795D54" w:rsidP="0001399C">
      <w:pPr>
        <w:widowControl w:val="0"/>
        <w:ind w:left="567" w:right="-1"/>
        <w:jc w:val="both"/>
        <w:rPr>
          <w:sz w:val="28"/>
          <w:szCs w:val="28"/>
        </w:rPr>
      </w:pPr>
      <w:r>
        <w:rPr>
          <w:sz w:val="28"/>
          <w:szCs w:val="28"/>
        </w:rPr>
        <w:t xml:space="preserve">- </w:t>
      </w:r>
      <w:r w:rsidR="005D6343">
        <w:rPr>
          <w:sz w:val="28"/>
          <w:szCs w:val="28"/>
        </w:rPr>
        <w:t>Разработать</w:t>
      </w:r>
      <w:r w:rsidR="007F7EB2" w:rsidRPr="00286C4B">
        <w:rPr>
          <w:sz w:val="28"/>
          <w:szCs w:val="28"/>
        </w:rPr>
        <w:t xml:space="preserve"> тематическую модель документов на казахском языке.</w:t>
      </w:r>
    </w:p>
    <w:p w:rsidR="007F7EB2" w:rsidRPr="00286C4B" w:rsidRDefault="00795D54" w:rsidP="0001399C">
      <w:pPr>
        <w:widowControl w:val="0"/>
        <w:tabs>
          <w:tab w:val="left" w:pos="9355"/>
        </w:tabs>
        <w:ind w:left="567" w:right="-1"/>
        <w:jc w:val="both"/>
        <w:rPr>
          <w:sz w:val="28"/>
          <w:szCs w:val="28"/>
        </w:rPr>
      </w:pPr>
      <w:r>
        <w:rPr>
          <w:sz w:val="28"/>
          <w:szCs w:val="28"/>
        </w:rPr>
        <w:t xml:space="preserve">- </w:t>
      </w:r>
      <w:r w:rsidR="005D6343">
        <w:rPr>
          <w:sz w:val="28"/>
          <w:szCs w:val="28"/>
        </w:rPr>
        <w:t>Разработать</w:t>
      </w:r>
      <w:r w:rsidR="007F7EB2" w:rsidRPr="00286C4B">
        <w:rPr>
          <w:sz w:val="28"/>
          <w:szCs w:val="28"/>
        </w:rPr>
        <w:t xml:space="preserve"> многослойную нейронную сеть для</w:t>
      </w:r>
      <w:r w:rsidR="004778C0">
        <w:rPr>
          <w:sz w:val="28"/>
          <w:szCs w:val="28"/>
        </w:rPr>
        <w:t xml:space="preserve"> проведения обучения результата</w:t>
      </w:r>
      <w:r w:rsidR="007F7EB2" w:rsidRPr="00286C4B">
        <w:rPr>
          <w:sz w:val="28"/>
          <w:szCs w:val="28"/>
        </w:rPr>
        <w:t xml:space="preserve"> тематической модели.</w:t>
      </w:r>
    </w:p>
    <w:p w:rsidR="007F7EB2" w:rsidRPr="00286C4B" w:rsidRDefault="00795D54" w:rsidP="0001399C">
      <w:pPr>
        <w:widowControl w:val="0"/>
        <w:ind w:left="567" w:right="-1"/>
        <w:jc w:val="both"/>
        <w:rPr>
          <w:sz w:val="28"/>
          <w:szCs w:val="28"/>
        </w:rPr>
      </w:pPr>
      <w:r w:rsidRPr="008D43D8">
        <w:rPr>
          <w:sz w:val="28"/>
          <w:szCs w:val="28"/>
        </w:rPr>
        <w:t xml:space="preserve">- </w:t>
      </w:r>
      <w:r w:rsidR="00662270" w:rsidRPr="008D43D8">
        <w:rPr>
          <w:sz w:val="28"/>
          <w:szCs w:val="28"/>
        </w:rPr>
        <w:t xml:space="preserve">Разработать нейрокомпьютерную систему для </w:t>
      </w:r>
      <w:r w:rsidR="008D43D8" w:rsidRPr="008D43D8">
        <w:rPr>
          <w:sz w:val="28"/>
          <w:szCs w:val="28"/>
        </w:rPr>
        <w:t>семантического</w:t>
      </w:r>
      <w:r w:rsidR="008D43D8">
        <w:rPr>
          <w:sz w:val="28"/>
          <w:szCs w:val="28"/>
        </w:rPr>
        <w:t xml:space="preserve"> анализа текста</w:t>
      </w:r>
      <w:r w:rsidR="007F7EB2" w:rsidRPr="0072609A">
        <w:rPr>
          <w:sz w:val="28"/>
          <w:szCs w:val="28"/>
        </w:rPr>
        <w:t>.</w:t>
      </w:r>
    </w:p>
    <w:p w:rsidR="007F7EB2" w:rsidRPr="00286C4B" w:rsidRDefault="007F7EB2" w:rsidP="0001399C">
      <w:pPr>
        <w:widowControl w:val="0"/>
        <w:ind w:right="-1" w:firstLine="567"/>
        <w:jc w:val="both"/>
        <w:rPr>
          <w:sz w:val="28"/>
          <w:szCs w:val="28"/>
        </w:rPr>
      </w:pPr>
      <w:r w:rsidRPr="00286C4B">
        <w:rPr>
          <w:i/>
          <w:sz w:val="28"/>
          <w:szCs w:val="28"/>
        </w:rPr>
        <w:t xml:space="preserve">Объектом исследования </w:t>
      </w:r>
      <w:r w:rsidRPr="00286C4B">
        <w:rPr>
          <w:sz w:val="28"/>
          <w:szCs w:val="28"/>
        </w:rPr>
        <w:t>в данной диссертации является автоматическая обработка текстов на казахском языке.</w:t>
      </w:r>
    </w:p>
    <w:p w:rsidR="007F7EB2" w:rsidRPr="00286C4B" w:rsidRDefault="007F7EB2" w:rsidP="0001399C">
      <w:pPr>
        <w:widowControl w:val="0"/>
        <w:ind w:right="-1" w:firstLine="567"/>
        <w:jc w:val="both"/>
        <w:rPr>
          <w:sz w:val="28"/>
          <w:szCs w:val="28"/>
        </w:rPr>
      </w:pPr>
      <w:r w:rsidRPr="00286C4B">
        <w:rPr>
          <w:i/>
          <w:sz w:val="28"/>
          <w:szCs w:val="28"/>
        </w:rPr>
        <w:t xml:space="preserve">Предметом исследования </w:t>
      </w:r>
      <w:r w:rsidRPr="00286C4B">
        <w:rPr>
          <w:sz w:val="28"/>
          <w:szCs w:val="28"/>
        </w:rPr>
        <w:t xml:space="preserve">в данной диссертации является </w:t>
      </w:r>
      <w:r w:rsidR="00BD62E0" w:rsidRPr="00BD62E0">
        <w:rPr>
          <w:sz w:val="28"/>
          <w:szCs w:val="28"/>
        </w:rPr>
        <w:t>Классификация содержания текстов на казахском языке по темам</w:t>
      </w:r>
      <w:r w:rsidRPr="00286C4B">
        <w:rPr>
          <w:sz w:val="28"/>
          <w:szCs w:val="28"/>
        </w:rPr>
        <w:t>.</w:t>
      </w:r>
    </w:p>
    <w:p w:rsidR="006C4F40" w:rsidRPr="006C4F40" w:rsidRDefault="007F7EB2" w:rsidP="0001399C">
      <w:pPr>
        <w:widowControl w:val="0"/>
        <w:ind w:right="-1" w:firstLine="567"/>
        <w:jc w:val="both"/>
        <w:rPr>
          <w:sz w:val="28"/>
          <w:szCs w:val="28"/>
        </w:rPr>
      </w:pPr>
      <w:r w:rsidRPr="00286C4B">
        <w:rPr>
          <w:i/>
          <w:sz w:val="28"/>
          <w:szCs w:val="28"/>
        </w:rPr>
        <w:t>Научная новизна</w:t>
      </w:r>
      <w:r w:rsidR="006C4F40" w:rsidRPr="006C4F40">
        <w:rPr>
          <w:sz w:val="28"/>
          <w:szCs w:val="28"/>
        </w:rPr>
        <w:t xml:space="preserve"> данн</w:t>
      </w:r>
      <w:r w:rsidR="00007333">
        <w:rPr>
          <w:sz w:val="28"/>
          <w:szCs w:val="28"/>
        </w:rPr>
        <w:t xml:space="preserve">ого исследования заключается в </w:t>
      </w:r>
      <w:r w:rsidR="002515F8">
        <w:rPr>
          <w:sz w:val="28"/>
          <w:szCs w:val="28"/>
        </w:rPr>
        <w:t xml:space="preserve">разработке модели </w:t>
      </w:r>
      <w:r w:rsidR="006C4F40" w:rsidRPr="006C4F40">
        <w:rPr>
          <w:sz w:val="28"/>
          <w:szCs w:val="28"/>
        </w:rPr>
        <w:t xml:space="preserve">нейронной сети в исследованиях компьютерной лингвистки, требующей определения точности семантики используемого текста, основанной на алгоритме </w:t>
      </w:r>
      <w:r w:rsidR="00B05DA0">
        <w:rPr>
          <w:sz w:val="28"/>
          <w:szCs w:val="28"/>
        </w:rPr>
        <w:t>усечения аффиксов слов</w:t>
      </w:r>
      <w:r w:rsidR="006C4F40" w:rsidRPr="006C4F40">
        <w:rPr>
          <w:sz w:val="28"/>
          <w:szCs w:val="28"/>
        </w:rPr>
        <w:t xml:space="preserve"> для создания словаря словоформ при решении задач классификации текстов на казахском языке</w:t>
      </w:r>
      <w:r w:rsidR="0001399C">
        <w:rPr>
          <w:sz w:val="28"/>
          <w:szCs w:val="28"/>
          <w:lang w:val="kk-KZ"/>
        </w:rPr>
        <w:t>.</w:t>
      </w:r>
      <w:r w:rsidR="006C4F40" w:rsidRPr="006C4F40">
        <w:rPr>
          <w:sz w:val="28"/>
          <w:szCs w:val="28"/>
        </w:rPr>
        <w:t xml:space="preserve"> </w:t>
      </w:r>
    </w:p>
    <w:p w:rsidR="007F7EB2" w:rsidRPr="00286C4B" w:rsidRDefault="007F7EB2" w:rsidP="007F7EB2">
      <w:pPr>
        <w:widowControl w:val="0"/>
        <w:ind w:firstLine="567"/>
        <w:jc w:val="both"/>
        <w:rPr>
          <w:sz w:val="28"/>
          <w:szCs w:val="28"/>
        </w:rPr>
      </w:pPr>
      <w:bookmarkStart w:id="1" w:name="_30j0zll"/>
      <w:bookmarkEnd w:id="1"/>
      <w:r w:rsidRPr="00286C4B">
        <w:rPr>
          <w:i/>
          <w:sz w:val="28"/>
          <w:szCs w:val="28"/>
        </w:rPr>
        <w:t xml:space="preserve">Достоверность и обоснование. </w:t>
      </w:r>
      <w:r w:rsidRPr="00286C4B">
        <w:rPr>
          <w:sz w:val="28"/>
          <w:szCs w:val="28"/>
        </w:rPr>
        <w:t xml:space="preserve">Обоснованность и достоверность результатов подтверждаются проведенным всесторонним анализом литературных источников по теме исследования </w:t>
      </w:r>
      <w:r w:rsidR="00461C97" w:rsidRPr="00286C4B">
        <w:rPr>
          <w:sz w:val="28"/>
          <w:szCs w:val="28"/>
        </w:rPr>
        <w:t>и проведенным экспериментом</w:t>
      </w:r>
      <w:r w:rsidRPr="00286C4B">
        <w:rPr>
          <w:sz w:val="28"/>
          <w:szCs w:val="28"/>
        </w:rPr>
        <w:t xml:space="preserve"> по обучению нейронной сет</w:t>
      </w:r>
      <w:r w:rsidR="00461C97" w:rsidRPr="00286C4B">
        <w:rPr>
          <w:sz w:val="28"/>
          <w:szCs w:val="28"/>
        </w:rPr>
        <w:t>и</w:t>
      </w:r>
      <w:r w:rsidRPr="00286C4B">
        <w:rPr>
          <w:sz w:val="28"/>
          <w:szCs w:val="28"/>
        </w:rPr>
        <w:t xml:space="preserve">. На основании трудов известных зарубежных и отечественных ученых в области компьютерной лингвистики в исследовании выбраны и применены модели и методы для автоматизации обработки текста на основе нейронных сетей. Произведен учет всех факторов при вычислении вероятности распределений тем в документе и слов в темах, функции ошибок в обучении нейронной сети, оптимизатора обучения и метрики. Достоверность выполненных работ обосновывается публикацией выводов исследования в рецензируемом журнале и внедрением нейрокомпьютерной системы в учебный процесс ПГУ имени С. Торайгырова. </w:t>
      </w:r>
    </w:p>
    <w:p w:rsidR="007F7EB2" w:rsidRPr="00286C4B" w:rsidRDefault="007F7EB2" w:rsidP="007F7EB2">
      <w:pPr>
        <w:widowControl w:val="0"/>
        <w:ind w:right="323" w:firstLine="567"/>
        <w:jc w:val="both"/>
        <w:rPr>
          <w:sz w:val="28"/>
          <w:szCs w:val="28"/>
        </w:rPr>
      </w:pPr>
      <w:r w:rsidRPr="00286C4B">
        <w:rPr>
          <w:i/>
          <w:sz w:val="28"/>
          <w:szCs w:val="28"/>
        </w:rPr>
        <w:t xml:space="preserve">Теоретическая значимость </w:t>
      </w:r>
      <w:r w:rsidRPr="00286C4B">
        <w:rPr>
          <w:sz w:val="28"/>
          <w:szCs w:val="28"/>
        </w:rPr>
        <w:t>заключается в применении алгоритма стемминга и нейронной сетевой модели в исследованиях, связанных с обработкой текста на казахском языке.</w:t>
      </w:r>
    </w:p>
    <w:p w:rsidR="007F7EB2" w:rsidRPr="00286C4B" w:rsidRDefault="007F7EB2" w:rsidP="007F7EB2">
      <w:pPr>
        <w:widowControl w:val="0"/>
        <w:ind w:firstLine="567"/>
        <w:jc w:val="both"/>
        <w:rPr>
          <w:sz w:val="28"/>
          <w:szCs w:val="28"/>
        </w:rPr>
      </w:pPr>
      <w:r w:rsidRPr="00286C4B">
        <w:rPr>
          <w:i/>
          <w:sz w:val="28"/>
          <w:szCs w:val="28"/>
        </w:rPr>
        <w:t xml:space="preserve">Практическая значимость </w:t>
      </w:r>
      <w:r w:rsidRPr="00286C4B">
        <w:rPr>
          <w:sz w:val="28"/>
          <w:szCs w:val="28"/>
        </w:rPr>
        <w:t>заключается в применении:</w:t>
      </w:r>
    </w:p>
    <w:p w:rsidR="00E52D6C" w:rsidRPr="0082648C" w:rsidRDefault="00E52D6C" w:rsidP="00E52D6C">
      <w:pPr>
        <w:widowControl w:val="0"/>
        <w:ind w:right="329" w:firstLine="567"/>
        <w:jc w:val="both"/>
        <w:rPr>
          <w:sz w:val="28"/>
          <w:szCs w:val="28"/>
        </w:rPr>
      </w:pPr>
      <w:r w:rsidRPr="0082648C">
        <w:rPr>
          <w:sz w:val="28"/>
          <w:szCs w:val="28"/>
        </w:rPr>
        <w:t xml:space="preserve">– </w:t>
      </w:r>
      <w:r w:rsidR="005B780B">
        <w:rPr>
          <w:sz w:val="28"/>
          <w:szCs w:val="28"/>
        </w:rPr>
        <w:t>а</w:t>
      </w:r>
      <w:r w:rsidR="00B92DCC">
        <w:rPr>
          <w:sz w:val="28"/>
          <w:szCs w:val="28"/>
        </w:rPr>
        <w:t>лгоритма усечения аффиксов</w:t>
      </w:r>
      <w:r w:rsidRPr="0082648C">
        <w:rPr>
          <w:sz w:val="28"/>
          <w:szCs w:val="28"/>
        </w:rPr>
        <w:t xml:space="preserve"> для </w:t>
      </w:r>
      <w:r w:rsidR="00B92DCC">
        <w:rPr>
          <w:sz w:val="28"/>
          <w:szCs w:val="28"/>
        </w:rPr>
        <w:t xml:space="preserve">слов на </w:t>
      </w:r>
      <w:r w:rsidRPr="0082648C">
        <w:rPr>
          <w:sz w:val="28"/>
          <w:szCs w:val="28"/>
        </w:rPr>
        <w:t>казахск</w:t>
      </w:r>
      <w:r w:rsidR="00B92DCC">
        <w:rPr>
          <w:sz w:val="28"/>
          <w:szCs w:val="28"/>
        </w:rPr>
        <w:t>ом языке</w:t>
      </w:r>
      <w:r w:rsidRPr="0082648C">
        <w:rPr>
          <w:sz w:val="28"/>
          <w:szCs w:val="28"/>
        </w:rPr>
        <w:t xml:space="preserve">, который применяется для создания словаря </w:t>
      </w:r>
      <w:r w:rsidR="003A590B">
        <w:rPr>
          <w:sz w:val="28"/>
          <w:szCs w:val="28"/>
        </w:rPr>
        <w:t>словоформ</w:t>
      </w:r>
      <w:r w:rsidRPr="0082648C">
        <w:rPr>
          <w:sz w:val="28"/>
          <w:szCs w:val="28"/>
        </w:rPr>
        <w:t xml:space="preserve"> при тематическом моделировании (</w:t>
      </w:r>
      <w:r w:rsidRPr="0082648C">
        <w:rPr>
          <w:sz w:val="28"/>
          <w:szCs w:val="28"/>
          <w:lang w:val="en-US"/>
        </w:rPr>
        <w:t>LDA</w:t>
      </w:r>
      <w:r w:rsidRPr="0082648C">
        <w:rPr>
          <w:sz w:val="28"/>
          <w:szCs w:val="28"/>
        </w:rPr>
        <w:t>)</w:t>
      </w:r>
      <w:r w:rsidR="005B780B">
        <w:rPr>
          <w:sz w:val="28"/>
          <w:szCs w:val="28"/>
        </w:rPr>
        <w:t>;</w:t>
      </w:r>
    </w:p>
    <w:p w:rsidR="00E52D6C" w:rsidRPr="0082648C" w:rsidRDefault="00E52D6C" w:rsidP="00E52D6C">
      <w:pPr>
        <w:widowControl w:val="0"/>
        <w:ind w:right="329" w:firstLine="567"/>
        <w:jc w:val="both"/>
        <w:rPr>
          <w:sz w:val="28"/>
          <w:szCs w:val="28"/>
        </w:rPr>
      </w:pPr>
      <w:r w:rsidRPr="0082648C">
        <w:rPr>
          <w:sz w:val="28"/>
          <w:szCs w:val="28"/>
        </w:rPr>
        <w:t>–</w:t>
      </w:r>
      <w:r w:rsidR="005B780B">
        <w:rPr>
          <w:sz w:val="28"/>
          <w:szCs w:val="28"/>
        </w:rPr>
        <w:t xml:space="preserve"> модели нейронной</w:t>
      </w:r>
      <w:r w:rsidRPr="0082648C">
        <w:rPr>
          <w:sz w:val="28"/>
          <w:szCs w:val="28"/>
        </w:rPr>
        <w:t xml:space="preserve"> сет</w:t>
      </w:r>
      <w:r w:rsidR="005B780B">
        <w:rPr>
          <w:sz w:val="28"/>
          <w:szCs w:val="28"/>
        </w:rPr>
        <w:t xml:space="preserve">и с 4-мя слоями </w:t>
      </w:r>
      <w:r w:rsidRPr="0082648C">
        <w:rPr>
          <w:sz w:val="28"/>
          <w:szCs w:val="28"/>
        </w:rPr>
        <w:t xml:space="preserve">для глубокого обучения выходных данных </w:t>
      </w:r>
      <w:r w:rsidRPr="0082648C">
        <w:rPr>
          <w:sz w:val="28"/>
          <w:szCs w:val="28"/>
          <w:lang w:val="en-US"/>
        </w:rPr>
        <w:t>LDA</w:t>
      </w:r>
      <w:r w:rsidRPr="0082648C">
        <w:rPr>
          <w:sz w:val="28"/>
          <w:szCs w:val="28"/>
        </w:rPr>
        <w:t>-модели:</w:t>
      </w:r>
    </w:p>
    <w:p w:rsidR="00E52D6C" w:rsidRPr="0082648C" w:rsidRDefault="00E52D6C" w:rsidP="00E52D6C">
      <w:pPr>
        <w:widowControl w:val="0"/>
        <w:ind w:right="329" w:firstLine="567"/>
        <w:jc w:val="both"/>
        <w:rPr>
          <w:sz w:val="28"/>
          <w:szCs w:val="28"/>
        </w:rPr>
      </w:pPr>
      <w:r w:rsidRPr="0082648C">
        <w:rPr>
          <w:sz w:val="28"/>
          <w:szCs w:val="28"/>
        </w:rPr>
        <w:t>а) выбраны оптимальные алгоритмы (слои) нейронной сети;</w:t>
      </w:r>
    </w:p>
    <w:p w:rsidR="00E52D6C" w:rsidRPr="0082648C" w:rsidRDefault="00E52D6C" w:rsidP="00E52D6C">
      <w:pPr>
        <w:widowControl w:val="0"/>
        <w:ind w:right="329" w:firstLine="567"/>
        <w:jc w:val="both"/>
        <w:rPr>
          <w:sz w:val="28"/>
          <w:szCs w:val="28"/>
        </w:rPr>
      </w:pPr>
      <w:r w:rsidRPr="0082648C">
        <w:rPr>
          <w:sz w:val="28"/>
          <w:szCs w:val="28"/>
        </w:rPr>
        <w:t xml:space="preserve">б) определены оптимальные параметры для компиляции нейронной сети, которые влияют на результат обучения нейронной сети. </w:t>
      </w:r>
    </w:p>
    <w:p w:rsidR="00E52D6C" w:rsidRPr="0082648C" w:rsidRDefault="00E52D6C" w:rsidP="00E52D6C">
      <w:pPr>
        <w:widowControl w:val="0"/>
        <w:ind w:firstLine="567"/>
        <w:jc w:val="both"/>
        <w:rPr>
          <w:sz w:val="28"/>
          <w:szCs w:val="28"/>
        </w:rPr>
      </w:pPr>
      <w:r w:rsidRPr="0082648C">
        <w:rPr>
          <w:sz w:val="28"/>
          <w:szCs w:val="28"/>
        </w:rPr>
        <w:t>–</w:t>
      </w:r>
      <w:r w:rsidR="00B329D9">
        <w:rPr>
          <w:sz w:val="28"/>
          <w:szCs w:val="28"/>
        </w:rPr>
        <w:t xml:space="preserve"> нейрокомпьютерной</w:t>
      </w:r>
      <w:r w:rsidRPr="0082648C">
        <w:rPr>
          <w:sz w:val="28"/>
          <w:szCs w:val="28"/>
        </w:rPr>
        <w:t xml:space="preserve"> систем</w:t>
      </w:r>
      <w:r w:rsidR="00B329D9">
        <w:rPr>
          <w:sz w:val="28"/>
          <w:szCs w:val="28"/>
        </w:rPr>
        <w:t>ы</w:t>
      </w:r>
      <w:r w:rsidRPr="0082648C">
        <w:rPr>
          <w:sz w:val="28"/>
          <w:szCs w:val="28"/>
        </w:rPr>
        <w:t xml:space="preserve"> для семантического анализа текстового материала на казахском языке на основе тематической модели и построенной модели нейронной сети.</w:t>
      </w:r>
    </w:p>
    <w:p w:rsidR="00E52D6C" w:rsidRPr="00286C4B" w:rsidRDefault="00B05DA0" w:rsidP="00E52D6C">
      <w:pPr>
        <w:widowControl w:val="0"/>
        <w:ind w:firstLine="567"/>
        <w:jc w:val="both"/>
        <w:rPr>
          <w:sz w:val="28"/>
          <w:szCs w:val="28"/>
        </w:rPr>
      </w:pPr>
      <w:r>
        <w:rPr>
          <w:sz w:val="28"/>
          <w:szCs w:val="28"/>
        </w:rPr>
        <w:lastRenderedPageBreak/>
        <w:t>Алгоритм усечения аффиксов слов на казахском языке</w:t>
      </w:r>
      <w:r w:rsidR="00E52D6C" w:rsidRPr="00286C4B">
        <w:rPr>
          <w:sz w:val="28"/>
          <w:szCs w:val="28"/>
        </w:rPr>
        <w:t xml:space="preserve"> </w:t>
      </w:r>
      <w:r w:rsidR="00751C5D">
        <w:rPr>
          <w:sz w:val="28"/>
          <w:szCs w:val="28"/>
        </w:rPr>
        <w:t>и обученная нейронная сеть получил</w:t>
      </w:r>
      <w:r>
        <w:rPr>
          <w:sz w:val="28"/>
          <w:szCs w:val="28"/>
        </w:rPr>
        <w:t>и</w:t>
      </w:r>
      <w:r w:rsidR="00751C5D">
        <w:rPr>
          <w:sz w:val="28"/>
          <w:szCs w:val="28"/>
        </w:rPr>
        <w:t xml:space="preserve"> </w:t>
      </w:r>
      <w:r w:rsidR="00E52D6C" w:rsidRPr="00286C4B">
        <w:rPr>
          <w:sz w:val="28"/>
          <w:szCs w:val="28"/>
        </w:rPr>
        <w:t>свою практическую реализацию в нейрокомпьютерной систем</w:t>
      </w:r>
      <w:r w:rsidR="00751C5D">
        <w:rPr>
          <w:sz w:val="28"/>
          <w:szCs w:val="28"/>
        </w:rPr>
        <w:t>е</w:t>
      </w:r>
      <w:r w:rsidR="00E52D6C" w:rsidRPr="00286C4B">
        <w:rPr>
          <w:sz w:val="28"/>
          <w:szCs w:val="28"/>
        </w:rPr>
        <w:t>, которая применяется для семантического анализа текстовых работ на казахском языке. Данный продукт внедрен в учебный процесс ПГУ имени С.</w:t>
      </w:r>
      <w:r w:rsidR="00E52D6C" w:rsidRPr="00286C4B">
        <w:t> </w:t>
      </w:r>
      <w:r w:rsidR="00E52D6C" w:rsidRPr="00286C4B">
        <w:rPr>
          <w:sz w:val="28"/>
          <w:szCs w:val="28"/>
        </w:rPr>
        <w:t>Торайгырова.</w:t>
      </w:r>
    </w:p>
    <w:p w:rsidR="007F7EB2" w:rsidRPr="00286C4B" w:rsidRDefault="00D6431E" w:rsidP="007F7EB2">
      <w:pPr>
        <w:pStyle w:val="2"/>
        <w:spacing w:before="0"/>
        <w:ind w:left="0" w:firstLine="567"/>
        <w:jc w:val="both"/>
        <w:rPr>
          <w:b w:val="0"/>
          <w:i/>
        </w:rPr>
      </w:pPr>
      <w:r>
        <w:rPr>
          <w:b w:val="0"/>
          <w:i/>
        </w:rPr>
        <w:t>П</w:t>
      </w:r>
      <w:r w:rsidR="007F7EB2" w:rsidRPr="00286C4B">
        <w:rPr>
          <w:b w:val="0"/>
          <w:i/>
        </w:rPr>
        <w:t>оложения, выносимые на защит</w:t>
      </w:r>
      <w:r w:rsidR="007F7EB2" w:rsidRPr="00D206E6">
        <w:rPr>
          <w:b w:val="0"/>
          <w:i/>
        </w:rPr>
        <w:t>у:</w:t>
      </w:r>
    </w:p>
    <w:p w:rsidR="00341C84" w:rsidRPr="00341C84" w:rsidRDefault="00341C84" w:rsidP="00341C84">
      <w:pPr>
        <w:widowControl w:val="0"/>
        <w:ind w:firstLine="567"/>
        <w:jc w:val="both"/>
        <w:rPr>
          <w:sz w:val="28"/>
          <w:szCs w:val="28"/>
        </w:rPr>
      </w:pPr>
      <w:r w:rsidRPr="00341C84">
        <w:rPr>
          <w:sz w:val="28"/>
          <w:szCs w:val="28"/>
        </w:rPr>
        <w:t xml:space="preserve">– </w:t>
      </w:r>
      <w:r w:rsidR="00375D80">
        <w:rPr>
          <w:sz w:val="28"/>
          <w:szCs w:val="28"/>
        </w:rPr>
        <w:t>алгоритм усечения аффиксов</w:t>
      </w:r>
      <w:r w:rsidRPr="00341C84">
        <w:rPr>
          <w:sz w:val="28"/>
          <w:szCs w:val="28"/>
        </w:rPr>
        <w:t xml:space="preserve"> </w:t>
      </w:r>
      <w:r w:rsidR="00375D80">
        <w:rPr>
          <w:sz w:val="28"/>
          <w:szCs w:val="28"/>
        </w:rPr>
        <w:t>слов</w:t>
      </w:r>
      <w:r w:rsidRPr="00341C84">
        <w:rPr>
          <w:sz w:val="28"/>
          <w:szCs w:val="28"/>
        </w:rPr>
        <w:t xml:space="preserve"> на казахском языке; </w:t>
      </w:r>
    </w:p>
    <w:p w:rsidR="00341C84" w:rsidRPr="00341C84" w:rsidRDefault="00341C84" w:rsidP="00341C84">
      <w:pPr>
        <w:widowControl w:val="0"/>
        <w:ind w:firstLine="567"/>
        <w:jc w:val="both"/>
        <w:rPr>
          <w:sz w:val="28"/>
          <w:szCs w:val="28"/>
        </w:rPr>
      </w:pPr>
      <w:r w:rsidRPr="00341C84">
        <w:rPr>
          <w:sz w:val="28"/>
          <w:szCs w:val="28"/>
        </w:rPr>
        <w:t xml:space="preserve">– тематическая модель документов на казахском языке. </w:t>
      </w:r>
    </w:p>
    <w:p w:rsidR="00341C84" w:rsidRPr="00205FC1" w:rsidRDefault="00341C84" w:rsidP="00341C84">
      <w:pPr>
        <w:widowControl w:val="0"/>
        <w:ind w:firstLine="567"/>
        <w:jc w:val="both"/>
        <w:rPr>
          <w:color w:val="FF0000"/>
          <w:sz w:val="28"/>
          <w:szCs w:val="28"/>
          <w:lang w:val="kk-KZ"/>
        </w:rPr>
      </w:pPr>
      <w:r w:rsidRPr="00341C84">
        <w:rPr>
          <w:sz w:val="28"/>
          <w:szCs w:val="28"/>
        </w:rPr>
        <w:t xml:space="preserve">– модель нейронной сети для обучения векторов семантического анализа текстов на казахском языке; </w:t>
      </w:r>
    </w:p>
    <w:p w:rsidR="00205FC1" w:rsidRPr="00D206E6" w:rsidRDefault="00D206E6" w:rsidP="00D206E6">
      <w:pPr>
        <w:widowControl w:val="0"/>
        <w:ind w:firstLine="567"/>
        <w:jc w:val="both"/>
        <w:rPr>
          <w:sz w:val="28"/>
          <w:szCs w:val="28"/>
        </w:rPr>
      </w:pPr>
      <w:r>
        <w:rPr>
          <w:sz w:val="28"/>
          <w:szCs w:val="28"/>
        </w:rPr>
        <w:t xml:space="preserve">- глубокое обучение </w:t>
      </w:r>
      <w:r w:rsidR="00205FC1" w:rsidRPr="00D206E6">
        <w:rPr>
          <w:sz w:val="28"/>
          <w:szCs w:val="28"/>
        </w:rPr>
        <w:t>нейронной сети</w:t>
      </w:r>
    </w:p>
    <w:p w:rsidR="00341C84" w:rsidRPr="00341C84" w:rsidRDefault="00341C84" w:rsidP="00341C84">
      <w:pPr>
        <w:widowControl w:val="0"/>
        <w:ind w:firstLine="567"/>
        <w:jc w:val="both"/>
        <w:rPr>
          <w:sz w:val="28"/>
          <w:szCs w:val="28"/>
        </w:rPr>
      </w:pPr>
      <w:r w:rsidRPr="00341C84">
        <w:rPr>
          <w:sz w:val="28"/>
          <w:szCs w:val="28"/>
        </w:rPr>
        <w:t>– нейрокомпьютерная система для анализа текстов на казахском языке и вероятностное определение семантической близости заданной теме.</w:t>
      </w:r>
    </w:p>
    <w:p w:rsidR="005602BC" w:rsidRPr="005A40AC" w:rsidRDefault="007F7EB2" w:rsidP="005602BC">
      <w:pPr>
        <w:ind w:firstLine="567"/>
        <w:jc w:val="both"/>
        <w:rPr>
          <w:sz w:val="28"/>
          <w:szCs w:val="28"/>
        </w:rPr>
      </w:pPr>
      <w:r w:rsidRPr="00286C4B">
        <w:rPr>
          <w:i/>
          <w:sz w:val="28"/>
          <w:szCs w:val="28"/>
        </w:rPr>
        <w:t xml:space="preserve">Апробация работы. </w:t>
      </w:r>
      <w:r w:rsidR="005602BC" w:rsidRPr="005A40AC">
        <w:rPr>
          <w:sz w:val="28"/>
          <w:szCs w:val="28"/>
        </w:rPr>
        <w:t>Апробация работы проходила на базе Павлодарского государственного университета имени С. Торайгырова, и был получен акт внедрения. Основные публикации д</w:t>
      </w:r>
      <w:r w:rsidR="005602BC">
        <w:rPr>
          <w:sz w:val="28"/>
          <w:szCs w:val="28"/>
        </w:rPr>
        <w:t>окладывались на международных научных конференциях</w:t>
      </w:r>
      <w:r w:rsidR="005602BC">
        <w:rPr>
          <w:sz w:val="28"/>
          <w:szCs w:val="28"/>
          <w:lang w:val="kk-KZ"/>
        </w:rPr>
        <w:t>, публиковались в научных журналах, разработанные электронные продукты были зарегистрированы в государственном реестре</w:t>
      </w:r>
      <w:r w:rsidR="005602BC" w:rsidRPr="008E156B">
        <w:rPr>
          <w:bCs/>
          <w:sz w:val="28"/>
          <w:szCs w:val="28"/>
        </w:rPr>
        <w:t xml:space="preserve"> </w:t>
      </w:r>
      <w:r w:rsidR="005602BC" w:rsidRPr="00DB744D">
        <w:rPr>
          <w:bCs/>
          <w:sz w:val="28"/>
          <w:szCs w:val="28"/>
        </w:rPr>
        <w:t>прав на объекты, охраняемые  авторским правом</w:t>
      </w:r>
      <w:r w:rsidR="005602BC" w:rsidRPr="005A40AC">
        <w:rPr>
          <w:sz w:val="28"/>
          <w:szCs w:val="28"/>
        </w:rPr>
        <w:t>:</w:t>
      </w:r>
    </w:p>
    <w:p w:rsidR="005602BC" w:rsidRDefault="005602BC" w:rsidP="005602BC">
      <w:pPr>
        <w:ind w:firstLine="567"/>
        <w:jc w:val="both"/>
        <w:rPr>
          <w:sz w:val="28"/>
          <w:szCs w:val="28"/>
        </w:rPr>
      </w:pPr>
      <w:r w:rsidRPr="005A40AC">
        <w:rPr>
          <w:sz w:val="28"/>
          <w:szCs w:val="28"/>
        </w:rPr>
        <w:t>- Материалы Республиканской научно-практической конференции «Инновации в профессиональном образовании: проблемы и перспективы» приуроченной к 80-летию профессора Болата Әбдікәрімұлы, февраль, 2019 г, Астана.</w:t>
      </w:r>
    </w:p>
    <w:p w:rsidR="005602BC" w:rsidRPr="00DB744D" w:rsidRDefault="005602BC" w:rsidP="005602BC">
      <w:pPr>
        <w:ind w:firstLine="567"/>
        <w:jc w:val="both"/>
        <w:rPr>
          <w:sz w:val="28"/>
          <w:szCs w:val="28"/>
        </w:rPr>
      </w:pPr>
      <w:r>
        <w:rPr>
          <w:bCs/>
          <w:sz w:val="28"/>
          <w:szCs w:val="28"/>
          <w:lang w:val="kk-KZ"/>
        </w:rPr>
        <w:t xml:space="preserve">- </w:t>
      </w:r>
      <w:r w:rsidRPr="00711E71">
        <w:rPr>
          <w:bCs/>
          <w:sz w:val="28"/>
          <w:szCs w:val="28"/>
          <w:lang w:val="en-US"/>
        </w:rPr>
        <w:t xml:space="preserve">Technology Audit and Production Reserves. </w:t>
      </w:r>
      <w:r w:rsidRPr="00711E71">
        <w:rPr>
          <w:bCs/>
          <w:sz w:val="28"/>
          <w:szCs w:val="28"/>
        </w:rPr>
        <w:t>DOI: 10.15587/2706-</w:t>
      </w:r>
      <w:r w:rsidRPr="00DB744D">
        <w:rPr>
          <w:sz w:val="28"/>
          <w:szCs w:val="28"/>
        </w:rPr>
        <w:t>5448.2020.217613</w:t>
      </w:r>
    </w:p>
    <w:p w:rsidR="005602BC" w:rsidRPr="00DB744D" w:rsidRDefault="005602BC" w:rsidP="005602BC">
      <w:pPr>
        <w:ind w:firstLine="567"/>
        <w:jc w:val="both"/>
        <w:rPr>
          <w:bCs/>
          <w:sz w:val="28"/>
          <w:szCs w:val="28"/>
        </w:rPr>
      </w:pPr>
      <w:r w:rsidRPr="00DB744D">
        <w:rPr>
          <w:sz w:val="28"/>
          <w:szCs w:val="28"/>
        </w:rPr>
        <w:t xml:space="preserve">- </w:t>
      </w:r>
      <w:r w:rsidRPr="00DB744D">
        <w:rPr>
          <w:bCs/>
          <w:sz w:val="28"/>
          <w:szCs w:val="28"/>
        </w:rPr>
        <w:t>Свидетельство о внесений сведений государственный реестр прав на объекты, охраняемые  авторским правом № 8300от 20 февраля 2020 года</w:t>
      </w:r>
    </w:p>
    <w:p w:rsidR="005602BC" w:rsidRPr="00DB744D" w:rsidRDefault="005602BC" w:rsidP="005602BC">
      <w:pPr>
        <w:ind w:firstLine="567"/>
        <w:jc w:val="both"/>
        <w:rPr>
          <w:sz w:val="28"/>
          <w:szCs w:val="28"/>
        </w:rPr>
      </w:pPr>
      <w:r w:rsidRPr="00DB744D">
        <w:rPr>
          <w:bCs/>
          <w:sz w:val="28"/>
          <w:szCs w:val="28"/>
        </w:rPr>
        <w:t xml:space="preserve">- Свидетельство о внесений сведений </w:t>
      </w:r>
      <w:r w:rsidRPr="00DB744D">
        <w:rPr>
          <w:sz w:val="28"/>
          <w:szCs w:val="28"/>
        </w:rPr>
        <w:t xml:space="preserve">в </w:t>
      </w:r>
      <w:r w:rsidRPr="00DB744D">
        <w:rPr>
          <w:bCs/>
          <w:sz w:val="28"/>
          <w:szCs w:val="28"/>
        </w:rPr>
        <w:t>государственный реестр прав на объекты, охраняемые  авторским правом №18050 от 27 мая 2021</w:t>
      </w:r>
    </w:p>
    <w:p w:rsidR="005602BC" w:rsidRPr="008039B6" w:rsidRDefault="005602BC" w:rsidP="005602BC">
      <w:pPr>
        <w:ind w:firstLine="567"/>
        <w:jc w:val="both"/>
        <w:rPr>
          <w:sz w:val="28"/>
          <w:szCs w:val="28"/>
        </w:rPr>
      </w:pPr>
      <w:r w:rsidRPr="008039B6">
        <w:rPr>
          <w:sz w:val="28"/>
          <w:szCs w:val="28"/>
        </w:rPr>
        <w:t>Результаты диссертации опубликованы в 10 работах. Из них 1 монография, 3 статьи в журналах, рекомендованных Комитетом по контролю в сфере образования и науки МОН РК, 1 статья в отечественном научном издании, 1 статья в международном научном издании, вошедший в базу данных Scopus, 1 статья в зарубежном научном издании, 1 работы в материалах международных и республиканских конференций, 2 свидетельства об авторском праве.</w:t>
      </w:r>
    </w:p>
    <w:p w:rsidR="008C4779" w:rsidRPr="00286C4B" w:rsidRDefault="008C4779" w:rsidP="005602BC">
      <w:pPr>
        <w:ind w:firstLine="567"/>
        <w:jc w:val="both"/>
        <w:rPr>
          <w:b/>
          <w:sz w:val="28"/>
          <w:szCs w:val="28"/>
        </w:rPr>
      </w:pPr>
      <w:r w:rsidRPr="00286C4B">
        <w:rPr>
          <w:b/>
          <w:sz w:val="28"/>
          <w:szCs w:val="28"/>
        </w:rPr>
        <w:br w:type="page"/>
      </w:r>
    </w:p>
    <w:p w:rsidR="008C4779" w:rsidRPr="00286C4B" w:rsidRDefault="008C4779" w:rsidP="008C4779">
      <w:pPr>
        <w:widowControl w:val="0"/>
        <w:tabs>
          <w:tab w:val="left" w:pos="9743"/>
        </w:tabs>
        <w:jc w:val="both"/>
        <w:rPr>
          <w:b/>
          <w:sz w:val="28"/>
          <w:szCs w:val="28"/>
        </w:rPr>
      </w:pPr>
      <w:r w:rsidRPr="00286C4B">
        <w:rPr>
          <w:b/>
          <w:sz w:val="28"/>
          <w:szCs w:val="28"/>
        </w:rPr>
        <w:lastRenderedPageBreak/>
        <w:t>1 Теоретические аспекты применения семантического анализа в автоматической обработке текста</w:t>
      </w:r>
    </w:p>
    <w:p w:rsidR="008C4779" w:rsidRPr="00286C4B" w:rsidRDefault="00BB1380" w:rsidP="00BB1380">
      <w:pPr>
        <w:widowControl w:val="0"/>
        <w:tabs>
          <w:tab w:val="left" w:pos="1509"/>
        </w:tabs>
        <w:jc w:val="both"/>
        <w:rPr>
          <w:b/>
          <w:sz w:val="28"/>
          <w:szCs w:val="28"/>
        </w:rPr>
      </w:pPr>
      <w:r>
        <w:rPr>
          <w:b/>
          <w:sz w:val="28"/>
          <w:szCs w:val="28"/>
        </w:rPr>
        <w:tab/>
      </w:r>
    </w:p>
    <w:p w:rsidR="008C4779" w:rsidRPr="00286C4B" w:rsidRDefault="008C4779" w:rsidP="008C4779">
      <w:pPr>
        <w:widowControl w:val="0"/>
        <w:tabs>
          <w:tab w:val="left" w:pos="9743"/>
        </w:tabs>
        <w:jc w:val="both"/>
        <w:rPr>
          <w:b/>
          <w:sz w:val="28"/>
          <w:szCs w:val="28"/>
        </w:rPr>
      </w:pPr>
    </w:p>
    <w:p w:rsidR="008C4779" w:rsidRPr="00286C4B" w:rsidRDefault="008C4779" w:rsidP="008C4779">
      <w:pPr>
        <w:widowControl w:val="0"/>
        <w:tabs>
          <w:tab w:val="left" w:pos="9743"/>
        </w:tabs>
        <w:jc w:val="both"/>
        <w:rPr>
          <w:b/>
          <w:sz w:val="28"/>
          <w:szCs w:val="28"/>
          <w:lang w:val="kk-KZ"/>
        </w:rPr>
      </w:pPr>
      <w:r w:rsidRPr="00286C4B">
        <w:rPr>
          <w:b/>
          <w:sz w:val="28"/>
          <w:szCs w:val="28"/>
          <w:lang w:val="kk-KZ"/>
        </w:rPr>
        <w:t>1.1 Основные компоненты автомати</w:t>
      </w:r>
      <w:r w:rsidR="0057409F">
        <w:rPr>
          <w:b/>
          <w:sz w:val="28"/>
          <w:szCs w:val="28"/>
          <w:lang w:val="kk-KZ"/>
        </w:rPr>
        <w:t>ческой</w:t>
      </w:r>
      <w:r w:rsidRPr="00286C4B">
        <w:rPr>
          <w:b/>
          <w:sz w:val="28"/>
          <w:szCs w:val="28"/>
          <w:lang w:val="kk-KZ"/>
        </w:rPr>
        <w:t xml:space="preserve"> обработки текста (словари и </w:t>
      </w:r>
      <w:r w:rsidRPr="004778C0">
        <w:rPr>
          <w:b/>
          <w:sz w:val="28"/>
          <w:szCs w:val="28"/>
          <w:lang w:val="kk-KZ"/>
        </w:rPr>
        <w:t>корпус текстов</w:t>
      </w:r>
      <w:r w:rsidRPr="00286C4B">
        <w:rPr>
          <w:b/>
          <w:sz w:val="28"/>
          <w:szCs w:val="28"/>
          <w:lang w:val="kk-KZ"/>
        </w:rPr>
        <w:t>)</w:t>
      </w:r>
    </w:p>
    <w:p w:rsidR="008C4779" w:rsidRPr="00286C4B" w:rsidRDefault="008C4779" w:rsidP="008C4779">
      <w:pPr>
        <w:widowControl w:val="0"/>
        <w:tabs>
          <w:tab w:val="left" w:pos="9743"/>
        </w:tabs>
        <w:jc w:val="both"/>
        <w:rPr>
          <w:b/>
          <w:sz w:val="28"/>
          <w:szCs w:val="28"/>
          <w:lang w:val="kk-KZ"/>
        </w:rPr>
      </w:pPr>
    </w:p>
    <w:p w:rsidR="008C4779" w:rsidRPr="00286C4B" w:rsidRDefault="008C4779" w:rsidP="008C4779">
      <w:pPr>
        <w:ind w:firstLine="567"/>
        <w:jc w:val="both"/>
        <w:rPr>
          <w:sz w:val="28"/>
          <w:szCs w:val="28"/>
        </w:rPr>
      </w:pPr>
      <w:r w:rsidRPr="00286C4B">
        <w:rPr>
          <w:sz w:val="28"/>
          <w:szCs w:val="28"/>
        </w:rPr>
        <w:t>С появлением автомати</w:t>
      </w:r>
      <w:r w:rsidR="0057409F">
        <w:rPr>
          <w:sz w:val="28"/>
          <w:szCs w:val="28"/>
          <w:lang w:val="kk-KZ"/>
        </w:rPr>
        <w:t>ческих</w:t>
      </w:r>
      <w:r w:rsidRPr="00286C4B">
        <w:rPr>
          <w:sz w:val="28"/>
          <w:szCs w:val="28"/>
        </w:rPr>
        <w:t xml:space="preserve"> систем для обработки текста основной задачей ученых мира стал поиск методов оптимизации обработки естественного языка. Лингвистическим ресурсам, программным приложениям, инструментариям для обработки естественного языка потребовались методы и подходы к решению фундаментальных и прикладных задач компьютерной лингвистики </w:t>
      </w:r>
      <w:r w:rsidR="00EE77FB" w:rsidRPr="00286C4B">
        <w:rPr>
          <w:sz w:val="28"/>
          <w:szCs w:val="28"/>
        </w:rPr>
        <w:fldChar w:fldCharType="begin" w:fldLock="1"/>
      </w:r>
      <w:r w:rsidRPr="00286C4B">
        <w:rPr>
          <w:sz w:val="28"/>
          <w:szCs w:val="28"/>
        </w:rPr>
        <w:instrText>ADDIN CSL_CITATION {"citationItems":[{"id":"ITEM-1","itemData":{"ISSN":"2225-5060","author":[{"dropping-particle":"","family":"Усталов","given":"Д. А.","non-dropping-particle":"","parse-names":false,"suffix":""}],"container-title":"Молодой ученый","id":"ITEM-1","issue":"2","issued":{"date-parts":[["2012"]]},"page":"148-152","title":"Каталоги лингвистических ресурсов: состояние и перспективы","type":"article-journal","volume":"12"},"uris":["http://www.mendeley.com/documents/?uuid=0cfbdad9-101e-425c-9c43-3af11193744c"]}],"mendeley":{"formattedCitation":"[46]","plainTextFormattedCitation":"[46]","previouslyFormattedCitation":"[46]"},"properties":{"noteIndex":0},"schema":"https://github.com/citation-style-language/schema/raw/master/csl-citation.json"}</w:instrText>
      </w:r>
      <w:r w:rsidR="00EE77FB" w:rsidRPr="00286C4B">
        <w:rPr>
          <w:sz w:val="28"/>
          <w:szCs w:val="28"/>
        </w:rPr>
        <w:fldChar w:fldCharType="separate"/>
      </w:r>
      <w:r w:rsidRPr="00286C4B">
        <w:rPr>
          <w:noProof/>
          <w:sz w:val="28"/>
          <w:szCs w:val="28"/>
        </w:rPr>
        <w:t>[46]</w:t>
      </w:r>
      <w:r w:rsidR="00EE77FB" w:rsidRPr="00286C4B">
        <w:rPr>
          <w:sz w:val="28"/>
          <w:szCs w:val="28"/>
        </w:rPr>
        <w:fldChar w:fldCharType="end"/>
      </w:r>
      <w:r w:rsidRPr="00286C4B">
        <w:rPr>
          <w:sz w:val="28"/>
          <w:szCs w:val="28"/>
        </w:rPr>
        <w:t>.</w:t>
      </w:r>
      <w:r w:rsidR="003672B3">
        <w:rPr>
          <w:sz w:val="28"/>
          <w:szCs w:val="28"/>
          <w:lang w:val="kk-KZ"/>
        </w:rPr>
        <w:t xml:space="preserve"> </w:t>
      </w:r>
      <w:r w:rsidRPr="00286C4B">
        <w:rPr>
          <w:sz w:val="28"/>
          <w:szCs w:val="28"/>
        </w:rPr>
        <w:t>Одним из основных решений данной проблемы стало создание компьютерных словарей, электронных тезаурусов, которые используются в соответствии с задачами автомати</w:t>
      </w:r>
      <w:r w:rsidR="0057409F">
        <w:rPr>
          <w:sz w:val="28"/>
          <w:szCs w:val="28"/>
          <w:lang w:val="kk-KZ"/>
        </w:rPr>
        <w:t>ческой</w:t>
      </w:r>
      <w:r w:rsidRPr="00286C4B">
        <w:rPr>
          <w:sz w:val="28"/>
          <w:szCs w:val="28"/>
        </w:rPr>
        <w:t xml:space="preserve"> обработки текста. Словари составляют лексическую основу, </w:t>
      </w:r>
      <w:r w:rsidRPr="00286C4B">
        <w:rPr>
          <w:sz w:val="28"/>
          <w:szCs w:val="28"/>
          <w:lang w:val="kk-KZ"/>
        </w:rPr>
        <w:t xml:space="preserve">которая </w:t>
      </w:r>
      <w:r w:rsidRPr="00286C4B">
        <w:rPr>
          <w:sz w:val="28"/>
          <w:szCs w:val="28"/>
        </w:rPr>
        <w:t>представля</w:t>
      </w:r>
      <w:r w:rsidRPr="00286C4B">
        <w:rPr>
          <w:sz w:val="28"/>
          <w:szCs w:val="28"/>
          <w:lang w:val="kk-KZ"/>
        </w:rPr>
        <w:t>ет</w:t>
      </w:r>
      <w:r w:rsidRPr="00286C4B">
        <w:rPr>
          <w:sz w:val="28"/>
          <w:szCs w:val="28"/>
        </w:rPr>
        <w:t xml:space="preserve"> информацию в традиционной форме.</w:t>
      </w:r>
      <w:r w:rsidRPr="00286C4B">
        <w:rPr>
          <w:sz w:val="28"/>
          <w:szCs w:val="28"/>
          <w:lang w:val="kk-KZ"/>
        </w:rPr>
        <w:t xml:space="preserve"> </w:t>
      </w:r>
      <w:r w:rsidRPr="00286C4B">
        <w:rPr>
          <w:sz w:val="28"/>
          <w:szCs w:val="28"/>
        </w:rPr>
        <w:t>Каждый словарь состоит из словарных статей, в которых отражается достаточная информация о лексической единице.</w:t>
      </w:r>
    </w:p>
    <w:p w:rsidR="008C4779" w:rsidRPr="00286C4B" w:rsidRDefault="008C4779" w:rsidP="008C4779">
      <w:pPr>
        <w:ind w:firstLine="567"/>
        <w:jc w:val="both"/>
        <w:rPr>
          <w:sz w:val="28"/>
          <w:szCs w:val="28"/>
        </w:rPr>
      </w:pPr>
      <w:r w:rsidRPr="00286C4B">
        <w:rPr>
          <w:sz w:val="28"/>
          <w:szCs w:val="28"/>
        </w:rPr>
        <w:t>Учеными Е. Бембеевым, В. К</w:t>
      </w:r>
      <w:r w:rsidR="008451D6" w:rsidRPr="00286C4B">
        <w:rPr>
          <w:sz w:val="28"/>
          <w:szCs w:val="28"/>
        </w:rPr>
        <w:t>укановой, А. Каджиевым, С. </w:t>
      </w:r>
      <w:r w:rsidRPr="00286C4B">
        <w:rPr>
          <w:sz w:val="28"/>
          <w:szCs w:val="28"/>
        </w:rPr>
        <w:t>Куликовым</w:t>
      </w:r>
      <w:r w:rsidRPr="00286C4B">
        <w:rPr>
          <w:sz w:val="28"/>
          <w:szCs w:val="28"/>
          <w:lang w:val="kk-KZ"/>
        </w:rPr>
        <w:t xml:space="preserve"> </w:t>
      </w:r>
      <w:r w:rsidRPr="00286C4B">
        <w:rPr>
          <w:sz w:val="28"/>
          <w:szCs w:val="28"/>
        </w:rPr>
        <w:t>исследованы и выделены следующие словари для автоматизации обработки текста:</w:t>
      </w:r>
      <w:r w:rsidR="00BB0546" w:rsidRPr="00286C4B">
        <w:rPr>
          <w:sz w:val="28"/>
          <w:szCs w:val="28"/>
        </w:rPr>
        <w:t xml:space="preserve"> </w:t>
      </w:r>
      <w:r w:rsidRPr="00286C4B">
        <w:rPr>
          <w:sz w:val="28"/>
          <w:szCs w:val="28"/>
        </w:rPr>
        <w:t xml:space="preserve">словарь оборотов, русский морфологический словарь, российский общесемантический словарь, английский общесемантический словарь, бинарный словарь, частотные словари, оценочные словари (в виде списка или базы данных), морфологические словари, толково-комбинаторные словари, словари синонимов, словари омонимов, словари паронимов, тезаурусы, онтологии </w:t>
      </w:r>
      <w:r w:rsidR="00EE77FB" w:rsidRPr="00286C4B">
        <w:rPr>
          <w:sz w:val="28"/>
          <w:szCs w:val="28"/>
        </w:rPr>
        <w:fldChar w:fldCharType="begin" w:fldLock="1"/>
      </w:r>
      <w:r w:rsidRPr="00286C4B">
        <w:rPr>
          <w:sz w:val="28"/>
          <w:szCs w:val="28"/>
        </w:rPr>
        <w:instrText>ADDIN CSL_CITATION {"citationItems":[{"id":"ITEM-1","itemData":{"URL":"http://www.aot.ru/docs/graphan.html","author":[{"dropping-particle":"","family":"Http://www.aot.ru/docs/graphan.html","given":"","non-dropping-particle":"","parse-names":false,"suffix":""}],"container-title":"AOT","id":"ITEM-1","issued":{"date-parts":[["2003"]]},"title":"Автоматическая Обработка Текста","type":"webpage"},"uris":["http://www.mendeley.com/documents/?uuid=2c57648d-c78b-4e74-a27e-aea0b84612c5"]}],"mendeley":{"formattedCitation":"[47]","plainTextFormattedCitation":"[47]","previouslyFormattedCitation":"[47]"},"properties":{"noteIndex":0},"schema":"https://github.com/citation-style-language/schema/raw/master/csl-citation.json"}</w:instrText>
      </w:r>
      <w:r w:rsidR="00EE77FB" w:rsidRPr="00286C4B">
        <w:rPr>
          <w:sz w:val="28"/>
          <w:szCs w:val="28"/>
        </w:rPr>
        <w:fldChar w:fldCharType="separate"/>
      </w:r>
      <w:r w:rsidRPr="00286C4B">
        <w:rPr>
          <w:noProof/>
          <w:sz w:val="28"/>
          <w:szCs w:val="28"/>
        </w:rPr>
        <w:t>[47]</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{"citationItems":[{"id":"ITEM-1","itemData":{"abstract":"Статья посвящена описанию правил анализа текстового материала для создания частотного словаря калмыцкого языка на материале Национального корпуса калмыцкого языка (www.kalmcorpora.ru), кото- рый состоит из художественных текстов второй половины XX – начала XXI в., а также газетных статей и расшифровок устной речи. Объем художественных (прозаических и поэтических) текстов превышает 10 млн словоупотреблений. Тексты в корпусе, а также отдельные элементы текста (словоформы, знаки препинания, абзацы и т. п.) особым образом аннотированы. Создаваемый частотный словарь калмыцкого языка будет носить пилотный характер, поскольку это первый опыт разработки словаря подобного типа. На наш взгляд, объем созданного корпуса калмыцкого языка позволяет описать язык с точки зрения частотности употребления языковых единиц и значений: словоформ, слов, конструкций (2- и 3-граммных), грамматических значений, букв и др","author":[{"dropping-particle":"","family":"Бембеев","given":"Е","non-dropping-particle":"","parse-names":false,"suffix":""},{"dropping-particle":"","family":"Куканова","given":"В","non-dropping-particle":"","parse-names":false,"suffix":""},{"dropping-particle":"","family":"Каджиев","given":"А","non-dropping-particle":"","parse-names":false,"suffix":""}],"container-title":"Вестник Калмыцкого института гуманитарных исследований РАН","id":"ITEM-1","issue":"3","issued":{"date-parts":[["2014"]]},"page":"128-141","title":"ЧАСТОТНЫЙ СЛОВАРЬ СОВРЕМЕННОГО КАЛМЫЦКОГО ЯЗЫКА: ПРАВИЛА АНАЛИЗА ТЕКСТОВОГО МАТЕРИАЛА","type":"article-journal"},"uris":["http://www.mendeley.com/documents/?uuid=83f7046b-042d-4de3-a277-f8a27439f300"]}],"mendeley":{"formattedCitation":"[48]","plainTextFormattedCitation":"[48]","previouslyFormattedCitation":"[48]"},"properties":{"noteIndex":0},"schema":"https://github.com/citation-style-language/schema/raw/master/csl-citation.json"}</w:instrText>
      </w:r>
      <w:r w:rsidR="00EE77FB" w:rsidRPr="00286C4B">
        <w:rPr>
          <w:sz w:val="28"/>
          <w:szCs w:val="28"/>
        </w:rPr>
        <w:fldChar w:fldCharType="separate"/>
      </w:r>
      <w:r w:rsidRPr="00286C4B">
        <w:rPr>
          <w:noProof/>
          <w:sz w:val="28"/>
          <w:szCs w:val="28"/>
        </w:rPr>
        <w:t>[48]</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{"citationItems":[{"id":"ITEM-1","itemData":{"author":[{"dropping-particle":"","family":"Куликов","given":"С Ю","non-dropping-particle":"","parse-names":false,"suffix":""}],"container-title":"Вестник Иркутского Государственного Технического Университета","id":"ITEM-1","issue":"1866","issued":{"date-parts":[["2014"]]},"page":"241-244","title":"Автоматизация Составления Оценочного Словаря Широкой Предметной Области (Опыт Использования Неспециализированного Корпуса Текстов)","type":"article-journal","volume":"8 (91)"},"uris":["http://www.mendeley.com/documents/?uuid=4866a51d-70b8-4dca-9ea6-2e1690b821a8"]}],"mendeley":{"formattedCitation":"[49]","plainTextFormattedCitation":"[49]","previouslyFormattedCitation":"[49]"},"properties":{"noteIndex":0},"schema":"https://github.com/citation-style-language/schema/raw/master/csl-citation.json"}</w:instrText>
      </w:r>
      <w:r w:rsidR="00EE77FB" w:rsidRPr="00286C4B">
        <w:rPr>
          <w:sz w:val="28"/>
          <w:szCs w:val="28"/>
        </w:rPr>
        <w:fldChar w:fldCharType="separate"/>
      </w:r>
      <w:r w:rsidRPr="00286C4B">
        <w:rPr>
          <w:noProof/>
          <w:sz w:val="28"/>
          <w:szCs w:val="28"/>
        </w:rPr>
        <w:t>[49]</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t xml:space="preserve">Из обзора исследований в области автоматической обработки текстов можно сделать вывод, что в большинстве работ применяются морфологические словари и онтологии. Морфологические словари содержат информацию о частях речи используемых слов, производные слова, перечень значений, словоформы. Некоторые морфологические словари содержат и грамматическую информацию, это зависит от возможностей лингвистического процессора. </w:t>
      </w:r>
    </w:p>
    <w:p w:rsidR="008C4779" w:rsidRPr="00286C4B" w:rsidRDefault="008C4779" w:rsidP="008C4779">
      <w:pPr>
        <w:widowControl w:val="0"/>
        <w:ind w:firstLine="567"/>
        <w:jc w:val="both"/>
        <w:rPr>
          <w:sz w:val="28"/>
          <w:szCs w:val="28"/>
        </w:rPr>
      </w:pPr>
      <w:r w:rsidRPr="00286C4B">
        <w:rPr>
          <w:sz w:val="28"/>
          <w:szCs w:val="28"/>
          <w:lang w:val="kk-KZ"/>
        </w:rPr>
        <w:t xml:space="preserve">На основе </w:t>
      </w:r>
      <w:r w:rsidRPr="00286C4B">
        <w:rPr>
          <w:sz w:val="28"/>
          <w:szCs w:val="28"/>
        </w:rPr>
        <w:t>разработанной теории «Смысл</w:t>
      </w:r>
      <w:r w:rsidR="00E33E0E" w:rsidRPr="00286C4B">
        <w:rPr>
          <w:sz w:val="28"/>
          <w:szCs w:val="28"/>
        </w:rPr>
        <w:t xml:space="preserve"> </w:t>
      </w:r>
      <w:r w:rsidRPr="00286C4B">
        <w:rPr>
          <w:rFonts w:ascii="Cambria Math" w:hAnsi="Cambria Math" w:cs="Cambria Math"/>
          <w:sz w:val="28"/>
          <w:szCs w:val="28"/>
        </w:rPr>
        <w:t>⇔</w:t>
      </w:r>
      <w:r w:rsidR="00E33E0E" w:rsidRPr="00286C4B">
        <w:rPr>
          <w:rFonts w:ascii="Cambria Math" w:hAnsi="Cambria Math" w:cs="Cambria Math"/>
          <w:sz w:val="28"/>
          <w:szCs w:val="28"/>
        </w:rPr>
        <w:t xml:space="preserve"> </w:t>
      </w:r>
      <w:r w:rsidR="008451D6" w:rsidRPr="00286C4B">
        <w:rPr>
          <w:sz w:val="28"/>
          <w:szCs w:val="28"/>
        </w:rPr>
        <w:t>Текст» И.</w:t>
      </w:r>
      <w:r w:rsidRPr="00286C4B">
        <w:rPr>
          <w:sz w:val="28"/>
          <w:szCs w:val="28"/>
        </w:rPr>
        <w:t> Мельчук</w:t>
      </w:r>
      <w:r w:rsidRPr="00286C4B">
        <w:rPr>
          <w:sz w:val="28"/>
          <w:szCs w:val="28"/>
          <w:lang w:val="kk-KZ"/>
        </w:rPr>
        <w:t>а</w:t>
      </w:r>
      <w:r w:rsidR="00E33E0E"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{"citationItems":[{"id":"ITEM-1","itemData":{"author":[{"dropping-particle":"","family":"Мельчук","given":"И","non-dropping-particle":"","parse-names":false,"suffix":""}],"editor":[{"dropping-particle":"","family":"Культуры","given":"Языки русской","non-dropping-particle":"","parse-names":false,"suffix":""}],"id":"ITEM-1","issued":{"date-parts":[["1999"]]},"number-of-pages":"368","publisher-place":"Москва","title":"Опыт теории лингвистических моделей \"смысл-текст\"","type":"book"},"uris":["http://www.mendeley.com/documents/?uuid=8b17fa74-606a-4726-93a9-68b92bf7b883"]}],"mendeley":{"formattedCitation":"[50]","plainTextFormattedCitation":"[50]","previouslyFormattedCitation":"[50]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[50]</w:t>
      </w:r>
      <w:r w:rsidR="00EE77FB" w:rsidRPr="00286C4B">
        <w:rPr>
          <w:sz w:val="28"/>
          <w:szCs w:val="28"/>
          <w:lang w:val="kk-KZ"/>
        </w:rPr>
        <w:fldChar w:fldCharType="end"/>
      </w:r>
      <w:r w:rsidR="00E33E0E" w:rsidRPr="00286C4B">
        <w:rPr>
          <w:sz w:val="28"/>
          <w:szCs w:val="28"/>
          <w:lang w:val="kk-KZ"/>
        </w:rPr>
        <w:t xml:space="preserve"> </w:t>
      </w:r>
      <w:r w:rsidRPr="00286C4B">
        <w:rPr>
          <w:sz w:val="28"/>
          <w:szCs w:val="28"/>
        </w:rPr>
        <w:t>и выдвинутой концепции толково-комбинаторной лексикографии созданы толково-комбинаторные словари (ТКС) русского и французского языков. Согласно исследованиям И. Мельчука, словарная статья содержит сведения о лексической сочетаемости слова</w:t>
      </w:r>
      <w:r w:rsidRPr="00286C4B">
        <w:rPr>
          <w:sz w:val="28"/>
          <w:szCs w:val="28"/>
          <w:lang w:val="kk-KZ"/>
        </w:rPr>
        <w:t>,</w:t>
      </w:r>
      <w:r w:rsidRPr="00286C4B">
        <w:rPr>
          <w:sz w:val="28"/>
          <w:szCs w:val="28"/>
        </w:rPr>
        <w:t xml:space="preserve"> в том числе морфологическую, синтаксическую и семантическую информацию. Некоторые ученые применяют в своей работе лингвистические процессоры, включающие словари синонимов</w:t>
      </w:r>
      <w:r w:rsidRPr="00286C4B">
        <w:rPr>
          <w:i/>
          <w:sz w:val="28"/>
          <w:szCs w:val="28"/>
        </w:rPr>
        <w:t xml:space="preserve">. </w:t>
      </w:r>
      <w:r w:rsidRPr="00286C4B">
        <w:rPr>
          <w:sz w:val="28"/>
          <w:szCs w:val="28"/>
        </w:rPr>
        <w:t xml:space="preserve">Структура словарной статьи словаря синонимов включает в себя заглавное слово, антоним к заглавному слову, затем вариант заглавного слова, синоним и вариант синонима </w:t>
      </w:r>
      <w:r w:rsidR="00EE77FB" w:rsidRPr="00286C4B">
        <w:rPr>
          <w:sz w:val="28"/>
          <w:szCs w:val="28"/>
        </w:rPr>
        <w:fldChar w:fldCharType="begin" w:fldLock="1"/>
      </w:r>
      <w:r w:rsidRPr="00286C4B">
        <w:rPr>
          <w:sz w:val="28"/>
          <w:szCs w:val="28"/>
        </w:rPr>
        <w:instrText>ADDIN CSL_CITATION {"citationItems":[{"id":"ITEM-1","itemData":{"abstract":"vol. 1–4, 1984–1999","author":[{"dropping-particle":"","family":"Мельчук","given":"И","non-dropping-particle":"","parse-names":false,"suffix":""}],"id":"ITEM-1","issued":{"date-parts":[["1999"]]},"title":"Dictionnaire explicatif et combinatoire du français contemporain","type":"report"},"uris":["http://www.mendeley.com/documents/?uuid=e07d748d-554f-4af7-b98b-b56bbc8406d4"]}],"mendeley":{"formattedCitation":"[51]","plainTextFormattedCitation":"[51]","previouslyFormattedCitation":"[51]"},"properties":{"noteIndex":0},"schema":"https://github.com/citation-style-language/schema/raw/master/csl-citation.json"}</w:instrText>
      </w:r>
      <w:r w:rsidR="00EE77FB" w:rsidRPr="00286C4B">
        <w:rPr>
          <w:sz w:val="28"/>
          <w:szCs w:val="28"/>
        </w:rPr>
        <w:fldChar w:fldCharType="separate"/>
      </w:r>
      <w:r w:rsidRPr="00286C4B">
        <w:rPr>
          <w:noProof/>
          <w:sz w:val="28"/>
          <w:szCs w:val="28"/>
        </w:rPr>
        <w:t>[51]</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{"citationItems":[{"id":"ITEM-1","itemData":{"abstract":"(т. 1–4, 1984–1999)","author":[{"dropping-particle":"","family":"Мельчук","given":"И","non-dropping-particle":"","parse-names":false,"suffix":""},{"dropping-particle":"","family":"Жолковский","given":"А","non-dropping-particle":"","parse-names":false,"suffix":""}],"id":"ITEM-1","issued":{"date-parts":[["1999"]]},"title":"Толково-комбинаторный словарь современного русского языка","type":"book"},"uris":["http://www.mendeley.com/documents/?uuid=056fbd82-bf04-41d4-ade3-ab1e31540e57"]}],"mendeley":{"formattedCitation":"[52]","plainTextFormattedCitation":"[52]","previouslyFormattedCitation":"[52]"},"properties":{"noteIndex":0},"schema":"https://github.com/citation-style-language/schema/raw/master/csl-citation.json"}</w:instrText>
      </w:r>
      <w:r w:rsidR="00EE77FB" w:rsidRPr="00286C4B">
        <w:rPr>
          <w:sz w:val="28"/>
          <w:szCs w:val="28"/>
        </w:rPr>
        <w:fldChar w:fldCharType="separate"/>
      </w:r>
      <w:r w:rsidRPr="00286C4B">
        <w:rPr>
          <w:noProof/>
          <w:sz w:val="28"/>
          <w:szCs w:val="28"/>
        </w:rPr>
        <w:t>[52]</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lastRenderedPageBreak/>
        <w:t xml:space="preserve">Словари паронимов представляют однокорневые слова, близкие по звучанию, но различные по смыслу. Словари паронимов предназначены для предоставления информации о правильном написании, употреблении в разных контекстах, лексическом значении слов-паронимов. </w:t>
      </w:r>
    </w:p>
    <w:p w:rsidR="008C4779" w:rsidRPr="00286C4B" w:rsidRDefault="008C4779" w:rsidP="008C4779">
      <w:pPr>
        <w:widowControl w:val="0"/>
        <w:ind w:firstLine="567"/>
        <w:jc w:val="both"/>
        <w:rPr>
          <w:sz w:val="28"/>
          <w:szCs w:val="28"/>
        </w:rPr>
      </w:pPr>
      <w:r w:rsidRPr="00286C4B">
        <w:rPr>
          <w:sz w:val="28"/>
          <w:szCs w:val="28"/>
          <w:lang w:val="kk-KZ"/>
        </w:rPr>
        <w:t>Одним из актуальных словарей д</w:t>
      </w:r>
      <w:r w:rsidRPr="00286C4B">
        <w:rPr>
          <w:sz w:val="28"/>
          <w:szCs w:val="28"/>
        </w:rPr>
        <w:t>ля составления предметной области является словарь-онтология. Онтология – это модель, описывающая предметную область путем выделения основных терминов нужной предметной области</w:t>
      </w:r>
      <w:r w:rsidR="00A50D2B"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Александровский","given":"Д.А.","non-dropping-particle":"","parse-names":false,"suffix":""},{"dropping-particle":"","family":"Кормалев","given":"Д.А.","non-dropping-particle":"","parse-names":false,"suffix":""},{"dropping-particle":"","family":"Кормалева","given":"М.С.","non-dropping-particle":"","parse-names":false,"suffix":""},{"dropping-particle":"","family":"Куршев","given":"Е.П.","non-dropping-particle":"","parse-names":false,"suffix":""},{"dropping-particle":"","family":"Сулейманова","given":"Е.А.","non-dropping-particle":"","parse-names":false,"suffix":""},{"dropping-particle":"","family":"Трофимов","given":"И.В.","non-dropping-particle":"","parse-names":false,"suffix":""}],"container-title":"Труды 10-й национальной конференции по искусственному интеллекту с международным участием КИИ'2006","id":"ITEM-1","issued":{"date-parts":[["2006"]]},"page":"555-563","publisher":"Физматлит","publisher-place":"Москва","title":"Развитие средств аналитической обработки текста в системе ИСИДА-Т*","type":"paper-conference"},"uris":["http://www.mendeley.com/documents/?uuid=72d12616-598b-45bb-a053-a711c86871d1"]}],"mendeley":{"formattedCitation":"[53]","plainTextFormattedCitation":"[53]","previouslyFormattedCitation":"[53]"},"properties":{"noteIndex":0},"schema":"https://github.com/citation-style-language/schema/raw/master/csl-citation.json"}</w:instrText>
      </w:r>
      <w:r w:rsidR="00EE77FB" w:rsidRPr="00286C4B">
        <w:rPr>
          <w:sz w:val="28"/>
          <w:szCs w:val="28"/>
        </w:rPr>
        <w:fldChar w:fldCharType="separate"/>
      </w:r>
      <w:r w:rsidRPr="00286C4B">
        <w:rPr>
          <w:noProof/>
          <w:sz w:val="28"/>
          <w:szCs w:val="28"/>
        </w:rPr>
        <w:t>[53]</w:t>
      </w:r>
      <w:r w:rsidR="00EE77FB" w:rsidRPr="00286C4B">
        <w:rPr>
          <w:sz w:val="28"/>
          <w:szCs w:val="28"/>
        </w:rPr>
        <w:fldChar w:fldCharType="end"/>
      </w:r>
      <w:r w:rsidRPr="00286C4B">
        <w:rPr>
          <w:sz w:val="28"/>
          <w:szCs w:val="28"/>
        </w:rPr>
        <w:t>,</w:t>
      </w:r>
      <w:r w:rsidR="00A50D2B"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{"citationItems":[{"id":"ITEM-1","itemData":{"author":[{"dropping-particle":"","family":"Смирнов","given":"С","non-dropping-particle":"","parse-names":false,"suffix":""}],"container-title":"Ontology of Designing","id":"ITEM-1","issue":"2","issued":{"date-parts":[["2012"]]},"page":"16-24","title":"Онтологическое моделирование в ситуационном управлении","type":"article-journal"},"uris":["http://www.mendeley.com/documents/?uuid=86b69ed5-5c4b-4a59-be29-c2c12adbd3b7"]}],"mendeley":{"formattedCitation":"[54]","plainTextFormattedCitation":"[54]","previouslyFormattedCitation":"[54]"},"properties":{"noteIndex":0},"schema":"https://github.com/citation-style-language/schema/raw/master/csl-citation.json"}</w:instrText>
      </w:r>
      <w:r w:rsidR="00EE77FB" w:rsidRPr="00286C4B">
        <w:rPr>
          <w:sz w:val="28"/>
          <w:szCs w:val="28"/>
        </w:rPr>
        <w:fldChar w:fldCharType="separate"/>
      </w:r>
      <w:r w:rsidRPr="00286C4B">
        <w:rPr>
          <w:noProof/>
          <w:sz w:val="28"/>
          <w:szCs w:val="28"/>
        </w:rPr>
        <w:t>[54]</w:t>
      </w:r>
      <w:r w:rsidR="00EE77FB" w:rsidRPr="00286C4B">
        <w:rPr>
          <w:sz w:val="28"/>
          <w:szCs w:val="28"/>
        </w:rPr>
        <w:fldChar w:fldCharType="end"/>
      </w:r>
      <w:r w:rsidRPr="00286C4B">
        <w:rPr>
          <w:sz w:val="28"/>
          <w:szCs w:val="28"/>
        </w:rPr>
        <w:t>.</w:t>
      </w:r>
      <w:r w:rsidR="00A50D2B" w:rsidRPr="00286C4B">
        <w:rPr>
          <w:sz w:val="28"/>
          <w:szCs w:val="28"/>
        </w:rPr>
        <w:t xml:space="preserve"> </w:t>
      </w:r>
      <w:r w:rsidRPr="00286C4B">
        <w:rPr>
          <w:sz w:val="28"/>
          <w:szCs w:val="28"/>
        </w:rPr>
        <w:t xml:space="preserve">Словари-онтологии разрабатываются в соответствии с поставленной задачей и представляют собой набор понятий и базы знаний об определенной области. Словари-онтологии, ориентированные на многократное применение в решении задач какой-либо предметной области, создаются на базе существующей в языке лексики и называются лингвистическими. Примером лингвистической онтологии </w:t>
      </w:r>
      <w:r w:rsidRPr="00286C4B">
        <w:rPr>
          <w:sz w:val="28"/>
          <w:szCs w:val="28"/>
          <w:lang w:val="kk-KZ"/>
        </w:rPr>
        <w:t xml:space="preserve">и применения тезауруса </w:t>
      </w:r>
      <w:r w:rsidRPr="00286C4B">
        <w:rPr>
          <w:sz w:val="28"/>
          <w:szCs w:val="28"/>
        </w:rPr>
        <w:t xml:space="preserve">считается система WordNet </w:t>
      </w:r>
      <w:r w:rsidR="00A50D2B" w:rsidRPr="00286C4B">
        <w:rPr>
          <w:sz w:val="28"/>
          <w:szCs w:val="28"/>
        </w:rPr>
        <w:t xml:space="preserve"> </w:t>
      </w:r>
      <w:r w:rsidRPr="00286C4B">
        <w:rPr>
          <w:sz w:val="28"/>
          <w:szCs w:val="28"/>
        </w:rPr>
        <w:t>–</w:t>
      </w:r>
      <w:r w:rsidR="00A50D2B" w:rsidRPr="00286C4B">
        <w:rPr>
          <w:sz w:val="28"/>
          <w:szCs w:val="28"/>
        </w:rPr>
        <w:t xml:space="preserve"> </w:t>
      </w:r>
      <w:r w:rsidRPr="00286C4B">
        <w:rPr>
          <w:sz w:val="28"/>
          <w:szCs w:val="28"/>
        </w:rPr>
        <w:t>лексическая база данных английского языка</w:t>
      </w:r>
      <w:r w:rsidR="00A50D2B" w:rsidRPr="00286C4B">
        <w:rPr>
          <w:sz w:val="28"/>
          <w:szCs w:val="28"/>
        </w:rPr>
        <w:t xml:space="preserve"> </w:t>
      </w:r>
      <w:r w:rsidR="00EE77FB" w:rsidRPr="00286C4B">
        <w:rPr>
          <w:sz w:val="28"/>
          <w:szCs w:val="28"/>
        </w:rPr>
        <w:fldChar w:fldCharType="begin" w:fldLock="1"/>
      </w:r>
      <w:r w:rsidR="00A50D2B" w:rsidRPr="00286C4B">
        <w:rPr>
          <w:sz w:val="28"/>
          <w:szCs w:val="28"/>
        </w:rPr>
        <w:instrText>ADDIN CSL_CITATION {"citationItems":[{"id":"ITEM-1","itemData":{"abstract":"This database links English nouns, verbs, adjectives, and adverbs to sets of synonims that are in turn link through semantic relations that determine word definitions.","author":[{"dropping-particle":"","family":"Https://docs.racket-lang.org/wn/index.html","given":"","non-dropping-particle":"","parse-names":false,"suffix":""}],"container-title":"Communications of the ACM","id":"ITEM-1","issue":"11","issued":{"date-parts":[["0"]]},"title":"WordNet: A Lexical Database for English","type":"article","volume":"38"},"uris":["http://www.mendeley.com/documents/?uuid=3dfb45e8-506b-4318-91d0-6d629aaea18e"]}],"mendeley":{"formattedCitation":"[55]","plainTextFormattedCitation":"[55]","previouslyFormattedCitation":"[55]"},"properties":{"noteIndex":0},"schema":"https://github.com/citation-style-language/schema/raw/master/csl-citation.json"}</w:instrText>
      </w:r>
      <w:r w:rsidR="00EE77FB" w:rsidRPr="00286C4B">
        <w:rPr>
          <w:sz w:val="28"/>
          <w:szCs w:val="28"/>
        </w:rPr>
        <w:fldChar w:fldCharType="separate"/>
      </w:r>
      <w:r w:rsidR="00A50D2B" w:rsidRPr="00286C4B">
        <w:rPr>
          <w:noProof/>
          <w:sz w:val="28"/>
          <w:szCs w:val="28"/>
        </w:rPr>
        <w:t>[55]</w:t>
      </w:r>
      <w:r w:rsidR="00EE77FB" w:rsidRPr="00286C4B">
        <w:rPr>
          <w:sz w:val="28"/>
          <w:szCs w:val="28"/>
        </w:rPr>
        <w:fldChar w:fldCharType="end"/>
      </w:r>
      <w:r w:rsidRPr="00286C4B">
        <w:rPr>
          <w:sz w:val="28"/>
          <w:szCs w:val="28"/>
        </w:rPr>
        <w:t>. WordNet связывает не только словоформы – цепочки букв, но и конкретные смыслы слов. В результате слова, которые располагаются в</w:t>
      </w:r>
      <w:r w:rsidR="00E33E0E" w:rsidRPr="00286C4B">
        <w:rPr>
          <w:sz w:val="28"/>
          <w:szCs w:val="28"/>
        </w:rPr>
        <w:t xml:space="preserve"> </w:t>
      </w:r>
      <w:r w:rsidRPr="00286C4B">
        <w:rPr>
          <w:sz w:val="28"/>
          <w:szCs w:val="28"/>
        </w:rPr>
        <w:t xml:space="preserve">непосредственной близости друг от друга, семантически неоднозначны. Также WordNet маркирует семантические отношения между словами, тогда как группировки слов в тезаурусе не следуют какой-либо явной схеме, кроме значения сходства </w:t>
      </w:r>
      <w:r w:rsidR="00EE77FB" w:rsidRPr="00286C4B">
        <w:rPr>
          <w:sz w:val="28"/>
          <w:szCs w:val="28"/>
        </w:rPr>
        <w:fldChar w:fldCharType="begin" w:fldLock="1"/>
      </w:r>
      <w:r w:rsidRPr="00286C4B">
        <w:rPr>
          <w:sz w:val="28"/>
          <w:szCs w:val="28"/>
        </w:rPr>
        <w:instrText>ADDIN CSL_CITATION {"citationItems":[{"id":"ITEM-1","itemData":{"author":[{"dropping-particle":"","family":"Яблонский","given":"С А","non-dropping-particle":"","parse-names":false,"suffix":""},{"dropping-particle":"","family":"Сухоногов","given":"А М","non-dropping-particle":"","parse-names":false,"suffix":""}],"container-title":"Программные продукты и системы","id":"ITEM-1","issue":"14-19","issued":{"date-parts":[["2009"]]},"title":"Лексические онтологии WordNet в технологиях Semantic Web","type":"article-journal"},"uris":["http://www.mendeley.com/documents/?uuid=dfc68cdf-1065-4fff-81da-7936ca0e3595"]}],"mendeley":{"formattedCitation":"[56]","plainTextFormattedCitation":"[56]","previouslyFormattedCitation":"[56]"},"properties":{"noteIndex":0},"schema":"https://github.com/citation-style-language/schema/raw/master/csl-citation.json"}</w:instrText>
      </w:r>
      <w:r w:rsidR="00EE77FB" w:rsidRPr="00286C4B">
        <w:rPr>
          <w:sz w:val="28"/>
          <w:szCs w:val="28"/>
        </w:rPr>
        <w:fldChar w:fldCharType="separate"/>
      </w:r>
      <w:r w:rsidRPr="00286C4B">
        <w:rPr>
          <w:noProof/>
          <w:sz w:val="28"/>
          <w:szCs w:val="28"/>
        </w:rPr>
        <w:t>[56]</w:t>
      </w:r>
      <w:r w:rsidR="00EE77FB" w:rsidRPr="00286C4B">
        <w:rPr>
          <w:sz w:val="28"/>
          <w:szCs w:val="28"/>
        </w:rPr>
        <w:fldChar w:fldCharType="end"/>
      </w:r>
      <w:r w:rsidRPr="00286C4B">
        <w:rPr>
          <w:sz w:val="28"/>
          <w:szCs w:val="28"/>
        </w:rPr>
        <w:t>. Таким образом, общую онтологию формирует верхний уровень иерархии – это система, представляющая все основные понятия или термины какой-либо предметной области. Другие компьютерно-лексические ресурсы для европейских языков построены по аналогичной схеме и объединяются под общим названием EuroWordNet.</w:t>
      </w:r>
      <w:r w:rsidRPr="00286C4B">
        <w:rPr>
          <w:sz w:val="28"/>
          <w:szCs w:val="28"/>
          <w:lang w:val="kk-KZ"/>
        </w:rPr>
        <w:t xml:space="preserve"> </w:t>
      </w:r>
      <w:r w:rsidRPr="00286C4B">
        <w:rPr>
          <w:sz w:val="28"/>
          <w:szCs w:val="28"/>
        </w:rPr>
        <w:t>Иначе</w:t>
      </w:r>
      <w:r w:rsidRPr="00286C4B">
        <w:rPr>
          <w:sz w:val="28"/>
          <w:szCs w:val="28"/>
          <w:lang w:val="kk-KZ"/>
        </w:rPr>
        <w:t xml:space="preserve"> </w:t>
      </w:r>
      <w:r w:rsidRPr="00286C4B">
        <w:rPr>
          <w:sz w:val="28"/>
          <w:szCs w:val="28"/>
        </w:rPr>
        <w:t>можно</w:t>
      </w:r>
      <w:r w:rsidRPr="00286C4B">
        <w:rPr>
          <w:sz w:val="28"/>
          <w:szCs w:val="28"/>
          <w:lang w:val="kk-KZ"/>
        </w:rPr>
        <w:t xml:space="preserve"> </w:t>
      </w:r>
      <w:r w:rsidRPr="00286C4B">
        <w:rPr>
          <w:sz w:val="28"/>
          <w:szCs w:val="28"/>
        </w:rPr>
        <w:t>сказать</w:t>
      </w:r>
      <w:r w:rsidRPr="00286C4B">
        <w:rPr>
          <w:sz w:val="28"/>
          <w:szCs w:val="28"/>
          <w:lang w:val="kk-KZ"/>
        </w:rPr>
        <w:t xml:space="preserve">, </w:t>
      </w:r>
      <w:r w:rsidRPr="00286C4B">
        <w:rPr>
          <w:sz w:val="28"/>
          <w:szCs w:val="28"/>
        </w:rPr>
        <w:t>что</w:t>
      </w:r>
      <w:r w:rsidRPr="00286C4B">
        <w:rPr>
          <w:sz w:val="28"/>
          <w:szCs w:val="28"/>
          <w:lang w:val="kk-KZ"/>
        </w:rPr>
        <w:t xml:space="preserve"> </w:t>
      </w:r>
      <w:r w:rsidRPr="00286C4B">
        <w:rPr>
          <w:sz w:val="28"/>
          <w:szCs w:val="28"/>
        </w:rPr>
        <w:t>словари-онтологии представляют</w:t>
      </w:r>
      <w:r w:rsidRPr="00286C4B">
        <w:rPr>
          <w:sz w:val="28"/>
          <w:szCs w:val="28"/>
          <w:lang w:val="kk-KZ"/>
        </w:rPr>
        <w:t xml:space="preserve"> </w:t>
      </w:r>
      <w:r w:rsidRPr="00286C4B">
        <w:rPr>
          <w:sz w:val="28"/>
          <w:szCs w:val="28"/>
        </w:rPr>
        <w:t>базы</w:t>
      </w:r>
      <w:r w:rsidRPr="00286C4B">
        <w:rPr>
          <w:sz w:val="28"/>
          <w:szCs w:val="28"/>
          <w:lang w:val="kk-KZ"/>
        </w:rPr>
        <w:t xml:space="preserve"> </w:t>
      </w:r>
      <w:r w:rsidRPr="00286C4B">
        <w:rPr>
          <w:sz w:val="28"/>
          <w:szCs w:val="28"/>
        </w:rPr>
        <w:t>знаний</w:t>
      </w:r>
      <w:r w:rsidRPr="00286C4B">
        <w:rPr>
          <w:sz w:val="28"/>
          <w:szCs w:val="28"/>
          <w:lang w:val="kk-KZ"/>
        </w:rPr>
        <w:t xml:space="preserve"> </w:t>
      </w:r>
      <w:r w:rsidRPr="00286C4B">
        <w:rPr>
          <w:sz w:val="28"/>
          <w:szCs w:val="28"/>
        </w:rPr>
        <w:t>о</w:t>
      </w:r>
      <w:r w:rsidRPr="00286C4B">
        <w:rPr>
          <w:sz w:val="28"/>
          <w:szCs w:val="28"/>
          <w:lang w:val="kk-KZ"/>
        </w:rPr>
        <w:t xml:space="preserve"> </w:t>
      </w:r>
      <w:r w:rsidRPr="00286C4B">
        <w:rPr>
          <w:sz w:val="28"/>
          <w:szCs w:val="28"/>
        </w:rPr>
        <w:t>конкретной</w:t>
      </w:r>
      <w:r w:rsidRPr="00286C4B">
        <w:rPr>
          <w:sz w:val="28"/>
          <w:szCs w:val="28"/>
          <w:lang w:val="kk-KZ"/>
        </w:rPr>
        <w:t xml:space="preserve"> </w:t>
      </w:r>
      <w:r w:rsidRPr="00286C4B">
        <w:rPr>
          <w:sz w:val="28"/>
          <w:szCs w:val="28"/>
        </w:rPr>
        <w:t>предметной</w:t>
      </w:r>
      <w:r w:rsidRPr="00286C4B">
        <w:rPr>
          <w:sz w:val="28"/>
          <w:szCs w:val="28"/>
          <w:lang w:val="kk-KZ"/>
        </w:rPr>
        <w:t xml:space="preserve"> </w:t>
      </w:r>
      <w:r w:rsidRPr="00286C4B">
        <w:rPr>
          <w:sz w:val="28"/>
          <w:szCs w:val="28"/>
        </w:rPr>
        <w:t>области.</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исследованиях</w:t>
      </w:r>
      <w:r w:rsidRPr="00286C4B">
        <w:rPr>
          <w:sz w:val="28"/>
          <w:szCs w:val="28"/>
          <w:lang w:val="kk-KZ"/>
        </w:rPr>
        <w:t xml:space="preserve"> </w:t>
      </w:r>
      <w:r w:rsidRPr="00286C4B">
        <w:rPr>
          <w:sz w:val="28"/>
          <w:szCs w:val="28"/>
        </w:rPr>
        <w:t>автомати</w:t>
      </w:r>
      <w:r w:rsidR="0057409F">
        <w:rPr>
          <w:sz w:val="28"/>
          <w:szCs w:val="28"/>
          <w:lang w:val="kk-KZ"/>
        </w:rPr>
        <w:t>ческой</w:t>
      </w:r>
      <w:r w:rsidRPr="00286C4B">
        <w:rPr>
          <w:sz w:val="28"/>
          <w:szCs w:val="28"/>
          <w:lang w:val="kk-KZ"/>
        </w:rPr>
        <w:t xml:space="preserve"> </w:t>
      </w:r>
      <w:r w:rsidRPr="00286C4B">
        <w:rPr>
          <w:sz w:val="28"/>
          <w:szCs w:val="28"/>
        </w:rPr>
        <w:t>обработки текста</w:t>
      </w:r>
      <w:r w:rsidRPr="00286C4B">
        <w:rPr>
          <w:sz w:val="28"/>
          <w:szCs w:val="28"/>
          <w:lang w:val="kk-KZ"/>
        </w:rPr>
        <w:t xml:space="preserve"> </w:t>
      </w:r>
      <w:r w:rsidRPr="00286C4B">
        <w:rPr>
          <w:sz w:val="28"/>
          <w:szCs w:val="28"/>
        </w:rPr>
        <w:t>онтологическая</w:t>
      </w:r>
      <w:r w:rsidRPr="00286C4B">
        <w:rPr>
          <w:sz w:val="28"/>
          <w:szCs w:val="28"/>
          <w:lang w:val="kk-KZ"/>
        </w:rPr>
        <w:t xml:space="preserve"> </w:t>
      </w:r>
      <w:r w:rsidRPr="00286C4B">
        <w:rPr>
          <w:sz w:val="28"/>
          <w:szCs w:val="28"/>
        </w:rPr>
        <w:t>модель</w:t>
      </w:r>
      <w:r w:rsidRPr="00286C4B">
        <w:rPr>
          <w:sz w:val="28"/>
          <w:szCs w:val="28"/>
          <w:lang w:val="kk-KZ"/>
        </w:rPr>
        <w:t xml:space="preserve"> </w:t>
      </w:r>
      <w:r w:rsidRPr="00286C4B">
        <w:rPr>
          <w:sz w:val="28"/>
          <w:szCs w:val="28"/>
        </w:rPr>
        <w:t>используется</w:t>
      </w:r>
      <w:r w:rsidRPr="00286C4B">
        <w:rPr>
          <w:sz w:val="28"/>
          <w:szCs w:val="28"/>
          <w:lang w:val="kk-KZ"/>
        </w:rPr>
        <w:t xml:space="preserve"> </w:t>
      </w:r>
      <w:r w:rsidRPr="00286C4B">
        <w:rPr>
          <w:sz w:val="28"/>
          <w:szCs w:val="28"/>
        </w:rPr>
        <w:t>для</w:t>
      </w:r>
      <w:r w:rsidRPr="00286C4B">
        <w:rPr>
          <w:sz w:val="28"/>
          <w:szCs w:val="28"/>
          <w:lang w:val="kk-KZ"/>
        </w:rPr>
        <w:t xml:space="preserve"> </w:t>
      </w:r>
      <w:r w:rsidRPr="00286C4B">
        <w:rPr>
          <w:sz w:val="28"/>
          <w:szCs w:val="28"/>
        </w:rPr>
        <w:t>описания</w:t>
      </w:r>
      <w:r w:rsidRPr="00286C4B">
        <w:rPr>
          <w:sz w:val="28"/>
          <w:szCs w:val="28"/>
          <w:lang w:val="kk-KZ"/>
        </w:rPr>
        <w:t xml:space="preserve"> </w:t>
      </w:r>
      <w:r w:rsidRPr="00286C4B">
        <w:rPr>
          <w:sz w:val="28"/>
          <w:szCs w:val="28"/>
        </w:rPr>
        <w:t>разной</w:t>
      </w:r>
      <w:r w:rsidRPr="00286C4B">
        <w:rPr>
          <w:sz w:val="28"/>
          <w:szCs w:val="28"/>
          <w:lang w:val="kk-KZ"/>
        </w:rPr>
        <w:t xml:space="preserve"> </w:t>
      </w:r>
      <w:r w:rsidRPr="00286C4B">
        <w:rPr>
          <w:sz w:val="28"/>
          <w:szCs w:val="28"/>
        </w:rPr>
        <w:t>предметной</w:t>
      </w:r>
      <w:r w:rsidRPr="00286C4B">
        <w:rPr>
          <w:sz w:val="28"/>
          <w:szCs w:val="28"/>
          <w:lang w:val="kk-KZ"/>
        </w:rPr>
        <w:t xml:space="preserve"> </w:t>
      </w:r>
      <w:r w:rsidRPr="00286C4B">
        <w:rPr>
          <w:sz w:val="28"/>
          <w:szCs w:val="28"/>
        </w:rPr>
        <w:t>области,</w:t>
      </w:r>
      <w:r w:rsidRPr="00286C4B">
        <w:rPr>
          <w:sz w:val="28"/>
          <w:szCs w:val="28"/>
          <w:lang w:val="kk-KZ"/>
        </w:rPr>
        <w:t xml:space="preserve"> </w:t>
      </w:r>
      <w:r w:rsidRPr="00286C4B">
        <w:rPr>
          <w:sz w:val="28"/>
          <w:szCs w:val="28"/>
        </w:rPr>
        <w:t>рассматривается,</w:t>
      </w:r>
      <w:r w:rsidRPr="00286C4B">
        <w:rPr>
          <w:sz w:val="28"/>
          <w:szCs w:val="28"/>
          <w:lang w:val="kk-KZ"/>
        </w:rPr>
        <w:t xml:space="preserve"> </w:t>
      </w:r>
      <w:r w:rsidRPr="00286C4B">
        <w:rPr>
          <w:sz w:val="28"/>
          <w:szCs w:val="28"/>
        </w:rPr>
        <w:t>как</w:t>
      </w:r>
      <w:r w:rsidRPr="00286C4B">
        <w:rPr>
          <w:sz w:val="28"/>
          <w:szCs w:val="28"/>
          <w:lang w:val="kk-KZ"/>
        </w:rPr>
        <w:t xml:space="preserve"> </w:t>
      </w:r>
      <w:r w:rsidRPr="00286C4B">
        <w:rPr>
          <w:sz w:val="28"/>
          <w:szCs w:val="28"/>
        </w:rPr>
        <w:t>можно</w:t>
      </w:r>
      <w:r w:rsidRPr="00286C4B">
        <w:rPr>
          <w:sz w:val="28"/>
          <w:szCs w:val="28"/>
          <w:lang w:val="kk-KZ"/>
        </w:rPr>
        <w:t xml:space="preserve"> </w:t>
      </w:r>
      <w:r w:rsidRPr="00286C4B">
        <w:rPr>
          <w:sz w:val="28"/>
          <w:szCs w:val="28"/>
        </w:rPr>
        <w:t>применить</w:t>
      </w:r>
      <w:r w:rsidRPr="00286C4B">
        <w:rPr>
          <w:sz w:val="28"/>
          <w:szCs w:val="28"/>
          <w:lang w:val="kk-KZ"/>
        </w:rPr>
        <w:t xml:space="preserve"> </w:t>
      </w:r>
      <w:r w:rsidRPr="00286C4B">
        <w:rPr>
          <w:sz w:val="28"/>
          <w:szCs w:val="28"/>
        </w:rPr>
        <w:t>метод</w:t>
      </w:r>
      <w:r w:rsidRPr="00286C4B">
        <w:rPr>
          <w:sz w:val="28"/>
          <w:szCs w:val="28"/>
          <w:lang w:val="kk-KZ"/>
        </w:rPr>
        <w:t xml:space="preserve"> </w:t>
      </w:r>
      <w:r w:rsidRPr="00286C4B">
        <w:rPr>
          <w:sz w:val="28"/>
          <w:szCs w:val="28"/>
        </w:rPr>
        <w:t>k-ближайших</w:t>
      </w:r>
      <w:r w:rsidRPr="00286C4B">
        <w:rPr>
          <w:sz w:val="28"/>
          <w:szCs w:val="28"/>
          <w:lang w:val="kk-KZ"/>
        </w:rPr>
        <w:t xml:space="preserve"> </w:t>
      </w:r>
      <w:r w:rsidRPr="00286C4B">
        <w:rPr>
          <w:sz w:val="28"/>
          <w:szCs w:val="28"/>
        </w:rPr>
        <w:t>соседей,</w:t>
      </w:r>
      <w:r w:rsidRPr="00286C4B">
        <w:rPr>
          <w:sz w:val="28"/>
          <w:szCs w:val="28"/>
          <w:lang w:val="kk-KZ"/>
        </w:rPr>
        <w:t xml:space="preserve"> </w:t>
      </w:r>
      <w:r w:rsidRPr="00286C4B">
        <w:rPr>
          <w:sz w:val="28"/>
          <w:szCs w:val="28"/>
        </w:rPr>
        <w:t>с</w:t>
      </w:r>
      <w:r w:rsidRPr="00286C4B">
        <w:rPr>
          <w:sz w:val="28"/>
          <w:szCs w:val="28"/>
          <w:lang w:val="kk-KZ"/>
        </w:rPr>
        <w:t xml:space="preserve"> </w:t>
      </w:r>
      <w:r w:rsidRPr="00286C4B">
        <w:rPr>
          <w:sz w:val="28"/>
          <w:szCs w:val="28"/>
        </w:rPr>
        <w:t>помощью</w:t>
      </w:r>
      <w:r w:rsidRPr="00286C4B">
        <w:rPr>
          <w:sz w:val="28"/>
          <w:szCs w:val="28"/>
          <w:lang w:val="kk-KZ"/>
        </w:rPr>
        <w:t xml:space="preserve"> </w:t>
      </w:r>
      <w:r w:rsidRPr="00286C4B">
        <w:rPr>
          <w:sz w:val="28"/>
          <w:szCs w:val="28"/>
        </w:rPr>
        <w:t>которых</w:t>
      </w:r>
      <w:r w:rsidRPr="00286C4B">
        <w:rPr>
          <w:sz w:val="28"/>
          <w:szCs w:val="28"/>
          <w:lang w:val="kk-KZ"/>
        </w:rPr>
        <w:t xml:space="preserve"> </w:t>
      </w:r>
      <w:r w:rsidRPr="00286C4B">
        <w:rPr>
          <w:sz w:val="28"/>
          <w:szCs w:val="28"/>
        </w:rPr>
        <w:t>онтология</w:t>
      </w:r>
      <w:r w:rsidRPr="00286C4B">
        <w:rPr>
          <w:sz w:val="28"/>
          <w:szCs w:val="28"/>
          <w:lang w:val="kk-KZ"/>
        </w:rPr>
        <w:t xml:space="preserve"> </w:t>
      </w:r>
      <w:r w:rsidRPr="00286C4B">
        <w:rPr>
          <w:sz w:val="28"/>
          <w:szCs w:val="28"/>
        </w:rPr>
        <w:t>может</w:t>
      </w:r>
      <w:r w:rsidRPr="00286C4B">
        <w:rPr>
          <w:sz w:val="28"/>
          <w:szCs w:val="28"/>
          <w:lang w:val="kk-KZ"/>
        </w:rPr>
        <w:t xml:space="preserve"> </w:t>
      </w:r>
      <w:r w:rsidRPr="00286C4B">
        <w:rPr>
          <w:sz w:val="28"/>
          <w:szCs w:val="28"/>
        </w:rPr>
        <w:t>автоматически</w:t>
      </w:r>
      <w:r w:rsidRPr="00286C4B">
        <w:rPr>
          <w:sz w:val="28"/>
          <w:szCs w:val="28"/>
          <w:lang w:val="kk-KZ"/>
        </w:rPr>
        <w:t xml:space="preserve"> </w:t>
      </w:r>
      <w:r w:rsidRPr="00286C4B">
        <w:rPr>
          <w:sz w:val="28"/>
          <w:szCs w:val="28"/>
        </w:rPr>
        <w:t>добавлять</w:t>
      </w:r>
      <w:r w:rsidRPr="00286C4B">
        <w:rPr>
          <w:sz w:val="28"/>
          <w:szCs w:val="28"/>
          <w:lang w:val="kk-KZ"/>
        </w:rPr>
        <w:t xml:space="preserve"> </w:t>
      </w:r>
      <w:r w:rsidRPr="00286C4B">
        <w:rPr>
          <w:sz w:val="28"/>
          <w:szCs w:val="28"/>
        </w:rPr>
        <w:t>новую</w:t>
      </w:r>
      <w:r w:rsidRPr="00286C4B">
        <w:rPr>
          <w:sz w:val="28"/>
          <w:szCs w:val="28"/>
          <w:lang w:val="kk-KZ"/>
        </w:rPr>
        <w:t xml:space="preserve"> </w:t>
      </w:r>
      <w:r w:rsidRPr="00286C4B">
        <w:rPr>
          <w:sz w:val="28"/>
          <w:szCs w:val="28"/>
        </w:rPr>
        <w:t>информацию</w:t>
      </w:r>
      <w:r w:rsidRPr="00286C4B">
        <w:rPr>
          <w:sz w:val="28"/>
          <w:szCs w:val="28"/>
          <w:lang w:val="kk-KZ"/>
        </w:rPr>
        <w:t xml:space="preserve"> </w:t>
      </w:r>
      <w:r w:rsidRPr="00286C4B">
        <w:rPr>
          <w:sz w:val="28"/>
          <w:szCs w:val="28"/>
        </w:rPr>
        <w:t>о</w:t>
      </w:r>
      <w:r w:rsidRPr="00286C4B">
        <w:rPr>
          <w:sz w:val="28"/>
          <w:szCs w:val="28"/>
          <w:lang w:val="kk-KZ"/>
        </w:rPr>
        <w:t xml:space="preserve"> </w:t>
      </w:r>
      <w:r w:rsidRPr="00286C4B">
        <w:rPr>
          <w:sz w:val="28"/>
          <w:szCs w:val="28"/>
        </w:rPr>
        <w:t>понятиях,</w:t>
      </w:r>
      <w:r w:rsidRPr="00286C4B">
        <w:rPr>
          <w:sz w:val="28"/>
          <w:szCs w:val="28"/>
          <w:lang w:val="kk-KZ"/>
        </w:rPr>
        <w:t xml:space="preserve"> </w:t>
      </w:r>
      <w:r w:rsidRPr="00286C4B">
        <w:rPr>
          <w:sz w:val="28"/>
          <w:szCs w:val="28"/>
        </w:rPr>
        <w:t>экземплярах</w:t>
      </w:r>
      <w:r w:rsidRPr="00286C4B">
        <w:rPr>
          <w:sz w:val="28"/>
          <w:szCs w:val="28"/>
          <w:lang w:val="kk-KZ"/>
        </w:rPr>
        <w:t xml:space="preserve"> </w:t>
      </w:r>
      <w:r w:rsidRPr="00286C4B">
        <w:rPr>
          <w:sz w:val="28"/>
          <w:szCs w:val="28"/>
        </w:rPr>
        <w:t>и</w:t>
      </w:r>
      <w:r w:rsidRPr="00286C4B">
        <w:rPr>
          <w:sz w:val="28"/>
          <w:szCs w:val="28"/>
          <w:lang w:val="kk-KZ"/>
        </w:rPr>
        <w:t xml:space="preserve"> </w:t>
      </w:r>
      <w:r w:rsidRPr="00286C4B">
        <w:rPr>
          <w:sz w:val="28"/>
          <w:szCs w:val="28"/>
        </w:rPr>
        <w:t>отношениях</w:t>
      </w:r>
      <w:r w:rsidRPr="00286C4B">
        <w:rPr>
          <w:sz w:val="28"/>
          <w:szCs w:val="28"/>
          <w:lang w:val="kk-KZ"/>
        </w:rPr>
        <w:t xml:space="preserve"> </w:t>
      </w:r>
      <w:r w:rsidRPr="00286C4B">
        <w:rPr>
          <w:sz w:val="28"/>
          <w:szCs w:val="28"/>
        </w:rPr>
        <w:t>между</w:t>
      </w:r>
      <w:r w:rsidRPr="00286C4B">
        <w:rPr>
          <w:sz w:val="28"/>
          <w:szCs w:val="28"/>
          <w:lang w:val="kk-KZ"/>
        </w:rPr>
        <w:t xml:space="preserve"> </w:t>
      </w:r>
      <w:r w:rsidRPr="00286C4B">
        <w:rPr>
          <w:sz w:val="28"/>
          <w:szCs w:val="28"/>
        </w:rPr>
        <w:t xml:space="preserve">ними </w:t>
      </w:r>
      <w:r w:rsidR="00EE77FB" w:rsidRPr="00286C4B">
        <w:rPr>
          <w:sz w:val="28"/>
          <w:szCs w:val="28"/>
        </w:rPr>
        <w:fldChar w:fldCharType="begin" w:fldLock="1"/>
      </w:r>
      <w:r w:rsidRPr="00286C4B">
        <w:rPr>
          <w:sz w:val="28"/>
          <w:szCs w:val="28"/>
        </w:rPr>
        <w:instrText>ADDIN CSL_CITATION {"citationItems":[{"id":"ITEM-1","itemData":{"author":[{"dropping-particle":"","family":"В. В. Нечаев","given":"","non-dropping-particle":"","parse-names":false,"suffix":""}],"container-title":"АНАЛИЗ МЕТОДОВ СЕМАНТИЧЕСКОГО ПОИСКА ИНФОРМАЦИОННЫХ РЕСУРСОВ Валентин","id":"ITEM-1","issue":"8","issued":{"date-parts":[["2014"]]},"page":"127-135","title":"Анализ методов семантического поиска информационных ресурсов","type":"article-journal","volume":"5"},"uris":["http://www.mendeley.com/documents/?uuid=ddae63ee-25fb-488a-b7a1-8f6b8f97cd51"]}],"mendeley":{"formattedCitation":"[57]","plainTextFormattedCitation":"[57]","previouslyFormattedCitation":"[57]"},"properties":{"noteIndex":0},"schema":"https://github.com/citation-style-language/schema/raw/master/csl-citation.json"}</w:instrText>
      </w:r>
      <w:r w:rsidR="00EE77FB" w:rsidRPr="00286C4B">
        <w:rPr>
          <w:sz w:val="28"/>
          <w:szCs w:val="28"/>
        </w:rPr>
        <w:fldChar w:fldCharType="separate"/>
      </w:r>
      <w:r w:rsidRPr="00286C4B">
        <w:rPr>
          <w:noProof/>
          <w:sz w:val="28"/>
          <w:szCs w:val="28"/>
        </w:rPr>
        <w:t>[57]</w:t>
      </w:r>
      <w:r w:rsidR="00EE77FB" w:rsidRPr="00286C4B">
        <w:rPr>
          <w:sz w:val="28"/>
          <w:szCs w:val="28"/>
        </w:rPr>
        <w:fldChar w:fldCharType="end"/>
      </w:r>
      <w:r w:rsidRPr="00286C4B">
        <w:rPr>
          <w:sz w:val="28"/>
          <w:szCs w:val="28"/>
        </w:rPr>
        <w:t>.</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работе</w:t>
      </w:r>
      <w:r w:rsidRPr="00286C4B">
        <w:rPr>
          <w:sz w:val="28"/>
          <w:szCs w:val="28"/>
          <w:lang w:val="kk-KZ"/>
        </w:rPr>
        <w:t xml:space="preserve"> </w:t>
      </w:r>
      <w:r w:rsidRPr="00286C4B">
        <w:rPr>
          <w:sz w:val="28"/>
          <w:szCs w:val="28"/>
        </w:rPr>
        <w:t xml:space="preserve">В. Борщева показано изучение внедрения объявлений сортировки как отдельного типа и тем самым значительно расширяется система типов грамматики Монтегю, которая указывает </w:t>
      </w:r>
      <w:r w:rsidRPr="00286C4B">
        <w:rPr>
          <w:sz w:val="28"/>
          <w:szCs w:val="28"/>
          <w:lang w:val="kk-KZ"/>
        </w:rPr>
        <w:t xml:space="preserve">на </w:t>
      </w:r>
      <w:r w:rsidRPr="00286C4B">
        <w:rPr>
          <w:sz w:val="28"/>
          <w:szCs w:val="28"/>
        </w:rPr>
        <w:t>различные аспекты онтологии</w:t>
      </w:r>
      <w:r w:rsidRPr="00286C4B">
        <w:rPr>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ISSN</w:instrText>
      </w:r>
      <w:r w:rsidRPr="00286C4B">
        <w:rPr>
          <w:sz w:val="28"/>
          <w:szCs w:val="28"/>
        </w:rPr>
        <w:instrText>":"20757182","</w:instrText>
      </w:r>
      <w:r w:rsidRPr="00286C4B">
        <w:rPr>
          <w:sz w:val="28"/>
          <w:szCs w:val="28"/>
          <w:lang w:val="en-US"/>
        </w:rPr>
        <w:instrText>abstract</w:instrText>
      </w:r>
      <w:r w:rsidRPr="00286C4B">
        <w:rPr>
          <w:sz w:val="28"/>
          <w:szCs w:val="28"/>
        </w:rPr>
        <w:instrText>":"</w:instrText>
      </w:r>
      <w:r w:rsidRPr="00286C4B">
        <w:rPr>
          <w:sz w:val="28"/>
          <w:szCs w:val="28"/>
          <w:lang w:val="en-US"/>
        </w:rPr>
        <w:instrText>Formalandlexicalsemanticscanbeintegratediftheyspeakthesamelanguage</w:instrText>
      </w:r>
      <w:r w:rsidRPr="00286C4B">
        <w:rPr>
          <w:sz w:val="28"/>
          <w:szCs w:val="28"/>
        </w:rPr>
        <w:instrText xml:space="preserve">. </w:instrText>
      </w:r>
      <w:r w:rsidRPr="00286C4B">
        <w:rPr>
          <w:sz w:val="28"/>
          <w:szCs w:val="28"/>
          <w:lang w:val="en-US"/>
        </w:rPr>
        <w:instrText>Weclaimthatasubstantialpartoflexicalsemanticscanbeincorporatedintoformalsemanticswithoutaddingtothelatteranynewmechanisms</w:instrText>
      </w:r>
      <w:r w:rsidRPr="00286C4B">
        <w:rPr>
          <w:sz w:val="28"/>
          <w:szCs w:val="28"/>
        </w:rPr>
        <w:instrText xml:space="preserve">. </w:instrText>
      </w:r>
      <w:r w:rsidRPr="00286C4B">
        <w:rPr>
          <w:sz w:val="28"/>
          <w:szCs w:val="28"/>
          <w:lang w:val="en-US"/>
        </w:rPr>
        <w:instrText>Thistalkcontinuestheauthors</w:instrText>
      </w:r>
      <w:r w:rsidRPr="00286C4B">
        <w:rPr>
          <w:sz w:val="28"/>
          <w:szCs w:val="28"/>
        </w:rPr>
        <w:instrText xml:space="preserve">' </w:instrText>
      </w:r>
      <w:r w:rsidRPr="00286C4B">
        <w:rPr>
          <w:sz w:val="28"/>
          <w:szCs w:val="28"/>
          <w:lang w:val="en-US"/>
        </w:rPr>
        <w:instrText>workontheontologyandthesemanticsofmeasureconstructionsinRussian</w:instrText>
      </w:r>
      <w:r w:rsidRPr="00286C4B">
        <w:rPr>
          <w:sz w:val="28"/>
          <w:szCs w:val="28"/>
        </w:rPr>
        <w:instrText xml:space="preserve">. </w:instrText>
      </w:r>
      <w:r w:rsidRPr="00286C4B">
        <w:rPr>
          <w:sz w:val="28"/>
          <w:szCs w:val="28"/>
          <w:lang w:val="en-US"/>
        </w:rPr>
        <w:instrText>Theworkconcernsexpressionslikedvastakanamoloka</w:instrText>
      </w:r>
      <w:r w:rsidRPr="00286C4B">
        <w:rPr>
          <w:sz w:val="28"/>
          <w:szCs w:val="28"/>
        </w:rPr>
        <w:instrText xml:space="preserve">, </w:instrText>
      </w:r>
      <w:r w:rsidRPr="00286C4B">
        <w:rPr>
          <w:sz w:val="28"/>
          <w:szCs w:val="28"/>
          <w:lang w:val="en-US"/>
        </w:rPr>
        <w:instrText>polkorzinygribov</w:instrText>
      </w:r>
      <w:r w:rsidRPr="00286C4B">
        <w:rPr>
          <w:sz w:val="28"/>
          <w:szCs w:val="28"/>
        </w:rPr>
        <w:instrText xml:space="preserve">, </w:instrText>
      </w:r>
      <w:r w:rsidRPr="00286C4B">
        <w:rPr>
          <w:sz w:val="28"/>
          <w:szCs w:val="28"/>
          <w:lang w:val="en-US"/>
        </w:rPr>
        <w:instrText>trimeshkamuki</w:instrText>
      </w:r>
      <w:r w:rsidRPr="00286C4B">
        <w:rPr>
          <w:sz w:val="28"/>
          <w:szCs w:val="28"/>
        </w:rPr>
        <w:instrText xml:space="preserve"> (</w:instrText>
      </w:r>
      <w:r w:rsidRPr="00286C4B">
        <w:rPr>
          <w:sz w:val="28"/>
          <w:szCs w:val="28"/>
          <w:lang w:val="en-US"/>
        </w:rPr>
        <w:instrText>twoglassesofmilk</w:instrText>
      </w:r>
      <w:r w:rsidRPr="00286C4B">
        <w:rPr>
          <w:sz w:val="28"/>
          <w:szCs w:val="28"/>
        </w:rPr>
        <w:instrText xml:space="preserve">, </w:instrText>
      </w:r>
      <w:r w:rsidRPr="00286C4B">
        <w:rPr>
          <w:sz w:val="28"/>
          <w:szCs w:val="28"/>
          <w:lang w:val="en-US"/>
        </w:rPr>
        <w:instrText>halfabasketofmushrooms</w:instrText>
      </w:r>
      <w:r w:rsidRPr="00286C4B">
        <w:rPr>
          <w:sz w:val="28"/>
          <w:szCs w:val="28"/>
        </w:rPr>
        <w:instrText xml:space="preserve">, </w:instrText>
      </w:r>
      <w:r w:rsidRPr="00286C4B">
        <w:rPr>
          <w:sz w:val="28"/>
          <w:szCs w:val="28"/>
          <w:lang w:val="en-US"/>
        </w:rPr>
        <w:instrText>threebagsofflour</w:instrText>
      </w:r>
      <w:r w:rsidRPr="00286C4B">
        <w:rPr>
          <w:sz w:val="28"/>
          <w:szCs w:val="28"/>
        </w:rPr>
        <w:instrText xml:space="preserve">), </w:instrText>
      </w:r>
      <w:r w:rsidRPr="00286C4B">
        <w:rPr>
          <w:sz w:val="28"/>
          <w:szCs w:val="28"/>
          <w:lang w:val="en-US"/>
        </w:rPr>
        <w:instrText>etc</w:instrText>
      </w:r>
      <w:r w:rsidRPr="00286C4B">
        <w:rPr>
          <w:sz w:val="28"/>
          <w:szCs w:val="28"/>
        </w:rPr>
        <w:instrText xml:space="preserve">., </w:instrText>
      </w:r>
      <w:r w:rsidRPr="00286C4B">
        <w:rPr>
          <w:sz w:val="28"/>
          <w:szCs w:val="28"/>
          <w:lang w:val="en-US"/>
        </w:rPr>
        <w:instrText>describingvariouskindsofcontainers</w:instrText>
      </w:r>
      <w:r w:rsidRPr="00286C4B">
        <w:rPr>
          <w:sz w:val="28"/>
          <w:szCs w:val="28"/>
        </w:rPr>
        <w:instrText xml:space="preserve">, </w:instrText>
      </w:r>
      <w:r w:rsidRPr="00286C4B">
        <w:rPr>
          <w:sz w:val="28"/>
          <w:szCs w:val="28"/>
          <w:lang w:val="en-US"/>
        </w:rPr>
        <w:instrText>orcorrespondingmeasuresbasedonthem</w:instrText>
      </w:r>
      <w:r w:rsidRPr="00286C4B">
        <w:rPr>
          <w:sz w:val="28"/>
          <w:szCs w:val="28"/>
        </w:rPr>
        <w:instrText xml:space="preserve">, </w:instrText>
      </w:r>
      <w:r w:rsidRPr="00286C4B">
        <w:rPr>
          <w:sz w:val="28"/>
          <w:szCs w:val="28"/>
          <w:lang w:val="en-US"/>
        </w:rPr>
        <w:instrText>andtheircontents</w:instrText>
      </w:r>
      <w:r w:rsidRPr="00286C4B">
        <w:rPr>
          <w:sz w:val="28"/>
          <w:szCs w:val="28"/>
        </w:rPr>
        <w:instrText>-</w:instrText>
      </w:r>
      <w:r w:rsidRPr="00286C4B">
        <w:rPr>
          <w:sz w:val="28"/>
          <w:szCs w:val="28"/>
          <w:lang w:val="en-US"/>
        </w:rPr>
        <w:instrText>portionsofsubstances</w:instrText>
      </w:r>
      <w:r w:rsidRPr="00286C4B">
        <w:rPr>
          <w:sz w:val="28"/>
          <w:szCs w:val="28"/>
        </w:rPr>
        <w:instrText xml:space="preserve">. </w:instrText>
      </w:r>
      <w:r w:rsidRPr="00286C4B">
        <w:rPr>
          <w:sz w:val="28"/>
          <w:szCs w:val="28"/>
          <w:lang w:val="en-US"/>
        </w:rPr>
        <w:instrText>Inourpreviousworks</w:instrText>
      </w:r>
      <w:r w:rsidRPr="00286C4B">
        <w:rPr>
          <w:sz w:val="28"/>
          <w:szCs w:val="28"/>
        </w:rPr>
        <w:instrText xml:space="preserve">, </w:instrText>
      </w:r>
      <w:r w:rsidRPr="00286C4B">
        <w:rPr>
          <w:sz w:val="28"/>
          <w:szCs w:val="28"/>
          <w:lang w:val="en-US"/>
        </w:rPr>
        <w:instrText>describingontologicalinformation</w:instrText>
      </w:r>
      <w:r w:rsidRPr="00286C4B">
        <w:rPr>
          <w:sz w:val="28"/>
          <w:szCs w:val="28"/>
        </w:rPr>
        <w:instrText xml:space="preserve">, </w:instrText>
      </w:r>
      <w:r w:rsidRPr="00286C4B">
        <w:rPr>
          <w:sz w:val="28"/>
          <w:szCs w:val="28"/>
          <w:lang w:val="en-US"/>
        </w:rPr>
        <w:instrText>includingsortsofthingsandthewordsandexpressionsthatdesignatesorts</w:instrText>
      </w:r>
      <w:r w:rsidRPr="00286C4B">
        <w:rPr>
          <w:sz w:val="28"/>
          <w:szCs w:val="28"/>
        </w:rPr>
        <w:instrText xml:space="preserve">, </w:instrText>
      </w:r>
      <w:r w:rsidRPr="00286C4B">
        <w:rPr>
          <w:sz w:val="28"/>
          <w:szCs w:val="28"/>
          <w:lang w:val="en-US"/>
        </w:rPr>
        <w:instrText>wedidnotincludethosesortsinourformalsemanticanalyses</w:instrText>
      </w:r>
      <w:r w:rsidRPr="00286C4B">
        <w:rPr>
          <w:sz w:val="28"/>
          <w:szCs w:val="28"/>
        </w:rPr>
        <w:instrText xml:space="preserve">. </w:instrText>
      </w:r>
      <w:r w:rsidRPr="00286C4B">
        <w:rPr>
          <w:sz w:val="28"/>
          <w:szCs w:val="28"/>
          <w:lang w:val="en-US"/>
        </w:rPr>
        <w:instrText>Wedothatinthepresentwork</w:instrText>
      </w:r>
      <w:r w:rsidRPr="00286C4B">
        <w:rPr>
          <w:sz w:val="28"/>
          <w:szCs w:val="28"/>
        </w:rPr>
        <w:instrText xml:space="preserve">, </w:instrText>
      </w:r>
      <w:r w:rsidRPr="00286C4B">
        <w:rPr>
          <w:sz w:val="28"/>
          <w:szCs w:val="28"/>
          <w:lang w:val="en-US"/>
        </w:rPr>
        <w:instrText>declaringsortsastypesandtherebysignificantlyexpandingMontague</w:instrText>
      </w:r>
      <w:r w:rsidRPr="00286C4B">
        <w:rPr>
          <w:sz w:val="28"/>
          <w:szCs w:val="28"/>
        </w:rPr>
        <w:instrText>'</w:instrText>
      </w:r>
      <w:r w:rsidRPr="00286C4B">
        <w:rPr>
          <w:sz w:val="28"/>
          <w:szCs w:val="28"/>
          <w:lang w:val="en-US"/>
        </w:rPr>
        <w:instrText>ssystemoftypes</w:instrText>
      </w:r>
      <w:r w:rsidRPr="00286C4B">
        <w:rPr>
          <w:sz w:val="28"/>
          <w:szCs w:val="28"/>
        </w:rPr>
        <w:instrText xml:space="preserve">. </w:instrText>
      </w:r>
      <w:r w:rsidRPr="00286C4B">
        <w:rPr>
          <w:sz w:val="28"/>
          <w:szCs w:val="28"/>
          <w:lang w:val="en-US"/>
        </w:rPr>
        <w:instrText>Ontheonehandthisgivesusthemeansforspecifyingvariousaspectsoftheontology</w:instrText>
      </w:r>
      <w:r w:rsidRPr="00286C4B">
        <w:rPr>
          <w:sz w:val="28"/>
          <w:szCs w:val="28"/>
        </w:rPr>
        <w:instrText xml:space="preserve">, </w:instrText>
      </w:r>
      <w:r w:rsidRPr="00286C4B">
        <w:rPr>
          <w:sz w:val="28"/>
          <w:szCs w:val="28"/>
          <w:lang w:val="en-US"/>
        </w:rPr>
        <w:instrText>andontheotherhanditletsusmorefullyspecifythesemanticsoftheconstructionsunderconsideration</w:instrText>
      </w:r>
      <w:r w:rsidRPr="00286C4B">
        <w:rPr>
          <w:sz w:val="28"/>
          <w:szCs w:val="28"/>
        </w:rPr>
        <w:instrText xml:space="preserve">. </w:instrText>
      </w:r>
      <w:r w:rsidRPr="00286C4B">
        <w:rPr>
          <w:sz w:val="28"/>
          <w:szCs w:val="28"/>
          <w:lang w:val="en-US"/>
        </w:rPr>
        <w:instrText>Thesubstantivegoalsofthisresearchare</w:instrText>
      </w:r>
      <w:r w:rsidRPr="00286C4B">
        <w:rPr>
          <w:sz w:val="28"/>
          <w:szCs w:val="28"/>
        </w:rPr>
        <w:instrText xml:space="preserve">, </w:instrText>
      </w:r>
      <w:r w:rsidRPr="00286C4B">
        <w:rPr>
          <w:sz w:val="28"/>
          <w:szCs w:val="28"/>
          <w:lang w:val="en-US"/>
        </w:rPr>
        <w:instrText>inpart</w:instrText>
      </w:r>
      <w:r w:rsidRPr="00286C4B">
        <w:rPr>
          <w:sz w:val="28"/>
          <w:szCs w:val="28"/>
        </w:rPr>
        <w:instrText xml:space="preserve">, </w:instrText>
      </w:r>
      <w:r w:rsidRPr="00286C4B">
        <w:rPr>
          <w:sz w:val="28"/>
          <w:szCs w:val="28"/>
          <w:lang w:val="en-US"/>
        </w:rPr>
        <w:instrText>tobeabletodescribeandexplainco</w:instrText>
      </w:r>
      <w:r w:rsidRPr="00286C4B">
        <w:rPr>
          <w:sz w:val="28"/>
          <w:szCs w:val="28"/>
        </w:rPr>
        <w:instrText>-</w:instrText>
      </w:r>
      <w:r w:rsidRPr="00286C4B">
        <w:rPr>
          <w:sz w:val="28"/>
          <w:szCs w:val="28"/>
          <w:lang w:val="en-US"/>
        </w:rPr>
        <w:instrText>occurrenceconstraintsandideallytobeabletoformallydistinguishwell</w:instrText>
      </w:r>
      <w:r w:rsidRPr="00286C4B">
        <w:rPr>
          <w:sz w:val="28"/>
          <w:szCs w:val="28"/>
        </w:rPr>
        <w:instrText>-</w:instrText>
      </w:r>
      <w:r w:rsidRPr="00286C4B">
        <w:rPr>
          <w:sz w:val="28"/>
          <w:szCs w:val="28"/>
          <w:lang w:val="en-US"/>
        </w:rPr>
        <w:instrText>formedfromill</w:instrText>
      </w:r>
      <w:r w:rsidRPr="00286C4B">
        <w:rPr>
          <w:sz w:val="28"/>
          <w:szCs w:val="28"/>
        </w:rPr>
        <w:instrText>-</w:instrText>
      </w:r>
      <w:r w:rsidRPr="00286C4B">
        <w:rPr>
          <w:sz w:val="28"/>
          <w:szCs w:val="28"/>
          <w:lang w:val="en-US"/>
        </w:rPr>
        <w:instrText>formedexpressionsinthisdomain</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Borschev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V</w:instrText>
      </w:r>
      <w:r w:rsidRPr="00286C4B">
        <w:rPr>
          <w:sz w:val="28"/>
          <w:szCs w:val="28"/>
        </w:rPr>
        <w:instrText xml:space="preserve">. </w:instrText>
      </w:r>
      <w:r w:rsidRPr="00286C4B">
        <w:rPr>
          <w:sz w:val="28"/>
          <w:szCs w:val="28"/>
          <w:lang w:val="en-US"/>
        </w:rPr>
        <w:instrText>B</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Partee</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w:instrText>
      </w:r>
      <w:r w:rsidRPr="00286C4B">
        <w:rPr>
          <w:sz w:val="28"/>
          <w:szCs w:val="28"/>
        </w:rPr>
        <w:instrText xml:space="preserve">. </w:instrText>
      </w:r>
      <w:r w:rsidRPr="00286C4B">
        <w:rPr>
          <w:sz w:val="28"/>
          <w:szCs w:val="28"/>
          <w:lang w:val="en-US"/>
        </w:rPr>
        <w:instrText>H</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Komp</w:instrText>
      </w:r>
      <w:r w:rsidRPr="00286C4B">
        <w:rPr>
          <w:sz w:val="28"/>
          <w:szCs w:val="28"/>
        </w:rPr>
        <w:instrText>'</w:instrText>
      </w:r>
      <w:r w:rsidRPr="00286C4B">
        <w:rPr>
          <w:sz w:val="28"/>
          <w:szCs w:val="28"/>
          <w:lang w:val="en-US"/>
        </w:rPr>
        <w:instrText>juternajaLingvistikaiIntellektual</w:instrText>
      </w:r>
      <w:r w:rsidRPr="00286C4B">
        <w:rPr>
          <w:sz w:val="28"/>
          <w:szCs w:val="28"/>
        </w:rPr>
        <w:instrText>'</w:instrText>
      </w:r>
      <w:r w:rsidRPr="00286C4B">
        <w:rPr>
          <w:sz w:val="28"/>
          <w:szCs w:val="28"/>
          <w:lang w:val="en-US"/>
        </w:rPr>
        <w:instrText>nyeTehnologii</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":[["2014"]]},"</w:instrText>
      </w:r>
      <w:r w:rsidRPr="00286C4B">
        <w:rPr>
          <w:sz w:val="28"/>
          <w:szCs w:val="28"/>
          <w:lang w:val="en-US"/>
        </w:rPr>
        <w:instrText>page</w:instrText>
      </w:r>
      <w:r w:rsidRPr="00286C4B">
        <w:rPr>
          <w:sz w:val="28"/>
          <w:szCs w:val="28"/>
        </w:rPr>
        <w:instrText>":"114-127","</w:instrText>
      </w:r>
      <w:r w:rsidRPr="00286C4B">
        <w:rPr>
          <w:sz w:val="28"/>
          <w:szCs w:val="28"/>
          <w:lang w:val="en-US"/>
        </w:rPr>
        <w:instrText>title</w:instrText>
      </w:r>
      <w:r w:rsidRPr="00286C4B">
        <w:rPr>
          <w:sz w:val="28"/>
          <w:szCs w:val="28"/>
        </w:rPr>
        <w:instrText>":"</w:instrText>
      </w:r>
      <w:r w:rsidRPr="00286C4B">
        <w:rPr>
          <w:sz w:val="28"/>
          <w:szCs w:val="28"/>
          <w:lang w:val="en-US"/>
        </w:rPr>
        <w:instrText>Ontologyandintegrationofformalandlexicalsemantics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d</w:instrText>
      </w:r>
      <w:r w:rsidRPr="00286C4B">
        <w:rPr>
          <w:sz w:val="28"/>
          <w:szCs w:val="28"/>
        </w:rPr>
        <w:instrText>0</w:instrText>
      </w:r>
      <w:r w:rsidRPr="00286C4B">
        <w:rPr>
          <w:sz w:val="28"/>
          <w:szCs w:val="28"/>
          <w:lang w:val="en-US"/>
        </w:rPr>
        <w:instrText>ce</w:instrText>
      </w:r>
      <w:r w:rsidRPr="00286C4B">
        <w:rPr>
          <w:sz w:val="28"/>
          <w:szCs w:val="28"/>
        </w:rPr>
        <w:instrText>88</w:instrText>
      </w:r>
      <w:r w:rsidRPr="00286C4B">
        <w:rPr>
          <w:sz w:val="28"/>
          <w:szCs w:val="28"/>
          <w:lang w:val="en-US"/>
        </w:rPr>
        <w:instrText>c</w:instrText>
      </w:r>
      <w:r w:rsidRPr="00286C4B">
        <w:rPr>
          <w:sz w:val="28"/>
          <w:szCs w:val="28"/>
        </w:rPr>
        <w:instrText>8-</w:instrText>
      </w:r>
      <w:r w:rsidRPr="00286C4B">
        <w:rPr>
          <w:sz w:val="28"/>
          <w:szCs w:val="28"/>
          <w:lang w:val="en-US"/>
        </w:rPr>
        <w:instrText>db</w:instrText>
      </w:r>
      <w:r w:rsidRPr="00286C4B">
        <w:rPr>
          <w:sz w:val="28"/>
          <w:szCs w:val="28"/>
        </w:rPr>
        <w:instrText>5</w:instrText>
      </w:r>
      <w:r w:rsidRPr="00286C4B">
        <w:rPr>
          <w:sz w:val="28"/>
          <w:szCs w:val="28"/>
          <w:lang w:val="en-US"/>
        </w:rPr>
        <w:instrText>b</w:instrText>
      </w:r>
      <w:r w:rsidRPr="00286C4B">
        <w:rPr>
          <w:sz w:val="28"/>
          <w:szCs w:val="28"/>
        </w:rPr>
        <w:instrText>-4873-</w:instrText>
      </w:r>
      <w:r w:rsidRPr="00286C4B">
        <w:rPr>
          <w:sz w:val="28"/>
          <w:szCs w:val="28"/>
          <w:lang w:val="en-US"/>
        </w:rPr>
        <w:instrText>b</w:instrText>
      </w:r>
      <w:r w:rsidRPr="00286C4B">
        <w:rPr>
          <w:sz w:val="28"/>
          <w:szCs w:val="28"/>
        </w:rPr>
        <w:instrText>1</w:instrText>
      </w:r>
      <w:r w:rsidRPr="00286C4B">
        <w:rPr>
          <w:sz w:val="28"/>
          <w:szCs w:val="28"/>
          <w:lang w:val="en-US"/>
        </w:rPr>
        <w:instrText>c</w:instrText>
      </w:r>
      <w:r w:rsidRPr="00286C4B">
        <w:rPr>
          <w:sz w:val="28"/>
          <w:szCs w:val="28"/>
        </w:rPr>
        <w:instrText>3-18798</w:instrText>
      </w:r>
      <w:r w:rsidRPr="00286C4B">
        <w:rPr>
          <w:sz w:val="28"/>
          <w:szCs w:val="28"/>
          <w:lang w:val="en-US"/>
        </w:rPr>
        <w:instrText>bf</w:instrText>
      </w:r>
      <w:r w:rsidRPr="00286C4B">
        <w:rPr>
          <w:sz w:val="28"/>
          <w:szCs w:val="28"/>
        </w:rPr>
        <w:instrText>31271"]}],"</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":"[13]","</w:instrText>
      </w:r>
      <w:r w:rsidRPr="00286C4B">
        <w:rPr>
          <w:sz w:val="28"/>
          <w:szCs w:val="28"/>
          <w:lang w:val="en-US"/>
        </w:rPr>
        <w:instrText>plainTextFormattedCitation</w:instrText>
      </w:r>
      <w:r w:rsidRPr="00286C4B">
        <w:rPr>
          <w:sz w:val="28"/>
          <w:szCs w:val="28"/>
        </w:rPr>
        <w:instrText>":"[13]","</w:instrText>
      </w:r>
      <w:r w:rsidRPr="00286C4B">
        <w:rPr>
          <w:sz w:val="28"/>
          <w:szCs w:val="28"/>
          <w:lang w:val="en-US"/>
        </w:rPr>
        <w:instrText>previouslyFormattedCitation</w:instrText>
      </w:r>
      <w:r w:rsidRPr="00286C4B">
        <w:rPr>
          <w:sz w:val="28"/>
          <w:szCs w:val="28"/>
        </w:rPr>
        <w:instrText>":"[13]"},"</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[13]</w:t>
      </w:r>
      <w:r w:rsidR="00EE77FB" w:rsidRPr="00286C4B">
        <w:rPr>
          <w:sz w:val="28"/>
          <w:szCs w:val="28"/>
          <w:lang w:val="en-US"/>
        </w:rPr>
        <w:fldChar w:fldCharType="end"/>
      </w:r>
      <w:r w:rsidRPr="00286C4B">
        <w:rPr>
          <w:sz w:val="28"/>
          <w:szCs w:val="28"/>
          <w:lang w:val="kk-KZ"/>
        </w:rPr>
        <w:t xml:space="preserve">. </w:t>
      </w:r>
      <w:r w:rsidRPr="00286C4B">
        <w:rPr>
          <w:sz w:val="28"/>
          <w:szCs w:val="28"/>
        </w:rPr>
        <w:t xml:space="preserve">В исследовании П. Агровал дано описание онтологии, в котором используется система обратной связи, полученная путем сопоставления  сущностей их лексическим значениям с помощью метода подобия Жаккара  </w:t>
      </w:r>
      <w:r w:rsidR="00EE77FB" w:rsidRPr="00286C4B">
        <w:rPr>
          <w:sz w:val="28"/>
          <w:szCs w:val="28"/>
        </w:rPr>
        <w:fldChar w:fldCharType="begin" w:fldLock="1"/>
      </w:r>
      <w:r w:rsidRPr="00286C4B">
        <w:rPr>
          <w:sz w:val="28"/>
          <w:szCs w:val="28"/>
        </w:rPr>
        <w:instrText>ADDIN CSL_CITATION {"citationItems":[{"id":"ITEM-1","itemData":{"author":[{"dropping-particle":"","family":"Agrawall P","given":"","non-dropping-particle":"","parse-names":false,"suffix":""},{"dropping-particle":"","family":"Agrawal A","given":"","non-dropping-particle":"","parse-names":false,"suffix":""}],"container-title":"IOSR Journal of Computer Engineering","id":"ITEM-1","issue":"3","issued":{"date-parts":[["2013"]]},"page":"22-34","title":"Implementation of Semantic Analysis Using Domain Ontology","type":"article-journal","volume":"11"},"uris":["http://www.mendeley.com/documents/?uuid=0e0ed307-4f85-4a9f-aee4-f001801a87a2"]}],"mendeley":{"formattedCitation":"[58]","plainTextFormattedCitation":"[58]","previouslyFormattedCitation":"[58]"},"properties":{"noteIndex":0},"schema":"https://github.com/citation-style-language/schema/raw/master/csl-citation.json"}</w:instrText>
      </w:r>
      <w:r w:rsidR="00EE77FB" w:rsidRPr="00286C4B">
        <w:rPr>
          <w:sz w:val="28"/>
          <w:szCs w:val="28"/>
        </w:rPr>
        <w:fldChar w:fldCharType="separate"/>
      </w:r>
      <w:r w:rsidRPr="00286C4B">
        <w:rPr>
          <w:noProof/>
          <w:sz w:val="28"/>
          <w:szCs w:val="28"/>
        </w:rPr>
        <w:t>[58]</w:t>
      </w:r>
      <w:r w:rsidR="00EE77FB" w:rsidRPr="00286C4B">
        <w:rPr>
          <w:sz w:val="28"/>
          <w:szCs w:val="28"/>
        </w:rPr>
        <w:fldChar w:fldCharType="end"/>
      </w:r>
      <w:r w:rsidRPr="00286C4B">
        <w:rPr>
          <w:sz w:val="28"/>
          <w:szCs w:val="28"/>
        </w:rPr>
        <w:t>. Такие ученые, как А. </w:t>
      </w:r>
      <w:r w:rsidRPr="00286C4B">
        <w:rPr>
          <w:noProof/>
          <w:sz w:val="28"/>
        </w:rPr>
        <w:t>Шарип</w:t>
      </w:r>
      <w:r w:rsidR="004778C0">
        <w:rPr>
          <w:noProof/>
          <w:sz w:val="28"/>
        </w:rPr>
        <w:t>б</w:t>
      </w:r>
      <w:r w:rsidRPr="00286C4B">
        <w:rPr>
          <w:noProof/>
          <w:sz w:val="28"/>
        </w:rPr>
        <w:t>аев, Г. Бекманова</w:t>
      </w:r>
      <w:r w:rsidRPr="00286C4B">
        <w:rPr>
          <w:sz w:val="28"/>
          <w:szCs w:val="28"/>
        </w:rPr>
        <w:t>, Б. </w:t>
      </w:r>
      <w:r w:rsidRPr="00286C4B">
        <w:rPr>
          <w:noProof/>
          <w:sz w:val="28"/>
        </w:rPr>
        <w:t>Ергеш</w:t>
      </w:r>
      <w:r w:rsidRPr="00286C4B">
        <w:rPr>
          <w:sz w:val="28"/>
          <w:szCs w:val="28"/>
        </w:rPr>
        <w:t xml:space="preserve"> уделяют большое внимание исследованиям в области применения онтологической модели в автомати</w:t>
      </w:r>
      <w:r w:rsidR="0057409F">
        <w:rPr>
          <w:sz w:val="28"/>
          <w:szCs w:val="28"/>
          <w:lang w:val="kk-KZ"/>
        </w:rPr>
        <w:t>ческой</w:t>
      </w:r>
      <w:r w:rsidRPr="00286C4B">
        <w:rPr>
          <w:sz w:val="28"/>
          <w:szCs w:val="28"/>
        </w:rPr>
        <w:t xml:space="preserve"> обработке казахского языка </w:t>
      </w:r>
      <w:r w:rsidR="00EE77FB" w:rsidRPr="00286C4B">
        <w:rPr>
          <w:sz w:val="28"/>
          <w:szCs w:val="28"/>
        </w:rPr>
        <w:fldChar w:fldCharType="begin" w:fldLock="1"/>
      </w:r>
      <w:r w:rsidRPr="00286C4B">
        <w:rPr>
          <w:sz w:val="28"/>
          <w:szCs w:val="28"/>
        </w:rPr>
        <w:instrText>ADDIN CSL_CITATION {"citationItems":[{"id":"ITEM-1","itemData":{"ISBN":"9965718563","author":[{"dropping-particle":"","family":"Sharipbaev","given":"A.","non-dropping-particle":"","parse-names":false,"suffix":""},{"dropping-particle":"","family":"Bekmanova","given":"G.","non-dropping-particle":"","parse-names":false,"suffix":""}],"container-title":"Of the II International Scientific and Practical Conference","id":"ITEM-1","issued":{"date-parts":[["2010"]]},"page":"543-551","publisher":"ЕНУ имени Л.Гумилева","publisher-place":"Астна","title":"Some questions of the automatic transcription of kazakh language. The module of transcription of kazakh speech recognition system","type":"paper-conference"},"uris":["http://www.mendeley.com/documents/?uuid=60442356-d3b3-44ad-a200-4a2941c88c9e"]}],"mendeley":{"formattedCitation":"[36]","plainTextFormattedCitation":"[36]","previouslyFormattedCitation":"[36]"},"properties":{"noteIndex":0},"schema":"https://github.com/citation-style-language/schema/raw/master/csl-citation.json"}</w:instrText>
      </w:r>
      <w:r w:rsidR="00EE77FB" w:rsidRPr="00286C4B">
        <w:rPr>
          <w:sz w:val="28"/>
          <w:szCs w:val="28"/>
        </w:rPr>
        <w:fldChar w:fldCharType="separate"/>
      </w:r>
      <w:r w:rsidRPr="00286C4B">
        <w:rPr>
          <w:noProof/>
          <w:sz w:val="28"/>
          <w:szCs w:val="28"/>
        </w:rPr>
        <w:t>[36]</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{"citationItems":[{"id":"ITEM-1","itemData":{"DOI":"10.13053/CyS-18-3-2041","ISSN":"14055546","abstract":"We explain how semantic hyper-graphs are used to describe ontological models of morphological rules of agglutinative languages, with the Kazakh language as a case study. The vertices of these graphs represent morphological features and the edges represent relationships between these features. Such modeling allows nearly one to one translation of the morphology of the language into object-oriented model of data. In addition, with such a model we can easily generate new word forms. The constructed model and the dictionary generated with it are freely available for research purposes.","author":[{"dropping-particle":"","family":"Yergesh","given":"Banu","non-dropping-particle":"","parse-names":false,"suffix":""},{"dropping-particle":"","family":"Mukanova","given":"Assel","non-dropping-particle":"","parse-names":false,"suffix":""},{"dropping-particle":"","family":"Sharipbay","given":"Altynbek","non-dropping-particle":"","parse-names":false,"suffix":""},{"dropping-particle":"","family":"Bekmanova","given":"Gulmira","non-dropping-particle":"","parse-names":false,"suffix":""},{"dropping-particle":"","family":"Razakhova","given":"Bibigul","non-dropping-particle":"","parse-names":false,"suffix":""}],"container-title":"Computacion y Sistemas","id":"ITEM-1","issue":"3","issued":{"date-parts":[["2014"]]},"page":"627-635","title":"Semantic hyper-graph based representation of nouns in the Kazakh language","type":"article-journal","volume":"18"},"uris":["http://www.mendeley.com/documents/?uuid=eb6d04ce-7806-48a3-a9a4-803e494e3873"]}],"mendeley":{"formattedCitation":"[59]","plainTextFormattedCitation":"[59]","previouslyFormattedCitation":"[59]"},"properties":{"noteIndex":0},"schema":"https://github.com/citation-style-language/schema/raw/master/csl-citation.json"}</w:instrText>
      </w:r>
      <w:r w:rsidR="00EE77FB" w:rsidRPr="00286C4B">
        <w:rPr>
          <w:sz w:val="28"/>
          <w:szCs w:val="28"/>
        </w:rPr>
        <w:fldChar w:fldCharType="separate"/>
      </w:r>
      <w:r w:rsidRPr="00286C4B">
        <w:rPr>
          <w:noProof/>
          <w:sz w:val="28"/>
          <w:szCs w:val="28"/>
        </w:rPr>
        <w:t>[59]</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Словари, предназначенные для сочетания смысловых связей русских слов</w:t>
      </w:r>
      <w:r w:rsidRPr="00286C4B">
        <w:rPr>
          <w:sz w:val="28"/>
          <w:szCs w:val="28"/>
          <w:lang w:val="kk-KZ"/>
        </w:rPr>
        <w:t xml:space="preserve">, </w:t>
      </w:r>
      <w:r w:rsidRPr="00286C4B">
        <w:rPr>
          <w:sz w:val="28"/>
          <w:szCs w:val="28"/>
        </w:rPr>
        <w:t xml:space="preserve">синтаксически связанных в тексте и устойчиво совместимых по </w:t>
      </w:r>
      <w:r w:rsidRPr="00922C4A">
        <w:rPr>
          <w:sz w:val="28"/>
          <w:szCs w:val="28"/>
        </w:rPr>
        <w:t>смыслу, называются словарями коллокаций</w:t>
      </w:r>
      <w:r w:rsidRPr="00922C4A">
        <w:rPr>
          <w:sz w:val="28"/>
          <w:szCs w:val="28"/>
          <w:lang w:val="kk-KZ"/>
        </w:rPr>
        <w:t xml:space="preserve">. </w:t>
      </w:r>
      <w:r w:rsidR="003A1591" w:rsidRPr="00922C4A">
        <w:rPr>
          <w:sz w:val="28"/>
          <w:szCs w:val="28"/>
          <w:lang w:val="kk-KZ"/>
        </w:rPr>
        <w:t>Словари</w:t>
      </w:r>
      <w:r w:rsidRPr="00922C4A">
        <w:rPr>
          <w:sz w:val="28"/>
          <w:szCs w:val="28"/>
          <w:lang w:val="kk-KZ"/>
        </w:rPr>
        <w:t xml:space="preserve"> коллокаций реализован</w:t>
      </w:r>
      <w:r w:rsidR="003A1591" w:rsidRPr="00922C4A">
        <w:rPr>
          <w:sz w:val="28"/>
          <w:szCs w:val="28"/>
          <w:lang w:val="kk-KZ"/>
        </w:rPr>
        <w:t>ы</w:t>
      </w:r>
      <w:r w:rsidRPr="00922C4A">
        <w:rPr>
          <w:sz w:val="28"/>
          <w:szCs w:val="28"/>
          <w:lang w:val="kk-KZ"/>
        </w:rPr>
        <w:t xml:space="preserve"> в системе</w:t>
      </w:r>
      <w:r w:rsidRPr="00922C4A">
        <w:rPr>
          <w:sz w:val="28"/>
          <w:szCs w:val="28"/>
        </w:rPr>
        <w:t xml:space="preserve"> КроссЛексика</w:t>
      </w:r>
      <w:r w:rsidRPr="00922C4A">
        <w:rPr>
          <w:sz w:val="28"/>
          <w:szCs w:val="28"/>
          <w:lang w:val="kk-KZ"/>
        </w:rPr>
        <w:t xml:space="preserve"> и</w:t>
      </w:r>
      <w:r w:rsidRPr="00922C4A">
        <w:rPr>
          <w:sz w:val="28"/>
          <w:szCs w:val="28"/>
        </w:rPr>
        <w:t xml:space="preserve"> представляет собой </w:t>
      </w:r>
      <w:r w:rsidR="009706F7" w:rsidRPr="00922C4A">
        <w:rPr>
          <w:sz w:val="28"/>
          <w:szCs w:val="28"/>
        </w:rPr>
        <w:t xml:space="preserve">большой </w:t>
      </w:r>
      <w:r w:rsidRPr="00922C4A">
        <w:rPr>
          <w:sz w:val="28"/>
          <w:szCs w:val="28"/>
        </w:rPr>
        <w:lastRenderedPageBreak/>
        <w:t xml:space="preserve">электронный словарь </w:t>
      </w:r>
      <w:r w:rsidR="00EE77FB" w:rsidRPr="00922C4A">
        <w:rPr>
          <w:sz w:val="28"/>
          <w:szCs w:val="28"/>
        </w:rPr>
        <w:fldChar w:fldCharType="begin" w:fldLock="1"/>
      </w:r>
      <w:r w:rsidRPr="00922C4A">
        <w:rPr>
          <w:sz w:val="28"/>
          <w:szCs w:val="28"/>
        </w:rPr>
        <w:instrText>ADDIN CSL_CITATION {"citationItems":[{"id":"ITEM-1","itemData":{"abstract":"CrossLexica is the world’s largest compendium of links of all types between Russian words. Purely computer-based dictionaries comparable with CL in structure, size of vocabulary and amount of links between vocabulary items do not exist for any other world’s language, even for English. CL is designed for a wide range of users, including scientists, teachers, engineers, journalists, businessmen, diplomats, servicemen, students, retirees, housewives. CL’s linguistic DB is derived from dozens of dictionaries, hundreds of other paper sources, and many thousands of requests to Web search engines. CL is designed in two basic versions: an abridged-volume Web version with restricted user interface, accessible from a computer on any platform; a full-volume interactive version, installable on any Windows-operated computer. CL allows studying Russian language in all spheres of its use with respect to its lexicon, morphology and syntax and allows improving any Russian text (document, article, booklet, book, etc.) while creating it at a computer. The full-volume interactive version contains much more words and inter-word links and thus allows to create a variety of derivative dictionaries, both purely linguistic (synonyms, paronyms, management patterns, etc.) and topical ones (document processing, cooking, cosmetics, etc.). The full version contains a two-way English-Russian dictionary to enter queries in English and to get translations of Russian words and phrases. CL provides convenient access to the global information world through three important in Russian search engines.","author":[{"dropping-particle":"","family":"Bolshakov","given":"I A","non-dropping-particle":"","parse-names":false,"suffix":""}],"container-title":"Computational Linguistics and Intellectual Technologies: Proceedings of the International Conference “Dialogue 2016”","id":"ITEM-1","issued":{"date-parts":[["2016"]]},"page":"http://www.dialog-21.ru/digest/2016/online/","title":"CrossLexica : a Version Ready for Use","type":"paper-conference"},"uris":["http://www.mendeley.com/documents/?uuid=3c9a1197-93ce-40b7-97e1-a2487e31c4ea"]}],"mendeley":{"formattedCitation":"[60]","plainTextFormattedCitation":"[60]","previouslyFormattedCitation":"[60]"},"properties":{"noteIndex":0},"schema":"https://github.com/citation-style-language/schema/raw/master/csl-citation.json"}</w:instrText>
      </w:r>
      <w:r w:rsidR="00EE77FB" w:rsidRPr="00922C4A">
        <w:rPr>
          <w:sz w:val="28"/>
          <w:szCs w:val="28"/>
        </w:rPr>
        <w:fldChar w:fldCharType="separate"/>
      </w:r>
      <w:r w:rsidRPr="00922C4A">
        <w:rPr>
          <w:noProof/>
          <w:sz w:val="28"/>
          <w:szCs w:val="28"/>
        </w:rPr>
        <w:t>[60]</w:t>
      </w:r>
      <w:r w:rsidR="00EE77FB" w:rsidRPr="00922C4A">
        <w:rPr>
          <w:sz w:val="28"/>
          <w:szCs w:val="28"/>
        </w:rPr>
        <w:fldChar w:fldCharType="end"/>
      </w:r>
      <w:r w:rsidRPr="00922C4A">
        <w:rPr>
          <w:sz w:val="28"/>
          <w:szCs w:val="28"/>
        </w:rPr>
        <w:t>. База словосочетаний (слов), которая состоит из наиболее устойчивых словосочетаний, фразеологических оборотов языка, составляет ядро системы КроссЛексика (в базе имеет</w:t>
      </w:r>
      <w:r w:rsidR="008569F6" w:rsidRPr="00922C4A">
        <w:rPr>
          <w:sz w:val="28"/>
          <w:szCs w:val="28"/>
        </w:rPr>
        <w:t>ся</w:t>
      </w:r>
      <w:r w:rsidRPr="00922C4A">
        <w:rPr>
          <w:sz w:val="28"/>
          <w:szCs w:val="28"/>
        </w:rPr>
        <w:t xml:space="preserve"> около миллиона единиц).</w:t>
      </w:r>
      <w:r w:rsidRPr="00286C4B">
        <w:rPr>
          <w:sz w:val="28"/>
          <w:szCs w:val="28"/>
        </w:rPr>
        <w:t xml:space="preserve"> </w:t>
      </w:r>
    </w:p>
    <w:p w:rsidR="008C4779" w:rsidRPr="00286C4B" w:rsidRDefault="008C4779" w:rsidP="008C4779">
      <w:pPr>
        <w:widowControl w:val="0"/>
        <w:ind w:firstLine="567"/>
        <w:jc w:val="both"/>
        <w:rPr>
          <w:sz w:val="28"/>
          <w:szCs w:val="28"/>
        </w:rPr>
      </w:pPr>
      <w:r w:rsidRPr="00286C4B">
        <w:rPr>
          <w:sz w:val="28"/>
          <w:szCs w:val="28"/>
        </w:rPr>
        <w:t xml:space="preserve">В начале 1990-х гг. в университете Карнеги–Меллона  в рамках проекта Open Cognition началась разработка анализатора Link Grammar Parser </w:t>
      </w:r>
      <w:r w:rsidR="00EE77FB" w:rsidRPr="00286C4B">
        <w:rPr>
          <w:sz w:val="28"/>
          <w:szCs w:val="28"/>
        </w:rPr>
        <w:fldChar w:fldCharType="begin" w:fldLock="1"/>
      </w:r>
      <w:r w:rsidRPr="00286C4B">
        <w:rPr>
          <w:sz w:val="28"/>
          <w:szCs w:val="28"/>
        </w:rPr>
        <w:instrText>ADDIN CSL_CITATION {"citationItems":[{"id":"ITEM-1","itemData":{"abstract":"We develop a formal grammatical system called a link grammar, show how English grammar can be encoded in such a system, and give algorithms for efficiently parsing with a link grammar. Although the expressive power of link grammars is equivalent to that of context free grammars, encoding natural language grammars appears to be much easier with the new system. We have written a program for general link parsing and written a link grammar for the English language. The performance of this preliminary system -- both in the breadth of English phenomena that it captures and in the computational resources used -- indicates that the approach may have practical uses as well as linguistic significance. Our program is written in C and may be obtained through the internet.","author":[{"dropping-particle":"","family":"Sleator","given":"Daniel D. K.","non-dropping-particle":"","parse-names":false,"suffix":""},{"dropping-particle":"","family":"Temperley","given":"Davy","non-dropping-particle":"","parse-names":false,"suffix":""}],"container-title":"NSF S","id":"ITEM-1","issued":{"date-parts":[["1991"]]},"number-of-pages":"93","publisher-place":"Pittsburgh","title":"Parsing English with a Link Grammar","type":"report"},"uris":["http://www.mendeley.com/documents/?uuid=e7abecab-0c9b-4f87-a1f4-7f28cf4c15cf"]}],"mendeley":{"formattedCitation":"[61]","plainTextFormattedCitation":"[61]","previouslyFormattedCitation":"[61]"},"properties":{"noteIndex":0},"schema":"https://github.com/citation-style-language/schema/raw/master/csl-citation.json"}</w:instrText>
      </w:r>
      <w:r w:rsidR="00EE77FB" w:rsidRPr="00286C4B">
        <w:rPr>
          <w:sz w:val="28"/>
          <w:szCs w:val="28"/>
        </w:rPr>
        <w:fldChar w:fldCharType="separate"/>
      </w:r>
      <w:r w:rsidRPr="00286C4B">
        <w:rPr>
          <w:noProof/>
          <w:sz w:val="28"/>
          <w:szCs w:val="28"/>
        </w:rPr>
        <w:t>[61]</w:t>
      </w:r>
      <w:r w:rsidR="00EE77FB" w:rsidRPr="00286C4B">
        <w:rPr>
          <w:sz w:val="28"/>
          <w:szCs w:val="28"/>
        </w:rPr>
        <w:fldChar w:fldCharType="end"/>
      </w:r>
      <w:r w:rsidRPr="00286C4B">
        <w:rPr>
          <w:sz w:val="28"/>
          <w:szCs w:val="28"/>
        </w:rPr>
        <w:t xml:space="preserve">. Он был предназначен для обработки естественного языка. Код программы Link Grammar Parser открыт и находится на сайте Github. Подход, применяемый в разработке, существенно отличается от классической теории синтаксиса ранних анализаторов, так как ранее существовавшие синтаксические анализаторы английского языка были основаны на грамматике ссылок и оригинальной теории синтаксиса данного языка. В этом случае система присваивает синтаксическую структуру каждому предложению. В свою очередь структура состоит из набора индексированных ссылок, попарно соединяющих слова. Парсер также создает «составное» представление предложения (с указанием имен существительных, глагольных фраз и т. д.) </w:t>
      </w:r>
      <w:r w:rsidR="00EE77FB" w:rsidRPr="00286C4B">
        <w:rPr>
          <w:sz w:val="28"/>
          <w:szCs w:val="28"/>
        </w:rPr>
        <w:fldChar w:fldCharType="begin" w:fldLock="1"/>
      </w:r>
      <w:r w:rsidRPr="00286C4B">
        <w:rPr>
          <w:sz w:val="28"/>
          <w:szCs w:val="28"/>
        </w:rPr>
        <w:instrText>ADDIN CSL_CITATION {"citationItems":[{"id":"ITEM-1","itemData":{"URL":"/citations?view_op=view_citation&amp;continue=/scholar%3Fhl%3Dzh-CN%26start%3D40%26as_sdt%3D0,5%26scilib%3D1&amp;citilm=1&amp;citation_for_view=o_1xeVwAAAAJ:aqlVkmm33-oC&amp;hl=zh-CN&amp;oi=p","author":[{"dropping-particle":"","family":"Temperley","given":"Davy","non-dropping-particle":"","parse-names":false,"suffix":""},{"dropping-particle":"","family":"Sleator","given":"Daniel","non-dropping-particle":"","parse-names":false,"suffix":""},{"dropping-particle":"","family":"Lafferty","given":"John","non-dropping-particle":"","parse-names":false,"suffix":""}],"container-title":"https://www.link.cs.cmu.edu/link/","id":"ITEM-1","issued":{"date-parts":[["2005"]]},"page":"1-4","title":"Link grammar","type":"webpage"},"uris":["http://www.mendeley.com/documents/?uuid=02428439-e259-42b5-affe-f15f5b2ae1c5"]}],"mendeley":{"formattedCitation":"[62]","plainTextFormattedCitation":"[62]","previouslyFormattedCitation":"[62]"},"properties":{"noteIndex":0},"schema":"https://github.com/citation-style-language/schema/raw/master/csl-citation.json"}</w:instrText>
      </w:r>
      <w:r w:rsidR="00EE77FB" w:rsidRPr="00286C4B">
        <w:rPr>
          <w:sz w:val="28"/>
          <w:szCs w:val="28"/>
        </w:rPr>
        <w:fldChar w:fldCharType="separate"/>
      </w:r>
      <w:r w:rsidRPr="00286C4B">
        <w:rPr>
          <w:noProof/>
          <w:sz w:val="28"/>
          <w:szCs w:val="28"/>
        </w:rPr>
        <w:t>[62]</w:t>
      </w:r>
      <w:r w:rsidR="00EE77FB" w:rsidRPr="00286C4B">
        <w:rPr>
          <w:sz w:val="28"/>
          <w:szCs w:val="28"/>
        </w:rPr>
        <w:fldChar w:fldCharType="end"/>
      </w:r>
      <w:r w:rsidRPr="00286C4B">
        <w:rPr>
          <w:sz w:val="28"/>
          <w:szCs w:val="28"/>
        </w:rPr>
        <w:t>.</w:t>
      </w:r>
    </w:p>
    <w:p w:rsidR="008C4779" w:rsidRPr="00286C4B" w:rsidRDefault="008C4779" w:rsidP="008C4779">
      <w:pPr>
        <w:widowControl w:val="0"/>
        <w:tabs>
          <w:tab w:val="left" w:pos="0"/>
        </w:tabs>
        <w:ind w:firstLine="567"/>
        <w:jc w:val="both"/>
        <w:rPr>
          <w:sz w:val="28"/>
          <w:szCs w:val="28"/>
        </w:rPr>
      </w:pPr>
      <w:r w:rsidRPr="00286C4B">
        <w:rPr>
          <w:sz w:val="28"/>
          <w:szCs w:val="28"/>
        </w:rPr>
        <w:t>Самый распространенный и часто используемый в лингвистических процессорах вид словаря – это тезаурус (электронный терминологическо-семантический словарь). Словари-тезаурусы часто используются в информационно-поисковых инструмент</w:t>
      </w:r>
      <w:r w:rsidRPr="00286C4B">
        <w:rPr>
          <w:sz w:val="28"/>
          <w:szCs w:val="28"/>
          <w:lang w:val="kk-KZ"/>
        </w:rPr>
        <w:t>ах</w:t>
      </w:r>
      <w:r w:rsidRPr="00286C4B">
        <w:rPr>
          <w:sz w:val="28"/>
          <w:szCs w:val="28"/>
        </w:rPr>
        <w:t>. Они представляют слова</w:t>
      </w:r>
      <w:r w:rsidRPr="00286C4B">
        <w:rPr>
          <w:sz w:val="28"/>
          <w:szCs w:val="28"/>
          <w:lang w:val="kk-KZ"/>
        </w:rPr>
        <w:t>,</w:t>
      </w:r>
      <w:r w:rsidRPr="00286C4B">
        <w:rPr>
          <w:sz w:val="28"/>
          <w:szCs w:val="28"/>
        </w:rPr>
        <w:t xml:space="preserve"> связанные со своими описаниями, при помощи которых представляется семантическая связь с другими словами. Основным пунктом системы семантического анализа является богатая, качественная словарная поддержка. В этом смысле любая система семантического анализа является тезаурус</w:t>
      </w:r>
      <w:r w:rsidR="00D32382">
        <w:rPr>
          <w:sz w:val="28"/>
          <w:szCs w:val="28"/>
        </w:rPr>
        <w:t>н</w:t>
      </w:r>
      <w:r w:rsidRPr="00286C4B">
        <w:rPr>
          <w:sz w:val="28"/>
          <w:szCs w:val="28"/>
        </w:rPr>
        <w:t xml:space="preserve">о-ориентированной </w:t>
      </w:r>
      <w:r w:rsidR="00EE77FB" w:rsidRPr="00286C4B">
        <w:rPr>
          <w:sz w:val="28"/>
          <w:szCs w:val="28"/>
        </w:rPr>
        <w:fldChar w:fldCharType="begin" w:fldLock="1"/>
      </w:r>
      <w:r w:rsidRPr="00286C4B">
        <w:rPr>
          <w:sz w:val="28"/>
          <w:szCs w:val="28"/>
        </w:rPr>
        <w:instrText>ADDIN CSL_CITATION {"citationItems":[{"id":"ITEM-1","itemData":{"DOI":"10.15827/0236-235X.114.045-057","author":[{"dropping-particle":"","family":"Батура","given":"Т.В.","non-dropping-particle":"","parse-names":false,"suffix":""}],"container-title":"Программные продукты и системы","id":"ITEM-1","issue":"29","issued":{"date-parts":[["2016"]]},"page":"45-57","title":"Семантический анализ и способы представления смысла текста в компьютерной лингвистике","type":"article-journal","volume":"4"},"uris":["http://www.mendeley.com/documents/?uuid=954e76fd-871b-4501-88dc-43680c7eb255"]}],"mendeley":{"formattedCitation":"[63]","plainTextFormattedCitation":"[63]","previouslyFormattedCitation":"[63]"},"properties":{"noteIndex":0},"schema":"https://github.com/citation-style-language/schema/raw/master/csl-citation.json"}</w:instrText>
      </w:r>
      <w:r w:rsidR="00EE77FB" w:rsidRPr="00286C4B">
        <w:rPr>
          <w:sz w:val="28"/>
          <w:szCs w:val="28"/>
        </w:rPr>
        <w:fldChar w:fldCharType="separate"/>
      </w:r>
      <w:r w:rsidRPr="00286C4B">
        <w:rPr>
          <w:noProof/>
          <w:sz w:val="28"/>
          <w:szCs w:val="28"/>
        </w:rPr>
        <w:t>[63]</w:t>
      </w:r>
      <w:r w:rsidR="00EE77FB" w:rsidRPr="00286C4B">
        <w:rPr>
          <w:sz w:val="28"/>
          <w:szCs w:val="28"/>
        </w:rPr>
        <w:fldChar w:fldCharType="end"/>
      </w:r>
      <w:r w:rsidRPr="00286C4B">
        <w:rPr>
          <w:sz w:val="28"/>
          <w:szCs w:val="28"/>
        </w:rPr>
        <w:t>. Тезаурус</w:t>
      </w:r>
      <w:r w:rsidRPr="00286C4B">
        <w:rPr>
          <w:sz w:val="28"/>
          <w:szCs w:val="28"/>
          <w:lang w:val="kk-KZ"/>
        </w:rPr>
        <w:t xml:space="preserve"> как модель </w:t>
      </w:r>
      <w:r w:rsidRPr="00286C4B">
        <w:rPr>
          <w:sz w:val="28"/>
          <w:szCs w:val="28"/>
        </w:rPr>
        <w:t>представляет собой лексический словарь с семантическими отношениями между лексическими единицами. В тезаурусе даются связь и семантические отношения с другими семантическими единицами, в том числе синонимами, антонимами, гипонимами, гиперонимами, меронимами, холонимами и паронимами. Наглядным примером использования тезауруса в разработке системы автомати</w:t>
      </w:r>
      <w:r w:rsidR="0057409F">
        <w:rPr>
          <w:sz w:val="28"/>
          <w:szCs w:val="28"/>
          <w:lang w:val="kk-KZ"/>
        </w:rPr>
        <w:t>ческой</w:t>
      </w:r>
      <w:r w:rsidRPr="00286C4B">
        <w:rPr>
          <w:sz w:val="28"/>
          <w:szCs w:val="28"/>
        </w:rPr>
        <w:t xml:space="preserve"> обработки текста является программа WordNet </w:t>
      </w:r>
      <w:r w:rsidR="00EE77FB" w:rsidRPr="00286C4B">
        <w:rPr>
          <w:sz w:val="28"/>
          <w:szCs w:val="28"/>
        </w:rPr>
        <w:fldChar w:fldCharType="begin" w:fldLock="1"/>
      </w:r>
      <w:r w:rsidRPr="00286C4B">
        <w:rPr>
          <w:sz w:val="28"/>
          <w:szCs w:val="28"/>
        </w:rPr>
        <w:instrText>ADDIN CSL_CITATION {"citationItems":[{"id":"ITEM-1","itemData":{"author":[{"dropping-particle":"","family":"Кедрова","given":"Г Е","non-dropping-particle":"","parse-names":false,"suffix":""},{"dropping-particle":"","family":"Потемкин","given":"С Б","non-dropping-particle":"","parse-names":false,"suffix":""}],"container-title":"В.Н. Поляков (Ред.) Обработка текста и когнитивные технологии (Когнитивное моделирование в лингвистике. Труды X международной конференции)","id":"ITEM-1","issued":{"date-parts":[["2008"]]},"publisher":"Изд-во Казанского университета","publisher-place":"Казань","title":"Структура тезауруса WordNet и семантическая метрика на лингвистической базе данных","type":"paper-conference"},"uris":["http://www.mendeley.com/documents/?uuid=cb894cf2-a857-483b-bec9-599a1ea4bd0d"]}],"mendeley":{"formattedCitation":"[64]","plainTextFormattedCitation":"[64]","previouslyFormattedCitation":"[64]"},"properties":{"noteIndex":0},"schema":"https://github.com/citation-style-language/schema/raw/master/csl-citation.json"}</w:instrText>
      </w:r>
      <w:r w:rsidR="00EE77FB" w:rsidRPr="00286C4B">
        <w:rPr>
          <w:sz w:val="28"/>
          <w:szCs w:val="28"/>
        </w:rPr>
        <w:fldChar w:fldCharType="separate"/>
      </w:r>
      <w:r w:rsidRPr="00286C4B">
        <w:rPr>
          <w:noProof/>
          <w:sz w:val="28"/>
          <w:szCs w:val="28"/>
        </w:rPr>
        <w:t>[64]</w:t>
      </w:r>
      <w:r w:rsidR="00EE77FB" w:rsidRPr="00286C4B">
        <w:rPr>
          <w:sz w:val="28"/>
          <w:szCs w:val="28"/>
        </w:rPr>
        <w:fldChar w:fldCharType="end"/>
      </w:r>
      <w:r w:rsidRPr="00286C4B">
        <w:rPr>
          <w:sz w:val="28"/>
          <w:szCs w:val="28"/>
        </w:rPr>
        <w:t xml:space="preserve">, которую ученые применяют в разных направлениях обработки текста </w:t>
      </w:r>
      <w:r w:rsidR="00EE77FB" w:rsidRPr="00286C4B">
        <w:rPr>
          <w:sz w:val="28"/>
          <w:szCs w:val="28"/>
        </w:rPr>
        <w:fldChar w:fldCharType="begin" w:fldLock="1"/>
      </w:r>
      <w:r w:rsidRPr="00286C4B">
        <w:rPr>
          <w:sz w:val="28"/>
          <w:szCs w:val="28"/>
        </w:rPr>
        <w:instrText>ADDIN CSL_CITATION {"citationItems":[{"id":"ITEM-1","itemData":{"DOI":"10.1134/S0361768814050090","ISSN":"03617688","abstract":"A framework for fast text analysis, which is developed as a part of the Texterra project, is described. Texterra provides a scalable solution for the fast text processing on the basis of novel methods that exploit knowledge extracted from the Web and text documents. For the developed tools, details of the project, use cases, and evaluation results are presented.","author":[{"dropping-particle":"","family":"Turdakov","given":"D. Yu","non-dropping-particle":"","parse-names":false,"suffix":""},{"dropping-particle":"","family":"Astrakhantsev","given":"N. A.","non-dropping-particle":"","parse-names":false,"suffix":""},{"dropping-particle":"","family":"Nedumov","given":"Ya R.","non-dropping-particle":"","parse-names":false,"suffix":""},{"dropping-particle":"","family":"Sysoev","given":"A. A.","non-dropping-particle":"","parse-names":false,"suffix":""},{"dropping-particle":"","family":"Andrianov","given":"I. A.","non-dropping-particle":"","parse-names":false,"suffix":""},{"dropping-particle":"","family":"Mayorov","given":"V. D.","non-dropping-particle":"","parse-names":false,"suffix":""},{"dropping-particle":"","family":"Fedorenko","given":"D. G.","non-dropping-particle":"","parse-names":false,"suffix":""},{"dropping-particle":"V.","family":"Korshunov","given":"A.","non-dropping-particle":"","parse-names":false,"suffix":""},{"dropping-particle":"","family":"Kuznetsov","given":"S. D.","non-dropping-particle":"","parse-names":false,"suffix":""}],"container-title":"Programming and Computer Software","id":"ITEM-1","issue":"5","issued":{"date-parts":[["2014"]]},"page":"288-295","title":"Texterra: A framework for text analysis","type":"article-journal","volume":"40"},"uris":["http://www.mendeley.com/documents/?uuid=3a84bbfb-9da9-4463-9de8-9502aaa5e854"]}],"mendeley":{"formattedCitation":"[14]","plainTextFormattedCitation":"[14]","previouslyFormattedCitation":"[14]"},"properties":{"noteIndex":0},"schema":"https://github.com/citation-style-language/schema/raw/master/csl-citation.json"}</w:instrText>
      </w:r>
      <w:r w:rsidR="00EE77FB" w:rsidRPr="00286C4B">
        <w:rPr>
          <w:sz w:val="28"/>
          <w:szCs w:val="28"/>
        </w:rPr>
        <w:fldChar w:fldCharType="separate"/>
      </w:r>
      <w:r w:rsidRPr="00286C4B">
        <w:rPr>
          <w:noProof/>
          <w:sz w:val="28"/>
          <w:szCs w:val="28"/>
        </w:rPr>
        <w:t>[14]</w:t>
      </w:r>
      <w:r w:rsidR="00EE77FB" w:rsidRPr="00286C4B">
        <w:rPr>
          <w:sz w:val="28"/>
          <w:szCs w:val="28"/>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":"Лукашевич","</w:instrText>
      </w:r>
      <w:r w:rsidRPr="00286C4B">
        <w:rPr>
          <w:sz w:val="28"/>
          <w:szCs w:val="28"/>
          <w:lang w:val="en-US"/>
        </w:rPr>
        <w:instrText>given</w:instrText>
      </w:r>
      <w:r w:rsidRPr="00286C4B">
        <w:rPr>
          <w:sz w:val="28"/>
          <w:szCs w:val="28"/>
        </w:rPr>
        <w:instrText>":"Н В","</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":"Сапин","</w:instrText>
      </w:r>
      <w:r w:rsidRPr="00286C4B">
        <w:rPr>
          <w:sz w:val="28"/>
          <w:szCs w:val="28"/>
          <w:lang w:val="en-US"/>
        </w:rPr>
        <w:instrText>given</w:instrText>
      </w:r>
      <w:r w:rsidRPr="00286C4B">
        <w:rPr>
          <w:sz w:val="28"/>
          <w:szCs w:val="28"/>
        </w:rPr>
        <w:instrText>":"А С","</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":[["2017"]]},"</w:instrText>
      </w:r>
      <w:r w:rsidRPr="00286C4B">
        <w:rPr>
          <w:sz w:val="28"/>
          <w:szCs w:val="28"/>
          <w:lang w:val="en-US"/>
        </w:rPr>
        <w:instrText>title</w:instrText>
      </w:r>
      <w:r w:rsidRPr="00286C4B">
        <w:rPr>
          <w:sz w:val="28"/>
          <w:szCs w:val="28"/>
        </w:rPr>
        <w:instrText>":"Автоматическая обработка текстов на естественном языке и анализ данных","</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=78701</w:instrText>
      </w:r>
      <w:r w:rsidRPr="00286C4B">
        <w:rPr>
          <w:sz w:val="28"/>
          <w:szCs w:val="28"/>
          <w:lang w:val="en-US"/>
        </w:rPr>
        <w:instrText>c</w:instrText>
      </w:r>
      <w:r w:rsidRPr="00286C4B">
        <w:rPr>
          <w:sz w:val="28"/>
          <w:szCs w:val="28"/>
        </w:rPr>
        <w:instrText>30-</w:instrText>
      </w:r>
      <w:r w:rsidRPr="00286C4B">
        <w:rPr>
          <w:sz w:val="28"/>
          <w:szCs w:val="28"/>
          <w:lang w:val="en-US"/>
        </w:rPr>
        <w:instrText>c</w:instrText>
      </w:r>
      <w:r w:rsidRPr="00286C4B">
        <w:rPr>
          <w:sz w:val="28"/>
          <w:szCs w:val="28"/>
        </w:rPr>
        <w:instrText>32</w:instrText>
      </w:r>
      <w:r w:rsidRPr="00286C4B">
        <w:rPr>
          <w:sz w:val="28"/>
          <w:szCs w:val="28"/>
          <w:lang w:val="en-US"/>
        </w:rPr>
        <w:instrText>f</w:instrText>
      </w:r>
      <w:r w:rsidRPr="00286C4B">
        <w:rPr>
          <w:sz w:val="28"/>
          <w:szCs w:val="28"/>
        </w:rPr>
        <w:instrText>-40</w:instrText>
      </w:r>
      <w:r w:rsidRPr="00286C4B">
        <w:rPr>
          <w:sz w:val="28"/>
          <w:szCs w:val="28"/>
          <w:lang w:val="en-US"/>
        </w:rPr>
        <w:instrText>c</w:instrText>
      </w:r>
      <w:r w:rsidRPr="00286C4B">
        <w:rPr>
          <w:sz w:val="28"/>
          <w:szCs w:val="28"/>
        </w:rPr>
        <w:instrText>6-92</w:instrText>
      </w:r>
      <w:r w:rsidRPr="00286C4B">
        <w:rPr>
          <w:sz w:val="28"/>
          <w:szCs w:val="28"/>
          <w:lang w:val="en-US"/>
        </w:rPr>
        <w:instrText>f</w:instrText>
      </w:r>
      <w:r w:rsidRPr="00286C4B">
        <w:rPr>
          <w:sz w:val="28"/>
          <w:szCs w:val="28"/>
        </w:rPr>
        <w:instrText>1-3</w:instrText>
      </w:r>
      <w:r w:rsidRPr="00286C4B">
        <w:rPr>
          <w:sz w:val="28"/>
          <w:szCs w:val="28"/>
          <w:lang w:val="en-US"/>
        </w:rPr>
        <w:instrText>ba</w:instrText>
      </w:r>
      <w:r w:rsidRPr="00286C4B">
        <w:rPr>
          <w:sz w:val="28"/>
          <w:szCs w:val="28"/>
        </w:rPr>
        <w:instrText>8</w:instrText>
      </w:r>
      <w:r w:rsidRPr="00286C4B">
        <w:rPr>
          <w:sz w:val="28"/>
          <w:szCs w:val="28"/>
          <w:lang w:val="en-US"/>
        </w:rPr>
        <w:instrText>e</w:instrText>
      </w:r>
      <w:r w:rsidRPr="00286C4B">
        <w:rPr>
          <w:sz w:val="28"/>
          <w:szCs w:val="28"/>
        </w:rPr>
        <w:instrText>4731</w:instrText>
      </w:r>
      <w:r w:rsidRPr="00286C4B">
        <w:rPr>
          <w:sz w:val="28"/>
          <w:szCs w:val="28"/>
          <w:lang w:val="en-US"/>
        </w:rPr>
        <w:instrText>c</w:instrText>
      </w:r>
      <w:r w:rsidRPr="00286C4B">
        <w:rPr>
          <w:sz w:val="28"/>
          <w:szCs w:val="28"/>
        </w:rPr>
        <w:instrText>86"]}],"</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":"[65]","</w:instrText>
      </w:r>
      <w:r w:rsidRPr="00286C4B">
        <w:rPr>
          <w:sz w:val="28"/>
          <w:szCs w:val="28"/>
          <w:lang w:val="en-US"/>
        </w:rPr>
        <w:instrText>plainTextFormattedCitation</w:instrText>
      </w:r>
      <w:r w:rsidRPr="00286C4B">
        <w:rPr>
          <w:sz w:val="28"/>
          <w:szCs w:val="28"/>
        </w:rPr>
        <w:instrText>":"[65]","</w:instrText>
      </w:r>
      <w:r w:rsidRPr="00286C4B">
        <w:rPr>
          <w:sz w:val="28"/>
          <w:szCs w:val="28"/>
          <w:lang w:val="en-US"/>
        </w:rPr>
        <w:instrText>previouslyFormattedCitation</w:instrText>
      </w:r>
      <w:r w:rsidRPr="00286C4B">
        <w:rPr>
          <w:sz w:val="28"/>
          <w:szCs w:val="28"/>
        </w:rPr>
        <w:instrText>":"[65]"},"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[65]</w:t>
      </w:r>
      <w:r w:rsidR="00EE77FB" w:rsidRPr="00286C4B">
        <w:rPr>
          <w:sz w:val="28"/>
          <w:szCs w:val="28"/>
          <w:lang w:val="en-US"/>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ISBN</w:instrText>
      </w:r>
      <w:r w:rsidRPr="00286C4B">
        <w:rPr>
          <w:sz w:val="28"/>
          <w:szCs w:val="28"/>
        </w:rPr>
        <w:instrText>":"9780805854183","</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Landauer</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ThomasK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McNamara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DanielleS</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Dennis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Simon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RoutledgeRoutledge</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":[["2011"]]},"</w:instrText>
      </w:r>
      <w:r w:rsidRPr="00286C4B">
        <w:rPr>
          <w:sz w:val="28"/>
          <w:szCs w:val="28"/>
          <w:lang w:val="en-US"/>
        </w:rPr>
        <w:instrText>title</w:instrText>
      </w:r>
      <w:r w:rsidRPr="00286C4B">
        <w:rPr>
          <w:sz w:val="28"/>
          <w:szCs w:val="28"/>
        </w:rPr>
        <w:instrText>":"</w:instrText>
      </w:r>
      <w:r w:rsidRPr="00286C4B">
        <w:rPr>
          <w:sz w:val="28"/>
          <w:szCs w:val="28"/>
          <w:lang w:val="en-US"/>
        </w:rPr>
        <w:instrText>HandbookofLatentSemanticAnalysis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book</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=2</w:instrText>
      </w:r>
      <w:r w:rsidRPr="00286C4B">
        <w:rPr>
          <w:sz w:val="28"/>
          <w:szCs w:val="28"/>
          <w:lang w:val="en-US"/>
        </w:rPr>
        <w:instrText>a</w:instrText>
      </w:r>
      <w:r w:rsidRPr="00286C4B">
        <w:rPr>
          <w:sz w:val="28"/>
          <w:szCs w:val="28"/>
        </w:rPr>
        <w:instrText>49</w:instrText>
      </w:r>
      <w:r w:rsidRPr="00286C4B">
        <w:rPr>
          <w:sz w:val="28"/>
          <w:szCs w:val="28"/>
          <w:lang w:val="en-US"/>
        </w:rPr>
        <w:instrText>ff</w:instrText>
      </w:r>
      <w:r w:rsidRPr="00286C4B">
        <w:rPr>
          <w:sz w:val="28"/>
          <w:szCs w:val="28"/>
        </w:rPr>
        <w:instrText>78-</w:instrText>
      </w:r>
      <w:r w:rsidRPr="00286C4B">
        <w:rPr>
          <w:sz w:val="28"/>
          <w:szCs w:val="28"/>
          <w:lang w:val="en-US"/>
        </w:rPr>
        <w:instrText>add</w:instrText>
      </w:r>
      <w:r w:rsidRPr="00286C4B">
        <w:rPr>
          <w:sz w:val="28"/>
          <w:szCs w:val="28"/>
        </w:rPr>
        <w:instrText>5-47</w:instrText>
      </w:r>
      <w:r w:rsidRPr="00286C4B">
        <w:rPr>
          <w:sz w:val="28"/>
          <w:szCs w:val="28"/>
          <w:lang w:val="en-US"/>
        </w:rPr>
        <w:instrText>b</w:instrText>
      </w:r>
      <w:r w:rsidRPr="00286C4B">
        <w:rPr>
          <w:sz w:val="28"/>
          <w:szCs w:val="28"/>
        </w:rPr>
        <w:instrText>2-99</w:instrText>
      </w:r>
      <w:r w:rsidRPr="00286C4B">
        <w:rPr>
          <w:sz w:val="28"/>
          <w:szCs w:val="28"/>
          <w:lang w:val="en-US"/>
        </w:rPr>
        <w:instrText>ac</w:instrText>
      </w:r>
      <w:r w:rsidRPr="00286C4B">
        <w:rPr>
          <w:sz w:val="28"/>
          <w:szCs w:val="28"/>
        </w:rPr>
        <w:instrText>-1919046862</w:instrText>
      </w:r>
      <w:r w:rsidRPr="00286C4B">
        <w:rPr>
          <w:sz w:val="28"/>
          <w:szCs w:val="28"/>
          <w:lang w:val="en-US"/>
        </w:rPr>
        <w:instrText>bb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":"[66]","</w:instrText>
      </w:r>
      <w:r w:rsidRPr="00286C4B">
        <w:rPr>
          <w:sz w:val="28"/>
          <w:szCs w:val="28"/>
          <w:lang w:val="en-US"/>
        </w:rPr>
        <w:instrText>plainTextFormattedCitation</w:instrText>
      </w:r>
      <w:r w:rsidRPr="00286C4B">
        <w:rPr>
          <w:sz w:val="28"/>
          <w:szCs w:val="28"/>
        </w:rPr>
        <w:instrText>":"[66]","</w:instrText>
      </w:r>
      <w:r w:rsidRPr="00286C4B">
        <w:rPr>
          <w:sz w:val="28"/>
          <w:szCs w:val="28"/>
          <w:lang w:val="en-US"/>
        </w:rPr>
        <w:instrText>previouslyFormattedCitation</w:instrText>
      </w:r>
      <w:r w:rsidRPr="00286C4B">
        <w:rPr>
          <w:sz w:val="28"/>
          <w:szCs w:val="28"/>
        </w:rPr>
        <w:instrText>":"[66]"},"</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[66]</w:t>
      </w:r>
      <w:r w:rsidR="00EE77FB" w:rsidRPr="00286C4B">
        <w:rPr>
          <w:sz w:val="28"/>
          <w:szCs w:val="28"/>
          <w:lang w:val="en-US"/>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":"10.13053/</w:instrText>
      </w:r>
      <w:r w:rsidRPr="00286C4B">
        <w:rPr>
          <w:sz w:val="28"/>
          <w:szCs w:val="28"/>
          <w:lang w:val="en-US"/>
        </w:rPr>
        <w:instrText>CyS</w:instrText>
      </w:r>
      <w:r w:rsidRPr="00286C4B">
        <w:rPr>
          <w:sz w:val="28"/>
          <w:szCs w:val="28"/>
        </w:rPr>
        <w:instrText>-20-4-2506","</w:instrText>
      </w:r>
      <w:r w:rsidRPr="00286C4B">
        <w:rPr>
          <w:sz w:val="28"/>
          <w:szCs w:val="28"/>
          <w:lang w:val="en-US"/>
        </w:rPr>
        <w:instrText>ISSN</w:instrText>
      </w:r>
      <w:r w:rsidRPr="00286C4B">
        <w:rPr>
          <w:sz w:val="28"/>
          <w:szCs w:val="28"/>
        </w:rPr>
        <w:instrText>":"14055546","</w:instrText>
      </w:r>
      <w:r w:rsidRPr="00286C4B">
        <w:rPr>
          <w:sz w:val="28"/>
          <w:szCs w:val="28"/>
          <w:lang w:val="en-US"/>
        </w:rPr>
        <w:instrText>abstract</w:instrText>
      </w:r>
      <w:r w:rsidRPr="00286C4B">
        <w:rPr>
          <w:sz w:val="28"/>
          <w:szCs w:val="28"/>
        </w:rPr>
        <w:instrText>":"</w:instrText>
      </w:r>
      <w:r w:rsidRPr="00286C4B">
        <w:rPr>
          <w:sz w:val="28"/>
          <w:szCs w:val="28"/>
          <w:lang w:val="en-US"/>
        </w:rPr>
        <w:instrText>MeasuringSemanticTextualSimilarity</w:instrText>
      </w:r>
      <w:r w:rsidRPr="00286C4B">
        <w:rPr>
          <w:sz w:val="28"/>
          <w:szCs w:val="28"/>
        </w:rPr>
        <w:instrText xml:space="preserve"> (</w:instrText>
      </w:r>
      <w:r w:rsidRPr="00286C4B">
        <w:rPr>
          <w:sz w:val="28"/>
          <w:szCs w:val="28"/>
          <w:lang w:val="en-US"/>
        </w:rPr>
        <w:instrText>STS</w:instrText>
      </w:r>
      <w:r w:rsidRPr="00286C4B">
        <w:rPr>
          <w:sz w:val="28"/>
          <w:szCs w:val="28"/>
        </w:rPr>
        <w:instrText xml:space="preserve">), </w:instrText>
      </w:r>
      <w:r w:rsidRPr="00286C4B">
        <w:rPr>
          <w:sz w:val="28"/>
          <w:szCs w:val="28"/>
          <w:lang w:val="en-US"/>
        </w:rPr>
        <w:instrText>betweenwords</w:instrText>
      </w:r>
      <w:r w:rsidRPr="00286C4B">
        <w:rPr>
          <w:sz w:val="28"/>
          <w:szCs w:val="28"/>
        </w:rPr>
        <w:instrText>/</w:instrText>
      </w:r>
      <w:r w:rsidRPr="00286C4B">
        <w:rPr>
          <w:sz w:val="28"/>
          <w:szCs w:val="28"/>
          <w:lang w:val="en-US"/>
        </w:rPr>
        <w:instrText>terms</w:instrText>
      </w:r>
      <w:r w:rsidRPr="00286C4B">
        <w:rPr>
          <w:sz w:val="28"/>
          <w:szCs w:val="28"/>
        </w:rPr>
        <w:instrText xml:space="preserve">, </w:instrText>
      </w:r>
      <w:r w:rsidRPr="00286C4B">
        <w:rPr>
          <w:sz w:val="28"/>
          <w:szCs w:val="28"/>
          <w:lang w:val="en-US"/>
        </w:rPr>
        <w:instrText>sentences</w:instrText>
      </w:r>
      <w:r w:rsidRPr="00286C4B">
        <w:rPr>
          <w:sz w:val="28"/>
          <w:szCs w:val="28"/>
        </w:rPr>
        <w:instrText xml:space="preserve">, </w:instrText>
      </w:r>
      <w:r w:rsidRPr="00286C4B">
        <w:rPr>
          <w:sz w:val="28"/>
          <w:szCs w:val="28"/>
          <w:lang w:val="en-US"/>
        </w:rPr>
        <w:instrText>paragraphanddocumentplaysanimportantroleincomputerscienceandcomputationallinguistic</w:instrText>
      </w:r>
      <w:r w:rsidRPr="00286C4B">
        <w:rPr>
          <w:sz w:val="28"/>
          <w:szCs w:val="28"/>
        </w:rPr>
        <w:instrText xml:space="preserve">. </w:instrText>
      </w:r>
      <w:r w:rsidRPr="00286C4B">
        <w:rPr>
          <w:sz w:val="28"/>
          <w:szCs w:val="28"/>
          <w:lang w:val="en-US"/>
        </w:rPr>
        <w:instrText>ItalsohasmanyapplicationsoverseveralfieldssuchasBiomedicalInformaticsandGeoinformation</w:instrText>
      </w:r>
      <w:r w:rsidRPr="00286C4B">
        <w:rPr>
          <w:sz w:val="28"/>
          <w:szCs w:val="28"/>
        </w:rPr>
        <w:instrText xml:space="preserve">. </w:instrText>
      </w:r>
      <w:r w:rsidRPr="00286C4B">
        <w:rPr>
          <w:sz w:val="28"/>
          <w:szCs w:val="28"/>
          <w:lang w:val="en-US"/>
        </w:rPr>
        <w:instrText>Inthispaper</w:instrText>
      </w:r>
      <w:r w:rsidRPr="00286C4B">
        <w:rPr>
          <w:sz w:val="28"/>
          <w:szCs w:val="28"/>
        </w:rPr>
        <w:instrText xml:space="preserve">, </w:instrText>
      </w:r>
      <w:r w:rsidRPr="00286C4B">
        <w:rPr>
          <w:sz w:val="28"/>
          <w:szCs w:val="28"/>
          <w:lang w:val="en-US"/>
        </w:rPr>
        <w:instrText>wepresentasurveyondifferentmethodsoftextualsimilarityandwealsoreportedabouttheavailabilityofdifferentsoftwareandtoolsthoseareusefulforSTS</w:instrText>
      </w:r>
      <w:r w:rsidRPr="00286C4B">
        <w:rPr>
          <w:sz w:val="28"/>
          <w:szCs w:val="28"/>
        </w:rPr>
        <w:instrText xml:space="preserve">. </w:instrText>
      </w:r>
      <w:r w:rsidRPr="00286C4B">
        <w:rPr>
          <w:sz w:val="28"/>
          <w:szCs w:val="28"/>
          <w:lang w:val="en-US"/>
        </w:rPr>
        <w:instrText>Innaturallanguageprocessing</w:instrText>
      </w:r>
      <w:r w:rsidRPr="00286C4B">
        <w:rPr>
          <w:sz w:val="28"/>
          <w:szCs w:val="28"/>
        </w:rPr>
        <w:instrText xml:space="preserve"> (</w:instrText>
      </w:r>
      <w:r w:rsidRPr="00286C4B">
        <w:rPr>
          <w:sz w:val="28"/>
          <w:szCs w:val="28"/>
          <w:lang w:val="en-US"/>
        </w:rPr>
        <w:instrText>NLP</w:instrText>
      </w:r>
      <w:r w:rsidRPr="00286C4B">
        <w:rPr>
          <w:sz w:val="28"/>
          <w:szCs w:val="28"/>
        </w:rPr>
        <w:instrText xml:space="preserve">), </w:instrText>
      </w:r>
      <w:r w:rsidRPr="00286C4B">
        <w:rPr>
          <w:sz w:val="28"/>
          <w:szCs w:val="28"/>
          <w:lang w:val="en-US"/>
        </w:rPr>
        <w:instrText>STSisaimportantcomponentformanytaskssuchasdocumentsummarization</w:instrText>
      </w:r>
      <w:r w:rsidRPr="00286C4B">
        <w:rPr>
          <w:sz w:val="28"/>
          <w:szCs w:val="28"/>
        </w:rPr>
        <w:instrText xml:space="preserve">, </w:instrText>
      </w:r>
      <w:r w:rsidRPr="00286C4B">
        <w:rPr>
          <w:sz w:val="28"/>
          <w:szCs w:val="28"/>
          <w:lang w:val="en-US"/>
        </w:rPr>
        <w:instrText>wordsensedisambiguation</w:instrText>
      </w:r>
      <w:r w:rsidRPr="00286C4B">
        <w:rPr>
          <w:sz w:val="28"/>
          <w:szCs w:val="28"/>
        </w:rPr>
        <w:instrText xml:space="preserve">, </w:instrText>
      </w:r>
      <w:r w:rsidRPr="00286C4B">
        <w:rPr>
          <w:sz w:val="28"/>
          <w:szCs w:val="28"/>
          <w:lang w:val="en-US"/>
        </w:rPr>
        <w:instrText>shortanswergrading</w:instrText>
      </w:r>
      <w:r w:rsidRPr="00286C4B">
        <w:rPr>
          <w:sz w:val="28"/>
          <w:szCs w:val="28"/>
        </w:rPr>
        <w:instrText xml:space="preserve">, </w:instrText>
      </w:r>
      <w:r w:rsidRPr="00286C4B">
        <w:rPr>
          <w:sz w:val="28"/>
          <w:szCs w:val="28"/>
          <w:lang w:val="en-US"/>
        </w:rPr>
        <w:instrText>informationretrievalandextraction</w:instrText>
      </w:r>
      <w:r w:rsidRPr="00286C4B">
        <w:rPr>
          <w:sz w:val="28"/>
          <w:szCs w:val="28"/>
        </w:rPr>
        <w:instrText xml:space="preserve">. </w:instrText>
      </w:r>
      <w:r w:rsidRPr="00286C4B">
        <w:rPr>
          <w:sz w:val="28"/>
          <w:szCs w:val="28"/>
          <w:lang w:val="en-US"/>
        </w:rPr>
        <w:instrText>Wesplitoutthemeasuresforsemanticsimilarityintothreebroadcategoriessuchas</w:instrText>
      </w:r>
      <w:r w:rsidRPr="00286C4B">
        <w:rPr>
          <w:sz w:val="28"/>
          <w:szCs w:val="28"/>
        </w:rPr>
        <w:instrText xml:space="preserve"> (</w:instrText>
      </w:r>
      <w:r w:rsidRPr="00286C4B">
        <w:rPr>
          <w:sz w:val="28"/>
          <w:szCs w:val="28"/>
          <w:lang w:val="en-US"/>
        </w:rPr>
        <w:instrText>i</w:instrText>
      </w:r>
      <w:r w:rsidRPr="00286C4B">
        <w:rPr>
          <w:sz w:val="28"/>
          <w:szCs w:val="28"/>
        </w:rPr>
        <w:instrText xml:space="preserve">) </w:instrText>
      </w:r>
      <w:r w:rsidRPr="00286C4B">
        <w:rPr>
          <w:sz w:val="28"/>
          <w:szCs w:val="28"/>
          <w:lang w:val="en-US"/>
        </w:rPr>
        <w:instrText>Topological</w:instrText>
      </w:r>
      <w:r w:rsidRPr="00286C4B">
        <w:rPr>
          <w:sz w:val="28"/>
          <w:szCs w:val="28"/>
        </w:rPr>
        <w:instrText>/</w:instrText>
      </w:r>
      <w:r w:rsidRPr="00286C4B">
        <w:rPr>
          <w:sz w:val="28"/>
          <w:szCs w:val="28"/>
          <w:lang w:val="en-US"/>
        </w:rPr>
        <w:instrText>Knowledge</w:instrText>
      </w:r>
      <w:r w:rsidRPr="00286C4B">
        <w:rPr>
          <w:sz w:val="28"/>
          <w:szCs w:val="28"/>
        </w:rPr>
        <w:instrText>-</w:instrText>
      </w:r>
      <w:r w:rsidRPr="00286C4B">
        <w:rPr>
          <w:sz w:val="28"/>
          <w:szCs w:val="28"/>
          <w:lang w:val="en-US"/>
        </w:rPr>
        <w:instrText>based</w:instrText>
      </w:r>
      <w:r w:rsidRPr="00286C4B">
        <w:rPr>
          <w:sz w:val="28"/>
          <w:szCs w:val="28"/>
        </w:rPr>
        <w:instrText xml:space="preserve"> (</w:instrText>
      </w:r>
      <w:r w:rsidRPr="00286C4B">
        <w:rPr>
          <w:sz w:val="28"/>
          <w:szCs w:val="28"/>
          <w:lang w:val="en-US"/>
        </w:rPr>
        <w:instrText>ii</w:instrText>
      </w:r>
      <w:r w:rsidRPr="00286C4B">
        <w:rPr>
          <w:sz w:val="28"/>
          <w:szCs w:val="28"/>
        </w:rPr>
        <w:instrText xml:space="preserve">) </w:instrText>
      </w:r>
      <w:r w:rsidRPr="00286C4B">
        <w:rPr>
          <w:sz w:val="28"/>
          <w:szCs w:val="28"/>
          <w:lang w:val="en-US"/>
        </w:rPr>
        <w:instrText>Statistical</w:instrText>
      </w:r>
      <w:r w:rsidRPr="00286C4B">
        <w:rPr>
          <w:sz w:val="28"/>
          <w:szCs w:val="28"/>
        </w:rPr>
        <w:instrText>/</w:instrText>
      </w:r>
      <w:r w:rsidRPr="00286C4B">
        <w:rPr>
          <w:sz w:val="28"/>
          <w:szCs w:val="28"/>
          <w:lang w:val="en-US"/>
        </w:rPr>
        <w:instrText>CorpusBased</w:instrText>
      </w:r>
      <w:r w:rsidRPr="00286C4B">
        <w:rPr>
          <w:sz w:val="28"/>
          <w:szCs w:val="28"/>
        </w:rPr>
        <w:instrText xml:space="preserve"> (</w:instrText>
      </w:r>
      <w:r w:rsidRPr="00286C4B">
        <w:rPr>
          <w:sz w:val="28"/>
          <w:szCs w:val="28"/>
          <w:lang w:val="en-US"/>
        </w:rPr>
        <w:instrText>iii</w:instrText>
      </w:r>
      <w:r w:rsidRPr="00286C4B">
        <w:rPr>
          <w:sz w:val="28"/>
          <w:szCs w:val="28"/>
        </w:rPr>
        <w:instrText xml:space="preserve">) </w:instrText>
      </w:r>
      <w:r w:rsidRPr="00286C4B">
        <w:rPr>
          <w:sz w:val="28"/>
          <w:szCs w:val="28"/>
          <w:lang w:val="en-US"/>
        </w:rPr>
        <w:instrText>Stringbased</w:instrText>
      </w:r>
      <w:r w:rsidRPr="00286C4B">
        <w:rPr>
          <w:sz w:val="28"/>
          <w:szCs w:val="28"/>
        </w:rPr>
        <w:instrText xml:space="preserve">. </w:instrText>
      </w:r>
      <w:r w:rsidRPr="00286C4B">
        <w:rPr>
          <w:sz w:val="28"/>
          <w:szCs w:val="28"/>
          <w:lang w:val="en-US"/>
        </w:rPr>
        <w:instrText>MoreemphasisisgiventothemethodsrelatedtotheWordNettaxonomy</w:instrText>
      </w:r>
      <w:r w:rsidRPr="00286C4B">
        <w:rPr>
          <w:sz w:val="28"/>
          <w:szCs w:val="28"/>
        </w:rPr>
        <w:instrText xml:space="preserve">. </w:instrText>
      </w:r>
      <w:r w:rsidRPr="00286C4B">
        <w:rPr>
          <w:sz w:val="28"/>
          <w:szCs w:val="28"/>
          <w:lang w:val="en-US"/>
        </w:rPr>
        <w:instrText>Becausetopologicalmethods</w:instrText>
      </w:r>
      <w:r w:rsidRPr="00286C4B">
        <w:rPr>
          <w:sz w:val="28"/>
          <w:szCs w:val="28"/>
        </w:rPr>
        <w:instrText xml:space="preserve">, </w:instrText>
      </w:r>
      <w:r w:rsidRPr="00286C4B">
        <w:rPr>
          <w:sz w:val="28"/>
          <w:szCs w:val="28"/>
          <w:lang w:val="en-US"/>
        </w:rPr>
        <w:instrText>playsanimportantroletounderstandintendedmeaningofanambiguousword</w:instrText>
      </w:r>
      <w:r w:rsidRPr="00286C4B">
        <w:rPr>
          <w:sz w:val="28"/>
          <w:szCs w:val="28"/>
        </w:rPr>
        <w:instrText xml:space="preserve">, </w:instrText>
      </w:r>
      <w:r w:rsidRPr="00286C4B">
        <w:rPr>
          <w:sz w:val="28"/>
          <w:szCs w:val="28"/>
          <w:lang w:val="en-US"/>
        </w:rPr>
        <w:instrText>whichisverydifficulttoprocesscomputationally</w:instrText>
      </w:r>
      <w:r w:rsidRPr="00286C4B">
        <w:rPr>
          <w:sz w:val="28"/>
          <w:szCs w:val="28"/>
        </w:rPr>
        <w:instrText xml:space="preserve">. </w:instrText>
      </w:r>
      <w:r w:rsidRPr="00286C4B">
        <w:rPr>
          <w:sz w:val="28"/>
          <w:szCs w:val="28"/>
          <w:lang w:val="en-US"/>
        </w:rPr>
        <w:instrText>Wealsoproposeanewmethodformeasuringsemanticsimilaritybetweensentences</w:instrText>
      </w:r>
      <w:r w:rsidRPr="00286C4B">
        <w:rPr>
          <w:sz w:val="28"/>
          <w:szCs w:val="28"/>
        </w:rPr>
        <w:instrText xml:space="preserve">. </w:instrText>
      </w:r>
      <w:r w:rsidRPr="00286C4B">
        <w:rPr>
          <w:sz w:val="28"/>
          <w:szCs w:val="28"/>
          <w:lang w:val="en-US"/>
        </w:rPr>
        <w:instrText>Thisproposedmethod</w:instrText>
      </w:r>
      <w:r w:rsidRPr="00286C4B">
        <w:rPr>
          <w:sz w:val="28"/>
          <w:szCs w:val="28"/>
        </w:rPr>
        <w:instrText xml:space="preserve">, </w:instrText>
      </w:r>
      <w:r w:rsidRPr="00286C4B">
        <w:rPr>
          <w:sz w:val="28"/>
          <w:szCs w:val="28"/>
          <w:lang w:val="en-US"/>
        </w:rPr>
        <w:instrText>usestheadvantagesoftaxonomymethodsandmergetheseinformationtoalanguagemodel</w:instrText>
      </w:r>
      <w:r w:rsidRPr="00286C4B">
        <w:rPr>
          <w:sz w:val="28"/>
          <w:szCs w:val="28"/>
        </w:rPr>
        <w:instrText xml:space="preserve">. </w:instrText>
      </w:r>
      <w:r w:rsidRPr="00286C4B">
        <w:rPr>
          <w:sz w:val="28"/>
          <w:szCs w:val="28"/>
          <w:lang w:val="en-US"/>
        </w:rPr>
        <w:instrText>ItconsiderstheWordNetsynsetsforlexicalrelationshipsbetweennodes</w:instrText>
      </w:r>
      <w:r w:rsidRPr="00286C4B">
        <w:rPr>
          <w:sz w:val="28"/>
          <w:szCs w:val="28"/>
        </w:rPr>
        <w:instrText>/</w:instrText>
      </w:r>
      <w:r w:rsidRPr="00286C4B">
        <w:rPr>
          <w:sz w:val="28"/>
          <w:szCs w:val="28"/>
          <w:lang w:val="en-US"/>
        </w:rPr>
        <w:instrText>wordsandauni</w:instrText>
      </w:r>
      <w:r w:rsidRPr="00286C4B">
        <w:rPr>
          <w:sz w:val="28"/>
          <w:szCs w:val="28"/>
        </w:rPr>
        <w:instrText>-</w:instrText>
      </w:r>
      <w:r w:rsidRPr="00286C4B">
        <w:rPr>
          <w:sz w:val="28"/>
          <w:szCs w:val="28"/>
          <w:lang w:val="en-US"/>
        </w:rPr>
        <w:instrText>gramlanguagemodelisimplementedoveralargecorpustoassigntheinformationcontentvaluebetweenthetwonodesofdifferentclasses</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Majumder</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Goutam</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Pakray</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Partha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Gelbukh</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Alexander</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Pinto</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David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ComputacionySistemas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":"4","</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":"647-665","</w:instrText>
      </w:r>
      <w:r w:rsidRPr="00286C4B">
        <w:rPr>
          <w:sz w:val="28"/>
          <w:szCs w:val="28"/>
          <w:lang w:val="en-US"/>
        </w:rPr>
        <w:instrText>title</w:instrText>
      </w:r>
      <w:r w:rsidRPr="00286C4B">
        <w:rPr>
          <w:sz w:val="28"/>
          <w:szCs w:val="28"/>
        </w:rPr>
        <w:instrText>":"</w:instrText>
      </w:r>
      <w:r w:rsidRPr="00286C4B">
        <w:rPr>
          <w:sz w:val="28"/>
          <w:szCs w:val="28"/>
          <w:lang w:val="en-US"/>
        </w:rPr>
        <w:instrText>Semantictextualsimilaritymethods</w:instrText>
      </w:r>
      <w:r w:rsidRPr="00286C4B">
        <w:rPr>
          <w:sz w:val="28"/>
          <w:szCs w:val="28"/>
        </w:rPr>
        <w:instrText xml:space="preserve">, </w:instrText>
      </w:r>
      <w:r w:rsidRPr="00286C4B">
        <w:rPr>
          <w:sz w:val="28"/>
          <w:szCs w:val="28"/>
          <w:lang w:val="en-US"/>
        </w:rPr>
        <w:instrText>tools</w:instrText>
      </w:r>
      <w:r w:rsidRPr="00286C4B">
        <w:rPr>
          <w:sz w:val="28"/>
          <w:szCs w:val="28"/>
        </w:rPr>
        <w:instrText xml:space="preserve">, </w:instrText>
      </w:r>
      <w:r w:rsidRPr="00286C4B">
        <w:rPr>
          <w:sz w:val="28"/>
          <w:szCs w:val="28"/>
          <w:lang w:val="en-US"/>
        </w:rPr>
        <w:instrText>andapplications</w:instrText>
      </w:r>
      <w:r w:rsidRPr="00286C4B">
        <w:rPr>
          <w:sz w:val="28"/>
          <w:szCs w:val="28"/>
        </w:rPr>
        <w:instrText xml:space="preserve">: </w:instrText>
      </w:r>
      <w:r w:rsidRPr="00286C4B">
        <w:rPr>
          <w:sz w:val="28"/>
          <w:szCs w:val="28"/>
          <w:lang w:val="en-US"/>
        </w:rPr>
        <w:instrText>Asurvey</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":"20"},"</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=10</w:instrText>
      </w:r>
      <w:r w:rsidRPr="00286C4B">
        <w:rPr>
          <w:sz w:val="28"/>
          <w:szCs w:val="28"/>
          <w:lang w:val="en-US"/>
        </w:rPr>
        <w:instrText>bbc</w:instrText>
      </w:r>
      <w:r w:rsidRPr="00286C4B">
        <w:rPr>
          <w:sz w:val="28"/>
          <w:szCs w:val="28"/>
        </w:rPr>
        <w:instrText>061-5</w:instrText>
      </w:r>
      <w:r w:rsidRPr="00286C4B">
        <w:rPr>
          <w:sz w:val="28"/>
          <w:szCs w:val="28"/>
          <w:lang w:val="en-US"/>
        </w:rPr>
        <w:instrText>c</w:instrText>
      </w:r>
      <w:r w:rsidRPr="00286C4B">
        <w:rPr>
          <w:sz w:val="28"/>
          <w:szCs w:val="28"/>
        </w:rPr>
        <w:instrText>3</w:instrText>
      </w:r>
      <w:r w:rsidRPr="00286C4B">
        <w:rPr>
          <w:sz w:val="28"/>
          <w:szCs w:val="28"/>
          <w:lang w:val="en-US"/>
        </w:rPr>
        <w:instrText>f</w:instrText>
      </w:r>
      <w:r w:rsidRPr="00286C4B">
        <w:rPr>
          <w:sz w:val="28"/>
          <w:szCs w:val="28"/>
        </w:rPr>
        <w:instrText>-4</w:instrText>
      </w:r>
      <w:r w:rsidRPr="00286C4B">
        <w:rPr>
          <w:sz w:val="28"/>
          <w:szCs w:val="28"/>
          <w:lang w:val="en-US"/>
        </w:rPr>
        <w:instrText>fa</w:instrText>
      </w:r>
      <w:r w:rsidRPr="00286C4B">
        <w:rPr>
          <w:sz w:val="28"/>
          <w:szCs w:val="28"/>
        </w:rPr>
        <w:instrText>8-</w:instrText>
      </w:r>
      <w:r w:rsidRPr="00286C4B">
        <w:rPr>
          <w:sz w:val="28"/>
          <w:szCs w:val="28"/>
          <w:lang w:val="en-US"/>
        </w:rPr>
        <w:instrText>a</w:instrText>
      </w:r>
      <w:r w:rsidRPr="00286C4B">
        <w:rPr>
          <w:sz w:val="28"/>
          <w:szCs w:val="28"/>
        </w:rPr>
        <w:instrText>570-9</w:instrText>
      </w:r>
      <w:r w:rsidRPr="00286C4B">
        <w:rPr>
          <w:sz w:val="28"/>
          <w:szCs w:val="28"/>
          <w:lang w:val="en-US"/>
        </w:rPr>
        <w:instrText>fa</w:instrText>
      </w:r>
      <w:r w:rsidRPr="00286C4B">
        <w:rPr>
          <w:sz w:val="28"/>
          <w:szCs w:val="28"/>
        </w:rPr>
        <w:instrText>4</w:instrText>
      </w:r>
      <w:r w:rsidRPr="00286C4B">
        <w:rPr>
          <w:sz w:val="28"/>
          <w:szCs w:val="28"/>
          <w:lang w:val="en-US"/>
        </w:rPr>
        <w:instrText>f</w:instrText>
      </w:r>
      <w:r w:rsidRPr="00286C4B">
        <w:rPr>
          <w:sz w:val="28"/>
          <w:szCs w:val="28"/>
        </w:rPr>
        <w:instrText>289</w:instrText>
      </w:r>
      <w:r w:rsidRPr="00286C4B">
        <w:rPr>
          <w:sz w:val="28"/>
          <w:szCs w:val="28"/>
          <w:lang w:val="en-US"/>
        </w:rPr>
        <w:instrText>b</w:instrText>
      </w:r>
      <w:r w:rsidRPr="00286C4B">
        <w:rPr>
          <w:sz w:val="28"/>
          <w:szCs w:val="28"/>
        </w:rPr>
        <w:instrText>30</w:instrText>
      </w:r>
      <w:r w:rsidRPr="00286C4B">
        <w:rPr>
          <w:sz w:val="28"/>
          <w:szCs w:val="28"/>
          <w:lang w:val="en-US"/>
        </w:rPr>
        <w:instrText>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":"[67]","</w:instrText>
      </w:r>
      <w:r w:rsidRPr="00286C4B">
        <w:rPr>
          <w:sz w:val="28"/>
          <w:szCs w:val="28"/>
          <w:lang w:val="en-US"/>
        </w:rPr>
        <w:instrText>plainTextFormattedCitation</w:instrText>
      </w:r>
      <w:r w:rsidRPr="00286C4B">
        <w:rPr>
          <w:sz w:val="28"/>
          <w:szCs w:val="28"/>
        </w:rPr>
        <w:instrText>":"[67]","</w:instrText>
      </w:r>
      <w:r w:rsidRPr="00286C4B">
        <w:rPr>
          <w:sz w:val="28"/>
          <w:szCs w:val="28"/>
          <w:lang w:val="en-US"/>
        </w:rPr>
        <w:instrText>previouslyFormattedCitation</w:instrText>
      </w:r>
      <w:r w:rsidRPr="00286C4B">
        <w:rPr>
          <w:sz w:val="28"/>
          <w:szCs w:val="28"/>
        </w:rPr>
        <w:instrText>":"[67]"},"</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[67]</w:t>
      </w:r>
      <w:r w:rsidR="00EE77FB" w:rsidRPr="00286C4B">
        <w:rPr>
          <w:sz w:val="28"/>
          <w:szCs w:val="28"/>
          <w:lang w:val="en-US"/>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":"10.3115/1708124.1708131","</w:instrText>
      </w:r>
      <w:r w:rsidRPr="00286C4B">
        <w:rPr>
          <w:sz w:val="28"/>
          <w:szCs w:val="28"/>
          <w:lang w:val="en-US"/>
        </w:rPr>
        <w:instrText>ISBN</w:instrText>
      </w:r>
      <w:r w:rsidRPr="00286C4B">
        <w:rPr>
          <w:sz w:val="28"/>
          <w:szCs w:val="28"/>
        </w:rPr>
        <w:instrText>":"193243254</w:instrText>
      </w:r>
      <w:r w:rsidRPr="00286C4B">
        <w:rPr>
          <w:sz w:val="28"/>
          <w:szCs w:val="28"/>
          <w:lang w:val="en-US"/>
        </w:rPr>
        <w:instrText>X</w:instrText>
      </w:r>
      <w:r w:rsidRPr="00286C4B">
        <w:rPr>
          <w:sz w:val="28"/>
          <w:szCs w:val="28"/>
        </w:rPr>
        <w:instrText>","</w:instrText>
      </w:r>
      <w:r w:rsidRPr="00286C4B">
        <w:rPr>
          <w:sz w:val="28"/>
          <w:szCs w:val="28"/>
          <w:lang w:val="en-US"/>
        </w:rPr>
        <w:instrText>abstract</w:instrText>
      </w:r>
      <w:r w:rsidRPr="00286C4B">
        <w:rPr>
          <w:sz w:val="28"/>
          <w:szCs w:val="28"/>
        </w:rPr>
        <w:instrText>":"</w:instrText>
      </w:r>
      <w:r w:rsidRPr="00286C4B">
        <w:rPr>
          <w:sz w:val="28"/>
          <w:szCs w:val="28"/>
          <w:lang w:val="en-US"/>
        </w:rPr>
        <w:instrText>ManytasksinNLPstandtobenefitfromrobustmeasuresofsemanticsimilarityforunitsabovethelevelofindividualwords</w:instrText>
      </w:r>
      <w:r w:rsidRPr="00286C4B">
        <w:rPr>
          <w:sz w:val="28"/>
          <w:szCs w:val="28"/>
        </w:rPr>
        <w:instrText xml:space="preserve">. </w:instrText>
      </w:r>
      <w:r w:rsidRPr="00286C4B">
        <w:rPr>
          <w:sz w:val="28"/>
          <w:szCs w:val="28"/>
          <w:lang w:val="en-US"/>
        </w:rPr>
        <w:instrText>RichsemanticresourcessuchasWordNetprovidelocalsemanticinformationatthelexicallevel</w:instrText>
      </w:r>
      <w:r w:rsidRPr="00286C4B">
        <w:rPr>
          <w:sz w:val="28"/>
          <w:szCs w:val="28"/>
        </w:rPr>
        <w:instrText xml:space="preserve">. </w:instrText>
      </w:r>
      <w:r w:rsidRPr="00286C4B">
        <w:rPr>
          <w:sz w:val="28"/>
          <w:szCs w:val="28"/>
          <w:lang w:val="en-US"/>
        </w:rPr>
        <w:instrText>However</w:instrText>
      </w:r>
      <w:r w:rsidRPr="00286C4B">
        <w:rPr>
          <w:sz w:val="28"/>
          <w:szCs w:val="28"/>
        </w:rPr>
        <w:instrText xml:space="preserve">, </w:instrText>
      </w:r>
      <w:r w:rsidRPr="00286C4B">
        <w:rPr>
          <w:sz w:val="28"/>
          <w:szCs w:val="28"/>
          <w:lang w:val="en-US"/>
        </w:rPr>
        <w:instrText>effectivelycombiningthisinformationtocomputescoresforphrasesorsentencesisanopenproblem</w:instrText>
      </w:r>
      <w:r w:rsidRPr="00286C4B">
        <w:rPr>
          <w:sz w:val="28"/>
          <w:szCs w:val="28"/>
        </w:rPr>
        <w:instrText xml:space="preserve">. </w:instrText>
      </w:r>
      <w:r w:rsidRPr="00286C4B">
        <w:rPr>
          <w:sz w:val="28"/>
          <w:szCs w:val="28"/>
          <w:lang w:val="en-US"/>
        </w:rPr>
        <w:instrText>Ouralgorithmaggregateslocalrelatednessinformationviaarandomwalkoveragraphconstructedfromanunderlyinglexicalresource</w:instrText>
      </w:r>
      <w:r w:rsidRPr="00286C4B">
        <w:rPr>
          <w:sz w:val="28"/>
          <w:szCs w:val="28"/>
        </w:rPr>
        <w:instrText xml:space="preserve">. </w:instrText>
      </w:r>
      <w:r w:rsidRPr="00286C4B">
        <w:rPr>
          <w:sz w:val="28"/>
          <w:szCs w:val="28"/>
          <w:lang w:val="en-US"/>
        </w:rPr>
        <w:instrText>Thestationarydistributionofthegraphwalkformsa</w:instrText>
      </w:r>
      <w:r w:rsidRPr="00286C4B">
        <w:rPr>
          <w:sz w:val="28"/>
          <w:szCs w:val="28"/>
        </w:rPr>
        <w:instrText xml:space="preserve"> \"</w:instrText>
      </w:r>
      <w:r w:rsidRPr="00286C4B">
        <w:rPr>
          <w:sz w:val="28"/>
          <w:szCs w:val="28"/>
          <w:lang w:val="en-US"/>
        </w:rPr>
        <w:instrText>semanticsignature</w:instrText>
      </w:r>
      <w:r w:rsidRPr="00286C4B">
        <w:rPr>
          <w:sz w:val="28"/>
          <w:szCs w:val="28"/>
        </w:rPr>
        <w:instrText xml:space="preserve">\" </w:instrText>
      </w:r>
      <w:r w:rsidRPr="00286C4B">
        <w:rPr>
          <w:sz w:val="28"/>
          <w:szCs w:val="28"/>
          <w:lang w:val="en-US"/>
        </w:rPr>
        <w:instrText>thatcanbecomparedtoanothersuchdistributiontogetarelatednessscorefortexts</w:instrText>
      </w:r>
      <w:r w:rsidRPr="00286C4B">
        <w:rPr>
          <w:sz w:val="28"/>
          <w:szCs w:val="28"/>
        </w:rPr>
        <w:instrText xml:space="preserve">. </w:instrText>
      </w:r>
      <w:r w:rsidRPr="00286C4B">
        <w:rPr>
          <w:sz w:val="28"/>
          <w:szCs w:val="28"/>
          <w:lang w:val="en-US"/>
        </w:rPr>
        <w:instrText>Onaparaphraserecognitiontask</w:instrText>
      </w:r>
      <w:r w:rsidRPr="00286C4B">
        <w:rPr>
          <w:sz w:val="28"/>
          <w:szCs w:val="28"/>
        </w:rPr>
        <w:instrText xml:space="preserve">, </w:instrText>
      </w:r>
      <w:r w:rsidRPr="00286C4B">
        <w:rPr>
          <w:sz w:val="28"/>
          <w:szCs w:val="28"/>
          <w:lang w:val="en-US"/>
        </w:rPr>
        <w:instrText>thealgorithmachievesan</w:instrText>
      </w:r>
      <w:r w:rsidRPr="00286C4B">
        <w:rPr>
          <w:sz w:val="28"/>
          <w:szCs w:val="28"/>
        </w:rPr>
        <w:instrText xml:space="preserve"> 18.5% </w:instrText>
      </w:r>
      <w:r w:rsidRPr="00286C4B">
        <w:rPr>
          <w:sz w:val="28"/>
          <w:szCs w:val="28"/>
          <w:lang w:val="en-US"/>
        </w:rPr>
        <w:instrText>relativereductioninerrorrateoveravector</w:instrText>
      </w:r>
      <w:r w:rsidRPr="00286C4B">
        <w:rPr>
          <w:sz w:val="28"/>
          <w:szCs w:val="28"/>
        </w:rPr>
        <w:instrText>-</w:instrText>
      </w:r>
      <w:r w:rsidRPr="00286C4B">
        <w:rPr>
          <w:sz w:val="28"/>
          <w:szCs w:val="28"/>
          <w:lang w:val="en-US"/>
        </w:rPr>
        <w:instrText>spacebaseline</w:instrText>
      </w:r>
      <w:r w:rsidRPr="00286C4B">
        <w:rPr>
          <w:sz w:val="28"/>
          <w:szCs w:val="28"/>
        </w:rPr>
        <w:instrText xml:space="preserve">. </w:instrText>
      </w:r>
      <w:r w:rsidRPr="00286C4B">
        <w:rPr>
          <w:sz w:val="28"/>
          <w:szCs w:val="28"/>
          <w:lang w:val="en-US"/>
        </w:rPr>
        <w:instrText>Wealsoshowthatthegraphwalksimilaritybetweentextshascomplementaryvalueasafeatureforrecognizingtextualentailment</w:instrText>
      </w:r>
      <w:r w:rsidRPr="00286C4B">
        <w:rPr>
          <w:sz w:val="28"/>
          <w:szCs w:val="28"/>
        </w:rPr>
        <w:instrText xml:space="preserve">, </w:instrText>
      </w:r>
      <w:r w:rsidRPr="00286C4B">
        <w:rPr>
          <w:sz w:val="28"/>
          <w:szCs w:val="28"/>
          <w:lang w:val="en-US"/>
        </w:rPr>
        <w:instrText>improvingonacompetitivebaselinesystem</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Ramage</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Daniel</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Rafferty</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AnnaN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Manning</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ChristopherD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ACL</w:instrText>
      </w:r>
      <w:r w:rsidRPr="00286C4B">
        <w:rPr>
          <w:sz w:val="28"/>
          <w:szCs w:val="28"/>
        </w:rPr>
        <w:instrText>-</w:instrText>
      </w:r>
      <w:r w:rsidRPr="00286C4B">
        <w:rPr>
          <w:sz w:val="28"/>
          <w:szCs w:val="28"/>
          <w:lang w:val="en-US"/>
        </w:rPr>
        <w:instrText>IJCNLP</w:instrText>
      </w:r>
      <w:r w:rsidRPr="00286C4B">
        <w:rPr>
          <w:sz w:val="28"/>
          <w:szCs w:val="28"/>
        </w:rPr>
        <w:instrText xml:space="preserve"> 2009 - </w:instrText>
      </w:r>
      <w:r w:rsidRPr="00286C4B">
        <w:rPr>
          <w:sz w:val="28"/>
          <w:szCs w:val="28"/>
          <w:lang w:val="en-US"/>
        </w:rPr>
        <w:instrText>TextGraphs</w:instrText>
      </w:r>
      <w:r w:rsidRPr="00286C4B">
        <w:rPr>
          <w:sz w:val="28"/>
          <w:szCs w:val="28"/>
        </w:rPr>
        <w:instrText xml:space="preserve"> 2009: 2009 </w:instrText>
      </w:r>
      <w:r w:rsidRPr="00286C4B">
        <w:rPr>
          <w:sz w:val="28"/>
          <w:szCs w:val="28"/>
          <w:lang w:val="en-US"/>
        </w:rPr>
        <w:instrText>WorkshoponGraph</w:instrText>
      </w:r>
      <w:r w:rsidRPr="00286C4B">
        <w:rPr>
          <w:sz w:val="28"/>
          <w:szCs w:val="28"/>
        </w:rPr>
        <w:instrText>-</w:instrText>
      </w:r>
      <w:r w:rsidRPr="00286C4B">
        <w:rPr>
          <w:sz w:val="28"/>
          <w:szCs w:val="28"/>
          <w:lang w:val="en-US"/>
        </w:rPr>
        <w:instrText>BasedMethodsforNaturalLanguageProcessing</w:instrText>
      </w:r>
      <w:r w:rsidRPr="00286C4B">
        <w:rPr>
          <w:sz w:val="28"/>
          <w:szCs w:val="28"/>
        </w:rPr>
        <w:instrText xml:space="preserve">, </w:instrText>
      </w:r>
      <w:r w:rsidRPr="00286C4B">
        <w:rPr>
          <w:sz w:val="28"/>
          <w:szCs w:val="28"/>
          <w:lang w:val="en-US"/>
        </w:rPr>
        <w:instrText>ProceedingsoftheWorkshop</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w:instrText>
      </w:r>
      <w:r w:rsidRPr="00286C4B">
        <w:rPr>
          <w:sz w:val="28"/>
          <w:szCs w:val="28"/>
          <w:lang w:val="en-US"/>
        </w:rPr>
        <w:instrText>August</w:instrText>
      </w:r>
      <w:r w:rsidRPr="00286C4B">
        <w:rPr>
          <w:sz w:val="28"/>
          <w:szCs w:val="28"/>
        </w:rPr>
        <w:instrText>","</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":[["2009"]]},"</w:instrText>
      </w:r>
      <w:r w:rsidRPr="00286C4B">
        <w:rPr>
          <w:sz w:val="28"/>
          <w:szCs w:val="28"/>
          <w:lang w:val="en-US"/>
        </w:rPr>
        <w:instrText>page</w:instrText>
      </w:r>
      <w:r w:rsidRPr="00286C4B">
        <w:rPr>
          <w:sz w:val="28"/>
          <w:szCs w:val="28"/>
        </w:rPr>
        <w:instrText>":"23-31","</w:instrText>
      </w:r>
      <w:r w:rsidRPr="00286C4B">
        <w:rPr>
          <w:sz w:val="28"/>
          <w:szCs w:val="28"/>
          <w:lang w:val="en-US"/>
        </w:rPr>
        <w:instrText>title</w:instrText>
      </w:r>
      <w:r w:rsidRPr="00286C4B">
        <w:rPr>
          <w:sz w:val="28"/>
          <w:szCs w:val="28"/>
        </w:rPr>
        <w:instrText>":"</w:instrText>
      </w:r>
      <w:r w:rsidRPr="00286C4B">
        <w:rPr>
          <w:sz w:val="28"/>
          <w:szCs w:val="28"/>
          <w:lang w:val="en-US"/>
        </w:rPr>
        <w:instrText>Randomwalksfortextsemanticsimilarity</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a</w:instrText>
      </w:r>
      <w:r w:rsidRPr="00286C4B">
        <w:rPr>
          <w:sz w:val="28"/>
          <w:szCs w:val="28"/>
        </w:rPr>
        <w:instrText>48</w:instrText>
      </w:r>
      <w:r w:rsidRPr="00286C4B">
        <w:rPr>
          <w:sz w:val="28"/>
          <w:szCs w:val="28"/>
          <w:lang w:val="en-US"/>
        </w:rPr>
        <w:instrText>cca</w:instrText>
      </w:r>
      <w:r w:rsidRPr="00286C4B">
        <w:rPr>
          <w:sz w:val="28"/>
          <w:szCs w:val="28"/>
        </w:rPr>
        <w:instrText>5</w:instrText>
      </w:r>
      <w:r w:rsidRPr="00286C4B">
        <w:rPr>
          <w:sz w:val="28"/>
          <w:szCs w:val="28"/>
          <w:lang w:val="en-US"/>
        </w:rPr>
        <w:instrText>d</w:instrText>
      </w:r>
      <w:r w:rsidRPr="00286C4B">
        <w:rPr>
          <w:sz w:val="28"/>
          <w:szCs w:val="28"/>
        </w:rPr>
        <w:instrText>-8</w:instrText>
      </w:r>
      <w:r w:rsidRPr="00286C4B">
        <w:rPr>
          <w:sz w:val="28"/>
          <w:szCs w:val="28"/>
          <w:lang w:val="en-US"/>
        </w:rPr>
        <w:instrText>bbe</w:instrText>
      </w:r>
      <w:r w:rsidRPr="00286C4B">
        <w:rPr>
          <w:sz w:val="28"/>
          <w:szCs w:val="28"/>
        </w:rPr>
        <w:instrText>-4</w:instrText>
      </w:r>
      <w:r w:rsidRPr="00286C4B">
        <w:rPr>
          <w:sz w:val="28"/>
          <w:szCs w:val="28"/>
          <w:lang w:val="en-US"/>
        </w:rPr>
        <w:instrText>e</w:instrText>
      </w:r>
      <w:r w:rsidRPr="00286C4B">
        <w:rPr>
          <w:sz w:val="28"/>
          <w:szCs w:val="28"/>
        </w:rPr>
        <w:instrText>18-90</w:instrText>
      </w:r>
      <w:r w:rsidRPr="00286C4B">
        <w:rPr>
          <w:sz w:val="28"/>
          <w:szCs w:val="28"/>
          <w:lang w:val="en-US"/>
        </w:rPr>
        <w:instrText>f</w:instrText>
      </w:r>
      <w:r w:rsidRPr="00286C4B">
        <w:rPr>
          <w:sz w:val="28"/>
          <w:szCs w:val="28"/>
        </w:rPr>
        <w:instrText>5-0</w:instrText>
      </w:r>
      <w:r w:rsidRPr="00286C4B">
        <w:rPr>
          <w:sz w:val="28"/>
          <w:szCs w:val="28"/>
          <w:lang w:val="en-US"/>
        </w:rPr>
        <w:instrText>cddcba</w:instrText>
      </w:r>
      <w:r w:rsidRPr="00286C4B">
        <w:rPr>
          <w:sz w:val="28"/>
          <w:szCs w:val="28"/>
        </w:rPr>
        <w:instrText>6</w:instrText>
      </w:r>
      <w:r w:rsidRPr="00286C4B">
        <w:rPr>
          <w:sz w:val="28"/>
          <w:szCs w:val="28"/>
          <w:lang w:val="en-US"/>
        </w:rPr>
        <w:instrText>a</w:instrText>
      </w:r>
      <w:r w:rsidRPr="00286C4B">
        <w:rPr>
          <w:sz w:val="28"/>
          <w:szCs w:val="28"/>
        </w:rPr>
        <w:instrText>1</w:instrText>
      </w:r>
      <w:r w:rsidRPr="00286C4B">
        <w:rPr>
          <w:sz w:val="28"/>
          <w:szCs w:val="28"/>
          <w:lang w:val="en-US"/>
        </w:rPr>
        <w:instrText>d</w:instrText>
      </w:r>
      <w:r w:rsidRPr="00286C4B">
        <w:rPr>
          <w:sz w:val="28"/>
          <w:szCs w:val="28"/>
        </w:rPr>
        <w:instrText>7"]}],"</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":"[68]","</w:instrText>
      </w:r>
      <w:r w:rsidRPr="00286C4B">
        <w:rPr>
          <w:sz w:val="28"/>
          <w:szCs w:val="28"/>
          <w:lang w:val="en-US"/>
        </w:rPr>
        <w:instrText>plainTextFormattedCitation</w:instrText>
      </w:r>
      <w:r w:rsidRPr="00286C4B">
        <w:rPr>
          <w:sz w:val="28"/>
          <w:szCs w:val="28"/>
        </w:rPr>
        <w:instrText>":"[68]","</w:instrText>
      </w:r>
      <w:r w:rsidRPr="00286C4B">
        <w:rPr>
          <w:sz w:val="28"/>
          <w:szCs w:val="28"/>
          <w:lang w:val="en-US"/>
        </w:rPr>
        <w:instrText>previouslyFormattedCitation</w:instrText>
      </w:r>
      <w:r w:rsidRPr="00286C4B">
        <w:rPr>
          <w:sz w:val="28"/>
          <w:szCs w:val="28"/>
        </w:rPr>
        <w:instrText>":"[68]"},"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[68]</w:t>
      </w:r>
      <w:r w:rsidR="00EE77FB" w:rsidRPr="00286C4B">
        <w:rPr>
          <w:sz w:val="28"/>
          <w:szCs w:val="28"/>
          <w:lang w:val="en-US"/>
        </w:rPr>
        <w:fldChar w:fldCharType="end"/>
      </w:r>
      <w:r w:rsidRPr="00286C4B">
        <w:rPr>
          <w:sz w:val="28"/>
          <w:szCs w:val="28"/>
        </w:rPr>
        <w:t xml:space="preserve">. Основной словарной единицей WordNet является синсет (слова одной и той же части речи), он объединяет слова с похожими значениями. Таким образом, пополняется база знаний, используемая в системах искусственного интеллекта. Создание интеллектуальной поисковой системы на основе тезауруса было рассмотрено в ряде трудов </w:t>
      </w:r>
      <w:r w:rsidR="00EE77FB" w:rsidRPr="00286C4B">
        <w:rPr>
          <w:sz w:val="28"/>
          <w:szCs w:val="28"/>
        </w:rPr>
        <w:fldChar w:fldCharType="begin" w:fldLock="1"/>
      </w:r>
      <w:r w:rsidRPr="00286C4B">
        <w:rPr>
          <w:sz w:val="28"/>
          <w:szCs w:val="28"/>
        </w:rPr>
        <w:instrText>ADDIN CSL_CITATION {"citationItems":[{"id":"ITEM-1","itemData":{"author":[{"dropping-particle":"","family":"Litvin","given":"Vasil","non-dropping-particle":"","parse-names":false,"suffix":""},{"dropping-particle":"","family":"Moroz","given":"Olga","non-dropping-particle":"","parse-names":false,"suffix":""}],"container-title":"Eastern-European Journal of Enterprise Technologies","id":"ITEM-1","issued":{"date-parts":[["2013"]]},"page":"79013","title":"Contextual search method based on the thesaurus of knowledge domain","type":"article-journal"},"uris":["http://www.mendeley.com/documents/?uuid=2b916199-fb09-4d79-8cf0-d70832699bee"]}],"mendeley":{"formattedCitation":"[69]","plainTextFormattedCitation":"[69]","previouslyFormattedCitation":"[69]"},"properties":{"noteIndex":0},"schema":"https://github.com/citation-style-language/schema/raw/master/csl-citation.json"}</w:instrText>
      </w:r>
      <w:r w:rsidR="00EE77FB" w:rsidRPr="00286C4B">
        <w:rPr>
          <w:sz w:val="28"/>
          <w:szCs w:val="28"/>
        </w:rPr>
        <w:fldChar w:fldCharType="separate"/>
      </w:r>
      <w:r w:rsidRPr="00286C4B">
        <w:rPr>
          <w:noProof/>
          <w:sz w:val="28"/>
          <w:szCs w:val="28"/>
        </w:rPr>
        <w:t>[69]</w:t>
      </w:r>
      <w:r w:rsidR="00EE77FB" w:rsidRPr="00286C4B">
        <w:rPr>
          <w:sz w:val="28"/>
          <w:szCs w:val="28"/>
        </w:rPr>
        <w:fldChar w:fldCharType="end"/>
      </w:r>
      <w:r w:rsidRPr="00286C4B">
        <w:rPr>
          <w:sz w:val="28"/>
          <w:szCs w:val="28"/>
        </w:rPr>
        <w:t>, и предложен подход к созданию семантических метрик и установлению семантической связи между определенными терминами (словами).</w:t>
      </w:r>
    </w:p>
    <w:p w:rsidR="008C4779" w:rsidRPr="00286C4B" w:rsidRDefault="008C4779" w:rsidP="008C4779">
      <w:pPr>
        <w:ind w:firstLine="567"/>
        <w:jc w:val="both"/>
        <w:rPr>
          <w:sz w:val="28"/>
          <w:szCs w:val="28"/>
        </w:rPr>
      </w:pPr>
      <w:r w:rsidRPr="00286C4B">
        <w:rPr>
          <w:sz w:val="28"/>
          <w:szCs w:val="28"/>
        </w:rPr>
        <w:t xml:space="preserve">В автоматической обработке текста искусственный интеллект, в частности машинное обучение начали применять в машинных переводах еще с 50-х годов ХХ столетия. Первые системы состояли в основном из больших двуязычных словарей, где на слово исходного языка давалось одно или </w:t>
      </w:r>
      <w:r w:rsidRPr="00286C4B">
        <w:rPr>
          <w:sz w:val="28"/>
          <w:szCs w:val="28"/>
        </w:rPr>
        <w:lastRenderedPageBreak/>
        <w:t>несколько слов другого языка с учетом синтаксических правил, что впоследствии сочли сложным и подчеркнули необходимость в более систематических методах, что привело к созданию правил для синтаксического упорядочения. Одним из центров изучения лингвистики был Исследовательский центр лингвистики (LRC), основанный профессором</w:t>
      </w:r>
      <w:r w:rsidR="009162A6">
        <w:rPr>
          <w:sz w:val="28"/>
          <w:szCs w:val="28"/>
        </w:rPr>
        <w:t xml:space="preserve"> У</w:t>
      </w:r>
      <w:r w:rsidRPr="00286C4B">
        <w:rPr>
          <w:sz w:val="28"/>
          <w:szCs w:val="28"/>
        </w:rPr>
        <w:t>.</w:t>
      </w:r>
      <w:r w:rsidR="009162A6">
        <w:rPr>
          <w:sz w:val="28"/>
          <w:szCs w:val="28"/>
        </w:rPr>
        <w:t>Ф</w:t>
      </w:r>
      <w:r w:rsidRPr="00286C4B">
        <w:rPr>
          <w:sz w:val="28"/>
          <w:szCs w:val="28"/>
        </w:rPr>
        <w:t xml:space="preserve"> Леманом в 1961 году. LRC,  который находился в Техасском университете, был сосредоточен на машинном переводе (MT) – переводе текстов с одного языка на другой с помощью компьютеров </w:t>
      </w:r>
      <w:r w:rsidR="00EE77FB" w:rsidRPr="00286C4B">
        <w:rPr>
          <w:sz w:val="28"/>
          <w:szCs w:val="28"/>
        </w:rPr>
        <w:fldChar w:fldCharType="begin" w:fldLock="1"/>
      </w:r>
      <w:r w:rsidRPr="00286C4B">
        <w:rPr>
          <w:sz w:val="28"/>
          <w:szCs w:val="28"/>
        </w:rPr>
        <w:instrText>ADDIN CSL_CITATION {"citationItems":[{"id":"ITEM-1","itemData":{"URL":"https://liberalarts.utexas.edu/lrc/about/history","author":[{"dropping-particle":"","family":"Research_Center_Linguistics","given":"","non-dropping-particle":"","parse-names":false,"suffix":""}],"id":"ITEM-1","issued":{"date-parts":[["2017"]]},"title":"A Brief History","type":"webpage"},"uris":["http://www.mendeley.com/documents/?uuid=993cbb68-b574-405d-afc9-dd92dd6accda"]}],"mendeley":{"formattedCitation":"[17]","plainTextFormattedCitation":"[17]","previouslyFormattedCitation":"[17]"},"properties":{"noteIndex":0},"schema":"https://github.com/citation-style-language/schema/raw/master/csl-citation.json"}</w:instrText>
      </w:r>
      <w:r w:rsidR="00EE77FB" w:rsidRPr="00286C4B">
        <w:rPr>
          <w:sz w:val="28"/>
          <w:szCs w:val="28"/>
        </w:rPr>
        <w:fldChar w:fldCharType="separate"/>
      </w:r>
      <w:r w:rsidRPr="00286C4B">
        <w:rPr>
          <w:noProof/>
          <w:sz w:val="28"/>
          <w:szCs w:val="28"/>
        </w:rPr>
        <w:t>[17]</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t>Наглядным примером применения словарей, тезаурусов на лингвистических ресурсах являются системы машинного перевода, функционирующие в онлайн-режиме:</w:t>
      </w:r>
    </w:p>
    <w:p w:rsidR="008C4779" w:rsidRPr="00286C4B" w:rsidRDefault="008C4779" w:rsidP="008C4779">
      <w:pPr>
        <w:ind w:firstLine="567"/>
        <w:jc w:val="both"/>
        <w:rPr>
          <w:sz w:val="28"/>
          <w:szCs w:val="28"/>
        </w:rPr>
      </w:pPr>
      <w:r w:rsidRPr="00286C4B">
        <w:rPr>
          <w:sz w:val="28"/>
          <w:szCs w:val="28"/>
        </w:rPr>
        <w:t>-</w:t>
      </w:r>
      <w:r w:rsidR="00F92B03">
        <w:rPr>
          <w:sz w:val="28"/>
          <w:szCs w:val="28"/>
        </w:rPr>
        <w:t xml:space="preserve"> </w:t>
      </w:r>
      <w:r w:rsidRPr="00286C4B">
        <w:rPr>
          <w:sz w:val="28"/>
          <w:szCs w:val="28"/>
        </w:rPr>
        <w:t>SYSTRANet</w:t>
      </w:r>
      <w:r w:rsidR="00F92B03">
        <w:rPr>
          <w:sz w:val="28"/>
          <w:szCs w:val="28"/>
        </w:rPr>
        <w:t xml:space="preserve"> </w:t>
      </w:r>
      <w:r w:rsidRPr="00286C4B">
        <w:rPr>
          <w:sz w:val="28"/>
          <w:szCs w:val="28"/>
        </w:rPr>
        <w:t>(</w:t>
      </w:r>
      <w:hyperlink r:id="rId8" w:history="1">
        <w:r w:rsidRPr="00286C4B">
          <w:rPr>
            <w:rStyle w:val="a3"/>
            <w:color w:val="auto"/>
            <w:sz w:val="28"/>
            <w:szCs w:val="28"/>
            <w:u w:val="none"/>
          </w:rPr>
          <w:t>www.systranet.com</w:t>
        </w:r>
      </w:hyperlink>
      <w:r w:rsidRPr="00286C4B">
        <w:t>)</w:t>
      </w:r>
      <w:r w:rsidRPr="00286C4B">
        <w:rPr>
          <w:sz w:val="28"/>
          <w:szCs w:val="28"/>
        </w:rPr>
        <w:t>, онлайн-переводчик, включает в себя 41 язык (казахский язык не включен). Функционирует на основе базы знаний и нейронных сетей с применением технологии перевода с открытым исходным кодом OpenNMT.</w:t>
      </w:r>
    </w:p>
    <w:p w:rsidR="008C4779" w:rsidRPr="00286C4B" w:rsidRDefault="008C4779" w:rsidP="008C4779">
      <w:pPr>
        <w:ind w:firstLine="567"/>
        <w:jc w:val="both"/>
        <w:rPr>
          <w:sz w:val="28"/>
          <w:szCs w:val="28"/>
        </w:rPr>
      </w:pPr>
      <w:r w:rsidRPr="00286C4B">
        <w:rPr>
          <w:sz w:val="28"/>
          <w:szCs w:val="28"/>
        </w:rPr>
        <w:t xml:space="preserve">- </w:t>
      </w:r>
      <w:r w:rsidRPr="00286C4B">
        <w:rPr>
          <w:sz w:val="28"/>
          <w:szCs w:val="28"/>
          <w:lang w:val="en-US"/>
        </w:rPr>
        <w:t>FreeTranslation</w:t>
      </w:r>
      <w:r w:rsidRPr="00286C4B">
        <w:rPr>
          <w:sz w:val="28"/>
          <w:szCs w:val="28"/>
        </w:rPr>
        <w:t xml:space="preserve"> (</w:t>
      </w:r>
      <w:hyperlink r:id="rId9" w:history="1">
        <w:r w:rsidRPr="00286C4B">
          <w:rPr>
            <w:rStyle w:val="a3"/>
            <w:color w:val="auto"/>
            <w:sz w:val="28"/>
            <w:szCs w:val="28"/>
            <w:u w:val="none"/>
            <w:lang w:val="en-US"/>
          </w:rPr>
          <w:t>www</w:t>
        </w:r>
        <w:r w:rsidRPr="00286C4B">
          <w:rPr>
            <w:rStyle w:val="a3"/>
            <w:color w:val="auto"/>
            <w:sz w:val="28"/>
            <w:szCs w:val="28"/>
            <w:u w:val="none"/>
          </w:rPr>
          <w:t>.</w:t>
        </w:r>
        <w:r w:rsidRPr="00286C4B">
          <w:rPr>
            <w:rStyle w:val="a3"/>
            <w:color w:val="auto"/>
            <w:sz w:val="28"/>
            <w:szCs w:val="28"/>
            <w:u w:val="none"/>
            <w:lang w:val="en-US"/>
          </w:rPr>
          <w:t>freetranslation</w:t>
        </w:r>
        <w:r w:rsidRPr="00286C4B">
          <w:rPr>
            <w:rStyle w:val="a3"/>
            <w:color w:val="auto"/>
            <w:sz w:val="28"/>
            <w:szCs w:val="28"/>
            <w:u w:val="none"/>
          </w:rPr>
          <w:t>.</w:t>
        </w:r>
        <w:r w:rsidRPr="00286C4B">
          <w:rPr>
            <w:rStyle w:val="a3"/>
            <w:color w:val="auto"/>
            <w:sz w:val="28"/>
            <w:szCs w:val="28"/>
            <w:u w:val="none"/>
            <w:lang w:val="en-US"/>
          </w:rPr>
          <w:t>com</w:t>
        </w:r>
      </w:hyperlink>
      <w:r w:rsidRPr="00286C4B">
        <w:rPr>
          <w:sz w:val="28"/>
          <w:szCs w:val="28"/>
        </w:rPr>
        <w:t>), онлайн-переводчик, включает в себя 52 языка (казахский язык не включен). Разработан компанией SDL на основе нейронной функции машинного перевода для автоматического перевода контента.</w:t>
      </w:r>
    </w:p>
    <w:p w:rsidR="008C4779" w:rsidRPr="00286C4B" w:rsidRDefault="008C4779" w:rsidP="008C4779">
      <w:pPr>
        <w:ind w:firstLine="567"/>
        <w:jc w:val="both"/>
        <w:rPr>
          <w:sz w:val="28"/>
          <w:szCs w:val="28"/>
        </w:rPr>
      </w:pPr>
      <w:r w:rsidRPr="00286C4B">
        <w:rPr>
          <w:sz w:val="28"/>
          <w:szCs w:val="28"/>
        </w:rPr>
        <w:t>-</w:t>
      </w:r>
      <w:r w:rsidR="00906578" w:rsidRPr="00286C4B">
        <w:rPr>
          <w:sz w:val="28"/>
          <w:szCs w:val="28"/>
        </w:rPr>
        <w:t xml:space="preserve"> </w:t>
      </w:r>
      <w:r w:rsidRPr="00286C4B">
        <w:rPr>
          <w:sz w:val="28"/>
          <w:szCs w:val="28"/>
        </w:rPr>
        <w:t>BabelFish</w:t>
      </w:r>
      <w:r w:rsidR="00906578" w:rsidRPr="00286C4B">
        <w:rPr>
          <w:sz w:val="28"/>
          <w:szCs w:val="28"/>
        </w:rPr>
        <w:t xml:space="preserve"> </w:t>
      </w:r>
      <w:r w:rsidRPr="00C16375">
        <w:rPr>
          <w:sz w:val="28"/>
          <w:szCs w:val="28"/>
        </w:rPr>
        <w:t>(</w:t>
      </w:r>
      <w:hyperlink r:id="rId10" w:history="1">
        <w:r w:rsidR="00C16375" w:rsidRPr="00C16375">
          <w:rPr>
            <w:rStyle w:val="a3"/>
            <w:color w:val="auto"/>
            <w:sz w:val="28"/>
            <w:szCs w:val="28"/>
            <w:u w:val="none"/>
          </w:rPr>
          <w:t>www.babelfish.com</w:t>
        </w:r>
      </w:hyperlink>
      <w:r w:rsidR="00C16375" w:rsidRPr="00C16375">
        <w:rPr>
          <w:sz w:val="28"/>
          <w:szCs w:val="28"/>
        </w:rPr>
        <w:t>),</w:t>
      </w:r>
      <w:r w:rsidR="00C16375">
        <w:rPr>
          <w:sz w:val="28"/>
          <w:szCs w:val="28"/>
          <w:lang w:val="kk-KZ"/>
        </w:rPr>
        <w:t xml:space="preserve"> онлайн-переводчик</w:t>
      </w:r>
      <w:r w:rsidRPr="00C16375">
        <w:rPr>
          <w:sz w:val="28"/>
          <w:szCs w:val="28"/>
        </w:rPr>
        <w:t>,</w:t>
      </w:r>
      <w:r w:rsidRPr="00286C4B">
        <w:rPr>
          <w:sz w:val="28"/>
          <w:szCs w:val="28"/>
        </w:rPr>
        <w:t xml:space="preserve"> поддерживает</w:t>
      </w:r>
      <w:r w:rsidR="00906578" w:rsidRPr="00286C4B">
        <w:rPr>
          <w:sz w:val="28"/>
          <w:szCs w:val="28"/>
        </w:rPr>
        <w:t xml:space="preserve"> </w:t>
      </w:r>
      <w:r w:rsidRPr="00286C4B">
        <w:rPr>
          <w:sz w:val="28"/>
          <w:szCs w:val="28"/>
        </w:rPr>
        <w:t>14</w:t>
      </w:r>
      <w:r w:rsidR="00906578" w:rsidRPr="00286C4B">
        <w:rPr>
          <w:sz w:val="28"/>
          <w:szCs w:val="28"/>
        </w:rPr>
        <w:t xml:space="preserve"> </w:t>
      </w:r>
      <w:r w:rsidRPr="00286C4B">
        <w:rPr>
          <w:sz w:val="28"/>
          <w:szCs w:val="28"/>
        </w:rPr>
        <w:t>языков (казахский язык не включен). Использует технологию перевода Systran.</w:t>
      </w:r>
    </w:p>
    <w:p w:rsidR="008C4779" w:rsidRPr="00286C4B" w:rsidRDefault="008C4779" w:rsidP="008C4779">
      <w:pPr>
        <w:ind w:firstLine="567"/>
        <w:jc w:val="both"/>
        <w:rPr>
          <w:sz w:val="28"/>
          <w:szCs w:val="28"/>
        </w:rPr>
      </w:pPr>
      <w:r w:rsidRPr="00286C4B">
        <w:rPr>
          <w:sz w:val="28"/>
          <w:szCs w:val="28"/>
        </w:rPr>
        <w:t>-</w:t>
      </w:r>
      <w:r w:rsidR="00906578" w:rsidRPr="00286C4B">
        <w:rPr>
          <w:sz w:val="28"/>
          <w:szCs w:val="28"/>
        </w:rPr>
        <w:t xml:space="preserve"> </w:t>
      </w:r>
      <w:r w:rsidRPr="00286C4B">
        <w:rPr>
          <w:sz w:val="28"/>
          <w:szCs w:val="28"/>
          <w:lang w:val="en-US"/>
        </w:rPr>
        <w:t>DeepL</w:t>
      </w:r>
      <w:r w:rsidRPr="00286C4B">
        <w:rPr>
          <w:sz w:val="28"/>
          <w:szCs w:val="28"/>
        </w:rPr>
        <w:t xml:space="preserve"> (</w:t>
      </w:r>
      <w:hyperlink r:id="rId11" w:history="1">
        <w:r w:rsidRPr="00286C4B">
          <w:rPr>
            <w:rStyle w:val="a3"/>
            <w:color w:val="auto"/>
            <w:sz w:val="28"/>
            <w:szCs w:val="28"/>
            <w:u w:val="none"/>
            <w:lang w:val="en-US"/>
          </w:rPr>
          <w:t>www</w:t>
        </w:r>
        <w:r w:rsidRPr="00286C4B">
          <w:rPr>
            <w:rStyle w:val="a3"/>
            <w:color w:val="auto"/>
            <w:sz w:val="28"/>
            <w:szCs w:val="28"/>
            <w:u w:val="none"/>
          </w:rPr>
          <w:t>.</w:t>
        </w:r>
        <w:r w:rsidRPr="00286C4B">
          <w:rPr>
            <w:rStyle w:val="a3"/>
            <w:color w:val="auto"/>
            <w:sz w:val="28"/>
            <w:szCs w:val="28"/>
            <w:u w:val="none"/>
            <w:lang w:val="en-US"/>
          </w:rPr>
          <w:t>deepl</w:t>
        </w:r>
        <w:r w:rsidRPr="00286C4B">
          <w:rPr>
            <w:rStyle w:val="a3"/>
            <w:color w:val="auto"/>
            <w:sz w:val="28"/>
            <w:szCs w:val="28"/>
            <w:u w:val="none"/>
          </w:rPr>
          <w:t>.</w:t>
        </w:r>
        <w:r w:rsidRPr="00286C4B">
          <w:rPr>
            <w:rStyle w:val="a3"/>
            <w:color w:val="auto"/>
            <w:sz w:val="28"/>
            <w:szCs w:val="28"/>
            <w:u w:val="none"/>
            <w:lang w:val="en-US"/>
          </w:rPr>
          <w:t>com</w:t>
        </w:r>
      </w:hyperlink>
      <w:r w:rsidRPr="00286C4B">
        <w:rPr>
          <w:sz w:val="28"/>
          <w:szCs w:val="28"/>
        </w:rPr>
        <w:t xml:space="preserve">), онлайн-переводчик, </w:t>
      </w:r>
      <w:r w:rsidRPr="00286C4B">
        <w:rPr>
          <w:sz w:val="28"/>
          <w:szCs w:val="28"/>
          <w:lang w:val="kk-KZ"/>
        </w:rPr>
        <w:t xml:space="preserve">поддерживает </w:t>
      </w:r>
      <w:r w:rsidRPr="00286C4B">
        <w:rPr>
          <w:sz w:val="28"/>
          <w:szCs w:val="28"/>
        </w:rPr>
        <w:t>9 языков (казахский язык не включен). Система разработана на основе сверточных нейронных сетей,</w:t>
      </w:r>
      <w:r w:rsidR="00F92B03">
        <w:rPr>
          <w:sz w:val="28"/>
          <w:szCs w:val="28"/>
        </w:rPr>
        <w:t xml:space="preserve"> </w:t>
      </w:r>
      <w:r w:rsidRPr="00286C4B">
        <w:rPr>
          <w:sz w:val="28"/>
          <w:szCs w:val="28"/>
        </w:rPr>
        <w:t xml:space="preserve">которые обучены с </w:t>
      </w:r>
      <w:hyperlink r:id="rId12" w:history="1">
        <w:r w:rsidRPr="00286C4B">
          <w:rPr>
            <w:rStyle w:val="a3"/>
            <w:color w:val="auto"/>
            <w:sz w:val="28"/>
            <w:szCs w:val="28"/>
            <w:u w:val="none"/>
          </w:rPr>
          <w:t>помощью</w:t>
        </w:r>
      </w:hyperlink>
      <w:r w:rsidRPr="00286C4B">
        <w:t xml:space="preserve"> </w:t>
      </w:r>
      <w:r w:rsidRPr="00286C4B">
        <w:rPr>
          <w:sz w:val="28"/>
          <w:szCs w:val="28"/>
        </w:rPr>
        <w:t xml:space="preserve">базы данных </w:t>
      </w:r>
      <w:r w:rsidRPr="00286C4B">
        <w:rPr>
          <w:sz w:val="28"/>
          <w:szCs w:val="28"/>
          <w:lang w:val="en-US"/>
        </w:rPr>
        <w:t>Linguee</w:t>
      </w:r>
      <w:r w:rsidRPr="00286C4B">
        <w:rPr>
          <w:sz w:val="28"/>
          <w:szCs w:val="28"/>
        </w:rPr>
        <w:t>.</w:t>
      </w:r>
    </w:p>
    <w:p w:rsidR="008C4779" w:rsidRPr="00286C4B" w:rsidRDefault="008C4779" w:rsidP="008C4779">
      <w:pPr>
        <w:ind w:firstLine="567"/>
        <w:jc w:val="both"/>
        <w:rPr>
          <w:sz w:val="28"/>
          <w:szCs w:val="28"/>
        </w:rPr>
      </w:pPr>
      <w:r w:rsidRPr="00286C4B">
        <w:rPr>
          <w:b/>
          <w:sz w:val="28"/>
          <w:szCs w:val="28"/>
        </w:rPr>
        <w:t>-</w:t>
      </w:r>
      <w:r w:rsidR="00906578" w:rsidRPr="00286C4B">
        <w:rPr>
          <w:b/>
          <w:sz w:val="28"/>
          <w:szCs w:val="28"/>
        </w:rPr>
        <w:t xml:space="preserve"> </w:t>
      </w:r>
      <w:r w:rsidRPr="00286C4B">
        <w:rPr>
          <w:sz w:val="28"/>
          <w:szCs w:val="28"/>
          <w:lang w:val="en-US"/>
        </w:rPr>
        <w:t>Worldlingo</w:t>
      </w:r>
      <w:r w:rsidRPr="00286C4B">
        <w:rPr>
          <w:sz w:val="28"/>
          <w:szCs w:val="28"/>
        </w:rPr>
        <w:t xml:space="preserve"> (</w:t>
      </w:r>
      <w:hyperlink r:id="rId13" w:history="1">
        <w:r w:rsidRPr="00286C4B">
          <w:rPr>
            <w:rStyle w:val="a3"/>
            <w:color w:val="auto"/>
            <w:sz w:val="28"/>
            <w:szCs w:val="28"/>
            <w:u w:val="none"/>
            <w:lang w:val="en-US"/>
          </w:rPr>
          <w:t>worldlingo</w:t>
        </w:r>
        <w:r w:rsidRPr="00286C4B">
          <w:rPr>
            <w:rStyle w:val="a3"/>
            <w:color w:val="auto"/>
            <w:sz w:val="28"/>
            <w:szCs w:val="28"/>
            <w:u w:val="none"/>
          </w:rPr>
          <w:t>.</w:t>
        </w:r>
        <w:r w:rsidRPr="00286C4B">
          <w:rPr>
            <w:rStyle w:val="a3"/>
            <w:color w:val="auto"/>
            <w:sz w:val="28"/>
            <w:szCs w:val="28"/>
            <w:u w:val="none"/>
            <w:lang w:val="en-US"/>
          </w:rPr>
          <w:t>com</w:t>
        </w:r>
      </w:hyperlink>
      <w:r w:rsidRPr="00286C4B">
        <w:rPr>
          <w:sz w:val="28"/>
          <w:szCs w:val="28"/>
        </w:rPr>
        <w:t>),</w:t>
      </w:r>
      <w:r w:rsidR="00906578" w:rsidRPr="00286C4B">
        <w:rPr>
          <w:sz w:val="28"/>
          <w:szCs w:val="28"/>
        </w:rPr>
        <w:t xml:space="preserve"> </w:t>
      </w:r>
      <w:r w:rsidRPr="00286C4B">
        <w:rPr>
          <w:sz w:val="28"/>
          <w:szCs w:val="28"/>
        </w:rPr>
        <w:t>поддерживает</w:t>
      </w:r>
      <w:r w:rsidR="00906578" w:rsidRPr="00286C4B">
        <w:rPr>
          <w:sz w:val="28"/>
          <w:szCs w:val="28"/>
        </w:rPr>
        <w:t xml:space="preserve"> </w:t>
      </w:r>
      <w:r w:rsidRPr="00286C4B">
        <w:rPr>
          <w:sz w:val="28"/>
          <w:szCs w:val="28"/>
        </w:rPr>
        <w:t>14</w:t>
      </w:r>
      <w:r w:rsidR="00906578" w:rsidRPr="00286C4B">
        <w:rPr>
          <w:sz w:val="28"/>
          <w:szCs w:val="28"/>
        </w:rPr>
        <w:t xml:space="preserve"> </w:t>
      </w:r>
      <w:r w:rsidRPr="00286C4B">
        <w:rPr>
          <w:sz w:val="28"/>
          <w:szCs w:val="28"/>
        </w:rPr>
        <w:t>языков</w:t>
      </w:r>
      <w:r w:rsidR="00906578" w:rsidRPr="00286C4B">
        <w:rPr>
          <w:sz w:val="28"/>
          <w:szCs w:val="28"/>
        </w:rPr>
        <w:t xml:space="preserve"> </w:t>
      </w:r>
      <w:r w:rsidRPr="00286C4B">
        <w:rPr>
          <w:sz w:val="28"/>
          <w:szCs w:val="28"/>
        </w:rPr>
        <w:t>(казахский</w:t>
      </w:r>
      <w:r w:rsidR="00906578" w:rsidRPr="00286C4B">
        <w:rPr>
          <w:sz w:val="28"/>
          <w:szCs w:val="28"/>
        </w:rPr>
        <w:t xml:space="preserve"> </w:t>
      </w:r>
      <w:r w:rsidRPr="00286C4B">
        <w:rPr>
          <w:sz w:val="28"/>
          <w:szCs w:val="28"/>
        </w:rPr>
        <w:t>язык</w:t>
      </w:r>
      <w:r w:rsidR="00906578" w:rsidRPr="00286C4B">
        <w:rPr>
          <w:sz w:val="28"/>
          <w:szCs w:val="28"/>
        </w:rPr>
        <w:t xml:space="preserve"> </w:t>
      </w:r>
      <w:r w:rsidRPr="00286C4B">
        <w:rPr>
          <w:sz w:val="28"/>
          <w:szCs w:val="28"/>
        </w:rPr>
        <w:t>не</w:t>
      </w:r>
      <w:r w:rsidR="00906578" w:rsidRPr="00286C4B">
        <w:rPr>
          <w:sz w:val="28"/>
          <w:szCs w:val="28"/>
        </w:rPr>
        <w:t xml:space="preserve"> </w:t>
      </w:r>
      <w:r w:rsidRPr="00286C4B">
        <w:rPr>
          <w:sz w:val="28"/>
          <w:szCs w:val="28"/>
        </w:rPr>
        <w:t>включен). Использует</w:t>
      </w:r>
      <w:r w:rsidR="00906578" w:rsidRPr="00286C4B">
        <w:rPr>
          <w:sz w:val="28"/>
          <w:szCs w:val="28"/>
        </w:rPr>
        <w:t xml:space="preserve"> </w:t>
      </w:r>
      <w:r w:rsidRPr="00286C4B">
        <w:rPr>
          <w:sz w:val="28"/>
          <w:szCs w:val="28"/>
        </w:rPr>
        <w:t>технологию</w:t>
      </w:r>
      <w:r w:rsidR="00906578" w:rsidRPr="00286C4B">
        <w:rPr>
          <w:sz w:val="28"/>
          <w:szCs w:val="28"/>
        </w:rPr>
        <w:t xml:space="preserve"> </w:t>
      </w:r>
      <w:r w:rsidRPr="00286C4B">
        <w:rPr>
          <w:sz w:val="28"/>
          <w:szCs w:val="28"/>
        </w:rPr>
        <w:t>перевода</w:t>
      </w:r>
      <w:r w:rsidR="00906578" w:rsidRPr="00286C4B">
        <w:rPr>
          <w:sz w:val="28"/>
          <w:szCs w:val="28"/>
        </w:rPr>
        <w:t xml:space="preserve"> </w:t>
      </w:r>
      <w:r w:rsidRPr="00286C4B">
        <w:rPr>
          <w:sz w:val="28"/>
          <w:szCs w:val="28"/>
          <w:lang w:val="en-US"/>
        </w:rPr>
        <w:t>Systran</w:t>
      </w:r>
      <w:r w:rsidRPr="00286C4B">
        <w:rPr>
          <w:sz w:val="28"/>
          <w:szCs w:val="28"/>
        </w:rPr>
        <w:t>.</w:t>
      </w:r>
    </w:p>
    <w:p w:rsidR="008C4779" w:rsidRPr="00286C4B" w:rsidRDefault="008C4779" w:rsidP="008C4779">
      <w:pPr>
        <w:ind w:firstLine="567"/>
        <w:jc w:val="both"/>
        <w:rPr>
          <w:sz w:val="28"/>
          <w:szCs w:val="28"/>
        </w:rPr>
      </w:pPr>
      <w:r w:rsidRPr="00286C4B">
        <w:rPr>
          <w:sz w:val="28"/>
          <w:szCs w:val="28"/>
        </w:rPr>
        <w:t>-</w:t>
      </w:r>
      <w:r w:rsidR="00906578" w:rsidRPr="00286C4B">
        <w:rPr>
          <w:sz w:val="28"/>
          <w:szCs w:val="28"/>
        </w:rPr>
        <w:t xml:space="preserve"> </w:t>
      </w:r>
      <w:r w:rsidRPr="00286C4B">
        <w:rPr>
          <w:sz w:val="28"/>
          <w:szCs w:val="28"/>
          <w:lang w:val="en-US"/>
        </w:rPr>
        <w:t>WindowsLiveTranslator</w:t>
      </w:r>
      <w:r w:rsidRPr="00286C4B">
        <w:rPr>
          <w:sz w:val="28"/>
          <w:szCs w:val="28"/>
        </w:rPr>
        <w:t xml:space="preserve"> (</w:t>
      </w:r>
      <w:hyperlink r:id="rId14" w:history="1">
        <w:r w:rsidRPr="00286C4B">
          <w:rPr>
            <w:rStyle w:val="a3"/>
            <w:color w:val="auto"/>
            <w:sz w:val="28"/>
            <w:szCs w:val="28"/>
            <w:u w:val="none"/>
            <w:lang w:val="en-US"/>
          </w:rPr>
          <w:t>translator</w:t>
        </w:r>
      </w:hyperlink>
      <w:hyperlink r:id="rId15" w:history="1">
        <w:r w:rsidRPr="00286C4B">
          <w:rPr>
            <w:rStyle w:val="a3"/>
            <w:color w:val="auto"/>
            <w:sz w:val="28"/>
            <w:szCs w:val="28"/>
            <w:u w:val="none"/>
          </w:rPr>
          <w:t>.</w:t>
        </w:r>
        <w:r w:rsidRPr="00286C4B">
          <w:rPr>
            <w:rStyle w:val="a3"/>
            <w:color w:val="auto"/>
            <w:sz w:val="28"/>
            <w:szCs w:val="28"/>
            <w:u w:val="none"/>
            <w:lang w:val="en-US"/>
          </w:rPr>
          <w:t>com</w:t>
        </w:r>
      </w:hyperlink>
      <w:r w:rsidRPr="00286C4B">
        <w:rPr>
          <w:sz w:val="28"/>
          <w:szCs w:val="28"/>
        </w:rPr>
        <w:t>),</w:t>
      </w:r>
      <w:r w:rsidR="00CC32B4" w:rsidRPr="00286C4B">
        <w:rPr>
          <w:sz w:val="28"/>
          <w:szCs w:val="28"/>
        </w:rPr>
        <w:t xml:space="preserve"> </w:t>
      </w:r>
      <w:r w:rsidRPr="00286C4B">
        <w:rPr>
          <w:sz w:val="28"/>
          <w:szCs w:val="28"/>
        </w:rPr>
        <w:t>онлайн-переводчик, поддерживает 64 языка (казахский язык не включен).  Система работает с применением нейронного машинного перевода.</w:t>
      </w:r>
    </w:p>
    <w:p w:rsidR="008C4779" w:rsidRPr="00286C4B" w:rsidRDefault="008C4779" w:rsidP="008C4779">
      <w:pPr>
        <w:ind w:firstLine="567"/>
        <w:jc w:val="both"/>
        <w:rPr>
          <w:sz w:val="28"/>
          <w:szCs w:val="28"/>
        </w:rPr>
      </w:pPr>
      <w:r w:rsidRPr="00286C4B">
        <w:rPr>
          <w:sz w:val="28"/>
          <w:szCs w:val="28"/>
        </w:rPr>
        <w:t>-</w:t>
      </w:r>
      <w:r w:rsidR="00906578" w:rsidRPr="00286C4B">
        <w:rPr>
          <w:sz w:val="28"/>
          <w:szCs w:val="28"/>
        </w:rPr>
        <w:t xml:space="preserve"> </w:t>
      </w:r>
      <w:r w:rsidRPr="00286C4B">
        <w:rPr>
          <w:sz w:val="28"/>
          <w:szCs w:val="28"/>
        </w:rPr>
        <w:t>ReversoTranslation</w:t>
      </w:r>
      <w:r w:rsidR="00F92B03">
        <w:rPr>
          <w:sz w:val="28"/>
          <w:szCs w:val="28"/>
        </w:rPr>
        <w:t xml:space="preserve"> </w:t>
      </w:r>
      <w:r w:rsidRPr="00286C4B">
        <w:rPr>
          <w:sz w:val="28"/>
          <w:szCs w:val="28"/>
        </w:rPr>
        <w:t>(</w:t>
      </w:r>
      <w:hyperlink r:id="rId16" w:history="1">
        <w:r w:rsidRPr="00286C4B">
          <w:rPr>
            <w:rStyle w:val="a3"/>
            <w:color w:val="auto"/>
            <w:sz w:val="28"/>
            <w:szCs w:val="28"/>
            <w:u w:val="none"/>
          </w:rPr>
          <w:t>reverso.net</w:t>
        </w:r>
      </w:hyperlink>
      <w:r w:rsidRPr="00286C4B">
        <w:rPr>
          <w:sz w:val="28"/>
          <w:szCs w:val="28"/>
        </w:rPr>
        <w:t xml:space="preserve">), онлайн-переводчик, </w:t>
      </w:r>
      <w:r w:rsidRPr="00286C4B">
        <w:rPr>
          <w:sz w:val="28"/>
          <w:szCs w:val="28"/>
          <w:lang w:val="kk-KZ"/>
        </w:rPr>
        <w:t>включает</w:t>
      </w:r>
      <w:r w:rsidR="00F92B03">
        <w:rPr>
          <w:sz w:val="28"/>
          <w:szCs w:val="28"/>
          <w:lang w:val="kk-KZ"/>
        </w:rPr>
        <w:t xml:space="preserve"> </w:t>
      </w:r>
      <w:r w:rsidRPr="00286C4B">
        <w:rPr>
          <w:sz w:val="28"/>
          <w:szCs w:val="28"/>
        </w:rPr>
        <w:t>15 языков (казахский язык не включен), применена технология Neural Machine Translation (NMT), что обеспечивает более высокую точность, беглость и интеграцию всего контекста предложения.</w:t>
      </w:r>
    </w:p>
    <w:p w:rsidR="008C4779" w:rsidRPr="00286C4B" w:rsidRDefault="008C4779" w:rsidP="008C4779">
      <w:pPr>
        <w:ind w:firstLine="567"/>
        <w:jc w:val="both"/>
        <w:rPr>
          <w:sz w:val="28"/>
          <w:szCs w:val="28"/>
        </w:rPr>
      </w:pPr>
      <w:r w:rsidRPr="00286C4B">
        <w:rPr>
          <w:sz w:val="28"/>
          <w:szCs w:val="28"/>
        </w:rPr>
        <w:t>- Google</w:t>
      </w:r>
      <w:r w:rsidR="00F92B03">
        <w:rPr>
          <w:sz w:val="28"/>
          <w:szCs w:val="28"/>
        </w:rPr>
        <w:t xml:space="preserve"> </w:t>
      </w:r>
      <w:r w:rsidRPr="00286C4B">
        <w:rPr>
          <w:sz w:val="28"/>
          <w:szCs w:val="28"/>
        </w:rPr>
        <w:t>Trаnslate (translate.google.kz), онлайн-переводчик, охватывает 103 языка (включает казахский язык). Система Google</w:t>
      </w:r>
      <w:r w:rsidR="00F92B03">
        <w:rPr>
          <w:sz w:val="28"/>
          <w:szCs w:val="28"/>
        </w:rPr>
        <w:t xml:space="preserve"> </w:t>
      </w:r>
      <w:r w:rsidRPr="00286C4B">
        <w:rPr>
          <w:sz w:val="28"/>
          <w:szCs w:val="28"/>
        </w:rPr>
        <w:t xml:space="preserve">Trаnslate находится в эксплуатации с 2016 года. </w:t>
      </w:r>
      <w:r w:rsidRPr="00286C4B">
        <w:rPr>
          <w:sz w:val="28"/>
          <w:szCs w:val="28"/>
          <w:lang w:val="kk-KZ"/>
        </w:rPr>
        <w:t xml:space="preserve">Технология перевода создана на базе нейронного машинного перевода </w:t>
      </w:r>
      <w:r w:rsidRPr="00286C4B">
        <w:rPr>
          <w:sz w:val="28"/>
          <w:szCs w:val="28"/>
        </w:rPr>
        <w:t>(NMT)</w:t>
      </w:r>
      <w:r w:rsidRPr="00286C4B">
        <w:rPr>
          <w:sz w:val="28"/>
          <w:szCs w:val="28"/>
          <w:lang w:val="kk-KZ"/>
        </w:rPr>
        <w:t>, которая</w:t>
      </w:r>
      <w:r w:rsidRPr="00286C4B">
        <w:rPr>
          <w:sz w:val="28"/>
          <w:szCs w:val="28"/>
        </w:rPr>
        <w:t xml:space="preserve"> привел</w:t>
      </w:r>
      <w:r w:rsidRPr="00286C4B">
        <w:rPr>
          <w:sz w:val="28"/>
          <w:szCs w:val="28"/>
          <w:lang w:val="kk-KZ"/>
        </w:rPr>
        <w:t>а</w:t>
      </w:r>
      <w:r w:rsidRPr="00286C4B">
        <w:rPr>
          <w:sz w:val="28"/>
          <w:szCs w:val="28"/>
        </w:rPr>
        <w:t xml:space="preserve"> к улучшению качества перевода на многих языках, обучаясь на миллионах примеров </w:t>
      </w:r>
      <w:r w:rsidR="00EE77FB" w:rsidRPr="00286C4B">
        <w:rPr>
          <w:sz w:val="28"/>
          <w:szCs w:val="28"/>
        </w:rPr>
        <w:fldChar w:fldCharType="begin" w:fldLock="1"/>
      </w:r>
      <w:r w:rsidRPr="00286C4B">
        <w:rPr>
          <w:sz w:val="28"/>
          <w:szCs w:val="28"/>
        </w:rPr>
        <w:instrText>ADDIN CSL_CITATION {"citationItems":[{"id":"ITEM-1","itemData":{"DOI":"10.1162/tacl_a_00065","ISSN":"2307-387X","abstract":"We propose a simple solution to use a single Neural Machine Translation (NMT) model to translate between multiple languages. Our solution requires no changes to the model architecture from a standard NMT system but instead introduces an artificial token at the beginning of the input sentence to specify the required target language. Using a shared wordpiece vocabulary, our approach enables Multilingual NMT systems using a single model. On the WMT’14 benchmarks, a single multilingual model achieves comparable performance for English→French and surpasses state-of-theart results for English→German. Similarly, a single multilingual model surpasses state-of-the-art results for French→English and German→English on WMT’14 and WMT’15 benchmarks, respectively. On production corpora, multilingual models of up to twelve language pairs allow for better translation of many individual pairs. Our models can also learn to perform implicit bridging between language pairs never seen explicitly during training, showing that transfer learning and zero-shot translation is possible for neural translation. Finally, we show analyses that hints at a universal interlingua representation in our models and also show some interesting examples when mixing languages.","author":[{"dropping-particle":"","family":"Johnson","given":"Melvin","non-dropping-particle":"","parse-names":false,"suffix":""},{"dropping-particle":"","family":"Schuster","given":"Mike","non-dropping-particle":"","parse-names":false,"suffix":""},{"dropping-particle":"V.","family":"Le","given":"Quoc","non-dropping-particle":"","parse-names":false,"suffix":""},{"dropping-particle":"","family":"Krikun","given":"Maxim","non-dropping-particle":"","parse-names":false,"suffix":""},{"dropping-particle":"","family":"Wu","given":"Yonghui","non-dropping-particle":"","parse-names":false,"suffix":""},{"dropping-particle":"","family":"Chen","given":"Zhifeng","non-dropping-particle":"","parse-names":false,"suffix":""},{"dropping-particle":"","family":"Thorat","given":"Nikhil","non-dropping-particle":"","parse-names":false,"suffix":""},{"dropping-particle":"","family":"Viégas","given":"Fernanda","non-dropping-particle":"","parse-names":false,"suffix":""},{"dropping-particle":"","family":"Wattenberg","given":"Martin","non-dropping-particle":"","parse-names":false,"suffix":""},{"dropping-particle":"","family":"Corrado","given":"Greg","non-dropping-particle":"","parse-names":false,"suffix":""},{"dropping-particle":"","family":"Hughes","given":"Macduff","non-dropping-particle":"","parse-names":false,"suffix":""},{"dropping-particle":"","family":"Dean","given":"Jeffrey","non-dropping-particle":"","parse-names":false,"suffix":""}],"container-title":"Transactions of the Association for Computational Linguistics","id":"ITEM-1","issued":{"date-parts":[["2017"]]},"page":"339-351","title":"Google’s Multilingual Neural Machine Translation System: Enabling Zero-Shot Translation","type":"article-journal","volume":"5"},"uris":["http://www.mendeley.com/documents/?uuid=92c25c4d-a0ad-48df-812e-0fa81197f3e0"]}],"mendeley":{"formattedCitation":"[70]","plainTextFormattedCitation":"[70]","previouslyFormattedCitation":"[70]"},"properties":{"noteIndex":0},"schema":"https://github.com/citation-style-language/schema/raw/master/csl-citation.json"}</w:instrText>
      </w:r>
      <w:r w:rsidR="00EE77FB" w:rsidRPr="00286C4B">
        <w:rPr>
          <w:sz w:val="28"/>
          <w:szCs w:val="28"/>
        </w:rPr>
        <w:fldChar w:fldCharType="separate"/>
      </w:r>
      <w:r w:rsidRPr="00286C4B">
        <w:rPr>
          <w:noProof/>
          <w:sz w:val="28"/>
          <w:szCs w:val="28"/>
        </w:rPr>
        <w:t>[70]</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t>-</w:t>
      </w:r>
      <w:r w:rsidR="008569F6" w:rsidRPr="00286C4B">
        <w:rPr>
          <w:sz w:val="28"/>
          <w:szCs w:val="28"/>
        </w:rPr>
        <w:t xml:space="preserve"> </w:t>
      </w:r>
      <w:r w:rsidRPr="00286C4B">
        <w:rPr>
          <w:sz w:val="28"/>
          <w:szCs w:val="28"/>
          <w:lang w:val="en-US"/>
        </w:rPr>
        <w:t>PROMT</w:t>
      </w:r>
      <w:r w:rsidRPr="00286C4B">
        <w:rPr>
          <w:sz w:val="28"/>
          <w:szCs w:val="28"/>
        </w:rPr>
        <w:t>.</w:t>
      </w:r>
      <w:r w:rsidRPr="00286C4B">
        <w:rPr>
          <w:sz w:val="28"/>
          <w:szCs w:val="28"/>
          <w:lang w:val="en-US"/>
        </w:rPr>
        <w:t>One</w:t>
      </w:r>
      <w:hyperlink r:id="rId17" w:history="1">
        <w:r w:rsidRPr="00286C4B">
          <w:rPr>
            <w:rStyle w:val="a3"/>
            <w:color w:val="auto"/>
            <w:u w:val="none"/>
          </w:rPr>
          <w:t>(</w:t>
        </w:r>
      </w:hyperlink>
      <w:hyperlink r:id="rId18" w:history="1">
        <w:r w:rsidRPr="00286C4B">
          <w:rPr>
            <w:rStyle w:val="a3"/>
            <w:color w:val="auto"/>
            <w:sz w:val="28"/>
            <w:szCs w:val="28"/>
            <w:u w:val="none"/>
            <w:lang w:val="en-US"/>
          </w:rPr>
          <w:t>translate</w:t>
        </w:r>
        <w:r w:rsidRPr="00286C4B">
          <w:rPr>
            <w:rStyle w:val="a3"/>
            <w:color w:val="auto"/>
            <w:sz w:val="28"/>
            <w:szCs w:val="28"/>
            <w:u w:val="none"/>
          </w:rPr>
          <w:t>.</w:t>
        </w:r>
        <w:r w:rsidRPr="00286C4B">
          <w:rPr>
            <w:rStyle w:val="a3"/>
            <w:color w:val="auto"/>
            <w:sz w:val="28"/>
            <w:szCs w:val="28"/>
            <w:u w:val="none"/>
            <w:lang w:val="en-US"/>
          </w:rPr>
          <w:t>ru</w:t>
        </w:r>
      </w:hyperlink>
      <w:r w:rsidRPr="00286C4B">
        <w:t xml:space="preserve">), </w:t>
      </w:r>
      <w:r w:rsidRPr="00286C4B">
        <w:rPr>
          <w:sz w:val="28"/>
          <w:szCs w:val="28"/>
        </w:rPr>
        <w:t>онлайн-переводчик, поддерживает 20 языков (включает</w:t>
      </w:r>
      <w:r w:rsidR="00906578" w:rsidRPr="00286C4B">
        <w:rPr>
          <w:sz w:val="28"/>
          <w:szCs w:val="28"/>
        </w:rPr>
        <w:t xml:space="preserve"> </w:t>
      </w:r>
      <w:r w:rsidRPr="00286C4B">
        <w:rPr>
          <w:sz w:val="28"/>
          <w:szCs w:val="28"/>
        </w:rPr>
        <w:t>казахский</w:t>
      </w:r>
      <w:r w:rsidR="00906578" w:rsidRPr="00286C4B">
        <w:rPr>
          <w:sz w:val="28"/>
          <w:szCs w:val="28"/>
        </w:rPr>
        <w:t xml:space="preserve"> </w:t>
      </w:r>
      <w:r w:rsidRPr="00286C4B">
        <w:rPr>
          <w:sz w:val="28"/>
          <w:szCs w:val="28"/>
        </w:rPr>
        <w:t xml:space="preserve">язык). Система включает гибридную технологию, которая объединяет нейросетевой подход машинного перевода (NMT) и подход машинного перевода на основе правил (RBMT). Алгоритмы PROMT Neural реализованы таким образом, что система предварительно анализирует </w:t>
      </w:r>
      <w:r w:rsidRPr="00286C4B">
        <w:rPr>
          <w:sz w:val="28"/>
          <w:szCs w:val="28"/>
        </w:rPr>
        <w:lastRenderedPageBreak/>
        <w:t>текст и по результатам анализа определяет технологию перевода. Этот процесс позволяет решениям PROMT выдавать более качественный результат при машинном переводе.</w:t>
      </w:r>
    </w:p>
    <w:p w:rsidR="008C4779" w:rsidRPr="00286C4B" w:rsidRDefault="008C4779" w:rsidP="008C4779">
      <w:pPr>
        <w:ind w:firstLine="567"/>
        <w:jc w:val="both"/>
        <w:rPr>
          <w:sz w:val="28"/>
          <w:szCs w:val="28"/>
        </w:rPr>
      </w:pPr>
      <w:r w:rsidRPr="00286C4B">
        <w:rPr>
          <w:sz w:val="28"/>
          <w:szCs w:val="28"/>
        </w:rPr>
        <w:t xml:space="preserve">- Яндекс-переводчик (translate.yandex.kz), онлайн-переводчик, поддерживает 95 языков (включает казахский язык). </w:t>
      </w:r>
      <w:r w:rsidRPr="00286C4B">
        <w:rPr>
          <w:sz w:val="28"/>
          <w:szCs w:val="28"/>
          <w:lang w:val="kk-KZ"/>
        </w:rPr>
        <w:t>В переводчике реализован самообучающийся алгоритм статистического машинного перевода</w:t>
      </w:r>
      <w:r w:rsidRPr="00286C4B">
        <w:t xml:space="preserve">. </w:t>
      </w:r>
      <w:r w:rsidRPr="00286C4B">
        <w:rPr>
          <w:sz w:val="28"/>
          <w:szCs w:val="28"/>
        </w:rPr>
        <w:t xml:space="preserve">Система построена таким образом, что сохраняет предыдущие переводы и на основе их анализа строит свои собственные словари соответствий. Анализу подвергаются миллионы предварительно переведенных текстов </w:t>
      </w:r>
      <w:r w:rsidR="00EE77FB" w:rsidRPr="00286C4B">
        <w:rPr>
          <w:sz w:val="28"/>
          <w:szCs w:val="28"/>
        </w:rPr>
        <w:fldChar w:fldCharType="begin" w:fldLock="1"/>
      </w:r>
      <w:r w:rsidRPr="00286C4B">
        <w:rPr>
          <w:sz w:val="28"/>
          <w:szCs w:val="28"/>
        </w:rPr>
        <w:instrText>ADDIN CSL_CITATION {"citationItems":[{"id":"ITEM-1","itemData":{"author":[{"dropping-particle":"","family":"Https://www.vesti.ru/doc.html?id=436867","given":"","non-dropping-particle":"","parse-names":false,"suffix":""}],"container-title":"https://www.vesti.ru/doc.html?id=436867","id":"ITEM-1","issued":{"date-parts":[["2011"]]},"title":"\"Яндекс\" научился переводить тексты онлайн","type":"webpage"},"uris":["http://www.mendeley.com/documents/?uuid=904e9178-f0a2-42ab-8458-970fc0123c3e"]}],"mendeley":{"formattedCitation":"[71]","plainTextFormattedCitation":"[71]","previouslyFormattedCitation":"[71]"},"properties":{"noteIndex":0},"schema":"https://github.com/citation-style-language/schema/raw/master/csl-citation.json"}</w:instrText>
      </w:r>
      <w:r w:rsidR="00EE77FB" w:rsidRPr="00286C4B">
        <w:rPr>
          <w:sz w:val="28"/>
          <w:szCs w:val="28"/>
        </w:rPr>
        <w:fldChar w:fldCharType="separate"/>
      </w:r>
      <w:r w:rsidRPr="00286C4B">
        <w:rPr>
          <w:noProof/>
          <w:sz w:val="28"/>
          <w:szCs w:val="28"/>
        </w:rPr>
        <w:t>[71]</w:t>
      </w:r>
      <w:r w:rsidR="00EE77FB" w:rsidRPr="00286C4B">
        <w:rPr>
          <w:sz w:val="28"/>
          <w:szCs w:val="28"/>
        </w:rPr>
        <w:fldChar w:fldCharType="end"/>
      </w:r>
      <w:r w:rsidRPr="00286C4B">
        <w:rPr>
          <w:sz w:val="28"/>
          <w:szCs w:val="28"/>
        </w:rPr>
        <w:t>,</w:t>
      </w:r>
      <w:r w:rsidR="00CC32B4" w:rsidRPr="00286C4B">
        <w:rPr>
          <w:sz w:val="28"/>
          <w:szCs w:val="28"/>
        </w:rPr>
        <w:t xml:space="preserve"> </w:t>
      </w:r>
      <w:r w:rsidRPr="00286C4B">
        <w:rPr>
          <w:sz w:val="28"/>
          <w:szCs w:val="28"/>
        </w:rPr>
        <w:t>имеющихся</w:t>
      </w:r>
      <w:r w:rsidR="00906578" w:rsidRPr="00286C4B">
        <w:rPr>
          <w:sz w:val="28"/>
          <w:szCs w:val="28"/>
        </w:rPr>
        <w:t xml:space="preserve"> </w:t>
      </w:r>
      <w:r w:rsidRPr="00286C4B">
        <w:rPr>
          <w:sz w:val="28"/>
          <w:szCs w:val="28"/>
        </w:rPr>
        <w:t>в</w:t>
      </w:r>
      <w:r w:rsidR="00906578" w:rsidRPr="00286C4B">
        <w:rPr>
          <w:sz w:val="28"/>
          <w:szCs w:val="28"/>
        </w:rPr>
        <w:t xml:space="preserve"> </w:t>
      </w:r>
      <w:r w:rsidRPr="00286C4B">
        <w:rPr>
          <w:sz w:val="28"/>
          <w:szCs w:val="28"/>
        </w:rPr>
        <w:t>базе</w:t>
      </w:r>
      <w:r w:rsidR="00906578" w:rsidRPr="00286C4B">
        <w:rPr>
          <w:sz w:val="28"/>
          <w:szCs w:val="28"/>
        </w:rPr>
        <w:t xml:space="preserve"> </w:t>
      </w:r>
      <w:r w:rsidRPr="00286C4B">
        <w:rPr>
          <w:sz w:val="28"/>
          <w:szCs w:val="28"/>
        </w:rPr>
        <w:t>системы.</w:t>
      </w:r>
    </w:p>
    <w:p w:rsidR="008C4779" w:rsidRPr="00286C4B" w:rsidRDefault="008C4779" w:rsidP="008C4779">
      <w:pPr>
        <w:ind w:firstLine="567"/>
        <w:jc w:val="both"/>
        <w:rPr>
          <w:sz w:val="28"/>
          <w:szCs w:val="28"/>
        </w:rPr>
      </w:pPr>
      <w:r w:rsidRPr="00286C4B">
        <w:rPr>
          <w:b/>
          <w:sz w:val="28"/>
          <w:szCs w:val="28"/>
        </w:rPr>
        <w:t xml:space="preserve">- </w:t>
      </w:r>
      <w:r w:rsidRPr="00286C4B">
        <w:rPr>
          <w:sz w:val="28"/>
          <w:szCs w:val="28"/>
        </w:rPr>
        <w:t>Pragma 6</w:t>
      </w:r>
      <w:r w:rsidR="00906578" w:rsidRPr="00286C4B">
        <w:rPr>
          <w:sz w:val="28"/>
          <w:szCs w:val="28"/>
        </w:rPr>
        <w:t xml:space="preserve"> </w:t>
      </w:r>
      <w:r w:rsidRPr="00286C4B">
        <w:rPr>
          <w:sz w:val="28"/>
          <w:szCs w:val="28"/>
        </w:rPr>
        <w:t>(</w:t>
      </w:r>
      <w:hyperlink r:id="rId19" w:history="1">
        <w:r w:rsidRPr="00286C4B">
          <w:rPr>
            <w:rStyle w:val="a3"/>
            <w:color w:val="auto"/>
            <w:sz w:val="28"/>
            <w:szCs w:val="28"/>
            <w:u w:val="none"/>
          </w:rPr>
          <w:t>online.translate.ua</w:t>
        </w:r>
      </w:hyperlink>
      <w:r w:rsidRPr="00286C4B">
        <w:rPr>
          <w:sz w:val="28"/>
          <w:szCs w:val="28"/>
        </w:rPr>
        <w:t>), поддерживает 59 языков (включает казахский язык), технология работы программы не раскрывается, но по проведенному переводу можно судить, что переводчик не применяет нейронную сеть или нейронная сеть недостаточно обучена.</w:t>
      </w:r>
    </w:p>
    <w:p w:rsidR="008C4779" w:rsidRPr="00286C4B" w:rsidRDefault="008C4779" w:rsidP="008C4779">
      <w:pPr>
        <w:ind w:firstLine="567"/>
        <w:jc w:val="both"/>
        <w:rPr>
          <w:sz w:val="28"/>
          <w:szCs w:val="28"/>
        </w:rPr>
      </w:pPr>
      <w:r w:rsidRPr="00286C4B">
        <w:rPr>
          <w:sz w:val="28"/>
          <w:szCs w:val="28"/>
        </w:rPr>
        <w:t>Из анализа уже реализованных систем обработки текста</w:t>
      </w:r>
      <w:r w:rsidRPr="00286C4B">
        <w:rPr>
          <w:sz w:val="28"/>
          <w:szCs w:val="28"/>
          <w:lang w:val="kk-KZ"/>
        </w:rPr>
        <w:t xml:space="preserve"> видно, что такие компоненты, как </w:t>
      </w:r>
      <w:r w:rsidRPr="00286C4B">
        <w:rPr>
          <w:sz w:val="28"/>
          <w:szCs w:val="28"/>
        </w:rPr>
        <w:t>словарь, тезаурус, семантический анализатор и другие</w:t>
      </w:r>
      <w:r w:rsidRPr="00286C4B">
        <w:rPr>
          <w:sz w:val="28"/>
          <w:szCs w:val="28"/>
          <w:lang w:val="kk-KZ"/>
        </w:rPr>
        <w:t>,</w:t>
      </w:r>
      <w:r w:rsidRPr="00286C4B">
        <w:rPr>
          <w:sz w:val="28"/>
          <w:szCs w:val="28"/>
        </w:rPr>
        <w:t xml:space="preserve"> создаются для определенного языка.</w:t>
      </w:r>
      <w:r w:rsidRPr="00286C4B">
        <w:rPr>
          <w:sz w:val="28"/>
          <w:szCs w:val="28"/>
          <w:lang w:val="kk-KZ"/>
        </w:rPr>
        <w:t xml:space="preserve"> По сравнению с ранее использованными в системах обработки текста технологиями</w:t>
      </w:r>
      <w:r w:rsidR="00F92B03">
        <w:rPr>
          <w:sz w:val="28"/>
          <w:szCs w:val="28"/>
          <w:lang w:val="kk-KZ"/>
        </w:rPr>
        <w:t xml:space="preserve"> </w:t>
      </w:r>
      <w:r w:rsidRPr="00286C4B">
        <w:rPr>
          <w:sz w:val="28"/>
          <w:szCs w:val="28"/>
          <w:lang w:val="kk-KZ"/>
        </w:rPr>
        <w:t xml:space="preserve">в словарях-переводчиках, улучшилось качество перевода, чему способствовал переход </w:t>
      </w:r>
      <w:r w:rsidRPr="00286C4B">
        <w:rPr>
          <w:sz w:val="28"/>
          <w:szCs w:val="28"/>
        </w:rPr>
        <w:t>на использование технологии нейронного машинного перевода NMT, разработанной на основе обучения нейронной сети</w:t>
      </w:r>
      <w:r w:rsidRPr="00286C4B">
        <w:rPr>
          <w:sz w:val="28"/>
          <w:szCs w:val="28"/>
          <w:lang w:val="kk-KZ"/>
        </w:rPr>
        <w:t xml:space="preserve">. </w:t>
      </w:r>
    </w:p>
    <w:p w:rsidR="008C4779" w:rsidRPr="00286C4B" w:rsidRDefault="008C4779" w:rsidP="008C4779">
      <w:pPr>
        <w:ind w:firstLine="567"/>
        <w:jc w:val="both"/>
        <w:rPr>
          <w:sz w:val="28"/>
          <w:szCs w:val="28"/>
        </w:rPr>
      </w:pPr>
      <w:r w:rsidRPr="00286C4B">
        <w:rPr>
          <w:sz w:val="28"/>
          <w:szCs w:val="28"/>
        </w:rPr>
        <w:t>В компьютерной лингвистике для извлечения необходимой информации исходным материалом служит корпус текстов. Корпус текстов определяется как коллекция текстов на определенном естественном языке. Корпус текстов оформляется по определенному свойству, например, по жанру, языку представления текста, направлению научной области и т. п. В корпусе каждый текст обозначается разметкой, обычно это заголовок текста, но могут быть и другие разметки. На данный момент существует</w:t>
      </w:r>
      <w:r w:rsidR="00906578" w:rsidRPr="00286C4B">
        <w:rPr>
          <w:sz w:val="28"/>
          <w:szCs w:val="28"/>
        </w:rPr>
        <w:t xml:space="preserve"> </w:t>
      </w:r>
      <w:r w:rsidRPr="00286C4B">
        <w:rPr>
          <w:sz w:val="28"/>
          <w:szCs w:val="28"/>
        </w:rPr>
        <w:t xml:space="preserve">множество различных корпусов – для разных естественных языков и с различной разметкой. </w:t>
      </w:r>
      <w:r w:rsidRPr="00286C4B">
        <w:rPr>
          <w:sz w:val="28"/>
          <w:szCs w:val="28"/>
          <w:lang w:val="kk-KZ"/>
        </w:rPr>
        <w:t>К</w:t>
      </w:r>
      <w:r w:rsidRPr="00286C4B">
        <w:rPr>
          <w:sz w:val="28"/>
          <w:szCs w:val="28"/>
        </w:rPr>
        <w:t>орпус</w:t>
      </w:r>
      <w:r w:rsidRPr="00286C4B">
        <w:rPr>
          <w:sz w:val="28"/>
          <w:szCs w:val="28"/>
          <w:lang w:val="kk-KZ"/>
        </w:rPr>
        <w:t>ы</w:t>
      </w:r>
      <w:r w:rsidRPr="00286C4B">
        <w:rPr>
          <w:sz w:val="28"/>
          <w:szCs w:val="28"/>
        </w:rPr>
        <w:t xml:space="preserve"> текстов необходимы для выполнения целей и задач, которые преследуются в исследованиях, связанных с созданием словарей, машинных переводчиков, </w:t>
      </w:r>
      <w:r w:rsidRPr="00286C4B">
        <w:rPr>
          <w:sz w:val="28"/>
          <w:szCs w:val="28"/>
          <w:lang w:val="kk-KZ"/>
        </w:rPr>
        <w:t xml:space="preserve">с проведением </w:t>
      </w:r>
      <w:r w:rsidRPr="00286C4B">
        <w:rPr>
          <w:sz w:val="28"/>
          <w:szCs w:val="28"/>
        </w:rPr>
        <w:t>семантических анализов текст</w:t>
      </w:r>
      <w:r w:rsidRPr="00286C4B">
        <w:rPr>
          <w:sz w:val="28"/>
          <w:szCs w:val="28"/>
          <w:lang w:val="kk-KZ"/>
        </w:rPr>
        <w:t>а</w:t>
      </w:r>
      <w:r w:rsidRPr="00286C4B">
        <w:rPr>
          <w:sz w:val="28"/>
          <w:szCs w:val="28"/>
        </w:rPr>
        <w:t>. Корпус текстов применяют для совершенствования существующих в компьютерной лингвистике моделей и процессоров с помощью известных математических методов машинного обучения. Большой объем корпуса предполагает обеспечение полноты представления языка в целом. Слова, имеющиеся в тексте, находятся в нужной контекстной форме и всестороннем применении, что дает полное представление о значении слова. Лингвистические корпусы появились еще в 1960-х годах. В настоящее время для обработки английского языка существуют</w:t>
      </w:r>
      <w:r w:rsidR="002F2870" w:rsidRPr="00286C4B">
        <w:rPr>
          <w:sz w:val="28"/>
          <w:szCs w:val="28"/>
        </w:rPr>
        <w:t xml:space="preserve"> </w:t>
      </w:r>
      <w:r w:rsidRPr="00286C4B">
        <w:rPr>
          <w:sz w:val="28"/>
          <w:szCs w:val="28"/>
        </w:rPr>
        <w:t xml:space="preserve">такие корпусы, как Британский национальный корпус, международный корпус английского языка, лингвистический банк английского языка и другие. </w:t>
      </w:r>
      <w:r w:rsidRPr="00286C4B">
        <w:rPr>
          <w:sz w:val="28"/>
          <w:szCs w:val="28"/>
          <w:lang w:val="kk-KZ"/>
        </w:rPr>
        <w:t xml:space="preserve">Однако существующие корпусы текстов были </w:t>
      </w:r>
      <w:r w:rsidRPr="00286C4B">
        <w:rPr>
          <w:sz w:val="28"/>
          <w:szCs w:val="28"/>
        </w:rPr>
        <w:t xml:space="preserve">разработаны для сложных лексико-морфологических запросов на английском языке </w:t>
      </w:r>
      <w:r w:rsidR="00EE77FB" w:rsidRPr="00286C4B">
        <w:rPr>
          <w:sz w:val="28"/>
          <w:szCs w:val="28"/>
        </w:rPr>
        <w:fldChar w:fldCharType="begin" w:fldLock="1"/>
      </w:r>
      <w:r w:rsidRPr="00286C4B">
        <w:rPr>
          <w:sz w:val="28"/>
          <w:szCs w:val="28"/>
        </w:rPr>
        <w:instrText>ADDIN CSL_CITATION {"citationItems":[{"id":"ITEM-1","itemData":{"abstract":"Учебник знакомит с концепциями корпусной лингвистики, дает возможность освоить основы корпусных технологий, приобрести навыки работы с корпусами, определить место дисциплины и собственно корпусов в ряду информационных технологий. Учебник базируется на исследовательской и преподавательской деятельности авторов. Предназначен для студентов, магистрантов и аспирантов филологических специальностей.","author":[{"dropping-particle":"","family":"Захаров","given":"В П","non-dropping-particle":"","parse-names":false,"suffix":""},{"dropping-particle":"","family":"Богданова","given":"С Ю","non-dropping-particle":"","parse-names":false,"suffix":""}],"edition":"2","id":"ITEM-1","issued":{"date-parts":[["2013"]]},"number-of-pages":"1-148","publisher":"СПбГУ. РИО. Филологический факультет","publisher-place":"Санкт- Петербург","title":"Корпусная лингвистика: Учебник для студентов направления «Лингвистика»","type":"book"},"uris":["http://www.mendeley.com/documents/?uuid=73fd1dec-a3a3-4b91-afee-b3b9f1ffc561"]}],"mendeley":{"formattedCitation":"[72]","plainTextFormattedCitation":"[72]","previouslyFormattedCitation":"[72]"},"properties":{"noteIndex":0},"schema":"https://github.com/citation-style-language/schema/raw/master/csl-citation.json"}</w:instrText>
      </w:r>
      <w:r w:rsidR="00EE77FB" w:rsidRPr="00286C4B">
        <w:rPr>
          <w:sz w:val="28"/>
          <w:szCs w:val="28"/>
        </w:rPr>
        <w:fldChar w:fldCharType="separate"/>
      </w:r>
      <w:r w:rsidRPr="00286C4B">
        <w:rPr>
          <w:noProof/>
          <w:sz w:val="28"/>
          <w:szCs w:val="28"/>
        </w:rPr>
        <w:t>[72]</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lastRenderedPageBreak/>
        <w:t>Одним из наиболее используемых корпус</w:t>
      </w:r>
      <w:r w:rsidRPr="00286C4B">
        <w:rPr>
          <w:sz w:val="28"/>
          <w:szCs w:val="28"/>
          <w:lang w:val="kk-KZ"/>
        </w:rPr>
        <w:t>ов</w:t>
      </w:r>
      <w:r w:rsidRPr="00286C4B">
        <w:rPr>
          <w:sz w:val="28"/>
          <w:szCs w:val="28"/>
        </w:rPr>
        <w:t xml:space="preserve"> текстов на русском языке является национальный корпус СинТагРус. Данный корпус текстов разрабатывается с 2000 года, включает в себя разножанровые тексты и насчитывает в своей базе более одного миллиона словоупотреблений разного жанра. СинТагРус построен на основе идеологии синтаксического анализа процессора ЭТАП и включает несколько уровней аннотации, которые, в свою очередь, имеют разную глубину. Разметка текстов производится в автоматическом режиме посредством лингвистического процессора ЭТАП, языком разметки выступает XML</w:t>
      </w:r>
      <w:r w:rsidRPr="00286C4B">
        <w:rPr>
          <w:sz w:val="28"/>
          <w:szCs w:val="28"/>
          <w:lang w:val="kk-KZ"/>
        </w:rPr>
        <w:t>, где текст</w:t>
      </w:r>
      <w:r w:rsidRPr="00286C4B">
        <w:rPr>
          <w:sz w:val="28"/>
          <w:szCs w:val="28"/>
        </w:rPr>
        <w:t xml:space="preserve"> разбивается на предложения и лексические элементы. Каждое предложение есть элемент, который имеет атрибут с идентификационным кодом или меткой. Меткой может служить номер предложения в тексте. Каждое предложение, в свою очередь, разбивается на лексические элементы, и у каждого элемента есть идентификационный номер – это порядковый номер слова в предложении. Корпус текстов включает </w:t>
      </w:r>
      <w:r w:rsidRPr="00286C4B">
        <w:rPr>
          <w:sz w:val="28"/>
          <w:szCs w:val="28"/>
          <w:lang w:val="kk-KZ"/>
        </w:rPr>
        <w:t>в себя</w:t>
      </w:r>
      <w:r w:rsidRPr="00286C4B">
        <w:rPr>
          <w:sz w:val="28"/>
          <w:szCs w:val="28"/>
        </w:rPr>
        <w:t xml:space="preserve"> морфологические, семантические, лексико-семантические, лексико-функциональные разметки, а также синтаксическую структуру каждого предложения. СинТагРус применяется в теоретических исследованиях в области языкознания</w:t>
      </w:r>
      <w:r w:rsidR="000C3EF8">
        <w:rPr>
          <w:sz w:val="28"/>
          <w:szCs w:val="28"/>
        </w:rPr>
        <w:t xml:space="preserve"> и в решении практических задач</w:t>
      </w:r>
      <w:r w:rsidRPr="00286C4B">
        <w:rPr>
          <w:sz w:val="28"/>
          <w:szCs w:val="28"/>
        </w:rPr>
        <w:t xml:space="preserve"> в области обработки текстов на естественном языке (в частности, для целей машинного обучения статистических анализаторов русского текста) </w:t>
      </w:r>
      <w:r w:rsidR="00EE77FB" w:rsidRPr="00286C4B">
        <w:rPr>
          <w:sz w:val="28"/>
          <w:szCs w:val="28"/>
        </w:rPr>
        <w:fldChar w:fldCharType="begin" w:fldLock="1"/>
      </w:r>
      <w:r w:rsidRPr="00286C4B">
        <w:rPr>
          <w:sz w:val="28"/>
          <w:szCs w:val="28"/>
        </w:rPr>
        <w:instrText>ADDIN CSL_CITATION {"citationItems":[{"id":"ITEM-1","itemData":{"DOI":"10.15827/0236-235X.114.045-057","author":[{"dropping-particle":"","family":"Батура","given":"Т.В.","non-dropping-particle":"","parse-names":false,"suffix":""}],"container-title":"Программные продукты и системы","id":"ITEM-1","issue":"29","issued":{"date-parts":[["2016"]]},"page":"45-57","title":"Семантический анализ и способы представления смысла текста в компьютерной лингвистике","type":"article-journal","volume":"4"},"uris":["http://www.mendeley.com/documents/?uuid=954e76fd-871b-4501-88dc-43680c7eb255"]}],"mendeley":{"formattedCitation":"[63]","plainTextFormattedCitation":"[63]","previouslyFormattedCitation":"[63]"},"properties":{"noteIndex":0},"schema":"https://github.com/citation-style-language/schema/raw/master/csl-citation.json"}</w:instrText>
      </w:r>
      <w:r w:rsidR="00EE77FB" w:rsidRPr="00286C4B">
        <w:rPr>
          <w:sz w:val="28"/>
          <w:szCs w:val="28"/>
        </w:rPr>
        <w:fldChar w:fldCharType="separate"/>
      </w:r>
      <w:r w:rsidRPr="00286C4B">
        <w:rPr>
          <w:noProof/>
          <w:sz w:val="28"/>
          <w:szCs w:val="28"/>
        </w:rPr>
        <w:t>[63]</w:t>
      </w:r>
      <w:r w:rsidR="00EE77FB" w:rsidRPr="00286C4B">
        <w:rPr>
          <w:sz w:val="28"/>
          <w:szCs w:val="28"/>
        </w:rPr>
        <w:fldChar w:fldCharType="end"/>
      </w:r>
      <w:r w:rsidRPr="00286C4B">
        <w:rPr>
          <w:sz w:val="28"/>
          <w:szCs w:val="28"/>
        </w:rPr>
        <w:t>,</w:t>
      </w:r>
      <w:r w:rsidR="002515F8" w:rsidRPr="002515F8">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Http://iitp.ru/ru/science/works/452.htm","given":"","non-dropping-particle":"","parse-names":false,"suffix":""}],"id":"ITEM-1","issued":{"date-parts":[["0"]]},"title":"МНОГОЦЕЛЕВОЙ ЛИНГВИСТИЧЕСКИЙ ПРОЦЕССОР ЭТАП-3","type":"article"},"uris":["http://www.mendeley.com/documents/?uuid=164ae750-29f0-4854-91a2-836c2a135e5f"]}],"mendeley":{"formattedCitation":"[73]","plainTextFormattedCitation":"[73]","previouslyFormattedCitation":"[73]"},"properties":{"noteIndex":0},"schema":"https://github.com/citation-style-language/schema/raw/master/csl-citation.json"}</w:instrText>
      </w:r>
      <w:r w:rsidR="00EE77FB" w:rsidRPr="00286C4B">
        <w:rPr>
          <w:sz w:val="28"/>
          <w:szCs w:val="28"/>
        </w:rPr>
        <w:fldChar w:fldCharType="separate"/>
      </w:r>
      <w:r w:rsidRPr="00286C4B">
        <w:rPr>
          <w:noProof/>
          <w:sz w:val="28"/>
          <w:szCs w:val="28"/>
        </w:rPr>
        <w:t>[73]</w:t>
      </w:r>
      <w:r w:rsidR="00EE77FB" w:rsidRPr="00286C4B">
        <w:rPr>
          <w:sz w:val="28"/>
          <w:szCs w:val="28"/>
        </w:rPr>
        <w:fldChar w:fldCharType="end"/>
      </w:r>
      <w:r w:rsidRPr="00286C4B">
        <w:rPr>
          <w:sz w:val="28"/>
          <w:szCs w:val="28"/>
        </w:rPr>
        <w:t>.</w:t>
      </w:r>
    </w:p>
    <w:p w:rsidR="008C4779" w:rsidRPr="00286C4B" w:rsidRDefault="008C4779" w:rsidP="008C4779">
      <w:pPr>
        <w:widowControl w:val="0"/>
        <w:tabs>
          <w:tab w:val="left" w:pos="567"/>
        </w:tabs>
        <w:ind w:firstLine="567"/>
        <w:jc w:val="both"/>
        <w:rPr>
          <w:sz w:val="28"/>
          <w:szCs w:val="28"/>
        </w:rPr>
      </w:pPr>
      <w:r w:rsidRPr="00286C4B">
        <w:rPr>
          <w:sz w:val="28"/>
          <w:szCs w:val="28"/>
        </w:rPr>
        <w:t>В</w:t>
      </w:r>
      <w:r w:rsidR="00972E64" w:rsidRPr="00286C4B">
        <w:rPr>
          <w:sz w:val="28"/>
          <w:szCs w:val="28"/>
          <w:lang w:val="kk-KZ"/>
        </w:rPr>
        <w:t xml:space="preserve"> </w:t>
      </w:r>
      <w:r w:rsidRPr="00286C4B">
        <w:rPr>
          <w:sz w:val="28"/>
          <w:szCs w:val="28"/>
        </w:rPr>
        <w:t xml:space="preserve">выше описанных программах реализован семантический анализ текста, позволяющий понять смысл текста и провести его оценку. Данный вопрос уже широко изучен в таких естественных языках, как английский, русский, немецкий, китайский, французский, испанский, турецкий. Но одним из малоизученных остается казахский язык. Исследование источников приводит к тому, что для проведения семантического анализа требуется извлечение ключевых слов. Для решения данной задачи был </w:t>
      </w:r>
      <w:r w:rsidR="00E835D3">
        <w:rPr>
          <w:sz w:val="28"/>
          <w:szCs w:val="28"/>
        </w:rPr>
        <w:t>разработан</w:t>
      </w:r>
      <w:r w:rsidRPr="00286C4B">
        <w:rPr>
          <w:sz w:val="28"/>
          <w:szCs w:val="28"/>
        </w:rPr>
        <w:t xml:space="preserve"> алгоритм </w:t>
      </w:r>
      <w:r w:rsidR="00E835D3">
        <w:rPr>
          <w:sz w:val="28"/>
          <w:szCs w:val="28"/>
        </w:rPr>
        <w:t>усечения аффиксов</w:t>
      </w:r>
      <w:r w:rsidRPr="00286C4B">
        <w:rPr>
          <w:sz w:val="28"/>
          <w:szCs w:val="28"/>
        </w:rPr>
        <w:t xml:space="preserve"> для извлечения ключевых слов из текстов на казахском языке.  Одной из особенностей автоматизации обработки текста является создание словаря и корпуса текстов, которые входят в начальный этап автомати</w:t>
      </w:r>
      <w:r w:rsidR="0057409F">
        <w:rPr>
          <w:sz w:val="28"/>
          <w:szCs w:val="28"/>
          <w:lang w:val="kk-KZ"/>
        </w:rPr>
        <w:t>ческой</w:t>
      </w:r>
      <w:r w:rsidRPr="00286C4B">
        <w:rPr>
          <w:sz w:val="28"/>
          <w:szCs w:val="28"/>
        </w:rPr>
        <w:t xml:space="preserve"> обработки текстовой информации. </w:t>
      </w:r>
    </w:p>
    <w:p w:rsidR="008C4779" w:rsidRPr="00286C4B" w:rsidRDefault="008C4779" w:rsidP="008C4779">
      <w:pPr>
        <w:widowControl w:val="0"/>
        <w:ind w:firstLine="567"/>
        <w:jc w:val="both"/>
        <w:rPr>
          <w:sz w:val="28"/>
          <w:szCs w:val="28"/>
        </w:rPr>
      </w:pPr>
      <w:r w:rsidRPr="00286C4B">
        <w:rPr>
          <w:sz w:val="28"/>
          <w:szCs w:val="28"/>
        </w:rPr>
        <w:t xml:space="preserve">В последние годы компьютерная лингвистика достигла довольно высоких результатов в области автоматизации обработки текстов (АОТ) на естественном языке. В процессе работы в области компьютерной лингвистики проведены глубокие и разносторонние исследования в морфологической структуре казахского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ISSN</w:instrText>
      </w:r>
      <w:r w:rsidRPr="00286C4B">
        <w:rPr>
          <w:sz w:val="28"/>
          <w:szCs w:val="28"/>
        </w:rPr>
        <w:instrText>":"18173195","</w:instrText>
      </w:r>
      <w:r w:rsidRPr="00286C4B">
        <w:rPr>
          <w:sz w:val="28"/>
          <w:szCs w:val="28"/>
          <w:lang w:val="en-US"/>
        </w:rPr>
        <w:instrText>abstract</w:instrText>
      </w:r>
      <w:r w:rsidRPr="00286C4B">
        <w:rPr>
          <w:sz w:val="28"/>
          <w:szCs w:val="28"/>
        </w:rPr>
        <w:instrText xml:space="preserve">":"© 2005 - 2016 </w:instrText>
      </w:r>
      <w:r w:rsidRPr="00286C4B">
        <w:rPr>
          <w:sz w:val="28"/>
          <w:szCs w:val="28"/>
          <w:lang w:val="en-US"/>
        </w:rPr>
        <w:instrText>JATIT</w:instrText>
      </w:r>
      <w:r w:rsidRPr="00286C4B">
        <w:rPr>
          <w:sz w:val="28"/>
          <w:szCs w:val="28"/>
        </w:rPr>
        <w:instrText>&amp;</w:instrText>
      </w:r>
      <w:r w:rsidRPr="00286C4B">
        <w:rPr>
          <w:sz w:val="28"/>
          <w:szCs w:val="28"/>
          <w:lang w:val="en-US"/>
        </w:rPr>
        <w:instrText>LLS</w:instrText>
      </w:r>
      <w:r w:rsidRPr="00286C4B">
        <w:rPr>
          <w:sz w:val="28"/>
          <w:szCs w:val="28"/>
        </w:rPr>
        <w:instrText xml:space="preserve">. </w:instrText>
      </w:r>
      <w:r w:rsidRPr="00286C4B">
        <w:rPr>
          <w:sz w:val="28"/>
          <w:szCs w:val="28"/>
          <w:lang w:val="en-US"/>
        </w:rPr>
        <w:instrText>Allrightsreserved</w:instrText>
      </w:r>
      <w:r w:rsidRPr="00286C4B">
        <w:rPr>
          <w:sz w:val="28"/>
          <w:szCs w:val="28"/>
        </w:rPr>
        <w:instrText>.</w:instrText>
      </w:r>
      <w:r w:rsidRPr="00286C4B">
        <w:rPr>
          <w:sz w:val="28"/>
          <w:szCs w:val="28"/>
          <w:lang w:val="en-US"/>
        </w:rPr>
        <w:instrText>Thearticledescribestheissuesofbuildingmodelsofdocumentaryandfactographicsearchinmultilingualscientificandeducationalinformationsystems</w:instrText>
      </w:r>
      <w:r w:rsidRPr="00286C4B">
        <w:rPr>
          <w:sz w:val="28"/>
          <w:szCs w:val="28"/>
        </w:rPr>
        <w:instrText xml:space="preserve">, </w:instrText>
      </w:r>
      <w:r w:rsidRPr="00286C4B">
        <w:rPr>
          <w:sz w:val="28"/>
          <w:szCs w:val="28"/>
          <w:lang w:val="en-US"/>
        </w:rPr>
        <w:instrText>workingwithdocumentsofratherfreestructure</w:instrText>
      </w:r>
      <w:r w:rsidRPr="00286C4B">
        <w:rPr>
          <w:sz w:val="28"/>
          <w:szCs w:val="28"/>
        </w:rPr>
        <w:instrText xml:space="preserve">. </w:instrText>
      </w:r>
      <w:r w:rsidRPr="00286C4B">
        <w:rPr>
          <w:sz w:val="28"/>
          <w:szCs w:val="28"/>
          <w:lang w:val="en-US"/>
        </w:rPr>
        <w:instrText>Amodelofinformationsystemdocumentclassificationisproposedbasedontheuseoftolerancerelation</w:instrText>
      </w:r>
      <w:r w:rsidRPr="00286C4B">
        <w:rPr>
          <w:sz w:val="28"/>
          <w:szCs w:val="28"/>
        </w:rPr>
        <w:instrText xml:space="preserve">, </w:instrText>
      </w:r>
      <w:r w:rsidRPr="00286C4B">
        <w:rPr>
          <w:sz w:val="28"/>
          <w:szCs w:val="28"/>
          <w:lang w:val="en-US"/>
        </w:rPr>
        <w:instrText>takingintoaccountpossibleabsenceofaprioridefinedclassifiers</w:instrText>
      </w:r>
      <w:r w:rsidRPr="00286C4B">
        <w:rPr>
          <w:sz w:val="28"/>
          <w:szCs w:val="28"/>
        </w:rPr>
        <w:instrText xml:space="preserve">. </w:instrText>
      </w:r>
      <w:r w:rsidRPr="00286C4B">
        <w:rPr>
          <w:sz w:val="28"/>
          <w:szCs w:val="28"/>
          <w:lang w:val="en-US"/>
        </w:rPr>
        <w:instrText>Particularattentionispaidtoformationoffeaturespace</w:instrText>
      </w:r>
      <w:r w:rsidRPr="00286C4B">
        <w:rPr>
          <w:sz w:val="28"/>
          <w:szCs w:val="28"/>
        </w:rPr>
        <w:instrText xml:space="preserve">, </w:instrText>
      </w:r>
      <w:r w:rsidRPr="00286C4B">
        <w:rPr>
          <w:sz w:val="28"/>
          <w:szCs w:val="28"/>
          <w:lang w:val="en-US"/>
        </w:rPr>
        <w:instrText>takingintoaccountthemorphologyofthedocumentlanguage</w:instrText>
      </w:r>
      <w:r w:rsidRPr="00286C4B">
        <w:rPr>
          <w:sz w:val="28"/>
          <w:szCs w:val="28"/>
        </w:rPr>
        <w:instrText xml:space="preserve">. </w:instrText>
      </w:r>
      <w:r w:rsidRPr="00286C4B">
        <w:rPr>
          <w:sz w:val="28"/>
          <w:szCs w:val="28"/>
          <w:lang w:val="en-US"/>
        </w:rPr>
        <w:instrText>Thearticlecontainsanoverviewofmorphologicaltextanalyzersthatcanbeusedtodeterminethenormalformofword</w:instrText>
      </w:r>
      <w:r w:rsidRPr="00286C4B">
        <w:rPr>
          <w:sz w:val="28"/>
          <w:szCs w:val="28"/>
        </w:rPr>
        <w:instrText xml:space="preserve">. </w:instrText>
      </w:r>
      <w:r w:rsidRPr="00286C4B">
        <w:rPr>
          <w:sz w:val="28"/>
          <w:szCs w:val="28"/>
          <w:lang w:val="en-US"/>
        </w:rPr>
        <w:instrText>Thefeaturesofapplicationofmorphologicalanalyzersaredescribed</w:instrText>
      </w:r>
      <w:r w:rsidRPr="00286C4B">
        <w:rPr>
          <w:sz w:val="28"/>
          <w:szCs w:val="28"/>
        </w:rPr>
        <w:instrText xml:space="preserve">; </w:instrText>
      </w:r>
      <w:r w:rsidRPr="00286C4B">
        <w:rPr>
          <w:sz w:val="28"/>
          <w:szCs w:val="28"/>
          <w:lang w:val="en-US"/>
        </w:rPr>
        <w:instrText>theiradvantagesanddisadvantagesarelisted</w:instrText>
      </w:r>
      <w:r w:rsidRPr="00286C4B">
        <w:rPr>
          <w:sz w:val="28"/>
          <w:szCs w:val="28"/>
        </w:rPr>
        <w:instrText xml:space="preserve">. </w:instrText>
      </w:r>
      <w:r w:rsidRPr="00286C4B">
        <w:rPr>
          <w:sz w:val="28"/>
          <w:szCs w:val="28"/>
          <w:lang w:val="en-US"/>
        </w:rPr>
        <w:instrText>TherulesfornormalizationofwordsoftheKazakhandthealgorithmtohandlebothvocabularyandnonvocabulary</w:instrText>
      </w:r>
      <w:r w:rsidRPr="00286C4B">
        <w:rPr>
          <w:sz w:val="28"/>
          <w:szCs w:val="28"/>
        </w:rPr>
        <w:instrText xml:space="preserve"> (</w:instrText>
      </w:r>
      <w:r w:rsidRPr="00286C4B">
        <w:rPr>
          <w:sz w:val="28"/>
          <w:szCs w:val="28"/>
          <w:lang w:val="en-US"/>
        </w:rPr>
        <w:instrText>includingnon</w:instrText>
      </w:r>
      <w:r w:rsidRPr="00286C4B">
        <w:rPr>
          <w:sz w:val="28"/>
          <w:szCs w:val="28"/>
        </w:rPr>
        <w:instrText>-</w:instrText>
      </w:r>
      <w:r w:rsidRPr="00286C4B">
        <w:rPr>
          <w:sz w:val="28"/>
          <w:szCs w:val="28"/>
          <w:lang w:val="en-US"/>
        </w:rPr>
        <w:instrText>existent</w:instrText>
      </w:r>
      <w:r w:rsidRPr="00286C4B">
        <w:rPr>
          <w:sz w:val="28"/>
          <w:szCs w:val="28"/>
        </w:rPr>
        <w:instrText xml:space="preserve">) </w:instrText>
      </w:r>
      <w:r w:rsidRPr="00286C4B">
        <w:rPr>
          <w:sz w:val="28"/>
          <w:szCs w:val="28"/>
          <w:lang w:val="en-US"/>
        </w:rPr>
        <w:instrText>wordsaredeveloped</w:instrText>
      </w:r>
      <w:r w:rsidRPr="00286C4B">
        <w:rPr>
          <w:sz w:val="28"/>
          <w:szCs w:val="28"/>
        </w:rPr>
        <w:instrText xml:space="preserve">. </w:instrText>
      </w:r>
      <w:r w:rsidRPr="00286C4B">
        <w:rPr>
          <w:sz w:val="28"/>
          <w:szCs w:val="28"/>
          <w:lang w:val="en-US"/>
        </w:rPr>
        <w:instrText>Amultilingualthesaurusofscientificandtechnicalconcepts</w:instrText>
      </w:r>
      <w:r w:rsidRPr="00286C4B">
        <w:rPr>
          <w:sz w:val="28"/>
          <w:szCs w:val="28"/>
        </w:rPr>
        <w:instrText xml:space="preserve"> (</w:instrText>
      </w:r>
      <w:r w:rsidRPr="00286C4B">
        <w:rPr>
          <w:sz w:val="28"/>
          <w:szCs w:val="28"/>
          <w:lang w:val="en-US"/>
        </w:rPr>
        <w:instrText>terms</w:instrText>
      </w:r>
      <w:r w:rsidRPr="00286C4B">
        <w:rPr>
          <w:sz w:val="28"/>
          <w:szCs w:val="28"/>
        </w:rPr>
        <w:instrText xml:space="preserve">) </w:instrText>
      </w:r>
      <w:r w:rsidRPr="00286C4B">
        <w:rPr>
          <w:sz w:val="28"/>
          <w:szCs w:val="28"/>
          <w:lang w:val="en-US"/>
        </w:rPr>
        <w:instrText>oninformationtechnologyinEnglish</w:instrText>
      </w:r>
      <w:r w:rsidRPr="00286C4B">
        <w:rPr>
          <w:sz w:val="28"/>
          <w:szCs w:val="28"/>
        </w:rPr>
        <w:instrText xml:space="preserve">, </w:instrText>
      </w:r>
      <w:r w:rsidRPr="00286C4B">
        <w:rPr>
          <w:sz w:val="28"/>
          <w:szCs w:val="28"/>
          <w:lang w:val="en-US"/>
        </w:rPr>
        <w:instrText>RussianandKazakhisdeveloped</w:instrText>
      </w:r>
      <w:r w:rsidRPr="00286C4B">
        <w:rPr>
          <w:sz w:val="28"/>
          <w:szCs w:val="28"/>
        </w:rPr>
        <w:instrText xml:space="preserve">. </w:instrText>
      </w:r>
      <w:r w:rsidRPr="00286C4B">
        <w:rPr>
          <w:sz w:val="28"/>
          <w:szCs w:val="28"/>
          <w:lang w:val="en-US"/>
        </w:rPr>
        <w:instrText>Thesystemoftermnormalizationandinterlingualcomplianceisimplementedforit</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Fedotov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M</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Tusupov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J</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Sambetbayeva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M</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Fedotova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O</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Sagnayeva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w:instrText>
      </w:r>
      <w:r w:rsidRPr="00286C4B">
        <w:rPr>
          <w:sz w:val="28"/>
          <w:szCs w:val="28"/>
        </w:rPr>
        <w:instrText xml:space="preserve">. </w:instrText>
      </w:r>
      <w:r w:rsidRPr="00286C4B">
        <w:rPr>
          <w:sz w:val="28"/>
          <w:szCs w:val="28"/>
          <w:lang w:val="en-US"/>
        </w:rPr>
        <w:instrText>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Bapanov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Tazhibaeva</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w:instrText>
      </w:r>
      <w:r w:rsidRPr="00286C4B">
        <w:rPr>
          <w:sz w:val="28"/>
          <w:szCs w:val="28"/>
        </w:rPr>
        <w:instrText xml:space="preserve">. </w:instrText>
      </w:r>
      <w:r w:rsidRPr="00286C4B">
        <w:rPr>
          <w:sz w:val="28"/>
          <w:szCs w:val="28"/>
          <w:lang w:val="en-US"/>
        </w:rPr>
        <w:instrText>Zh</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JournalofTheoreticalandAppliedInformationTechnology</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page</w:instrText>
      </w:r>
      <w:r w:rsidRPr="00286C4B">
        <w:rPr>
          <w:sz w:val="28"/>
          <w:szCs w:val="28"/>
        </w:rPr>
        <w:instrText>":"96-111","</w:instrText>
      </w:r>
      <w:r w:rsidRPr="00286C4B">
        <w:rPr>
          <w:sz w:val="28"/>
          <w:szCs w:val="28"/>
          <w:lang w:val="en-US"/>
        </w:rPr>
        <w:instrText>title</w:instrText>
      </w:r>
      <w:r w:rsidRPr="00286C4B">
        <w:rPr>
          <w:sz w:val="28"/>
          <w:szCs w:val="28"/>
        </w:rPr>
        <w:instrText>":"</w:instrText>
      </w:r>
      <w:r w:rsidRPr="00286C4B">
        <w:rPr>
          <w:sz w:val="28"/>
          <w:szCs w:val="28"/>
          <w:lang w:val="en-US"/>
        </w:rPr>
        <w:instrText>Classificationmodelandmorphologicalanalysisinmultilingualscientificandeducationalinformationsystems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":"86"},"</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=84</w:instrText>
      </w:r>
      <w:r w:rsidRPr="00286C4B">
        <w:rPr>
          <w:sz w:val="28"/>
          <w:szCs w:val="28"/>
          <w:lang w:val="en-US"/>
        </w:rPr>
        <w:instrText>dfb</w:instrText>
      </w:r>
      <w:r w:rsidRPr="00286C4B">
        <w:rPr>
          <w:sz w:val="28"/>
          <w:szCs w:val="28"/>
        </w:rPr>
        <w:instrText>2</w:instrText>
      </w:r>
      <w:r w:rsidRPr="00286C4B">
        <w:rPr>
          <w:sz w:val="28"/>
          <w:szCs w:val="28"/>
          <w:lang w:val="en-US"/>
        </w:rPr>
        <w:instrText>ec</w:instrText>
      </w:r>
      <w:r w:rsidRPr="00286C4B">
        <w:rPr>
          <w:sz w:val="28"/>
          <w:szCs w:val="28"/>
        </w:rPr>
        <w:instrText>-9</w:instrText>
      </w:r>
      <w:r w:rsidRPr="00286C4B">
        <w:rPr>
          <w:sz w:val="28"/>
          <w:szCs w:val="28"/>
          <w:lang w:val="en-US"/>
        </w:rPr>
        <w:instrText>fa</w:instrText>
      </w:r>
      <w:r w:rsidRPr="00286C4B">
        <w:rPr>
          <w:sz w:val="28"/>
          <w:szCs w:val="28"/>
        </w:rPr>
        <w:instrText>5-415</w:instrText>
      </w:r>
      <w:r w:rsidRPr="00286C4B">
        <w:rPr>
          <w:sz w:val="28"/>
          <w:szCs w:val="28"/>
          <w:lang w:val="en-US"/>
        </w:rPr>
        <w:instrText>c</w:instrText>
      </w:r>
      <w:r w:rsidRPr="00286C4B">
        <w:rPr>
          <w:sz w:val="28"/>
          <w:szCs w:val="28"/>
        </w:rPr>
        <w:instrText>-</w:instrText>
      </w:r>
      <w:r w:rsidRPr="00286C4B">
        <w:rPr>
          <w:sz w:val="28"/>
          <w:szCs w:val="28"/>
          <w:lang w:val="en-US"/>
        </w:rPr>
        <w:instrText>b</w:instrText>
      </w:r>
      <w:r w:rsidRPr="00286C4B">
        <w:rPr>
          <w:sz w:val="28"/>
          <w:szCs w:val="28"/>
        </w:rPr>
        <w:instrText>3</w:instrText>
      </w:r>
      <w:r w:rsidRPr="00286C4B">
        <w:rPr>
          <w:sz w:val="28"/>
          <w:szCs w:val="28"/>
          <w:lang w:val="en-US"/>
        </w:rPr>
        <w:instrText>aa</w:instrText>
      </w:r>
      <w:r w:rsidRPr="00286C4B">
        <w:rPr>
          <w:sz w:val="28"/>
          <w:szCs w:val="28"/>
        </w:rPr>
        <w:instrText>-84</w:instrText>
      </w:r>
      <w:r w:rsidRPr="00286C4B">
        <w:rPr>
          <w:sz w:val="28"/>
          <w:szCs w:val="28"/>
          <w:lang w:val="en-US"/>
        </w:rPr>
        <w:instrText>baf</w:instrText>
      </w:r>
      <w:r w:rsidRPr="00286C4B">
        <w:rPr>
          <w:sz w:val="28"/>
          <w:szCs w:val="28"/>
        </w:rPr>
        <w:instrText>20</w:instrText>
      </w:r>
      <w:r w:rsidRPr="00286C4B">
        <w:rPr>
          <w:sz w:val="28"/>
          <w:szCs w:val="28"/>
          <w:lang w:val="en-US"/>
        </w:rPr>
        <w:instrText>b</w:instrText>
      </w:r>
      <w:r w:rsidRPr="00286C4B">
        <w:rPr>
          <w:sz w:val="28"/>
          <w:szCs w:val="28"/>
        </w:rPr>
        <w:instrText>5</w:instrText>
      </w:r>
      <w:r w:rsidRPr="00286C4B">
        <w:rPr>
          <w:sz w:val="28"/>
          <w:szCs w:val="28"/>
          <w:lang w:val="en-US"/>
        </w:rPr>
        <w:instrText>f</w:instrText>
      </w:r>
      <w:r w:rsidRPr="00286C4B">
        <w:rPr>
          <w:sz w:val="28"/>
          <w:szCs w:val="28"/>
        </w:rPr>
        <w:instrText>77"]}],"</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":"[31]","</w:instrText>
      </w:r>
      <w:r w:rsidRPr="00286C4B">
        <w:rPr>
          <w:sz w:val="28"/>
          <w:szCs w:val="28"/>
          <w:lang w:val="en-US"/>
        </w:rPr>
        <w:instrText>plainTextFormattedCitation</w:instrText>
      </w:r>
      <w:r w:rsidRPr="00286C4B">
        <w:rPr>
          <w:sz w:val="28"/>
          <w:szCs w:val="28"/>
        </w:rPr>
        <w:instrText>":"[31]","</w:instrText>
      </w:r>
      <w:r w:rsidRPr="00286C4B">
        <w:rPr>
          <w:sz w:val="28"/>
          <w:szCs w:val="28"/>
          <w:lang w:val="en-US"/>
        </w:rPr>
        <w:instrText>previouslyFormattedCitation</w:instrText>
      </w:r>
      <w:r w:rsidRPr="00286C4B">
        <w:rPr>
          <w:sz w:val="28"/>
          <w:szCs w:val="28"/>
        </w:rPr>
        <w:instrText>":"[31]"},"</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[31]</w:t>
      </w:r>
      <w:r w:rsidR="00EE77FB" w:rsidRPr="00286C4B">
        <w:rPr>
          <w:sz w:val="28"/>
          <w:szCs w:val="28"/>
          <w:lang w:val="en-US"/>
        </w:rPr>
        <w:fldChar w:fldCharType="end"/>
      </w:r>
      <w:r w:rsidRPr="00286C4B">
        <w:rPr>
          <w:sz w:val="28"/>
          <w:szCs w:val="28"/>
        </w:rPr>
        <w:t>,</w:t>
      </w:r>
      <w:r w:rsidR="002515F8" w:rsidRPr="002515F8">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":"Ш</w:instrText>
      </w:r>
      <w:r w:rsidRPr="00286C4B">
        <w:rPr>
          <w:sz w:val="28"/>
          <w:szCs w:val="28"/>
          <w:lang w:val="en-US"/>
        </w:rPr>
        <w:instrText>әріпбаев","given":"A","non-dropping-particle":"","parse-names":false,"suffix":""},{"dropping-particle":"","family":"Бөрібаева","given":"А.","non-dropping-particle":"","parse-names":false,"suffix":""}],"container-title":"Л.Н. Гумилев атындағы ЕҰУ Хабаршысы","id":"ITEM-1","issue":"2","issued":{"date-parts":[["2010"]]},"page":"73-79","title":"Қазақ тілінің морфологиялық ережелерін схемотехникалық моделдеу","type":"article-journal"},"uris":["http://www.mendeley.com/documents/?uuid=5d2308f3-758a-4804-81d3-c3ada043313f"]}],"mendeley":{"formattedCitation":"[32]","plainTextFormattedCitation":"[32]","previouslyFormattedCitation":"[32]"},"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rPr>
        <w:t>[32]</w:t>
      </w:r>
      <w:r w:rsidR="00EE77FB" w:rsidRPr="00286C4B">
        <w:rPr>
          <w:sz w:val="28"/>
          <w:szCs w:val="28"/>
          <w:lang w:val="en-US"/>
        </w:rPr>
        <w:fldChar w:fldCharType="end"/>
      </w:r>
      <w:r w:rsidRPr="00286C4B">
        <w:rPr>
          <w:sz w:val="28"/>
          <w:szCs w:val="28"/>
        </w:rPr>
        <w:t>,</w:t>
      </w:r>
      <w:r w:rsidR="002515F8">
        <w:rPr>
          <w:sz w:val="28"/>
          <w:szCs w:val="28"/>
          <w:lang w:val="en-US"/>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{"citationItems":[{"id":"ITEM-1","itemData":{"author":[{"dropping-particle":"","family":"Zafer","given":"Harun ReĢit","non-dropping-particle":"","parse-names":false,"suffix":""}],"container-title":"1st International Conference on Foreign Language Teaching and Applied Linguistics","id":"ITEM-1","issue":"1999","issued":{"date-parts":[["2011"]]},"page":"774-781","title":"Two-Level Description of Kazakh Morphology","type":"paper-conference","volume":"1"},"uris":["http://www.mendeley.com/documents/?uuid=09e3247b-a303-432f-acfb-56d33215d992"]}],"mendeley":{"formattedCitation":"[30]","plainTextFormattedCitation":"[30]","previouslyFormattedCitation":"[30]"},"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rPr>
        <w:t>[30]</w:t>
      </w:r>
      <w:r w:rsidR="00EE77FB" w:rsidRPr="00286C4B">
        <w:rPr>
          <w:sz w:val="28"/>
          <w:szCs w:val="28"/>
          <w:lang w:val="en-US"/>
        </w:rPr>
        <w:fldChar w:fldCharType="end"/>
      </w:r>
      <w:r w:rsidRPr="00286C4B">
        <w:rPr>
          <w:sz w:val="28"/>
          <w:szCs w:val="28"/>
        </w:rPr>
        <w:t>, русского</w:t>
      </w:r>
      <w:r w:rsidR="002515F8">
        <w:rPr>
          <w:sz w:val="28"/>
          <w:szCs w:val="28"/>
          <w:lang w:val="en-US"/>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Пруцков","given":"А.В.","non-dropping-particle":"","parse-names":false,"suffix":""},{"dropping-particle":"","family":"Розанов","given":"А.К.","non-dropping-particle":"","parse-names":false,"suffix":""}],"container-title":"Прикаспийский журнал: управление и высокие технологии","id":"ITEM-1","issue":"27","issued":{"date-parts":[["2014"]]},"page":"119-123","title":"Методы морфологической обработки текстов","type":"article-journal","volume":"3"},"uris":["http://www.mendeley.com/documents/?uuid=b03c5015-48af-4356-9744-0c89df9c035b"]}],"mendeley":{"formattedCitation":"[74]","plainTextFormattedCitation":"[74]","previouslyFormattedCitation":"[74]"},"properties":{"noteIndex":0},"schema":"https://github.com/citation-style-language/schema/raw/master/csl-citation.json"}</w:instrText>
      </w:r>
      <w:r w:rsidR="00EE77FB" w:rsidRPr="00286C4B">
        <w:rPr>
          <w:sz w:val="28"/>
          <w:szCs w:val="28"/>
        </w:rPr>
        <w:fldChar w:fldCharType="separate"/>
      </w:r>
      <w:r w:rsidRPr="00286C4B">
        <w:rPr>
          <w:noProof/>
          <w:sz w:val="28"/>
          <w:szCs w:val="28"/>
        </w:rPr>
        <w:t>[74]</w:t>
      </w:r>
      <w:r w:rsidR="00EE77FB" w:rsidRPr="00286C4B">
        <w:rPr>
          <w:sz w:val="28"/>
          <w:szCs w:val="28"/>
        </w:rPr>
        <w:fldChar w:fldCharType="end"/>
      </w:r>
      <w:r w:rsidRPr="00286C4B">
        <w:rPr>
          <w:sz w:val="28"/>
          <w:szCs w:val="28"/>
        </w:rPr>
        <w:t xml:space="preserve">, латинского </w:t>
      </w:r>
      <w:r w:rsidR="00EE77FB" w:rsidRPr="00286C4B">
        <w:rPr>
          <w:sz w:val="28"/>
          <w:szCs w:val="28"/>
        </w:rPr>
        <w:fldChar w:fldCharType="begin" w:fldLock="1"/>
      </w:r>
      <w:r w:rsidRPr="00286C4B">
        <w:rPr>
          <w:sz w:val="28"/>
          <w:szCs w:val="28"/>
        </w:rPr>
        <w:instrText>ADDIN CSL_CITATION {"citationItems":[{"id":"ITEM-1","itemData":{"author":[{"dropping-particle":"","family":"Passarotti","given":"Marco","non-dropping-particle":"","parse-names":false,"suffix":""},{"dropping-particle":"","family":"Budassi","given":"Marco","non-dropping-particle":"","parse-names":false,"suffix":""},{"dropping-particle":"","family":"Litta","given":"Eleonora","non-dropping-particle":"","parse-names":false,"suffix":""},{"dropping-particle":"","family":"Ruffolo","given":"Paolo","non-dropping-particle":"","parse-names":false,"suffix":""}],"container-title":"Proceedings of the {N}o{D}a{L}i{D}a 2017 Workshop on Processing Historical Language","id":"ITEM-1","issued":{"date-parts":[["2017"]]},"page":"24-31","title":"The Lemlat 3.0 Package for Morphological Analysis of {L}atin","type":"article-journal"},"uris":["http://www.mendeley.com/documents/?uuid=019f5946-e5d3-4d71-b914-062090de6ef8"]}],"mendeley":{"formattedCitation":"[75]","plainTextFormattedCitation":"[75]","previouslyFormattedCitation":"[75]"},"properties":{"noteIndex":0},"schema":"https://github.com/citation-style-language/schema/raw/master/csl-citation.json"}</w:instrText>
      </w:r>
      <w:r w:rsidR="00EE77FB" w:rsidRPr="00286C4B">
        <w:rPr>
          <w:sz w:val="28"/>
          <w:szCs w:val="28"/>
        </w:rPr>
        <w:fldChar w:fldCharType="separate"/>
      </w:r>
      <w:r w:rsidRPr="00286C4B">
        <w:rPr>
          <w:noProof/>
          <w:sz w:val="28"/>
          <w:szCs w:val="28"/>
        </w:rPr>
        <w:t>[75]</w:t>
      </w:r>
      <w:r w:rsidR="00EE77FB" w:rsidRPr="00286C4B">
        <w:rPr>
          <w:sz w:val="28"/>
          <w:szCs w:val="28"/>
        </w:rPr>
        <w:fldChar w:fldCharType="end"/>
      </w:r>
      <w:r w:rsidRPr="00286C4B">
        <w:rPr>
          <w:sz w:val="28"/>
          <w:szCs w:val="28"/>
          <w:lang w:val="en-US"/>
        </w:rPr>
        <w:t>,</w:t>
      </w:r>
      <w:r w:rsidRPr="00286C4B">
        <w:rPr>
          <w:sz w:val="28"/>
          <w:szCs w:val="28"/>
        </w:rPr>
        <w:t xml:space="preserve"> китайского </w:t>
      </w:r>
      <w:r w:rsidR="00EE77FB" w:rsidRPr="00286C4B">
        <w:rPr>
          <w:sz w:val="28"/>
          <w:szCs w:val="28"/>
          <w:lang w:val="en-US"/>
        </w:rPr>
        <w:fldChar w:fldCharType="begin" w:fldLock="1"/>
      </w:r>
      <w:r w:rsidRPr="00286C4B">
        <w:rPr>
          <w:sz w:val="28"/>
          <w:szCs w:val="28"/>
          <w:lang w:val="en-US"/>
        </w:rPr>
        <w:instrText>ADDIN CSL_CITATION {"citationItems":[{"id":"ITEM-1","itemData":{"abstract":"The output of Chinese word segmentation can vary according to different linguistic definitions of words and different engineering requirements, and no single standard can satisfy all linguists and all computer applications. Most of the disagreements in</w:instrText>
      </w:r>
      <w:r w:rsidRPr="00286C4B">
        <w:rPr>
          <w:sz w:val="28"/>
          <w:szCs w:val="28"/>
        </w:rPr>
        <w:instrText xml:space="preserve"> </w:instrText>
      </w:r>
      <w:r w:rsidRPr="00286C4B">
        <w:rPr>
          <w:sz w:val="28"/>
          <w:szCs w:val="28"/>
          <w:lang w:val="en-US"/>
        </w:rPr>
        <w:instrText>language</w:instrText>
      </w:r>
      <w:r w:rsidRPr="00286C4B">
        <w:rPr>
          <w:sz w:val="28"/>
          <w:szCs w:val="28"/>
        </w:rPr>
        <w:instrText xml:space="preserve"> </w:instrText>
      </w:r>
      <w:r w:rsidRPr="00286C4B">
        <w:rPr>
          <w:sz w:val="28"/>
          <w:szCs w:val="28"/>
          <w:lang w:val="en-US"/>
        </w:rPr>
        <w:instrText>processing</w:instrText>
      </w:r>
      <w:r w:rsidRPr="00286C4B">
        <w:rPr>
          <w:sz w:val="28"/>
          <w:szCs w:val="28"/>
        </w:rPr>
        <w:instrText xml:space="preserve"> </w:instrText>
      </w:r>
      <w:r w:rsidRPr="00286C4B">
        <w:rPr>
          <w:sz w:val="28"/>
          <w:szCs w:val="28"/>
          <w:lang w:val="en-US"/>
        </w:rPr>
        <w:instrText>come</w:instrText>
      </w:r>
      <w:r w:rsidRPr="00286C4B">
        <w:rPr>
          <w:sz w:val="28"/>
          <w:szCs w:val="28"/>
        </w:rPr>
        <w:instrText xml:space="preserve"> </w:instrText>
      </w:r>
      <w:r w:rsidRPr="00286C4B">
        <w:rPr>
          <w:sz w:val="28"/>
          <w:szCs w:val="28"/>
          <w:lang w:val="en-US"/>
        </w:rPr>
        <w:instrText>from</w:instrText>
      </w:r>
      <w:r w:rsidRPr="00286C4B">
        <w:rPr>
          <w:sz w:val="28"/>
          <w:szCs w:val="28"/>
        </w:rPr>
        <w:instrText xml:space="preserve"> </w:instrText>
      </w:r>
      <w:r w:rsidRPr="00286C4B">
        <w:rPr>
          <w:sz w:val="28"/>
          <w:szCs w:val="28"/>
          <w:lang w:val="en-US"/>
        </w:rPr>
        <w:instrText>the</w:instrText>
      </w:r>
      <w:r w:rsidRPr="00286C4B">
        <w:rPr>
          <w:sz w:val="28"/>
          <w:szCs w:val="28"/>
        </w:rPr>
        <w:instrText xml:space="preserve"> </w:instrText>
      </w:r>
      <w:r w:rsidRPr="00286C4B">
        <w:rPr>
          <w:sz w:val="28"/>
          <w:szCs w:val="28"/>
          <w:lang w:val="en-US"/>
        </w:rPr>
        <w:instrText>segmentation</w:instrText>
      </w:r>
      <w:r w:rsidRPr="00286C4B">
        <w:rPr>
          <w:sz w:val="28"/>
          <w:szCs w:val="28"/>
        </w:rPr>
        <w:instrText xml:space="preserve"> </w:instrText>
      </w:r>
      <w:r w:rsidRPr="00286C4B">
        <w:rPr>
          <w:sz w:val="28"/>
          <w:szCs w:val="28"/>
          <w:lang w:val="en-US"/>
        </w:rPr>
        <w:instrText>of</w:instrText>
      </w:r>
      <w:r w:rsidRPr="00286C4B">
        <w:rPr>
          <w:sz w:val="28"/>
          <w:szCs w:val="28"/>
        </w:rPr>
        <w:instrText xml:space="preserve"> </w:instrText>
      </w:r>
      <w:r w:rsidRPr="00286C4B">
        <w:rPr>
          <w:sz w:val="28"/>
          <w:szCs w:val="28"/>
          <w:lang w:val="en-US"/>
        </w:rPr>
        <w:instrText>morphologically</w:instrText>
      </w:r>
      <w:r w:rsidRPr="00286C4B">
        <w:rPr>
          <w:sz w:val="28"/>
          <w:szCs w:val="28"/>
        </w:rPr>
        <w:instrText xml:space="preserve"> </w:instrText>
      </w:r>
      <w:r w:rsidRPr="00286C4B">
        <w:rPr>
          <w:sz w:val="28"/>
          <w:szCs w:val="28"/>
          <w:lang w:val="en-US"/>
        </w:rPr>
        <w:instrText>derived</w:instrText>
      </w:r>
      <w:r w:rsidRPr="00286C4B">
        <w:rPr>
          <w:sz w:val="28"/>
          <w:szCs w:val="28"/>
        </w:rPr>
        <w:instrText xml:space="preserve"> </w:instrText>
      </w:r>
      <w:r w:rsidRPr="00286C4B">
        <w:rPr>
          <w:sz w:val="28"/>
          <w:szCs w:val="28"/>
          <w:lang w:val="en-US"/>
        </w:rPr>
        <w:instrText>words</w:instrText>
      </w:r>
      <w:r w:rsidRPr="00286C4B">
        <w:rPr>
          <w:sz w:val="28"/>
          <w:szCs w:val="28"/>
        </w:rPr>
        <w:instrText xml:space="preserve"> (</w:instrText>
      </w:r>
      <w:r w:rsidRPr="00286C4B">
        <w:rPr>
          <w:sz w:val="28"/>
          <w:szCs w:val="28"/>
          <w:lang w:val="en-US"/>
        </w:rPr>
        <w:instrText>MDWs</w:instrText>
      </w:r>
      <w:r w:rsidRPr="00286C4B">
        <w:rPr>
          <w:sz w:val="28"/>
          <w:szCs w:val="28"/>
        </w:rPr>
        <w:instrText xml:space="preserve">). </w:instrText>
      </w:r>
      <w:r w:rsidRPr="00286C4B">
        <w:rPr>
          <w:sz w:val="28"/>
          <w:szCs w:val="28"/>
          <w:lang w:val="en-US"/>
        </w:rPr>
        <w:instrText>This</w:instrText>
      </w:r>
      <w:r w:rsidRPr="00286C4B">
        <w:rPr>
          <w:sz w:val="28"/>
          <w:szCs w:val="28"/>
        </w:rPr>
        <w:instrText xml:space="preserve"> </w:instrText>
      </w:r>
      <w:r w:rsidRPr="00286C4B">
        <w:rPr>
          <w:sz w:val="28"/>
          <w:szCs w:val="28"/>
          <w:lang w:val="en-US"/>
        </w:rPr>
        <w:instrText>paper</w:instrText>
      </w:r>
      <w:r w:rsidRPr="00286C4B">
        <w:rPr>
          <w:sz w:val="28"/>
          <w:szCs w:val="28"/>
        </w:rPr>
        <w:instrText xml:space="preserve"> </w:instrText>
      </w:r>
      <w:r w:rsidRPr="00286C4B">
        <w:rPr>
          <w:sz w:val="28"/>
          <w:szCs w:val="28"/>
          <w:lang w:val="en-US"/>
        </w:rPr>
        <w:instrText>presents</w:instrText>
      </w:r>
      <w:r w:rsidRPr="00286C4B">
        <w:rPr>
          <w:sz w:val="28"/>
          <w:szCs w:val="28"/>
        </w:rPr>
        <w:instrText xml:space="preserve"> </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system</w:instrText>
      </w:r>
      <w:r w:rsidRPr="00286C4B">
        <w:rPr>
          <w:sz w:val="28"/>
          <w:szCs w:val="28"/>
        </w:rPr>
        <w:instrText xml:space="preserve"> </w:instrText>
      </w:r>
      <w:r w:rsidRPr="00286C4B">
        <w:rPr>
          <w:sz w:val="28"/>
          <w:szCs w:val="28"/>
          <w:lang w:val="en-US"/>
        </w:rPr>
        <w:instrText>that</w:instrText>
      </w:r>
      <w:r w:rsidRPr="00286C4B">
        <w:rPr>
          <w:sz w:val="28"/>
          <w:szCs w:val="28"/>
        </w:rPr>
        <w:instrText xml:space="preserve"> </w:instrText>
      </w:r>
      <w:r w:rsidRPr="00286C4B">
        <w:rPr>
          <w:sz w:val="28"/>
          <w:szCs w:val="28"/>
          <w:lang w:val="en-US"/>
        </w:rPr>
        <w:instrText>canbeconvenientlycustomizedtomeetvarioususer</w:instrText>
      </w:r>
      <w:r w:rsidRPr="00286C4B">
        <w:rPr>
          <w:sz w:val="28"/>
          <w:szCs w:val="28"/>
        </w:rPr>
        <w:instrText>-</w:instrText>
      </w:r>
      <w:r w:rsidRPr="00286C4B">
        <w:rPr>
          <w:sz w:val="28"/>
          <w:szCs w:val="28"/>
          <w:lang w:val="en-US"/>
        </w:rPr>
        <w:instrText>definedstandardsinthesegmentationofMDWs</w:instrText>
      </w:r>
      <w:r w:rsidRPr="00286C4B">
        <w:rPr>
          <w:sz w:val="28"/>
          <w:szCs w:val="28"/>
        </w:rPr>
        <w:instrText xml:space="preserve">. </w:instrText>
      </w:r>
      <w:r w:rsidRPr="00286C4B">
        <w:rPr>
          <w:sz w:val="28"/>
          <w:szCs w:val="28"/>
          <w:lang w:val="en-US"/>
        </w:rPr>
        <w:instrText>Inthissystem</w:instrText>
      </w:r>
      <w:r w:rsidRPr="00286C4B">
        <w:rPr>
          <w:sz w:val="28"/>
          <w:szCs w:val="28"/>
        </w:rPr>
        <w:instrText xml:space="preserve">, </w:instrText>
      </w:r>
      <w:r w:rsidRPr="00286C4B">
        <w:rPr>
          <w:sz w:val="28"/>
          <w:szCs w:val="28"/>
          <w:lang w:val="en-US"/>
        </w:rPr>
        <w:instrText>allMDWscontainwordtreeswheretherootnodescorrespondtomaximalwordsandleafnodestominimalwords</w:instrText>
      </w:r>
      <w:r w:rsidRPr="00286C4B">
        <w:rPr>
          <w:sz w:val="28"/>
          <w:szCs w:val="28"/>
        </w:rPr>
        <w:instrText xml:space="preserve">. </w:instrText>
      </w:r>
      <w:r w:rsidRPr="00286C4B">
        <w:rPr>
          <w:sz w:val="28"/>
          <w:szCs w:val="28"/>
          <w:lang w:val="en-US"/>
        </w:rPr>
        <w:instrText>Eachnon</w:instrText>
      </w:r>
      <w:r w:rsidRPr="00286C4B">
        <w:rPr>
          <w:sz w:val="28"/>
          <w:szCs w:val="28"/>
        </w:rPr>
        <w:instrText>-</w:instrText>
      </w:r>
      <w:r w:rsidRPr="00286C4B">
        <w:rPr>
          <w:sz w:val="28"/>
          <w:szCs w:val="28"/>
          <w:lang w:val="en-US"/>
        </w:rPr>
        <w:instrText>terminalnodeinthetreeisassociatedwitharesolutionparameterwhichdetermineswhetheritsdaughtersaretobedisplayedasasinglewordorseparatewords</w:instrText>
      </w:r>
      <w:r w:rsidRPr="00286C4B">
        <w:rPr>
          <w:sz w:val="28"/>
          <w:szCs w:val="28"/>
        </w:rPr>
        <w:instrText xml:space="preserve">. </w:instrText>
      </w:r>
      <w:r w:rsidRPr="00286C4B">
        <w:rPr>
          <w:sz w:val="28"/>
          <w:szCs w:val="28"/>
          <w:lang w:val="en-US"/>
        </w:rPr>
        <w:instrText>Differentoutputsofsegmentationcanthenbeobtainedfromthedifferentcutsofthetree</w:instrText>
      </w:r>
      <w:r w:rsidRPr="00286C4B">
        <w:rPr>
          <w:sz w:val="28"/>
          <w:szCs w:val="28"/>
        </w:rPr>
        <w:instrText xml:space="preserve">, </w:instrText>
      </w:r>
      <w:r w:rsidRPr="00286C4B">
        <w:rPr>
          <w:sz w:val="28"/>
          <w:szCs w:val="28"/>
          <w:lang w:val="en-US"/>
        </w:rPr>
        <w:instrText>whicharespecifiedbytheuserthroughthedifferentvaluecombinationsofthoseresolutionparameters</w:instrText>
      </w:r>
      <w:r w:rsidRPr="00286C4B">
        <w:rPr>
          <w:sz w:val="28"/>
          <w:szCs w:val="28"/>
        </w:rPr>
        <w:instrText xml:space="preserve">. </w:instrText>
      </w:r>
      <w:r w:rsidRPr="00286C4B">
        <w:rPr>
          <w:sz w:val="28"/>
          <w:szCs w:val="28"/>
          <w:lang w:val="en-US"/>
        </w:rPr>
        <w:instrText>Wethushaveasinglesystemthatcanbecustomizedtomeetdifferentsegmentationspecifications</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Wu</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Andi</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InternationalJournalofComputationalLinguistics</w:instrText>
      </w:r>
      <w:r w:rsidRPr="00286C4B">
        <w:rPr>
          <w:sz w:val="28"/>
          <w:szCs w:val="28"/>
        </w:rPr>
        <w:instrText>&amp;</w:instrText>
      </w:r>
      <w:r w:rsidRPr="00286C4B">
        <w:rPr>
          <w:sz w:val="28"/>
          <w:szCs w:val="28"/>
          <w:lang w:val="en-US"/>
        </w:rPr>
        <w:instrText>ChineseLanguageProcessing</w:instrText>
      </w:r>
      <w:r w:rsidRPr="00286C4B">
        <w:rPr>
          <w:sz w:val="28"/>
          <w:szCs w:val="28"/>
        </w:rPr>
        <w:instrText xml:space="preserve">: </w:instrText>
      </w:r>
      <w:r w:rsidRPr="00286C4B">
        <w:rPr>
          <w:sz w:val="28"/>
          <w:szCs w:val="28"/>
          <w:lang w:val="en-US"/>
        </w:rPr>
        <w:instrText>SpecialIssueonWordFormationandChineseLanguageProcessing</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":[["2003"]]},"</w:instrText>
      </w:r>
      <w:r w:rsidRPr="00286C4B">
        <w:rPr>
          <w:sz w:val="28"/>
          <w:szCs w:val="28"/>
          <w:lang w:val="en-US"/>
        </w:rPr>
        <w:instrText>page</w:instrText>
      </w:r>
      <w:r w:rsidRPr="00286C4B">
        <w:rPr>
          <w:sz w:val="28"/>
          <w:szCs w:val="28"/>
        </w:rPr>
        <w:instrText>":"1-8","</w:instrText>
      </w:r>
      <w:r w:rsidRPr="00286C4B">
        <w:rPr>
          <w:sz w:val="28"/>
          <w:szCs w:val="28"/>
          <w:lang w:val="en-US"/>
        </w:rPr>
        <w:instrText>title</w:instrText>
      </w:r>
      <w:r w:rsidRPr="00286C4B">
        <w:rPr>
          <w:sz w:val="28"/>
          <w:szCs w:val="28"/>
        </w:rPr>
        <w:instrText>":"</w:instrText>
      </w:r>
      <w:r w:rsidRPr="00286C4B">
        <w:rPr>
          <w:sz w:val="28"/>
          <w:szCs w:val="28"/>
          <w:lang w:val="en-US"/>
        </w:rPr>
        <w:instrText>CustomizableSegmentationofMorphologicallyDerivedWordsinChinese</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":"8"},"</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=1</w:instrText>
      </w:r>
      <w:r w:rsidRPr="00286C4B">
        <w:rPr>
          <w:sz w:val="28"/>
          <w:szCs w:val="28"/>
          <w:lang w:val="en-US"/>
        </w:rPr>
        <w:instrText>cc</w:instrText>
      </w:r>
      <w:r w:rsidRPr="00286C4B">
        <w:rPr>
          <w:sz w:val="28"/>
          <w:szCs w:val="28"/>
        </w:rPr>
        <w:instrText>1</w:instrText>
      </w:r>
      <w:r w:rsidRPr="00286C4B">
        <w:rPr>
          <w:sz w:val="28"/>
          <w:szCs w:val="28"/>
          <w:lang w:val="en-US"/>
        </w:rPr>
        <w:instrText>c</w:instrText>
      </w:r>
      <w:r w:rsidRPr="00286C4B">
        <w:rPr>
          <w:sz w:val="28"/>
          <w:szCs w:val="28"/>
        </w:rPr>
        <w:instrText>69</w:instrText>
      </w:r>
      <w:r w:rsidRPr="00286C4B">
        <w:rPr>
          <w:sz w:val="28"/>
          <w:szCs w:val="28"/>
          <w:lang w:val="en-US"/>
        </w:rPr>
        <w:instrText>d</w:instrText>
      </w:r>
      <w:r w:rsidRPr="00286C4B">
        <w:rPr>
          <w:sz w:val="28"/>
          <w:szCs w:val="28"/>
        </w:rPr>
        <w:instrText>-9786-44</w:instrText>
      </w:r>
      <w:r w:rsidRPr="00286C4B">
        <w:rPr>
          <w:sz w:val="28"/>
          <w:szCs w:val="28"/>
          <w:lang w:val="en-US"/>
        </w:rPr>
        <w:instrText>d</w:instrText>
      </w:r>
      <w:r w:rsidRPr="00286C4B">
        <w:rPr>
          <w:sz w:val="28"/>
          <w:szCs w:val="28"/>
        </w:rPr>
        <w:instrText>3-</w:instrText>
      </w:r>
      <w:r w:rsidRPr="00286C4B">
        <w:rPr>
          <w:sz w:val="28"/>
          <w:szCs w:val="28"/>
          <w:lang w:val="en-US"/>
        </w:rPr>
        <w:instrText>a</w:instrText>
      </w:r>
      <w:r w:rsidRPr="00286C4B">
        <w:rPr>
          <w:sz w:val="28"/>
          <w:szCs w:val="28"/>
        </w:rPr>
        <w:instrText>244-</w:instrText>
      </w:r>
      <w:r w:rsidRPr="00286C4B">
        <w:rPr>
          <w:sz w:val="28"/>
          <w:szCs w:val="28"/>
          <w:lang w:val="en-US"/>
        </w:rPr>
        <w:instrText>fc</w:instrText>
      </w:r>
      <w:r w:rsidRPr="00286C4B">
        <w:rPr>
          <w:sz w:val="28"/>
          <w:szCs w:val="28"/>
        </w:rPr>
        <w:instrText>7</w:instrText>
      </w:r>
      <w:r w:rsidRPr="00286C4B">
        <w:rPr>
          <w:sz w:val="28"/>
          <w:szCs w:val="28"/>
          <w:lang w:val="en-US"/>
        </w:rPr>
        <w:instrText>ed</w:instrText>
      </w:r>
      <w:r w:rsidRPr="00286C4B">
        <w:rPr>
          <w:sz w:val="28"/>
          <w:szCs w:val="28"/>
        </w:rPr>
        <w:instrText>2004865"]}],"</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":"[76]","</w:instrText>
      </w:r>
      <w:r w:rsidRPr="00286C4B">
        <w:rPr>
          <w:sz w:val="28"/>
          <w:szCs w:val="28"/>
          <w:lang w:val="en-US"/>
        </w:rPr>
        <w:instrText>plainTextFormattedCitation</w:instrText>
      </w:r>
      <w:r w:rsidRPr="00286C4B">
        <w:rPr>
          <w:sz w:val="28"/>
          <w:szCs w:val="28"/>
        </w:rPr>
        <w:instrText>":"[76]","</w:instrText>
      </w:r>
      <w:r w:rsidRPr="00286C4B">
        <w:rPr>
          <w:sz w:val="28"/>
          <w:szCs w:val="28"/>
          <w:lang w:val="en-US"/>
        </w:rPr>
        <w:instrText>previouslyFormattedCitation</w:instrText>
      </w:r>
      <w:r w:rsidRPr="00286C4B">
        <w:rPr>
          <w:sz w:val="28"/>
          <w:szCs w:val="28"/>
        </w:rPr>
        <w:instrText>":"[76]"},"</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[76]</w:t>
      </w:r>
      <w:r w:rsidR="00EE77FB" w:rsidRPr="00286C4B">
        <w:rPr>
          <w:sz w:val="28"/>
          <w:szCs w:val="28"/>
          <w:lang w:val="en-US"/>
        </w:rPr>
        <w:fldChar w:fldCharType="end"/>
      </w:r>
      <w:r w:rsidRPr="00286C4B">
        <w:rPr>
          <w:sz w:val="28"/>
          <w:szCs w:val="28"/>
        </w:rPr>
        <w:t>, английского</w:t>
      </w:r>
      <w:r w:rsidR="000C3EF8">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Byrd</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RoyJ</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Klavans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JudithL</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Aronoff</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Mark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Frank</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Anshen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":"24</w:instrText>
      </w:r>
      <w:r w:rsidRPr="00286C4B">
        <w:rPr>
          <w:sz w:val="28"/>
          <w:szCs w:val="28"/>
          <w:lang w:val="en-US"/>
        </w:rPr>
        <w:instrText>thAnnualMeetingoftheAssociationforComputationalLinguistics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":[["1986"]]},"</w:instrText>
      </w:r>
      <w:r w:rsidRPr="00286C4B">
        <w:rPr>
          <w:sz w:val="28"/>
          <w:szCs w:val="28"/>
          <w:lang w:val="en-US"/>
        </w:rPr>
        <w:instrText>page</w:instrText>
      </w:r>
      <w:r w:rsidRPr="00286C4B">
        <w:rPr>
          <w:sz w:val="28"/>
          <w:szCs w:val="28"/>
        </w:rPr>
        <w:instrText>":"120-127","</w:instrText>
      </w:r>
      <w:r w:rsidRPr="00286C4B">
        <w:rPr>
          <w:sz w:val="28"/>
          <w:szCs w:val="28"/>
          <w:lang w:val="en-US"/>
        </w:rPr>
        <w:instrText>publisher</w:instrText>
      </w:r>
      <w:r w:rsidRPr="00286C4B">
        <w:rPr>
          <w:sz w:val="28"/>
          <w:szCs w:val="28"/>
        </w:rPr>
        <w:instrText>":"</w:instrText>
      </w:r>
      <w:r w:rsidRPr="00286C4B">
        <w:rPr>
          <w:sz w:val="28"/>
          <w:szCs w:val="28"/>
          <w:lang w:val="en-US"/>
        </w:rPr>
        <w:instrText>ACL</w:instrText>
      </w:r>
      <w:r w:rsidRPr="00286C4B">
        <w:rPr>
          <w:sz w:val="28"/>
          <w:szCs w:val="28"/>
        </w:rPr>
        <w:instrText>","</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w:instrText>
      </w:r>
      <w:r w:rsidRPr="00286C4B">
        <w:rPr>
          <w:sz w:val="28"/>
          <w:szCs w:val="28"/>
          <w:lang w:val="en-US"/>
        </w:rPr>
        <w:instrText>NewYork</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COMPUTERMETHODSFORMORPHOLOGICALANALYSISRoy</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a</w:instrText>
      </w:r>
      <w:r w:rsidRPr="00286C4B">
        <w:rPr>
          <w:sz w:val="28"/>
          <w:szCs w:val="28"/>
        </w:rPr>
        <w:instrText>9</w:instrText>
      </w:r>
      <w:r w:rsidRPr="00286C4B">
        <w:rPr>
          <w:sz w:val="28"/>
          <w:szCs w:val="28"/>
          <w:lang w:val="en-US"/>
        </w:rPr>
        <w:instrText>e</w:instrText>
      </w:r>
      <w:r w:rsidRPr="00286C4B">
        <w:rPr>
          <w:sz w:val="28"/>
          <w:szCs w:val="28"/>
        </w:rPr>
        <w:instrText>01342-</w:instrText>
      </w:r>
      <w:r w:rsidRPr="00286C4B">
        <w:rPr>
          <w:sz w:val="28"/>
          <w:szCs w:val="28"/>
          <w:lang w:val="en-US"/>
        </w:rPr>
        <w:instrText>cc</w:instrText>
      </w:r>
      <w:r w:rsidRPr="00286C4B">
        <w:rPr>
          <w:sz w:val="28"/>
          <w:szCs w:val="28"/>
        </w:rPr>
        <w:instrText>78-476</w:instrText>
      </w:r>
      <w:r w:rsidRPr="00286C4B">
        <w:rPr>
          <w:sz w:val="28"/>
          <w:szCs w:val="28"/>
          <w:lang w:val="en-US"/>
        </w:rPr>
        <w:instrText>b</w:instrText>
      </w:r>
      <w:r w:rsidRPr="00286C4B">
        <w:rPr>
          <w:sz w:val="28"/>
          <w:szCs w:val="28"/>
        </w:rPr>
        <w:instrText>-</w:instrText>
      </w:r>
      <w:r w:rsidRPr="00286C4B">
        <w:rPr>
          <w:sz w:val="28"/>
          <w:szCs w:val="28"/>
          <w:lang w:val="en-US"/>
        </w:rPr>
        <w:instrText>a</w:instrText>
      </w:r>
      <w:r w:rsidRPr="00286C4B">
        <w:rPr>
          <w:sz w:val="28"/>
          <w:szCs w:val="28"/>
        </w:rPr>
        <w:instrText>2</w:instrText>
      </w:r>
      <w:r w:rsidRPr="00286C4B">
        <w:rPr>
          <w:sz w:val="28"/>
          <w:szCs w:val="28"/>
          <w:lang w:val="en-US"/>
        </w:rPr>
        <w:instrText>d</w:instrText>
      </w:r>
      <w:r w:rsidRPr="00286C4B">
        <w:rPr>
          <w:sz w:val="28"/>
          <w:szCs w:val="28"/>
        </w:rPr>
        <w:instrText>7-</w:instrText>
      </w:r>
      <w:r w:rsidRPr="00286C4B">
        <w:rPr>
          <w:sz w:val="28"/>
          <w:szCs w:val="28"/>
          <w:lang w:val="en-US"/>
        </w:rPr>
        <w:instrText>a</w:instrText>
      </w:r>
      <w:r w:rsidRPr="00286C4B">
        <w:rPr>
          <w:sz w:val="28"/>
          <w:szCs w:val="28"/>
        </w:rPr>
        <w:instrText>66</w:instrText>
      </w:r>
      <w:r w:rsidRPr="00286C4B">
        <w:rPr>
          <w:sz w:val="28"/>
          <w:szCs w:val="28"/>
          <w:lang w:val="en-US"/>
        </w:rPr>
        <w:instrText>ac</w:instrText>
      </w:r>
      <w:r w:rsidRPr="00286C4B">
        <w:rPr>
          <w:sz w:val="28"/>
          <w:szCs w:val="28"/>
        </w:rPr>
        <w:instrText>17</w:instrText>
      </w:r>
      <w:r w:rsidRPr="00286C4B">
        <w:rPr>
          <w:sz w:val="28"/>
          <w:szCs w:val="28"/>
          <w:lang w:val="en-US"/>
        </w:rPr>
        <w:instrText>cf</w:instrText>
      </w:r>
      <w:r w:rsidRPr="00286C4B">
        <w:rPr>
          <w:sz w:val="28"/>
          <w:szCs w:val="28"/>
        </w:rPr>
        <w:instrText>88</w:instrText>
      </w:r>
      <w:r w:rsidRPr="00286C4B">
        <w:rPr>
          <w:sz w:val="28"/>
          <w:szCs w:val="28"/>
          <w:lang w:val="en-US"/>
        </w:rPr>
        <w:instrText>c</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":"[77]","</w:instrText>
      </w:r>
      <w:r w:rsidRPr="00286C4B">
        <w:rPr>
          <w:sz w:val="28"/>
          <w:szCs w:val="28"/>
          <w:lang w:val="en-US"/>
        </w:rPr>
        <w:instrText>plainTextFormattedCitation</w:instrText>
      </w:r>
      <w:r w:rsidRPr="00286C4B">
        <w:rPr>
          <w:sz w:val="28"/>
          <w:szCs w:val="28"/>
        </w:rPr>
        <w:instrText>":"[77]","</w:instrText>
      </w:r>
      <w:r w:rsidRPr="00286C4B">
        <w:rPr>
          <w:sz w:val="28"/>
          <w:szCs w:val="28"/>
          <w:lang w:val="en-US"/>
        </w:rPr>
        <w:instrText>previouslyFormattedCitation</w:instrText>
      </w:r>
      <w:r w:rsidRPr="00286C4B">
        <w:rPr>
          <w:sz w:val="28"/>
          <w:szCs w:val="28"/>
        </w:rPr>
        <w:instrText>":"[77]"},"</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[77]</w:t>
      </w:r>
      <w:r w:rsidR="00EE77FB" w:rsidRPr="00286C4B">
        <w:rPr>
          <w:sz w:val="28"/>
          <w:szCs w:val="28"/>
          <w:lang w:val="en-US"/>
        </w:rPr>
        <w:fldChar w:fldCharType="end"/>
      </w:r>
      <w:r w:rsidRPr="00286C4B">
        <w:rPr>
          <w:sz w:val="28"/>
          <w:szCs w:val="28"/>
        </w:rPr>
        <w:t xml:space="preserve">, японского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Masaaki</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NAGATA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The</w:instrText>
      </w:r>
      <w:r w:rsidRPr="00286C4B">
        <w:rPr>
          <w:sz w:val="28"/>
          <w:szCs w:val="28"/>
        </w:rPr>
        <w:instrText xml:space="preserve"> 15</w:instrText>
      </w:r>
      <w:r w:rsidRPr="00286C4B">
        <w:rPr>
          <w:sz w:val="28"/>
          <w:szCs w:val="28"/>
          <w:lang w:val="en-US"/>
        </w:rPr>
        <w:instrText>thInternationalConferenceonComputationalLinguisticsCOLING</w:instrText>
      </w:r>
      <w:r w:rsidRPr="00286C4B">
        <w:rPr>
          <w:sz w:val="28"/>
          <w:szCs w:val="28"/>
        </w:rPr>
        <w:instrText xml:space="preserve"> 1994","</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":[["1994"]]},"</w:instrText>
      </w:r>
      <w:r w:rsidRPr="00286C4B">
        <w:rPr>
          <w:sz w:val="28"/>
          <w:szCs w:val="28"/>
          <w:lang w:val="en-US"/>
        </w:rPr>
        <w:instrText>page</w:instrText>
      </w:r>
      <w:r w:rsidRPr="00286C4B">
        <w:rPr>
          <w:sz w:val="28"/>
          <w:szCs w:val="28"/>
        </w:rPr>
        <w:instrText>":"201-217","</w:instrText>
      </w:r>
      <w:r w:rsidRPr="00286C4B">
        <w:rPr>
          <w:sz w:val="28"/>
          <w:szCs w:val="28"/>
          <w:lang w:val="en-US"/>
        </w:rPr>
        <w:instrText>publisher</w:instrText>
      </w:r>
      <w:r w:rsidRPr="00286C4B">
        <w:rPr>
          <w:sz w:val="28"/>
          <w:szCs w:val="28"/>
        </w:rPr>
        <w:instrText>":"</w:instrText>
      </w:r>
      <w:r w:rsidRPr="00286C4B">
        <w:rPr>
          <w:sz w:val="28"/>
          <w:szCs w:val="28"/>
          <w:lang w:val="en-US"/>
        </w:rPr>
        <w:instrText>acl</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AStochasticJapaneseMorphologicalAnalyzerUsingaForward</w:instrText>
      </w:r>
      <w:r w:rsidRPr="00286C4B">
        <w:rPr>
          <w:sz w:val="28"/>
          <w:szCs w:val="28"/>
        </w:rPr>
        <w:instrText>-</w:instrText>
      </w:r>
      <w:r w:rsidRPr="00286C4B">
        <w:rPr>
          <w:sz w:val="28"/>
          <w:szCs w:val="28"/>
          <w:lang w:val="en-US"/>
        </w:rPr>
        <w:instrText>DPBackward</w:instrText>
      </w:r>
      <w:r w:rsidRPr="00286C4B">
        <w:rPr>
          <w:sz w:val="28"/>
          <w:szCs w:val="28"/>
        </w:rPr>
        <w:instrText>-</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N</w:instrText>
      </w:r>
      <w:r w:rsidRPr="00286C4B">
        <w:rPr>
          <w:sz w:val="28"/>
          <w:szCs w:val="28"/>
        </w:rPr>
        <w:instrText>-</w:instrText>
      </w:r>
      <w:r w:rsidRPr="00286C4B">
        <w:rPr>
          <w:sz w:val="28"/>
          <w:szCs w:val="28"/>
          <w:lang w:val="en-US"/>
        </w:rPr>
        <w:instrText>BestSearchAlgorithm</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volume</w:instrText>
      </w:r>
      <w:r w:rsidRPr="00286C4B">
        <w:rPr>
          <w:sz w:val="28"/>
          <w:szCs w:val="28"/>
        </w:rPr>
        <w:instrText>":"1"},"</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d</w:instrText>
      </w:r>
      <w:r w:rsidRPr="00286C4B">
        <w:rPr>
          <w:sz w:val="28"/>
          <w:szCs w:val="28"/>
        </w:rPr>
        <w:instrText>7</w:instrText>
      </w:r>
      <w:r w:rsidRPr="00286C4B">
        <w:rPr>
          <w:sz w:val="28"/>
          <w:szCs w:val="28"/>
          <w:lang w:val="en-US"/>
        </w:rPr>
        <w:instrText>c</w:instrText>
      </w:r>
      <w:r w:rsidRPr="00286C4B">
        <w:rPr>
          <w:sz w:val="28"/>
          <w:szCs w:val="28"/>
        </w:rPr>
        <w:instrText>8</w:instrText>
      </w:r>
      <w:r w:rsidRPr="00286C4B">
        <w:rPr>
          <w:sz w:val="28"/>
          <w:szCs w:val="28"/>
          <w:lang w:val="en-US"/>
        </w:rPr>
        <w:instrText>b</w:instrText>
      </w:r>
      <w:r w:rsidRPr="00286C4B">
        <w:rPr>
          <w:sz w:val="28"/>
          <w:szCs w:val="28"/>
        </w:rPr>
        <w:instrText>756-</w:instrText>
      </w:r>
      <w:r w:rsidRPr="00286C4B">
        <w:rPr>
          <w:sz w:val="28"/>
          <w:szCs w:val="28"/>
          <w:lang w:val="en-US"/>
        </w:rPr>
        <w:instrText>d</w:instrText>
      </w:r>
      <w:r w:rsidRPr="00286C4B">
        <w:rPr>
          <w:sz w:val="28"/>
          <w:szCs w:val="28"/>
        </w:rPr>
        <w:instrText>7</w:instrText>
      </w:r>
      <w:r w:rsidRPr="00286C4B">
        <w:rPr>
          <w:sz w:val="28"/>
          <w:szCs w:val="28"/>
          <w:lang w:val="en-US"/>
        </w:rPr>
        <w:instrText>f</w:instrText>
      </w:r>
      <w:r w:rsidRPr="00286C4B">
        <w:rPr>
          <w:sz w:val="28"/>
          <w:szCs w:val="28"/>
        </w:rPr>
        <w:instrText>5-4</w:instrText>
      </w:r>
      <w:r w:rsidRPr="00286C4B">
        <w:rPr>
          <w:sz w:val="28"/>
          <w:szCs w:val="28"/>
          <w:lang w:val="en-US"/>
        </w:rPr>
        <w:instrText>d</w:instrText>
      </w:r>
      <w:r w:rsidRPr="00286C4B">
        <w:rPr>
          <w:sz w:val="28"/>
          <w:szCs w:val="28"/>
        </w:rPr>
        <w:instrText>2</w:instrText>
      </w:r>
      <w:r w:rsidRPr="00286C4B">
        <w:rPr>
          <w:sz w:val="28"/>
          <w:szCs w:val="28"/>
          <w:lang w:val="en-US"/>
        </w:rPr>
        <w:instrText>b</w:instrText>
      </w:r>
      <w:r w:rsidRPr="00286C4B">
        <w:rPr>
          <w:sz w:val="28"/>
          <w:szCs w:val="28"/>
        </w:rPr>
        <w:instrText>-</w:instrText>
      </w:r>
      <w:r w:rsidRPr="00286C4B">
        <w:rPr>
          <w:sz w:val="28"/>
          <w:szCs w:val="28"/>
          <w:lang w:val="en-US"/>
        </w:rPr>
        <w:instrText>b</w:instrText>
      </w:r>
      <w:r w:rsidRPr="00286C4B">
        <w:rPr>
          <w:sz w:val="28"/>
          <w:szCs w:val="28"/>
        </w:rPr>
        <w:instrText>718-2</w:instrText>
      </w:r>
      <w:r w:rsidRPr="00286C4B">
        <w:rPr>
          <w:sz w:val="28"/>
          <w:szCs w:val="28"/>
          <w:lang w:val="en-US"/>
        </w:rPr>
        <w:instrText>e</w:instrText>
      </w:r>
      <w:r w:rsidRPr="00286C4B">
        <w:rPr>
          <w:sz w:val="28"/>
          <w:szCs w:val="28"/>
        </w:rPr>
        <w:instrText>437</w:instrText>
      </w:r>
      <w:r w:rsidRPr="00286C4B">
        <w:rPr>
          <w:sz w:val="28"/>
          <w:szCs w:val="28"/>
          <w:lang w:val="en-US"/>
        </w:rPr>
        <w:instrText>b</w:instrText>
      </w:r>
      <w:r w:rsidRPr="00286C4B">
        <w:rPr>
          <w:sz w:val="28"/>
          <w:szCs w:val="28"/>
        </w:rPr>
        <w:instrText>33639</w:instrText>
      </w:r>
      <w:r w:rsidRPr="00286C4B">
        <w:rPr>
          <w:sz w:val="28"/>
          <w:szCs w:val="28"/>
          <w:lang w:val="en-US"/>
        </w:rPr>
        <w:instrText>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":"[78]","</w:instrText>
      </w:r>
      <w:r w:rsidRPr="00286C4B">
        <w:rPr>
          <w:sz w:val="28"/>
          <w:szCs w:val="28"/>
          <w:lang w:val="en-US"/>
        </w:rPr>
        <w:instrText>plainTextFormattedCitation</w:instrText>
      </w:r>
      <w:r w:rsidRPr="00286C4B">
        <w:rPr>
          <w:sz w:val="28"/>
          <w:szCs w:val="28"/>
        </w:rPr>
        <w:instrText>":"[78]","</w:instrText>
      </w:r>
      <w:r w:rsidRPr="00286C4B">
        <w:rPr>
          <w:sz w:val="28"/>
          <w:szCs w:val="28"/>
          <w:lang w:val="en-US"/>
        </w:rPr>
        <w:instrText>previouslyFormattedCitation</w:instrText>
      </w:r>
      <w:r w:rsidRPr="00286C4B">
        <w:rPr>
          <w:sz w:val="28"/>
          <w:szCs w:val="28"/>
        </w:rPr>
        <w:instrText>":"[78]"},"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[78]</w:t>
      </w:r>
      <w:r w:rsidR="00EE77FB" w:rsidRPr="00286C4B">
        <w:rPr>
          <w:sz w:val="28"/>
          <w:szCs w:val="28"/>
          <w:lang w:val="en-US"/>
        </w:rPr>
        <w:fldChar w:fldCharType="end"/>
      </w:r>
      <w:r w:rsidRPr="00286C4B">
        <w:rPr>
          <w:sz w:val="28"/>
          <w:szCs w:val="28"/>
        </w:rPr>
        <w:t xml:space="preserve">, турецкого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":"Смирнов","</w:instrText>
      </w:r>
      <w:r w:rsidRPr="00286C4B">
        <w:rPr>
          <w:sz w:val="28"/>
          <w:szCs w:val="28"/>
          <w:lang w:val="en-US"/>
        </w:rPr>
        <w:instrText>given</w:instrText>
      </w:r>
      <w:r w:rsidRPr="00286C4B">
        <w:rPr>
          <w:sz w:val="28"/>
          <w:szCs w:val="28"/>
        </w:rPr>
        <w:instrText>":"И.В.","</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":"Шелманов","</w:instrText>
      </w:r>
      <w:r w:rsidRPr="00286C4B">
        <w:rPr>
          <w:sz w:val="28"/>
          <w:szCs w:val="28"/>
          <w:lang w:val="en-US"/>
        </w:rPr>
        <w:instrText>given</w:instrText>
      </w:r>
      <w:r w:rsidRPr="00286C4B">
        <w:rPr>
          <w:sz w:val="28"/>
          <w:szCs w:val="28"/>
        </w:rPr>
        <w:instrText>":"А.О.","</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":"ИСКУССТВЕННЫЙ ИНТЕЛЛЕКТ И ПРИНЯТИЕ РЕШЕНИЙ","</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":[["2013"]]},"</w:instrText>
      </w:r>
      <w:r w:rsidRPr="00286C4B">
        <w:rPr>
          <w:sz w:val="28"/>
          <w:szCs w:val="28"/>
          <w:lang w:val="en-US"/>
        </w:rPr>
        <w:instrText>page</w:instrText>
      </w:r>
      <w:r w:rsidRPr="00286C4B">
        <w:rPr>
          <w:sz w:val="28"/>
          <w:szCs w:val="28"/>
        </w:rPr>
        <w:instrText>":"41-54","</w:instrText>
      </w:r>
      <w:r w:rsidRPr="00286C4B">
        <w:rPr>
          <w:sz w:val="28"/>
          <w:szCs w:val="28"/>
          <w:lang w:val="en-US"/>
        </w:rPr>
        <w:instrText>title</w:instrText>
      </w:r>
      <w:r w:rsidRPr="00286C4B">
        <w:rPr>
          <w:sz w:val="28"/>
          <w:szCs w:val="28"/>
        </w:rPr>
        <w:instrText>":"Семантико - синтаксический анализ естественных языков","</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a</w:instrText>
      </w:r>
      <w:r w:rsidRPr="00286C4B">
        <w:rPr>
          <w:sz w:val="28"/>
          <w:szCs w:val="28"/>
        </w:rPr>
        <w:instrText>7</w:instrText>
      </w:r>
      <w:r w:rsidRPr="00286C4B">
        <w:rPr>
          <w:sz w:val="28"/>
          <w:szCs w:val="28"/>
          <w:lang w:val="en-US"/>
        </w:rPr>
        <w:instrText>d</w:instrText>
      </w:r>
      <w:r w:rsidRPr="00286C4B">
        <w:rPr>
          <w:sz w:val="28"/>
          <w:szCs w:val="28"/>
        </w:rPr>
        <w:instrText>0</w:instrText>
      </w:r>
      <w:r w:rsidRPr="00286C4B">
        <w:rPr>
          <w:sz w:val="28"/>
          <w:szCs w:val="28"/>
          <w:lang w:val="en-US"/>
        </w:rPr>
        <w:instrText>c</w:instrText>
      </w:r>
      <w:r w:rsidRPr="00286C4B">
        <w:rPr>
          <w:sz w:val="28"/>
          <w:szCs w:val="28"/>
        </w:rPr>
        <w:instrText>171-</w:instrText>
      </w:r>
      <w:r w:rsidRPr="00286C4B">
        <w:rPr>
          <w:sz w:val="28"/>
          <w:szCs w:val="28"/>
          <w:lang w:val="en-US"/>
        </w:rPr>
        <w:instrText>f</w:instrText>
      </w:r>
      <w:r w:rsidRPr="00286C4B">
        <w:rPr>
          <w:sz w:val="28"/>
          <w:szCs w:val="28"/>
        </w:rPr>
        <w:instrText>04</w:instrText>
      </w:r>
      <w:r w:rsidRPr="00286C4B">
        <w:rPr>
          <w:sz w:val="28"/>
          <w:szCs w:val="28"/>
          <w:lang w:val="en-US"/>
        </w:rPr>
        <w:instrText>e</w:instrText>
      </w:r>
      <w:r w:rsidRPr="00286C4B">
        <w:rPr>
          <w:sz w:val="28"/>
          <w:szCs w:val="28"/>
        </w:rPr>
        <w:instrText>-48</w:instrText>
      </w:r>
      <w:r w:rsidRPr="00286C4B">
        <w:rPr>
          <w:sz w:val="28"/>
          <w:szCs w:val="28"/>
          <w:lang w:val="en-US"/>
        </w:rPr>
        <w:instrText>a</w:instrText>
      </w:r>
      <w:r w:rsidRPr="00286C4B">
        <w:rPr>
          <w:sz w:val="28"/>
          <w:szCs w:val="28"/>
        </w:rPr>
        <w:instrText>6-</w:instrText>
      </w:r>
      <w:r w:rsidRPr="00286C4B">
        <w:rPr>
          <w:sz w:val="28"/>
          <w:szCs w:val="28"/>
          <w:lang w:val="en-US"/>
        </w:rPr>
        <w:instrText>b</w:instrText>
      </w:r>
      <w:r w:rsidRPr="00286C4B">
        <w:rPr>
          <w:sz w:val="28"/>
          <w:szCs w:val="28"/>
        </w:rPr>
        <w:instrText>237-</w:instrText>
      </w:r>
      <w:r w:rsidRPr="00286C4B">
        <w:rPr>
          <w:sz w:val="28"/>
          <w:szCs w:val="28"/>
          <w:lang w:val="en-US"/>
        </w:rPr>
        <w:instrText>a</w:instrText>
      </w:r>
      <w:r w:rsidRPr="00286C4B">
        <w:rPr>
          <w:sz w:val="28"/>
          <w:szCs w:val="28"/>
        </w:rPr>
        <w:instrText>491</w:instrText>
      </w:r>
      <w:r w:rsidRPr="00286C4B">
        <w:rPr>
          <w:sz w:val="28"/>
          <w:szCs w:val="28"/>
          <w:lang w:val="en-US"/>
        </w:rPr>
        <w:instrText>fd</w:instrText>
      </w:r>
      <w:r w:rsidRPr="00286C4B">
        <w:rPr>
          <w:sz w:val="28"/>
          <w:szCs w:val="28"/>
        </w:rPr>
        <w:instrText>143</w:instrText>
      </w:r>
      <w:r w:rsidRPr="00286C4B">
        <w:rPr>
          <w:sz w:val="28"/>
          <w:szCs w:val="28"/>
          <w:lang w:val="en-US"/>
        </w:rPr>
        <w:instrText>a</w:instrText>
      </w:r>
      <w:r w:rsidRPr="00286C4B">
        <w:rPr>
          <w:sz w:val="28"/>
          <w:szCs w:val="28"/>
        </w:rPr>
        <w:instrText>2</w:instrText>
      </w:r>
      <w:r w:rsidRPr="00286C4B">
        <w:rPr>
          <w:sz w:val="28"/>
          <w:szCs w:val="28"/>
          <w:lang w:val="en-US"/>
        </w:rPr>
        <w:instrText>d</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":"[79]","</w:instrText>
      </w:r>
      <w:r w:rsidRPr="00286C4B">
        <w:rPr>
          <w:sz w:val="28"/>
          <w:szCs w:val="28"/>
          <w:lang w:val="en-US"/>
        </w:rPr>
        <w:instrText>plainTextFormattedCitation</w:instrText>
      </w:r>
      <w:r w:rsidRPr="00286C4B">
        <w:rPr>
          <w:sz w:val="28"/>
          <w:szCs w:val="28"/>
        </w:rPr>
        <w:instrText>":"[79]","</w:instrText>
      </w:r>
      <w:r w:rsidRPr="00286C4B">
        <w:rPr>
          <w:sz w:val="28"/>
          <w:szCs w:val="28"/>
          <w:lang w:val="en-US"/>
        </w:rPr>
        <w:instrText>previouslyFormattedCitation</w:instrText>
      </w:r>
      <w:r w:rsidRPr="00286C4B">
        <w:rPr>
          <w:sz w:val="28"/>
          <w:szCs w:val="28"/>
        </w:rPr>
        <w:instrText>":"[79]"},"</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[79]</w:t>
      </w:r>
      <w:r w:rsidR="00EE77FB" w:rsidRPr="00286C4B">
        <w:rPr>
          <w:sz w:val="28"/>
          <w:szCs w:val="28"/>
          <w:lang w:val="en-US"/>
        </w:rPr>
        <w:fldChar w:fldCharType="end"/>
      </w:r>
      <w:r w:rsidRPr="00286C4B">
        <w:rPr>
          <w:sz w:val="28"/>
          <w:szCs w:val="28"/>
        </w:rPr>
        <w:t xml:space="preserve">, французского </w:t>
      </w:r>
      <w:r w:rsidR="00EE77FB" w:rsidRPr="00286C4B">
        <w:rPr>
          <w:sz w:val="28"/>
          <w:szCs w:val="28"/>
        </w:rPr>
        <w:fldChar w:fldCharType="begin" w:fldLock="1"/>
      </w:r>
      <w:r w:rsidRPr="00286C4B">
        <w:rPr>
          <w:sz w:val="28"/>
          <w:szCs w:val="28"/>
        </w:rPr>
        <w:instrText>ADDIN CSL_CITATION {"citationItems":[{"id":"ITEM-1","itemData":{"author":[{"dropping-particle":"","family":"Богуславский","given":"И.М.","non-dropping-particle":"","parse-names":false,"suffix":""},{"dropping-particle":"","family":"Иомдин","given":"Л.Л.","non-dropping-particle":"","parse-names":false,"suffix":""},{"dropping-particle":"","family":"Валеев","given":"Д.Р.","non-dropping-particle":"","parse-names":false,"suffix":""},{"dropping-particle":"","family":"Сизов","given":"В.Г.","non-dropping-particle":"","parse-names":false,"suffix":""}],"container-title":"Труды международной конференции «Корпусная лингвистика – 2008","id":"ITEM-1","issued":{"date-parts":[["2008"]]},"page":"279-288","title":"СИНТАКСИЧЕСКИЙ АНАЛИЗАТОР СИСТЕМЫ. ЭТАП И ЕГО ОЦЕНКА С ПОМОЩЬЮ ГЛУБОКО РАЗМЕЧЕННОГО КОРПУСА РУССКИХ ТЕКСТОВ1","type":"paper-conference"},"uris":["http://www.mendeley.com/documents/?uuid=e788b860-c084-4161-a7f8-da9612bb90b9"]}],"mendeley":{"formattedCitation":"[80]","plainTextFormattedCitation":"[80]","previouslyFormattedCitation":"[80]"},"properties":{"noteIndex":0},"schema":"https://github.com/citation-style-language/schema/raw/master/csl-citation.json"}</w:instrText>
      </w:r>
      <w:r w:rsidR="00EE77FB" w:rsidRPr="00286C4B">
        <w:rPr>
          <w:sz w:val="28"/>
          <w:szCs w:val="28"/>
        </w:rPr>
        <w:fldChar w:fldCharType="separate"/>
      </w:r>
      <w:r w:rsidRPr="00286C4B">
        <w:rPr>
          <w:noProof/>
          <w:sz w:val="28"/>
          <w:szCs w:val="28"/>
        </w:rPr>
        <w:t>[80]</w:t>
      </w:r>
      <w:r w:rsidR="00EE77FB" w:rsidRPr="00286C4B">
        <w:rPr>
          <w:sz w:val="28"/>
          <w:szCs w:val="28"/>
        </w:rPr>
        <w:fldChar w:fldCharType="end"/>
      </w:r>
      <w:r w:rsidRPr="00286C4B">
        <w:rPr>
          <w:sz w:val="28"/>
          <w:szCs w:val="28"/>
        </w:rPr>
        <w:t xml:space="preserve"> языков. Наряду с морфологическим анализом проводится синтаксический анализ для получения полноценного результата при обработке текста на естественном языке с учетом особенностей составления, упорядочивания и соединения слов в связный текст </w:t>
      </w:r>
      <w:r w:rsidR="00EE77FB" w:rsidRPr="00286C4B">
        <w:rPr>
          <w:sz w:val="28"/>
          <w:szCs w:val="28"/>
        </w:rPr>
        <w:fldChar w:fldCharType="begin" w:fldLock="1"/>
      </w:r>
      <w:r w:rsidRPr="00286C4B">
        <w:rPr>
          <w:sz w:val="28"/>
          <w:szCs w:val="28"/>
        </w:rPr>
        <w:instrText>ADDIN CSL_CITATION {"citationItems":[{"id":"ITEM-1","itemData":{"author":[{"dropping-particle":"","family":"Перфильев","given":"А.","non-dropping-particle":"","parse-names":false,"suffix":""},{"dropping-particle":"","family":"Мурзин","given":"Ф. А.","non-dropping-particle":"","parse-names":false,"suffix":""},{"dropping-particle":"","family":"Шманина","given":"Т. В.","non-dropping-particle":"","parse-names":false,"suffix":""}],"container-title":"Вестник НГУ. Серия: Информационные технологии.","id":"ITEM-1","issue":"4","issued":{"date-parts":[["2011"]]},"page":"50-59","title":"Методы синтаксического анализа и сопоставления конструкций естественного языка, ориентированные на применение в информационно-поисковых системах.","type":"article-journal","volume":"9"},"uris":["http://www.mendeley.com/documents/?uuid=3bc7c5ea-0dc6-4884-8162-91c156c4519b"]}],"mendeley":{"formattedCitation":"[81]","plainTextFormattedCitation":"[81]","previouslyFormattedCitation":"[81]"},"properties":{"noteIndex":0},"schema":"https://github.com/citation-style-language/schema/raw/master/csl-citation.json"}</w:instrText>
      </w:r>
      <w:r w:rsidR="00EE77FB" w:rsidRPr="00286C4B">
        <w:rPr>
          <w:sz w:val="28"/>
          <w:szCs w:val="28"/>
        </w:rPr>
        <w:fldChar w:fldCharType="separate"/>
      </w:r>
      <w:r w:rsidRPr="00286C4B">
        <w:rPr>
          <w:noProof/>
          <w:sz w:val="28"/>
          <w:szCs w:val="28"/>
        </w:rPr>
        <w:t>[81]</w:t>
      </w:r>
      <w:r w:rsidR="00EE77FB" w:rsidRPr="00286C4B">
        <w:rPr>
          <w:sz w:val="28"/>
          <w:szCs w:val="28"/>
        </w:rPr>
        <w:fldChar w:fldCharType="end"/>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":"10.1007/</w:instrText>
      </w:r>
      <w:r w:rsidRPr="00286C4B">
        <w:rPr>
          <w:sz w:val="28"/>
          <w:szCs w:val="28"/>
          <w:lang w:val="en-US"/>
        </w:rPr>
        <w:instrText>s</w:instrText>
      </w:r>
      <w:r w:rsidRPr="00286C4B">
        <w:rPr>
          <w:sz w:val="28"/>
          <w:szCs w:val="28"/>
        </w:rPr>
        <w:instrText>11771-013-1793-3","</w:instrText>
      </w:r>
      <w:r w:rsidRPr="00286C4B">
        <w:rPr>
          <w:sz w:val="28"/>
          <w:szCs w:val="28"/>
          <w:lang w:val="en-US"/>
        </w:rPr>
        <w:instrText>ISSN</w:instrText>
      </w:r>
      <w:r w:rsidRPr="00286C4B">
        <w:rPr>
          <w:sz w:val="28"/>
          <w:szCs w:val="28"/>
        </w:rPr>
        <w:instrText>":"20952899","</w:instrText>
      </w:r>
      <w:r w:rsidRPr="00286C4B">
        <w:rPr>
          <w:sz w:val="28"/>
          <w:szCs w:val="28"/>
          <w:lang w:val="en-US"/>
        </w:rPr>
        <w:instrText>abstract</w:instrText>
      </w:r>
      <w:r w:rsidRPr="00286C4B">
        <w:rPr>
          <w:sz w:val="28"/>
          <w:szCs w:val="28"/>
        </w:rPr>
        <w:instrText>":"</w:instrText>
      </w:r>
      <w:r w:rsidRPr="00286C4B">
        <w:rPr>
          <w:sz w:val="28"/>
          <w:szCs w:val="28"/>
          <w:lang w:val="en-US"/>
        </w:rPr>
        <w:instrText>Head</w:instrText>
      </w:r>
      <w:r w:rsidRPr="00286C4B">
        <w:rPr>
          <w:sz w:val="28"/>
          <w:szCs w:val="28"/>
        </w:rPr>
        <w:instrText>-</w:instrText>
      </w:r>
      <w:r w:rsidRPr="00286C4B">
        <w:rPr>
          <w:sz w:val="28"/>
          <w:szCs w:val="28"/>
          <w:lang w:val="en-US"/>
        </w:rPr>
        <w:instrText>drivenstatisticalmodelsfornatural</w:instrText>
      </w:r>
      <w:r w:rsidRPr="00286C4B">
        <w:rPr>
          <w:sz w:val="28"/>
          <w:szCs w:val="28"/>
        </w:rPr>
        <w:instrText xml:space="preserve"> </w:instrText>
      </w:r>
      <w:r w:rsidRPr="00286C4B">
        <w:rPr>
          <w:sz w:val="28"/>
          <w:szCs w:val="28"/>
          <w:lang w:val="en-US"/>
        </w:rPr>
        <w:instrText>language</w:instrText>
      </w:r>
      <w:r w:rsidRPr="00286C4B">
        <w:rPr>
          <w:sz w:val="28"/>
          <w:szCs w:val="28"/>
        </w:rPr>
        <w:instrText xml:space="preserve"> </w:instrText>
      </w:r>
      <w:r w:rsidRPr="00286C4B">
        <w:rPr>
          <w:sz w:val="28"/>
          <w:szCs w:val="28"/>
          <w:lang w:val="en-US"/>
        </w:rPr>
        <w:instrText>parsing</w:instrText>
      </w:r>
      <w:r w:rsidRPr="00286C4B">
        <w:rPr>
          <w:sz w:val="28"/>
          <w:szCs w:val="28"/>
        </w:rPr>
        <w:instrText xml:space="preserve"> </w:instrText>
      </w:r>
      <w:r w:rsidRPr="00286C4B">
        <w:rPr>
          <w:sz w:val="28"/>
          <w:szCs w:val="28"/>
          <w:lang w:val="en-US"/>
        </w:rPr>
        <w:instrText>are</w:instrText>
      </w:r>
      <w:r w:rsidRPr="00286C4B">
        <w:rPr>
          <w:sz w:val="28"/>
          <w:szCs w:val="28"/>
        </w:rPr>
        <w:instrText xml:space="preserve"> </w:instrText>
      </w:r>
      <w:r w:rsidRPr="00286C4B">
        <w:rPr>
          <w:sz w:val="28"/>
          <w:szCs w:val="28"/>
          <w:lang w:val="en-US"/>
        </w:rPr>
        <w:instrText>the</w:instrText>
      </w:r>
      <w:r w:rsidRPr="00286C4B">
        <w:rPr>
          <w:sz w:val="28"/>
          <w:szCs w:val="28"/>
        </w:rPr>
        <w:instrText xml:space="preserve"> </w:instrText>
      </w:r>
      <w:r w:rsidRPr="00286C4B">
        <w:rPr>
          <w:sz w:val="28"/>
          <w:szCs w:val="28"/>
          <w:lang w:val="en-US"/>
        </w:rPr>
        <w:instrText>most</w:instrText>
      </w:r>
      <w:r w:rsidRPr="00286C4B">
        <w:rPr>
          <w:sz w:val="28"/>
          <w:szCs w:val="28"/>
        </w:rPr>
        <w:instrText xml:space="preserve"> </w:instrText>
      </w:r>
      <w:r w:rsidRPr="00286C4B">
        <w:rPr>
          <w:sz w:val="28"/>
          <w:szCs w:val="28"/>
          <w:lang w:val="en-US"/>
        </w:rPr>
        <w:instrText>representative</w:instrText>
      </w:r>
      <w:r w:rsidRPr="00286C4B">
        <w:rPr>
          <w:sz w:val="28"/>
          <w:szCs w:val="28"/>
        </w:rPr>
        <w:instrText xml:space="preserve"> </w:instrText>
      </w:r>
      <w:r w:rsidRPr="00286C4B">
        <w:rPr>
          <w:sz w:val="28"/>
          <w:szCs w:val="28"/>
          <w:lang w:val="en-US"/>
        </w:rPr>
        <w:instrText>lexicalized</w:instrText>
      </w:r>
      <w:r w:rsidRPr="00286C4B">
        <w:rPr>
          <w:sz w:val="28"/>
          <w:szCs w:val="28"/>
        </w:rPr>
        <w:instrText xml:space="preserve"> </w:instrText>
      </w:r>
      <w:r w:rsidRPr="00286C4B">
        <w:rPr>
          <w:sz w:val="28"/>
          <w:szCs w:val="28"/>
          <w:lang w:val="en-US"/>
        </w:rPr>
        <w:instrText>syntactic</w:instrText>
      </w:r>
      <w:r w:rsidRPr="00286C4B">
        <w:rPr>
          <w:sz w:val="28"/>
          <w:szCs w:val="28"/>
        </w:rPr>
        <w:instrText xml:space="preserve"> </w:instrText>
      </w:r>
      <w:r w:rsidRPr="00286C4B">
        <w:rPr>
          <w:sz w:val="28"/>
          <w:szCs w:val="28"/>
          <w:lang w:val="en-US"/>
        </w:rPr>
        <w:instrText>parsing</w:instrText>
      </w:r>
      <w:r w:rsidRPr="00286C4B">
        <w:rPr>
          <w:sz w:val="28"/>
          <w:szCs w:val="28"/>
        </w:rPr>
        <w:instrText xml:space="preserve"> </w:instrText>
      </w:r>
      <w:r w:rsidRPr="00286C4B">
        <w:rPr>
          <w:sz w:val="28"/>
          <w:szCs w:val="28"/>
          <w:lang w:val="en-US"/>
        </w:rPr>
        <w:instrText>models</w:instrText>
      </w:r>
      <w:r w:rsidRPr="00286C4B">
        <w:rPr>
          <w:sz w:val="28"/>
          <w:szCs w:val="28"/>
        </w:rPr>
        <w:instrText xml:space="preserve">, </w:instrText>
      </w:r>
      <w:r w:rsidRPr="00286C4B">
        <w:rPr>
          <w:sz w:val="28"/>
          <w:szCs w:val="28"/>
          <w:lang w:val="en-US"/>
        </w:rPr>
        <w:instrText>but</w:instrText>
      </w:r>
      <w:r w:rsidRPr="00286C4B">
        <w:rPr>
          <w:sz w:val="28"/>
          <w:szCs w:val="28"/>
        </w:rPr>
        <w:instrText xml:space="preserve"> </w:instrText>
      </w:r>
      <w:r w:rsidRPr="00286C4B">
        <w:rPr>
          <w:sz w:val="28"/>
          <w:szCs w:val="28"/>
          <w:lang w:val="en-US"/>
        </w:rPr>
        <w:instrText>they</w:instrText>
      </w:r>
      <w:r w:rsidRPr="00286C4B">
        <w:rPr>
          <w:sz w:val="28"/>
          <w:szCs w:val="28"/>
        </w:rPr>
        <w:instrText xml:space="preserve"> </w:instrText>
      </w:r>
      <w:r w:rsidRPr="00286C4B">
        <w:rPr>
          <w:sz w:val="28"/>
          <w:szCs w:val="28"/>
          <w:lang w:val="en-US"/>
        </w:rPr>
        <w:instrText>only</w:instrText>
      </w:r>
      <w:r w:rsidRPr="00286C4B">
        <w:rPr>
          <w:sz w:val="28"/>
          <w:szCs w:val="28"/>
        </w:rPr>
        <w:instrText xml:space="preserve"> </w:instrText>
      </w:r>
      <w:r w:rsidRPr="00286C4B">
        <w:rPr>
          <w:sz w:val="28"/>
          <w:szCs w:val="28"/>
          <w:lang w:val="en-US"/>
        </w:rPr>
        <w:instrText>utilize</w:instrText>
      </w:r>
      <w:r w:rsidRPr="00286C4B">
        <w:rPr>
          <w:sz w:val="28"/>
          <w:szCs w:val="28"/>
        </w:rPr>
        <w:instrText xml:space="preserve"> </w:instrText>
      </w:r>
      <w:r w:rsidRPr="00286C4B">
        <w:rPr>
          <w:sz w:val="28"/>
          <w:szCs w:val="28"/>
          <w:lang w:val="en-US"/>
        </w:rPr>
        <w:instrText>semantic</w:instrText>
      </w:r>
      <w:r w:rsidRPr="00286C4B">
        <w:rPr>
          <w:sz w:val="28"/>
          <w:szCs w:val="28"/>
        </w:rPr>
        <w:instrText xml:space="preserve"> </w:instrText>
      </w:r>
      <w:r w:rsidRPr="00286C4B">
        <w:rPr>
          <w:sz w:val="28"/>
          <w:szCs w:val="28"/>
          <w:lang w:val="en-US"/>
        </w:rPr>
        <w:instrText>dependency</w:instrText>
      </w:r>
      <w:r w:rsidRPr="00286C4B">
        <w:rPr>
          <w:sz w:val="28"/>
          <w:szCs w:val="28"/>
        </w:rPr>
        <w:instrText xml:space="preserve"> </w:instrText>
      </w:r>
      <w:r w:rsidRPr="00286C4B">
        <w:rPr>
          <w:sz w:val="28"/>
          <w:szCs w:val="28"/>
          <w:lang w:val="en-US"/>
        </w:rPr>
        <w:instrText>between</w:instrText>
      </w:r>
      <w:r w:rsidRPr="00286C4B">
        <w:rPr>
          <w:sz w:val="28"/>
          <w:szCs w:val="28"/>
        </w:rPr>
        <w:instrText xml:space="preserve"> </w:instrText>
      </w:r>
      <w:r w:rsidRPr="00286C4B">
        <w:rPr>
          <w:sz w:val="28"/>
          <w:szCs w:val="28"/>
          <w:lang w:val="en-US"/>
        </w:rPr>
        <w:instrText>words</w:instrText>
      </w:r>
      <w:r w:rsidRPr="00286C4B">
        <w:rPr>
          <w:sz w:val="28"/>
          <w:szCs w:val="28"/>
        </w:rPr>
        <w:instrText xml:space="preserve">, </w:instrText>
      </w:r>
      <w:r w:rsidRPr="00286C4B">
        <w:rPr>
          <w:sz w:val="28"/>
          <w:szCs w:val="28"/>
          <w:lang w:val="en-US"/>
        </w:rPr>
        <w:instrText>and</w:instrText>
      </w:r>
      <w:r w:rsidRPr="00286C4B">
        <w:rPr>
          <w:sz w:val="28"/>
          <w:szCs w:val="28"/>
        </w:rPr>
        <w:instrText xml:space="preserve"> </w:instrText>
      </w:r>
      <w:r w:rsidRPr="00286C4B">
        <w:rPr>
          <w:sz w:val="28"/>
          <w:szCs w:val="28"/>
          <w:lang w:val="en-US"/>
        </w:rPr>
        <w:instrText>do</w:instrText>
      </w:r>
      <w:r w:rsidRPr="00286C4B">
        <w:rPr>
          <w:sz w:val="28"/>
          <w:szCs w:val="28"/>
        </w:rPr>
        <w:instrText xml:space="preserve"> </w:instrText>
      </w:r>
      <w:r w:rsidRPr="00286C4B">
        <w:rPr>
          <w:sz w:val="28"/>
          <w:szCs w:val="28"/>
          <w:lang w:val="en-US"/>
        </w:rPr>
        <w:instrText>not</w:instrText>
      </w:r>
      <w:r w:rsidRPr="00286C4B">
        <w:rPr>
          <w:sz w:val="28"/>
          <w:szCs w:val="28"/>
        </w:rPr>
        <w:instrText xml:space="preserve"> </w:instrText>
      </w:r>
      <w:r w:rsidRPr="00286C4B">
        <w:rPr>
          <w:sz w:val="28"/>
          <w:szCs w:val="28"/>
          <w:lang w:val="en-US"/>
        </w:rPr>
        <w:instrText>incorporate</w:instrText>
      </w:r>
      <w:r w:rsidRPr="00286C4B">
        <w:rPr>
          <w:sz w:val="28"/>
          <w:szCs w:val="28"/>
        </w:rPr>
        <w:instrText xml:space="preserve"> </w:instrText>
      </w:r>
      <w:r w:rsidRPr="00286C4B">
        <w:rPr>
          <w:sz w:val="28"/>
          <w:szCs w:val="28"/>
          <w:lang w:val="en-US"/>
        </w:rPr>
        <w:instrText>other</w:instrText>
      </w:r>
      <w:r w:rsidRPr="00286C4B">
        <w:rPr>
          <w:sz w:val="28"/>
          <w:szCs w:val="28"/>
        </w:rPr>
        <w:instrText xml:space="preserve"> </w:instrText>
      </w:r>
      <w:r w:rsidRPr="00286C4B">
        <w:rPr>
          <w:sz w:val="28"/>
          <w:szCs w:val="28"/>
          <w:lang w:val="en-US"/>
        </w:rPr>
        <w:instrText>semantic</w:instrText>
      </w:r>
      <w:r w:rsidRPr="00286C4B">
        <w:rPr>
          <w:sz w:val="28"/>
          <w:szCs w:val="28"/>
        </w:rPr>
        <w:instrText xml:space="preserve"> </w:instrText>
      </w:r>
      <w:r w:rsidRPr="00286C4B">
        <w:rPr>
          <w:sz w:val="28"/>
          <w:szCs w:val="28"/>
          <w:lang w:val="en-US"/>
        </w:rPr>
        <w:instrText>information</w:instrText>
      </w:r>
      <w:r w:rsidRPr="00286C4B">
        <w:rPr>
          <w:sz w:val="28"/>
          <w:szCs w:val="28"/>
        </w:rPr>
        <w:instrText xml:space="preserve"> </w:instrText>
      </w:r>
      <w:r w:rsidRPr="00286C4B">
        <w:rPr>
          <w:sz w:val="28"/>
          <w:szCs w:val="28"/>
          <w:lang w:val="en-US"/>
        </w:rPr>
        <w:instrText>such</w:instrText>
      </w:r>
      <w:r w:rsidRPr="00286C4B">
        <w:rPr>
          <w:sz w:val="28"/>
          <w:szCs w:val="28"/>
        </w:rPr>
        <w:instrText xml:space="preserve"> </w:instrText>
      </w:r>
      <w:r w:rsidRPr="00286C4B">
        <w:rPr>
          <w:sz w:val="28"/>
          <w:szCs w:val="28"/>
          <w:lang w:val="en-US"/>
        </w:rPr>
        <w:instrText>as</w:instrText>
      </w:r>
      <w:r w:rsidRPr="00286C4B">
        <w:rPr>
          <w:sz w:val="28"/>
          <w:szCs w:val="28"/>
        </w:rPr>
        <w:instrText xml:space="preserve"> </w:instrText>
      </w:r>
      <w:r w:rsidRPr="00286C4B">
        <w:rPr>
          <w:sz w:val="28"/>
          <w:szCs w:val="28"/>
          <w:lang w:val="en-US"/>
        </w:rPr>
        <w:instrText>semantic</w:instrText>
      </w:r>
      <w:r w:rsidRPr="00286C4B">
        <w:rPr>
          <w:sz w:val="28"/>
          <w:szCs w:val="28"/>
        </w:rPr>
        <w:instrText xml:space="preserve"> </w:instrText>
      </w:r>
      <w:r w:rsidRPr="00286C4B">
        <w:rPr>
          <w:sz w:val="28"/>
          <w:szCs w:val="28"/>
          <w:lang w:val="en-US"/>
        </w:rPr>
        <w:instrText>collocation</w:instrText>
      </w:r>
      <w:r w:rsidRPr="00286C4B">
        <w:rPr>
          <w:sz w:val="28"/>
          <w:szCs w:val="28"/>
        </w:rPr>
        <w:instrText xml:space="preserve"> </w:instrText>
      </w:r>
      <w:r w:rsidRPr="00286C4B">
        <w:rPr>
          <w:sz w:val="28"/>
          <w:szCs w:val="28"/>
          <w:lang w:val="en-US"/>
        </w:rPr>
        <w:instrText>and</w:instrText>
      </w:r>
      <w:r w:rsidRPr="00286C4B">
        <w:rPr>
          <w:sz w:val="28"/>
          <w:szCs w:val="28"/>
        </w:rPr>
        <w:instrText xml:space="preserve"> </w:instrText>
      </w:r>
      <w:r w:rsidRPr="00286C4B">
        <w:rPr>
          <w:sz w:val="28"/>
          <w:szCs w:val="28"/>
          <w:lang w:val="en-US"/>
        </w:rPr>
        <w:instrText>semantic</w:instrText>
      </w:r>
      <w:r w:rsidRPr="00286C4B">
        <w:rPr>
          <w:sz w:val="28"/>
          <w:szCs w:val="28"/>
        </w:rPr>
        <w:instrText xml:space="preserve"> </w:instrText>
      </w:r>
      <w:r w:rsidRPr="00286C4B">
        <w:rPr>
          <w:sz w:val="28"/>
          <w:szCs w:val="28"/>
          <w:lang w:val="en-US"/>
        </w:rPr>
        <w:instrText>category</w:instrText>
      </w:r>
      <w:r w:rsidRPr="00286C4B">
        <w:rPr>
          <w:sz w:val="28"/>
          <w:szCs w:val="28"/>
        </w:rPr>
        <w:instrText xml:space="preserve">. </w:instrText>
      </w:r>
      <w:r w:rsidRPr="00286C4B">
        <w:rPr>
          <w:sz w:val="28"/>
          <w:szCs w:val="28"/>
          <w:lang w:val="en-US"/>
        </w:rPr>
        <w:instrText>Some</w:instrText>
      </w:r>
      <w:r w:rsidRPr="00286C4B">
        <w:rPr>
          <w:sz w:val="28"/>
          <w:szCs w:val="28"/>
        </w:rPr>
        <w:instrText xml:space="preserve"> </w:instrText>
      </w:r>
      <w:r w:rsidRPr="00286C4B">
        <w:rPr>
          <w:sz w:val="28"/>
          <w:szCs w:val="28"/>
          <w:lang w:val="en-US"/>
        </w:rPr>
        <w:instrText>improvements</w:instrText>
      </w:r>
      <w:r w:rsidRPr="00286C4B">
        <w:rPr>
          <w:sz w:val="28"/>
          <w:szCs w:val="28"/>
        </w:rPr>
        <w:instrText xml:space="preserve"> </w:instrText>
      </w:r>
      <w:r w:rsidRPr="00286C4B">
        <w:rPr>
          <w:sz w:val="28"/>
          <w:szCs w:val="28"/>
          <w:lang w:val="en-US"/>
        </w:rPr>
        <w:instrText>on</w:instrText>
      </w:r>
      <w:r w:rsidRPr="00286C4B">
        <w:rPr>
          <w:sz w:val="28"/>
          <w:szCs w:val="28"/>
        </w:rPr>
        <w:instrText xml:space="preserve"> </w:instrText>
      </w:r>
      <w:r w:rsidRPr="00286C4B">
        <w:rPr>
          <w:sz w:val="28"/>
          <w:szCs w:val="28"/>
          <w:lang w:val="en-US"/>
        </w:rPr>
        <w:instrText>this</w:instrText>
      </w:r>
      <w:r w:rsidRPr="00286C4B">
        <w:rPr>
          <w:sz w:val="28"/>
          <w:szCs w:val="28"/>
        </w:rPr>
        <w:instrText xml:space="preserve"> </w:instrText>
      </w:r>
      <w:r w:rsidRPr="00286C4B">
        <w:rPr>
          <w:sz w:val="28"/>
          <w:szCs w:val="28"/>
          <w:lang w:val="en-US"/>
        </w:rPr>
        <w:instrText>distinctive</w:instrText>
      </w:r>
      <w:r w:rsidRPr="00286C4B">
        <w:rPr>
          <w:sz w:val="28"/>
          <w:szCs w:val="28"/>
        </w:rPr>
        <w:instrText xml:space="preserve"> </w:instrText>
      </w:r>
      <w:r w:rsidRPr="00286C4B">
        <w:rPr>
          <w:sz w:val="28"/>
          <w:szCs w:val="28"/>
          <w:lang w:val="en-US"/>
        </w:rPr>
        <w:instrText>parser</w:instrText>
      </w:r>
      <w:r w:rsidRPr="00286C4B">
        <w:rPr>
          <w:sz w:val="28"/>
          <w:szCs w:val="28"/>
        </w:rPr>
        <w:instrText xml:space="preserve"> </w:instrText>
      </w:r>
      <w:r w:rsidRPr="00286C4B">
        <w:rPr>
          <w:sz w:val="28"/>
          <w:szCs w:val="28"/>
          <w:lang w:val="en-US"/>
        </w:rPr>
        <w:instrText>are</w:instrText>
      </w:r>
      <w:r w:rsidRPr="00286C4B">
        <w:rPr>
          <w:sz w:val="28"/>
          <w:szCs w:val="28"/>
        </w:rPr>
        <w:instrText xml:space="preserve"> </w:instrText>
      </w:r>
      <w:r w:rsidRPr="00286C4B">
        <w:rPr>
          <w:sz w:val="28"/>
          <w:szCs w:val="28"/>
          <w:lang w:val="en-US"/>
        </w:rPr>
        <w:instrText>presented</w:instrText>
      </w:r>
      <w:r w:rsidRPr="00286C4B">
        <w:rPr>
          <w:sz w:val="28"/>
          <w:szCs w:val="28"/>
        </w:rPr>
        <w:instrText xml:space="preserve">. </w:instrText>
      </w:r>
      <w:r w:rsidRPr="00286C4B">
        <w:rPr>
          <w:sz w:val="28"/>
          <w:szCs w:val="28"/>
          <w:lang w:val="en-US"/>
        </w:rPr>
        <w:instrText>Firstly</w:instrText>
      </w:r>
      <w:r w:rsidRPr="00286C4B">
        <w:rPr>
          <w:sz w:val="28"/>
          <w:szCs w:val="28"/>
        </w:rPr>
        <w:instrText>, \"</w:instrText>
      </w:r>
      <w:r w:rsidRPr="00286C4B">
        <w:rPr>
          <w:sz w:val="28"/>
          <w:szCs w:val="28"/>
          <w:lang w:val="en-US"/>
        </w:rPr>
        <w:instrText>valency</w:instrText>
      </w:r>
      <w:r w:rsidRPr="00286C4B">
        <w:rPr>
          <w:sz w:val="28"/>
          <w:szCs w:val="28"/>
        </w:rPr>
        <w:instrText xml:space="preserve">\" </w:instrText>
      </w:r>
      <w:r w:rsidRPr="00286C4B">
        <w:rPr>
          <w:sz w:val="28"/>
          <w:szCs w:val="28"/>
          <w:lang w:val="en-US"/>
        </w:rPr>
        <w:instrText>is</w:instrText>
      </w:r>
      <w:r w:rsidRPr="00286C4B">
        <w:rPr>
          <w:sz w:val="28"/>
          <w:szCs w:val="28"/>
        </w:rPr>
        <w:instrText xml:space="preserve"> </w:instrText>
      </w:r>
      <w:r w:rsidRPr="00286C4B">
        <w:rPr>
          <w:sz w:val="28"/>
          <w:szCs w:val="28"/>
          <w:lang w:val="en-US"/>
        </w:rPr>
        <w:instrText>an</w:instrText>
      </w:r>
      <w:r w:rsidRPr="00286C4B">
        <w:rPr>
          <w:sz w:val="28"/>
          <w:szCs w:val="28"/>
        </w:rPr>
        <w:instrText xml:space="preserve"> </w:instrText>
      </w:r>
      <w:r w:rsidRPr="00286C4B">
        <w:rPr>
          <w:sz w:val="28"/>
          <w:szCs w:val="28"/>
          <w:lang w:val="en-US"/>
        </w:rPr>
        <w:instrText>essential</w:instrText>
      </w:r>
      <w:r w:rsidRPr="00286C4B">
        <w:rPr>
          <w:sz w:val="28"/>
          <w:szCs w:val="28"/>
        </w:rPr>
        <w:instrText xml:space="preserve"> </w:instrText>
      </w:r>
      <w:r w:rsidRPr="00286C4B">
        <w:rPr>
          <w:sz w:val="28"/>
          <w:szCs w:val="28"/>
          <w:lang w:val="en-US"/>
        </w:rPr>
        <w:instrText>semantic</w:instrText>
      </w:r>
      <w:r w:rsidRPr="00286C4B">
        <w:rPr>
          <w:sz w:val="28"/>
          <w:szCs w:val="28"/>
        </w:rPr>
        <w:instrText xml:space="preserve"> </w:instrText>
      </w:r>
      <w:r w:rsidRPr="00286C4B">
        <w:rPr>
          <w:sz w:val="28"/>
          <w:szCs w:val="28"/>
          <w:lang w:val="en-US"/>
        </w:rPr>
        <w:instrText>feature</w:instrText>
      </w:r>
      <w:r w:rsidRPr="00286C4B">
        <w:rPr>
          <w:sz w:val="28"/>
          <w:szCs w:val="28"/>
        </w:rPr>
        <w:instrText xml:space="preserve"> </w:instrText>
      </w:r>
      <w:r w:rsidRPr="00286C4B">
        <w:rPr>
          <w:sz w:val="28"/>
          <w:szCs w:val="28"/>
          <w:lang w:val="en-US"/>
        </w:rPr>
        <w:instrText>of</w:instrText>
      </w:r>
      <w:r w:rsidRPr="00286C4B">
        <w:rPr>
          <w:sz w:val="28"/>
          <w:szCs w:val="28"/>
        </w:rPr>
        <w:instrText xml:space="preserve"> </w:instrText>
      </w:r>
      <w:r w:rsidRPr="00286C4B">
        <w:rPr>
          <w:sz w:val="28"/>
          <w:szCs w:val="28"/>
          <w:lang w:val="en-US"/>
        </w:rPr>
        <w:instrText>words</w:instrText>
      </w:r>
      <w:r w:rsidRPr="00286C4B">
        <w:rPr>
          <w:sz w:val="28"/>
          <w:szCs w:val="28"/>
        </w:rPr>
        <w:instrText xml:space="preserve">. </w:instrText>
      </w:r>
      <w:r w:rsidRPr="00286C4B">
        <w:rPr>
          <w:sz w:val="28"/>
          <w:szCs w:val="28"/>
          <w:lang w:val="en-US"/>
        </w:rPr>
        <w:instrText>Once</w:instrText>
      </w:r>
      <w:r w:rsidRPr="00286C4B">
        <w:rPr>
          <w:sz w:val="28"/>
          <w:szCs w:val="28"/>
        </w:rPr>
        <w:instrText xml:space="preserve"> </w:instrText>
      </w:r>
      <w:r w:rsidRPr="00286C4B">
        <w:rPr>
          <w:sz w:val="28"/>
          <w:szCs w:val="28"/>
          <w:lang w:val="en-US"/>
        </w:rPr>
        <w:instrText>the valency of word is determined, the collocation of the word is clear, and the sentence structure can be directly derived. Thus, a syntactic parsing model combining valence structure with semantic dependency is purposed on the base of head-driven statistical syntactic parsing models. Secondly, semantic role labeling (SRL) is very necessary for deep natural language processing. An integrated parsing approach is proposed to integrate semantic parsing into the syntactic parsing process. Experiments are conducted for the refined statistical parser. The results show that 87.12% precision and 85.04% recall are obtained, and F measure is improved by 5.68% compared with the head-driven parsing model introduced by Collins. © Central South University Press and Springer-Verlag Berlin Heidelberg 2013.","author":[{"dropping-particle":"","family":"Michael","given":"Collins","non-dropping-particle":"","parse-names":false,"suffix":""}],"container-title":"Computational linguistics","id":"ITEM-1","issue":"10","issued":{"date-parts":[["2013"]]},"page":"589-637","title":"Head-Driven Statistical Models for Natural Language Parsing Michael","type":"article-journal","volume":"20"},"uris":["http://www.mendeley.com/documents/?uuid=fd95fdd8-ffa0-4c64-bbc1-6a989a6f2f05"]}],"mendeley":{"formattedCitation":"[82]","plainTextFormattedCitation":"[82]","previouslyFormattedCitation":"[82]"},"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[82]</w:t>
      </w:r>
      <w:r w:rsidR="00EE77FB" w:rsidRPr="00286C4B">
        <w:rPr>
          <w:sz w:val="28"/>
          <w:szCs w:val="28"/>
          <w:lang w:val="en-US"/>
        </w:rPr>
        <w:fldChar w:fldCharType="end"/>
      </w:r>
      <w:r w:rsidRPr="00286C4B">
        <w:rPr>
          <w:sz w:val="28"/>
          <w:szCs w:val="28"/>
          <w:lang w:val="en-US"/>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{"citationItems":[{"id":"ITEM-1","itemData":{"author":[{"dropping-particle":"","family":"Сбоев","given":"А Г","non-dropping-particle":"","parse-names":false,"suffix":""},{"dropping-particle":"","family":"Рыбка","given":"Р Б","non-dropping-particle":"","parse-names":false,"suffix":""},{"dropping-particle":"","family":"Иванов","given":"И И","non-dropping-particle":"","parse-names":false,"suffix":""},{"dropping-particle":"","family":"Гудовских","given":"Д В","non-dropping-particle":"","parse-names":false,"suffix":""},{"dropping-particle":"","family":"Кукин","given":"К А","non-dropping-particle":"","parse-names":false,"suffix":""},{"dropping-particle":"","family":"Власов","given":"Д С","non-dropping-particle":"","parse-names":false,"suffix":""}],"container-title":"Современные информационные технологии и ИТ-образование","id":"ITEM-1","issue":"9","issued":{"date-parts":[["0"]]},"page":"422-432","title":"Модель системы синтаксического анализа текстов естественного естественного языка на основе статистически отобранных наборов параметров слов","type":"article-journal"},"uris":["http://www.mendeley.com/documents/?uuid=4384a0cf-5a5a-4a10-8b22-e99e5f74215e"]}],"mendeley":{"formattedCitation":"[83]","plainTextFormattedCitation":"[83]","previouslyFormattedCitation":"[83]"},"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[83]</w:t>
      </w:r>
      <w:r w:rsidR="00EE77FB" w:rsidRPr="00286C4B">
        <w:rPr>
          <w:sz w:val="28"/>
          <w:szCs w:val="28"/>
          <w:lang w:val="en-US"/>
        </w:rPr>
        <w:fldChar w:fldCharType="end"/>
      </w:r>
      <w:r w:rsidRPr="00286C4B">
        <w:rPr>
          <w:sz w:val="28"/>
          <w:szCs w:val="28"/>
          <w:lang w:val="en-US"/>
        </w:rPr>
        <w:t xml:space="preserve">, </w:t>
      </w:r>
      <w:r w:rsidR="00EE77FB" w:rsidRPr="00286C4B">
        <w:rPr>
          <w:sz w:val="28"/>
          <w:szCs w:val="28"/>
        </w:rPr>
        <w:fldChar w:fldCharType="begin" w:fldLock="1"/>
      </w:r>
      <w:r w:rsidRPr="00286C4B">
        <w:rPr>
          <w:sz w:val="28"/>
          <w:szCs w:val="28"/>
          <w:lang w:val="en-US"/>
        </w:rPr>
        <w:instrText>ADDIN CSL_CITATION {"citationItems":[{"id":"ITEM-1","itemData":{"ISSN":"1684-8519","author":[{"dropping-particle":"","family":"Ким","given":"К Х","non-dropping-particle":"","parse-names":false,"suffix":""},{"dropping-particle":"","family":"Савинов","given":"А П","non-dropping-particle":"","parse-names":false,"suffix":""}],"container-title":"Известия Томского Политехнического Университета","id":"ITEM-1","issue":"5","issued":{"date-parts":[["2009"]]},"page":"133-138","publisher":"Томск, Изд-во ТПУ, 2000-","title":"Синтаксический Анализатор Для Вопросно-Ответной Системы","type":"article-journal","volume":"315"},"uris":["http://www.mendeley.com/documents/?uuid=afbfd975-ed81-4062-864a-8e3b170888fa"]}],"mendeley":{"formattedCitation":"[84]","plainTextFormattedCitation":"[84]","previouslyFormattedCitation":"[84]"},"properties":{"noteIndex":0},"schema":"https://github.com/citation-style-language/schema/raw/master/csl-citation.json"}</w:instrText>
      </w:r>
      <w:r w:rsidR="00EE77FB" w:rsidRPr="00286C4B">
        <w:rPr>
          <w:sz w:val="28"/>
          <w:szCs w:val="28"/>
        </w:rPr>
        <w:fldChar w:fldCharType="separate"/>
      </w:r>
      <w:r w:rsidRPr="00286C4B">
        <w:rPr>
          <w:noProof/>
          <w:sz w:val="28"/>
          <w:szCs w:val="28"/>
          <w:lang w:val="en-US"/>
        </w:rPr>
        <w:t>[84]</w:t>
      </w:r>
      <w:r w:rsidR="00EE77FB" w:rsidRPr="00286C4B">
        <w:rPr>
          <w:sz w:val="28"/>
          <w:szCs w:val="28"/>
        </w:rPr>
        <w:fldChar w:fldCharType="end"/>
      </w:r>
      <w:r w:rsidRPr="00286C4B">
        <w:rPr>
          <w:sz w:val="28"/>
          <w:szCs w:val="28"/>
          <w:lang w:val="en-US"/>
        </w:rPr>
        <w:t xml:space="preserve">. </w:t>
      </w:r>
      <w:r w:rsidRPr="00286C4B">
        <w:rPr>
          <w:sz w:val="28"/>
          <w:szCs w:val="28"/>
        </w:rPr>
        <w:t>Для</w:t>
      </w:r>
      <w:r w:rsidRPr="00D72E15">
        <w:rPr>
          <w:sz w:val="28"/>
          <w:szCs w:val="28"/>
          <w:lang w:val="en-US"/>
        </w:rPr>
        <w:t xml:space="preserve"> </w:t>
      </w:r>
      <w:r w:rsidRPr="00286C4B">
        <w:rPr>
          <w:sz w:val="28"/>
          <w:szCs w:val="28"/>
        </w:rPr>
        <w:t>автоматизации</w:t>
      </w:r>
      <w:r w:rsidRPr="00D72E15">
        <w:rPr>
          <w:sz w:val="28"/>
          <w:szCs w:val="28"/>
          <w:lang w:val="en-US"/>
        </w:rPr>
        <w:t xml:space="preserve"> </w:t>
      </w:r>
      <w:r w:rsidRPr="00286C4B">
        <w:rPr>
          <w:sz w:val="28"/>
          <w:szCs w:val="28"/>
        </w:rPr>
        <w:t>обработки</w:t>
      </w:r>
      <w:r w:rsidRPr="00D72E15">
        <w:rPr>
          <w:sz w:val="28"/>
          <w:szCs w:val="28"/>
          <w:lang w:val="en-US"/>
        </w:rPr>
        <w:t xml:space="preserve"> </w:t>
      </w:r>
      <w:r w:rsidRPr="00286C4B">
        <w:rPr>
          <w:sz w:val="28"/>
          <w:szCs w:val="28"/>
        </w:rPr>
        <w:t>текста</w:t>
      </w:r>
      <w:r w:rsidRPr="00D72E15">
        <w:rPr>
          <w:sz w:val="28"/>
          <w:szCs w:val="28"/>
          <w:lang w:val="en-US"/>
        </w:rPr>
        <w:t xml:space="preserve"> </w:t>
      </w:r>
      <w:r w:rsidRPr="00286C4B">
        <w:rPr>
          <w:sz w:val="28"/>
          <w:szCs w:val="28"/>
        </w:rPr>
        <w:t>используются</w:t>
      </w:r>
      <w:r w:rsidRPr="00D72E15">
        <w:rPr>
          <w:sz w:val="28"/>
          <w:szCs w:val="28"/>
          <w:lang w:val="en-US"/>
        </w:rPr>
        <w:t xml:space="preserve"> </w:t>
      </w:r>
      <w:r w:rsidRPr="00286C4B">
        <w:rPr>
          <w:sz w:val="28"/>
          <w:szCs w:val="28"/>
        </w:rPr>
        <w:t>также</w:t>
      </w:r>
      <w:r w:rsidRPr="00D72E15">
        <w:rPr>
          <w:sz w:val="28"/>
          <w:szCs w:val="28"/>
          <w:lang w:val="en-US"/>
        </w:rPr>
        <w:t xml:space="preserve"> </w:t>
      </w:r>
      <w:r w:rsidRPr="00286C4B">
        <w:rPr>
          <w:sz w:val="28"/>
          <w:szCs w:val="28"/>
        </w:rPr>
        <w:t>лексико</w:t>
      </w:r>
      <w:r w:rsidRPr="00D72E15">
        <w:rPr>
          <w:sz w:val="28"/>
          <w:szCs w:val="28"/>
          <w:lang w:val="en-US"/>
        </w:rPr>
        <w:t>-</w:t>
      </w:r>
      <w:r w:rsidRPr="00286C4B">
        <w:rPr>
          <w:sz w:val="28"/>
          <w:szCs w:val="28"/>
        </w:rPr>
        <w:t>грамматический</w:t>
      </w:r>
      <w:r w:rsidRPr="00D72E15">
        <w:rPr>
          <w:sz w:val="28"/>
          <w:szCs w:val="28"/>
          <w:lang w:val="en-US"/>
        </w:rPr>
        <w:t xml:space="preserve"> </w:t>
      </w:r>
      <w:r w:rsidRPr="00286C4B">
        <w:rPr>
          <w:sz w:val="28"/>
          <w:szCs w:val="28"/>
        </w:rPr>
        <w:t>анализ</w:t>
      </w:r>
      <w:r w:rsidRPr="00D72E15">
        <w:rPr>
          <w:sz w:val="28"/>
          <w:szCs w:val="28"/>
          <w:lang w:val="en-US"/>
        </w:rPr>
        <w:t xml:space="preserve"> </w:t>
      </w:r>
      <w:r w:rsidRPr="00286C4B">
        <w:rPr>
          <w:sz w:val="28"/>
          <w:szCs w:val="28"/>
        </w:rPr>
        <w:t>текста</w:t>
      </w:r>
      <w:r w:rsidRPr="00D72E15">
        <w:rPr>
          <w:sz w:val="28"/>
          <w:szCs w:val="28"/>
          <w:lang w:val="en-US"/>
        </w:rPr>
        <w:t xml:space="preserve">, </w:t>
      </w:r>
      <w:r w:rsidRPr="00286C4B">
        <w:rPr>
          <w:sz w:val="28"/>
          <w:szCs w:val="28"/>
        </w:rPr>
        <w:t>задачей</w:t>
      </w:r>
      <w:r w:rsidRPr="00D72E15">
        <w:rPr>
          <w:sz w:val="28"/>
          <w:szCs w:val="28"/>
          <w:lang w:val="en-US"/>
        </w:rPr>
        <w:t xml:space="preserve"> </w:t>
      </w:r>
      <w:r w:rsidRPr="00286C4B">
        <w:rPr>
          <w:sz w:val="28"/>
          <w:szCs w:val="28"/>
        </w:rPr>
        <w:t>которого</w:t>
      </w:r>
      <w:r w:rsidRPr="00D72E15">
        <w:rPr>
          <w:sz w:val="28"/>
          <w:szCs w:val="28"/>
          <w:lang w:val="en-US"/>
        </w:rPr>
        <w:t xml:space="preserve"> </w:t>
      </w:r>
      <w:r w:rsidRPr="00286C4B">
        <w:rPr>
          <w:sz w:val="28"/>
          <w:szCs w:val="28"/>
        </w:rPr>
        <w:t>является</w:t>
      </w:r>
      <w:r w:rsidRPr="00D72E15">
        <w:rPr>
          <w:sz w:val="28"/>
          <w:szCs w:val="28"/>
          <w:lang w:val="en-US"/>
        </w:rPr>
        <w:t xml:space="preserve"> </w:t>
      </w:r>
      <w:r w:rsidRPr="00286C4B">
        <w:rPr>
          <w:sz w:val="28"/>
          <w:szCs w:val="28"/>
        </w:rPr>
        <w:t>автоматическое</w:t>
      </w:r>
      <w:r w:rsidRPr="00D72E15">
        <w:rPr>
          <w:sz w:val="28"/>
          <w:szCs w:val="28"/>
          <w:lang w:val="en-US"/>
        </w:rPr>
        <w:t xml:space="preserve"> </w:t>
      </w:r>
      <w:r w:rsidRPr="00286C4B">
        <w:rPr>
          <w:sz w:val="28"/>
          <w:szCs w:val="28"/>
        </w:rPr>
        <w:lastRenderedPageBreak/>
        <w:t>определение</w:t>
      </w:r>
      <w:r w:rsidRPr="00D72E15">
        <w:rPr>
          <w:sz w:val="28"/>
          <w:szCs w:val="28"/>
          <w:lang w:val="en-US"/>
        </w:rPr>
        <w:t xml:space="preserve"> </w:t>
      </w:r>
      <w:r w:rsidRPr="00286C4B">
        <w:rPr>
          <w:sz w:val="28"/>
          <w:szCs w:val="28"/>
        </w:rPr>
        <w:t>принадлежности</w:t>
      </w:r>
      <w:r w:rsidRPr="00D72E15">
        <w:rPr>
          <w:sz w:val="28"/>
          <w:szCs w:val="28"/>
          <w:lang w:val="en-US"/>
        </w:rPr>
        <w:t xml:space="preserve"> </w:t>
      </w:r>
      <w:r w:rsidRPr="00286C4B">
        <w:rPr>
          <w:sz w:val="28"/>
          <w:szCs w:val="28"/>
        </w:rPr>
        <w:t>каждого</w:t>
      </w:r>
      <w:r w:rsidRPr="00D72E15">
        <w:rPr>
          <w:sz w:val="28"/>
          <w:szCs w:val="28"/>
          <w:lang w:val="en-US"/>
        </w:rPr>
        <w:t xml:space="preserve"> </w:t>
      </w:r>
      <w:r w:rsidRPr="00286C4B">
        <w:rPr>
          <w:sz w:val="28"/>
          <w:szCs w:val="28"/>
        </w:rPr>
        <w:t>слова</w:t>
      </w:r>
      <w:r w:rsidRPr="00D72E15">
        <w:rPr>
          <w:sz w:val="28"/>
          <w:szCs w:val="28"/>
          <w:lang w:val="en-US"/>
        </w:rPr>
        <w:t xml:space="preserve"> </w:t>
      </w:r>
      <w:r w:rsidRPr="00286C4B">
        <w:rPr>
          <w:sz w:val="28"/>
          <w:szCs w:val="28"/>
        </w:rPr>
        <w:t>из</w:t>
      </w:r>
      <w:r w:rsidRPr="00D72E15">
        <w:rPr>
          <w:sz w:val="28"/>
          <w:szCs w:val="28"/>
          <w:lang w:val="en-US"/>
        </w:rPr>
        <w:t xml:space="preserve"> </w:t>
      </w:r>
      <w:r w:rsidRPr="00286C4B">
        <w:rPr>
          <w:sz w:val="28"/>
          <w:szCs w:val="28"/>
        </w:rPr>
        <w:t>текста</w:t>
      </w:r>
      <w:r w:rsidRPr="00D72E15">
        <w:rPr>
          <w:sz w:val="28"/>
          <w:szCs w:val="28"/>
          <w:lang w:val="en-US"/>
        </w:rPr>
        <w:t xml:space="preserve"> </w:t>
      </w:r>
      <w:r w:rsidRPr="00286C4B">
        <w:rPr>
          <w:sz w:val="28"/>
          <w:szCs w:val="28"/>
        </w:rPr>
        <w:t>к</w:t>
      </w:r>
      <w:r w:rsidRPr="00D72E15">
        <w:rPr>
          <w:sz w:val="28"/>
          <w:szCs w:val="28"/>
          <w:lang w:val="en-US"/>
        </w:rPr>
        <w:t xml:space="preserve"> </w:t>
      </w:r>
      <w:r w:rsidRPr="00286C4B">
        <w:rPr>
          <w:sz w:val="28"/>
          <w:szCs w:val="28"/>
        </w:rPr>
        <w:t>той</w:t>
      </w:r>
      <w:r w:rsidRPr="00D72E15">
        <w:rPr>
          <w:sz w:val="28"/>
          <w:szCs w:val="28"/>
          <w:lang w:val="en-US"/>
        </w:rPr>
        <w:t xml:space="preserve"> </w:t>
      </w:r>
      <w:r w:rsidRPr="00286C4B">
        <w:rPr>
          <w:sz w:val="28"/>
          <w:szCs w:val="28"/>
        </w:rPr>
        <w:t>или</w:t>
      </w:r>
      <w:r w:rsidRPr="00D72E15">
        <w:rPr>
          <w:sz w:val="28"/>
          <w:szCs w:val="28"/>
          <w:lang w:val="en-US"/>
        </w:rPr>
        <w:t xml:space="preserve"> </w:t>
      </w:r>
      <w:r w:rsidRPr="00286C4B">
        <w:rPr>
          <w:sz w:val="28"/>
          <w:szCs w:val="28"/>
        </w:rPr>
        <w:t>иной</w:t>
      </w:r>
      <w:r w:rsidRPr="00D72E15">
        <w:rPr>
          <w:sz w:val="28"/>
          <w:szCs w:val="28"/>
          <w:lang w:val="en-US"/>
        </w:rPr>
        <w:t xml:space="preserve"> </w:t>
      </w:r>
      <w:r w:rsidRPr="00286C4B">
        <w:rPr>
          <w:sz w:val="28"/>
          <w:szCs w:val="28"/>
        </w:rPr>
        <w:t>части</w:t>
      </w:r>
      <w:r w:rsidRPr="00D72E15">
        <w:rPr>
          <w:sz w:val="28"/>
          <w:szCs w:val="28"/>
          <w:lang w:val="en-US"/>
        </w:rPr>
        <w:t xml:space="preserve"> </w:t>
      </w:r>
      <w:r w:rsidRPr="00286C4B">
        <w:rPr>
          <w:sz w:val="28"/>
          <w:szCs w:val="28"/>
        </w:rPr>
        <w:t>речи</w:t>
      </w:r>
      <w:r w:rsidRPr="00D72E15">
        <w:rPr>
          <w:sz w:val="28"/>
          <w:szCs w:val="28"/>
          <w:lang w:val="en-US"/>
        </w:rPr>
        <w:t xml:space="preserve"> </w:t>
      </w:r>
      <w:r w:rsidR="00EE77FB" w:rsidRPr="00286C4B">
        <w:rPr>
          <w:sz w:val="28"/>
          <w:szCs w:val="28"/>
          <w:lang w:val="en-US"/>
        </w:rPr>
        <w:fldChar w:fldCharType="begin" w:fldLock="1"/>
      </w:r>
      <w:r w:rsidRPr="00286C4B">
        <w:rPr>
          <w:sz w:val="28"/>
          <w:szCs w:val="28"/>
          <w:lang w:val="en-US"/>
        </w:rPr>
        <w:instrText>ADDINCSL</w:instrText>
      </w:r>
      <w:r w:rsidRPr="00D72E15">
        <w:rPr>
          <w:sz w:val="28"/>
          <w:szCs w:val="28"/>
          <w:lang w:val="en-US"/>
        </w:rPr>
        <w:instrText>_</w:instrText>
      </w:r>
      <w:r w:rsidRPr="00286C4B">
        <w:rPr>
          <w:sz w:val="28"/>
          <w:szCs w:val="28"/>
          <w:lang w:val="en-US"/>
        </w:rPr>
        <w:instrText>CITATION</w:instrText>
      </w:r>
      <w:r w:rsidRPr="00D72E15">
        <w:rPr>
          <w:sz w:val="28"/>
          <w:szCs w:val="28"/>
          <w:lang w:val="en-US"/>
        </w:rPr>
        <w:instrText xml:space="preserve"> {"</w:instrText>
      </w:r>
      <w:r w:rsidRPr="00286C4B">
        <w:rPr>
          <w:sz w:val="28"/>
          <w:szCs w:val="28"/>
          <w:lang w:val="en-US"/>
        </w:rPr>
        <w:instrText>citationItems</w:instrText>
      </w:r>
      <w:r w:rsidRPr="00D72E15">
        <w:rPr>
          <w:sz w:val="28"/>
          <w:szCs w:val="28"/>
          <w:lang w:val="en-US"/>
        </w:rPr>
        <w:instrText>":[{"</w:instrText>
      </w:r>
      <w:r w:rsidRPr="00286C4B">
        <w:rPr>
          <w:sz w:val="28"/>
          <w:szCs w:val="28"/>
          <w:lang w:val="en-US"/>
        </w:rPr>
        <w:instrText>id</w:instrText>
      </w:r>
      <w:r w:rsidRPr="00D72E15">
        <w:rPr>
          <w:sz w:val="28"/>
          <w:szCs w:val="28"/>
          <w:lang w:val="en-US"/>
        </w:rPr>
        <w:instrText>":"</w:instrText>
      </w:r>
      <w:r w:rsidRPr="00286C4B">
        <w:rPr>
          <w:sz w:val="28"/>
          <w:szCs w:val="28"/>
          <w:lang w:val="en-US"/>
        </w:rPr>
        <w:instrText>ITEM</w:instrText>
      </w:r>
      <w:r w:rsidRPr="00D72E15">
        <w:rPr>
          <w:sz w:val="28"/>
          <w:szCs w:val="28"/>
          <w:lang w:val="en-US"/>
        </w:rPr>
        <w:instrText>-1","</w:instrText>
      </w:r>
      <w:r w:rsidRPr="00286C4B">
        <w:rPr>
          <w:sz w:val="28"/>
          <w:szCs w:val="28"/>
          <w:lang w:val="en-US"/>
        </w:rPr>
        <w:instrText>itemData</w:instrText>
      </w:r>
      <w:r w:rsidRPr="00D72E15">
        <w:rPr>
          <w:sz w:val="28"/>
          <w:szCs w:val="28"/>
          <w:lang w:val="en-US"/>
        </w:rPr>
        <w:instrText>":{"</w:instrText>
      </w:r>
      <w:r w:rsidRPr="00286C4B">
        <w:rPr>
          <w:sz w:val="28"/>
          <w:szCs w:val="28"/>
          <w:lang w:val="en-US"/>
        </w:rPr>
        <w:instrText>URL</w:instrText>
      </w:r>
      <w:r w:rsidRPr="00D72E15">
        <w:rPr>
          <w:sz w:val="28"/>
          <w:szCs w:val="28"/>
          <w:lang w:val="en-US"/>
        </w:rPr>
        <w:instrText>":"</w:instrText>
      </w:r>
      <w:r w:rsidRPr="00286C4B">
        <w:rPr>
          <w:sz w:val="28"/>
          <w:szCs w:val="28"/>
          <w:lang w:val="en-US"/>
        </w:rPr>
        <w:instrText>http</w:instrText>
      </w:r>
      <w:r w:rsidRPr="00D72E15">
        <w:rPr>
          <w:sz w:val="28"/>
          <w:szCs w:val="28"/>
          <w:lang w:val="en-US"/>
        </w:rPr>
        <w:instrText>://</w:instrText>
      </w:r>
      <w:r w:rsidRPr="00286C4B">
        <w:rPr>
          <w:sz w:val="28"/>
          <w:szCs w:val="28"/>
          <w:lang w:val="en-US"/>
        </w:rPr>
        <w:instrText>citforum</w:instrText>
      </w:r>
      <w:r w:rsidRPr="00D72E15">
        <w:rPr>
          <w:sz w:val="28"/>
          <w:szCs w:val="28"/>
          <w:lang w:val="en-US"/>
        </w:rPr>
        <w:instrText>.</w:instrText>
      </w:r>
      <w:r w:rsidRPr="00286C4B">
        <w:rPr>
          <w:sz w:val="28"/>
          <w:szCs w:val="28"/>
          <w:lang w:val="en-US"/>
        </w:rPr>
        <w:instrText>ru</w:instrText>
      </w:r>
      <w:r w:rsidRPr="00D72E15">
        <w:rPr>
          <w:sz w:val="28"/>
          <w:szCs w:val="28"/>
          <w:lang w:val="en-US"/>
        </w:rPr>
        <w:instrText>/</w:instrText>
      </w:r>
      <w:r w:rsidRPr="00286C4B">
        <w:rPr>
          <w:sz w:val="28"/>
          <w:szCs w:val="28"/>
          <w:lang w:val="en-US"/>
        </w:rPr>
        <w:instrText>programming</w:instrText>
      </w:r>
      <w:r w:rsidRPr="00D72E15">
        <w:rPr>
          <w:sz w:val="28"/>
          <w:szCs w:val="28"/>
          <w:lang w:val="en-US"/>
        </w:rPr>
        <w:instrText>/</w:instrText>
      </w:r>
      <w:r w:rsidRPr="00286C4B">
        <w:rPr>
          <w:sz w:val="28"/>
          <w:szCs w:val="28"/>
          <w:lang w:val="en-US"/>
        </w:rPr>
        <w:instrText>digest</w:instrText>
      </w:r>
      <w:r w:rsidRPr="00D72E15">
        <w:rPr>
          <w:sz w:val="28"/>
          <w:szCs w:val="28"/>
          <w:lang w:val="en-US"/>
        </w:rPr>
        <w:instrText>/</w:instrText>
      </w:r>
      <w:r w:rsidRPr="00286C4B">
        <w:rPr>
          <w:sz w:val="28"/>
          <w:szCs w:val="28"/>
          <w:lang w:val="en-US"/>
        </w:rPr>
        <w:instrText>avtestlang</w:instrText>
      </w:r>
      <w:r w:rsidRPr="00A060CD">
        <w:rPr>
          <w:sz w:val="28"/>
          <w:szCs w:val="28"/>
        </w:rPr>
        <w:instrText>.</w:instrText>
      </w:r>
      <w:r w:rsidRPr="00286C4B">
        <w:rPr>
          <w:sz w:val="28"/>
          <w:szCs w:val="28"/>
          <w:lang w:val="en-US"/>
        </w:rPr>
        <w:instrText>shtml</w:instrText>
      </w:r>
      <w:r w:rsidRPr="00A060CD">
        <w:rPr>
          <w:sz w:val="28"/>
          <w:szCs w:val="28"/>
        </w:rPr>
        <w:instrText>","</w:instrText>
      </w:r>
      <w:r w:rsidRPr="00286C4B">
        <w:rPr>
          <w:sz w:val="28"/>
          <w:szCs w:val="28"/>
          <w:lang w:val="en-US"/>
        </w:rPr>
        <w:instrText>author</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family</w:instrText>
      </w:r>
      <w:r w:rsidRPr="00A060CD">
        <w:rPr>
          <w:sz w:val="28"/>
          <w:szCs w:val="28"/>
        </w:rPr>
        <w:instrText>":"</w:instrText>
      </w:r>
      <w:r w:rsidRPr="00286C4B">
        <w:rPr>
          <w:sz w:val="28"/>
          <w:szCs w:val="28"/>
        </w:rPr>
        <w:instrText>Михаилян</w:instrText>
      </w:r>
      <w:r w:rsidRPr="00A060CD">
        <w:rPr>
          <w:sz w:val="28"/>
          <w:szCs w:val="28"/>
        </w:rPr>
        <w:instrText>","</w:instrText>
      </w:r>
      <w:r w:rsidRPr="00286C4B">
        <w:rPr>
          <w:sz w:val="28"/>
          <w:szCs w:val="28"/>
          <w:lang w:val="en-US"/>
        </w:rPr>
        <w:instrText>given</w:instrText>
      </w:r>
      <w:r w:rsidRPr="00A060CD">
        <w:rPr>
          <w:sz w:val="28"/>
          <w:szCs w:val="28"/>
        </w:rPr>
        <w:instrText>":"</w:instrText>
      </w:r>
      <w:r w:rsidRPr="00286C4B">
        <w:rPr>
          <w:sz w:val="28"/>
          <w:szCs w:val="28"/>
        </w:rPr>
        <w:instrText>А</w:instrText>
      </w:r>
      <w:r w:rsidRPr="00A060CD">
        <w:rPr>
          <w:sz w:val="28"/>
          <w:szCs w:val="28"/>
        </w:rPr>
        <w:instrText>","</w:instrText>
      </w:r>
      <w:r w:rsidRPr="00286C4B">
        <w:rPr>
          <w:sz w:val="28"/>
          <w:szCs w:val="28"/>
          <w:lang w:val="en-US"/>
        </w:rPr>
        <w:instrText>non</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parse</w:instrText>
      </w:r>
      <w:r w:rsidRPr="00A060CD">
        <w:rPr>
          <w:sz w:val="28"/>
          <w:szCs w:val="28"/>
        </w:rPr>
        <w:instrText>-</w:instrText>
      </w:r>
      <w:r w:rsidRPr="00286C4B">
        <w:rPr>
          <w:sz w:val="28"/>
          <w:szCs w:val="28"/>
          <w:lang w:val="en-US"/>
        </w:rPr>
        <w:instrText>names</w:instrText>
      </w:r>
      <w:r w:rsidRPr="00A060CD">
        <w:rPr>
          <w:sz w:val="28"/>
          <w:szCs w:val="28"/>
        </w:rPr>
        <w:instrText>":</w:instrText>
      </w:r>
      <w:r w:rsidRPr="00286C4B">
        <w:rPr>
          <w:sz w:val="28"/>
          <w:szCs w:val="28"/>
          <w:lang w:val="en-US"/>
        </w:rPr>
        <w:instrText>false</w:instrText>
      </w:r>
      <w:r w:rsidRPr="00A060CD">
        <w:rPr>
          <w:sz w:val="28"/>
          <w:szCs w:val="28"/>
        </w:rPr>
        <w:instrText>,"</w:instrText>
      </w:r>
      <w:r w:rsidRPr="00286C4B">
        <w:rPr>
          <w:sz w:val="28"/>
          <w:szCs w:val="28"/>
          <w:lang w:val="en-US"/>
        </w:rPr>
        <w:instrText>suffix</w:instrText>
      </w:r>
      <w:r w:rsidRPr="00A060CD">
        <w:rPr>
          <w:sz w:val="28"/>
          <w:szCs w:val="28"/>
        </w:rPr>
        <w:instrText>":""}],"</w:instrText>
      </w:r>
      <w:r w:rsidRPr="00286C4B">
        <w:rPr>
          <w:sz w:val="28"/>
          <w:szCs w:val="28"/>
          <w:lang w:val="en-US"/>
        </w:rPr>
        <w:instrText>container</w:instrText>
      </w:r>
      <w:r w:rsidRPr="00A060CD">
        <w:rPr>
          <w:sz w:val="28"/>
          <w:szCs w:val="28"/>
        </w:rPr>
        <w:instrText>-</w:instrText>
      </w:r>
      <w:r w:rsidRPr="00286C4B">
        <w:rPr>
          <w:sz w:val="28"/>
          <w:szCs w:val="28"/>
          <w:lang w:val="en-US"/>
        </w:rPr>
        <w:instrText>title</w:instrText>
      </w:r>
      <w:r w:rsidRPr="00A060CD">
        <w:rPr>
          <w:sz w:val="28"/>
          <w:szCs w:val="28"/>
        </w:rPr>
        <w:instrText>":"</w:instrText>
      </w:r>
      <w:r w:rsidRPr="00286C4B">
        <w:rPr>
          <w:sz w:val="28"/>
          <w:szCs w:val="28"/>
        </w:rPr>
        <w:instrText>ИНТЕЛТЕКПЛЮС</w:instrText>
      </w:r>
      <w:r w:rsidRPr="00A060CD">
        <w:rPr>
          <w:sz w:val="28"/>
          <w:szCs w:val="28"/>
        </w:rPr>
        <w:instrText>","</w:instrText>
      </w:r>
      <w:r w:rsidRPr="00286C4B">
        <w:rPr>
          <w:sz w:val="28"/>
          <w:szCs w:val="28"/>
          <w:lang w:val="en-US"/>
        </w:rPr>
        <w:instrText>id</w:instrText>
      </w:r>
      <w:r w:rsidRPr="00A060CD">
        <w:rPr>
          <w:sz w:val="28"/>
          <w:szCs w:val="28"/>
        </w:rPr>
        <w:instrText>":"</w:instrText>
      </w:r>
      <w:r w:rsidRPr="00286C4B">
        <w:rPr>
          <w:sz w:val="28"/>
          <w:szCs w:val="28"/>
          <w:lang w:val="en-US"/>
        </w:rPr>
        <w:instrText>ITEM</w:instrText>
      </w:r>
      <w:r w:rsidRPr="00A060CD">
        <w:rPr>
          <w:sz w:val="28"/>
          <w:szCs w:val="28"/>
        </w:rPr>
        <w:instrText>-1","</w:instrText>
      </w:r>
      <w:r w:rsidRPr="00286C4B">
        <w:rPr>
          <w:sz w:val="28"/>
          <w:szCs w:val="28"/>
          <w:lang w:val="en-US"/>
        </w:rPr>
        <w:instrText>issued</w:instrText>
      </w:r>
      <w:r w:rsidRPr="00A060CD">
        <w:rPr>
          <w:sz w:val="28"/>
          <w:szCs w:val="28"/>
        </w:rPr>
        <w:instrText>":{"</w:instrText>
      </w:r>
      <w:r w:rsidRPr="00286C4B">
        <w:rPr>
          <w:sz w:val="28"/>
          <w:szCs w:val="28"/>
          <w:lang w:val="en-US"/>
        </w:rPr>
        <w:instrText>date</w:instrText>
      </w:r>
      <w:r w:rsidRPr="00A060CD">
        <w:rPr>
          <w:sz w:val="28"/>
          <w:szCs w:val="28"/>
        </w:rPr>
        <w:instrText>-</w:instrText>
      </w:r>
      <w:r w:rsidRPr="00286C4B">
        <w:rPr>
          <w:sz w:val="28"/>
          <w:szCs w:val="28"/>
          <w:lang w:val="en-US"/>
        </w:rPr>
        <w:instrText>parts</w:instrText>
      </w:r>
      <w:r w:rsidRPr="00A060CD">
        <w:rPr>
          <w:sz w:val="28"/>
          <w:szCs w:val="28"/>
        </w:rPr>
        <w:instrText>":[["2001"]]},"</w:instrText>
      </w:r>
      <w:r w:rsidRPr="00286C4B">
        <w:rPr>
          <w:sz w:val="28"/>
          <w:szCs w:val="28"/>
          <w:lang w:val="en-US"/>
        </w:rPr>
        <w:instrText>title</w:instrText>
      </w:r>
      <w:r w:rsidRPr="00A060CD">
        <w:rPr>
          <w:sz w:val="28"/>
          <w:szCs w:val="28"/>
        </w:rPr>
        <w:instrText>":"</w:instrText>
      </w:r>
      <w:r w:rsidRPr="00286C4B">
        <w:rPr>
          <w:sz w:val="28"/>
          <w:szCs w:val="28"/>
        </w:rPr>
        <w:instrText>Некоторыеметодыавтоматическогоанализаестественногоязыка</w:instrText>
      </w:r>
      <w:r w:rsidRPr="00A060CD">
        <w:rPr>
          <w:sz w:val="28"/>
          <w:szCs w:val="28"/>
        </w:rPr>
        <w:instrText xml:space="preserve">, </w:instrText>
      </w:r>
      <w:r w:rsidRPr="00286C4B">
        <w:rPr>
          <w:sz w:val="28"/>
          <w:szCs w:val="28"/>
        </w:rPr>
        <w:instrText>используемыевпромышленныхпродуктах</w:instrText>
      </w:r>
      <w:r w:rsidRPr="00A060CD">
        <w:rPr>
          <w:sz w:val="28"/>
          <w:szCs w:val="28"/>
        </w:rPr>
        <w:instrText>","</w:instrText>
      </w:r>
      <w:r w:rsidRPr="00286C4B">
        <w:rPr>
          <w:sz w:val="28"/>
          <w:szCs w:val="28"/>
          <w:lang w:val="en-US"/>
        </w:rPr>
        <w:instrText>type</w:instrText>
      </w:r>
      <w:r w:rsidRPr="00A060CD">
        <w:rPr>
          <w:sz w:val="28"/>
          <w:szCs w:val="28"/>
        </w:rPr>
        <w:instrText>":"</w:instrText>
      </w:r>
      <w:r w:rsidRPr="00286C4B">
        <w:rPr>
          <w:sz w:val="28"/>
          <w:szCs w:val="28"/>
          <w:lang w:val="en-US"/>
        </w:rPr>
        <w:instrText>webpage</w:instrText>
      </w:r>
      <w:r w:rsidRPr="00A060CD">
        <w:rPr>
          <w:sz w:val="28"/>
          <w:szCs w:val="28"/>
        </w:rPr>
        <w:instrText>"},"</w:instrText>
      </w:r>
      <w:r w:rsidRPr="00286C4B">
        <w:rPr>
          <w:sz w:val="28"/>
          <w:szCs w:val="28"/>
          <w:lang w:val="en-US"/>
        </w:rPr>
        <w:instrText>uris</w:instrText>
      </w:r>
      <w:r w:rsidRPr="00A060CD">
        <w:rPr>
          <w:sz w:val="28"/>
          <w:szCs w:val="28"/>
        </w:rPr>
        <w:instrText>":["</w:instrText>
      </w:r>
      <w:r w:rsidRPr="00286C4B">
        <w:rPr>
          <w:sz w:val="28"/>
          <w:szCs w:val="28"/>
          <w:lang w:val="en-US"/>
        </w:rPr>
        <w:instrText>http</w:instrText>
      </w:r>
      <w:r w:rsidRPr="00A060CD">
        <w:rPr>
          <w:sz w:val="28"/>
          <w:szCs w:val="28"/>
        </w:rPr>
        <w:instrText>://</w:instrText>
      </w:r>
      <w:r w:rsidRPr="00286C4B">
        <w:rPr>
          <w:sz w:val="28"/>
          <w:szCs w:val="28"/>
          <w:lang w:val="en-US"/>
        </w:rPr>
        <w:instrText>www</w:instrText>
      </w:r>
      <w:r w:rsidRPr="00A060CD">
        <w:rPr>
          <w:sz w:val="28"/>
          <w:szCs w:val="28"/>
        </w:rPr>
        <w:instrText>.</w:instrText>
      </w:r>
      <w:r w:rsidRPr="00286C4B">
        <w:rPr>
          <w:sz w:val="28"/>
          <w:szCs w:val="28"/>
          <w:lang w:val="en-US"/>
        </w:rPr>
        <w:instrText>mendeley</w:instrText>
      </w:r>
      <w:r w:rsidRPr="00A060CD">
        <w:rPr>
          <w:sz w:val="28"/>
          <w:szCs w:val="28"/>
        </w:rPr>
        <w:instrText>.</w:instrText>
      </w:r>
      <w:r w:rsidRPr="00286C4B">
        <w:rPr>
          <w:sz w:val="28"/>
          <w:szCs w:val="28"/>
          <w:lang w:val="en-US"/>
        </w:rPr>
        <w:instrText>com</w:instrText>
      </w:r>
      <w:r w:rsidRPr="00A060CD">
        <w:rPr>
          <w:sz w:val="28"/>
          <w:szCs w:val="28"/>
        </w:rPr>
        <w:instrText>/</w:instrText>
      </w:r>
      <w:r w:rsidRPr="00286C4B">
        <w:rPr>
          <w:sz w:val="28"/>
          <w:szCs w:val="28"/>
          <w:lang w:val="en-US"/>
        </w:rPr>
        <w:instrText>documents</w:instrText>
      </w:r>
      <w:r w:rsidRPr="00A060CD">
        <w:rPr>
          <w:sz w:val="28"/>
          <w:szCs w:val="28"/>
        </w:rPr>
        <w:instrText>/?</w:instrText>
      </w:r>
      <w:r w:rsidRPr="00286C4B">
        <w:rPr>
          <w:sz w:val="28"/>
          <w:szCs w:val="28"/>
          <w:lang w:val="en-US"/>
        </w:rPr>
        <w:instrText>uuid</w:instrText>
      </w:r>
      <w:r w:rsidRPr="00A060CD">
        <w:rPr>
          <w:sz w:val="28"/>
          <w:szCs w:val="28"/>
        </w:rPr>
        <w:instrText>=1</w:instrText>
      </w:r>
      <w:r w:rsidRPr="00286C4B">
        <w:rPr>
          <w:sz w:val="28"/>
          <w:szCs w:val="28"/>
          <w:lang w:val="en-US"/>
        </w:rPr>
        <w:instrText>b</w:instrText>
      </w:r>
      <w:r w:rsidRPr="00A060CD">
        <w:rPr>
          <w:sz w:val="28"/>
          <w:szCs w:val="28"/>
        </w:rPr>
        <w:instrText>39</w:instrText>
      </w:r>
      <w:r w:rsidRPr="00286C4B">
        <w:rPr>
          <w:sz w:val="28"/>
          <w:szCs w:val="28"/>
          <w:lang w:val="en-US"/>
        </w:rPr>
        <w:instrText>a</w:instrText>
      </w:r>
      <w:r w:rsidRPr="00A060CD">
        <w:rPr>
          <w:sz w:val="28"/>
          <w:szCs w:val="28"/>
        </w:rPr>
        <w:instrText>5</w:instrText>
      </w:r>
      <w:r w:rsidRPr="00286C4B">
        <w:rPr>
          <w:sz w:val="28"/>
          <w:szCs w:val="28"/>
          <w:lang w:val="en-US"/>
        </w:rPr>
        <w:instrText>bb</w:instrText>
      </w:r>
      <w:r w:rsidRPr="00A060CD">
        <w:rPr>
          <w:sz w:val="28"/>
          <w:szCs w:val="28"/>
        </w:rPr>
        <w:instrText>-</w:instrText>
      </w:r>
      <w:r w:rsidRPr="00286C4B">
        <w:rPr>
          <w:sz w:val="28"/>
          <w:szCs w:val="28"/>
          <w:lang w:val="en-US"/>
        </w:rPr>
        <w:instrText>a</w:instrText>
      </w:r>
      <w:r w:rsidRPr="00A060CD">
        <w:rPr>
          <w:sz w:val="28"/>
          <w:szCs w:val="28"/>
        </w:rPr>
        <w:instrText>3</w:instrText>
      </w:r>
      <w:r w:rsidRPr="00286C4B">
        <w:rPr>
          <w:sz w:val="28"/>
          <w:szCs w:val="28"/>
          <w:lang w:val="en-US"/>
        </w:rPr>
        <w:instrText>d</w:instrText>
      </w:r>
      <w:r w:rsidRPr="00A060CD">
        <w:rPr>
          <w:sz w:val="28"/>
          <w:szCs w:val="28"/>
        </w:rPr>
        <w:instrText>7-4</w:instrText>
      </w:r>
      <w:r w:rsidRPr="00286C4B">
        <w:rPr>
          <w:sz w:val="28"/>
          <w:szCs w:val="28"/>
          <w:lang w:val="en-US"/>
        </w:rPr>
        <w:instrText>a</w:instrText>
      </w:r>
      <w:r w:rsidRPr="00A060CD">
        <w:rPr>
          <w:sz w:val="28"/>
          <w:szCs w:val="28"/>
        </w:rPr>
        <w:instrText>9</w:instrText>
      </w:r>
      <w:r w:rsidRPr="00286C4B">
        <w:rPr>
          <w:sz w:val="28"/>
          <w:szCs w:val="28"/>
          <w:lang w:val="en-US"/>
        </w:rPr>
        <w:instrText>b</w:instrText>
      </w:r>
      <w:r w:rsidRPr="00A060CD">
        <w:rPr>
          <w:sz w:val="28"/>
          <w:szCs w:val="28"/>
        </w:rPr>
        <w:instrText>-</w:instrText>
      </w:r>
      <w:r w:rsidRPr="00286C4B">
        <w:rPr>
          <w:sz w:val="28"/>
          <w:szCs w:val="28"/>
          <w:lang w:val="en-US"/>
        </w:rPr>
        <w:instrText>afe</w:instrText>
      </w:r>
      <w:r w:rsidRPr="00A060CD">
        <w:rPr>
          <w:sz w:val="28"/>
          <w:szCs w:val="28"/>
        </w:rPr>
        <w:instrText>4-66963</w:instrText>
      </w:r>
      <w:r w:rsidRPr="00286C4B">
        <w:rPr>
          <w:sz w:val="28"/>
          <w:szCs w:val="28"/>
          <w:lang w:val="en-US"/>
        </w:rPr>
        <w:instrText>bd</w:instrText>
      </w:r>
      <w:r w:rsidRPr="00A060CD">
        <w:rPr>
          <w:sz w:val="28"/>
          <w:szCs w:val="28"/>
        </w:rPr>
        <w:instrText>30179"]}],"</w:instrText>
      </w:r>
      <w:r w:rsidRPr="00286C4B">
        <w:rPr>
          <w:sz w:val="28"/>
          <w:szCs w:val="28"/>
          <w:lang w:val="en-US"/>
        </w:rPr>
        <w:instrText>mendeley</w:instrText>
      </w:r>
      <w:r w:rsidRPr="00A060CD">
        <w:rPr>
          <w:sz w:val="28"/>
          <w:szCs w:val="28"/>
        </w:rPr>
        <w:instrText>":{"</w:instrText>
      </w:r>
      <w:r w:rsidRPr="00286C4B">
        <w:rPr>
          <w:sz w:val="28"/>
          <w:szCs w:val="28"/>
          <w:lang w:val="en-US"/>
        </w:rPr>
        <w:instrText>formattedCitation</w:instrText>
      </w:r>
      <w:r w:rsidRPr="00A060CD">
        <w:rPr>
          <w:sz w:val="28"/>
          <w:szCs w:val="28"/>
        </w:rPr>
        <w:instrText>":"[85]","</w:instrText>
      </w:r>
      <w:r w:rsidRPr="00286C4B">
        <w:rPr>
          <w:sz w:val="28"/>
          <w:szCs w:val="28"/>
          <w:lang w:val="en-US"/>
        </w:rPr>
        <w:instrText>plainTextFormattedCitation</w:instrText>
      </w:r>
      <w:r w:rsidRPr="00A060CD">
        <w:rPr>
          <w:sz w:val="28"/>
          <w:szCs w:val="28"/>
        </w:rPr>
        <w:instrText>":"[85]","</w:instrText>
      </w:r>
      <w:r w:rsidRPr="00286C4B">
        <w:rPr>
          <w:sz w:val="28"/>
          <w:szCs w:val="28"/>
          <w:lang w:val="en-US"/>
        </w:rPr>
        <w:instrText>previouslyFormattedCitation</w:instrText>
      </w:r>
      <w:r w:rsidRPr="00A060CD">
        <w:rPr>
          <w:sz w:val="28"/>
          <w:szCs w:val="28"/>
        </w:rPr>
        <w:instrText>":"[85]"},"</w:instrText>
      </w:r>
      <w:r w:rsidRPr="00286C4B">
        <w:rPr>
          <w:sz w:val="28"/>
          <w:szCs w:val="28"/>
          <w:lang w:val="en-US"/>
        </w:rPr>
        <w:instrText>properties</w:instrText>
      </w:r>
      <w:r w:rsidRPr="00A060CD">
        <w:rPr>
          <w:sz w:val="28"/>
          <w:szCs w:val="28"/>
        </w:rPr>
        <w:instrText>":{"</w:instrText>
      </w:r>
      <w:r w:rsidRPr="00286C4B">
        <w:rPr>
          <w:sz w:val="28"/>
          <w:szCs w:val="28"/>
          <w:lang w:val="en-US"/>
        </w:rPr>
        <w:instrText>noteIndex</w:instrText>
      </w:r>
      <w:r w:rsidRPr="00A060CD">
        <w:rPr>
          <w:sz w:val="28"/>
          <w:szCs w:val="28"/>
        </w:rPr>
        <w:instrText>":0},"</w:instrText>
      </w:r>
      <w:r w:rsidRPr="00286C4B">
        <w:rPr>
          <w:sz w:val="28"/>
          <w:szCs w:val="28"/>
          <w:lang w:val="en-US"/>
        </w:rPr>
        <w:instrText>schema</w:instrText>
      </w:r>
      <w:r w:rsidRPr="00A060CD">
        <w:rPr>
          <w:sz w:val="28"/>
          <w:szCs w:val="28"/>
        </w:rPr>
        <w:instrText>":"</w:instrText>
      </w:r>
      <w:r w:rsidRPr="00286C4B">
        <w:rPr>
          <w:sz w:val="28"/>
          <w:szCs w:val="28"/>
          <w:lang w:val="en-US"/>
        </w:rPr>
        <w:instrText>https</w:instrText>
      </w:r>
      <w:r w:rsidRPr="00A060CD">
        <w:rPr>
          <w:sz w:val="28"/>
          <w:szCs w:val="28"/>
        </w:rPr>
        <w:instrText>://</w:instrText>
      </w:r>
      <w:r w:rsidRPr="00286C4B">
        <w:rPr>
          <w:sz w:val="28"/>
          <w:szCs w:val="28"/>
          <w:lang w:val="en-US"/>
        </w:rPr>
        <w:instrText>github</w:instrText>
      </w:r>
      <w:r w:rsidRPr="00A060CD">
        <w:rPr>
          <w:sz w:val="28"/>
          <w:szCs w:val="28"/>
        </w:rPr>
        <w:instrText>.</w:instrText>
      </w:r>
      <w:r w:rsidRPr="00286C4B">
        <w:rPr>
          <w:sz w:val="28"/>
          <w:szCs w:val="28"/>
          <w:lang w:val="en-US"/>
        </w:rPr>
        <w:instrText>com</w:instrText>
      </w:r>
      <w:r w:rsidRPr="00A060CD">
        <w:rPr>
          <w:sz w:val="28"/>
          <w:szCs w:val="28"/>
        </w:rPr>
        <w:instrText>/</w:instrText>
      </w:r>
      <w:r w:rsidRPr="00286C4B">
        <w:rPr>
          <w:sz w:val="28"/>
          <w:szCs w:val="28"/>
          <w:lang w:val="en-US"/>
        </w:rPr>
        <w:instrText>citation</w:instrText>
      </w:r>
      <w:r w:rsidRPr="00A060CD">
        <w:rPr>
          <w:sz w:val="28"/>
          <w:szCs w:val="28"/>
        </w:rPr>
        <w:instrText>-</w:instrText>
      </w:r>
      <w:r w:rsidRPr="00286C4B">
        <w:rPr>
          <w:sz w:val="28"/>
          <w:szCs w:val="28"/>
          <w:lang w:val="en-US"/>
        </w:rPr>
        <w:instrText>style</w:instrText>
      </w:r>
      <w:r w:rsidRPr="00A060CD">
        <w:rPr>
          <w:sz w:val="28"/>
          <w:szCs w:val="28"/>
        </w:rPr>
        <w:instrText>-</w:instrText>
      </w:r>
      <w:r w:rsidRPr="00286C4B">
        <w:rPr>
          <w:sz w:val="28"/>
          <w:szCs w:val="28"/>
          <w:lang w:val="en-US"/>
        </w:rPr>
        <w:instrText>language</w:instrText>
      </w:r>
      <w:r w:rsidRPr="00A060CD">
        <w:rPr>
          <w:sz w:val="28"/>
          <w:szCs w:val="28"/>
        </w:rPr>
        <w:instrText>/</w:instrText>
      </w:r>
      <w:r w:rsidRPr="00286C4B">
        <w:rPr>
          <w:sz w:val="28"/>
          <w:szCs w:val="28"/>
          <w:lang w:val="en-US"/>
        </w:rPr>
        <w:instrText>schema</w:instrText>
      </w:r>
      <w:r w:rsidRPr="00A060CD">
        <w:rPr>
          <w:sz w:val="28"/>
          <w:szCs w:val="28"/>
        </w:rPr>
        <w:instrText>/</w:instrText>
      </w:r>
      <w:r w:rsidRPr="00286C4B">
        <w:rPr>
          <w:sz w:val="28"/>
          <w:szCs w:val="28"/>
          <w:lang w:val="en-US"/>
        </w:rPr>
        <w:instrText>raw</w:instrText>
      </w:r>
      <w:r w:rsidRPr="00A060CD">
        <w:rPr>
          <w:sz w:val="28"/>
          <w:szCs w:val="28"/>
        </w:rPr>
        <w:instrText>/</w:instrText>
      </w:r>
      <w:r w:rsidRPr="00286C4B">
        <w:rPr>
          <w:sz w:val="28"/>
          <w:szCs w:val="28"/>
          <w:lang w:val="en-US"/>
        </w:rPr>
        <w:instrText>master</w:instrText>
      </w:r>
      <w:r w:rsidRPr="00A060CD">
        <w:rPr>
          <w:sz w:val="28"/>
          <w:szCs w:val="28"/>
        </w:rPr>
        <w:instrText>/</w:instrText>
      </w:r>
      <w:r w:rsidRPr="00286C4B">
        <w:rPr>
          <w:sz w:val="28"/>
          <w:szCs w:val="28"/>
          <w:lang w:val="en-US"/>
        </w:rPr>
        <w:instrText>csl</w:instrText>
      </w:r>
      <w:r w:rsidRPr="00A060CD">
        <w:rPr>
          <w:sz w:val="28"/>
          <w:szCs w:val="28"/>
        </w:rPr>
        <w:instrText>-</w:instrText>
      </w:r>
      <w:r w:rsidRPr="00286C4B">
        <w:rPr>
          <w:sz w:val="28"/>
          <w:szCs w:val="28"/>
          <w:lang w:val="en-US"/>
        </w:rPr>
        <w:instrText>citation</w:instrText>
      </w:r>
      <w:r w:rsidRPr="00A060CD">
        <w:rPr>
          <w:sz w:val="28"/>
          <w:szCs w:val="28"/>
        </w:rPr>
        <w:instrText>.</w:instrText>
      </w:r>
      <w:r w:rsidRPr="00286C4B">
        <w:rPr>
          <w:sz w:val="28"/>
          <w:szCs w:val="28"/>
          <w:lang w:val="en-US"/>
        </w:rPr>
        <w:instrText>json</w:instrText>
      </w:r>
      <w:r w:rsidRPr="00A060CD">
        <w:rPr>
          <w:sz w:val="28"/>
          <w:szCs w:val="28"/>
        </w:rPr>
        <w:instrText>"}</w:instrText>
      </w:r>
      <w:r w:rsidR="00EE77FB" w:rsidRPr="00286C4B">
        <w:rPr>
          <w:sz w:val="28"/>
          <w:szCs w:val="28"/>
          <w:lang w:val="en-US"/>
        </w:rPr>
        <w:fldChar w:fldCharType="separate"/>
      </w:r>
      <w:r w:rsidRPr="00A060CD">
        <w:rPr>
          <w:noProof/>
          <w:sz w:val="28"/>
          <w:szCs w:val="28"/>
        </w:rPr>
        <w:t>[85]</w:t>
      </w:r>
      <w:r w:rsidR="00EE77FB" w:rsidRPr="00286C4B">
        <w:rPr>
          <w:sz w:val="28"/>
          <w:szCs w:val="28"/>
          <w:lang w:val="en-US"/>
        </w:rPr>
        <w:fldChar w:fldCharType="end"/>
      </w:r>
      <w:r w:rsidRPr="00A060CD">
        <w:rPr>
          <w:sz w:val="28"/>
          <w:szCs w:val="28"/>
        </w:rPr>
        <w:t xml:space="preserve">, </w:t>
      </w:r>
      <w:r w:rsidR="00EE77FB" w:rsidRPr="00286C4B">
        <w:rPr>
          <w:sz w:val="28"/>
          <w:szCs w:val="28"/>
        </w:rPr>
        <w:fldChar w:fldCharType="begin" w:fldLock="1"/>
      </w:r>
      <w:r w:rsidRPr="00286C4B">
        <w:rPr>
          <w:sz w:val="28"/>
          <w:szCs w:val="28"/>
          <w:lang w:val="en-US"/>
        </w:rPr>
        <w:instrText>ADDINCSL</w:instrText>
      </w:r>
      <w:r w:rsidRPr="00A060CD">
        <w:rPr>
          <w:sz w:val="28"/>
          <w:szCs w:val="28"/>
        </w:rPr>
        <w:instrText>_</w:instrText>
      </w:r>
      <w:r w:rsidRPr="00286C4B">
        <w:rPr>
          <w:sz w:val="28"/>
          <w:szCs w:val="28"/>
          <w:lang w:val="en-US"/>
        </w:rPr>
        <w:instrText>CITATION</w:instrText>
      </w:r>
      <w:r w:rsidRPr="00A060CD">
        <w:rPr>
          <w:sz w:val="28"/>
          <w:szCs w:val="28"/>
        </w:rPr>
        <w:instrText xml:space="preserve"> {"</w:instrText>
      </w:r>
      <w:r w:rsidRPr="00286C4B">
        <w:rPr>
          <w:sz w:val="28"/>
          <w:szCs w:val="28"/>
          <w:lang w:val="en-US"/>
        </w:rPr>
        <w:instrText>citationItems</w:instrText>
      </w:r>
      <w:r w:rsidRPr="00A060CD">
        <w:rPr>
          <w:sz w:val="28"/>
          <w:szCs w:val="28"/>
        </w:rPr>
        <w:instrText>":[{"</w:instrText>
      </w:r>
      <w:r w:rsidRPr="00286C4B">
        <w:rPr>
          <w:sz w:val="28"/>
          <w:szCs w:val="28"/>
          <w:lang w:val="en-US"/>
        </w:rPr>
        <w:instrText>id</w:instrText>
      </w:r>
      <w:r w:rsidRPr="00A060CD">
        <w:rPr>
          <w:sz w:val="28"/>
          <w:szCs w:val="28"/>
        </w:rPr>
        <w:instrText>":"</w:instrText>
      </w:r>
      <w:r w:rsidRPr="00286C4B">
        <w:rPr>
          <w:sz w:val="28"/>
          <w:szCs w:val="28"/>
          <w:lang w:val="en-US"/>
        </w:rPr>
        <w:instrText>ITEM</w:instrText>
      </w:r>
      <w:r w:rsidRPr="00A060CD">
        <w:rPr>
          <w:sz w:val="28"/>
          <w:szCs w:val="28"/>
        </w:rPr>
        <w:instrText>-1","</w:instrText>
      </w:r>
      <w:r w:rsidRPr="00286C4B">
        <w:rPr>
          <w:sz w:val="28"/>
          <w:szCs w:val="28"/>
          <w:lang w:val="en-US"/>
        </w:rPr>
        <w:instrText>itemData</w:instrText>
      </w:r>
      <w:r w:rsidRPr="00A060CD">
        <w:rPr>
          <w:sz w:val="28"/>
          <w:szCs w:val="28"/>
        </w:rPr>
        <w:instrText>":{"</w:instrText>
      </w:r>
      <w:r w:rsidRPr="00286C4B">
        <w:rPr>
          <w:sz w:val="28"/>
          <w:szCs w:val="28"/>
          <w:lang w:val="en-US"/>
        </w:rPr>
        <w:instrText>author</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family</w:instrText>
      </w:r>
      <w:r w:rsidRPr="00A060CD">
        <w:rPr>
          <w:sz w:val="28"/>
          <w:szCs w:val="28"/>
        </w:rPr>
        <w:instrText>":"</w:instrText>
      </w:r>
      <w:r w:rsidRPr="00286C4B">
        <w:rPr>
          <w:sz w:val="28"/>
          <w:szCs w:val="28"/>
        </w:rPr>
        <w:instrText>Мельчук</w:instrText>
      </w:r>
      <w:r w:rsidRPr="00A060CD">
        <w:rPr>
          <w:sz w:val="28"/>
          <w:szCs w:val="28"/>
        </w:rPr>
        <w:instrText>","</w:instrText>
      </w:r>
      <w:r w:rsidRPr="00286C4B">
        <w:rPr>
          <w:sz w:val="28"/>
          <w:szCs w:val="28"/>
          <w:lang w:val="en-US"/>
        </w:rPr>
        <w:instrText>given</w:instrText>
      </w:r>
      <w:r w:rsidRPr="00A060CD">
        <w:rPr>
          <w:sz w:val="28"/>
          <w:szCs w:val="28"/>
        </w:rPr>
        <w:instrText>":"</w:instrText>
      </w:r>
      <w:r w:rsidRPr="00286C4B">
        <w:rPr>
          <w:sz w:val="28"/>
          <w:szCs w:val="28"/>
        </w:rPr>
        <w:instrText>И</w:instrText>
      </w:r>
      <w:r w:rsidRPr="00A060CD">
        <w:rPr>
          <w:sz w:val="28"/>
          <w:szCs w:val="28"/>
        </w:rPr>
        <w:instrText>","</w:instrText>
      </w:r>
      <w:r w:rsidRPr="00286C4B">
        <w:rPr>
          <w:sz w:val="28"/>
          <w:szCs w:val="28"/>
          <w:lang w:val="en-US"/>
        </w:rPr>
        <w:instrText>non</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parse</w:instrText>
      </w:r>
      <w:r w:rsidRPr="00A060CD">
        <w:rPr>
          <w:sz w:val="28"/>
          <w:szCs w:val="28"/>
        </w:rPr>
        <w:instrText>-</w:instrText>
      </w:r>
      <w:r w:rsidRPr="00286C4B">
        <w:rPr>
          <w:sz w:val="28"/>
          <w:szCs w:val="28"/>
          <w:lang w:val="en-US"/>
        </w:rPr>
        <w:instrText>names</w:instrText>
      </w:r>
      <w:r w:rsidRPr="00A060CD">
        <w:rPr>
          <w:sz w:val="28"/>
          <w:szCs w:val="28"/>
        </w:rPr>
        <w:instrText>":</w:instrText>
      </w:r>
      <w:r w:rsidRPr="00286C4B">
        <w:rPr>
          <w:sz w:val="28"/>
          <w:szCs w:val="28"/>
          <w:lang w:val="en-US"/>
        </w:rPr>
        <w:instrText>false</w:instrText>
      </w:r>
      <w:r w:rsidRPr="00A060CD">
        <w:rPr>
          <w:sz w:val="28"/>
          <w:szCs w:val="28"/>
        </w:rPr>
        <w:instrText>,"</w:instrText>
      </w:r>
      <w:r w:rsidRPr="00286C4B">
        <w:rPr>
          <w:sz w:val="28"/>
          <w:szCs w:val="28"/>
          <w:lang w:val="en-US"/>
        </w:rPr>
        <w:instrText>suffix</w:instrText>
      </w:r>
      <w:r w:rsidRPr="00A060CD">
        <w:rPr>
          <w:sz w:val="28"/>
          <w:szCs w:val="28"/>
        </w:rPr>
        <w:instrText>":""}],"</w:instrText>
      </w:r>
      <w:r w:rsidRPr="00286C4B">
        <w:rPr>
          <w:sz w:val="28"/>
          <w:szCs w:val="28"/>
          <w:lang w:val="en-US"/>
        </w:rPr>
        <w:instrText>editor</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family</w:instrText>
      </w:r>
      <w:r w:rsidRPr="00A060CD">
        <w:rPr>
          <w:sz w:val="28"/>
          <w:szCs w:val="28"/>
        </w:rPr>
        <w:instrText>":"</w:instrText>
      </w:r>
      <w:r w:rsidRPr="00286C4B">
        <w:rPr>
          <w:sz w:val="28"/>
          <w:szCs w:val="28"/>
        </w:rPr>
        <w:instrText>Культуры</w:instrText>
      </w:r>
      <w:r w:rsidRPr="00A060CD">
        <w:rPr>
          <w:sz w:val="28"/>
          <w:szCs w:val="28"/>
        </w:rPr>
        <w:instrText>","</w:instrText>
      </w:r>
      <w:r w:rsidRPr="00286C4B">
        <w:rPr>
          <w:sz w:val="28"/>
          <w:szCs w:val="28"/>
          <w:lang w:val="en-US"/>
        </w:rPr>
        <w:instrText>given</w:instrText>
      </w:r>
      <w:r w:rsidRPr="00A060CD">
        <w:rPr>
          <w:sz w:val="28"/>
          <w:szCs w:val="28"/>
        </w:rPr>
        <w:instrText>":"</w:instrText>
      </w:r>
      <w:r w:rsidRPr="00286C4B">
        <w:rPr>
          <w:sz w:val="28"/>
          <w:szCs w:val="28"/>
        </w:rPr>
        <w:instrText>Языкирусской</w:instrText>
      </w:r>
      <w:r w:rsidRPr="00A060CD">
        <w:rPr>
          <w:sz w:val="28"/>
          <w:szCs w:val="28"/>
        </w:rPr>
        <w:instrText>","</w:instrText>
      </w:r>
      <w:r w:rsidRPr="00286C4B">
        <w:rPr>
          <w:sz w:val="28"/>
          <w:szCs w:val="28"/>
          <w:lang w:val="en-US"/>
        </w:rPr>
        <w:instrText>non</w:instrText>
      </w:r>
      <w:r w:rsidRPr="00A060CD">
        <w:rPr>
          <w:sz w:val="28"/>
          <w:szCs w:val="28"/>
        </w:rPr>
        <w:instrText>-</w:instrText>
      </w:r>
      <w:r w:rsidRPr="00286C4B">
        <w:rPr>
          <w:sz w:val="28"/>
          <w:szCs w:val="28"/>
          <w:lang w:val="en-US"/>
        </w:rPr>
        <w:instrText>dropping</w:instrText>
      </w:r>
      <w:r w:rsidRPr="00A060CD">
        <w:rPr>
          <w:sz w:val="28"/>
          <w:szCs w:val="28"/>
        </w:rPr>
        <w:instrText>-</w:instrText>
      </w:r>
      <w:r w:rsidRPr="00286C4B">
        <w:rPr>
          <w:sz w:val="28"/>
          <w:szCs w:val="28"/>
          <w:lang w:val="en-US"/>
        </w:rPr>
        <w:instrText>particle</w:instrText>
      </w:r>
      <w:r w:rsidRPr="00A060CD">
        <w:rPr>
          <w:sz w:val="28"/>
          <w:szCs w:val="28"/>
        </w:rPr>
        <w:instrText>":"","</w:instrText>
      </w:r>
      <w:r w:rsidRPr="00286C4B">
        <w:rPr>
          <w:sz w:val="28"/>
          <w:szCs w:val="28"/>
          <w:lang w:val="en-US"/>
        </w:rPr>
        <w:instrText>parse</w:instrText>
      </w:r>
      <w:r w:rsidRPr="00A060CD">
        <w:rPr>
          <w:sz w:val="28"/>
          <w:szCs w:val="28"/>
        </w:rPr>
        <w:instrText>-</w:instrText>
      </w:r>
      <w:r w:rsidRPr="00286C4B">
        <w:rPr>
          <w:sz w:val="28"/>
          <w:szCs w:val="28"/>
          <w:lang w:val="en-US"/>
        </w:rPr>
        <w:instrText>names</w:instrText>
      </w:r>
      <w:r w:rsidRPr="00A060CD">
        <w:rPr>
          <w:sz w:val="28"/>
          <w:szCs w:val="28"/>
        </w:rPr>
        <w:instrText>":</w:instrText>
      </w:r>
      <w:r w:rsidRPr="00286C4B">
        <w:rPr>
          <w:sz w:val="28"/>
          <w:szCs w:val="28"/>
          <w:lang w:val="en-US"/>
        </w:rPr>
        <w:instrText>false</w:instrText>
      </w:r>
      <w:r w:rsidRPr="00A060CD">
        <w:rPr>
          <w:sz w:val="28"/>
          <w:szCs w:val="28"/>
        </w:rPr>
        <w:instrText>,"</w:instrText>
      </w:r>
      <w:r w:rsidRPr="00286C4B">
        <w:rPr>
          <w:sz w:val="28"/>
          <w:szCs w:val="28"/>
          <w:lang w:val="en-US"/>
        </w:rPr>
        <w:instrText>suffix</w:instrText>
      </w:r>
      <w:r w:rsidRPr="00A060CD">
        <w:rPr>
          <w:sz w:val="28"/>
          <w:szCs w:val="28"/>
        </w:rPr>
        <w:instrText>":""}],"</w:instrText>
      </w:r>
      <w:r w:rsidRPr="00286C4B">
        <w:rPr>
          <w:sz w:val="28"/>
          <w:szCs w:val="28"/>
          <w:lang w:val="en-US"/>
        </w:rPr>
        <w:instrText>id</w:instrText>
      </w:r>
      <w:r w:rsidRPr="00A060CD">
        <w:rPr>
          <w:sz w:val="28"/>
          <w:szCs w:val="28"/>
        </w:rPr>
        <w:instrText>":"</w:instrText>
      </w:r>
      <w:r w:rsidRPr="00286C4B">
        <w:rPr>
          <w:sz w:val="28"/>
          <w:szCs w:val="28"/>
          <w:lang w:val="en-US"/>
        </w:rPr>
        <w:instrText>ITEM</w:instrText>
      </w:r>
      <w:r w:rsidRPr="00A060CD">
        <w:rPr>
          <w:sz w:val="28"/>
          <w:szCs w:val="28"/>
        </w:rPr>
        <w:instrText>-1","</w:instrText>
      </w:r>
      <w:r w:rsidRPr="00286C4B">
        <w:rPr>
          <w:sz w:val="28"/>
          <w:szCs w:val="28"/>
          <w:lang w:val="en-US"/>
        </w:rPr>
        <w:instrText>issued</w:instrText>
      </w:r>
      <w:r w:rsidRPr="00A060CD">
        <w:rPr>
          <w:sz w:val="28"/>
          <w:szCs w:val="28"/>
        </w:rPr>
        <w:instrText>":{"</w:instrText>
      </w:r>
      <w:r w:rsidRPr="00286C4B">
        <w:rPr>
          <w:sz w:val="28"/>
          <w:szCs w:val="28"/>
          <w:lang w:val="en-US"/>
        </w:rPr>
        <w:instrText>date</w:instrText>
      </w:r>
      <w:r w:rsidRPr="00A060CD">
        <w:rPr>
          <w:sz w:val="28"/>
          <w:szCs w:val="28"/>
        </w:rPr>
        <w:instrText>-</w:instrText>
      </w:r>
      <w:r w:rsidRPr="00286C4B">
        <w:rPr>
          <w:sz w:val="28"/>
          <w:szCs w:val="28"/>
          <w:lang w:val="en-US"/>
        </w:rPr>
        <w:instrText>parts</w:instrText>
      </w:r>
      <w:r w:rsidRPr="00A060CD">
        <w:rPr>
          <w:sz w:val="28"/>
          <w:szCs w:val="28"/>
        </w:rPr>
        <w:instrText>":[["1999"]]},"</w:instrText>
      </w:r>
      <w:r w:rsidRPr="00286C4B">
        <w:rPr>
          <w:sz w:val="28"/>
          <w:szCs w:val="28"/>
          <w:lang w:val="en-US"/>
        </w:rPr>
        <w:instrText>number</w:instrText>
      </w:r>
      <w:r w:rsidRPr="00A060CD">
        <w:rPr>
          <w:sz w:val="28"/>
          <w:szCs w:val="28"/>
        </w:rPr>
        <w:instrText>-</w:instrText>
      </w:r>
      <w:r w:rsidRPr="00286C4B">
        <w:rPr>
          <w:sz w:val="28"/>
          <w:szCs w:val="28"/>
          <w:lang w:val="en-US"/>
        </w:rPr>
        <w:instrText>of</w:instrText>
      </w:r>
      <w:r w:rsidRPr="00A060CD">
        <w:rPr>
          <w:sz w:val="28"/>
          <w:szCs w:val="28"/>
        </w:rPr>
        <w:instrText>-</w:instrText>
      </w:r>
      <w:r w:rsidRPr="00286C4B">
        <w:rPr>
          <w:sz w:val="28"/>
          <w:szCs w:val="28"/>
          <w:lang w:val="en-US"/>
        </w:rPr>
        <w:instrText>pages</w:instrText>
      </w:r>
      <w:r w:rsidRPr="00A060CD">
        <w:rPr>
          <w:sz w:val="28"/>
          <w:szCs w:val="28"/>
        </w:rPr>
        <w:instrText>":"368","</w:instrText>
      </w:r>
      <w:r w:rsidRPr="00286C4B">
        <w:rPr>
          <w:sz w:val="28"/>
          <w:szCs w:val="28"/>
          <w:lang w:val="en-US"/>
        </w:rPr>
        <w:instrText>publisher</w:instrText>
      </w:r>
      <w:r w:rsidRPr="00A060CD">
        <w:rPr>
          <w:sz w:val="28"/>
          <w:szCs w:val="28"/>
        </w:rPr>
        <w:instrText>-</w:instrText>
      </w:r>
      <w:r w:rsidRPr="00286C4B">
        <w:rPr>
          <w:sz w:val="28"/>
          <w:szCs w:val="28"/>
          <w:lang w:val="en-US"/>
        </w:rPr>
        <w:instrText>place</w:instrText>
      </w:r>
      <w:r w:rsidRPr="00A060CD">
        <w:rPr>
          <w:sz w:val="28"/>
          <w:szCs w:val="28"/>
        </w:rPr>
        <w:instrText>":"</w:instrText>
      </w:r>
      <w:r w:rsidRPr="00286C4B">
        <w:rPr>
          <w:sz w:val="28"/>
          <w:szCs w:val="28"/>
        </w:rPr>
        <w:instrText>Москва</w:instrText>
      </w:r>
      <w:r w:rsidRPr="00A060CD">
        <w:rPr>
          <w:sz w:val="28"/>
          <w:szCs w:val="28"/>
        </w:rPr>
        <w:instrText>","</w:instrText>
      </w:r>
      <w:r w:rsidRPr="00286C4B">
        <w:rPr>
          <w:sz w:val="28"/>
          <w:szCs w:val="28"/>
          <w:lang w:val="en-US"/>
        </w:rPr>
        <w:instrText>title</w:instrText>
      </w:r>
      <w:r w:rsidRPr="00A060CD">
        <w:rPr>
          <w:sz w:val="28"/>
          <w:szCs w:val="28"/>
        </w:rPr>
        <w:instrText>":"</w:instrText>
      </w:r>
      <w:r w:rsidRPr="00286C4B">
        <w:rPr>
          <w:sz w:val="28"/>
          <w:szCs w:val="28"/>
        </w:rPr>
        <w:instrText>Опыттеориилингвистическихмоделей</w:instrText>
      </w:r>
      <w:r w:rsidRPr="00A060CD">
        <w:rPr>
          <w:sz w:val="28"/>
          <w:szCs w:val="28"/>
        </w:rPr>
        <w:instrText xml:space="preserve"> \"</w:instrText>
      </w:r>
      <w:r w:rsidRPr="00286C4B">
        <w:rPr>
          <w:sz w:val="28"/>
          <w:szCs w:val="28"/>
        </w:rPr>
        <w:instrText>смысл</w:instrText>
      </w:r>
      <w:r w:rsidRPr="00A060CD">
        <w:rPr>
          <w:sz w:val="28"/>
          <w:szCs w:val="28"/>
        </w:rPr>
        <w:instrText>-</w:instrText>
      </w:r>
      <w:r w:rsidRPr="00286C4B">
        <w:rPr>
          <w:sz w:val="28"/>
          <w:szCs w:val="28"/>
        </w:rPr>
        <w:instrText>текст</w:instrText>
      </w:r>
      <w:r w:rsidRPr="00A060CD">
        <w:rPr>
          <w:sz w:val="28"/>
          <w:szCs w:val="28"/>
        </w:rPr>
        <w:instrText>\"","</w:instrText>
      </w:r>
      <w:r w:rsidRPr="00286C4B">
        <w:rPr>
          <w:sz w:val="28"/>
          <w:szCs w:val="28"/>
          <w:lang w:val="en-US"/>
        </w:rPr>
        <w:instrText>type</w:instrText>
      </w:r>
      <w:r w:rsidRPr="00A060CD">
        <w:rPr>
          <w:sz w:val="28"/>
          <w:szCs w:val="28"/>
        </w:rPr>
        <w:instrText>":"</w:instrText>
      </w:r>
      <w:r w:rsidRPr="00286C4B">
        <w:rPr>
          <w:sz w:val="28"/>
          <w:szCs w:val="28"/>
          <w:lang w:val="en-US"/>
        </w:rPr>
        <w:instrText>book</w:instrText>
      </w:r>
      <w:r w:rsidRPr="00A060CD">
        <w:rPr>
          <w:sz w:val="28"/>
          <w:szCs w:val="28"/>
        </w:rPr>
        <w:instrText>"},"</w:instrText>
      </w:r>
      <w:r w:rsidRPr="00286C4B">
        <w:rPr>
          <w:sz w:val="28"/>
          <w:szCs w:val="28"/>
          <w:lang w:val="en-US"/>
        </w:rPr>
        <w:instrText>uris</w:instrText>
      </w:r>
      <w:r w:rsidRPr="0013618A">
        <w:rPr>
          <w:sz w:val="28"/>
          <w:szCs w:val="28"/>
        </w:rPr>
        <w:instrText>":["</w:instrText>
      </w:r>
      <w:r w:rsidRPr="00286C4B">
        <w:rPr>
          <w:sz w:val="28"/>
          <w:szCs w:val="28"/>
          <w:lang w:val="en-US"/>
        </w:rPr>
        <w:instrText>http</w:instrText>
      </w:r>
      <w:r w:rsidRPr="0013618A">
        <w:rPr>
          <w:sz w:val="28"/>
          <w:szCs w:val="28"/>
        </w:rPr>
        <w:instrText>://</w:instrText>
      </w:r>
      <w:r w:rsidRPr="00286C4B">
        <w:rPr>
          <w:sz w:val="28"/>
          <w:szCs w:val="28"/>
          <w:lang w:val="en-US"/>
        </w:rPr>
        <w:instrText>www</w:instrText>
      </w:r>
      <w:r w:rsidRPr="0013618A">
        <w:rPr>
          <w:sz w:val="28"/>
          <w:szCs w:val="28"/>
        </w:rPr>
        <w:instrText>.</w:instrText>
      </w:r>
      <w:r w:rsidRPr="00286C4B">
        <w:rPr>
          <w:sz w:val="28"/>
          <w:szCs w:val="28"/>
          <w:lang w:val="en-US"/>
        </w:rPr>
        <w:instrText>mendeley</w:instrText>
      </w:r>
      <w:r w:rsidRPr="0013618A">
        <w:rPr>
          <w:sz w:val="28"/>
          <w:szCs w:val="28"/>
        </w:rPr>
        <w:instrText>.</w:instrText>
      </w:r>
      <w:r w:rsidRPr="00286C4B">
        <w:rPr>
          <w:sz w:val="28"/>
          <w:szCs w:val="28"/>
          <w:lang w:val="en-US"/>
        </w:rPr>
        <w:instrText>com</w:instrText>
      </w:r>
      <w:r w:rsidRPr="0013618A">
        <w:rPr>
          <w:sz w:val="28"/>
          <w:szCs w:val="28"/>
        </w:rPr>
        <w:instrText>/</w:instrText>
      </w:r>
      <w:r w:rsidRPr="00286C4B">
        <w:rPr>
          <w:sz w:val="28"/>
          <w:szCs w:val="28"/>
          <w:lang w:val="en-US"/>
        </w:rPr>
        <w:instrText>documents</w:instrText>
      </w:r>
      <w:r w:rsidRPr="0013618A">
        <w:rPr>
          <w:sz w:val="28"/>
          <w:szCs w:val="28"/>
        </w:rPr>
        <w:instrText>/?</w:instrText>
      </w:r>
      <w:r w:rsidRPr="00286C4B">
        <w:rPr>
          <w:sz w:val="28"/>
          <w:szCs w:val="28"/>
          <w:lang w:val="en-US"/>
        </w:rPr>
        <w:instrText>uuid</w:instrText>
      </w:r>
      <w:r w:rsidRPr="0013618A">
        <w:rPr>
          <w:sz w:val="28"/>
          <w:szCs w:val="28"/>
        </w:rPr>
        <w:instrText>=8</w:instrText>
      </w:r>
      <w:r w:rsidRPr="00286C4B">
        <w:rPr>
          <w:sz w:val="28"/>
          <w:szCs w:val="28"/>
          <w:lang w:val="en-US"/>
        </w:rPr>
        <w:instrText>b</w:instrText>
      </w:r>
      <w:r w:rsidRPr="0013618A">
        <w:rPr>
          <w:sz w:val="28"/>
          <w:szCs w:val="28"/>
        </w:rPr>
        <w:instrText>17</w:instrText>
      </w:r>
      <w:r w:rsidRPr="00286C4B">
        <w:rPr>
          <w:sz w:val="28"/>
          <w:szCs w:val="28"/>
          <w:lang w:val="en-US"/>
        </w:rPr>
        <w:instrText>fa</w:instrText>
      </w:r>
      <w:r w:rsidRPr="0013618A">
        <w:rPr>
          <w:sz w:val="28"/>
          <w:szCs w:val="28"/>
        </w:rPr>
        <w:instrText>74-606</w:instrText>
      </w:r>
      <w:r w:rsidRPr="00286C4B">
        <w:rPr>
          <w:sz w:val="28"/>
          <w:szCs w:val="28"/>
          <w:lang w:val="en-US"/>
        </w:rPr>
        <w:instrText>a</w:instrText>
      </w:r>
      <w:r w:rsidRPr="0013618A">
        <w:rPr>
          <w:sz w:val="28"/>
          <w:szCs w:val="28"/>
        </w:rPr>
        <w:instrText>-4726-93</w:instrText>
      </w:r>
      <w:r w:rsidRPr="00286C4B">
        <w:rPr>
          <w:sz w:val="28"/>
          <w:szCs w:val="28"/>
          <w:lang w:val="en-US"/>
        </w:rPr>
        <w:instrText>a</w:instrText>
      </w:r>
      <w:r w:rsidRPr="0013618A">
        <w:rPr>
          <w:sz w:val="28"/>
          <w:szCs w:val="28"/>
        </w:rPr>
        <w:instrText>9-68</w:instrText>
      </w:r>
      <w:r w:rsidRPr="00286C4B">
        <w:rPr>
          <w:sz w:val="28"/>
          <w:szCs w:val="28"/>
          <w:lang w:val="en-US"/>
        </w:rPr>
        <w:instrText>b</w:instrText>
      </w:r>
      <w:r w:rsidRPr="0013618A">
        <w:rPr>
          <w:sz w:val="28"/>
          <w:szCs w:val="28"/>
        </w:rPr>
        <w:instrText>92</w:instrText>
      </w:r>
      <w:r w:rsidRPr="00286C4B">
        <w:rPr>
          <w:sz w:val="28"/>
          <w:szCs w:val="28"/>
          <w:lang w:val="en-US"/>
        </w:rPr>
        <w:instrText>bf</w:instrText>
      </w:r>
      <w:r w:rsidRPr="0013618A">
        <w:rPr>
          <w:sz w:val="28"/>
          <w:szCs w:val="28"/>
        </w:rPr>
        <w:instrText>7</w:instrText>
      </w:r>
      <w:r w:rsidRPr="00286C4B">
        <w:rPr>
          <w:sz w:val="28"/>
          <w:szCs w:val="28"/>
          <w:lang w:val="en-US"/>
        </w:rPr>
        <w:instrText>b</w:instrText>
      </w:r>
      <w:r w:rsidRPr="0013618A">
        <w:rPr>
          <w:sz w:val="28"/>
          <w:szCs w:val="28"/>
        </w:rPr>
        <w:instrText>883"]}],"</w:instrText>
      </w:r>
      <w:r w:rsidRPr="00286C4B">
        <w:rPr>
          <w:sz w:val="28"/>
          <w:szCs w:val="28"/>
          <w:lang w:val="en-US"/>
        </w:rPr>
        <w:instrText>mendeley</w:instrText>
      </w:r>
      <w:r w:rsidRPr="0013618A">
        <w:rPr>
          <w:sz w:val="28"/>
          <w:szCs w:val="28"/>
        </w:rPr>
        <w:instrText>":{"</w:instrText>
      </w:r>
      <w:r w:rsidRPr="00286C4B">
        <w:rPr>
          <w:sz w:val="28"/>
          <w:szCs w:val="28"/>
          <w:lang w:val="en-US"/>
        </w:rPr>
        <w:instrText>formattedCitation</w:instrText>
      </w:r>
      <w:r w:rsidRPr="0013618A">
        <w:rPr>
          <w:sz w:val="28"/>
          <w:szCs w:val="28"/>
        </w:rPr>
        <w:instrText>":"[50]","</w:instrText>
      </w:r>
      <w:r w:rsidRPr="00286C4B">
        <w:rPr>
          <w:sz w:val="28"/>
          <w:szCs w:val="28"/>
          <w:lang w:val="en-US"/>
        </w:rPr>
        <w:instrText>plainTextFormattedCitation</w:instrText>
      </w:r>
      <w:r w:rsidRPr="0013618A">
        <w:rPr>
          <w:sz w:val="28"/>
          <w:szCs w:val="28"/>
        </w:rPr>
        <w:instrText>":"[50]","</w:instrText>
      </w:r>
      <w:r w:rsidRPr="00286C4B">
        <w:rPr>
          <w:sz w:val="28"/>
          <w:szCs w:val="28"/>
          <w:lang w:val="en-US"/>
        </w:rPr>
        <w:instrText>previouslyFormattedCitation</w:instrText>
      </w:r>
      <w:r w:rsidRPr="0013618A">
        <w:rPr>
          <w:sz w:val="28"/>
          <w:szCs w:val="28"/>
        </w:rPr>
        <w:instrText>":"[50]"},"</w:instrText>
      </w:r>
      <w:r w:rsidRPr="00286C4B">
        <w:rPr>
          <w:sz w:val="28"/>
          <w:szCs w:val="28"/>
          <w:lang w:val="en-US"/>
        </w:rPr>
        <w:instrText>properties</w:instrText>
      </w:r>
      <w:r w:rsidRPr="0013618A">
        <w:rPr>
          <w:sz w:val="28"/>
          <w:szCs w:val="28"/>
        </w:rPr>
        <w:instrText>":{"</w:instrText>
      </w:r>
      <w:r w:rsidRPr="00286C4B">
        <w:rPr>
          <w:sz w:val="28"/>
          <w:szCs w:val="28"/>
          <w:lang w:val="en-US"/>
        </w:rPr>
        <w:instrText>noteIndex</w:instrText>
      </w:r>
      <w:r w:rsidRPr="0013618A">
        <w:rPr>
          <w:sz w:val="28"/>
          <w:szCs w:val="28"/>
        </w:rPr>
        <w:instrText>":0},"</w:instrText>
      </w:r>
      <w:r w:rsidRPr="00286C4B">
        <w:rPr>
          <w:sz w:val="28"/>
          <w:szCs w:val="28"/>
          <w:lang w:val="en-US"/>
        </w:rPr>
        <w:instrText>schema</w:instrText>
      </w:r>
      <w:r w:rsidRPr="0013618A">
        <w:rPr>
          <w:sz w:val="28"/>
          <w:szCs w:val="28"/>
        </w:rPr>
        <w:instrText>":"</w:instrText>
      </w:r>
      <w:r w:rsidRPr="00286C4B">
        <w:rPr>
          <w:sz w:val="28"/>
          <w:szCs w:val="28"/>
          <w:lang w:val="en-US"/>
        </w:rPr>
        <w:instrText>https</w:instrText>
      </w:r>
      <w:r w:rsidRPr="0013618A">
        <w:rPr>
          <w:sz w:val="28"/>
          <w:szCs w:val="28"/>
        </w:rPr>
        <w:instrText>://</w:instrText>
      </w:r>
      <w:r w:rsidRPr="00286C4B">
        <w:rPr>
          <w:sz w:val="28"/>
          <w:szCs w:val="28"/>
          <w:lang w:val="en-US"/>
        </w:rPr>
        <w:instrText>github</w:instrText>
      </w:r>
      <w:r w:rsidRPr="0013618A">
        <w:rPr>
          <w:sz w:val="28"/>
          <w:szCs w:val="28"/>
        </w:rPr>
        <w:instrText>.</w:instrText>
      </w:r>
      <w:r w:rsidRPr="00286C4B">
        <w:rPr>
          <w:sz w:val="28"/>
          <w:szCs w:val="28"/>
          <w:lang w:val="en-US"/>
        </w:rPr>
        <w:instrText>com</w:instrText>
      </w:r>
      <w:r w:rsidRPr="0013618A">
        <w:rPr>
          <w:sz w:val="28"/>
          <w:szCs w:val="28"/>
        </w:rPr>
        <w:instrText>/</w:instrText>
      </w:r>
      <w:r w:rsidRPr="00286C4B">
        <w:rPr>
          <w:sz w:val="28"/>
          <w:szCs w:val="28"/>
          <w:lang w:val="en-US"/>
        </w:rPr>
        <w:instrText>citation</w:instrText>
      </w:r>
      <w:r w:rsidRPr="0013618A">
        <w:rPr>
          <w:sz w:val="28"/>
          <w:szCs w:val="28"/>
        </w:rPr>
        <w:instrText>-</w:instrText>
      </w:r>
      <w:r w:rsidRPr="00286C4B">
        <w:rPr>
          <w:sz w:val="28"/>
          <w:szCs w:val="28"/>
          <w:lang w:val="en-US"/>
        </w:rPr>
        <w:instrText>style</w:instrText>
      </w:r>
      <w:r w:rsidRPr="0013618A">
        <w:rPr>
          <w:sz w:val="28"/>
          <w:szCs w:val="28"/>
        </w:rPr>
        <w:instrText>-</w:instrText>
      </w:r>
      <w:r w:rsidRPr="00286C4B">
        <w:rPr>
          <w:sz w:val="28"/>
          <w:szCs w:val="28"/>
          <w:lang w:val="en-US"/>
        </w:rPr>
        <w:instrText>language</w:instrText>
      </w:r>
      <w:r w:rsidRPr="0013618A">
        <w:rPr>
          <w:sz w:val="28"/>
          <w:szCs w:val="28"/>
        </w:rPr>
        <w:instrText>/</w:instrText>
      </w:r>
      <w:r w:rsidRPr="00286C4B">
        <w:rPr>
          <w:sz w:val="28"/>
          <w:szCs w:val="28"/>
          <w:lang w:val="en-US"/>
        </w:rPr>
        <w:instrText>schema</w:instrText>
      </w:r>
      <w:r w:rsidRPr="0013618A">
        <w:rPr>
          <w:sz w:val="28"/>
          <w:szCs w:val="28"/>
        </w:rPr>
        <w:instrText>/</w:instrText>
      </w:r>
      <w:r w:rsidRPr="00286C4B">
        <w:rPr>
          <w:sz w:val="28"/>
          <w:szCs w:val="28"/>
          <w:lang w:val="en-US"/>
        </w:rPr>
        <w:instrText>raw</w:instrText>
      </w:r>
      <w:r w:rsidRPr="0013618A">
        <w:rPr>
          <w:sz w:val="28"/>
          <w:szCs w:val="28"/>
        </w:rPr>
        <w:instrText>/</w:instrText>
      </w:r>
      <w:r w:rsidRPr="00286C4B">
        <w:rPr>
          <w:sz w:val="28"/>
          <w:szCs w:val="28"/>
          <w:lang w:val="en-US"/>
        </w:rPr>
        <w:instrText>master</w:instrText>
      </w:r>
      <w:r w:rsidRPr="0013618A">
        <w:rPr>
          <w:sz w:val="28"/>
          <w:szCs w:val="28"/>
        </w:rPr>
        <w:instrText>/</w:instrText>
      </w:r>
      <w:r w:rsidRPr="00286C4B">
        <w:rPr>
          <w:sz w:val="28"/>
          <w:szCs w:val="28"/>
          <w:lang w:val="en-US"/>
        </w:rPr>
        <w:instrText>csl</w:instrText>
      </w:r>
      <w:r w:rsidRPr="0013618A">
        <w:rPr>
          <w:sz w:val="28"/>
          <w:szCs w:val="28"/>
        </w:rPr>
        <w:instrText>-</w:instrText>
      </w:r>
      <w:r w:rsidRPr="00286C4B">
        <w:rPr>
          <w:sz w:val="28"/>
          <w:szCs w:val="28"/>
          <w:lang w:val="en-US"/>
        </w:rPr>
        <w:instrText>citation</w:instrText>
      </w:r>
      <w:r w:rsidRPr="0013618A">
        <w:rPr>
          <w:sz w:val="28"/>
          <w:szCs w:val="28"/>
        </w:rPr>
        <w:instrText>.</w:instrText>
      </w:r>
      <w:r w:rsidRPr="00286C4B">
        <w:rPr>
          <w:sz w:val="28"/>
          <w:szCs w:val="28"/>
          <w:lang w:val="en-US"/>
        </w:rPr>
        <w:instrText>json</w:instrText>
      </w:r>
      <w:r w:rsidRPr="0013618A">
        <w:rPr>
          <w:sz w:val="28"/>
          <w:szCs w:val="28"/>
        </w:rPr>
        <w:instrText>"}</w:instrText>
      </w:r>
      <w:r w:rsidR="00EE77FB" w:rsidRPr="00286C4B">
        <w:rPr>
          <w:sz w:val="28"/>
          <w:szCs w:val="28"/>
        </w:rPr>
        <w:fldChar w:fldCharType="separate"/>
      </w:r>
      <w:r w:rsidRPr="0013618A">
        <w:rPr>
          <w:noProof/>
          <w:sz w:val="28"/>
          <w:szCs w:val="28"/>
        </w:rPr>
        <w:t>[50]</w:t>
      </w:r>
      <w:r w:rsidR="00EE77FB" w:rsidRPr="00286C4B">
        <w:rPr>
          <w:sz w:val="28"/>
          <w:szCs w:val="28"/>
        </w:rPr>
        <w:fldChar w:fldCharType="end"/>
      </w:r>
      <w:r w:rsidRPr="0013618A">
        <w:rPr>
          <w:sz w:val="28"/>
          <w:szCs w:val="28"/>
        </w:rPr>
        <w:t xml:space="preserve">, </w:t>
      </w:r>
      <w:r w:rsidRPr="00286C4B">
        <w:rPr>
          <w:sz w:val="28"/>
          <w:szCs w:val="28"/>
        </w:rPr>
        <w:t>и</w:t>
      </w:r>
      <w:r w:rsidRPr="0013618A">
        <w:rPr>
          <w:sz w:val="28"/>
          <w:szCs w:val="28"/>
        </w:rPr>
        <w:t xml:space="preserve"> </w:t>
      </w:r>
      <w:r w:rsidRPr="00286C4B">
        <w:rPr>
          <w:sz w:val="28"/>
          <w:szCs w:val="28"/>
        </w:rPr>
        <w:t>графематический</w:t>
      </w:r>
      <w:r w:rsidRPr="0013618A">
        <w:rPr>
          <w:sz w:val="28"/>
          <w:szCs w:val="28"/>
        </w:rPr>
        <w:t xml:space="preserve"> </w:t>
      </w:r>
      <w:r w:rsidRPr="00286C4B">
        <w:rPr>
          <w:sz w:val="28"/>
          <w:szCs w:val="28"/>
        </w:rPr>
        <w:t>анализ</w:t>
      </w:r>
      <w:r w:rsidRPr="0013618A">
        <w:rPr>
          <w:sz w:val="28"/>
          <w:szCs w:val="28"/>
        </w:rPr>
        <w:t xml:space="preserve"> –</w:t>
      </w:r>
      <w:r w:rsidR="008451D6" w:rsidRPr="0013618A">
        <w:rPr>
          <w:sz w:val="28"/>
          <w:szCs w:val="28"/>
        </w:rPr>
        <w:t xml:space="preserve"> </w:t>
      </w:r>
      <w:r w:rsidRPr="00286C4B">
        <w:rPr>
          <w:sz w:val="28"/>
          <w:szCs w:val="28"/>
        </w:rPr>
        <w:t>анализ</w:t>
      </w:r>
      <w:r w:rsidRPr="0013618A">
        <w:rPr>
          <w:sz w:val="28"/>
          <w:szCs w:val="28"/>
        </w:rPr>
        <w:t xml:space="preserve"> </w:t>
      </w:r>
      <w:r w:rsidRPr="00286C4B">
        <w:rPr>
          <w:sz w:val="28"/>
          <w:szCs w:val="28"/>
        </w:rPr>
        <w:t>текста</w:t>
      </w:r>
      <w:r w:rsidRPr="0013618A">
        <w:rPr>
          <w:sz w:val="28"/>
          <w:szCs w:val="28"/>
        </w:rPr>
        <w:t xml:space="preserve"> </w:t>
      </w:r>
      <w:r w:rsidRPr="00286C4B">
        <w:rPr>
          <w:sz w:val="28"/>
          <w:szCs w:val="28"/>
        </w:rPr>
        <w:t>для</w:t>
      </w:r>
      <w:r w:rsidRPr="0013618A">
        <w:rPr>
          <w:sz w:val="28"/>
          <w:szCs w:val="28"/>
        </w:rPr>
        <w:t xml:space="preserve"> </w:t>
      </w:r>
      <w:r w:rsidRPr="00286C4B">
        <w:rPr>
          <w:sz w:val="28"/>
          <w:szCs w:val="28"/>
        </w:rPr>
        <w:t>выявления</w:t>
      </w:r>
      <w:r w:rsidRPr="0013618A">
        <w:rPr>
          <w:sz w:val="28"/>
          <w:szCs w:val="28"/>
        </w:rPr>
        <w:t xml:space="preserve"> </w:t>
      </w:r>
      <w:r w:rsidRPr="00286C4B">
        <w:rPr>
          <w:sz w:val="28"/>
          <w:szCs w:val="28"/>
        </w:rPr>
        <w:t>грамматической</w:t>
      </w:r>
      <w:r w:rsidRPr="0013618A">
        <w:rPr>
          <w:sz w:val="28"/>
          <w:szCs w:val="28"/>
        </w:rPr>
        <w:t xml:space="preserve"> </w:t>
      </w:r>
      <w:r w:rsidRPr="00286C4B">
        <w:rPr>
          <w:sz w:val="28"/>
          <w:szCs w:val="28"/>
        </w:rPr>
        <w:t>структуры</w:t>
      </w:r>
      <w:r w:rsidRPr="0013618A">
        <w:rPr>
          <w:sz w:val="28"/>
          <w:szCs w:val="28"/>
        </w:rPr>
        <w:t xml:space="preserve"> </w:t>
      </w:r>
      <w:r w:rsidRPr="00286C4B">
        <w:rPr>
          <w:sz w:val="28"/>
          <w:szCs w:val="28"/>
        </w:rPr>
        <w:t>текста</w:t>
      </w:r>
      <w:r w:rsidRPr="0013618A">
        <w:rPr>
          <w:sz w:val="28"/>
          <w:szCs w:val="28"/>
        </w:rPr>
        <w:t xml:space="preserve"> </w:t>
      </w:r>
      <w:r w:rsidR="00EE77FB" w:rsidRPr="00286C4B">
        <w:rPr>
          <w:sz w:val="28"/>
          <w:szCs w:val="28"/>
        </w:rPr>
        <w:fldChar w:fldCharType="begin" w:fldLock="1"/>
      </w:r>
      <w:r w:rsidRPr="00286C4B">
        <w:rPr>
          <w:sz w:val="28"/>
          <w:szCs w:val="28"/>
          <w:lang w:val="en-US"/>
        </w:rPr>
        <w:instrText>ADDINCSL</w:instrText>
      </w:r>
      <w:r w:rsidRPr="0013618A">
        <w:rPr>
          <w:sz w:val="28"/>
          <w:szCs w:val="28"/>
        </w:rPr>
        <w:instrText>_</w:instrText>
      </w:r>
      <w:r w:rsidRPr="00286C4B">
        <w:rPr>
          <w:sz w:val="28"/>
          <w:szCs w:val="28"/>
          <w:lang w:val="en-US"/>
        </w:rPr>
        <w:instrText>CITATION</w:instrText>
      </w:r>
      <w:r w:rsidRPr="0013618A">
        <w:rPr>
          <w:sz w:val="28"/>
          <w:szCs w:val="28"/>
        </w:rPr>
        <w:instrText xml:space="preserve"> {"</w:instrText>
      </w:r>
      <w:r w:rsidRPr="00286C4B">
        <w:rPr>
          <w:sz w:val="28"/>
          <w:szCs w:val="28"/>
          <w:lang w:val="en-US"/>
        </w:rPr>
        <w:instrText>citationItems</w:instrText>
      </w:r>
      <w:r w:rsidRPr="0013618A">
        <w:rPr>
          <w:sz w:val="28"/>
          <w:szCs w:val="28"/>
        </w:rPr>
        <w:instrText>":[{"</w:instrText>
      </w:r>
      <w:r w:rsidRPr="00286C4B">
        <w:rPr>
          <w:sz w:val="28"/>
          <w:szCs w:val="28"/>
          <w:lang w:val="en-US"/>
        </w:rPr>
        <w:instrText>id</w:instrText>
      </w:r>
      <w:r w:rsidRPr="0013618A">
        <w:rPr>
          <w:sz w:val="28"/>
          <w:szCs w:val="28"/>
        </w:rPr>
        <w:instrText>":"</w:instrText>
      </w:r>
      <w:r w:rsidRPr="00286C4B">
        <w:rPr>
          <w:sz w:val="28"/>
          <w:szCs w:val="28"/>
          <w:lang w:val="en-US"/>
        </w:rPr>
        <w:instrText>ITEM</w:instrText>
      </w:r>
      <w:r w:rsidRPr="0013618A">
        <w:rPr>
          <w:sz w:val="28"/>
          <w:szCs w:val="28"/>
        </w:rPr>
        <w:instrText>-1","</w:instrText>
      </w:r>
      <w:r w:rsidRPr="00286C4B">
        <w:rPr>
          <w:sz w:val="28"/>
          <w:szCs w:val="28"/>
          <w:lang w:val="en-US"/>
        </w:rPr>
        <w:instrText>itemData</w:instrText>
      </w:r>
      <w:r w:rsidRPr="0013618A">
        <w:rPr>
          <w:sz w:val="28"/>
          <w:szCs w:val="28"/>
        </w:rPr>
        <w:instrText>":{"</w:instrText>
      </w:r>
      <w:r w:rsidRPr="00286C4B">
        <w:rPr>
          <w:sz w:val="28"/>
          <w:szCs w:val="28"/>
          <w:lang w:val="en-US"/>
        </w:rPr>
        <w:instrText>author</w:instrText>
      </w:r>
      <w:r w:rsidRPr="0013618A">
        <w:rPr>
          <w:sz w:val="28"/>
          <w:szCs w:val="28"/>
        </w:rPr>
        <w:instrText>":[{"</w:instrText>
      </w:r>
      <w:r w:rsidRPr="00286C4B">
        <w:rPr>
          <w:sz w:val="28"/>
          <w:szCs w:val="28"/>
          <w:lang w:val="en-US"/>
        </w:rPr>
        <w:instrText>dropping</w:instrText>
      </w:r>
      <w:r w:rsidRPr="0013618A">
        <w:rPr>
          <w:sz w:val="28"/>
          <w:szCs w:val="28"/>
        </w:rPr>
        <w:instrText>-</w:instrText>
      </w:r>
      <w:r w:rsidRPr="00286C4B">
        <w:rPr>
          <w:sz w:val="28"/>
          <w:szCs w:val="28"/>
          <w:lang w:val="en-US"/>
        </w:rPr>
        <w:instrText>particle</w:instrText>
      </w:r>
      <w:r w:rsidRPr="0013618A">
        <w:rPr>
          <w:sz w:val="28"/>
          <w:szCs w:val="28"/>
        </w:rPr>
        <w:instrText>":"","</w:instrText>
      </w:r>
      <w:r w:rsidRPr="00286C4B">
        <w:rPr>
          <w:sz w:val="28"/>
          <w:szCs w:val="28"/>
          <w:lang w:val="en-US"/>
        </w:rPr>
        <w:instrText>family</w:instrText>
      </w:r>
      <w:r w:rsidRPr="0013618A">
        <w:rPr>
          <w:sz w:val="28"/>
          <w:szCs w:val="28"/>
        </w:rPr>
        <w:instrText>":"</w:instrText>
      </w:r>
      <w:r w:rsidRPr="00286C4B">
        <w:rPr>
          <w:sz w:val="28"/>
          <w:szCs w:val="28"/>
        </w:rPr>
        <w:instrText>Седунов</w:instrText>
      </w:r>
      <w:r w:rsidRPr="0013618A">
        <w:rPr>
          <w:sz w:val="28"/>
          <w:szCs w:val="28"/>
        </w:rPr>
        <w:instrText>","</w:instrText>
      </w:r>
      <w:r w:rsidRPr="00286C4B">
        <w:rPr>
          <w:sz w:val="28"/>
          <w:szCs w:val="28"/>
          <w:lang w:val="en-US"/>
        </w:rPr>
        <w:instrText>given</w:instrText>
      </w:r>
      <w:r w:rsidRPr="0013618A">
        <w:rPr>
          <w:sz w:val="28"/>
          <w:szCs w:val="28"/>
        </w:rPr>
        <w:instrText>":"</w:instrText>
      </w:r>
      <w:r w:rsidRPr="00286C4B">
        <w:rPr>
          <w:sz w:val="28"/>
          <w:szCs w:val="28"/>
        </w:rPr>
        <w:instrText>АА</w:instrText>
      </w:r>
      <w:r w:rsidRPr="0013618A">
        <w:rPr>
          <w:sz w:val="28"/>
          <w:szCs w:val="28"/>
        </w:rPr>
        <w:instrText>","</w:instrText>
      </w:r>
      <w:r w:rsidRPr="00286C4B">
        <w:rPr>
          <w:sz w:val="28"/>
          <w:szCs w:val="28"/>
          <w:lang w:val="en-US"/>
        </w:rPr>
        <w:instrText>non</w:instrText>
      </w:r>
      <w:r w:rsidRPr="0013618A">
        <w:rPr>
          <w:sz w:val="28"/>
          <w:szCs w:val="28"/>
        </w:rPr>
        <w:instrText>-</w:instrText>
      </w:r>
      <w:r w:rsidRPr="00286C4B">
        <w:rPr>
          <w:sz w:val="28"/>
          <w:szCs w:val="28"/>
          <w:lang w:val="en-US"/>
        </w:rPr>
        <w:instrText>dropping</w:instrText>
      </w:r>
      <w:r w:rsidRPr="0013618A">
        <w:rPr>
          <w:sz w:val="28"/>
          <w:szCs w:val="28"/>
        </w:rPr>
        <w:instrText>-</w:instrText>
      </w:r>
      <w:r w:rsidRPr="00286C4B">
        <w:rPr>
          <w:sz w:val="28"/>
          <w:szCs w:val="28"/>
          <w:lang w:val="en-US"/>
        </w:rPr>
        <w:instrText>particle</w:instrText>
      </w:r>
      <w:r w:rsidRPr="0013618A">
        <w:rPr>
          <w:sz w:val="28"/>
          <w:szCs w:val="28"/>
        </w:rPr>
        <w:instrText>":"","</w:instrText>
      </w:r>
      <w:r w:rsidRPr="00286C4B">
        <w:rPr>
          <w:sz w:val="28"/>
          <w:szCs w:val="28"/>
          <w:lang w:val="en-US"/>
        </w:rPr>
        <w:instrText>parse</w:instrText>
      </w:r>
      <w:r w:rsidRPr="0013618A">
        <w:rPr>
          <w:sz w:val="28"/>
          <w:szCs w:val="28"/>
        </w:rPr>
        <w:instrText>-</w:instrText>
      </w:r>
      <w:r w:rsidRPr="00286C4B">
        <w:rPr>
          <w:sz w:val="28"/>
          <w:szCs w:val="28"/>
          <w:lang w:val="en-US"/>
        </w:rPr>
        <w:instrText>names</w:instrText>
      </w:r>
      <w:r w:rsidRPr="0013618A">
        <w:rPr>
          <w:sz w:val="28"/>
          <w:szCs w:val="28"/>
        </w:rPr>
        <w:instrText>":</w:instrText>
      </w:r>
      <w:r w:rsidRPr="00286C4B">
        <w:rPr>
          <w:sz w:val="28"/>
          <w:szCs w:val="28"/>
          <w:lang w:val="en-US"/>
        </w:rPr>
        <w:instrText>false</w:instrText>
      </w:r>
      <w:r w:rsidRPr="0013618A">
        <w:rPr>
          <w:sz w:val="28"/>
          <w:szCs w:val="28"/>
        </w:rPr>
        <w:instrText>,"</w:instrText>
      </w:r>
      <w:r w:rsidRPr="00286C4B">
        <w:rPr>
          <w:sz w:val="28"/>
          <w:szCs w:val="28"/>
          <w:lang w:val="en-US"/>
        </w:rPr>
        <w:instrText>suffix</w:instrText>
      </w:r>
      <w:r w:rsidRPr="0013618A">
        <w:rPr>
          <w:sz w:val="28"/>
          <w:szCs w:val="28"/>
        </w:rPr>
        <w:instrText>":""}],"</w:instrText>
      </w:r>
      <w:r w:rsidRPr="00286C4B">
        <w:rPr>
          <w:sz w:val="28"/>
          <w:szCs w:val="28"/>
          <w:lang w:val="en-US"/>
        </w:rPr>
        <w:instrText>container</w:instrText>
      </w:r>
      <w:r w:rsidRPr="0013618A">
        <w:rPr>
          <w:sz w:val="28"/>
          <w:szCs w:val="28"/>
        </w:rPr>
        <w:instrText>-</w:instrText>
      </w:r>
      <w:r w:rsidRPr="00286C4B">
        <w:rPr>
          <w:sz w:val="28"/>
          <w:szCs w:val="28"/>
          <w:lang w:val="en-US"/>
        </w:rPr>
        <w:instrText>title</w:instrText>
      </w:r>
      <w:r w:rsidRPr="0013618A">
        <w:rPr>
          <w:sz w:val="28"/>
          <w:szCs w:val="28"/>
        </w:rPr>
        <w:instrText>":"</w:instrText>
      </w:r>
      <w:r w:rsidRPr="00286C4B">
        <w:rPr>
          <w:sz w:val="28"/>
          <w:szCs w:val="28"/>
        </w:rPr>
        <w:instrText>ВестникВГУ</w:instrText>
      </w:r>
      <w:r w:rsidRPr="0013618A">
        <w:rPr>
          <w:sz w:val="28"/>
          <w:szCs w:val="28"/>
        </w:rPr>
        <w:instrText xml:space="preserve">, </w:instrText>
      </w:r>
      <w:r w:rsidRPr="00286C4B">
        <w:rPr>
          <w:sz w:val="28"/>
          <w:szCs w:val="28"/>
        </w:rPr>
        <w:instrText>серия</w:instrText>
      </w:r>
      <w:r w:rsidRPr="0013618A">
        <w:rPr>
          <w:sz w:val="28"/>
          <w:szCs w:val="28"/>
        </w:rPr>
        <w:instrText xml:space="preserve">: </w:instrText>
      </w:r>
      <w:r w:rsidRPr="00286C4B">
        <w:rPr>
          <w:sz w:val="28"/>
          <w:szCs w:val="28"/>
        </w:rPr>
        <w:instrText>системныйанализиинформационныетехнологии</w:instrText>
      </w:r>
      <w:r w:rsidRPr="0013618A">
        <w:rPr>
          <w:sz w:val="28"/>
          <w:szCs w:val="28"/>
        </w:rPr>
        <w:instrText>,","</w:instrText>
      </w:r>
      <w:r w:rsidRPr="00286C4B">
        <w:rPr>
          <w:sz w:val="28"/>
          <w:szCs w:val="28"/>
          <w:lang w:val="en-US"/>
        </w:rPr>
        <w:instrText>id</w:instrText>
      </w:r>
      <w:r w:rsidRPr="0013618A">
        <w:rPr>
          <w:sz w:val="28"/>
          <w:szCs w:val="28"/>
        </w:rPr>
        <w:instrText>":"</w:instrText>
      </w:r>
      <w:r w:rsidRPr="00286C4B">
        <w:rPr>
          <w:sz w:val="28"/>
          <w:szCs w:val="28"/>
          <w:lang w:val="en-US"/>
        </w:rPr>
        <w:instrText>ITEM</w:instrText>
      </w:r>
      <w:r w:rsidRPr="0013618A">
        <w:rPr>
          <w:sz w:val="28"/>
          <w:szCs w:val="28"/>
        </w:rPr>
        <w:instrText>-1","</w:instrText>
      </w:r>
      <w:r w:rsidRPr="00286C4B">
        <w:rPr>
          <w:sz w:val="28"/>
          <w:szCs w:val="28"/>
          <w:lang w:val="en-US"/>
        </w:rPr>
        <w:instrText>issue</w:instrText>
      </w:r>
      <w:r w:rsidRPr="0013618A">
        <w:rPr>
          <w:sz w:val="28"/>
          <w:szCs w:val="28"/>
        </w:rPr>
        <w:instrText>":"2","</w:instrText>
      </w:r>
      <w:r w:rsidRPr="00286C4B">
        <w:rPr>
          <w:sz w:val="28"/>
          <w:szCs w:val="28"/>
          <w:lang w:val="en-US"/>
        </w:rPr>
        <w:instrText>issued</w:instrText>
      </w:r>
      <w:r w:rsidRPr="0013618A">
        <w:rPr>
          <w:sz w:val="28"/>
          <w:szCs w:val="28"/>
        </w:rPr>
        <w:instrText>":{"</w:instrText>
      </w:r>
      <w:r w:rsidRPr="00286C4B">
        <w:rPr>
          <w:sz w:val="28"/>
          <w:szCs w:val="28"/>
          <w:lang w:val="en-US"/>
        </w:rPr>
        <w:instrText>date</w:instrText>
      </w:r>
      <w:r w:rsidRPr="0013618A">
        <w:rPr>
          <w:sz w:val="28"/>
          <w:szCs w:val="28"/>
        </w:rPr>
        <w:instrText>-</w:instrText>
      </w:r>
      <w:r w:rsidRPr="00286C4B">
        <w:rPr>
          <w:sz w:val="28"/>
          <w:szCs w:val="28"/>
          <w:lang w:val="en-US"/>
        </w:rPr>
        <w:instrText>parts</w:instrText>
      </w:r>
      <w:r w:rsidRPr="0013618A">
        <w:rPr>
          <w:sz w:val="28"/>
          <w:szCs w:val="28"/>
        </w:rPr>
        <w:instrText>":[["2007"]]},"</w:instrText>
      </w:r>
      <w:r w:rsidRPr="00286C4B">
        <w:rPr>
          <w:sz w:val="28"/>
          <w:szCs w:val="28"/>
          <w:lang w:val="en-US"/>
        </w:rPr>
        <w:instrText>page</w:instrText>
      </w:r>
      <w:r w:rsidRPr="0013618A">
        <w:rPr>
          <w:sz w:val="28"/>
          <w:szCs w:val="28"/>
        </w:rPr>
        <w:instrText>":"69-77","</w:instrText>
      </w:r>
      <w:r w:rsidRPr="00286C4B">
        <w:rPr>
          <w:sz w:val="28"/>
          <w:szCs w:val="28"/>
          <w:lang w:val="en-US"/>
        </w:rPr>
        <w:instrText>title</w:instrText>
      </w:r>
      <w:r w:rsidRPr="0013618A">
        <w:rPr>
          <w:sz w:val="28"/>
          <w:szCs w:val="28"/>
        </w:rPr>
        <w:instrText>":"</w:instrText>
      </w:r>
      <w:r w:rsidRPr="00286C4B">
        <w:rPr>
          <w:sz w:val="28"/>
          <w:szCs w:val="28"/>
        </w:rPr>
        <w:instrText>МОДЕЛЬГРАФЕМАТИЧЕСКОГОАНАЛИЗАВСИСТЕМЕОБРАБОТКИЕСТЕСТВЕННОГОЯЗЫКА</w:instrText>
      </w:r>
      <w:r w:rsidRPr="0013618A">
        <w:rPr>
          <w:sz w:val="28"/>
          <w:szCs w:val="28"/>
        </w:rPr>
        <w:instrText>","</w:instrText>
      </w:r>
      <w:r w:rsidRPr="00286C4B">
        <w:rPr>
          <w:sz w:val="28"/>
          <w:szCs w:val="28"/>
          <w:lang w:val="en-US"/>
        </w:rPr>
        <w:instrText>type</w:instrText>
      </w:r>
      <w:r w:rsidRPr="0013618A">
        <w:rPr>
          <w:sz w:val="28"/>
          <w:szCs w:val="28"/>
        </w:rPr>
        <w:instrText>":"</w:instrText>
      </w:r>
      <w:r w:rsidRPr="00286C4B">
        <w:rPr>
          <w:sz w:val="28"/>
          <w:szCs w:val="28"/>
          <w:lang w:val="en-US"/>
        </w:rPr>
        <w:instrText>article</w:instrText>
      </w:r>
      <w:r w:rsidRPr="0013618A">
        <w:rPr>
          <w:sz w:val="28"/>
          <w:szCs w:val="28"/>
        </w:rPr>
        <w:instrText>-</w:instrText>
      </w:r>
      <w:r w:rsidRPr="00286C4B">
        <w:rPr>
          <w:sz w:val="28"/>
          <w:szCs w:val="28"/>
          <w:lang w:val="en-US"/>
        </w:rPr>
        <w:instrText>journal</w:instrText>
      </w:r>
      <w:r w:rsidRPr="0013618A">
        <w:rPr>
          <w:sz w:val="28"/>
          <w:szCs w:val="28"/>
        </w:rPr>
        <w:instrText>"},"</w:instrText>
      </w:r>
      <w:r w:rsidRPr="00286C4B">
        <w:rPr>
          <w:sz w:val="28"/>
          <w:szCs w:val="28"/>
          <w:lang w:val="en-US"/>
        </w:rPr>
        <w:instrText>uris</w:instrText>
      </w:r>
      <w:r w:rsidRPr="0013618A">
        <w:rPr>
          <w:sz w:val="28"/>
          <w:szCs w:val="28"/>
        </w:rPr>
        <w:instrText>":["</w:instrText>
      </w:r>
      <w:r w:rsidRPr="00286C4B">
        <w:rPr>
          <w:sz w:val="28"/>
          <w:szCs w:val="28"/>
          <w:lang w:val="en-US"/>
        </w:rPr>
        <w:instrText>http</w:instrText>
      </w:r>
      <w:r w:rsidRPr="0013618A">
        <w:rPr>
          <w:sz w:val="28"/>
          <w:szCs w:val="28"/>
        </w:rPr>
        <w:instrText>://</w:instrText>
      </w:r>
      <w:r w:rsidRPr="00286C4B">
        <w:rPr>
          <w:sz w:val="28"/>
          <w:szCs w:val="28"/>
          <w:lang w:val="en-US"/>
        </w:rPr>
        <w:instrText>www</w:instrText>
      </w:r>
      <w:r w:rsidRPr="0013618A">
        <w:rPr>
          <w:sz w:val="28"/>
          <w:szCs w:val="28"/>
        </w:rPr>
        <w:instrText>.</w:instrText>
      </w:r>
      <w:r w:rsidRPr="00286C4B">
        <w:rPr>
          <w:sz w:val="28"/>
          <w:szCs w:val="28"/>
          <w:lang w:val="en-US"/>
        </w:rPr>
        <w:instrText>mendeley</w:instrText>
      </w:r>
      <w:r w:rsidRPr="0013618A">
        <w:rPr>
          <w:sz w:val="28"/>
          <w:szCs w:val="28"/>
        </w:rPr>
        <w:instrText>.</w:instrText>
      </w:r>
      <w:r w:rsidRPr="00286C4B">
        <w:rPr>
          <w:sz w:val="28"/>
          <w:szCs w:val="28"/>
          <w:lang w:val="en-US"/>
        </w:rPr>
        <w:instrText>com</w:instrText>
      </w:r>
      <w:r w:rsidRPr="0013618A">
        <w:rPr>
          <w:sz w:val="28"/>
          <w:szCs w:val="28"/>
        </w:rPr>
        <w:instrText>/</w:instrText>
      </w:r>
      <w:r w:rsidRPr="00286C4B">
        <w:rPr>
          <w:sz w:val="28"/>
          <w:szCs w:val="28"/>
          <w:lang w:val="en-US"/>
        </w:rPr>
        <w:instrText>documents</w:instrText>
      </w:r>
      <w:r w:rsidRPr="0013618A">
        <w:rPr>
          <w:sz w:val="28"/>
          <w:szCs w:val="28"/>
        </w:rPr>
        <w:instrText>/?</w:instrText>
      </w:r>
      <w:r w:rsidRPr="00286C4B">
        <w:rPr>
          <w:sz w:val="28"/>
          <w:szCs w:val="28"/>
          <w:lang w:val="en-US"/>
        </w:rPr>
        <w:instrText>uuid</w:instrText>
      </w:r>
      <w:r w:rsidRPr="0013618A">
        <w:rPr>
          <w:sz w:val="28"/>
          <w:szCs w:val="28"/>
        </w:rPr>
        <w:instrText>=5</w:instrText>
      </w:r>
      <w:r w:rsidRPr="00286C4B">
        <w:rPr>
          <w:sz w:val="28"/>
          <w:szCs w:val="28"/>
          <w:lang w:val="en-US"/>
        </w:rPr>
        <w:instrText>e</w:instrText>
      </w:r>
      <w:r w:rsidRPr="0013618A">
        <w:rPr>
          <w:sz w:val="28"/>
          <w:szCs w:val="28"/>
        </w:rPr>
        <w:instrText>6</w:instrText>
      </w:r>
      <w:r w:rsidRPr="00286C4B">
        <w:rPr>
          <w:sz w:val="28"/>
          <w:szCs w:val="28"/>
          <w:lang w:val="en-US"/>
        </w:rPr>
        <w:instrText>a</w:instrText>
      </w:r>
      <w:r w:rsidRPr="0013618A">
        <w:rPr>
          <w:sz w:val="28"/>
          <w:szCs w:val="28"/>
        </w:rPr>
        <w:instrText>28</w:instrText>
      </w:r>
      <w:r w:rsidRPr="00286C4B">
        <w:rPr>
          <w:sz w:val="28"/>
          <w:szCs w:val="28"/>
          <w:lang w:val="en-US"/>
        </w:rPr>
        <w:instrText>b</w:instrText>
      </w:r>
      <w:r w:rsidRPr="0013618A">
        <w:rPr>
          <w:sz w:val="28"/>
          <w:szCs w:val="28"/>
        </w:rPr>
        <w:instrText>6-0</w:instrText>
      </w:r>
      <w:r w:rsidRPr="00286C4B">
        <w:rPr>
          <w:sz w:val="28"/>
          <w:szCs w:val="28"/>
          <w:lang w:val="en-US"/>
        </w:rPr>
        <w:instrText>f</w:instrText>
      </w:r>
      <w:r w:rsidRPr="0013618A">
        <w:rPr>
          <w:sz w:val="28"/>
          <w:szCs w:val="28"/>
        </w:rPr>
        <w:instrText>43-4</w:instrText>
      </w:r>
      <w:r w:rsidRPr="00286C4B">
        <w:rPr>
          <w:sz w:val="28"/>
          <w:szCs w:val="28"/>
          <w:lang w:val="en-US"/>
        </w:rPr>
        <w:instrText>a</w:instrText>
      </w:r>
      <w:r w:rsidRPr="0013618A">
        <w:rPr>
          <w:sz w:val="28"/>
          <w:szCs w:val="28"/>
        </w:rPr>
        <w:instrText>52-9</w:instrText>
      </w:r>
      <w:r w:rsidRPr="00286C4B">
        <w:rPr>
          <w:sz w:val="28"/>
          <w:szCs w:val="28"/>
          <w:lang w:val="en-US"/>
        </w:rPr>
        <w:instrText>fd</w:instrText>
      </w:r>
      <w:r w:rsidRPr="0013618A">
        <w:rPr>
          <w:sz w:val="28"/>
          <w:szCs w:val="28"/>
        </w:rPr>
        <w:instrText>8-88</w:instrText>
      </w:r>
      <w:r w:rsidRPr="00286C4B">
        <w:rPr>
          <w:sz w:val="28"/>
          <w:szCs w:val="28"/>
          <w:lang w:val="en-US"/>
        </w:rPr>
        <w:instrText>d</w:instrText>
      </w:r>
      <w:r w:rsidRPr="0013618A">
        <w:rPr>
          <w:sz w:val="28"/>
          <w:szCs w:val="28"/>
        </w:rPr>
        <w:instrText>4</w:instrText>
      </w:r>
      <w:r w:rsidRPr="00286C4B">
        <w:rPr>
          <w:sz w:val="28"/>
          <w:szCs w:val="28"/>
          <w:lang w:val="en-US"/>
        </w:rPr>
        <w:instrText>dcaf</w:instrText>
      </w:r>
      <w:r w:rsidRPr="0013618A">
        <w:rPr>
          <w:sz w:val="28"/>
          <w:szCs w:val="28"/>
        </w:rPr>
        <w:instrText>4</w:instrText>
      </w:r>
      <w:r w:rsidRPr="00286C4B">
        <w:rPr>
          <w:sz w:val="28"/>
          <w:szCs w:val="28"/>
          <w:lang w:val="en-US"/>
        </w:rPr>
        <w:instrText>fe</w:instrText>
      </w:r>
      <w:r w:rsidRPr="0013618A">
        <w:rPr>
          <w:sz w:val="28"/>
          <w:szCs w:val="28"/>
        </w:rPr>
        <w:instrText>8"]}],"</w:instrText>
      </w:r>
      <w:r w:rsidRPr="00286C4B">
        <w:rPr>
          <w:sz w:val="28"/>
          <w:szCs w:val="28"/>
          <w:lang w:val="en-US"/>
        </w:rPr>
        <w:instrText>mendeley</w:instrText>
      </w:r>
      <w:r w:rsidRPr="0013618A">
        <w:rPr>
          <w:sz w:val="28"/>
          <w:szCs w:val="28"/>
        </w:rPr>
        <w:instrText>":{"</w:instrText>
      </w:r>
      <w:r w:rsidRPr="00286C4B">
        <w:rPr>
          <w:sz w:val="28"/>
          <w:szCs w:val="28"/>
          <w:lang w:val="en-US"/>
        </w:rPr>
        <w:instrText>formattedCitation</w:instrText>
      </w:r>
      <w:r w:rsidRPr="0013618A">
        <w:rPr>
          <w:sz w:val="28"/>
          <w:szCs w:val="28"/>
        </w:rPr>
        <w:instrText>":"[8</w:instrText>
      </w:r>
      <w:r w:rsidRPr="00286C4B">
        <w:rPr>
          <w:sz w:val="28"/>
          <w:szCs w:val="28"/>
        </w:rPr>
        <w:instrText>5]","</w:instrText>
      </w:r>
      <w:r w:rsidRPr="00286C4B">
        <w:rPr>
          <w:sz w:val="28"/>
          <w:szCs w:val="28"/>
          <w:lang w:val="en-US"/>
        </w:rPr>
        <w:instrText>plainTextFormattedCitation</w:instrText>
      </w:r>
      <w:r w:rsidRPr="00286C4B">
        <w:rPr>
          <w:sz w:val="28"/>
          <w:szCs w:val="28"/>
        </w:rPr>
        <w:instrText>":"[85]","</w:instrText>
      </w:r>
      <w:r w:rsidRPr="00286C4B">
        <w:rPr>
          <w:sz w:val="28"/>
          <w:szCs w:val="28"/>
          <w:lang w:val="en-US"/>
        </w:rPr>
        <w:instrText>previouslyFormattedCitation</w:instrText>
      </w:r>
      <w:r w:rsidRPr="00286C4B">
        <w:rPr>
          <w:sz w:val="28"/>
          <w:szCs w:val="28"/>
        </w:rPr>
        <w:instrText>":"[85]"},"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[85]</w:t>
      </w:r>
      <w:r w:rsidR="00EE77FB" w:rsidRPr="00286C4B">
        <w:rPr>
          <w:sz w:val="28"/>
          <w:szCs w:val="28"/>
        </w:rPr>
        <w:fldChar w:fldCharType="end"/>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URL</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aot</w:instrText>
      </w:r>
      <w:r w:rsidRPr="00286C4B">
        <w:rPr>
          <w:sz w:val="28"/>
          <w:szCs w:val="28"/>
        </w:rPr>
        <w:instrText>.</w:instrText>
      </w:r>
      <w:r w:rsidRPr="00286C4B">
        <w:rPr>
          <w:sz w:val="28"/>
          <w:szCs w:val="28"/>
          <w:lang w:val="en-US"/>
        </w:rPr>
        <w:instrText>ru</w:instrText>
      </w:r>
      <w:r w:rsidRPr="00286C4B">
        <w:rPr>
          <w:sz w:val="28"/>
          <w:szCs w:val="28"/>
        </w:rPr>
        <w:instrText>/</w:instrText>
      </w:r>
      <w:r w:rsidRPr="00286C4B">
        <w:rPr>
          <w:sz w:val="28"/>
          <w:szCs w:val="28"/>
          <w:lang w:val="en-US"/>
        </w:rPr>
        <w:instrText>docs</w:instrText>
      </w:r>
      <w:r w:rsidRPr="00286C4B">
        <w:rPr>
          <w:sz w:val="28"/>
          <w:szCs w:val="28"/>
        </w:rPr>
        <w:instrText>/</w:instrText>
      </w:r>
      <w:r w:rsidRPr="00286C4B">
        <w:rPr>
          <w:sz w:val="28"/>
          <w:szCs w:val="28"/>
          <w:lang w:val="en-US"/>
        </w:rPr>
        <w:instrText>graphan</w:instrText>
      </w:r>
      <w:r w:rsidRPr="00286C4B">
        <w:rPr>
          <w:sz w:val="28"/>
          <w:szCs w:val="28"/>
        </w:rPr>
        <w:instrText>.</w:instrText>
      </w:r>
      <w:r w:rsidRPr="00286C4B">
        <w:rPr>
          <w:sz w:val="28"/>
          <w:szCs w:val="28"/>
          <w:lang w:val="en-US"/>
        </w:rPr>
        <w:instrText>html</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aot</w:instrText>
      </w:r>
      <w:r w:rsidRPr="00286C4B">
        <w:rPr>
          <w:sz w:val="28"/>
          <w:szCs w:val="28"/>
        </w:rPr>
        <w:instrText>.</w:instrText>
      </w:r>
      <w:r w:rsidRPr="00286C4B">
        <w:rPr>
          <w:sz w:val="28"/>
          <w:szCs w:val="28"/>
          <w:lang w:val="en-US"/>
        </w:rPr>
        <w:instrText>ru</w:instrText>
      </w:r>
      <w:r w:rsidRPr="00286C4B">
        <w:rPr>
          <w:sz w:val="28"/>
          <w:szCs w:val="28"/>
        </w:rPr>
        <w:instrText>/</w:instrText>
      </w:r>
      <w:r w:rsidRPr="00286C4B">
        <w:rPr>
          <w:sz w:val="28"/>
          <w:szCs w:val="28"/>
          <w:lang w:val="en-US"/>
        </w:rPr>
        <w:instrText>docs</w:instrText>
      </w:r>
      <w:r w:rsidRPr="00286C4B">
        <w:rPr>
          <w:sz w:val="28"/>
          <w:szCs w:val="28"/>
        </w:rPr>
        <w:instrText>/</w:instrText>
      </w:r>
      <w:r w:rsidRPr="00286C4B">
        <w:rPr>
          <w:sz w:val="28"/>
          <w:szCs w:val="28"/>
          <w:lang w:val="en-US"/>
        </w:rPr>
        <w:instrText>graphan</w:instrText>
      </w:r>
      <w:r w:rsidRPr="00286C4B">
        <w:rPr>
          <w:sz w:val="28"/>
          <w:szCs w:val="28"/>
        </w:rPr>
        <w:instrText>.</w:instrText>
      </w:r>
      <w:r w:rsidRPr="00286C4B">
        <w:rPr>
          <w:sz w:val="28"/>
          <w:szCs w:val="28"/>
          <w:lang w:val="en-US"/>
        </w:rPr>
        <w:instrText>html</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AOT</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":[["2003"]]},"</w:instrText>
      </w:r>
      <w:r w:rsidRPr="00286C4B">
        <w:rPr>
          <w:sz w:val="28"/>
          <w:szCs w:val="28"/>
          <w:lang w:val="en-US"/>
        </w:rPr>
        <w:instrText>title</w:instrText>
      </w:r>
      <w:r w:rsidRPr="00286C4B">
        <w:rPr>
          <w:sz w:val="28"/>
          <w:szCs w:val="28"/>
        </w:rPr>
        <w:instrText>":"Автоматическая Обработка Текста","</w:instrText>
      </w:r>
      <w:r w:rsidRPr="00286C4B">
        <w:rPr>
          <w:sz w:val="28"/>
          <w:szCs w:val="28"/>
          <w:lang w:val="en-US"/>
        </w:rPr>
        <w:instrText>type</w:instrText>
      </w:r>
      <w:r w:rsidRPr="00286C4B">
        <w:rPr>
          <w:sz w:val="28"/>
          <w:szCs w:val="28"/>
        </w:rPr>
        <w:instrText>":"</w:instrText>
      </w:r>
      <w:r w:rsidRPr="00286C4B">
        <w:rPr>
          <w:sz w:val="28"/>
          <w:szCs w:val="28"/>
          <w:lang w:val="en-US"/>
        </w:rPr>
        <w:instrText>webpage</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=2</w:instrText>
      </w:r>
      <w:r w:rsidRPr="00286C4B">
        <w:rPr>
          <w:sz w:val="28"/>
          <w:szCs w:val="28"/>
          <w:lang w:val="en-US"/>
        </w:rPr>
        <w:instrText>c</w:instrText>
      </w:r>
      <w:r w:rsidRPr="00286C4B">
        <w:rPr>
          <w:sz w:val="28"/>
          <w:szCs w:val="28"/>
        </w:rPr>
        <w:instrText>57648</w:instrText>
      </w:r>
      <w:r w:rsidRPr="00286C4B">
        <w:rPr>
          <w:sz w:val="28"/>
          <w:szCs w:val="28"/>
          <w:lang w:val="en-US"/>
        </w:rPr>
        <w:instrText>d</w:instrText>
      </w:r>
      <w:r w:rsidRPr="00286C4B">
        <w:rPr>
          <w:sz w:val="28"/>
          <w:szCs w:val="28"/>
        </w:rPr>
        <w:instrText>-</w:instrText>
      </w:r>
      <w:r w:rsidRPr="00286C4B">
        <w:rPr>
          <w:sz w:val="28"/>
          <w:szCs w:val="28"/>
          <w:lang w:val="en-US"/>
        </w:rPr>
        <w:instrText>c</w:instrText>
      </w:r>
      <w:r w:rsidRPr="00286C4B">
        <w:rPr>
          <w:sz w:val="28"/>
          <w:szCs w:val="28"/>
        </w:rPr>
        <w:instrText>78</w:instrText>
      </w:r>
      <w:r w:rsidRPr="00286C4B">
        <w:rPr>
          <w:sz w:val="28"/>
          <w:szCs w:val="28"/>
          <w:lang w:val="en-US"/>
        </w:rPr>
        <w:instrText>b</w:instrText>
      </w:r>
      <w:r w:rsidRPr="00286C4B">
        <w:rPr>
          <w:sz w:val="28"/>
          <w:szCs w:val="28"/>
        </w:rPr>
        <w:instrText>-4</w:instrText>
      </w:r>
      <w:r w:rsidRPr="00286C4B">
        <w:rPr>
          <w:sz w:val="28"/>
          <w:szCs w:val="28"/>
          <w:lang w:val="en-US"/>
        </w:rPr>
        <w:instrText>e</w:instrText>
      </w:r>
      <w:r w:rsidRPr="00286C4B">
        <w:rPr>
          <w:sz w:val="28"/>
          <w:szCs w:val="28"/>
        </w:rPr>
        <w:instrText>74-</w:instrText>
      </w:r>
      <w:r w:rsidRPr="00286C4B">
        <w:rPr>
          <w:sz w:val="28"/>
          <w:szCs w:val="28"/>
          <w:lang w:val="en-US"/>
        </w:rPr>
        <w:instrText>a</w:instrText>
      </w:r>
      <w:r w:rsidRPr="00286C4B">
        <w:rPr>
          <w:sz w:val="28"/>
          <w:szCs w:val="28"/>
        </w:rPr>
        <w:instrText>27</w:instrText>
      </w:r>
      <w:r w:rsidRPr="00286C4B">
        <w:rPr>
          <w:sz w:val="28"/>
          <w:szCs w:val="28"/>
          <w:lang w:val="en-US"/>
        </w:rPr>
        <w:instrText>e</w:instrText>
      </w:r>
      <w:r w:rsidRPr="00286C4B">
        <w:rPr>
          <w:sz w:val="28"/>
          <w:szCs w:val="28"/>
        </w:rPr>
        <w:instrText>-</w:instrText>
      </w:r>
      <w:r w:rsidRPr="00286C4B">
        <w:rPr>
          <w:sz w:val="28"/>
          <w:szCs w:val="28"/>
          <w:lang w:val="en-US"/>
        </w:rPr>
        <w:instrText>aea</w:instrText>
      </w:r>
      <w:r w:rsidRPr="00286C4B">
        <w:rPr>
          <w:sz w:val="28"/>
          <w:szCs w:val="28"/>
        </w:rPr>
        <w:instrText>0</w:instrText>
      </w:r>
      <w:r w:rsidRPr="00286C4B">
        <w:rPr>
          <w:sz w:val="28"/>
          <w:szCs w:val="28"/>
          <w:lang w:val="en-US"/>
        </w:rPr>
        <w:instrText>b</w:instrText>
      </w:r>
      <w:r w:rsidRPr="00286C4B">
        <w:rPr>
          <w:sz w:val="28"/>
          <w:szCs w:val="28"/>
        </w:rPr>
        <w:instrText>84612</w:instrText>
      </w:r>
      <w:r w:rsidRPr="00286C4B">
        <w:rPr>
          <w:sz w:val="28"/>
          <w:szCs w:val="28"/>
          <w:lang w:val="en-US"/>
        </w:rPr>
        <w:instrText>c</w:instrText>
      </w:r>
      <w:r w:rsidRPr="00286C4B">
        <w:rPr>
          <w:sz w:val="28"/>
          <w:szCs w:val="28"/>
        </w:rPr>
        <w:instrText>5"]}],"</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":"[47]","</w:instrText>
      </w:r>
      <w:r w:rsidRPr="00286C4B">
        <w:rPr>
          <w:sz w:val="28"/>
          <w:szCs w:val="28"/>
          <w:lang w:val="en-US"/>
        </w:rPr>
        <w:instrText>plainTextFormattedCitation</w:instrText>
      </w:r>
      <w:r w:rsidRPr="00286C4B">
        <w:rPr>
          <w:sz w:val="28"/>
          <w:szCs w:val="28"/>
        </w:rPr>
        <w:instrText>":"[47]","</w:instrText>
      </w:r>
      <w:r w:rsidRPr="00286C4B">
        <w:rPr>
          <w:sz w:val="28"/>
          <w:szCs w:val="28"/>
          <w:lang w:val="en-US"/>
        </w:rPr>
        <w:instrText>previouslyFormattedCitation</w:instrText>
      </w:r>
      <w:r w:rsidRPr="00286C4B">
        <w:rPr>
          <w:sz w:val="28"/>
          <w:szCs w:val="28"/>
        </w:rPr>
        <w:instrText>":"[47]"},"</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[47]</w:t>
      </w:r>
      <w:r w:rsidR="00EE77FB" w:rsidRPr="00286C4B">
        <w:rPr>
          <w:sz w:val="28"/>
          <w:szCs w:val="28"/>
          <w:lang w:val="en-US"/>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{"citationItems":[{"id":"ITEM-1","itemData":{"author":[{"dropping-particle":"","family":"Первушин","given":"А.","non-dropping-particle":"","parse-names":false,"suffix":""}],"container-title":"Информационные технологии в автоматизированных системах.","id":"ITEM-1","issue":"15","issued":{"date-parts":[["2012"]]},"page":"187-190","title":"Модуль графематического анализа в системе обработки русскоязычных текстов","type":"article-journal"},"uris":["http://www.mendeley.com/documents/?uuid=d13fff56-9c0d-430c-9aee-3b40adf443eb"]}],"mendeley":{"formattedCitation":"[86]","plainTextFormattedCitation":"[86]","previouslyFormattedCitation":"[86]"},"properties":{"noteIndex":0},"schema":"https://github.com/citation-style-language/schema/raw/master/csl-citation.json"}</w:instrText>
      </w:r>
      <w:r w:rsidR="00EE77FB" w:rsidRPr="00286C4B">
        <w:rPr>
          <w:sz w:val="28"/>
          <w:szCs w:val="28"/>
        </w:rPr>
        <w:fldChar w:fldCharType="separate"/>
      </w:r>
      <w:r w:rsidRPr="00286C4B">
        <w:rPr>
          <w:noProof/>
          <w:sz w:val="28"/>
          <w:szCs w:val="28"/>
        </w:rPr>
        <w:t>[86]</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t>Для автомати</w:t>
      </w:r>
      <w:r w:rsidR="0057409F">
        <w:rPr>
          <w:sz w:val="28"/>
          <w:szCs w:val="28"/>
          <w:lang w:val="kk-KZ"/>
        </w:rPr>
        <w:t>ческой</w:t>
      </w:r>
      <w:r w:rsidRPr="00286C4B">
        <w:rPr>
          <w:sz w:val="28"/>
          <w:szCs w:val="28"/>
        </w:rPr>
        <w:t xml:space="preserve"> обработки естественного языка компьютерная лингвистика реализует методы, использующие синтаксис, орфографию, морфологию, фонетику (в случае обработки речи), семантику, формальные языки и формальные системы. </w:t>
      </w:r>
    </w:p>
    <w:p w:rsidR="008C4779" w:rsidRPr="00286C4B" w:rsidRDefault="008C4779" w:rsidP="008C4779">
      <w:pPr>
        <w:ind w:firstLine="567"/>
        <w:jc w:val="both"/>
        <w:rPr>
          <w:sz w:val="28"/>
          <w:szCs w:val="28"/>
        </w:rPr>
      </w:pPr>
      <w:r w:rsidRPr="00286C4B">
        <w:rPr>
          <w:sz w:val="28"/>
          <w:szCs w:val="28"/>
        </w:rPr>
        <w:t>В результате изучения работ ученых по компьютерной лингвистике выявлено, что текст</w:t>
      </w:r>
      <w:r w:rsidR="00F7130D" w:rsidRPr="00286C4B">
        <w:rPr>
          <w:sz w:val="28"/>
          <w:szCs w:val="28"/>
        </w:rPr>
        <w:t xml:space="preserve"> </w:t>
      </w:r>
      <w:r w:rsidRPr="00286C4B">
        <w:rPr>
          <w:sz w:val="28"/>
          <w:szCs w:val="28"/>
        </w:rPr>
        <w:t>и, в том числе, отдельные предложения имеют несколько формальных структур: синтаксическая, семантическая, прагматическая.</w:t>
      </w:r>
    </w:p>
    <w:p w:rsidR="008C4779" w:rsidRPr="00286C4B" w:rsidRDefault="00904AF0" w:rsidP="008C4779">
      <w:pPr>
        <w:jc w:val="both"/>
        <w:rPr>
          <w:sz w:val="28"/>
          <w:szCs w:val="28"/>
        </w:rPr>
      </w:pPr>
      <w:r>
        <w:rPr>
          <w:noProof/>
        </w:rPr>
        <w:pict>
          <v:group id="Группа 22" o:spid="_x0000_s1026" style="position:absolute;left:0;text-align:left;margin-left:12.55pt;margin-top:15pt;width:441.25pt;height:320.8pt;z-index:251660288" coordorigin="25440,17429" coordsize="56039,4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">
            <v:group id="Группа 1" o:spid="_x0000_s1027" style="position:absolute;left:25440;top:17429;width:56040;height:40741" coordorigin="25440,17429" coordsize="56039,40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rect id="Прямоугольник 2" o:spid="_x0000_s1028" style="position:absolute;left:25440;top:17429;width:56025;height:407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GMQA&#10;AADcAAAADwAAAGRycy9kb3ducmV2LnhtbESPwW7CMBBE75X6D9YicQOHFAWaYlBbtVLhBKEfsI2X&#10;OCJep7GB8Pc1ElKPo5l5o1msetuIM3W+dqxgMk5AEJdO11wp+N5/juYgfEDW2DgmBVfysFo+Piww&#10;1+7COzoXoRIRwj5HBSaENpfSl4Ys+rFriaN3cJ3FEGVXSd3hJcJtI9MkyaTFmuOCwZbeDZXH4mQV&#10;bKeO0o/UvxWVfTb9z36z/sVMqeGgf30BEagP/+F7+0sryGZPcDs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txjEAAAA3AAAAA8AAAAAAAAAAAAAAAAAmAIAAGRycy9k&#10;b3ducmV2LnhtbFBLBQYAAAAABAAEAPUAAACJAwAAAAA=&#10;" filled="f" stroked="f">
                <v:textbox style="mso-next-textbox:#Прямоугольник 2" inset="2.53958mm,2.53958mm,2.53958mm,2.53958mm">
                  <w:txbxContent>
                    <w:p w:rsidR="00904AF0" w:rsidRDefault="00904AF0" w:rsidP="008C4779"/>
                    <w:p w:rsidR="00904AF0" w:rsidRDefault="00904AF0" w:rsidP="008C4779"/>
                  </w:txbxContent>
                </v:textbox>
              </v:rect>
              <v:group id="Группа 3" o:spid="_x0000_s1029" style="position:absolute;left:25440;top:17429;width:56039;height:40741" coordsize="56038,40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MiR8YAAADcAAAADwAAAGRycy9kb3ducmV2LnhtbESPQWvCQBSE74L/YXlC&#10;b3UTa22JWUVEpQcpVAvF2yP7TEKyb0N2TeK/7xYKHoeZ+YZJ14OpRUetKy0riKcRCOLM6pJzBd/n&#10;/fM7COeRNdaWScGdHKxX41GKibY9f1F38rkIEHYJKii8bxIpXVaQQTe1DXHwrrY16INsc6lb7APc&#10;1HIWRQtpsOSwUGBD24Ky6nQzCg499puXeNcdq+v2fjm/fv4cY1LqaTJsliA8Df4R/m9/aAWLt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yJHxgAAANwA&#10;AAAPAAAAAAAAAAAAAAAAAKoCAABkcnMvZG93bnJldi54bWxQSwUGAAAAAAQABAD6AAAAnQMAAAAA&#10;">
                <v:rect id="Прямоугольник 4" o:spid="_x0000_s1030" style="position:absolute;width:56038;height:407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K98QA&#10;AADcAAAADwAAAGRycy9kb3ducmV2LnhtbESPwW7CMBBE75X6D9YicQOHqASaYlBbtVLhBKEfsI2X&#10;OCJep7GB8Pc1ElKPo5l5o1msetuIM3W+dqxgMk5AEJdO11wp+N5/juYgfEDW2DgmBVfysFo+Piww&#10;1+7COzoXoRIRwj5HBSaENpfSl4Ys+rFriaN3cJ3FEGVXSd3hJcJtI9MkyaTFmuOCwZbeDZXH4mQV&#10;bJ8cpR+pfysq+2z6n/1m/YuZUsNB//oCIlAf/sP39pdWkM2mcDs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KivfEAAAA3AAAAA8AAAAAAAAAAAAAAAAAmAIAAGRycy9k&#10;b3ducmV2LnhtbFBLBQYAAAAABAAEAPUAAACJAwAAAAA=&#10;" filled="f" stroked="f">
                  <v:textbox style="mso-next-textbox:#Прямоугольник 4" inset="2.53958mm,2.53958mm,2.53958mm,2.53958mm">
                    <w:txbxContent>
                      <w:p w:rsidR="00904AF0" w:rsidRDefault="00904AF0" w:rsidP="008C4779"/>
                      <w:p w:rsidR="00904AF0" w:rsidRDefault="00904AF0" w:rsidP="008C4779"/>
                    </w:txbxContent>
                  </v:textbox>
                </v:rect>
                <v:group id="Группа 5" o:spid="_x0000_s1031" style="position:absolute;width:56038;height:40741" coordsize="56038,40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rect id="Прямоугольник 6" o:spid="_x0000_s1032" style="position:absolute;width:56038;height:64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awz8QA&#10;AADcAAAADwAAAGRycy9kb3ducmV2LnhtbESPQYvCMBSE74L/ITxhb5q6B5VqFHFZWFxFrHrw9mie&#10;bbF5KU227f57Iwgeh5n5hlmsOlOKhmpXWFYwHkUgiFOrC84UnE/fwxkI55E1lpZJwT85WC37vQXG&#10;2rZ8pCbxmQgQdjEqyL2vYildmpNBN7IVcfButjbog6wzqWtsA9yU8jOKJtJgwWEhx4o2OaX35M8o&#10;SJrrvq0Mb7/4fHHd7vdw2l4PSn0MuvUchKfOv8Ov9o9WMJlO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sM/EAAAA3AAAAA8AAAAAAAAAAAAAAAAAmAIAAGRycy9k&#10;b3ducmV2LnhtbFBLBQYAAAAABAAEAPUAAACJAwAAAAA=&#10;" strokeweight="1pt">
                    <v:stroke startarrowwidth="narrow" startarrowlength="short" endarrowwidth="narrow" endarrowlength="short" joinstyle="round"/>
                    <v:textbox style="mso-next-textbox:#Прямоугольник 6" inset="7pt,3pt,7pt,3pt">
                      <w:txbxContent>
                        <w:p w:rsidR="00904AF0" w:rsidRDefault="00904AF0" w:rsidP="008C4779">
                          <w:pPr>
                            <w:jc w:val="center"/>
                          </w:pPr>
                          <w:r>
                            <w:rPr>
                              <w:color w:val="000000"/>
                            </w:rPr>
                            <w:t>Морфологический анализ – анализ отдельных слов путем выделения основ</w:t>
                          </w:r>
                        </w:p>
                        <w:p w:rsidR="00904AF0" w:rsidRDefault="00904AF0" w:rsidP="008C4779">
                          <w:pPr>
                            <w:jc w:val="center"/>
                          </w:pPr>
                        </w:p>
                      </w:txbxContent>
                    </v:textbox>
                  </v:rect>
                  <v:rect id="Прямоугольник 8" o:spid="_x0000_s1033" style="position:absolute;top:8461;width:56038;height:48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kvcMA&#10;AADcAAAADwAAAGRycy9kb3ducmV2LnhtbERPTWuDQBC9F/Iflin0VtfmkBaTVUpDIKQpIWoOuQ3u&#10;VKXurLgbNf++eyj0+Hjfm2w2nRhpcK1lBS9RDIK4srrlWkFZ7J7fQDiPrLGzTAru5CBLFw8bTLSd&#10;+Exj7msRQtglqKDxvk+kdFVDBl1ke+LAfdvBoA9wqKUecArhppPLOF5Jgy2HhgZ7+mio+slvRkE+&#10;Xr+m3vBhy+XFzcfPU3G4npR6epzf1yA8zf5f/OfeawWr17A2nAlH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kkvcMAAADcAAAADwAAAAAAAAAAAAAAAACYAgAAZHJzL2Rv&#10;d25yZXYueG1sUEsFBgAAAAAEAAQA9QAAAIgDAAAAAA==&#10;" strokeweight="1pt">
                    <v:stroke startarrowwidth="narrow" startarrowlength="short" endarrowwidth="narrow" endarrowlength="short" joinstyle="round"/>
                    <v:textbox style="mso-next-textbox:#Прямоугольник 8" inset="7pt,3pt,7pt,3pt">
                      <w:txbxContent>
                        <w:p w:rsidR="00904AF0" w:rsidRDefault="00904AF0" w:rsidP="008C4779">
                          <w:pPr>
                            <w:jc w:val="both"/>
                          </w:pPr>
                          <w:r>
                            <w:rPr>
                              <w:color w:val="000000"/>
                            </w:rPr>
                            <w:t>Поверхностный синтаксический анализ – выявление грамматических отношений в отдельных предложениях с получением поверхностной синтаксической структуры</w:t>
                          </w:r>
                        </w:p>
                      </w:txbxContent>
                    </v:textbox>
                  </v:rect>
                  <v:rect id="Прямоугольник 9" o:spid="_x0000_s1034" style="position:absolute;top:15832;width:56038;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BJsUA&#10;AADcAAAADwAAAGRycy9kb3ducmV2LnhtbESPQWvCQBSE7wX/w/IEb3WjB1ujq4giiLWIUQ/eHtln&#10;Esy+Ddltkv57t1DwOMzMN8x82ZlSNFS7wrKC0TACQZxaXXCm4HLevn+CcB5ZY2mZFPySg+Wi9zbH&#10;WNuWT9QkPhMBwi5GBbn3VSylS3My6Ia2Ig7e3dYGfZB1JnWNbYCbUo6jaCINFhwWcqxonVP6SH6M&#10;gqS5fbeV4f2GL1fXHb6O5/3tqNSg361mIDx1/hX+b++0gsnHFP7Oh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YEmxQAAANwAAAAPAAAAAAAAAAAAAAAAAJgCAABkcnMv&#10;ZG93bnJldi54bWxQSwUGAAAAAAQABAD1AAAAigMAAAAA&#10;" strokeweight="1pt">
                    <v:stroke startarrowwidth="narrow" startarrowlength="short" endarrowwidth="narrow" endarrowlength="short" joinstyle="round"/>
                    <v:textbox style="mso-next-textbox:#Прямоугольник 9" inset="7pt,3pt,7pt,3pt">
                      <w:txbxContent>
                        <w:p w:rsidR="00904AF0" w:rsidRDefault="00904AF0" w:rsidP="008C4779">
                          <w:pPr>
                            <w:jc w:val="both"/>
                          </w:pPr>
                          <w:r>
                            <w:rPr>
                              <w:color w:val="000000"/>
                            </w:rPr>
                            <w:t>Глубинный синтаксический анализ – определение глубинной синтаксической структуры с учетом согласованности слов по падежам</w:t>
                          </w:r>
                        </w:p>
                        <w:p w:rsidR="00904AF0" w:rsidRDefault="00904AF0" w:rsidP="008C4779"/>
                      </w:txbxContent>
                    </v:textbox>
                  </v:rect>
                  <v:rect id="Прямоугольник 10" o:spid="_x0000_s1035" style="position:absolute;top:22519;width:56038;height:4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YnMIA&#10;AADcAAAADwAAAGRycy9kb3ducmV2LnhtbERPTWvCQBC9C/6HZYTedGMPIURXKS1C0RYxSQ/ehuw0&#10;Cc3OhuyaxH/vHgoeH+97u59MKwbqXWNZwXoVgSAurW64UlDkh2UCwnlkja1lUnAnB/vdfLbFVNuR&#10;LzRkvhIhhF2KCmrvu1RKV9Zk0K1sRxy4X9sb9AH2ldQ9jiHctPI1imJpsOHQUGNH7zWVf9nNKMiG&#10;6/fYGT5+cPHjpq/TOT9ez0q9LKa3DQhPk3+K/92fWkGchPnhTDgC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6licwgAAANwAAAAPAAAAAAAAAAAAAAAAAJgCAABkcnMvZG93&#10;bnJldi54bWxQSwUGAAAAAAQABAD1AAAAhwMAAAAA&#10;" strokeweight="1pt">
                    <v:stroke startarrowwidth="narrow" startarrowlength="short" endarrowwidth="narrow" endarrowlength="short" joinstyle="round"/>
                    <v:textbox style="mso-next-textbox:#Прямоугольник 10" inset="7pt,3pt,7pt,3pt">
                      <w:txbxContent>
                        <w:p w:rsidR="00904AF0" w:rsidRDefault="00904AF0" w:rsidP="008C4779">
                          <w:pPr>
                            <w:jc w:val="both"/>
                          </w:pPr>
                          <w:r>
                            <w:rPr>
                              <w:color w:val="000000"/>
                            </w:rPr>
                            <w:t>Поверхностный семантический анализ – определение семантических отношений в единицах предложений</w:t>
                          </w:r>
                        </w:p>
                        <w:p w:rsidR="00904AF0" w:rsidRDefault="00904AF0" w:rsidP="008C4779"/>
                      </w:txbxContent>
                    </v:textbox>
                  </v:rect>
                  <v:rect id="Прямоугольник 11" o:spid="_x0000_s1036" style="position:absolute;top:35896;width:56038;height:4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9B8MA&#10;AADcAAAADwAAAGRycy9kb3ducmV2LnhtbESPQYvCMBSE7wv+h/AEb2uqB5FqFFEEURfZqgdvj+bZ&#10;FpuX0sS2/vuNIOxxmJlvmPmyM6VoqHaFZQWjYQSCOLW64EzB5bz9noJwHlljaZkUvMjBctH7mmOs&#10;bcu/1CQ+EwHCLkYFufdVLKVLczLohrYiDt7d1gZ9kHUmdY1tgJtSjqNoIg0WHBZyrGidU/pInkZB&#10;0tx+2srwfsOXq+uOh9N5fzspNeh3qxkIT53/D3/aO61gMh3B+0w4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b9B8MAAADcAAAADwAAAAAAAAAAAAAAAACYAgAAZHJzL2Rv&#10;d25yZXYueG1sUEsFBgAAAAAEAAQA9QAAAIgDAAAAAA==&#10;" strokeweight="1pt">
                    <v:stroke startarrowwidth="narrow" startarrowlength="short" endarrowwidth="narrow" endarrowlength="short" joinstyle="round"/>
                    <v:textbox style="mso-next-textbox:#Прямоугольник 11" inset="7pt,3pt,7pt,3pt">
                      <w:txbxContent>
                        <w:p w:rsidR="00904AF0" w:rsidRDefault="00904AF0" w:rsidP="008C4779">
                          <w:pPr>
                            <w:jc w:val="both"/>
                          </w:pPr>
                          <w:r>
                            <w:rPr>
                              <w:color w:val="000000"/>
                            </w:rPr>
                            <w:t>Прагматический анализ – определение смысла текста, установление семантической связи между единицами текста</w:t>
                          </w:r>
                        </w:p>
                        <w:p w:rsidR="00904AF0" w:rsidRDefault="00904AF0" w:rsidP="008C4779"/>
                      </w:txbxContent>
                    </v:textbox>
                  </v:rect>
                  <v:rect id="Прямоугольник 13" o:spid="_x0000_s1037" style="position:absolute;top:29139;width:56038;height:46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jcMUA&#10;AADcAAAADwAAAGRycy9kb3ducmV2LnhtbESPQWuDQBSE74H+h+UVekvWehAx2YTQUgi2IVTTQ24P&#10;91Ul7ltxN2r/fbZQ6HGYmW+YzW42nRhpcK1lBc+rCARxZXXLtYJz+bZMQTiPrLGzTAp+yMFu+7DY&#10;YKbtxJ80Fr4WAcIuQwWN930mpasaMuhWticO3rcdDPogh1rqAacAN52MoyiRBlsOCw329NJQdS1u&#10;RkExXo5Tbzh/5fOXmz/eT2V+OSn19Djv1yA8zf4//Nc+aAVJGsPvmXA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GNwxQAAANwAAAAPAAAAAAAAAAAAAAAAAJgCAABkcnMv&#10;ZG93bnJldi54bWxQSwUGAAAAAAQABAD1AAAAigMAAAAA&#10;" strokeweight="1pt">
                    <v:stroke startarrowwidth="narrow" startarrowlength="short" endarrowwidth="narrow" endarrowlength="short" joinstyle="round"/>
                    <v:textbox style="mso-next-textbox:#Прямоугольник 13" inset="7pt,3pt,7pt,3pt">
                      <w:txbxContent>
                        <w:p w:rsidR="00904AF0" w:rsidRDefault="00904AF0" w:rsidP="008C4779">
                          <w:pPr>
                            <w:jc w:val="both"/>
                          </w:pPr>
                          <w:r>
                            <w:rPr>
                              <w:color w:val="000000"/>
                            </w:rPr>
                            <w:t>Глубинный семантический анализ – определение семантических связей между предложениями</w:t>
                          </w:r>
                        </w:p>
                        <w:p w:rsidR="00904AF0" w:rsidRDefault="00904AF0" w:rsidP="008C4779"/>
                      </w:txbxContent>
                    </v:textbox>
                  </v:rect>
                </v:group>
                <v:shape id="Полилиния 14" o:spid="_x0000_s1038" style="position:absolute;left:24907;top:6755;width:1501;height:1362;visibility:visible;mso-wrap-style:square;v-text-anchor:middle" coordsize="150102,13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daMcUA&#10;AADcAAAADwAAAGRycy9kb3ducmV2LnhtbESPQWvCQBSE74X+h+UVeqsbFaxGVyktQi8qtT14fGSf&#10;2WD2bci+muivd4VCj8PMfMMsVr2v1ZnaWAU2MBxkoIiLYCsuDfx8r1+moKIgW6wDk4ELRVgtHx8W&#10;mNvQ8Red91KqBOGYowEn0uRax8KRxzgIDXHyjqH1KEm2pbYtdgnuaz3Kson2WHFacNjQu6PitP/1&#10;BmS2+ThcZ24rr9tNt9uFE4/KzJjnp/5tDkqol//wX/vTGphMx3A/k46A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1oxxQAAANwAAAAPAAAAAAAAAAAAAAAAAJgCAABkcnMv&#10;ZG93bnJldi54bWxQSwUGAAAAAAQABAD1AAAAigMAAAAA&#10;" path="m,102159r37525,l37525,r75051,l112576,102159r37526,l75051,136212,,102159xe" fillcolor="#4f81bd" strokeweight="1pt">
                  <v:stroke startarrowwidth="narrow" startarrowlength="short" endarrowwidth="narrow" endarrowlength="short" miterlimit="5243f" joinstyle="miter"/>
                  <v:path arrowok="t" o:extrusionok="f" o:connecttype="custom" o:connectlocs="0,10;4,10;4,0;11,0;11,10;15,10;8,14;0,10" o:connectangles="0,0,0,0,0,0,0,0"/>
                </v:shape>
                <v:shape id="Полилиния 15" o:spid="_x0000_s1039" style="position:absolute;left:24975;top:14058;width:1499;height:1359;visibility:visible;mso-wrap-style:square;v-text-anchor:middle" coordsize="149902,13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8L3sUA&#10;AADcAAAADwAAAGRycy9kb3ducmV2LnhtbESPQWvCQBSE74L/YXlCb2ZTEZHoGtpSoV5a1NbzI/tM&#10;YrNvw+7GxP76bqHgcZiZb5h1PphGXMn52rKCxyQFQVxYXXOp4PO4nS5B+ICssbFMCm7kId+MR2vM&#10;tO15T9dDKEWEsM9QQRVCm0npi4oM+sS2xNE7W2cwROlKqR32EW4aOUvThTRYc1yosKWXiorvQ2cU&#10;fPXNfvfhSu6KgZ7Daf5j318vSj1MhqcViEBDuIf/229awWI5h7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wvexQAAANwAAAAPAAAAAAAAAAAAAAAAAJgCAABkcnMv&#10;ZG93bnJldi54bWxQSwUGAAAAAAQABAD1AAAAigMAAAAA&#10;" path="m,101933r37475,l37475,r74951,l112426,101933r37476,l74951,135911,,101933xe" fillcolor="#4f81bd" strokeweight="1pt">
                  <v:stroke startarrowwidth="narrow" startarrowlength="short" endarrowwidth="narrow" endarrowlength="short" miterlimit="5243f" joinstyle="miter"/>
                  <v:path arrowok="t" o:extrusionok="f" o:connecttype="custom" o:connectlocs="0,10;4,10;4,0;11,0;11,10;15,10;7,14;0,10" o:connectangles="0,0,0,0,0,0,0,0"/>
                </v:shape>
                <v:shape id="Полилиния 16" o:spid="_x0000_s1040" style="position:absolute;left:25316;top:20745;width:1499;height:1359;visibility:visible;mso-wrap-style:square;v-text-anchor:middle" coordsize="149902,13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OuRcUA&#10;AADcAAAADwAAAGRycy9kb3ducmV2LnhtbESPT2vCQBTE7wW/w/KE3uqm0opE11DFQnux+Pf8yD6T&#10;aPZt2N2YtJ++KxR6HGbmN8w8600tbuR8ZVnB8ygBQZxbXXGh4LB/f5qC8AFZY22ZFHyTh2wxeJhj&#10;qm3HW7rtQiEihH2KCsoQmlRKn5dk0I9sQxy9s3UGQ5SukNphF+GmluMkmUiDFceFEhtalZRfd61R&#10;cOzq7eeXK7jNe1qG08uP3awvSj0O+7cZiEB9+A//tT+0gsn0Fe5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865FxQAAANwAAAAPAAAAAAAAAAAAAAAAAJgCAABkcnMv&#10;ZG93bnJldi54bWxQSwUGAAAAAAQABAD1AAAAigMAAAAA&#10;" path="m,101933r37475,l37475,r74951,l112426,101933r37476,l74951,135911,,101933xe" fillcolor="#4f81bd" strokeweight="1pt">
                  <v:stroke startarrowwidth="narrow" startarrowlength="short" endarrowwidth="narrow" endarrowlength="short" miterlimit="5243f" joinstyle="miter"/>
                  <v:path arrowok="t" o:extrusionok="f" o:connecttype="custom" o:connectlocs="0,10;4,10;4,0;11,0;11,10;15,10;7,14;0,10" o:connectangles="0,0,0,0,0,0,0,0"/>
                </v:shape>
                <v:shape id="Полилиния 17" o:spid="_x0000_s1041" style="position:absolute;left:25453;top:27775;width:1498;height:1359;visibility:visible;mso-wrap-style:square;v-text-anchor:middle" coordsize="149802,13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Di8QA&#10;AADcAAAADwAAAGRycy9kb3ducmV2LnhtbESPQWsCMRSE74X+h/AK3mrWVVbZGkUEQZAKVQ8eH5vn&#10;7tLNy5JEjf++EYQeh5n5hpkvo+nEjZxvLSsYDTMQxJXVLdcKTsfN5wyED8gaO8uk4EEelov3tzmW&#10;2t75h26HUIsEYV+igiaEvpTSVw0Z9EPbEyfvYp3BkKSrpXZ4T3DTyTzLCmmw5bTQYE/rhqrfw9Uo&#10;GE83592jyL/Pl3y0lu4U3X4SlRp8xNUXiEAx/Idf7a1WUMwKeJ5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dg4vEAAAA3AAAAA8AAAAAAAAAAAAAAAAAmAIAAGRycy9k&#10;b3ducmV2LnhtbFBLBQYAAAAABAAEAPUAAACJAwAAAAA=&#10;" path="m,101933r37450,l37450,r74901,l112351,101933r37451,l74901,135911,,101933xe" fillcolor="#4f81bd" strokeweight="1pt">
                  <v:stroke startarrowwidth="narrow" startarrowlength="short" endarrowwidth="narrow" endarrowlength="short" miterlimit="5243f" joinstyle="miter"/>
                  <v:path arrowok="t" o:extrusionok="f" o:connecttype="custom" o:connectlocs="0,10;4,10;4,0;11,0;11,10;15,10;7,14;0,10" o:connectangles="0,0,0,0,0,0,0,0"/>
                </v:shape>
                <v:shape id="Полилиния 18" o:spid="_x0000_s1042" style="position:absolute;left:25794;top:34327;width:1498;height:1359;visibility:visible;mso-wrap-style:square;v-text-anchor:middle" coordsize="149802,135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EmEMUA&#10;AADcAAAADwAAAGRycy9kb3ducmV2LnhtbESPQWsCMRSE74L/ITyhN826LatsjVIEoVAsuHrw+Ng8&#10;d5duXpYk1fjvTaHgcZiZb5jVJppeXMn5zrKC+SwDQVxb3XGj4HTcTZcgfEDW2FsmBXfysFmPRyss&#10;tb3xga5VaESCsC9RQRvCUErp65YM+pkdiJN3sc5gSNI1Uju8JbjpZZ5lhTTYcVpocaBtS/VP9WsU&#10;vC525697ke/Pl3y+le4U3fdbVOplEj/eQQSK4Rn+b39qBcVyAX9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SYQxQAAANwAAAAPAAAAAAAAAAAAAAAAAJgCAABkcnMv&#10;ZG93bnJldi54bWxQSwUGAAAAAAQABAD1AAAAigMAAAAA&#10;" path="m,101933r37450,l37450,r74901,l112351,101933r37451,l74901,135911,,101933xe" fillcolor="#4f81bd" strokeweight="1pt">
                  <v:stroke startarrowwidth="narrow" startarrowlength="short" endarrowwidth="narrow" endarrowlength="short" miterlimit="5243f" joinstyle="miter"/>
                  <v:path arrowok="t" o:extrusionok="f" o:connecttype="custom" o:connectlocs="0,10;4,10;4,0;11,0;11,10;15,10;7,14;0,10" o:connectangles="0,0,0,0,0,0,0,0"/>
                </v:shape>
              </v:group>
            </v:group>
          </v:group>
        </w:pict>
      </w: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8C4779">
      <w:pPr>
        <w:ind w:firstLine="567"/>
        <w:jc w:val="both"/>
        <w:rPr>
          <w:sz w:val="28"/>
          <w:szCs w:val="28"/>
        </w:rPr>
      </w:pPr>
    </w:p>
    <w:p w:rsidR="008C4779" w:rsidRPr="00286C4B" w:rsidRDefault="008C4779" w:rsidP="007757E1">
      <w:pPr>
        <w:jc w:val="center"/>
        <w:rPr>
          <w:sz w:val="28"/>
          <w:szCs w:val="28"/>
        </w:rPr>
      </w:pPr>
      <w:r w:rsidRPr="00286C4B">
        <w:rPr>
          <w:sz w:val="28"/>
          <w:szCs w:val="28"/>
        </w:rPr>
        <w:t>Рисунок 1</w:t>
      </w:r>
      <w:r w:rsidR="007757E1">
        <w:rPr>
          <w:sz w:val="28"/>
          <w:szCs w:val="28"/>
          <w:lang w:val="kk-KZ"/>
        </w:rPr>
        <w:t xml:space="preserve"> </w:t>
      </w:r>
      <w:r w:rsidRPr="00286C4B">
        <w:rPr>
          <w:sz w:val="28"/>
          <w:szCs w:val="28"/>
        </w:rPr>
        <w:t>– Этапы анализа автоматической обработки текста</w:t>
      </w:r>
    </w:p>
    <w:p w:rsidR="008C4779" w:rsidRPr="00286C4B" w:rsidRDefault="008C4779" w:rsidP="008C4779">
      <w:pPr>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Каждое исследование автоматической обработки текста предусматривает индивидуальные этапы обработки текста, которые зависят от поставленной задачи. В 2004 году Д</w:t>
      </w:r>
      <w:r w:rsidR="00E11DDA" w:rsidRPr="00286C4B">
        <w:rPr>
          <w:sz w:val="28"/>
          <w:szCs w:val="28"/>
          <w:lang w:val="kk-KZ"/>
        </w:rPr>
        <w:t>.</w:t>
      </w:r>
      <w:r w:rsidRPr="00286C4B">
        <w:rPr>
          <w:sz w:val="28"/>
          <w:szCs w:val="28"/>
        </w:rPr>
        <w:t xml:space="preserve"> Хатчинс в своей работе предложил этапы разработки переводчика с одного языка на другой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":"10.1007/978-3-540-30194-3_12","</w:instrText>
      </w:r>
      <w:r w:rsidRPr="00286C4B">
        <w:rPr>
          <w:sz w:val="28"/>
          <w:szCs w:val="28"/>
          <w:lang w:val="en-US"/>
        </w:rPr>
        <w:instrText>ISSN</w:instrText>
      </w:r>
      <w:r w:rsidRPr="00286C4B">
        <w:rPr>
          <w:sz w:val="28"/>
          <w:szCs w:val="28"/>
        </w:rPr>
        <w:instrText>":"03029743","</w:instrText>
      </w:r>
      <w:r w:rsidRPr="00286C4B">
        <w:rPr>
          <w:sz w:val="28"/>
          <w:szCs w:val="28"/>
          <w:lang w:val="en-US"/>
        </w:rPr>
        <w:instrText>abstract</w:instrText>
      </w:r>
      <w:r w:rsidRPr="00286C4B">
        <w:rPr>
          <w:sz w:val="28"/>
          <w:szCs w:val="28"/>
        </w:rPr>
        <w:instrText>":"</w:instrText>
      </w:r>
      <w:r w:rsidRPr="00286C4B">
        <w:rPr>
          <w:sz w:val="28"/>
          <w:szCs w:val="28"/>
          <w:lang w:val="en-US"/>
        </w:rPr>
        <w:instrText>ThepublicdemonstrationofaRussian</w:instrText>
      </w:r>
      <w:r w:rsidRPr="00286C4B">
        <w:rPr>
          <w:sz w:val="28"/>
          <w:szCs w:val="28"/>
        </w:rPr>
        <w:instrText>-</w:instrText>
      </w:r>
      <w:r w:rsidRPr="00286C4B">
        <w:rPr>
          <w:sz w:val="28"/>
          <w:szCs w:val="28"/>
          <w:lang w:val="en-US"/>
        </w:rPr>
        <w:instrText>EnglishmachinetranslationsysteminNewYorkinJanuary</w:instrText>
      </w:r>
      <w:r w:rsidRPr="00286C4B">
        <w:rPr>
          <w:sz w:val="28"/>
          <w:szCs w:val="28"/>
        </w:rPr>
        <w:instrText xml:space="preserve"> 1954 - </w:instrText>
      </w:r>
      <w:r w:rsidRPr="00286C4B">
        <w:rPr>
          <w:sz w:val="28"/>
          <w:szCs w:val="28"/>
          <w:lang w:val="en-US"/>
        </w:rPr>
        <w:instrText>acollaborationofIBMandGeorgetownUniversity</w:instrText>
      </w:r>
      <w:r w:rsidRPr="00286C4B">
        <w:rPr>
          <w:sz w:val="28"/>
          <w:szCs w:val="28"/>
        </w:rPr>
        <w:instrText xml:space="preserve"> - </w:instrText>
      </w:r>
      <w:r w:rsidRPr="00286C4B">
        <w:rPr>
          <w:sz w:val="28"/>
          <w:szCs w:val="28"/>
          <w:lang w:val="en-US"/>
        </w:rPr>
        <w:instrText>causedagreatdealofpublicinterestandmuchcontroversy</w:instrText>
      </w:r>
      <w:r w:rsidRPr="00286C4B">
        <w:rPr>
          <w:sz w:val="28"/>
          <w:szCs w:val="28"/>
        </w:rPr>
        <w:instrText xml:space="preserve">. </w:instrText>
      </w:r>
      <w:r w:rsidRPr="00286C4B">
        <w:rPr>
          <w:sz w:val="28"/>
          <w:szCs w:val="28"/>
          <w:lang w:val="en-US"/>
        </w:rPr>
        <w:instrText>Althoughasmall</w:instrText>
      </w:r>
      <w:r w:rsidRPr="00286C4B">
        <w:rPr>
          <w:sz w:val="28"/>
          <w:szCs w:val="28"/>
        </w:rPr>
        <w:instrText>-</w:instrText>
      </w:r>
      <w:r w:rsidRPr="00286C4B">
        <w:rPr>
          <w:sz w:val="28"/>
          <w:szCs w:val="28"/>
          <w:lang w:val="en-US"/>
        </w:rPr>
        <w:instrText>scaleexperimentofjust</w:instrText>
      </w:r>
      <w:r w:rsidRPr="00286C4B">
        <w:rPr>
          <w:sz w:val="28"/>
          <w:szCs w:val="28"/>
        </w:rPr>
        <w:instrText xml:space="preserve"> 250 </w:instrText>
      </w:r>
      <w:r w:rsidRPr="00286C4B">
        <w:rPr>
          <w:sz w:val="28"/>
          <w:szCs w:val="28"/>
          <w:lang w:val="en-US"/>
        </w:rPr>
        <w:instrText>wordsandsix</w:instrText>
      </w:r>
      <w:r w:rsidRPr="00286C4B">
        <w:rPr>
          <w:sz w:val="28"/>
          <w:szCs w:val="28"/>
        </w:rPr>
        <w:instrText xml:space="preserve"> '</w:instrText>
      </w:r>
      <w:r w:rsidRPr="00286C4B">
        <w:rPr>
          <w:sz w:val="28"/>
          <w:szCs w:val="28"/>
          <w:lang w:val="en-US"/>
        </w:rPr>
        <w:instrText>grammar</w:instrText>
      </w:r>
      <w:r w:rsidRPr="00286C4B">
        <w:rPr>
          <w:sz w:val="28"/>
          <w:szCs w:val="28"/>
        </w:rPr>
        <w:instrText xml:space="preserve">' </w:instrText>
      </w:r>
      <w:r w:rsidRPr="00286C4B">
        <w:rPr>
          <w:sz w:val="28"/>
          <w:szCs w:val="28"/>
          <w:lang w:val="en-US"/>
        </w:rPr>
        <w:instrText>rulesitraisedexpectationsofautomaticsystemscapableofhighqualitytranslationinthenearfuture</w:instrText>
      </w:r>
      <w:r w:rsidRPr="00286C4B">
        <w:rPr>
          <w:sz w:val="28"/>
          <w:szCs w:val="28"/>
        </w:rPr>
        <w:instrText xml:space="preserve">. </w:instrText>
      </w:r>
      <w:r w:rsidRPr="00286C4B">
        <w:rPr>
          <w:sz w:val="28"/>
          <w:szCs w:val="28"/>
          <w:lang w:val="en-US"/>
        </w:rPr>
        <w:instrText>Thispaperdescribesthesystem</w:instrText>
      </w:r>
      <w:r w:rsidRPr="00286C4B">
        <w:rPr>
          <w:sz w:val="28"/>
          <w:szCs w:val="28"/>
        </w:rPr>
        <w:instrText xml:space="preserve">, </w:instrText>
      </w:r>
      <w:r w:rsidRPr="00286C4B">
        <w:rPr>
          <w:sz w:val="28"/>
          <w:szCs w:val="28"/>
          <w:lang w:val="en-US"/>
        </w:rPr>
        <w:instrText>itsbackground</w:instrText>
      </w:r>
      <w:r w:rsidRPr="00286C4B">
        <w:rPr>
          <w:sz w:val="28"/>
          <w:szCs w:val="28"/>
        </w:rPr>
        <w:instrText xml:space="preserve">, </w:instrText>
      </w:r>
      <w:r w:rsidRPr="00286C4B">
        <w:rPr>
          <w:sz w:val="28"/>
          <w:szCs w:val="28"/>
          <w:lang w:val="en-US"/>
        </w:rPr>
        <w:instrText>itsimpactanditsimplications</w:instrText>
      </w:r>
      <w:r w:rsidRPr="00286C4B">
        <w:rPr>
          <w:sz w:val="28"/>
          <w:szCs w:val="28"/>
        </w:rPr>
        <w:instrText xml:space="preserve">. © </w:instrText>
      </w:r>
      <w:r w:rsidRPr="00286C4B">
        <w:rPr>
          <w:sz w:val="28"/>
          <w:szCs w:val="28"/>
          <w:lang w:val="en-US"/>
        </w:rPr>
        <w:instrText>Springer</w:instrText>
      </w:r>
      <w:r w:rsidRPr="00286C4B">
        <w:rPr>
          <w:sz w:val="28"/>
          <w:szCs w:val="28"/>
        </w:rPr>
        <w:instrText>-</w:instrText>
      </w:r>
      <w:r w:rsidRPr="00286C4B">
        <w:rPr>
          <w:sz w:val="28"/>
          <w:szCs w:val="28"/>
          <w:lang w:val="en-US"/>
        </w:rPr>
        <w:instrText>Verlag</w:instrText>
      </w:r>
      <w:r w:rsidRPr="00286C4B">
        <w:rPr>
          <w:sz w:val="28"/>
          <w:szCs w:val="28"/>
        </w:rPr>
        <w:instrText xml:space="preserve"> 2004.","</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JohnHutchins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W</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":"6</w:instrText>
      </w:r>
      <w:r w:rsidRPr="00286C4B">
        <w:rPr>
          <w:sz w:val="28"/>
          <w:szCs w:val="28"/>
          <w:lang w:val="en-US"/>
        </w:rPr>
        <w:instrText>thConferenceoftheAssociationforMachineTranslationintheAmericas</w:instrText>
      </w:r>
      <w:r w:rsidRPr="00286C4B">
        <w:rPr>
          <w:sz w:val="28"/>
          <w:szCs w:val="28"/>
        </w:rPr>
        <w:instrText>,</w:instrText>
      </w:r>
      <w:r w:rsidRPr="00286C4B">
        <w:rPr>
          <w:sz w:val="28"/>
          <w:szCs w:val="28"/>
          <w:lang w:val="en-US"/>
        </w:rPr>
        <w:instrText>AMTA</w:instrText>
      </w:r>
      <w:r w:rsidRPr="00286C4B">
        <w:rPr>
          <w:sz w:val="28"/>
          <w:szCs w:val="28"/>
        </w:rPr>
        <w:instrText xml:space="preserve"> 2004. </w:instrText>
      </w:r>
      <w:r w:rsidRPr="00286C4B">
        <w:rPr>
          <w:sz w:val="28"/>
          <w:szCs w:val="28"/>
          <w:lang w:val="en-US"/>
        </w:rPr>
        <w:instrText>LectureNotesinComputerScience</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":[["2004"]]},"</w:instrText>
      </w:r>
      <w:r w:rsidRPr="00286C4B">
        <w:rPr>
          <w:sz w:val="28"/>
          <w:szCs w:val="28"/>
          <w:lang w:val="en-US"/>
        </w:rPr>
        <w:instrText>page</w:instrText>
      </w:r>
      <w:r w:rsidRPr="00286C4B">
        <w:rPr>
          <w:sz w:val="28"/>
          <w:szCs w:val="28"/>
        </w:rPr>
        <w:instrText>":"102-114","</w:instrText>
      </w:r>
      <w:r w:rsidRPr="00286C4B">
        <w:rPr>
          <w:sz w:val="28"/>
          <w:szCs w:val="28"/>
          <w:lang w:val="en-US"/>
        </w:rPr>
        <w:instrText>publisher</w:instrText>
      </w:r>
      <w:r w:rsidRPr="00286C4B">
        <w:rPr>
          <w:sz w:val="28"/>
          <w:szCs w:val="28"/>
        </w:rPr>
        <w:instrText>":"</w:instrText>
      </w:r>
      <w:r w:rsidRPr="00286C4B">
        <w:rPr>
          <w:sz w:val="28"/>
          <w:szCs w:val="28"/>
          <w:lang w:val="en-US"/>
        </w:rPr>
        <w:instrText>Springer</w:instrText>
      </w:r>
      <w:r w:rsidRPr="00286C4B">
        <w:rPr>
          <w:sz w:val="28"/>
          <w:szCs w:val="28"/>
        </w:rPr>
        <w:instrText>","</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w:instrText>
      </w:r>
      <w:r w:rsidRPr="00286C4B">
        <w:rPr>
          <w:sz w:val="28"/>
          <w:szCs w:val="28"/>
          <w:lang w:val="en-US"/>
        </w:rPr>
        <w:instrText>Berlin</w:instrText>
      </w:r>
      <w:r w:rsidRPr="00286C4B">
        <w:rPr>
          <w:sz w:val="28"/>
          <w:szCs w:val="28"/>
        </w:rPr>
        <w:instrText xml:space="preserve">, </w:instrText>
      </w:r>
      <w:r w:rsidRPr="00286C4B">
        <w:rPr>
          <w:sz w:val="28"/>
          <w:szCs w:val="28"/>
          <w:lang w:val="en-US"/>
        </w:rPr>
        <w:instrText>Heidelberg</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TheGeorgetown</w:instrText>
      </w:r>
      <w:r w:rsidRPr="00286C4B">
        <w:rPr>
          <w:sz w:val="28"/>
          <w:szCs w:val="28"/>
        </w:rPr>
        <w:instrText>-</w:instrText>
      </w:r>
      <w:r w:rsidRPr="00286C4B">
        <w:rPr>
          <w:sz w:val="28"/>
          <w:szCs w:val="28"/>
          <w:lang w:val="en-US"/>
        </w:rPr>
        <w:instrText>IBMexperimentdemonstratedinjanuary</w:instrText>
      </w:r>
      <w:r w:rsidRPr="00286C4B">
        <w:rPr>
          <w:sz w:val="28"/>
          <w:szCs w:val="28"/>
        </w:rPr>
        <w:instrText xml:space="preserve"> 1954","</w:instrText>
      </w:r>
      <w:r w:rsidRPr="00286C4B">
        <w:rPr>
          <w:sz w:val="28"/>
          <w:szCs w:val="28"/>
          <w:lang w:val="en-US"/>
        </w:rPr>
        <w:instrText>type</w:instrText>
      </w:r>
      <w:r w:rsidRPr="00286C4B">
        <w:rPr>
          <w:sz w:val="28"/>
          <w:szCs w:val="28"/>
        </w:rPr>
        <w:instrText>":"</w:instrText>
      </w:r>
      <w:r w:rsidRPr="00286C4B">
        <w:rPr>
          <w:sz w:val="28"/>
          <w:szCs w:val="28"/>
          <w:lang w:val="en-US"/>
        </w:rPr>
        <w:instrText>paper</w:instrText>
      </w:r>
      <w:r w:rsidRPr="00286C4B">
        <w:rPr>
          <w:sz w:val="28"/>
          <w:szCs w:val="28"/>
        </w:rPr>
        <w:instrText>-</w:instrText>
      </w:r>
      <w:r w:rsidRPr="00286C4B">
        <w:rPr>
          <w:sz w:val="28"/>
          <w:szCs w:val="28"/>
          <w:lang w:val="en-US"/>
        </w:rPr>
        <w:instrText>conference</w:instrText>
      </w:r>
      <w:r w:rsidRPr="00286C4B">
        <w:rPr>
          <w:sz w:val="28"/>
          <w:szCs w:val="28"/>
        </w:rPr>
        <w:instrText>","</w:instrText>
      </w:r>
      <w:r w:rsidRPr="00286C4B">
        <w:rPr>
          <w:sz w:val="28"/>
          <w:szCs w:val="28"/>
          <w:lang w:val="en-US"/>
        </w:rPr>
        <w:instrText>volume</w:instrText>
      </w:r>
      <w:r w:rsidRPr="00286C4B">
        <w:rPr>
          <w:sz w:val="28"/>
          <w:szCs w:val="28"/>
        </w:rPr>
        <w:instrText>":"3265"},"</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d</w:instrText>
      </w:r>
      <w:r w:rsidRPr="00286C4B">
        <w:rPr>
          <w:sz w:val="28"/>
          <w:szCs w:val="28"/>
        </w:rPr>
        <w:instrText>0</w:instrText>
      </w:r>
      <w:r w:rsidRPr="00286C4B">
        <w:rPr>
          <w:sz w:val="28"/>
          <w:szCs w:val="28"/>
          <w:lang w:val="en-US"/>
        </w:rPr>
        <w:instrText>c</w:instrText>
      </w:r>
      <w:r w:rsidRPr="00286C4B">
        <w:rPr>
          <w:sz w:val="28"/>
          <w:szCs w:val="28"/>
        </w:rPr>
        <w:instrText>66</w:instrText>
      </w:r>
      <w:r w:rsidRPr="00286C4B">
        <w:rPr>
          <w:sz w:val="28"/>
          <w:szCs w:val="28"/>
          <w:lang w:val="en-US"/>
        </w:rPr>
        <w:instrText>abe</w:instrText>
      </w:r>
      <w:r w:rsidRPr="00286C4B">
        <w:rPr>
          <w:sz w:val="28"/>
          <w:szCs w:val="28"/>
        </w:rPr>
        <w:instrText>-</w:instrText>
      </w:r>
      <w:r w:rsidRPr="00286C4B">
        <w:rPr>
          <w:sz w:val="28"/>
          <w:szCs w:val="28"/>
          <w:lang w:val="en-US"/>
        </w:rPr>
        <w:instrText>ea</w:instrText>
      </w:r>
      <w:r w:rsidRPr="00286C4B">
        <w:rPr>
          <w:sz w:val="28"/>
          <w:szCs w:val="28"/>
        </w:rPr>
        <w:instrText>35-406</w:instrText>
      </w:r>
      <w:r w:rsidRPr="00286C4B">
        <w:rPr>
          <w:sz w:val="28"/>
          <w:szCs w:val="28"/>
          <w:lang w:val="en-US"/>
        </w:rPr>
        <w:instrText>a</w:instrText>
      </w:r>
      <w:r w:rsidRPr="00286C4B">
        <w:rPr>
          <w:sz w:val="28"/>
          <w:szCs w:val="28"/>
        </w:rPr>
        <w:instrText>-</w:instrText>
      </w:r>
      <w:r w:rsidRPr="00286C4B">
        <w:rPr>
          <w:sz w:val="28"/>
          <w:szCs w:val="28"/>
          <w:lang w:val="en-US"/>
        </w:rPr>
        <w:instrText>b</w:instrText>
      </w:r>
      <w:r w:rsidRPr="00286C4B">
        <w:rPr>
          <w:sz w:val="28"/>
          <w:szCs w:val="28"/>
        </w:rPr>
        <w:instrText>576-51142</w:instrText>
      </w:r>
      <w:r w:rsidRPr="00286C4B">
        <w:rPr>
          <w:sz w:val="28"/>
          <w:szCs w:val="28"/>
          <w:lang w:val="en-US"/>
        </w:rPr>
        <w:instrText>e</w:instrText>
      </w:r>
      <w:r w:rsidRPr="00286C4B">
        <w:rPr>
          <w:sz w:val="28"/>
          <w:szCs w:val="28"/>
        </w:rPr>
        <w:instrText>393701"]}],"</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":"[88]","</w:instrText>
      </w:r>
      <w:r w:rsidRPr="00286C4B">
        <w:rPr>
          <w:sz w:val="28"/>
          <w:szCs w:val="28"/>
          <w:lang w:val="en-US"/>
        </w:rPr>
        <w:instrText>plainTextFormattedCitation</w:instrText>
      </w:r>
      <w:r w:rsidRPr="00286C4B">
        <w:rPr>
          <w:sz w:val="28"/>
          <w:szCs w:val="28"/>
        </w:rPr>
        <w:instrText>":"[88]","</w:instrText>
      </w:r>
      <w:r w:rsidRPr="00286C4B">
        <w:rPr>
          <w:sz w:val="28"/>
          <w:szCs w:val="28"/>
          <w:lang w:val="en-US"/>
        </w:rPr>
        <w:instrText>previouslyFormattedCitation</w:instrText>
      </w:r>
      <w:r w:rsidRPr="00286C4B">
        <w:rPr>
          <w:sz w:val="28"/>
          <w:szCs w:val="28"/>
        </w:rPr>
        <w:instrText>":"[88]"},"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lang w:val="kk-KZ"/>
        </w:rPr>
        <w:fldChar w:fldCharType="begin" w:fldLock="1"/>
      </w:r>
      <w:r w:rsidRPr="00286C4B">
        <w:rPr>
          <w:noProof/>
          <w:sz w:val="28"/>
          <w:szCs w:val="28"/>
          <w:lang w:val="kk-KZ"/>
        </w:rPr>
        <w:instrText>ADDIN CSL_CITATION {"citationItems":[{"id":"ITEM-1","itemData":{"DOI":"10.1007/978-3-540-30194-3_12","ISSN":"03029743","abstract":"The public demonstration of a Russian-English machine translation system in New York in January 1954 - a collaboration of IBM and Georgetown University - caused a great deal of public interest and much controversy. Although a small-scale experiment of just 250 words and six 'grammar' rules it raised expectations of automatic systems capable of high quality translation in the near future. This paper describes the system, its background, its impact and its implications. © Springer-Verlag 2004.","author":[{"dropping-particle":"","family":"John Hutchins","given":"W.","non-dropping-particle":"","parse-names":false,"suffix":""}],"container-title":"6th Conference of the Association for Machine Translation in the Americas,AMTA 2004. Lecture Notes in Computer Science","id":"ITEM-1","issued":{"date-parts":[["2004"]]},"page":"102-114","publisher":"Springer","publisher-place":"Berlin, Heidelberg","title":"The Georgetown-IBM experiment demonstrated in january 1954","type":"paper-conference","volume":"3265"},"uris":["http://www.mendeley.com/documents/?uuid=d0c66abe-ea35-406a-b576-51142e393701"]}],"mendeley":{"formattedCitation":"[87]","plainTextFormattedCitation":"[87]","previouslyFormattedCitation":"[87]"},"properties":{"noteIndex":0},"schema":"https://github.com/citation-style-language/schema/raw/master/csl-citation.json"}</w:instrText>
      </w:r>
      <w:r w:rsidR="00EE77FB" w:rsidRPr="00286C4B">
        <w:rPr>
          <w:noProof/>
          <w:sz w:val="28"/>
          <w:szCs w:val="28"/>
          <w:lang w:val="kk-KZ"/>
        </w:rPr>
        <w:fldChar w:fldCharType="separate"/>
      </w:r>
      <w:r w:rsidRPr="00286C4B">
        <w:rPr>
          <w:noProof/>
          <w:sz w:val="28"/>
          <w:szCs w:val="28"/>
          <w:lang w:val="kk-KZ"/>
        </w:rPr>
        <w:t>[87]</w:t>
      </w:r>
      <w:r w:rsidR="00EE77FB" w:rsidRPr="00286C4B">
        <w:rPr>
          <w:noProof/>
          <w:sz w:val="28"/>
          <w:szCs w:val="28"/>
          <w:lang w:val="kk-KZ"/>
        </w:rPr>
        <w:fldChar w:fldCharType="end"/>
      </w:r>
      <w:r w:rsidR="00EE77FB" w:rsidRPr="00286C4B">
        <w:rPr>
          <w:sz w:val="28"/>
          <w:szCs w:val="28"/>
          <w:lang w:val="en-US"/>
        </w:rPr>
        <w:fldChar w:fldCharType="end"/>
      </w:r>
      <w:r w:rsidRPr="00286C4B">
        <w:rPr>
          <w:sz w:val="28"/>
          <w:szCs w:val="28"/>
        </w:rPr>
        <w:t xml:space="preserve">. Итак, в результате анализа исследований ученых можно выделить этапы анализа автоматической обработки текста </w:t>
      </w:r>
      <w:r w:rsidRPr="00286C4B">
        <w:rPr>
          <w:rFonts w:ascii="Times" w:hAnsi="Times" w:cs="Times"/>
          <w:sz w:val="28"/>
          <w:szCs w:val="28"/>
        </w:rPr>
        <w:t>в соответствии с рисунком 1</w:t>
      </w:r>
      <w:r w:rsidR="007F1216">
        <w:rPr>
          <w:rFonts w:ascii="Times" w:hAnsi="Times" w:cs="Times"/>
          <w:sz w:val="28"/>
          <w:szCs w:val="28"/>
          <w:lang w:val="kk-KZ"/>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abstract</w:instrText>
      </w:r>
      <w:r w:rsidRPr="00286C4B">
        <w:rPr>
          <w:sz w:val="28"/>
          <w:szCs w:val="28"/>
        </w:rPr>
        <w:instrText>":"В учебном пособии рассматриваются базовые вопросы компьютерной линг- вистики: от теории лингвистического и математического моделирования до вариантов технологических решений. Дается интерпретация основных лингвистических объектов и единиц анализа. Приведены сведения, необхо- димые для создания отдельных подсистем, отвечающих за анализ текстов на естественном языке. Рассматриваются вопросы анализа тональности и тематического моделирования текстов, извлечения информации из текстов. Предназначено для студентов и аспирантов высших учебных заведений, работающих","</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":"Большакова","</w:instrText>
      </w:r>
      <w:r w:rsidRPr="00286C4B">
        <w:rPr>
          <w:sz w:val="28"/>
          <w:szCs w:val="28"/>
          <w:lang w:val="en-US"/>
        </w:rPr>
        <w:instrText>given</w:instrText>
      </w:r>
      <w:r w:rsidRPr="00286C4B">
        <w:rPr>
          <w:sz w:val="28"/>
          <w:szCs w:val="28"/>
        </w:rPr>
        <w:instrText>":"Е.И.","</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":"Воронцов","</w:instrText>
      </w:r>
      <w:r w:rsidRPr="00286C4B">
        <w:rPr>
          <w:sz w:val="28"/>
          <w:szCs w:val="28"/>
          <w:lang w:val="en-US"/>
        </w:rPr>
        <w:instrText>given</w:instrText>
      </w:r>
      <w:r w:rsidRPr="00286C4B">
        <w:rPr>
          <w:sz w:val="28"/>
          <w:szCs w:val="28"/>
        </w:rPr>
        <w:instrText>":"К.В.","</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":"Ефремова","</w:instrText>
      </w:r>
      <w:r w:rsidRPr="00286C4B">
        <w:rPr>
          <w:sz w:val="28"/>
          <w:szCs w:val="28"/>
          <w:lang w:val="en-US"/>
        </w:rPr>
        <w:instrText>given</w:instrText>
      </w:r>
      <w:r w:rsidRPr="00286C4B">
        <w:rPr>
          <w:sz w:val="28"/>
          <w:szCs w:val="28"/>
        </w:rPr>
        <w:instrText>":"Н.Э.","</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":"Клышинский","</w:instrText>
      </w:r>
      <w:r w:rsidRPr="00286C4B">
        <w:rPr>
          <w:sz w:val="28"/>
          <w:szCs w:val="28"/>
          <w:lang w:val="en-US"/>
        </w:rPr>
        <w:instrText>given</w:instrText>
      </w:r>
      <w:r w:rsidRPr="00286C4B">
        <w:rPr>
          <w:sz w:val="28"/>
          <w:szCs w:val="28"/>
        </w:rPr>
        <w:instrText>":"Э.С.","</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":"Лукашевич","</w:instrText>
      </w:r>
      <w:r w:rsidRPr="00286C4B">
        <w:rPr>
          <w:sz w:val="28"/>
          <w:szCs w:val="28"/>
          <w:lang w:val="en-US"/>
        </w:rPr>
        <w:instrText>given</w:instrText>
      </w:r>
      <w:r w:rsidRPr="00286C4B">
        <w:rPr>
          <w:sz w:val="28"/>
          <w:szCs w:val="28"/>
        </w:rPr>
        <w:instrText>":"Н.В.","</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":"Сапин","</w:instrText>
      </w:r>
      <w:r w:rsidRPr="00286C4B">
        <w:rPr>
          <w:sz w:val="28"/>
          <w:szCs w:val="28"/>
          <w:lang w:val="en-US"/>
        </w:rPr>
        <w:instrText>given</w:instrText>
      </w:r>
      <w:r w:rsidRPr="00286C4B">
        <w:rPr>
          <w:sz w:val="28"/>
          <w:szCs w:val="28"/>
        </w:rPr>
        <w:instrText>":"А.С","</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":[["2017"]]},"</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":"269","</w:instrText>
      </w:r>
      <w:r w:rsidRPr="00286C4B">
        <w:rPr>
          <w:sz w:val="28"/>
          <w:szCs w:val="28"/>
          <w:lang w:val="en-US"/>
        </w:rPr>
        <w:instrText>publisher</w:instrText>
      </w:r>
      <w:r w:rsidRPr="00286C4B">
        <w:rPr>
          <w:sz w:val="28"/>
          <w:szCs w:val="28"/>
        </w:rPr>
        <w:instrText>":"НИУ ВШЭ","</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":"Москва","</w:instrText>
      </w:r>
      <w:r w:rsidRPr="00286C4B">
        <w:rPr>
          <w:sz w:val="28"/>
          <w:szCs w:val="28"/>
          <w:lang w:val="en-US"/>
        </w:rPr>
        <w:instrText>title</w:instrText>
      </w:r>
      <w:r w:rsidRPr="00286C4B">
        <w:rPr>
          <w:sz w:val="28"/>
          <w:szCs w:val="28"/>
        </w:rPr>
        <w:instrText>":"Автоматическая обработка текстов на естественном языке и анализ данных","</w:instrText>
      </w:r>
      <w:r w:rsidRPr="00286C4B">
        <w:rPr>
          <w:sz w:val="28"/>
          <w:szCs w:val="28"/>
          <w:lang w:val="en-US"/>
        </w:rPr>
        <w:instrText>type</w:instrText>
      </w:r>
      <w:r w:rsidRPr="00286C4B">
        <w:rPr>
          <w:sz w:val="28"/>
          <w:szCs w:val="28"/>
        </w:rPr>
        <w:instrText>":"</w:instrText>
      </w:r>
      <w:r w:rsidRPr="00286C4B">
        <w:rPr>
          <w:sz w:val="28"/>
          <w:szCs w:val="28"/>
          <w:lang w:val="en-US"/>
        </w:rPr>
        <w:instrText>book</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=94</w:instrText>
      </w:r>
      <w:r w:rsidRPr="00286C4B">
        <w:rPr>
          <w:sz w:val="28"/>
          <w:szCs w:val="28"/>
          <w:lang w:val="en-US"/>
        </w:rPr>
        <w:instrText>c</w:instrText>
      </w:r>
      <w:r w:rsidRPr="00286C4B">
        <w:rPr>
          <w:sz w:val="28"/>
          <w:szCs w:val="28"/>
        </w:rPr>
        <w:instrText>0</w:instrText>
      </w:r>
      <w:r w:rsidRPr="00286C4B">
        <w:rPr>
          <w:sz w:val="28"/>
          <w:szCs w:val="28"/>
          <w:lang w:val="en-US"/>
        </w:rPr>
        <w:instrText>f</w:instrText>
      </w:r>
      <w:r w:rsidRPr="00286C4B">
        <w:rPr>
          <w:sz w:val="28"/>
          <w:szCs w:val="28"/>
        </w:rPr>
        <w:instrText>154-0</w:instrText>
      </w:r>
      <w:r w:rsidRPr="00286C4B">
        <w:rPr>
          <w:sz w:val="28"/>
          <w:szCs w:val="28"/>
          <w:lang w:val="en-US"/>
        </w:rPr>
        <w:instrText>d</w:instrText>
      </w:r>
      <w:r w:rsidRPr="00286C4B">
        <w:rPr>
          <w:sz w:val="28"/>
          <w:szCs w:val="28"/>
        </w:rPr>
        <w:instrText>6</w:instrText>
      </w:r>
      <w:r w:rsidRPr="00286C4B">
        <w:rPr>
          <w:sz w:val="28"/>
          <w:szCs w:val="28"/>
          <w:lang w:val="en-US"/>
        </w:rPr>
        <w:instrText>c</w:instrText>
      </w:r>
      <w:r w:rsidRPr="00286C4B">
        <w:rPr>
          <w:sz w:val="28"/>
          <w:szCs w:val="28"/>
        </w:rPr>
        <w:instrText>-4</w:instrText>
      </w:r>
      <w:r w:rsidRPr="00286C4B">
        <w:rPr>
          <w:sz w:val="28"/>
          <w:szCs w:val="28"/>
          <w:lang w:val="en-US"/>
        </w:rPr>
        <w:instrText>b</w:instrText>
      </w:r>
      <w:r w:rsidRPr="00286C4B">
        <w:rPr>
          <w:sz w:val="28"/>
          <w:szCs w:val="28"/>
        </w:rPr>
        <w:instrText>04-</w:instrText>
      </w:r>
      <w:r w:rsidRPr="00286C4B">
        <w:rPr>
          <w:sz w:val="28"/>
          <w:szCs w:val="28"/>
          <w:lang w:val="en-US"/>
        </w:rPr>
        <w:instrText>b</w:instrText>
      </w:r>
      <w:r w:rsidRPr="00286C4B">
        <w:rPr>
          <w:sz w:val="28"/>
          <w:szCs w:val="28"/>
        </w:rPr>
        <w:instrText>96</w:instrText>
      </w:r>
      <w:r w:rsidRPr="00286C4B">
        <w:rPr>
          <w:sz w:val="28"/>
          <w:szCs w:val="28"/>
          <w:lang w:val="en-US"/>
        </w:rPr>
        <w:instrText>f</w:instrText>
      </w:r>
      <w:r w:rsidRPr="00286C4B">
        <w:rPr>
          <w:sz w:val="28"/>
          <w:szCs w:val="28"/>
        </w:rPr>
        <w:instrText>-</w:instrText>
      </w:r>
      <w:r w:rsidRPr="00286C4B">
        <w:rPr>
          <w:sz w:val="28"/>
          <w:szCs w:val="28"/>
          <w:lang w:val="en-US"/>
        </w:rPr>
        <w:instrText>f</w:instrText>
      </w:r>
      <w:r w:rsidRPr="00286C4B">
        <w:rPr>
          <w:sz w:val="28"/>
          <w:szCs w:val="28"/>
        </w:rPr>
        <w:instrText>823063</w:instrText>
      </w:r>
      <w:r w:rsidRPr="00286C4B">
        <w:rPr>
          <w:sz w:val="28"/>
          <w:szCs w:val="28"/>
          <w:lang w:val="en-US"/>
        </w:rPr>
        <w:instrText>a</w:instrText>
      </w:r>
      <w:r w:rsidRPr="00286C4B">
        <w:rPr>
          <w:sz w:val="28"/>
          <w:szCs w:val="28"/>
        </w:rPr>
        <w:instrText>4</w:instrText>
      </w:r>
      <w:r w:rsidRPr="00286C4B">
        <w:rPr>
          <w:sz w:val="28"/>
          <w:szCs w:val="28"/>
          <w:lang w:val="en-US"/>
        </w:rPr>
        <w:instrText>efb</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":"[89]","</w:instrText>
      </w:r>
      <w:r w:rsidRPr="00286C4B">
        <w:rPr>
          <w:sz w:val="28"/>
          <w:szCs w:val="28"/>
          <w:lang w:val="en-US"/>
        </w:rPr>
        <w:instrText>plainTextFormattedCitation</w:instrText>
      </w:r>
      <w:r w:rsidRPr="00286C4B">
        <w:rPr>
          <w:sz w:val="28"/>
          <w:szCs w:val="28"/>
        </w:rPr>
        <w:instrText>":"[89]","</w:instrText>
      </w:r>
      <w:r w:rsidRPr="00286C4B">
        <w:rPr>
          <w:sz w:val="28"/>
          <w:szCs w:val="28"/>
          <w:lang w:val="en-US"/>
        </w:rPr>
        <w:instrText>previouslyFormattedCitation</w:instrText>
      </w:r>
      <w:r w:rsidRPr="00286C4B">
        <w:rPr>
          <w:sz w:val="28"/>
          <w:szCs w:val="28"/>
        </w:rPr>
        <w:instrText>":"[89]"},"</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{"citationItems":[{"id":"ITEM-1","itemData":{"abstract":"В учебном пособии рассматриваются базовые вопросы компьютерной линг- вистики: от теории лингвистического и математического моделирования до вариантов технологических решений. Дается интерпретация основных лингвистических объектов и единиц анализа. Приведены сведения, необхо- димые для создания отдельных подсистем, отвечающих за анализ текстов на естественном языке. Рассматриваются вопросы анализа тональности и тематического моделирования текстов, извлечения информации из текстов. Предназначено для студентов и аспирантов высших учебных заведений, работающих","author":[{"dropping-particle":"","family":"Большакова","given":"Е.И.","non-dropping-particle":"","parse-names":false,"suffix":""},{"dropping-particle":"","family":"Воронцов","given":"К.В.","non-dropping-particle":"","parse-names":false,"suffix":""},{"dropping-particle":"","family":"Ефремова","given":"Н.Э.","non-dropping-particle":"","parse-names":false,"suffix":""},{"dropping-particle":"","family":"Клышинский","given":"Э.С.","non-dropping-particle":"","parse-names":false,"suffix":""},{"dropping-particle":"","family":"Лукашевич","given":"Н.В.","non-dropping-particle":"","parse-names":false,"suffix":""},{"dropping-particle":"","family":"Сапин","given":"А.С","non-dropping-particle":"","parse-names":false,"suffix":""}],"id":"ITEM-1","issued":{"date-parts":[["2017"]]},"number-of-pages":"269","publisher":"НИУ ВШЭ","publisher-place":"Москва","title":"Автоматическая обработка текстов на естественном языке и анализ данных","type":"book"},"uris":["http://www.mendeley.com/documents/?uuid=94c0f154-0d6c-4b04-b96f-f823063a4efb"]}],"mendeley":{"formattedCitation":"[88]","plainTextFormattedCitation":"[88]","previouslyFormattedCitation":"[88]"},"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[88]</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 xml:space="preserve">При учете работы с базами данных выделены этапы выполнения обработки текста </w:t>
      </w:r>
      <w:r w:rsidRPr="00286C4B">
        <w:rPr>
          <w:rFonts w:ascii="Times" w:hAnsi="Times" w:cs="Times"/>
          <w:sz w:val="28"/>
          <w:szCs w:val="28"/>
        </w:rPr>
        <w:t>в соответствии с рисунком</w:t>
      </w:r>
      <w:r w:rsidRPr="00286C4B">
        <w:rPr>
          <w:sz w:val="28"/>
          <w:szCs w:val="28"/>
        </w:rPr>
        <w:t xml:space="preserve"> 2 </w:t>
      </w:r>
      <w:r w:rsidR="00EE77FB" w:rsidRPr="00286C4B">
        <w:rPr>
          <w:sz w:val="28"/>
          <w:szCs w:val="28"/>
        </w:rPr>
        <w:fldChar w:fldCharType="begin" w:fldLock="1"/>
      </w:r>
      <w:r w:rsidRPr="00286C4B">
        <w:rPr>
          <w:sz w:val="28"/>
          <w:szCs w:val="28"/>
        </w:rPr>
        <w:instrText>ADDIN CSL_CITATION {"citationItems":[{"id":"ITEM-1","itemData":{"DOI":"10.1109/ICACCI.2013.6637414","ISBN":"9781467362153","abstract":"One of the major source of information is database which plays an important role in computer field. Almost all IT applications are storing and retrieving information from databases. There are various interfaces available to retrieve data such as form based, natural language and keyword based. Data retrieval from the database requires knowledge of database language like SQL [1]. The need of natural language arises from the fact that common people (other than SQL experts) are not used to writing SQL query. Therefore researchers have identified a new system called Natural Language Interface to Database (NLIDB) and Keyword Based Interface to Database (KBIDB). In this paper we have proposed architecture of a Natural Language and Keyword Based Interface for Database (NLKBIDB) which provides solution for syntactically correct and incorrect natural language input query. Our partial experiment of Lexical Analyzer and Keyword based interface on agriculture survey database solves 53% of syntactically incorrect query which will not be solved by natural language interface resulting in increase of rate of SQL query conversion. © 2013 IEEE.","author":[{"dropping-particle":"","family":"Shah","given":"Axita","non-dropping-particle":"","parse-names":false,"suffix":""},{"dropping-particle":"","family":"Pareek","given":"Jyoti","non-dropping-particle":"","parse-names":false,"suffix":""},{"dropping-particle":"","family":"Patel","given":"Hemal","non-dropping-particle":"","parse-names":false,"suffix":""},{"dropping-particle":"","family":"Panchal","given":"Namrata","non-dropping-particle":"","parse-names":false,"suffix":""}],"container-title":"Proceedings of the 2013 International Conference on Advances in Computing, Communications and Informatics, ICACCI 2013","id":"ITEM-1","issued":{"date-parts":[["2013"]]},"page":"1569-1576","title":"NLKBIDB - Natural language and keyword based interface to database","type":"article-journal"},"uris":["http://www.mendeley.com/documents/?uuid=c0318e1b-9f81-4b1d-90ce-571c9ac9ace5"]}],"mendeley":{"formattedCitation":"[89]","plainTextFormattedCitation":"[89]","previouslyFormattedCitation":"[89]"},"properties":{"noteIndex":0},"schema":"https://github.com/citation-style-language/schema/raw/master/csl-citation.json"}</w:instrText>
      </w:r>
      <w:r w:rsidR="00EE77FB" w:rsidRPr="00286C4B">
        <w:rPr>
          <w:sz w:val="28"/>
          <w:szCs w:val="28"/>
        </w:rPr>
        <w:fldChar w:fldCharType="separate"/>
      </w:r>
      <w:r w:rsidRPr="00286C4B">
        <w:rPr>
          <w:noProof/>
          <w:sz w:val="28"/>
          <w:szCs w:val="28"/>
        </w:rPr>
        <w:t>[89]</w:t>
      </w:r>
      <w:r w:rsidR="00EE77FB" w:rsidRPr="00286C4B">
        <w:rPr>
          <w:sz w:val="28"/>
          <w:szCs w:val="28"/>
        </w:rPr>
        <w:fldChar w:fldCharType="end"/>
      </w:r>
      <w:r w:rsidRPr="00286C4B">
        <w:rPr>
          <w:sz w:val="28"/>
          <w:szCs w:val="28"/>
        </w:rPr>
        <w:t xml:space="preserve">, где на стадии лексического анализа предложения делятся на мелкие части – токены: слова или словосочетания. На этапе синтаксического анализа токены </w:t>
      </w:r>
      <w:r w:rsidRPr="00286C4B">
        <w:rPr>
          <w:sz w:val="28"/>
          <w:szCs w:val="28"/>
        </w:rPr>
        <w:lastRenderedPageBreak/>
        <w:t>анализируют</w:t>
      </w:r>
      <w:r w:rsidRPr="00286C4B">
        <w:rPr>
          <w:sz w:val="28"/>
          <w:szCs w:val="28"/>
          <w:lang w:val="kk-KZ"/>
        </w:rPr>
        <w:t>ся</w:t>
      </w:r>
      <w:r w:rsidRPr="00286C4B">
        <w:rPr>
          <w:sz w:val="28"/>
          <w:szCs w:val="28"/>
        </w:rPr>
        <w:t xml:space="preserve"> для проверки правильности с предопределенной структурой предложений (синтаксис). На этапе семантического анализа интерпретируется значение предложения путем анализа информации, такой как онтология или семантическая веб-структура, которые представляют полученное из предыдущего шага с семантической структурой значение предложения. На последнем этапе проводится преобразование выходных данных. Этот шаг преобразует выходные данные, полученные из семантического анализа, в результаты, которые отвечают целям работы, </w:t>
      </w:r>
      <w:r w:rsidRPr="00286C4B">
        <w:rPr>
          <w:sz w:val="28"/>
          <w:szCs w:val="28"/>
          <w:lang w:val="kk-KZ"/>
        </w:rPr>
        <w:t>затем</w:t>
      </w:r>
      <w:r w:rsidR="000C3EF8">
        <w:rPr>
          <w:sz w:val="28"/>
          <w:szCs w:val="28"/>
          <w:lang w:val="kk-KZ"/>
        </w:rPr>
        <w:t xml:space="preserve"> </w:t>
      </w:r>
      <w:r w:rsidRPr="00286C4B">
        <w:rPr>
          <w:sz w:val="28"/>
          <w:szCs w:val="28"/>
        </w:rPr>
        <w:t>применяются команды SQL для извлечения информации из баз данных.</w:t>
      </w:r>
    </w:p>
    <w:p w:rsidR="008C4779" w:rsidRPr="00286C4B" w:rsidRDefault="00904AF0" w:rsidP="008C4779">
      <w:pPr>
        <w:ind w:firstLine="567"/>
        <w:jc w:val="both"/>
        <w:rPr>
          <w:sz w:val="28"/>
          <w:szCs w:val="28"/>
        </w:rPr>
      </w:pPr>
      <w:r>
        <w:rPr>
          <w:noProof/>
        </w:rPr>
        <w:pict>
          <v:group id="Группа 2" o:spid="_x0000_s1043" style="position:absolute;left:0;text-align:left;margin-left:7.4pt;margin-top:4.45pt;width:429.45pt;height:172.25pt;z-index:251661312" coordorigin="26189,26383" coordsize="54541,2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">
            <v:group id="Группа 20" o:spid="_x0000_s1044" style="position:absolute;left:26189;top:26383;width:54541;height:21881" coordorigin=",-952" coordsize="54540,21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rect id="Прямоугольник 21" o:spid="_x0000_s1045" style="position:absolute;left:15;top:-952;width:54525;height:209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reMQA&#10;AADcAAAADwAAAGRycy9kb3ducmV2LnhtbESPwW7CMBBE75X6D9YicSsOKUQ0xaC2aqXCCUI/YBsv&#10;cUS8TmMD4e9rJCSOo5l5o5kve9uIE3W+dqxgPEpAEJdO11wp+Nl9Pc1A+ICssXFMCi7kYbl4fJhj&#10;rt2Zt3QqQiUihH2OCkwIbS6lLw1Z9CPXEkdv7zqLIcqukrrDc4TbRqZJkkmLNccFgy19GCoPxdEq&#10;2EwcpZ+pfy8q+2L639169YeZUsNB//YKIlAf7uFb+1sryKbPcD0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a63jEAAAA3AAAAA8AAAAAAAAAAAAAAAAAmAIAAGRycy9k&#10;b3ducmV2LnhtbFBLBQYAAAAABAAEAPUAAACJAwAAAAA=&#10;" filled="f" stroked="f">
                <v:textbox style="mso-next-textbox:#Прямоугольник 21" inset="2.53958mm,2.53958mm,2.53958mm,2.53958mm">
                  <w:txbxContent>
                    <w:p w:rsidR="00904AF0" w:rsidRPr="00D86BDF" w:rsidRDefault="00904AF0" w:rsidP="008C4779"/>
                  </w:txbxContent>
                </v:textbox>
              </v:rect>
              <v:group id="Group 22" o:spid="_x0000_s1046" style="position:absolute;width:54540;height:20929" coordsize="54546,20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group id="Группа 23" o:spid="_x0000_s1047" style="position:absolute;top:2237;width:54546;height:18695" coordsize="54546,18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Полилиния 24" o:spid="_x0000_s1048" style="position:absolute;width:16581;height:2237;visibility:visible" coordsize="1446603,2451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qXMYA&#10;AADcAAAADwAAAGRycy9kb3ducmV2LnhtbESPT2vCQBTE7wW/w/KEXkrdtGgI0U0Q+0c9Jvbi7ZF9&#10;TUKzb9PsVtNv7wqCx2FmfsOs8tF04kSDay0reJlFIIgrq1uuFXwdPp4TEM4ja+wsk4J/cpBnk4cV&#10;ptqeuaBT6WsRIOxSVNB436dSuqohg25me+LgfdvBoA9yqKUe8BzgppOvURRLgy2HhQZ72jRU/ZR/&#10;RoF7mtskqYr33eeb/z3Oi/026RdKPU7H9RKEp9Hfw7f2TiuIFzFcz4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VqXMYAAADcAAAADwAAAAAAAAAAAAAAAACYAgAAZHJz&#10;L2Rvd25yZXYueG1sUEsFBgAAAAAEAAQA9QAAAIsDAAAAAA==&#10;" adj="-11796480,,5400" path="m,l,245133r1446603,l1446603,,,xe" strokecolor="white">
                    <v:stroke startarrowwidth="narrow" startarrowlength="short" endarrowwidth="narrow" endarrowlength="short" miterlimit="5243f" joinstyle="miter"/>
                    <v:formulas/>
                    <v:path arrowok="t" o:extrusionok="f" o:connecttype="custom" o:connectlocs="0,0;0,20;190,20;190,0;0,0" o:connectangles="0,0,0,0,0" textboxrect="0,0,1446603,245133"/>
                    <v:textbox style="mso-next-textbox:#Полилиния 24" inset="7pt,3pt,7pt,3pt">
                      <w:txbxContent>
                        <w:p w:rsidR="00904AF0" w:rsidRDefault="00904AF0" w:rsidP="008C4779">
                          <w:pPr>
                            <w:spacing w:line="273" w:lineRule="auto"/>
                          </w:pPr>
                          <w:r>
                            <w:rPr>
                              <w:color w:val="000000"/>
                              <w:sz w:val="18"/>
                            </w:rPr>
                            <w:t>Ввод предложения</w:t>
                          </w:r>
                        </w:p>
                      </w:txbxContent>
                    </v:textbox>
                  </v:shape>
                  <v:shape id="Полилиния 25" o:spid="_x0000_s1049" style="position:absolute;left:2140;top:2626;width:3050;height:3853;visibility:visible;mso-wrap-style:square;v-text-anchor:middle" coordsize="266100,300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drdMQA&#10;AADcAAAADwAAAGRycy9kb3ducmV2LnhtbESP3WoCMRSE7wt9h3AKvavZCq66GkUEpYIK/jzAYXPc&#10;LN2cLEnU7ds3guDlMDPfMNN5ZxtxIx9qxwq+exkI4tLpmisF59PqawQiRGSNjWNS8EcB5rP3tykW&#10;2t35QLdjrESCcChQgYmxLaQMpSGLoeda4uRdnLcYk/SV1B7vCW4b2c+yXFqsOS0YbGlpqPw9Xq2C&#10;w2a4Rbqe/G6cr91uMd7szX6g1OdHt5iAiNTFV/jZ/tEK8sEQHmfS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Ha3TEAAAA3AAAAA8AAAAAAAAAAAAAAAAAmAIAAGRycy9k&#10;b3ducmV2LnhtbFBLBQYAAAAABAAEAPUAAACJAwAAAAA=&#10;" path="m,225163r66525,l66525,,199575,r,225163l266100,225163,133050,300218,,225163xe" strokeweight="1pt">
                    <v:stroke startarrowwidth="narrow" startarrowlength="short" endarrowwidth="narrow" endarrowlength="short" miterlimit="5243f" joinstyle="miter"/>
                    <v:path arrowok="t" o:extrusionok="f" o:connecttype="custom" o:connectlocs="0,37;9,37;9,0;26,0;26,37;35,37;17,49;0,37" o:connectangles="0,0,0,0,0,0,0,0"/>
                  </v:shape>
                  <v:rect id="Прямоугольник 26" o:spid="_x0000_s1050" style="position:absolute;left:1361;top:7101;width:9928;height:40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43cMA&#10;AADcAAAADwAAAGRycy9kb3ducmV2LnhtbERPTWuDQBC9B/Iflin0FtcWKsFkE0pDodiUEDWH3AZ3&#10;qlJ3Vtyt2n+fPRRyfLzv7X42nRhpcK1lBU9RDIK4srrlWkFZvK/WIJxH1thZJgV/5GC/Wy62mGo7&#10;8ZnG3NcihLBLUUHjfZ9K6aqGDLrI9sSB+7aDQR/gUEs94BTCTSef4ziRBlsODQ329NZQ9ZP/GgX5&#10;eP2aesPZgcuLm4+fpyK7npR6fJhfNyA8zf4u/nd/aAXJS1gbzoQjIH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x43cMAAADcAAAADwAAAAAAAAAAAAAAAACYAgAAZHJzL2Rv&#10;d25yZXYueG1sUEsFBgAAAAAEAAQA9QAAAIgDAAAAAA==&#10;" strokeweight="1pt">
                    <v:stroke startarrowwidth="narrow" startarrowlength="short" endarrowwidth="narrow" endarrowlength="short" joinstyle="round"/>
                    <v:textbox style="mso-next-textbox:#Прямоугольник 26" inset="7pt,3pt,7pt,3pt">
                      <w:txbxContent>
                        <w:p w:rsidR="00904AF0" w:rsidRDefault="00904AF0" w:rsidP="008C4779">
                          <w:pPr>
                            <w:spacing w:line="273" w:lineRule="auto"/>
                            <w:jc w:val="center"/>
                          </w:pPr>
                          <w:r>
                            <w:rPr>
                              <w:color w:val="000000"/>
                              <w:sz w:val="18"/>
                            </w:rPr>
                            <w:t>Лексический анализ</w:t>
                          </w:r>
                        </w:p>
                      </w:txbxContent>
                    </v:textbox>
                  </v:rect>
                  <v:rect id="Прямоугольник 27" o:spid="_x0000_s1051" style="position:absolute;left:15175;top:7101;width:9975;height:40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dRsUA&#10;AADcAAAADwAAAGRycy9kb3ducmV2LnhtbESPQWvCQBSE70L/w/IK3symQqVGVyktQrGKGPXg7ZF9&#10;JsHs25Bdk/Tfu0LB4zAz3zDzZW8q0VLjSssK3qIYBHFmdcm5guNhNfoA4TyyxsoyKfgjB8vFy2CO&#10;ibYd76lNfS4ChF2CCgrv60RKlxVk0EW2Jg7exTYGfZBNLnWDXYCbSo7jeCINlhwWCqzpq6Dsmt6M&#10;grQ9b7va8PqbjyfXb353h/V5p9Twtf+cgfDU+2f4v/2jFUzep/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N1GxQAAANwAAAAPAAAAAAAAAAAAAAAAAJgCAABkcnMv&#10;ZG93bnJldi54bWxQSwUGAAAAAAQABAD1AAAAigMAAAAA&#10;" strokeweight="1pt">
                    <v:stroke startarrowwidth="narrow" startarrowlength="short" endarrowwidth="narrow" endarrowlength="short" joinstyle="round"/>
                    <v:textbox style="mso-next-textbox:#Прямоугольник 27" inset="7pt,3pt,7pt,3pt">
                      <w:txbxContent>
                        <w:p w:rsidR="00904AF0" w:rsidRDefault="00904AF0" w:rsidP="008C4779">
                          <w:pPr>
                            <w:spacing w:line="273" w:lineRule="auto"/>
                            <w:jc w:val="center"/>
                          </w:pPr>
                          <w:r>
                            <w:rPr>
                              <w:color w:val="000000"/>
                              <w:sz w:val="18"/>
                            </w:rPr>
                            <w:t xml:space="preserve">Синтаксический анализ </w:t>
                          </w:r>
                        </w:p>
                      </w:txbxContent>
                    </v:textbox>
                  </v:rect>
                  <v:rect id="Прямоугольник 28" o:spid="_x0000_s1052" style="position:absolute;left:29182;top:7198;width:9538;height:41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ZsEA&#10;AADcAAAADwAAAGRycy9kb3ducmV2LnhtbERPTYvCMBC9L/gfwgje1lQPRapRRBFEXWSrHrwNzdgW&#10;m0lpYlv//eYg7PHxvher3lSipcaVlhVMxhEI4szqknMF18vuewbCeWSNlWVS8CYHq+Xga4GJth3/&#10;Upv6XIQQdgkqKLyvEyldVpBBN7Y1ceAetjHoA2xyqRvsQrip5DSKYmmw5NBQYE2bgrJn+jIK0vb+&#10;09WGD1u+3lx/Op4vh/tZqdGwX89BeOr9v/jj3msFcRzmhzPhCM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mvmbBAAAA3AAAAA8AAAAAAAAAAAAAAAAAmAIAAGRycy9kb3du&#10;cmV2LnhtbFBLBQYAAAAABAAEAPUAAACGAwAAAAA=&#10;" strokeweight="1pt">
                    <v:stroke startarrowwidth="narrow" startarrowlength="short" endarrowwidth="narrow" endarrowlength="short" joinstyle="round"/>
                    <v:textbox style="mso-next-textbox:#Прямоугольник 28" inset="7pt,3pt,7pt,3pt">
                      <w:txbxContent>
                        <w:p w:rsidR="00904AF0" w:rsidRDefault="00904AF0" w:rsidP="008C4779">
                          <w:pPr>
                            <w:spacing w:line="273" w:lineRule="auto"/>
                            <w:jc w:val="center"/>
                          </w:pPr>
                          <w:r>
                            <w:rPr>
                              <w:color w:val="000000"/>
                              <w:sz w:val="18"/>
                            </w:rPr>
                            <w:t>Семантический анализ</w:t>
                          </w:r>
                        </w:p>
                      </w:txbxContent>
                    </v:textbox>
                  </v:rect>
                  <v:shape id="Полилиния 29" o:spid="_x0000_s1053" style="position:absolute;left:15564;top:3307;width:25963;height:3145;visibility:visible" coordsize="2265006,2450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5MLcQA&#10;AADcAAAADwAAAGRycy9kb3ducmV2LnhtbESPy2rDMBBF94H+g5hCd40cpzXGsRxKISTQVR7NempN&#10;bLfWyEhK4v59VChkebmPwy2Xo+nFhZzvLCuYTRMQxLXVHTcKDvvVcw7CB2SNvWVS8EseltXDpMRC&#10;2ytv6bILjYgj7AtU0IYwFFL6uiWDfmoH4uidrDMYonSN1A6vcdz0Mk2STBrsOBJaHOi9pfpndzaR&#10;O9+81kmXhvTzuP6w+fHru39xSj09jm8LEIHGcA//tzdaQZbN4O9MPAKy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eTC3EAAAA3AAAAA8AAAAAAAAAAAAAAAAAmAIAAGRycy9k&#10;b3ducmV2LnhtbFBLBQYAAAAABAAEAPUAAACJAwAAAAA=&#10;" adj="-11796480,,5400" path="m,l,245033r2265006,l2265006,,,xe" strokecolor="white">
                    <v:stroke startarrowwidth="narrow" startarrowlength="short" endarrowwidth="narrow" endarrowlength="short" miterlimit="5243f" joinstyle="miter"/>
                    <v:formulas/>
                    <v:path arrowok="t" o:extrusionok="f" o:connecttype="custom" o:connectlocs="0,0;0,40;298,40;298,0;0,0" o:connectangles="0,0,0,0,0" textboxrect="0,0,2265006,245033"/>
                    <v:textbox style="mso-next-textbox:#Полилиния 29" inset="7pt,3pt,7pt,3pt">
                      <w:txbxContent>
                        <w:p w:rsidR="00904AF0" w:rsidRDefault="00904AF0" w:rsidP="008C4779">
                          <w:pPr>
                            <w:spacing w:line="273" w:lineRule="auto"/>
                          </w:pPr>
                          <w:r>
                            <w:rPr>
                              <w:color w:val="000000"/>
                              <w:sz w:val="18"/>
                            </w:rPr>
                            <w:t>Обработка естественного языка</w:t>
                          </w:r>
                        </w:p>
                      </w:txbxContent>
                    </v:textbox>
                  </v:shape>
                  <v:rect id="Прямоугольник 30" o:spid="_x0000_s1054" style="position:absolute;left:42412;top:7003;width:9881;height:42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iFisUA&#10;AADcAAAADwAAAGRycy9kb3ducmV2LnhtbESPQWuDQBSE74X+h+UVcqtrcpBi3ISQUChpSqiaQ24P&#10;90Ul7ltxt2r/fbdQ6HGYmW+YbDubTow0uNaygmUUgyCurG65VlAWr88vIJxH1thZJgXf5GC7eXzI&#10;MNV24k8ac1+LAGGXooLG+z6V0lUNGXSR7YmDd7ODQR/kUEs94BTgppOrOE6kwZbDQoM97Ruq7vmX&#10;UZCP14+pN3w8cHlx8+n9XByvZ6UWT/NuDcLT7P/Df+03rSBJVv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eIWKxQAAANwAAAAPAAAAAAAAAAAAAAAAAJgCAABkcnMv&#10;ZG93bnJldi54bWxQSwUGAAAAAAQABAD1AAAAigMAAAAA&#10;" strokeweight="1pt">
                    <v:stroke startarrowwidth="narrow" startarrowlength="short" endarrowwidth="narrow" endarrowlength="short" joinstyle="round"/>
                    <v:textbox style="mso-next-textbox:#Прямоугольник 30" inset="7pt,3pt,7pt,3pt">
                      <w:txbxContent>
                        <w:p w:rsidR="00904AF0" w:rsidRDefault="00904AF0" w:rsidP="008C4779">
                          <w:pPr>
                            <w:spacing w:line="273" w:lineRule="auto"/>
                            <w:jc w:val="center"/>
                          </w:pPr>
                          <w:r>
                            <w:rPr>
                              <w:color w:val="000000"/>
                              <w:sz w:val="18"/>
                            </w:rPr>
                            <w:t>Вывод преобразования</w:t>
                          </w:r>
                        </w:p>
                      </w:txbxContent>
                    </v:textbox>
                  </v:rect>
                  <v:shape id="Полилиния 31" o:spid="_x0000_s1055" style="position:absolute;left:48054;top:11673;width:3049;height:3845;visibility:visible;mso-wrap-style:square;v-text-anchor:middle" coordsize="266000,299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sYA&#10;AADcAAAADwAAAGRycy9kb3ducmV2LnhtbESPT2vCQBTE7wW/w/KEXopu/EOQ1FWsIORWGxV6fGRf&#10;k9Tdt2l21fTbd4WCx2FmfsMs17014kqdbxwrmIwTEMSl0w1XCo6H3WgBwgdkjcYxKfglD+vV4GmJ&#10;mXY3/qBrESoRIewzVFCH0GZS+rImi37sWuLofbnOYoiyq6Tu8Bbh1shpkqTSYsNxocaWtjWV5+Ji&#10;FeTvP/j5vdjO82L28mbMfpJf5ielnof95hVEoD48wv/tXCtI0xnc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e+sYAAADcAAAADwAAAAAAAAAAAAAAAACYAgAAZHJz&#10;L2Rvd25yZXYueG1sUEsFBgAAAAAEAAQA9QAAAIsDAAAAAA==&#10;" path="m,224713r66500,l66500,,199500,r,224713l266000,224713,133000,299618,,224713xe" strokeweight="1pt">
                    <v:stroke startarrowwidth="narrow" startarrowlength="short" endarrowwidth="narrow" endarrowlength="short" miterlimit="5243f" joinstyle="miter"/>
                    <v:path arrowok="t" o:extrusionok="f" o:connecttype="custom" o:connectlocs="0,37;9,37;9,0;26,0;26,37;35,37;17,49;0,37" o:connectangles="0,0,0,0,0,0,0,0"/>
                  </v:shape>
                  <v:shape id="Полилиния 32" o:spid="_x0000_s1056" style="position:absolute;left:46595;top:875;width:3049;height:3855;visibility:visible;mso-wrap-style:square;v-text-anchor:middle" coordsize="266000,300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5+OMgA&#10;AADcAAAADwAAAGRycy9kb3ducmV2LnhtbESPQWvCQBCF7wX/wzJCL6VurJJIdBUVCqUoWu2h3sbs&#10;mASzsyG71bS/3hUKPT7evO/Nm8xaU4kLNa60rKDfi0AQZ1aXnCv43L8+j0A4j6yxskwKfsjBbNp5&#10;mGCq7ZU/6LLzuQgQdikqKLyvUyldVpBB17M1cfBOtjHog2xyqRu8Brip5EsUxdJgyaGhwJqWBWXn&#10;3bcJbyT2uH/6/VoMNvNkfXh32Yi2K6Ueu+18DMJT6/+P/9JvWkEcD+E+JhB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n44yAAAANwAAAAPAAAAAAAAAAAAAAAAAJgCAABk&#10;cnMvZG93bnJldi54bWxQSwUGAAAAAAQABAD1AAAAjQMAAAAA&#10;" path="m,225238r66500,l66500,,199500,r,225238l266000,225238,133000,300318,,225238xe" strokeweight="1pt">
                    <v:stroke startarrowwidth="narrow" startarrowlength="short" endarrowwidth="narrow" endarrowlength="short" miterlimit="5243f" joinstyle="miter"/>
                    <v:path arrowok="t" o:extrusionok="f" o:connecttype="custom" o:connectlocs="0,37;9,37;9,0;26,0;26,37;35,37;17,49;0,37" o:connectangles="0,0,0,0,0,0,0,0"/>
                  </v:shape>
                  <v:shape id="Полилиния 33" o:spid="_x0000_s1057" style="position:absolute;left:12110;top:7831;width:2659;height:2996;rotation:-90;visibility:visible;mso-wrap-style:square;v-text-anchor:middle" coordsize="266000,299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1T8YA&#10;AADcAAAADwAAAGRycy9kb3ducmV2LnhtbESPQUsDMRSE74L/ITzBS7HZLjSVtWkRacFDRbb14u2x&#10;ed0sbl6WJG1Xf70RhB6HmfmGWa5H14szhdh51jCbFiCIG286bjV8HLYPjyBiQjbYeyYN3xRhvbq9&#10;WWJl/IVrOu9TKzKEY4UabEpDJWVsLDmMUz8QZ+/og8OUZWilCXjJcNfLsiiUdNhxXrA40Iul5mt/&#10;choGNQmb0qt6Uv68xXpXHxf2813r+7vx+QlEojFdw//tV6NBqTn8nc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o1T8YAAADcAAAADwAAAAAAAAAAAAAAAACYAgAAZHJz&#10;L2Rvd25yZXYueG1sUEsFBgAAAAAEAAQA9QAAAIsDAAAAAA==&#10;" path="m,224713r66500,l66500,,199500,r,224713l266000,224713,133000,299618,,224713xe" strokeweight="1pt">
                    <v:stroke startarrowwidth="narrow" startarrowlength="short" endarrowwidth="narrow" endarrowlength="short" miterlimit="5243f" joinstyle="miter"/>
                    <v:path arrowok="t" o:extrusionok="f" o:connecttype="custom" o:connectlocs="0,22;7,22;7,0;20,0;20,22;27,22;13,30;0,22" o:connectangles="0,0,0,0,0,0,0,0"/>
                  </v:shape>
                  <v:shape id="Полилиния 34" o:spid="_x0000_s1058" style="position:absolute;left:26021;top:7733;width:2655;height:2991;rotation:-90;visibility:visible;mso-wrap-style:square;v-text-anchor:middle" coordsize="266000,299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irOMUA&#10;AADcAAAADwAAAGRycy9kb3ducmV2LnhtbESPQUsDMRSE74L/ITzBS2mz3UOUbbNFRMFDRbZ68fbY&#10;vN0sbl6WJG3X/nojCB6HmfmG2e5mN4oThTh41rBeFSCIW28G7jV8vD8v70HEhGxw9EwavinCrr6+&#10;2mJl/JkbOh1SLzKEY4UabEpTJWVsLTmMKz8RZ6/zwWHKMvTSBDxnuBtlWRRKOhw4L1ic6NFS+3U4&#10;Og2TWoSn0qtmUV5eY7Nvujv7+ab17c38sAGRaE7/4b/2i9GglILfM/kIy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2Ks4xQAAANwAAAAPAAAAAAAAAAAAAAAAAJgCAABkcnMv&#10;ZG93bnJldi54bWxQSwUGAAAAAAQABAD1AAAAigMAAAAA&#10;" path="m,224713r66500,l66500,,199500,r,224713l266000,224713,133000,299618,,224713xe" strokeweight="1pt">
                    <v:stroke startarrowwidth="narrow" startarrowlength="short" endarrowwidth="narrow" endarrowlength="short" miterlimit="5243f" joinstyle="miter"/>
                    <v:path arrowok="t" o:extrusionok="f" o:connecttype="custom" o:connectlocs="0,22;7,22;7,0;20,0;20,22;27,22;13,30;0,22" o:connectangles="0,0,0,0,0,0,0,0"/>
                  </v:shape>
                  <v:shape id="Полилиния 35" o:spid="_x0000_s1059" style="position:absolute;left:39251;top:7830;width:2654;height:2991;rotation:-90;visibility:visible;mso-wrap-style:square;v-text-anchor:middle" coordsize="266100,299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6OBMQA&#10;AADcAAAADwAAAGRycy9kb3ducmV2LnhtbESPT2sCMRTE7wW/Q3iCl6JZC92V1ShSkHor9d/5sXnu&#10;Lm5e0iTqtp++KRQ8DjPzG2ax6k0nbuRDa1nBdJKBIK6sbrlWcNhvxjMQISJr7CyTgm8KsFoOnhZY&#10;anvnT7rtYi0ShEOJCpoYXSllqBoyGCbWESfvbL3BmKSvpfZ4T3DTyZcsy6XBltNCg47eGqouu6tR&#10;8PUxrd8Lkx9/nv2p2JN0eHSvSo2G/XoOIlIfH+H/9lYryPMC/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jgTEAAAA3AAAAA8AAAAAAAAAAAAAAAAAmAIAAGRycy9k&#10;b3ducmV2LnhtbFBLBQYAAAAABAAEAPUAAACJAwAAAAA=&#10;" path="m,224788r66525,l66525,,199575,r,224788l266100,224788,133050,299718,,224788xe" strokeweight="1pt">
                    <v:stroke startarrowwidth="narrow" startarrowlength="short" endarrowwidth="narrow" endarrowlength="short" miterlimit="5243f" joinstyle="miter"/>
                    <v:path arrowok="t" o:extrusionok="f" o:connecttype="custom" o:connectlocs="0,22;7,22;7,0;20,0;20,22;26,22;13,30;0,22" o:connectangles="0,0,0,0,0,0,0,0"/>
                  </v:shape>
                  <v:shape id="Полилиния 36" o:spid="_x0000_s1060" style="position:absolute;left:45136;top:16245;width:9410;height:2450;visibility:visible" coordsize="941002,2450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VmNMIA&#10;AADcAAAADwAAAGRycy9kb3ducmV2LnhtbERPTU/CQBC9m/gfNmPCTbYCabCybYTGwBGrEI+T7tg2&#10;dmdLdy3l37MHEo4v73uVjaYVA/WusazgZRqBIC6tbrhS8P318bwE4TyyxtYyKbiQgyx9fFhhou2Z&#10;P2kofCVCCLsEFdTed4mUrqzJoJvajjhwv7Y36APsK6l7PIdw08pZFMXSYMOhocaONjWVf8W/UZD/&#10;HLan9XGXt8O+e10uqJg3eaHU5Gl8fwPhafR38c290wriOKwNZ8IRkO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WY0wgAAANwAAAAPAAAAAAAAAAAAAAAAAJgCAABkcnMvZG93&#10;bnJldi54bWxQSwUGAAAAAAQABAD1AAAAhwMAAAAA&#10;" adj="-11796480,,5400" path="m,l,245033r941002,l941002,,,xe" strokecolor="white">
                    <v:stroke startarrowwidth="narrow" startarrowlength="short" endarrowwidth="narrow" endarrowlength="short" miterlimit="5243f" joinstyle="miter"/>
                    <v:formulas/>
                    <v:path arrowok="t" o:extrusionok="f" o:connecttype="custom" o:connectlocs="0,0;0,24;94,24;94,0;0,0" o:connectangles="0,0,0,0,0" textboxrect="0,0,941002,245033"/>
                    <v:textbox style="mso-next-textbox:#Полилиния 36" inset="7pt,3pt,7pt,3pt">
                      <w:txbxContent>
                        <w:p w:rsidR="00904AF0" w:rsidRDefault="00904AF0" w:rsidP="008C4779">
                          <w:pPr>
                            <w:spacing w:line="273" w:lineRule="auto"/>
                          </w:pPr>
                          <w:r>
                            <w:rPr>
                              <w:color w:val="000000"/>
                              <w:sz w:val="18"/>
                            </w:rPr>
                            <w:t xml:space="preserve">Вывод данных </w:t>
                          </w:r>
                        </w:p>
                      </w:txbxContent>
                    </v:textbox>
                  </v:shape>
                </v:group>
                <v:rect id="Прямоугольник 37" o:spid="_x0000_s1061" style="position:absolute;left:42898;width:10014;height:29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qcQA&#10;AADcAAAADwAAAGRycy9kb3ducmV2LnhtbESP0WrCQBRE3wX/YblCX6Ru2kLaRtcQSgMtPmn7AZfs&#10;NRvN3g3ZbYx+fVcQfBxm5gyzykfbioF63zhW8LRIQBBXTjdcK/j9KR/fQPiArLF1TArO5CFfTycr&#10;zLQ78ZaGXahFhLDPUIEJocuk9JUhi37hOuLo7V1vMUTZ11L3eIpw28rnJEmlxYbjgsGOPgxVx92f&#10;VWDxcyMPFzPffztXlOXxpbCvrNTDbCyWIAKN4R6+tb+0gjR9h+uZe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E/qnEAAAA3AAAAA8AAAAAAAAAAAAAAAAAmAIAAGRycy9k&#10;b3ducmV2LnhtbFBLBQYAAAAABAAEAPUAAACJAwAAAAA=&#10;" fillcolor="white [3201]" stroked="f">
                  <v:textbox style="mso-next-textbox:#Прямоугольник 37" inset="2.53958mm,1.2694mm,2.53958mm,1.2694mm">
                    <w:txbxContent>
                      <w:p w:rsidR="00904AF0" w:rsidRDefault="00904AF0" w:rsidP="008C4779">
                        <w:pPr>
                          <w:spacing w:line="273" w:lineRule="auto"/>
                        </w:pPr>
                        <w:r>
                          <w:rPr>
                            <w:color w:val="000000"/>
                          </w:rPr>
                          <w:t>Базы данных</w:t>
                        </w:r>
                      </w:p>
                    </w:txbxContent>
                  </v:textbox>
                </v:rect>
              </v:group>
              <v:rect id="Прямоугольник 38" o:spid="_x0000_s1062" style="position:absolute;left:778;top:8754;width:52237;height:59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zY8EA&#10;AADcAAAADwAAAGRycy9kb3ducmV2LnhtbERPTYvCMBC9C/sfwix401SFultNZVkoeBKsPXicbWbb&#10;0mZSmmjrvzcHwePjfe8Pk+nEnQbXWFawWkYgiEurG64UFJds8QXCeWSNnWVS8CAHh/RjtsdE25HP&#10;dM99JUIIuwQV1N73iZSurMmgW9qeOHD/djDoAxwqqQccQ7jp5DqKYmmw4dBQY0+/NZVtfjMKbsV3&#10;kZ36zd91E3d5a8ZcrrNGqfnn9LMD4Wnyb/HLfdQK4m2YH86EIyD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U82PBAAAA3AAAAA8AAAAAAAAAAAAAAAAAmAIAAGRycy9kb3du&#10;cmV2LnhtbFBLBQYAAAAABAAEAPUAAACGAwAAAAA=&#10;" filled="f" strokecolor="black [3200]" strokeweight="2pt">
                <v:stroke startarrowwidth="narrow" startarrowlength="short" endarrowwidth="narrow" endarrowlength="short"/>
                <v:textbox style="mso-next-textbox:#Прямоугольник 38" inset="2.53958mm,2.53958mm,2.53958mm,2.53958mm">
                  <w:txbxContent>
                    <w:p w:rsidR="00904AF0" w:rsidRDefault="00904AF0" w:rsidP="008C4779"/>
                  </w:txbxContent>
                </v:textbox>
              </v:rect>
            </v:group>
          </v:group>
        </w:pict>
      </w: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both"/>
        <w:rPr>
          <w:sz w:val="28"/>
          <w:szCs w:val="28"/>
        </w:rPr>
      </w:pPr>
    </w:p>
    <w:p w:rsidR="008C4779" w:rsidRPr="00286C4B" w:rsidRDefault="008C4779" w:rsidP="008C4779">
      <w:pPr>
        <w:jc w:val="center"/>
        <w:rPr>
          <w:sz w:val="28"/>
          <w:szCs w:val="28"/>
        </w:rPr>
      </w:pPr>
      <w:r w:rsidRPr="00286C4B">
        <w:rPr>
          <w:sz w:val="28"/>
          <w:szCs w:val="28"/>
        </w:rPr>
        <w:t>Рисунок 2</w:t>
      </w:r>
      <w:r w:rsidR="000C3EF8">
        <w:rPr>
          <w:sz w:val="28"/>
          <w:szCs w:val="28"/>
        </w:rPr>
        <w:t xml:space="preserve"> </w:t>
      </w:r>
      <w:r w:rsidRPr="00286C4B">
        <w:rPr>
          <w:sz w:val="28"/>
          <w:szCs w:val="28"/>
        </w:rPr>
        <w:t>–</w:t>
      </w:r>
      <w:r w:rsidR="000C3EF8">
        <w:rPr>
          <w:sz w:val="28"/>
          <w:szCs w:val="28"/>
        </w:rPr>
        <w:t xml:space="preserve"> </w:t>
      </w:r>
      <w:r w:rsidRPr="00286C4B">
        <w:rPr>
          <w:sz w:val="28"/>
          <w:szCs w:val="28"/>
        </w:rPr>
        <w:t>Этапы обработки естественного языка</w:t>
      </w:r>
    </w:p>
    <w:p w:rsidR="008C4779" w:rsidRPr="00286C4B" w:rsidRDefault="008C4779" w:rsidP="008C4779">
      <w:pPr>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Результатом проведения полного анализа текста является качественный текстовый материал, который имеет синтаксическую, семантическую, прагматическую составляющие. Качественно обработанный текстовый материал </w:t>
      </w:r>
      <w:r w:rsidRPr="00286C4B">
        <w:rPr>
          <w:sz w:val="28"/>
          <w:szCs w:val="28"/>
          <w:lang w:val="kk-KZ"/>
        </w:rPr>
        <w:t xml:space="preserve">легко </w:t>
      </w:r>
      <w:r w:rsidRPr="00286C4B">
        <w:rPr>
          <w:sz w:val="28"/>
          <w:szCs w:val="28"/>
        </w:rPr>
        <w:t xml:space="preserve">генерируется системой и </w:t>
      </w:r>
      <w:r w:rsidR="00E11DDA" w:rsidRPr="00286C4B">
        <w:rPr>
          <w:sz w:val="28"/>
          <w:szCs w:val="28"/>
          <w:lang w:val="kk-KZ"/>
        </w:rPr>
        <w:t xml:space="preserve">выдает ожидаемый </w:t>
      </w:r>
      <w:r w:rsidRPr="00286C4B">
        <w:rPr>
          <w:sz w:val="28"/>
          <w:szCs w:val="28"/>
        </w:rPr>
        <w:t xml:space="preserve">результат </w:t>
      </w:r>
      <w:r w:rsidR="00EE77FB" w:rsidRPr="00286C4B">
        <w:rPr>
          <w:sz w:val="28"/>
          <w:szCs w:val="28"/>
        </w:rPr>
        <w:fldChar w:fldCharType="begin" w:fldLock="1"/>
      </w:r>
      <w:r w:rsidRPr="00286C4B">
        <w:rPr>
          <w:sz w:val="28"/>
          <w:szCs w:val="28"/>
        </w:rPr>
        <w:instrText>ADDIN CSL_CITATION {"citationItems":[{"id":"ITEM-1","itemData":{"abstract":"В учебном пособии рассматриваются базовые вопросы компьютерной линг- вистики: от теории лингвистического и математического моделирования до вариантов технологических решений. Дается интерпретация основных лингвистических объектов и единиц анализа. Приведены сведения, необхо- димые для создания отдельных подсистем, отвечающих за анализ текстов на естественном языке. Рассматриваются вопросы анализа тональности и тематического моделирования текстов, извлечения информации из текстов. Предназначено для студентов и аспирантов высших учебных заведений, работающих","author":[{"dropping-particle":"","family":"Большакова","given":"Е.И.","non-dropping-particle":"","parse-names":false,"suffix":""},{"dropping-particle":"","family":"Воронцов","given":"К.В.","non-dropping-particle":"","parse-names":false,"suffix":""},{"dropping-particle":"","family":"Ефремова","given":"Н.Э.","non-dropping-particle":"","parse-names":false,"suffix":""},{"dropping-particle":"","family":"Клышинский","given":"Э.С.","non-dropping-particle":"","parse-names":false,"suffix":""},{"dropping-particle":"","family":"Лукашевич","given":"Н.В.","non-dropping-particle":"","parse-names":false,"suffix":""},{"dropping-particle":"","family":"Сапин","given":"А.С","non-dropping-particle":"","parse-names":false,"suffix":""}],"id":"ITEM-1","issued":{"date-parts":[["2017"]]},"number-of-pages":"269","publisher":"НИУ ВШЭ","publisher-place":"Москва","title":"Автоматическая обработка текстов на естественном языке и анализ данных","type":"book"},"uris":["http://www.mendeley.com/documents/?uuid=94c0f154-0d6c-4b04-b96f-f823063a4efb"]}],"mendeley":{"formattedCitation":"[88]","plainTextFormattedCitation":"[88]","previouslyFormattedCitation":"[88]"},"properties":{"noteIndex":0},"schema":"https://github.com/citation-style-language/schema/raw/master/csl-citation.json"}</w:instrText>
      </w:r>
      <w:r w:rsidR="00EE77FB" w:rsidRPr="00286C4B">
        <w:rPr>
          <w:sz w:val="28"/>
          <w:szCs w:val="28"/>
        </w:rPr>
        <w:fldChar w:fldCharType="separate"/>
      </w:r>
      <w:r w:rsidRPr="00286C4B">
        <w:rPr>
          <w:noProof/>
          <w:sz w:val="28"/>
          <w:szCs w:val="28"/>
        </w:rPr>
        <w:t>[88]</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Сокиро","given":"A.","non-dropping-particle":"","parse-names":false,"suffix":""}],"id":"ITEM-1","issued":{"date-parts":[["2001"]]},"number-of-pages":"120","publisher":"Дисертация на соискание кандидата технических наук.","publisher-place":"Диссе Moscow","title":"Семантические словари в автоматической обработке текста (по материалам системы ДИАЛИНГ)","type":"thesis"},"uris":["http://www.mendeley.com/documents/?uuid=956b6287-fe96-4d95-8786-bc2e27e7f539"]}],"mendeley":{"formattedCitation":"[90]","plainTextFormattedCitation":"[90]","previouslyFormattedCitation":"[90]"},"properties":{"noteIndex":0},"schema":"https://github.com/citation-style-language/schema/raw/master/csl-citation.json"}</w:instrText>
      </w:r>
      <w:r w:rsidR="00EE77FB" w:rsidRPr="00286C4B">
        <w:rPr>
          <w:sz w:val="28"/>
          <w:szCs w:val="28"/>
        </w:rPr>
        <w:fldChar w:fldCharType="separate"/>
      </w:r>
      <w:r w:rsidRPr="00286C4B">
        <w:rPr>
          <w:noProof/>
          <w:sz w:val="28"/>
          <w:szCs w:val="28"/>
        </w:rPr>
        <w:t>[90]</w:t>
      </w:r>
      <w:r w:rsidR="00EE77FB" w:rsidRPr="00286C4B">
        <w:rPr>
          <w:sz w:val="28"/>
          <w:szCs w:val="28"/>
        </w:rPr>
        <w:fldChar w:fldCharType="end"/>
      </w:r>
      <w:r w:rsidRPr="00286C4B">
        <w:rPr>
          <w:sz w:val="28"/>
          <w:szCs w:val="28"/>
        </w:rPr>
        <w:t>.</w:t>
      </w:r>
    </w:p>
    <w:p w:rsidR="008C4779" w:rsidRPr="00286C4B" w:rsidRDefault="008C4779" w:rsidP="008C4779">
      <w:pPr>
        <w:shd w:val="clear" w:color="auto" w:fill="FFFFFF"/>
        <w:ind w:firstLine="567"/>
        <w:jc w:val="both"/>
        <w:rPr>
          <w:sz w:val="28"/>
          <w:szCs w:val="28"/>
        </w:rPr>
      </w:pPr>
      <w:r w:rsidRPr="00286C4B">
        <w:rPr>
          <w:sz w:val="28"/>
          <w:szCs w:val="28"/>
        </w:rPr>
        <w:t>Этапы автомати</w:t>
      </w:r>
      <w:r w:rsidR="0057409F">
        <w:rPr>
          <w:sz w:val="28"/>
          <w:szCs w:val="28"/>
          <w:lang w:val="kk-KZ"/>
        </w:rPr>
        <w:t>ческой</w:t>
      </w:r>
      <w:r w:rsidRPr="00286C4B">
        <w:rPr>
          <w:sz w:val="28"/>
          <w:szCs w:val="28"/>
        </w:rPr>
        <w:t xml:space="preserve"> обработки текста в проекте Диалинг представлены в следующем виде: графематика, морфология, постморфология, фрагментация, синтаксис, первичный семантический анализ, трансфер и синтез, каждый из этапов сопровождался созданием словарей и тезаурусов </w:t>
      </w:r>
      <w:r w:rsidRPr="00286C4B">
        <w:rPr>
          <w:rFonts w:ascii="Times" w:hAnsi="Times" w:cs="Times"/>
          <w:sz w:val="28"/>
          <w:szCs w:val="28"/>
        </w:rPr>
        <w:t xml:space="preserve">в соответствии с рисунком </w:t>
      </w:r>
      <w:r w:rsidRPr="00286C4B">
        <w:rPr>
          <w:sz w:val="28"/>
          <w:szCs w:val="28"/>
        </w:rPr>
        <w:t xml:space="preserve">3. </w:t>
      </w:r>
    </w:p>
    <w:p w:rsidR="008C4779" w:rsidRPr="00286C4B" w:rsidRDefault="008C4779" w:rsidP="008C4779">
      <w:pPr>
        <w:shd w:val="clear" w:color="auto" w:fill="FFFFFF"/>
        <w:ind w:firstLine="567"/>
        <w:jc w:val="both"/>
        <w:rPr>
          <w:sz w:val="28"/>
          <w:szCs w:val="28"/>
        </w:rPr>
      </w:pPr>
      <w:r w:rsidRPr="00286C4B">
        <w:rPr>
          <w:sz w:val="28"/>
          <w:szCs w:val="28"/>
        </w:rPr>
        <w:t xml:space="preserve">Графематический анализ (или графематика) рассматривается как инструментарий, выполняющий предварительные операции с текстом. Графематика состоит из столбца с содержанием входного текста с правилами и столбца с графематическими дескрипторами, описывающими текст из первого столбца. Фактически графематический анализ заключается в том, что из закодированного текста на входе формируется графематическая таблица, включающая в себя строки с разделителем или словом из текста. С помощью графематического анализа также можно разбить текст на абзацы и предложения. </w:t>
      </w:r>
    </w:p>
    <w:p w:rsidR="008C4779" w:rsidRPr="00286C4B" w:rsidRDefault="008C4779" w:rsidP="008C4779">
      <w:pPr>
        <w:shd w:val="clear" w:color="auto" w:fill="FFFFFF"/>
        <w:ind w:firstLine="567"/>
        <w:jc w:val="both"/>
        <w:rPr>
          <w:sz w:val="28"/>
          <w:szCs w:val="28"/>
        </w:rPr>
      </w:pPr>
    </w:p>
    <w:p w:rsidR="008C4779" w:rsidRPr="00286C4B" w:rsidRDefault="00904AF0" w:rsidP="00300F2B">
      <w:pPr>
        <w:widowControl w:val="0"/>
        <w:jc w:val="both"/>
        <w:rPr>
          <w:sz w:val="28"/>
          <w:szCs w:val="28"/>
        </w:rPr>
      </w:pPr>
      <w:bookmarkStart w:id="2" w:name="_1fob9te"/>
      <w:bookmarkEnd w:id="2"/>
      <w:r>
        <w:rPr>
          <w:noProof/>
          <w:sz w:val="28"/>
          <w:szCs w:val="28"/>
        </w:rPr>
        <w:pict>
          <v:group id="Группа 169" o:spid="_x0000_s1063" style="position:absolute;left:0;text-align:left;margin-left:33.6pt;margin-top:10.95pt;width:389.75pt;height:219.6pt;z-index:251662336" coordsize="49495,27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">
            <v:shapetype id="_x0000_t32" coordsize="21600,21600" o:spt="32" o:oned="t" path="m,l21600,21600e" filled="f">
              <v:path arrowok="t" fillok="f" o:connecttype="none"/>
              <o:lock v:ext="edit" shapetype="t"/>
            </v:shapetype>
            <v:shape id="Прямая со стрелкой 140" o:spid="_x0000_s1064" type="#_x0000_t32" style="position:absolute;left:14786;top:15953;width:241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yrcYAAADcAAAADwAAAGRycy9kb3ducmV2LnhtbESPQWsCMRSE74X+h/AKXkSziopsjaKl&#10;RRGkVD3o7XXzurt187Ikqa7/3ghCj8PMfMNMZo2pxJmcLy0r6HUTEMSZ1SXnCva7j84YhA/IGivL&#10;pOBKHmbT56cJptpe+IvO25CLCGGfooIihDqV0mcFGfRdWxNH78c6gyFKl0vt8BLhppL9JBlJgyXH&#10;hQJreisoO23/jIL2wh+up+Xv8Pv4vvGfbs2rjWSlWi/N/BVEoCb8hx/tlVYw6g3gfiYe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psq3GAAAA3AAAAA8AAAAAAAAA&#10;AAAAAAAAoQIAAGRycy9kb3ducmV2LnhtbFBLBQYAAAAABAAEAPkAAACUAwAAAAA=&#10;" strokecolor="black [3213]" strokeweight=".5pt">
              <v:stroke endarrow="open" joinstyle="miter"/>
            </v:shape>
            <v:shape id="Прямая со стрелкой 146" o:spid="_x0000_s1065" type="#_x0000_t32" style="position:absolute;left:22081;top:9435;width:36;height:11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UXNsYAAADcAAAADwAAAGRycy9kb3ducmV2LnhtbESPQWsCMRSE7wX/Q3iCF9GsBaWsRtHS&#10;oggiWg/29rp57q5uXpYk6vrvm4LQ4zAz3zCTWWMqcSPnS8sKBv0EBHFmdcm5gsPXZ+8NhA/IGivL&#10;pOBBHmbT1ssEU23vvKPbPuQiQtinqKAIoU6l9FlBBn3f1sTRO1lnMETpcqkd3iPcVPI1SUbSYMlx&#10;ocCa3gvKLvurUdBd+OPjsjwPf74/Nn7r1rzaSFaq027mYxCBmvAffrZXWsFoMIS/M/EIy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lFzbGAAAA3AAAAA8AAAAAAAAA&#10;AAAAAAAAoQIAAGRycy9kb3ducmV2LnhtbFBLBQYAAAAABAAEAPkAAACUAwAAAAA=&#10;" strokecolor="black [3213]" strokeweight=".5pt">
              <v:stroke endarrow="open" joinstyle="miter"/>
            </v:shape>
            <v:rect id="Прямоугольник 118" o:spid="_x0000_s1066" style="position:absolute;left:17217;width:10294;height:2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8dP8YA&#10;AADcAAAADwAAAGRycy9kb3ducmV2LnhtbESPQUvDQBSE74L/YXlCL8Vu0kOQ2G0RxZJDEWzrwdtr&#10;9pmNzb4N2dc2/feuIHgcZuYbZrEafafONMQ2sIF8loEiroNtuTGw373eP4CKgmyxC0wGrhRhtby9&#10;WWBpw4Xf6byVRiUIxxINOJG+1DrWjjzGWeiJk/cVBo+S5NBoO+AlwX2n51lWaI8tpwWHPT07qo/b&#10;kzfwWY3SfOdr2Rxx+jGt3KF+ezkYM7kbnx5BCY3yH/5rV9ZAkRfweyYdAb3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8dP8YAAADcAAAADwAAAAAAAAAAAAAAAACYAgAAZHJz&#10;L2Rvd25yZXYueG1sUEsFBgAAAAAEAAQA9QAAAIsDAAAAAA==&#10;" filled="f" strokecolor="black [3213]" strokeweight="1pt">
              <v:textbox style="mso-next-textbox:#Прямоугольник 118">
                <w:txbxContent>
                  <w:p w:rsidR="00904AF0" w:rsidRPr="00803D22" w:rsidRDefault="00904AF0" w:rsidP="008C4779">
                    <w:pPr>
                      <w:jc w:val="center"/>
                      <w:rPr>
                        <w:color w:val="000000" w:themeColor="text1"/>
                        <w:sz w:val="18"/>
                        <w:szCs w:val="18"/>
                      </w:rPr>
                    </w:pPr>
                    <w:r>
                      <w:rPr>
                        <w:color w:val="000000" w:themeColor="text1"/>
                        <w:sz w:val="18"/>
                        <w:szCs w:val="18"/>
                      </w:rPr>
                      <w:t>Графематика</w:t>
                    </w:r>
                  </w:p>
                </w:txbxContent>
              </v:textbox>
            </v:rect>
            <v:rect id="Прямоугольник 119" o:spid="_x0000_s1067" style="position:absolute;left:17217;top:3501;width:10295;height:23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O4pMcA&#10;AADcAAAADwAAAGRycy9kb3ducmV2LnhtbESPQUvDQBSE74L/YXlCL6XdpIcqabdFFCWHIlj10Ntr&#10;9jUbm30bsq9t/PeuIPQ4zMw3zHI9+FadqY9NYAP5NANFXAXbcG3g8+Nl8gAqCrLFNjAZ+KEI69Xt&#10;zRILGy78Tuet1CpBOBZowIl0hdaxcuQxTkNHnLxD6D1Kkn2tbY+XBPetnmXZXHtsOC047OjJUXXc&#10;nryBXTlI/Z2/yuaI469x6fbV2/PemNHd8LgAJTTINfzfLq2BeX4Pf2fSE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TuKTHAAAA3AAAAA8AAAAAAAAAAAAAAAAAmAIAAGRy&#10;cy9kb3ducmV2LnhtbFBLBQYAAAAABAAEAPUAAACMAwAAAAA=&#10;" filled="f" strokecolor="black [3213]" strokeweight="1pt">
              <v:textbox style="mso-next-textbox:#Прямоугольник 119">
                <w:txbxContent>
                  <w:p w:rsidR="00904AF0" w:rsidRPr="00803D22" w:rsidRDefault="00904AF0" w:rsidP="008C4779">
                    <w:pPr>
                      <w:jc w:val="center"/>
                      <w:rPr>
                        <w:color w:val="000000" w:themeColor="text1"/>
                        <w:sz w:val="18"/>
                        <w:szCs w:val="18"/>
                      </w:rPr>
                    </w:pPr>
                    <w:r>
                      <w:rPr>
                        <w:color w:val="000000" w:themeColor="text1"/>
                        <w:sz w:val="18"/>
                        <w:szCs w:val="18"/>
                      </w:rPr>
                      <w:t xml:space="preserve">Морфология </w:t>
                    </w:r>
                  </w:p>
                </w:txbxContent>
              </v:textbox>
            </v:rect>
            <v:rect id="Прямоугольник 120" o:spid="_x0000_s1068" style="position:absolute;left:17217;top:7003;width:10295;height:23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s1sMA&#10;AADcAAAADwAAAGRycy9kb3ducmV2LnhtbERPTWvCQBC9F/oflin0IrpJD1Kiq0hLSw5FqLYHb2N2&#10;zEazsyE71fjvuwfB4+N9z5eDb9WZ+tgENpBPMlDEVbAN1wZ+th/jV1BRkC22gcnAlSIsF48Pcyxs&#10;uPA3nTdSqxTCsUADTqQrtI6VI49xEjrixB1C71ES7Gtte7ykcN/qlyybao8NpwaHHb05qk6bP29g&#10;Vw5SH/NP+Trh6HdUun21ft8b8/w0rGaghAa5i2/u0hqY5mltOpOOgF7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ws1sMAAADcAAAADwAAAAAAAAAAAAAAAACYAgAAZHJzL2Rv&#10;d25yZXYueG1sUEsFBgAAAAAEAAQA9QAAAIgDAAAAAA==&#10;" filled="f" strokecolor="black [3213]" strokeweight="1pt">
              <v:textbox style="mso-next-textbox:#Прямоугольник 120">
                <w:txbxContent>
                  <w:p w:rsidR="00904AF0" w:rsidRPr="00803D22" w:rsidRDefault="00904AF0" w:rsidP="008C4779">
                    <w:pPr>
                      <w:jc w:val="center"/>
                      <w:rPr>
                        <w:color w:val="000000" w:themeColor="text1"/>
                        <w:sz w:val="18"/>
                        <w:szCs w:val="18"/>
                      </w:rPr>
                    </w:pPr>
                    <w:r>
                      <w:rPr>
                        <w:color w:val="000000" w:themeColor="text1"/>
                        <w:sz w:val="18"/>
                        <w:szCs w:val="18"/>
                      </w:rPr>
                      <w:t xml:space="preserve">Постморфология </w:t>
                    </w:r>
                  </w:p>
                </w:txbxContent>
              </v:textbox>
            </v:rect>
            <v:rect id="Прямоугольник 121" o:spid="_x0000_s1069" style="position:absolute;left:17217;top:10603;width:10294;height:2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JTccA&#10;AADcAAAADwAAAGRycy9kb3ducmV2LnhtbESPQUvDQBSE74L/YXlCL6XdpIeiabdFFCWHIlj10Ntr&#10;9jUbm30bsq9t/PeuIPQ4zMw3zHI9+FadqY9NYAP5NANFXAXbcG3g8+Nlcg8qCrLFNjAZ+KEI69Xt&#10;zRILGy78Tuet1CpBOBZowIl0hdaxcuQxTkNHnLxD6D1Kkn2tbY+XBPetnmXZXHtsOC047OjJUXXc&#10;nryBXTlI/Z2/yuaI469x6fbV2/PemNHd8LgAJTTINfzfLq2Bef4Af2fSE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AiU3HAAAA3AAAAA8AAAAAAAAAAAAAAAAAmAIAAGRy&#10;cy9kb3ducmV2LnhtbFBLBQYAAAAABAAEAPUAAACMAwAAAAA=&#10;" filled="f" strokecolor="black [3213]" strokeweight="1pt">
              <v:textbox style="mso-next-textbox:#Прямоугольник 121">
                <w:txbxContent>
                  <w:p w:rsidR="00904AF0" w:rsidRPr="00803D22" w:rsidRDefault="00904AF0" w:rsidP="008C4779">
                    <w:pPr>
                      <w:jc w:val="center"/>
                      <w:rPr>
                        <w:color w:val="000000" w:themeColor="text1"/>
                        <w:sz w:val="18"/>
                        <w:szCs w:val="18"/>
                      </w:rPr>
                    </w:pPr>
                    <w:r>
                      <w:rPr>
                        <w:color w:val="000000" w:themeColor="text1"/>
                        <w:sz w:val="18"/>
                        <w:szCs w:val="18"/>
                      </w:rPr>
                      <w:t xml:space="preserve">Фрагментация </w:t>
                    </w:r>
                  </w:p>
                </w:txbxContent>
              </v:textbox>
            </v:rect>
            <v:rect id="Прямоугольник 122" o:spid="_x0000_s1070" style="position:absolute;left:17120;top:14202;width:10294;height:2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qbcMA&#10;AADcAAAADwAAAGRycy9kb3ducmV2LnhtbERPS2vCQBC+F/wPywi9SN3oQUrqKmKp5FAKPnrobcxO&#10;s6nZ2ZAdNf337kHw+PG958veN+pCXawDG5iMM1DEZbA1VwYO+4+XV1BRkC02gcnAP0VYLgZPc8xt&#10;uPKWLjupVArhmKMBJ9LmWsfSkcc4Di1x4n5D51ES7CptO7ymcN/oaZbNtMeaU4PDltaOytPu7A38&#10;FL1Uf5ONfJ5w9D0q3LH8ej8a8zzsV2+ghHp5iO/uwhqYTdP8dCYdAb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bqbcMAAADcAAAADwAAAAAAAAAAAAAAAACYAgAAZHJzL2Rv&#10;d25yZXYueG1sUEsFBgAAAAAEAAQA9QAAAIgDAAAAAA==&#10;" filled="f" strokecolor="black [3213]" strokeweight="1pt">
              <v:textbox style="mso-next-textbox:#Прямоугольник 122">
                <w:txbxContent>
                  <w:p w:rsidR="00904AF0" w:rsidRPr="00803D22" w:rsidRDefault="00904AF0" w:rsidP="008C4779">
                    <w:pPr>
                      <w:jc w:val="center"/>
                      <w:rPr>
                        <w:color w:val="000000" w:themeColor="text1"/>
                        <w:sz w:val="18"/>
                        <w:szCs w:val="18"/>
                      </w:rPr>
                    </w:pPr>
                    <w:r>
                      <w:rPr>
                        <w:color w:val="000000" w:themeColor="text1"/>
                        <w:sz w:val="18"/>
                        <w:szCs w:val="18"/>
                      </w:rPr>
                      <w:t xml:space="preserve">Синтаксис </w:t>
                    </w:r>
                  </w:p>
                </w:txbxContent>
              </v:textbox>
            </v:rect>
            <v:rect id="Прямоугольник 123" o:spid="_x0000_s1071" style="position:absolute;left:12840;top:17509;width:18129;height:23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P9scA&#10;AADcAAAADwAAAGRycy9kb3ducmV2LnhtbESPzWrDMBCE74G+g9hCLqGRnUMobpRQWlp8KIHm59Db&#10;xtpabqyVsTaJ+/ZRoZDjMDPfMIvV4Ft1pj42gQ3k0wwUcRVsw7WB3fbt4RFUFGSLbWAy8EsRVsu7&#10;0QILGy78SeeN1CpBOBZowIl0hdaxcuQxTkNHnLzv0HuUJPta2x4vCe5bPcuyufbYcFpw2NGLo+q4&#10;OXkDX+Ug9U/+Lh9HnOwnpTtU69eDMeP74fkJlNAgt/B/u7QG5rMc/s6kI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aT/bHAAAA3AAAAA8AAAAAAAAAAAAAAAAAmAIAAGRy&#10;cy9kb3ducmV2LnhtbFBLBQYAAAAABAAEAPUAAACMAwAAAAA=&#10;" filled="f" strokecolor="black [3213]" strokeweight="1pt">
              <v:textbox style="mso-next-textbox:#Прямоугольник 123">
                <w:txbxContent>
                  <w:p w:rsidR="00904AF0" w:rsidRPr="00803D22" w:rsidRDefault="00904AF0" w:rsidP="008C4779">
                    <w:pPr>
                      <w:jc w:val="center"/>
                      <w:rPr>
                        <w:color w:val="000000" w:themeColor="text1"/>
                        <w:sz w:val="18"/>
                        <w:szCs w:val="18"/>
                      </w:rPr>
                    </w:pPr>
                    <w:r>
                      <w:rPr>
                        <w:color w:val="000000" w:themeColor="text1"/>
                        <w:sz w:val="18"/>
                        <w:szCs w:val="18"/>
                      </w:rPr>
                      <w:t xml:space="preserve">Первично семантический анализ </w:t>
                    </w:r>
                  </w:p>
                </w:txbxContent>
              </v:textbox>
            </v:rect>
            <v:rect id="Прямоугольник 125" o:spid="_x0000_s1072" style="position:absolute;left:32393;top:5350;width:16205;height:2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RgccA&#10;AADcAAAADwAAAGRycy9kb3ducmV2LnhtbESPzWrDMBCE74G+g9hCLqGR40MobpRQWlp8KIHm59Db&#10;xtpabqyVsTaJ+/ZRoZDjMDPfMIvV4Ft1pj42gQ3Mphko4irYhmsDu+3bwyOoKMgW28Bk4JcirJZ3&#10;owUWNlz4k84bqVWCcCzQgBPpCq1j5chjnIaOOHnfofcoSfa1tj1eEty3Os+yufbYcFpw2NGLo+q4&#10;OXkDX+Ug9c/sXT6OONlPSneo1q8HY8b3w/MTKKFBbuH/dmkNzPMc/s6kI6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I0YHHAAAA3AAAAA8AAAAAAAAAAAAAAAAAmAIAAGRy&#10;cy9kb3ducmV2LnhtbFBLBQYAAAAABAAEAPUAAACMAwAAAAA=&#10;" filled="f" strokecolor="black [3213]" strokeweight="1pt">
              <v:textbox style="mso-next-textbox:#Прямоугольник 125">
                <w:txbxContent>
                  <w:p w:rsidR="00904AF0" w:rsidRPr="00803D22" w:rsidRDefault="00904AF0" w:rsidP="008C4779">
                    <w:pPr>
                      <w:jc w:val="center"/>
                      <w:rPr>
                        <w:color w:val="000000" w:themeColor="text1"/>
                        <w:sz w:val="18"/>
                        <w:szCs w:val="18"/>
                      </w:rPr>
                    </w:pPr>
                    <w:r>
                      <w:rPr>
                        <w:color w:val="000000" w:themeColor="text1"/>
                        <w:sz w:val="18"/>
                        <w:szCs w:val="18"/>
                      </w:rPr>
                      <w:t>Русский морф.словарь</w:t>
                    </w:r>
                  </w:p>
                </w:txbxContent>
              </v:textbox>
            </v:rect>
            <v:rect id="Прямоугольник 127" o:spid="_x0000_s1073" style="position:absolute;left:30642;top:12840;width:8382;height:24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0GsYA&#10;AADcAAAADwAAAGRycy9kb3ducmV2LnhtbESPQWvCQBSE70L/w/IKXkQ3WpASXaW0VHIoBW09eHtm&#10;n9lo9m3Ivmr677uFQo/DzHzDLNe9b9SVulgHNjCdZKCIy2Brrgx8fryOH0FFQbbYBCYD3xRhvbob&#10;LDG34cZbuu6kUgnCMUcDTqTNtY6lI49xElri5J1C51GS7CptO7wluG/0LMvm2mPNacFhS8+Oysvu&#10;yxs4FL1U5+lG3i442o8KdyzfX47GDO/7pwUooV7+w3/twhqYzx7g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R0GsYAAADcAAAADwAAAAAAAAAAAAAAAACYAgAAZHJz&#10;L2Rvd25yZXYueG1sUEsFBgAAAAAEAAQA9QAAAIsDAAAAAA==&#10;" filled="f" strokecolor="black [3213]" strokeweight="1pt">
              <v:textbox style="mso-next-textbox:#Прямоугольник 127">
                <w:txbxContent>
                  <w:p w:rsidR="00904AF0" w:rsidRPr="00803D22" w:rsidRDefault="00904AF0" w:rsidP="008C4779">
                    <w:pPr>
                      <w:jc w:val="center"/>
                      <w:rPr>
                        <w:color w:val="000000" w:themeColor="text1"/>
                        <w:sz w:val="18"/>
                        <w:szCs w:val="18"/>
                      </w:rPr>
                    </w:pPr>
                    <w:r>
                      <w:rPr>
                        <w:color w:val="000000" w:themeColor="text1"/>
                        <w:sz w:val="18"/>
                        <w:szCs w:val="18"/>
                      </w:rPr>
                      <w:t xml:space="preserve">Тезаурусы </w:t>
                    </w:r>
                  </w:p>
                </w:txbxContent>
              </v:textbox>
            </v:rect>
            <v:rect id="Прямоугольник 126" o:spid="_x0000_s1074" style="position:absolute;left:39202;top:15856;width:10293;height:23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sbsYA&#10;AADcAAAADwAAAGRycy9kb3ducmV2LnhtbESPQWvCQBSE70L/w/IKXkQ3SpESXaW0VHIoBW09eHtm&#10;n9lo9m3Ivmr677uFQo/DzHzDLNe9b9SVulgHNjCdZKCIy2Brrgx8fryOH0FFQbbYBCYD3xRhvbob&#10;LDG34cZbuu6kUgnCMUcDTqTNtY6lI49xElri5J1C51GS7CptO7wluG/0LMvm2mPNacFhS8+Oysvu&#10;yxs4FL1U5+lG3i442o8KdyzfX47GDO/7pwUooV7+w3/twhqYzx7g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3sbsYAAADcAAAADwAAAAAAAAAAAAAAAACYAgAAZHJz&#10;L2Rvd25yZXYueG1sUEsFBgAAAAAEAAQA9QAAAIsDAAAAAA==&#10;" filled="f" strokecolor="black [3213]" strokeweight="1pt">
              <v:textbox style="mso-next-textbox:#Прямоугольник 126">
                <w:txbxContent>
                  <w:p w:rsidR="00904AF0" w:rsidRPr="00803D22" w:rsidRDefault="00904AF0" w:rsidP="008C4779">
                    <w:pPr>
                      <w:jc w:val="center"/>
                      <w:rPr>
                        <w:color w:val="000000" w:themeColor="text1"/>
                        <w:sz w:val="18"/>
                        <w:szCs w:val="18"/>
                      </w:rPr>
                    </w:pPr>
                    <w:r>
                      <w:rPr>
                        <w:color w:val="000000" w:themeColor="text1"/>
                        <w:sz w:val="18"/>
                        <w:szCs w:val="18"/>
                      </w:rPr>
                      <w:t xml:space="preserve">Словосочетание </w:t>
                    </w:r>
                  </w:p>
                </w:txbxContent>
              </v:textbox>
            </v:rect>
            <v:rect id="Прямоугольник 128" o:spid="_x0000_s1075" style="position:absolute;left:39299;top:18288;width:7493;height:25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J9cYA&#10;AADcAAAADwAAAGRycy9kb3ducmV2LnhtbESPQWvCQBSE70L/w/IKXkQ3CpUSXaW0VHIoBW09eHtm&#10;n9lo9m3Ivmr677uFQo/DzHzDLNe9b9SVulgHNjCdZKCIy2Brrgx8fryOH0FFQbbYBCYD3xRhvbob&#10;LDG34cZbuu6kUgnCMUcDTqTNtY6lI49xElri5J1C51GS7CptO7wluG/0LMvm2mPNacFhS8+Oysvu&#10;yxs4FL1U5+lG3i442o8KdyzfX47GDO/7pwUooV7+w3/twhqYzx7g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FJ9cYAAADcAAAADwAAAAAAAAAAAAAAAACYAgAAZHJz&#10;L2Rvd25yZXYueG1sUEsFBgAAAAAEAAQA9QAAAIsDAAAAAA==&#10;" filled="f" strokecolor="black [3213]" strokeweight="1pt">
              <v:textbox style="mso-next-textbox:#Прямоугольник 128">
                <w:txbxContent>
                  <w:p w:rsidR="00904AF0" w:rsidRPr="00803D22" w:rsidRDefault="00904AF0" w:rsidP="008C4779">
                    <w:pPr>
                      <w:jc w:val="center"/>
                      <w:rPr>
                        <w:color w:val="000000" w:themeColor="text1"/>
                        <w:sz w:val="18"/>
                        <w:szCs w:val="18"/>
                      </w:rPr>
                    </w:pPr>
                    <w:r>
                      <w:rPr>
                        <w:color w:val="000000" w:themeColor="text1"/>
                        <w:sz w:val="18"/>
                        <w:szCs w:val="18"/>
                      </w:rPr>
                      <w:t>ТаймРосс</w:t>
                    </w:r>
                  </w:p>
                </w:txbxContent>
              </v:textbox>
            </v:rect>
            <v:rect id="Прямоугольник 124" o:spid="_x0000_s1076" style="position:absolute;left:17315;top:21206;width:10294;height:23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XgsYA&#10;AADcAAAADwAAAGRycy9kb3ducmV2LnhtbESPQWvCQBSE74L/YXkFL1I3eggldZVSacmhCNX20Nsz&#10;+5pNzb4N2aem/94tFDwOM/MNs1wPvlVn6mMT2MB8loEiroJtuDbwsX+5fwAVBdliG5gM/FKE9Wo8&#10;WmJhw4Xf6byTWiUIxwINOJGu0DpWjjzGWeiIk/cdeo+SZF9r2+MlwX2rF1mWa48NpwWHHT07qo67&#10;kzfwVQ5S/8xf5e2I089p6Q7VdnMwZnI3PD2CEhrkFv5vl9ZAvsjh70w6An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PXgsYAAADcAAAADwAAAAAAAAAAAAAAAACYAgAAZHJz&#10;L2Rvd25yZXYueG1sUEsFBgAAAAAEAAQA9QAAAIsDAAAAAA==&#10;" filled="f" strokecolor="black [3213]" strokeweight="1pt">
              <v:textbox style="mso-next-textbox:#Прямоугольник 124">
                <w:txbxContent>
                  <w:p w:rsidR="00904AF0" w:rsidRPr="00803D22" w:rsidRDefault="00904AF0" w:rsidP="008C4779">
                    <w:pPr>
                      <w:jc w:val="center"/>
                      <w:rPr>
                        <w:color w:val="000000" w:themeColor="text1"/>
                        <w:sz w:val="18"/>
                        <w:szCs w:val="18"/>
                      </w:rPr>
                    </w:pPr>
                    <w:r>
                      <w:rPr>
                        <w:color w:val="000000" w:themeColor="text1"/>
                        <w:sz w:val="18"/>
                        <w:szCs w:val="18"/>
                      </w:rPr>
                      <w:t xml:space="preserve">Трансфер </w:t>
                    </w:r>
                  </w:p>
                </w:txbxContent>
              </v:textbox>
            </v:rect>
            <v:rect id="Прямоугольник 129" o:spid="_x0000_s1077" style="position:absolute;left:39299;top:20914;width:5715;height:21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yGcYA&#10;AADcAAAADwAAAGRycy9kb3ducmV2LnhtbESPQWvCQBSE70L/w/IKXkQ3etASXaW0VHIohdp68PbM&#10;PrPR7NuQfdX033cLhR6HmfmGWW1636grdbEObGA6yUARl8HWXBn4/HgZP4CKgmyxCUwGvinCZn03&#10;WGFuw43f6bqTSiUIxxwNOJE21zqWjjzGSWiJk3cKnUdJsqu07fCW4L7Rsyyba481pwWHLT05Ki+7&#10;L2/gUPRSnadbeb3gaD8q3LF8ez4aM7zvH5eghHr5D/+1C2tgPlvA75l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9yGcYAAADcAAAADwAAAAAAAAAAAAAAAACYAgAAZHJz&#10;L2Rvd25yZXYueG1sUEsFBgAAAAAEAAQA9QAAAIsDAAAAAA==&#10;" filled="f" strokecolor="black [3213]" strokeweight="1pt">
              <v:textbox style="mso-next-textbox:#Прямоугольник 129">
                <w:txbxContent>
                  <w:p w:rsidR="00904AF0" w:rsidRPr="00803D22" w:rsidRDefault="00904AF0" w:rsidP="008C4779">
                    <w:pPr>
                      <w:jc w:val="center"/>
                      <w:rPr>
                        <w:color w:val="000000" w:themeColor="text1"/>
                        <w:sz w:val="18"/>
                        <w:szCs w:val="18"/>
                      </w:rPr>
                    </w:pPr>
                    <w:r>
                      <w:rPr>
                        <w:color w:val="000000" w:themeColor="text1"/>
                        <w:sz w:val="18"/>
                        <w:szCs w:val="18"/>
                      </w:rPr>
                      <w:t>РОСС</w:t>
                    </w:r>
                  </w:p>
                </w:txbxContent>
              </v:textbox>
            </v:rect>
            <v:shape id="Прямая со стрелкой 136" o:spid="_x0000_s1078" type="#_x0000_t32" style="position:absolute;left:14883;top:1459;width:0;height:1600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S4cIAAADcAAAADwAAAGRycy9kb3ducmV2LnhtbERPS2vCQBC+C/0PywjedJNQRFJXqYXS&#10;gnjwQc9DdpoNZmfT7FSjv949FHr8+N7L9eBbdaE+NoEN5LMMFHEVbMO1gdPxfboAFQXZYhuYDNwo&#10;wnr1NFpiacOV93Q5SK1SCMcSDTiRrtQ6Vo48xlnoiBP3HXqPkmBfa9vjNYX7VhdZNtceG04NDjt6&#10;c1SdD7/eQHHLt8dnd9597fb5Rn4+FnfJozGT8fD6AkpokH/xn/vTGpgXaW06k46AXj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vS4cIAAADcAAAADwAAAAAAAAAAAAAA&#10;AAChAgAAZHJzL2Rvd25yZXYueG1sUEsFBgAAAAAEAAQA+QAAAJADAAAAAA==&#10;" strokecolor="black [3213]" strokeweight=".5pt">
              <v:stroke endarrow="open" joinstyle="bevel" endcap="square"/>
            </v:shape>
            <v:shape id="Прямая со стрелкой 139" o:spid="_x0000_s1079" type="#_x0000_t32" style="position:absolute;left:14688;top:1361;width:241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TXjscAAADcAAAADwAAAGRycy9kb3ducmV2LnhtbESPT2sCMRTE7wW/Q3hCL1KzChW7GqWV&#10;SqUg4p9De3tunrurm5clibp+e1MQehxm5jfMeNqYSlzI+dKygl43AUGcWV1yrmC3nb8MQfiArLGy&#10;TApu5GE6aT2NMdX2ymu6bEIuIoR9igqKEOpUSp8VZNB3bU0cvYN1BkOULpfa4TXCTSX7STKQBkuO&#10;CwXWNCsoO23ORkHnw//cTl/H1/3v59Kv3DcvlpKVem437yMQgZrwH360F1rBoP8Gf2fiEZCT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BNeOxwAAANwAAAAPAAAAAAAA&#10;AAAAAAAAAKECAABkcnMvZG93bnJldi54bWxQSwUGAAAAAAQABAD5AAAAlQMAAAAA&#10;" strokecolor="black [3213]" strokeweight=".5pt">
              <v:stroke endarrow="open" joinstyle="miter"/>
            </v:shape>
            <v:shape id="Прямая со стрелкой 143" o:spid="_x0000_s1080" type="#_x0000_t32" style="position:absolute;left:21887;top:2334;width:35;height:11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fozsMAAADcAAAADwAAAGRycy9kb3ducmV2LnhtbERPy2oCMRTdC/5DuIIb0UxbKjIapS0V&#10;pSDiY6G76+Q6Mzq5GZKo4983i0KXh/OezBpTiTs5X1pW8DJIQBBnVpecK9jv5v0RCB+QNVaWScGT&#10;PMym7dYEU20fvKH7NuQihrBPUUERQp1K6bOCDPqBrYkjd7bOYIjQ5VI7fMRwU8nXJBlKgyXHhgJr&#10;+ioou25vRkHv0x+e18Xl/XT8Xvm1++HlSrJS3U7zMQYRqAn/4j/3UisYvsX58Uw8AnL6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n6M7DAAAA3AAAAA8AAAAAAAAAAAAA&#10;AAAAoQIAAGRycy9kb3ducmV2LnhtbFBLBQYAAAAABAAEAPkAAACRAwAAAAA=&#10;" strokecolor="black [3213]" strokeweight=".5pt">
              <v:stroke endarrow="open" joinstyle="miter"/>
            </v:shape>
            <v:rect id="Прямоугольник 133" o:spid="_x0000_s1081" style="position:absolute;left:2723;top:4961;width:7091;height:41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ZK8cA&#10;AADcAAAADwAAAGRycy9kb3ducmV2LnhtbESPQUvDQBSE74L/YXlCL6XdpEKRtNsiipJDEax66O01&#10;+5qNzb4N2dc2/ntXEHocZuYbZrkefKvO1McmsIF8moEiroJtuDbw+fEyeQAVBdliG5gM/FCE9er2&#10;ZomFDRd+p/NWapUgHAs04ES6QutYOfIYp6EjTt4h9B4lyb7WtsdLgvtWz7Jsrj02nBYcdvTkqDpu&#10;T97Arhyk/s5fZXPE8de4dPvq7XlvzOhueFyAEhrkGv5vl9bA/D6HvzPpCO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D2SvHAAAA3AAAAA8AAAAAAAAAAAAAAAAAmAIAAGRy&#10;cy9kb3ducmV2LnhtbFBLBQYAAAAABAAEAPUAAACMAwAAAAA=&#10;" filled="f" strokecolor="black [3213]" strokeweight="1pt">
              <v:textbox style="mso-next-textbox:#Прямоугольник 133">
                <w:txbxContent>
                  <w:p w:rsidR="00904AF0" w:rsidRPr="00803D22" w:rsidRDefault="00904AF0" w:rsidP="008C4779">
                    <w:pPr>
                      <w:jc w:val="center"/>
                      <w:rPr>
                        <w:color w:val="000000" w:themeColor="text1"/>
                        <w:sz w:val="18"/>
                        <w:szCs w:val="18"/>
                      </w:rPr>
                    </w:pPr>
                    <w:r>
                      <w:rPr>
                        <w:color w:val="000000" w:themeColor="text1"/>
                        <w:sz w:val="18"/>
                        <w:szCs w:val="18"/>
                      </w:rPr>
                      <w:t xml:space="preserve">Словарь оборотов </w:t>
                    </w:r>
                  </w:p>
                </w:txbxContent>
              </v:textbox>
            </v:rect>
            <v:line id="Прямая соединительная линия 138" o:spid="_x0000_s1082" style="position:absolute;visibility:visible" from="9922,6809" to="14811,6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v1q8UAAADcAAAADwAAAGRycy9kb3ducmV2LnhtbESPQWsCMRSE74X+h/AK3mpWpdJdjVKE&#10;gthD6VbB42Pz3CxuXrKbqNt/3xQKHoeZ+YZZrgfbiiv1oXGsYDLOQBBXTjdcK9h/vz+/gggRWWPr&#10;mBT8UID16vFhiYV2N/6iaxlrkSAcClRgYvSFlKEyZDGMnSdO3sn1FmOSfS11j7cEt62cZtlcWmw4&#10;LRj0tDFUncuLVdDtqvLjpZ4c/NZvzGeHeXfMc6VGT8PbAkSkId7D/+2tVjCfTe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v1q8UAAADcAAAADwAAAAAAAAAA&#10;AAAAAAChAgAAZHJzL2Rvd25yZXYueG1sUEsFBgAAAAAEAAQA+QAAAJMDAAAAAA==&#10;" strokecolor="black [3213]" strokeweight=".5pt">
              <v:stroke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50" o:spid="_x0000_s1083" type="#_x0000_t34" style="position:absolute;left:27432;top:3988;width:10458;height:1476;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9t28MAAADcAAAADwAAAGRycy9kb3ducmV2LnhtbESP0WoCMRRE3wX/IVzBN83qgi2rUUQU&#10;hEKh2g+4bK6bxc3NmsR19eubQqGPw8ycYVab3jaiIx9qxwpm0wwEcel0zZWC7/Nh8g4iRGSNjWNS&#10;8KQAm/VwsMJCuwd/UXeKlUgQDgUqMDG2hZShNGQxTF1LnLyL8xZjkr6S2uMjwW0j51m2kBZrTgsG&#10;W9oZKq+nu1XwMvlbXvF2fzzLcNnfb77uPj+UGo/67RJEpD7+h//aR61gkefweyYdAb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dvDAAAA3AAAAA8AAAAAAAAAAAAA&#10;AAAAoQIAAGRycy9kb3ducmV2LnhtbFBLBQYAAAAABAAEAPkAAACRAwAAAAA=&#10;" adj="-675" strokecolor="black [3213]" strokeweight=".5pt">
              <v:stroke endarrow="open"/>
            </v:shape>
            <v:shape id="Прямая со стрелкой 144" o:spid="_x0000_s1084" type="#_x0000_t32" style="position:absolute;left:22179;top:5933;width:35;height:11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zuzccAAADcAAAADwAAAGRycy9kb3ducmV2LnhtbESPQWsCMRSE70L/Q3gFL1KzViuyNUot&#10;iiJIqfbQ3l43r7tbNy9LEnX990YQPA4z8w0znjamEkdyvrSsoNdNQBBnVpecK/jaLZ5GIHxA1lhZ&#10;JgVn8jCdPLTGmGp74k86bkMuIoR9igqKEOpUSp8VZNB3bU0cvT/rDIYoXS61w1OEm0o+J8lQGiw5&#10;LhRY03tB2X57MAo6M/993i//X35/5hv/4da82khWqv3YvL2CCNSEe/jWXmkFw/4ArmfiEZC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3O7NxwAAANwAAAAPAAAAAAAA&#10;AAAAAAAAAKECAABkcnMvZG93bnJldi54bWxQSwUGAAAAAAQABAD5AAAAlQMAAAAA&#10;" strokecolor="black [3213]" strokeweight=".5pt">
              <v:stroke endarrow="open" joinstyle="miter"/>
            </v:shape>
            <v:shape id="Соединительная линия уступом 151" o:spid="_x0000_s1085" type="#_x0000_t34" style="position:absolute;left:27432;top:7684;width:11083;height:1112;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2+MMAAADcAAAADwAAAGRycy9kb3ducmV2LnhtbESPQWvCQBSE74L/YXlCL6IbK4pGV5FC&#10;qb1Z9ZDjI/tMotm3YXdr4r93C0KPw8x8w6y3nanFnZyvLCuYjBMQxLnVFRcKzqfP0QKED8gaa8uk&#10;4EEetpt+b42pti3/0P0YChEh7FNUUIbQpFL6vCSDfmwb4uhdrDMYonSF1A7bCDe1fE+SuTRYcVwo&#10;saGPkvLb8dcoOGQyXL8zrtxS3oaH5Vebsd0p9TbodisQgbrwH36191rBfDqDv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F9vjDAAAA3AAAAA8AAAAAAAAAAAAA&#10;AAAAoQIAAGRycy9kb3ducmV2LnhtbFBLBQYAAAAABAAEAPkAAACRAwAAAAA=&#10;" adj="202" strokecolor="black [3213]" strokeweight=".5pt">
              <v:stroke endarrow="open"/>
            </v:shape>
            <v:shape id="Прямая со стрелкой 141" o:spid="_x0000_s1086" type="#_x0000_t32" style="position:absolute;left:14883;top:11965;width:241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LVIcYAAADcAAAADwAAAGRycy9kb3ducmV2LnhtbESPQWsCMRSE7wX/Q3hCL6VmrXSR1Si1&#10;VBRBiraHentunrtbNy9LEnX990Yo9DjMzDfMeNqaWpzJ+cqygn4vAUGcW11xoeD7a/48BOEDssba&#10;Mim4kofppPMwxkzbC2/ovA2FiBD2GSooQ2gyKX1ekkHfsw1x9A7WGQxRukJqh5cIN7V8SZJUGqw4&#10;LpTY0HtJ+XF7MgqeZv7nelz8vu53H2v/6Va8XEtW6rHbvo1ABGrDf/ivvdQK0kEK9zPx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C1SHGAAAA3AAAAA8AAAAAAAAA&#10;AAAAAAAAoQIAAGRycy9kb3ducmV2LnhtbFBLBQYAAAAABAAEAPkAAACUAwAAAAA=&#10;" strokecolor="black [3213]" strokeweight=".5pt">
              <v:stroke endarrow="open" joinstyle="miter"/>
            </v:shape>
            <v:shape id="Прямая со стрелкой 147" o:spid="_x0000_s1087" type="#_x0000_t32" style="position:absolute;left:21789;top:12937;width:36;height:11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5wuscAAADcAAAADwAAAGRycy9kb3ducmV2LnhtbESPT2sCMRTE7wW/Q3hCL0WztVRlNYqV&#10;lkpBxD8HvT03z93VzcuSpLp++6ZQ6HGYmd8w42ljKnEl50vLCp67CQjizOqScwW77UdnCMIHZI2V&#10;ZVJwJw/TSethjKm2N17TdRNyESHsU1RQhFCnUvqsIIO+a2vi6J2sMxiidLnUDm8RbirZS5K+NFhy&#10;XCiwpnlB2WXzbRQ8vfn9/fJ5fj0e3pd+5b54sZSs1GO7mY1ABGrCf/ivvdAK+i8D+D0Tj4C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DnC6xwAAANwAAAAPAAAAAAAA&#10;AAAAAAAAAKECAABkcnMvZG93bnJldi54bWxQSwUGAAAAAAQABAD5AAAAlQMAAAAA&#10;" strokecolor="black [3213]" strokeweight=".5pt">
              <v:stroke endarrow="open" joinstyle="miter"/>
            </v:shape>
            <v:shape id="Соединительная линия уступом 152" o:spid="_x0000_s1088" type="#_x0000_t34" style="position:absolute;left:29572;top:12937;width:1111;height:4325;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uosEAAADcAAAADwAAAGRycy9kb3ducmV2LnhtbERPTUsDMRC9C/0PYQRvNqtCrdumpQql&#10;9uZuC/Y4bMbN4mayJLHd/nvnIHh8vO/levS9OlNMXWADD9MCFHETbMetgeNhez8HlTKyxT4wGbhS&#10;gvVqcrPE0oYLV3Suc6skhFOJBlzOQ6l1ahx5TNMwEAv3FaLHLDC22ka8SLjv9WNRzLTHjqXB4UBv&#10;jprv+sdL707vrp/xOW5fUv1RNa7an/avxtzdjpsFqExj/hf/ud+tgdmTrJUzcgT0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5q6iwQAAANwAAAAPAAAAAAAAAAAAAAAA&#10;AKECAABkcnMvZG93bnJldi54bWxQSwUGAAAAAAQABAD5AAAAjwMAAAAA&#10;" adj="23888" strokecolor="black [3213]" strokeweight=".5pt">
              <v:stroke endarrow="block"/>
            </v:shape>
            <v:shape id="Прямая со стрелкой 148" o:spid="_x0000_s1089" type="#_x0000_t32" style="position:absolute;left:21887;top:16537;width:35;height:11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1BU8cAAADcAAAADwAAAGRycy9kb3ducmV2LnhtbESPT2sCMRTE7wW/Q3hCL0WztVR0NYqV&#10;lkpBxD8HvT03z93VzcuSpLp++6ZQ6HGYmd8w42ljKnEl50vLCp67CQjizOqScwW77UdnAMIHZI2V&#10;ZVJwJw/TSethjKm2N17TdRNyESHsU1RQhFCnUvqsIIO+a2vi6J2sMxiidLnUDm8RbirZS5K+NFhy&#10;XCiwpnlB2WXzbRQ8vfn9/fJ5fj0e3pd+5b54sZSs1GO7mY1ABGrCf/ivvdAK+i9D+D0Tj4C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3UFTxwAAANwAAAAPAAAAAAAA&#10;AAAAAAAAAKECAABkcnMvZG93bnJldi54bWxQSwUGAAAAAAQABAD5AAAAlQMAAAAA&#10;" strokecolor="black [3213]" strokeweight=".5pt">
              <v:stroke endarrow="open" joinstyle="miter"/>
            </v:shape>
            <v:shape id="Прямая со стрелкой 154" o:spid="_x0000_s1090" type="#_x0000_t32" style="position:absolute;left:26945;top:15466;width:259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sSIsIAAADcAAAADwAAAGRycy9kb3ducmV2LnhtbERP3WrCMBS+H/gO4QjeDE39oUpnFBkb&#10;G4qCugc4NGdNWXNSmrTWt18uBC8/vv/1treV6KjxpWMF00kCgjh3uuRCwc/1c7wC4QOyxsoxKbiT&#10;h+1m8LLGTLsbn6m7hELEEPYZKjAh1JmUPjdk0U9cTRy5X9dYDBE2hdQN3mK4reQsSVJpseTYYLCm&#10;d0P536W1CvanetkejV/qo31dtN3X4aOaH5QaDfvdG4hAfXiKH+5vrSBdxPnxTDwC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sSIsIAAADcAAAADwAAAAAAAAAAAAAA&#10;AAChAgAAZHJzL2Rvd25yZXYueG1sUEsFBgAAAAAEAAQA+QAAAJADAAAAAA==&#10;" strokecolor="black [3213]" strokeweight=".5pt">
              <v:stroke endarrow="open" joinstyle="miter"/>
            </v:shape>
            <v:shape id="Соединительная линия уступом 155" o:spid="_x0000_s1091" type="#_x0000_t34" style="position:absolute;left:30642;top:16342;width:8309;height:1384;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cmOsMAAADcAAAADwAAAGRycy9kb3ducmV2LnhtbESP3YrCMBSE7wXfIRzBO01dxJ9qFBFW&#10;BBfBKnp7aI5tsTkpTdT69mZB8HKYmW+Y+bIxpXhQ7QrLCgb9CARxanXBmYLT8bc3AeE8ssbSMil4&#10;kYPlot2aY6ztkw/0SHwmAoRdjApy76tYSpfmZND1bUUcvKutDfog60zqGp8Bbkr5E0UjabDgsJBj&#10;Reuc0ltyNwoux+i28ilOy9N4j5vkb7OT97NS3U6zmoHw1Phv+NPeagWj4QD+z4QjIB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nJjrDAAAA3AAAAA8AAAAAAAAAAAAA&#10;AAAAoQIAAGRycy9kb3ducmV2LnhtbFBLBQYAAAAABAAEAPkAAACRAwAAAAA=&#10;" adj="21865" strokecolor="black [3200]" strokeweight=".5pt">
              <v:stroke endarrow="block"/>
            </v:shape>
            <v:shape id="Прямая со стрелкой 156" o:spid="_x0000_s1092" type="#_x0000_t32" style="position:absolute;left:31031;top:19260;width:825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E/78QAAADcAAAADwAAAGRycy9kb3ducmV2LnhtbESP0YrCMBRE3xf8h3AFX2RNFFHpGkVE&#10;F0UU1P2AS3O3LTY3tclq/XsjCPs4zMwZZjpvbCluVPvCsYZ+T4EgTp0pONPwc15/TkD4gGywdEwa&#10;HuRhPmt9TDEx7s5Hup1CJiKEfYIa8hCqREqf5mTR91xFHL1fV1sMUdaZNDXeI9yWcqDUSFosOC7k&#10;WNEyp/Ry+rMa7Op7M266j33Xltez2Xm1PQSldafdLL5ABGrCf/jd3hgNo+EAXmfiEZCz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YT/vxAAAANwAAAAPAAAAAAAAAAAA&#10;AAAAAKECAABkcnMvZG93bnJldi54bWxQSwUGAAAAAAQABAD5AAAAkgMAAAAA&#10;" strokecolor="black [3213]" strokeweight=".5pt">
              <v:stroke endarrow="block" joinstyle="miter"/>
            </v:shape>
            <v:shape id="Прямая со стрелкой 164" o:spid="_x0000_s1093" type="#_x0000_t32" style="position:absolute;left:21789;top:19747;width:124;height:14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DemMIAAADcAAAADwAAAGRycy9kb3ducmV2LnhtbESPT4vCMBTE7wt+h/AEL7Km6lqW2lRE&#10;sO7VP4c9vm2ebbF5KU3U+u2NsOBxmJnfMOmqN424UedqywqmkwgEcWF1zaWC03H7+Q3CeWSNjWVS&#10;8CAHq2zwkWKi7Z33dDv4UgQIuwQVVN63iZSuqMigm9iWOHhn2xn0QXal1B3eA9w0chZFsTRYc1io&#10;sKVNRcXlcDUKcpLjfrfjhY9/x3nxZx3m7JQaDfv1EoSn3r/D/+0frSD+msPrTDgCMn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7DemMIAAADcAAAADwAAAAAAAAAAAAAA&#10;AAChAgAAZHJzL2Rvd25yZXYueG1sUEsFBgAAAAAEAAQA+QAAAJADAAAAAA==&#10;" strokecolor="black [3200]" strokeweight=".5pt">
              <v:stroke endarrow="open" joinstyle="miter"/>
            </v:shape>
            <v:shape id="Прямая со стрелкой 166" o:spid="_x0000_s1094" type="#_x0000_t32" style="position:absolute;left:21887;top:23735;width:123;height:14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lG7MIAAADcAAAADwAAAGRycy9kb3ducmV2LnhtbESPT4vCMBTE7wv7HcJb2IvY1MUtUo1F&#10;hK1e/XPw+GyebbF5KU2s3W9vBMHjMDO/YRbZYBrRU+dqywomUQyCuLC65lLB8fA3noFwHlljY5kU&#10;/JODbPn5scBU2zvvqN/7UgQIuxQVVN63qZSuqMigi2xLHLyL7Qz6ILtS6g7vAW4a+RPHiTRYc1io&#10;sKV1RcV1fzMKcpKjYbPhX5+cRnlxtg5zdkp9fw2rOQhPg3+HX+2tVpBMp/A8E46A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lG7MIAAADcAAAADwAAAAAAAAAAAAAA&#10;AAChAgAAZHJzL2Rvd25yZXYueG1sUEsFBgAAAAAEAAQA+QAAAJADAAAAAA==&#10;" strokecolor="black [3200]" strokeweight=".5pt">
              <v:stroke endarrow="open" joinstyle="miter"/>
            </v:shape>
            <v:shape id="Прямая со стрелкой 161" o:spid="_x0000_s1095" type="#_x0000_t32" style="position:absolute;left:10311;top:22957;width:700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Zd8MAAADcAAAADwAAAGRycy9kb3ducmV2LnhtbESPQYvCMBSE78L+h/AWvGm6ixatRlGX&#10;BfVmFc+P5tkWm5faZG333xtB8DjMzDfMfNmZStypcaVlBV/DCARxZnXJuYLT8XcwAeE8ssbKMin4&#10;JwfLxUdvjom2LR/onvpcBAi7BBUU3teJlC4ryKAb2po4eBfbGPRBNrnUDbYBbir5HUWxNFhyWCiw&#10;pk1B2TX9Mwpa9OfpepXfNuuf3bYbV7f4eNor1f/sVjMQnjr/Dr/aW60gHo3heSYc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3WXfDAAAA3AAAAA8AAAAAAAAAAAAA&#10;AAAAoQIAAGRycy9kb3ducmV2LnhtbFBLBQYAAAAABAAEAPkAAACRAwAAAAA=&#10;" strokecolor="black [3200]" strokeweight=".5pt">
              <v:stroke endarrow="block" joinstyle="miter"/>
            </v:shape>
            <v:shape id="Соединительная линия уступом 157" o:spid="_x0000_s1096" type="#_x0000_t34" style="position:absolute;left:29863;top:19747;width:9514;height:2469;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3D8MAAADcAAAADwAAAGRycy9kb3ducmV2LnhtbESPQWvCQBSE74X+h+UVvNVNpQabuooI&#10;Fm+1au/P7GsSmn27ZDfZ+O+7gtDjMPPNMMv1aFoxUOcbywpephkI4tLqhisF59PueQHCB2SNrWVS&#10;cCUP69XjwxILbSN/0XAMlUgl7AtUUIfgCil9WZNBP7WOOHk/tjMYkuwqqTuMqdy0cpZluTTYcFqo&#10;0dG2pvL32BsFeTz0H46GvYt99vbNn9VlfolKTZ7GzTuIQGP4D9/pvU7caw63M+k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Jdw/DAAAA3AAAAA8AAAAAAAAAAAAA&#10;AAAAoQIAAGRycy9kb3ducmV2LnhtbFBLBQYAAAAABAAEAPkAAACRAwAAAAA=&#10;" adj="21813" strokecolor="black [3200]" strokeweight=".5pt">
              <v:stroke endarrow="block"/>
            </v:shape>
            <v:rect id="Прямоугольник 132" o:spid="_x0000_s1097" style="position:absolute;top:21498;width:10293;height:35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XuccA&#10;AADcAAAADwAAAGRycy9kb3ducmV2LnhtbESPQWvCQBSE70L/w/IKvYhuLGJL6iqlpSUHEbT10Nsz&#10;+5pNzb4N2VeN/74rFDwOM/MNM1/2vlFH6mId2MBknIEiLoOtuTLw+fE2egQVBdliE5gMnCnCcnEz&#10;mGNuw4k3dNxKpRKEY44GnEibax1LRx7jOLTEyfsOnUdJsqu07fCU4L7R91k20x5rTgsOW3pxVB62&#10;v97AV9FL9TN5l9UBh7th4fbl+nVvzN1t//wESqiXa/i/XVgDs+kD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gl7nHAAAA3AAAAA8AAAAAAAAAAAAAAAAAmAIAAGRy&#10;cy9kb3ducmV2LnhtbFBLBQYAAAAABAAEAPUAAACMAwAAAAA=&#10;" filled="f" strokecolor="black [3213]" strokeweight="1pt">
              <v:textbox style="mso-next-textbox:#Прямоугольник 132">
                <w:txbxContent>
                  <w:p w:rsidR="00904AF0" w:rsidRPr="00803D22" w:rsidRDefault="00904AF0" w:rsidP="008C4779">
                    <w:pPr>
                      <w:jc w:val="center"/>
                      <w:rPr>
                        <w:color w:val="000000" w:themeColor="text1"/>
                        <w:sz w:val="18"/>
                        <w:szCs w:val="18"/>
                      </w:rPr>
                    </w:pPr>
                    <w:r>
                      <w:rPr>
                        <w:color w:val="000000" w:themeColor="text1"/>
                        <w:sz w:val="18"/>
                        <w:szCs w:val="18"/>
                      </w:rPr>
                      <w:t xml:space="preserve">Бинарный словарь </w:t>
                    </w:r>
                  </w:p>
                </w:txbxContent>
              </v:textbox>
            </v:rect>
            <v:rect id="Прямоугольник 131" o:spid="_x0000_s1098" style="position:absolute;left:17217;top:25291;width:8527;height:25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8Dy8MA&#10;AADcAAAADwAAAGRycy9kb3ducmV2LnhtbERPTWvCQBC9C/6HZQQvUjcWkZK6ilhacpCCtj30Nman&#10;2dTsbMiOGv+9eyj0+Hjfy3XvG3WhLtaBDcymGSjiMtiaKwOfH68PT6CiIFtsApOBG0VYr4aDJeY2&#10;XHlPl4NUKoVwzNGAE2lzrWPpyGOchpY4cT+h8ygJdpW2HV5TuG/0Y5YttMeaU4PDlraOytPh7A18&#10;F71Uv7M32Z1w8jUp3LF8fzkaMx71m2dQQr38i//chTWwmKe16Uw6An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8Dy8MAAADcAAAADwAAAAAAAAAAAAAAAACYAgAAZHJzL2Rv&#10;d25yZXYueG1sUEsFBgAAAAAEAAQA9QAAAIgDAAAAAA==&#10;" filled="f" strokecolor="black [3213]" strokeweight="1pt">
              <v:textbox style="mso-next-textbox:#Прямоугольник 131">
                <w:txbxContent>
                  <w:p w:rsidR="00904AF0" w:rsidRPr="00803D22" w:rsidRDefault="00904AF0" w:rsidP="008C4779">
                    <w:pPr>
                      <w:jc w:val="center"/>
                      <w:rPr>
                        <w:color w:val="000000" w:themeColor="text1"/>
                        <w:sz w:val="18"/>
                        <w:szCs w:val="18"/>
                      </w:rPr>
                    </w:pPr>
                    <w:r>
                      <w:rPr>
                        <w:color w:val="000000" w:themeColor="text1"/>
                        <w:sz w:val="18"/>
                        <w:szCs w:val="18"/>
                      </w:rPr>
                      <w:t xml:space="preserve">Синтез </w:t>
                    </w:r>
                  </w:p>
                </w:txbxContent>
              </v:textbox>
            </v:rect>
            <v:shape id="Соединительная линия уступом 167" o:spid="_x0000_s1099" type="#_x0000_t34" style="position:absolute;left:26653;top:23151;width:5427;height:1852;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fjaMgAAADcAAAADwAAAGRycy9kb3ducmV2LnhtbESPQWvCQBSE7wX/w/IEL6VuFDU2dZVW&#10;KIgthWpLro/sM4lm34bsNon99d1CocdhZr5hVpveVKKlxpWWFUzGEQjizOqScwUfx+e7JQjnkTVW&#10;lknBlRxs1oObFSbadvxO7cHnIkDYJaig8L5OpHRZQQbd2NbEwTvZxqAPssmlbrALcFPJaRQtpMGS&#10;w0KBNW0Lyi6HL6MgTr9vn+Lp/iV9e025/Zx353ifKzUa9o8PIDz1/j/8195pBYvZPfyeCUdAr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UfjaMgAAADcAAAADwAAAAAA&#10;AAAAAAAAAAChAgAAZHJzL2Rvd25yZXYueG1sUEsFBgAAAAAEAAQA+QAAAJYDAAAAAA==&#10;" adj="21596" strokecolor="black [3200]" strokeweight=".5pt">
              <v:stroke endarrow="block"/>
            </v:shape>
            <v:rect id="Прямоугольник 130" o:spid="_x0000_s1100" style="position:absolute;left:32101;top:23735;width:5334;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ZEMMA&#10;AADcAAAADwAAAGRycy9kb3ducmV2LnhtbERPTWvCQBC9C/6HZQQvUjcWlJK6ilhacpCCtj30Nman&#10;2dTsbMiOGv+9eyj0+Hjfy3XvG3WhLtaBDcymGSjiMtiaKwOfH68PT6CiIFtsApOBG0VYr4aDJeY2&#10;XHlPl4NUKoVwzNGAE2lzrWPpyGOchpY4cT+h8ygJdpW2HV5TuG/0Y5YttMeaU4PDlraOytPh7A18&#10;F71Uv7M32Z1w8jUp3LF8fzkaMx71m2dQQr38i//chTWwmKf56Uw6An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CZEMMAAADcAAAADwAAAAAAAAAAAAAAAACYAgAAZHJzL2Rv&#10;d25yZXYueG1sUEsFBgAAAAAEAAQA9QAAAIgDAAAAAA==&#10;" filled="f" strokecolor="black [3213]" strokeweight="1pt">
              <v:textbox style="mso-next-textbox:#Прямоугольник 130">
                <w:txbxContent>
                  <w:p w:rsidR="00904AF0" w:rsidRPr="00803D22" w:rsidRDefault="00904AF0" w:rsidP="008C4779">
                    <w:pPr>
                      <w:jc w:val="center"/>
                      <w:rPr>
                        <w:color w:val="000000" w:themeColor="text1"/>
                        <w:sz w:val="18"/>
                        <w:szCs w:val="18"/>
                      </w:rPr>
                    </w:pPr>
                    <w:r>
                      <w:rPr>
                        <w:color w:val="000000" w:themeColor="text1"/>
                        <w:sz w:val="18"/>
                        <w:szCs w:val="18"/>
                      </w:rPr>
                      <w:t>АОСС</w:t>
                    </w:r>
                  </w:p>
                </w:txbxContent>
              </v:textbox>
            </v:rect>
          </v:group>
        </w:pict>
      </w:r>
    </w:p>
    <w:p w:rsidR="008C4779" w:rsidRPr="00286C4B" w:rsidRDefault="008C4779" w:rsidP="008C4779">
      <w:pPr>
        <w:widowControl w:val="0"/>
        <w:ind w:firstLine="567"/>
        <w:jc w:val="both"/>
        <w:rPr>
          <w:sz w:val="28"/>
          <w:szCs w:val="28"/>
        </w:rPr>
      </w:pPr>
    </w:p>
    <w:p w:rsidR="008C4779" w:rsidRPr="00286C4B" w:rsidRDefault="008C4779" w:rsidP="008C4779">
      <w:pPr>
        <w:widowControl w:val="0"/>
        <w:tabs>
          <w:tab w:val="left" w:pos="2694"/>
        </w:tabs>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300F2B" w:rsidRPr="00286C4B" w:rsidRDefault="00300F2B" w:rsidP="008C4779">
      <w:pPr>
        <w:widowControl w:val="0"/>
        <w:ind w:firstLine="567"/>
        <w:jc w:val="both"/>
        <w:rPr>
          <w:sz w:val="28"/>
          <w:szCs w:val="28"/>
        </w:rPr>
      </w:pPr>
    </w:p>
    <w:p w:rsidR="00300F2B" w:rsidRPr="00286C4B" w:rsidRDefault="00300F2B"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300F2B" w:rsidRPr="00286C4B" w:rsidRDefault="00300F2B" w:rsidP="008C4779">
      <w:pPr>
        <w:widowControl w:val="0"/>
        <w:ind w:firstLine="567"/>
        <w:jc w:val="both"/>
        <w:rPr>
          <w:sz w:val="28"/>
          <w:szCs w:val="28"/>
        </w:rPr>
      </w:pPr>
    </w:p>
    <w:p w:rsidR="00300F2B" w:rsidRPr="00286C4B" w:rsidRDefault="00300F2B" w:rsidP="008C4779">
      <w:pPr>
        <w:widowControl w:val="0"/>
        <w:ind w:firstLine="567"/>
        <w:jc w:val="both"/>
        <w:rPr>
          <w:sz w:val="28"/>
          <w:szCs w:val="28"/>
        </w:rPr>
      </w:pPr>
    </w:p>
    <w:p w:rsidR="00300F2B" w:rsidRPr="00286C4B" w:rsidRDefault="00300F2B" w:rsidP="008C4779">
      <w:pPr>
        <w:widowControl w:val="0"/>
        <w:ind w:firstLine="567"/>
        <w:jc w:val="both"/>
        <w:rPr>
          <w:sz w:val="28"/>
          <w:szCs w:val="28"/>
        </w:rPr>
      </w:pPr>
    </w:p>
    <w:p w:rsidR="008C4779" w:rsidRPr="00286C4B" w:rsidRDefault="008C4779" w:rsidP="007757E1">
      <w:pPr>
        <w:widowControl w:val="0"/>
        <w:jc w:val="center"/>
        <w:rPr>
          <w:sz w:val="28"/>
          <w:szCs w:val="28"/>
        </w:rPr>
      </w:pPr>
      <w:r w:rsidRPr="00286C4B">
        <w:rPr>
          <w:sz w:val="28"/>
          <w:szCs w:val="28"/>
        </w:rPr>
        <w:t xml:space="preserve">Рисунок 3 – Этапы автоматической обработки текста </w:t>
      </w:r>
      <w:r w:rsidR="00EE77FB" w:rsidRPr="00286C4B">
        <w:rPr>
          <w:sz w:val="28"/>
          <w:szCs w:val="28"/>
        </w:rPr>
        <w:fldChar w:fldCharType="begin" w:fldLock="1"/>
      </w:r>
      <w:r w:rsidRPr="00286C4B">
        <w:rPr>
          <w:sz w:val="28"/>
          <w:szCs w:val="28"/>
        </w:rPr>
        <w:instrText>ADDIN CSL_CITATION {"citationItems":[{"id":"ITEM-1","itemData":{"author":[{"dropping-particle":"","family":"Сокиро","given":"A.","non-dropping-particle":"","parse-names":false,"suffix":""}],"id":"ITEM-1","issued":{"date-parts":[["2001"]]},"number-of-pages":"120","publisher":"Дисертация на соискание кандидата технических наук.","publisher-place":"Диссе Moscow","title":"Семантические словари в автоматической обработке текста (по материалам системы ДИАЛИНГ)","type":"thesis"},"uris":["http://www.mendeley.com/documents/?uuid=956b6287-fe96-4d95-8786-bc2e27e7f539"]}],"mendeley":{"formattedCitation":"[90]","plainTextFormattedCitation":"[90]","previouslyFormattedCitation":"[90]"},"properties":{"noteIndex":0},"schema":"https://github.com/citation-style-language/schema/raw/master/csl-citation.json"}</w:instrText>
      </w:r>
      <w:r w:rsidR="00EE77FB" w:rsidRPr="00286C4B">
        <w:rPr>
          <w:sz w:val="28"/>
          <w:szCs w:val="28"/>
        </w:rPr>
        <w:fldChar w:fldCharType="separate"/>
      </w:r>
      <w:r w:rsidRPr="00286C4B">
        <w:rPr>
          <w:noProof/>
          <w:sz w:val="28"/>
          <w:szCs w:val="28"/>
        </w:rPr>
        <w:t>[90]</w:t>
      </w:r>
      <w:r w:rsidR="00EE77FB" w:rsidRPr="00286C4B">
        <w:rPr>
          <w:sz w:val="28"/>
          <w:szCs w:val="28"/>
        </w:rPr>
        <w:fldChar w:fldCharType="end"/>
      </w: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Морфологический анализ осуществляется путем приведения текстовых форм слова к словарным формам, то есть выделяются аффиксы слов, что называется токенизацией – выделением токенов. Часто в работах применяется </w:t>
      </w:r>
      <w:r w:rsidRPr="00286C4B">
        <w:rPr>
          <w:sz w:val="28"/>
          <w:szCs w:val="28"/>
          <w:lang w:val="kk-KZ"/>
        </w:rPr>
        <w:t>существующий</w:t>
      </w:r>
      <w:r w:rsidRPr="00286C4B">
        <w:rPr>
          <w:sz w:val="28"/>
          <w:szCs w:val="28"/>
        </w:rPr>
        <w:t xml:space="preserve"> слова</w:t>
      </w:r>
      <w:r w:rsidR="00E11DDA" w:rsidRPr="00286C4B">
        <w:rPr>
          <w:sz w:val="28"/>
          <w:szCs w:val="28"/>
        </w:rPr>
        <w:t>рь морфологического анализа Ж.</w:t>
      </w:r>
      <w:r w:rsidRPr="00286C4B">
        <w:rPr>
          <w:sz w:val="28"/>
          <w:szCs w:val="28"/>
          <w:lang w:val="kk-KZ"/>
        </w:rPr>
        <w:t> </w:t>
      </w:r>
      <w:r w:rsidRPr="00286C4B">
        <w:rPr>
          <w:sz w:val="28"/>
          <w:szCs w:val="28"/>
        </w:rPr>
        <w:t>Аношкиной</w:t>
      </w:r>
      <w:r w:rsidRPr="00286C4B">
        <w:rPr>
          <w:sz w:val="28"/>
          <w:szCs w:val="28"/>
          <w:lang w:val="kk-KZ"/>
        </w:rPr>
        <w:t>, разработанный</w:t>
      </w:r>
      <w:r w:rsidRPr="00286C4B">
        <w:rPr>
          <w:sz w:val="28"/>
          <w:szCs w:val="28"/>
        </w:rPr>
        <w:t xml:space="preserve"> в 1995 году</w:t>
      </w:r>
      <w:r w:rsidR="000C3EF8">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{"citationItems":[{"id":"ITEM-1","itemData":{"abstract":"Сыктывкар","author":[{"dropping-particle":"","family":"Аношкина","given":"Ж.Г.","non-dropping-particle":"","parse-names":false,"suffix":""}],"container-title":"Альманах \"Говор\"","id":"ITEM-1","issued":{"date-parts":[["1995"]]},"page":"17-23","title":"Морфологический процессор русского языка","type":"article-journal"},"uris":["http://www.mendeley.com/documents/?uuid=0a9bd815-b99b-449f-be0a-74cfccca12cc"]}],"mendeley":{"formattedCitation":"[91]","plainTextFormattedCitation":"[91]","previouslyFormattedCitation":"[91]"},"properties":{"noteIndex":0},"schema":"https://github.com/citation-style-language/schema/raw/master/csl-citation.json"}</w:instrText>
      </w:r>
      <w:r w:rsidR="00EE77FB" w:rsidRPr="00286C4B">
        <w:rPr>
          <w:sz w:val="28"/>
          <w:szCs w:val="28"/>
        </w:rPr>
        <w:fldChar w:fldCharType="separate"/>
      </w:r>
      <w:r w:rsidRPr="00286C4B">
        <w:rPr>
          <w:noProof/>
          <w:sz w:val="28"/>
          <w:szCs w:val="28"/>
        </w:rPr>
        <w:t>[91]</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Фрагментационный анализ –</w:t>
      </w:r>
      <w:r w:rsidR="0068277D" w:rsidRPr="00286C4B">
        <w:rPr>
          <w:sz w:val="28"/>
          <w:szCs w:val="28"/>
        </w:rPr>
        <w:t xml:space="preserve"> </w:t>
      </w:r>
      <w:r w:rsidRPr="00286C4B">
        <w:rPr>
          <w:sz w:val="28"/>
          <w:szCs w:val="28"/>
        </w:rPr>
        <w:t xml:space="preserve">определение главных и придаточных предложений, деепричастных оборотов и других элементов, деление предложения на неразрывные синтаксические фрагменты – это могут быть словосочетания, для которых установлена иерархия связи. Иерархия связей фрагментов указывает на их зависимость. Полное представление фрагментационного анализа </w:t>
      </w:r>
      <w:r w:rsidRPr="00286C4B">
        <w:rPr>
          <w:sz w:val="28"/>
          <w:szCs w:val="28"/>
          <w:lang w:val="kk-KZ"/>
        </w:rPr>
        <w:t>приведено в</w:t>
      </w:r>
      <w:r w:rsidR="00E11DDA" w:rsidRPr="00286C4B">
        <w:rPr>
          <w:sz w:val="28"/>
          <w:szCs w:val="28"/>
        </w:rPr>
        <w:t xml:space="preserve"> работе Л. </w:t>
      </w:r>
      <w:r w:rsidRPr="00286C4B">
        <w:rPr>
          <w:sz w:val="28"/>
          <w:szCs w:val="28"/>
        </w:rPr>
        <w:t>Гершензона</w:t>
      </w:r>
      <w:r w:rsidR="000C3EF8">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{"citationItems":[{"id":"ITEM-1","itemData":{"author":[{"dropping-particle":"","family":"Гершензон","given":"Л. М.","non-dropping-particle":"","parse-names":false,"suffix":""}],"container-title":"МЕЖДУНАРОДНАЯ КОНФЕРЕНЦИЯ по компьютерной лингвистике и интеллектуальным технологиям Dialog-2002","id":"ITEM-1","issued":{"date-parts":[["2002"]]},"publisher":"РОССИЙСКИЙ ГОСУДАРСТВЕННЫЙ ГУМАНИТАРНЫЙ УНИВЕРСИТЕТ","title":"ФРАГМЕНТАЦИОННЫЙ АНАЛИЗ РУССКОГО ПРЕДЛОЖЕНИЯ В СИСТЕМЕ ARTEFACT","type":"paper-conference"},"uris":["http://www.mendeley.com/documents/?uuid=6bef24f6-a39a-465f-acf4-098dc063f20a"]}],"mendeley":{"formattedCitation":"[92]","plainTextFormattedCitation":"[92]","previouslyFormattedCitation":"[92]"},"properties":{"noteIndex":0},"schema":"https://github.com/citation-style-language/schema/raw/master/csl-citation.json"}</w:instrText>
      </w:r>
      <w:r w:rsidR="00EE77FB" w:rsidRPr="00286C4B">
        <w:rPr>
          <w:sz w:val="28"/>
          <w:szCs w:val="28"/>
        </w:rPr>
        <w:fldChar w:fldCharType="separate"/>
      </w:r>
      <w:r w:rsidRPr="00286C4B">
        <w:rPr>
          <w:noProof/>
          <w:sz w:val="28"/>
          <w:szCs w:val="28"/>
        </w:rPr>
        <w:t>[92]</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lang w:val="kk-KZ"/>
        </w:rPr>
      </w:pPr>
      <w:r w:rsidRPr="00286C4B">
        <w:rPr>
          <w:sz w:val="28"/>
          <w:szCs w:val="28"/>
        </w:rPr>
        <w:t>При синтаксическом анализе в качестве входа рассматриваются результаты морфологического анализа. А на выходе получается множество групп с такими параметрами, как номер начального и завершающего предложение слова, тип группы и</w:t>
      </w:r>
      <w:r w:rsidR="0068277D" w:rsidRPr="00286C4B">
        <w:rPr>
          <w:sz w:val="28"/>
          <w:szCs w:val="28"/>
        </w:rPr>
        <w:t xml:space="preserve"> </w:t>
      </w:r>
      <w:r w:rsidRPr="00286C4B">
        <w:rPr>
          <w:sz w:val="28"/>
          <w:szCs w:val="28"/>
        </w:rPr>
        <w:t xml:space="preserve">координаты главной подгруппы </w:t>
      </w:r>
      <w:r w:rsidR="00F12E69">
        <w:rPr>
          <w:sz w:val="28"/>
          <w:szCs w:val="28"/>
        </w:rPr>
        <w:t xml:space="preserve">в </w:t>
      </w:r>
      <w:r w:rsidRPr="00286C4B">
        <w:rPr>
          <w:sz w:val="28"/>
          <w:szCs w:val="28"/>
        </w:rPr>
        <w:t>групп</w:t>
      </w:r>
      <w:r w:rsidR="00F12E69">
        <w:rPr>
          <w:sz w:val="28"/>
          <w:szCs w:val="28"/>
        </w:rPr>
        <w:t>е</w:t>
      </w:r>
      <w:r w:rsidRPr="00286C4B">
        <w:rPr>
          <w:sz w:val="28"/>
          <w:szCs w:val="28"/>
        </w:rPr>
        <w:t xml:space="preserve">. Например, «коричневый стол» описывается следующим образом: ({1,2}, ПРИЛ-СУЩ, {2,2}) </w:t>
      </w:r>
      <w:r w:rsidR="00EE77FB" w:rsidRPr="00286C4B">
        <w:rPr>
          <w:sz w:val="28"/>
          <w:szCs w:val="28"/>
        </w:rPr>
        <w:fldChar w:fldCharType="begin" w:fldLock="1"/>
      </w:r>
      <w:r w:rsidRPr="00286C4B">
        <w:rPr>
          <w:sz w:val="28"/>
          <w:szCs w:val="28"/>
        </w:rPr>
        <w:instrText>ADDIN CSL_CITATION {"citationItems":[{"id":"ITEM-1","itemData":{"URL":"http://www.aot.ru/docs/graphan.html","author":[{"dropping-particle":"","family":"Http://www.aot.ru/docs/graphan.html","given":"","non-dropping-particle":"","parse-names":false,"suffix":""}],"container-title":"AOT","id":"ITEM-1","issued":{"date-parts":[["2003"]]},"title":"Автоматическая Обработка Текста","type":"webpage"},"uris":["http://www.mendeley.com/documents/?uuid=2c57648d-c78b-4e74-a27e-aea0b84612c5"]}],"mendeley":{"formattedCitation":"[47]","plainTextFormattedCitation":"[47]","previouslyFormattedCitation":"[47]"},"properties":{"noteIndex":0},"schema":"https://github.com/citation-style-language/schema/raw/master/csl-citation.json"}</w:instrText>
      </w:r>
      <w:r w:rsidR="00EE77FB" w:rsidRPr="00286C4B">
        <w:rPr>
          <w:sz w:val="28"/>
          <w:szCs w:val="28"/>
        </w:rPr>
        <w:fldChar w:fldCharType="separate"/>
      </w:r>
      <w:r w:rsidRPr="00286C4B">
        <w:rPr>
          <w:noProof/>
          <w:sz w:val="28"/>
          <w:szCs w:val="28"/>
        </w:rPr>
        <w:t>[47]</w:t>
      </w:r>
      <w:r w:rsidR="00EE77FB" w:rsidRPr="00286C4B">
        <w:rPr>
          <w:sz w:val="28"/>
          <w:szCs w:val="28"/>
        </w:rPr>
        <w:fldChar w:fldCharType="end"/>
      </w:r>
      <w:r w:rsidRPr="00286C4B">
        <w:rPr>
          <w:sz w:val="28"/>
          <w:szCs w:val="28"/>
          <w:lang w:val="kk-KZ"/>
        </w:rPr>
        <w:t>.</w:t>
      </w:r>
      <w:r w:rsidR="00E11DDA" w:rsidRPr="00286C4B">
        <w:rPr>
          <w:sz w:val="28"/>
          <w:szCs w:val="28"/>
          <w:lang w:val="kk-KZ"/>
        </w:rPr>
        <w:t xml:space="preserve"> </w:t>
      </w:r>
      <w:r w:rsidRPr="00286C4B">
        <w:rPr>
          <w:sz w:val="28"/>
          <w:szCs w:val="28"/>
          <w:lang w:val="kk-KZ"/>
        </w:rPr>
        <w:t xml:space="preserve">Результаты исследования в области семантической зависимости слов в тексте и проведения автоматического семантического анализа в частности применимы для английского и русского языков. Например, приложение </w:t>
      </w:r>
      <w:r w:rsidRPr="00286C4B">
        <w:rPr>
          <w:sz w:val="28"/>
          <w:szCs w:val="28"/>
        </w:rPr>
        <w:t xml:space="preserve">Texterra, </w:t>
      </w:r>
      <w:r w:rsidRPr="00286C4B">
        <w:rPr>
          <w:sz w:val="28"/>
          <w:szCs w:val="28"/>
          <w:lang w:val="kk-KZ"/>
        </w:rPr>
        <w:t>разработ</w:t>
      </w:r>
      <w:r w:rsidR="00E11DDA" w:rsidRPr="00286C4B">
        <w:rPr>
          <w:sz w:val="28"/>
          <w:szCs w:val="28"/>
          <w:lang w:val="kk-KZ"/>
        </w:rPr>
        <w:t xml:space="preserve">анное командой во главе с              Д. </w:t>
      </w:r>
      <w:r w:rsidRPr="00286C4B">
        <w:rPr>
          <w:sz w:val="28"/>
          <w:szCs w:val="28"/>
          <w:lang w:val="kk-KZ"/>
        </w:rPr>
        <w:t xml:space="preserve">Турдаковым, применяется </w:t>
      </w:r>
      <w:r w:rsidRPr="00286C4B">
        <w:rPr>
          <w:sz w:val="28"/>
          <w:szCs w:val="28"/>
        </w:rPr>
        <w:t>для классификации документов на русском языке.</w:t>
      </w:r>
      <w:r w:rsidR="00437013">
        <w:rPr>
          <w:sz w:val="28"/>
          <w:szCs w:val="28"/>
        </w:rPr>
        <w:t xml:space="preserve"> </w:t>
      </w:r>
      <w:r w:rsidRPr="00286C4B">
        <w:rPr>
          <w:sz w:val="28"/>
          <w:szCs w:val="28"/>
          <w:lang w:val="kk-KZ"/>
        </w:rPr>
        <w:t xml:space="preserve">В алгоритме применяется </w:t>
      </w:r>
      <w:r w:rsidRPr="00286C4B">
        <w:rPr>
          <w:sz w:val="28"/>
          <w:szCs w:val="28"/>
        </w:rPr>
        <w:t>латентно</w:t>
      </w:r>
      <w:r w:rsidRPr="00286C4B">
        <w:rPr>
          <w:sz w:val="28"/>
          <w:szCs w:val="28"/>
          <w:lang w:val="kk-KZ"/>
        </w:rPr>
        <w:t>-</w:t>
      </w:r>
      <w:r w:rsidRPr="00286C4B">
        <w:rPr>
          <w:sz w:val="28"/>
          <w:szCs w:val="28"/>
        </w:rPr>
        <w:t>семантическ</w:t>
      </w:r>
      <w:r w:rsidRPr="00286C4B">
        <w:rPr>
          <w:sz w:val="28"/>
          <w:szCs w:val="28"/>
          <w:lang w:val="kk-KZ"/>
        </w:rPr>
        <w:t>ий</w:t>
      </w:r>
      <w:r w:rsidRPr="00286C4B">
        <w:rPr>
          <w:sz w:val="28"/>
          <w:szCs w:val="28"/>
        </w:rPr>
        <w:t xml:space="preserve"> анализ для извлечения семантических зависимостей между словами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":"10.1134/</w:instrText>
      </w:r>
      <w:r w:rsidRPr="00286C4B">
        <w:rPr>
          <w:sz w:val="28"/>
          <w:szCs w:val="28"/>
          <w:lang w:val="en-US"/>
        </w:rPr>
        <w:instrText>S</w:instrText>
      </w:r>
      <w:r w:rsidRPr="00286C4B">
        <w:rPr>
          <w:sz w:val="28"/>
          <w:szCs w:val="28"/>
        </w:rPr>
        <w:instrText>0361768814050090","</w:instrText>
      </w:r>
      <w:r w:rsidRPr="00286C4B">
        <w:rPr>
          <w:sz w:val="28"/>
          <w:szCs w:val="28"/>
          <w:lang w:val="en-US"/>
        </w:rPr>
        <w:instrText>ISSN</w:instrText>
      </w:r>
      <w:r w:rsidRPr="00286C4B">
        <w:rPr>
          <w:sz w:val="28"/>
          <w:szCs w:val="28"/>
        </w:rPr>
        <w:instrText>":"03617688","</w:instrText>
      </w:r>
      <w:r w:rsidRPr="00286C4B">
        <w:rPr>
          <w:sz w:val="28"/>
          <w:szCs w:val="28"/>
          <w:lang w:val="en-US"/>
        </w:rPr>
        <w:instrText>abstract</w:instrText>
      </w:r>
      <w:r w:rsidRPr="00286C4B">
        <w:rPr>
          <w:sz w:val="28"/>
          <w:szCs w:val="28"/>
        </w:rPr>
        <w:instrText>":"</w:instrText>
      </w:r>
      <w:r w:rsidRPr="00286C4B">
        <w:rPr>
          <w:sz w:val="28"/>
          <w:szCs w:val="28"/>
          <w:lang w:val="en-US"/>
        </w:rPr>
        <w:instrText>Aframeworkforfasttextanalysis</w:instrText>
      </w:r>
      <w:r w:rsidRPr="00286C4B">
        <w:rPr>
          <w:sz w:val="28"/>
          <w:szCs w:val="28"/>
        </w:rPr>
        <w:instrText xml:space="preserve">, </w:instrText>
      </w:r>
      <w:r w:rsidRPr="00286C4B">
        <w:rPr>
          <w:sz w:val="28"/>
          <w:szCs w:val="28"/>
          <w:lang w:val="en-US"/>
        </w:rPr>
        <w:instrText>whichisdevelopedasapartoftheTexterraproject</w:instrText>
      </w:r>
      <w:r w:rsidRPr="00286C4B">
        <w:rPr>
          <w:sz w:val="28"/>
          <w:szCs w:val="28"/>
        </w:rPr>
        <w:instrText xml:space="preserve">, </w:instrText>
      </w:r>
      <w:r w:rsidRPr="00286C4B">
        <w:rPr>
          <w:sz w:val="28"/>
          <w:szCs w:val="28"/>
          <w:lang w:val="en-US"/>
        </w:rPr>
        <w:instrText>isdescribed</w:instrText>
      </w:r>
      <w:r w:rsidRPr="00286C4B">
        <w:rPr>
          <w:sz w:val="28"/>
          <w:szCs w:val="28"/>
        </w:rPr>
        <w:instrText xml:space="preserve">. </w:instrText>
      </w:r>
      <w:r w:rsidRPr="00286C4B">
        <w:rPr>
          <w:sz w:val="28"/>
          <w:szCs w:val="28"/>
          <w:lang w:val="en-US"/>
        </w:rPr>
        <w:instrText>TexterraprovidesascalablesolutionforthefasttextprocessingonthebasisofnovelmethodsthatexploitknowledgeextractedfromtheWebandtextdocuments</w:instrText>
      </w:r>
      <w:r w:rsidRPr="00286C4B">
        <w:rPr>
          <w:sz w:val="28"/>
          <w:szCs w:val="28"/>
        </w:rPr>
        <w:instrText xml:space="preserve">. </w:instrText>
      </w:r>
      <w:r w:rsidRPr="00286C4B">
        <w:rPr>
          <w:sz w:val="28"/>
          <w:szCs w:val="28"/>
          <w:lang w:val="en-US"/>
        </w:rPr>
        <w:instrText>Forthedevelopedtools</w:instrText>
      </w:r>
      <w:r w:rsidRPr="00286C4B">
        <w:rPr>
          <w:sz w:val="28"/>
          <w:szCs w:val="28"/>
        </w:rPr>
        <w:instrText xml:space="preserve">, </w:instrText>
      </w:r>
      <w:r w:rsidRPr="00286C4B">
        <w:rPr>
          <w:sz w:val="28"/>
          <w:szCs w:val="28"/>
          <w:lang w:val="en-US"/>
        </w:rPr>
        <w:instrText>detailsoftheproject</w:instrText>
      </w:r>
      <w:r w:rsidRPr="00286C4B">
        <w:rPr>
          <w:sz w:val="28"/>
          <w:szCs w:val="28"/>
        </w:rPr>
        <w:instrText xml:space="preserve">, </w:instrText>
      </w:r>
      <w:r w:rsidRPr="00286C4B">
        <w:rPr>
          <w:sz w:val="28"/>
          <w:szCs w:val="28"/>
          <w:lang w:val="en-US"/>
        </w:rPr>
        <w:instrText>usecases</w:instrText>
      </w:r>
      <w:r w:rsidRPr="00286C4B">
        <w:rPr>
          <w:sz w:val="28"/>
          <w:szCs w:val="28"/>
        </w:rPr>
        <w:instrText xml:space="preserve">, </w:instrText>
      </w:r>
      <w:r w:rsidRPr="00286C4B">
        <w:rPr>
          <w:sz w:val="28"/>
          <w:szCs w:val="28"/>
          <w:lang w:val="en-US"/>
        </w:rPr>
        <w:instrText>andevaluationresultsarepresented</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Turdakov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w:instrText>
      </w:r>
      <w:r w:rsidRPr="00286C4B">
        <w:rPr>
          <w:sz w:val="28"/>
          <w:szCs w:val="28"/>
        </w:rPr>
        <w:instrText xml:space="preserve">. </w:instrText>
      </w:r>
      <w:r w:rsidRPr="00286C4B">
        <w:rPr>
          <w:sz w:val="28"/>
          <w:szCs w:val="28"/>
          <w:lang w:val="en-US"/>
        </w:rPr>
        <w:instrText>Yu</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Astrakhantsev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Nedumov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YaR</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Sysoev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Andrianov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I</w:instrText>
      </w:r>
      <w:r w:rsidRPr="00286C4B">
        <w:rPr>
          <w:sz w:val="28"/>
          <w:szCs w:val="28"/>
        </w:rPr>
        <w:instrText xml:space="preserve">. </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Mayorov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V</w:instrText>
      </w:r>
      <w:r w:rsidRPr="00286C4B">
        <w:rPr>
          <w:sz w:val="28"/>
          <w:szCs w:val="28"/>
        </w:rPr>
        <w:instrText xml:space="preserve">. </w:instrText>
      </w:r>
      <w:r w:rsidRPr="00286C4B">
        <w:rPr>
          <w:sz w:val="28"/>
          <w:szCs w:val="28"/>
          <w:lang w:val="en-US"/>
        </w:rPr>
        <w:instrText>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Fedorenko</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D</w:instrText>
      </w:r>
      <w:r w:rsidRPr="00286C4B">
        <w:rPr>
          <w:sz w:val="28"/>
          <w:szCs w:val="28"/>
        </w:rPr>
        <w:instrText xml:space="preserve">. </w:instrText>
      </w:r>
      <w:r w:rsidRPr="00286C4B">
        <w:rPr>
          <w:sz w:val="28"/>
          <w:szCs w:val="28"/>
          <w:lang w:val="en-US"/>
        </w:rPr>
        <w:instrText>G</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V</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Korshunov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Kuznetsov</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w:instrText>
      </w:r>
      <w:r w:rsidRPr="00286C4B">
        <w:rPr>
          <w:sz w:val="28"/>
          <w:szCs w:val="28"/>
        </w:rPr>
        <w:instrText xml:space="preserve">. </w:instrText>
      </w:r>
      <w:r w:rsidRPr="00286C4B">
        <w:rPr>
          <w:sz w:val="28"/>
          <w:szCs w:val="28"/>
          <w:lang w:val="en-US"/>
        </w:rPr>
        <w:instrText>D</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ProgrammingandComputerSoftware</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":"5","</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":[["2014"]]},"</w:instrText>
      </w:r>
      <w:r w:rsidRPr="00286C4B">
        <w:rPr>
          <w:sz w:val="28"/>
          <w:szCs w:val="28"/>
          <w:lang w:val="en-US"/>
        </w:rPr>
        <w:instrText>page</w:instrText>
      </w:r>
      <w:r w:rsidRPr="00286C4B">
        <w:rPr>
          <w:sz w:val="28"/>
          <w:szCs w:val="28"/>
        </w:rPr>
        <w:instrText>":"288-295","</w:instrText>
      </w:r>
      <w:r w:rsidRPr="00286C4B">
        <w:rPr>
          <w:sz w:val="28"/>
          <w:szCs w:val="28"/>
          <w:lang w:val="en-US"/>
        </w:rPr>
        <w:instrText>title</w:instrText>
      </w:r>
      <w:r w:rsidRPr="00286C4B">
        <w:rPr>
          <w:sz w:val="28"/>
          <w:szCs w:val="28"/>
        </w:rPr>
        <w:instrText>":"</w:instrText>
      </w:r>
      <w:r w:rsidRPr="00286C4B">
        <w:rPr>
          <w:sz w:val="28"/>
          <w:szCs w:val="28"/>
          <w:lang w:val="en-US"/>
        </w:rPr>
        <w:instrText>Texterra</w:instrText>
      </w:r>
      <w:r w:rsidRPr="00286C4B">
        <w:rPr>
          <w:sz w:val="28"/>
          <w:szCs w:val="28"/>
        </w:rPr>
        <w:instrText xml:space="preserve">: </w:instrText>
      </w:r>
      <w:r w:rsidRPr="00286C4B">
        <w:rPr>
          <w:sz w:val="28"/>
          <w:szCs w:val="28"/>
          <w:lang w:val="en-US"/>
        </w:rPr>
        <w:instrText>Aframeworkfortextanalysis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":"40"},"</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=3</w:instrText>
      </w:r>
      <w:r w:rsidRPr="00286C4B">
        <w:rPr>
          <w:sz w:val="28"/>
          <w:szCs w:val="28"/>
          <w:lang w:val="en-US"/>
        </w:rPr>
        <w:instrText>a</w:instrText>
      </w:r>
      <w:r w:rsidRPr="00286C4B">
        <w:rPr>
          <w:sz w:val="28"/>
          <w:szCs w:val="28"/>
        </w:rPr>
        <w:instrText>84</w:instrText>
      </w:r>
      <w:r w:rsidRPr="00286C4B">
        <w:rPr>
          <w:sz w:val="28"/>
          <w:szCs w:val="28"/>
          <w:lang w:val="en-US"/>
        </w:rPr>
        <w:instrText>bbfb</w:instrText>
      </w:r>
      <w:r w:rsidRPr="00286C4B">
        <w:rPr>
          <w:sz w:val="28"/>
          <w:szCs w:val="28"/>
        </w:rPr>
        <w:instrText>-9</w:instrText>
      </w:r>
      <w:r w:rsidRPr="00286C4B">
        <w:rPr>
          <w:sz w:val="28"/>
          <w:szCs w:val="28"/>
          <w:lang w:val="en-US"/>
        </w:rPr>
        <w:instrText>da</w:instrText>
      </w:r>
      <w:r w:rsidRPr="00286C4B">
        <w:rPr>
          <w:sz w:val="28"/>
          <w:szCs w:val="28"/>
        </w:rPr>
        <w:instrText>9-4463-9</w:instrText>
      </w:r>
      <w:r w:rsidRPr="00286C4B">
        <w:rPr>
          <w:sz w:val="28"/>
          <w:szCs w:val="28"/>
          <w:lang w:val="en-US"/>
        </w:rPr>
        <w:instrText>de</w:instrText>
      </w:r>
      <w:r w:rsidRPr="00286C4B">
        <w:rPr>
          <w:sz w:val="28"/>
          <w:szCs w:val="28"/>
        </w:rPr>
        <w:instrText>8-9502</w:instrText>
      </w:r>
      <w:r w:rsidRPr="00286C4B">
        <w:rPr>
          <w:sz w:val="28"/>
          <w:szCs w:val="28"/>
          <w:lang w:val="en-US"/>
        </w:rPr>
        <w:instrText>aaa</w:instrText>
      </w:r>
      <w:r w:rsidRPr="00286C4B">
        <w:rPr>
          <w:sz w:val="28"/>
          <w:szCs w:val="28"/>
        </w:rPr>
        <w:instrText>5</w:instrText>
      </w:r>
      <w:r w:rsidRPr="00286C4B">
        <w:rPr>
          <w:sz w:val="28"/>
          <w:szCs w:val="28"/>
          <w:lang w:val="en-US"/>
        </w:rPr>
        <w:instrText>e</w:instrText>
      </w:r>
      <w:r w:rsidRPr="00286C4B">
        <w:rPr>
          <w:sz w:val="28"/>
          <w:szCs w:val="28"/>
        </w:rPr>
        <w:instrText>854"]}],"</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":"[14]","</w:instrText>
      </w:r>
      <w:r w:rsidRPr="00286C4B">
        <w:rPr>
          <w:sz w:val="28"/>
          <w:szCs w:val="28"/>
          <w:lang w:val="en-US"/>
        </w:rPr>
        <w:instrText>plainTextFormattedCitation</w:instrText>
      </w:r>
      <w:r w:rsidRPr="00286C4B">
        <w:rPr>
          <w:sz w:val="28"/>
          <w:szCs w:val="28"/>
        </w:rPr>
        <w:instrText>":"[14]","</w:instrText>
      </w:r>
      <w:r w:rsidRPr="00286C4B">
        <w:rPr>
          <w:sz w:val="28"/>
          <w:szCs w:val="28"/>
          <w:lang w:val="en-US"/>
        </w:rPr>
        <w:instrText>previouslyFormattedCitation</w:instrText>
      </w:r>
      <w:r w:rsidRPr="00286C4B">
        <w:rPr>
          <w:sz w:val="28"/>
          <w:szCs w:val="28"/>
        </w:rPr>
        <w:instrText>":"[14]"},"</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{"citationItems":[{"id":"ITEM-1","itemData":{"DOI":"10.1134/S0361768814050090","ISSN":"03617688","abstract":"A framework for fast text analysis, which is developed as a part of the Texterra project, is described. Texterra provides a scalable solution for the fast text processing on the basis of novel methods that exploit knowledge extracted from the Web and text documents. For the developed tools, details of the project, use cases, and evaluation results are presented.","author":[{"dropping-particle":"","family":"Turdakov","given":"D. Yu","non-dropping-particle":"","parse-names":false,"suffix":""},{"dropping-particle":"","family":"Astrakhantsev","given":"N. A.","non-dropping-particle":"","parse-names":false,"suffix":""},{"dropping-particle":"","family":"Nedumov","given":"Ya R.","non-dropping-particle":"","parse-names":false,"suffix":""},{"dropping-particle":"","family":"Sysoev","given":"A. A.","non-dropping-particle":"","parse-names":false,"suffix":""},{"dropping-particle":"","family":"Andrianov","given":"I. A.","non-dropping-particle":"","parse-names":false,"suffix":""},{"dropping-particle":"","family":"Mayorov","given":"V. D.","non-dropping-particle":"","parse-names":false,"suffix":""},{"dropping-particle":"","family":"Fedorenko","given":"D. G.","non-dropping-particle":"","parse-names":false,"suffix":""},{"dropping-particle":"V.","family":"Korshunov","given":"A.","non-dropping-particle":"","parse-names":false,"suffix":""},{"dropping-particle":"","family":"Kuznetsov","given":"S. D.","non-dropping-particle":"","parse-names":false,"suffix":""}],"container-title":"Programming and Computer Software","id":"ITEM-1","issue":"5","issued":{"date-parts":[["2014"]]},"page":"288-295","title":"Texterra: A framework for text analysis","type":"article-journal","volume":"40"},"uris":["http://www.mendeley.com/documents/?uuid=3a84bbfb-9da9-4463-9de8-9502aaa5e854"]}],"mendeley":{"formattedCitation":"[14]","plainTextFormattedCitation":"[14]","previouslyFormattedCitation":"[14]"},"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[14]</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r w:rsidR="00E11DDA" w:rsidRPr="00286C4B">
        <w:rPr>
          <w:sz w:val="28"/>
          <w:szCs w:val="28"/>
          <w:lang w:val="kk-KZ"/>
        </w:rPr>
        <w:t xml:space="preserve"> </w:t>
      </w:r>
      <w:r w:rsidRPr="00286C4B">
        <w:rPr>
          <w:sz w:val="28"/>
          <w:szCs w:val="28"/>
          <w:lang w:val="kk-KZ"/>
        </w:rPr>
        <w:t xml:space="preserve">Разработчики </w:t>
      </w:r>
      <w:r w:rsidRPr="00286C4B">
        <w:rPr>
          <w:sz w:val="28"/>
          <w:szCs w:val="28"/>
        </w:rPr>
        <w:t>Texterra</w:t>
      </w:r>
      <w:r w:rsidR="0068277D" w:rsidRPr="00286C4B">
        <w:rPr>
          <w:sz w:val="28"/>
          <w:szCs w:val="28"/>
        </w:rPr>
        <w:t xml:space="preserve"> </w:t>
      </w:r>
      <w:r w:rsidRPr="00286C4B">
        <w:rPr>
          <w:sz w:val="28"/>
          <w:szCs w:val="28"/>
          <w:lang w:val="kk-KZ"/>
        </w:rPr>
        <w:t>приложили усилия для</w:t>
      </w:r>
      <w:r w:rsidRPr="00286C4B">
        <w:rPr>
          <w:sz w:val="28"/>
          <w:szCs w:val="28"/>
        </w:rPr>
        <w:t xml:space="preserve"> извлечения знаний из Web и текстовых документов</w:t>
      </w:r>
      <w:r w:rsidRPr="00286C4B">
        <w:rPr>
          <w:sz w:val="28"/>
          <w:szCs w:val="28"/>
          <w:lang w:val="kk-KZ"/>
        </w:rPr>
        <w:t>, чтобы впоследствии ускорить процесс обработки текста</w:t>
      </w:r>
      <w:r w:rsidRPr="00286C4B">
        <w:rPr>
          <w:sz w:val="28"/>
          <w:szCs w:val="28"/>
        </w:rPr>
        <w:t xml:space="preserve">. </w:t>
      </w:r>
    </w:p>
    <w:p w:rsidR="008C4779" w:rsidRPr="00286C4B" w:rsidRDefault="0057409F" w:rsidP="008C4779">
      <w:pPr>
        <w:ind w:firstLine="567"/>
        <w:jc w:val="both"/>
        <w:rPr>
          <w:sz w:val="28"/>
          <w:szCs w:val="28"/>
          <w:lang w:val="kk-KZ"/>
        </w:rPr>
      </w:pPr>
      <w:r>
        <w:rPr>
          <w:sz w:val="28"/>
          <w:szCs w:val="28"/>
          <w:lang w:val="kk-KZ"/>
        </w:rPr>
        <w:lastRenderedPageBreak/>
        <w:t>Автоматическая</w:t>
      </w:r>
      <w:r w:rsidR="008C4779" w:rsidRPr="00286C4B">
        <w:rPr>
          <w:sz w:val="28"/>
          <w:szCs w:val="28"/>
          <w:lang w:val="kk-KZ"/>
        </w:rPr>
        <w:t xml:space="preserve"> обработка текста на казахском языке с применением нейронных сетей отличается от обработки текстов на других языках тем, что не включает такие процессы, как графематический анализ, фрагментационный анализ, синтаксический анализ, но включает семантический анализ и морфологический анализ </w:t>
      </w:r>
      <w:r w:rsidR="008C4779" w:rsidRPr="00286C4B">
        <w:rPr>
          <w:sz w:val="28"/>
          <w:szCs w:val="28"/>
        </w:rPr>
        <w:t>[33]</w:t>
      </w:r>
      <w:r w:rsidR="008C4779" w:rsidRPr="00286C4B">
        <w:rPr>
          <w:sz w:val="28"/>
          <w:szCs w:val="28"/>
          <w:lang w:val="kk-KZ"/>
        </w:rPr>
        <w:t>. Этапы автомати</w:t>
      </w:r>
      <w:r>
        <w:rPr>
          <w:sz w:val="28"/>
          <w:szCs w:val="28"/>
          <w:lang w:val="kk-KZ"/>
        </w:rPr>
        <w:t>ческой</w:t>
      </w:r>
      <w:r w:rsidR="008C4779" w:rsidRPr="00286C4B">
        <w:rPr>
          <w:sz w:val="28"/>
          <w:szCs w:val="28"/>
          <w:lang w:val="kk-KZ"/>
        </w:rPr>
        <w:t xml:space="preserve"> обработк</w:t>
      </w:r>
      <w:r>
        <w:rPr>
          <w:sz w:val="28"/>
          <w:szCs w:val="28"/>
          <w:lang w:val="kk-KZ"/>
        </w:rPr>
        <w:t>и</w:t>
      </w:r>
      <w:r w:rsidR="008C4779" w:rsidRPr="00286C4B">
        <w:rPr>
          <w:sz w:val="28"/>
          <w:szCs w:val="28"/>
          <w:lang w:val="kk-KZ"/>
        </w:rPr>
        <w:t xml:space="preserve"> текста могут иметь несущественные отличия в зависимости от поставленной задачи, но неотъемлемой частью в данном процессе является приведение слов к словоформ</w:t>
      </w:r>
      <w:r w:rsidR="008C4779" w:rsidRPr="00286C4B">
        <w:rPr>
          <w:sz w:val="28"/>
          <w:szCs w:val="28"/>
        </w:rPr>
        <w:t>е</w:t>
      </w:r>
      <w:r w:rsidR="008C4779" w:rsidRPr="00286C4B">
        <w:rPr>
          <w:sz w:val="28"/>
          <w:szCs w:val="28"/>
          <w:lang w:val="kk-KZ"/>
        </w:rPr>
        <w:t xml:space="preserve">, как, например, применение морфологического анализа в Диалинге, </w:t>
      </w:r>
      <w:r w:rsidR="008C4779" w:rsidRPr="00286C4B">
        <w:rPr>
          <w:sz w:val="28"/>
          <w:szCs w:val="28"/>
        </w:rPr>
        <w:t>и</w:t>
      </w:r>
      <w:r w:rsidR="00437013">
        <w:rPr>
          <w:sz w:val="28"/>
          <w:szCs w:val="28"/>
        </w:rPr>
        <w:t xml:space="preserve"> </w:t>
      </w:r>
      <w:r w:rsidR="008C4779" w:rsidRPr="00286C4B">
        <w:rPr>
          <w:sz w:val="28"/>
          <w:szCs w:val="28"/>
        </w:rPr>
        <w:t xml:space="preserve">проведение, </w:t>
      </w:r>
      <w:r w:rsidR="008C4779" w:rsidRPr="00286C4B">
        <w:rPr>
          <w:sz w:val="28"/>
          <w:szCs w:val="28"/>
          <w:lang w:val="kk-KZ"/>
        </w:rPr>
        <w:t>в некоторых случаях, латентно-</w:t>
      </w:r>
      <w:r w:rsidR="008C4779" w:rsidRPr="00286C4B">
        <w:rPr>
          <w:sz w:val="28"/>
          <w:szCs w:val="28"/>
        </w:rPr>
        <w:t>семантического</w:t>
      </w:r>
      <w:r w:rsidR="00F02C83" w:rsidRPr="00286C4B">
        <w:rPr>
          <w:sz w:val="28"/>
          <w:szCs w:val="28"/>
        </w:rPr>
        <w:t xml:space="preserve"> </w:t>
      </w:r>
      <w:r w:rsidR="008C4779" w:rsidRPr="00286C4B">
        <w:rPr>
          <w:sz w:val="28"/>
          <w:szCs w:val="28"/>
        </w:rPr>
        <w:t xml:space="preserve">анализа </w:t>
      </w:r>
      <w:r w:rsidR="00EE77FB" w:rsidRPr="00286C4B">
        <w:rPr>
          <w:sz w:val="28"/>
          <w:szCs w:val="28"/>
          <w:lang w:val="en-US"/>
        </w:rPr>
        <w:fldChar w:fldCharType="begin" w:fldLock="1"/>
      </w:r>
      <w:r w:rsidR="008C4779" w:rsidRPr="00286C4B">
        <w:rPr>
          <w:sz w:val="28"/>
          <w:szCs w:val="28"/>
          <w:lang w:val="en-US"/>
        </w:rPr>
        <w:instrText>ADDINCSL</w:instrText>
      </w:r>
      <w:r w:rsidR="008C4779" w:rsidRPr="00286C4B">
        <w:rPr>
          <w:sz w:val="28"/>
          <w:szCs w:val="28"/>
        </w:rPr>
        <w:instrText>_</w:instrText>
      </w:r>
      <w:r w:rsidR="008C4779" w:rsidRPr="00286C4B">
        <w:rPr>
          <w:sz w:val="28"/>
          <w:szCs w:val="28"/>
          <w:lang w:val="en-US"/>
        </w:rPr>
        <w:instrText>CITATION</w:instrText>
      </w:r>
      <w:r w:rsidR="008C4779" w:rsidRPr="00286C4B">
        <w:rPr>
          <w:sz w:val="28"/>
          <w:szCs w:val="28"/>
        </w:rPr>
        <w:instrText xml:space="preserve"> {"</w:instrText>
      </w:r>
      <w:r w:rsidR="008C4779" w:rsidRPr="00286C4B">
        <w:rPr>
          <w:sz w:val="28"/>
          <w:szCs w:val="28"/>
          <w:lang w:val="en-US"/>
        </w:rPr>
        <w:instrText>citationItems</w:instrText>
      </w:r>
      <w:r w:rsidR="008C4779" w:rsidRPr="00286C4B">
        <w:rPr>
          <w:sz w:val="28"/>
          <w:szCs w:val="28"/>
        </w:rPr>
        <w:instrText>":[{"</w:instrText>
      </w:r>
      <w:r w:rsidR="008C4779" w:rsidRPr="00286C4B">
        <w:rPr>
          <w:sz w:val="28"/>
          <w:szCs w:val="28"/>
          <w:lang w:val="en-US"/>
        </w:rPr>
        <w:instrText>id</w:instrText>
      </w:r>
      <w:r w:rsidR="008C4779" w:rsidRPr="00286C4B">
        <w:rPr>
          <w:sz w:val="28"/>
          <w:szCs w:val="28"/>
        </w:rPr>
        <w:instrText>":"</w:instrText>
      </w:r>
      <w:r w:rsidR="008C4779" w:rsidRPr="00286C4B">
        <w:rPr>
          <w:sz w:val="28"/>
          <w:szCs w:val="28"/>
          <w:lang w:val="en-US"/>
        </w:rPr>
        <w:instrText>ITEM</w:instrText>
      </w:r>
      <w:r w:rsidR="008C4779" w:rsidRPr="00286C4B">
        <w:rPr>
          <w:sz w:val="28"/>
          <w:szCs w:val="28"/>
        </w:rPr>
        <w:instrText>-1","</w:instrText>
      </w:r>
      <w:r w:rsidR="008C4779" w:rsidRPr="00286C4B">
        <w:rPr>
          <w:sz w:val="28"/>
          <w:szCs w:val="28"/>
          <w:lang w:val="en-US"/>
        </w:rPr>
        <w:instrText>itemData</w:instrText>
      </w:r>
      <w:r w:rsidR="008C4779" w:rsidRPr="00286C4B">
        <w:rPr>
          <w:sz w:val="28"/>
          <w:szCs w:val="28"/>
        </w:rPr>
        <w:instrText>":{"</w:instrText>
      </w:r>
      <w:r w:rsidR="008C4779" w:rsidRPr="00286C4B">
        <w:rPr>
          <w:sz w:val="28"/>
          <w:szCs w:val="28"/>
          <w:lang w:val="en-US"/>
        </w:rPr>
        <w:instrText>author</w:instrText>
      </w:r>
      <w:r w:rsidR="008C4779" w:rsidRPr="00286C4B">
        <w:rPr>
          <w:sz w:val="28"/>
          <w:szCs w:val="28"/>
        </w:rPr>
        <w:instrText>":[{"</w:instrText>
      </w:r>
      <w:r w:rsidR="008C4779" w:rsidRPr="00286C4B">
        <w:rPr>
          <w:sz w:val="28"/>
          <w:szCs w:val="28"/>
          <w:lang w:val="en-US"/>
        </w:rPr>
        <w:instrText>dropping</w:instrText>
      </w:r>
      <w:r w:rsidR="008C4779" w:rsidRPr="00286C4B">
        <w:rPr>
          <w:sz w:val="28"/>
          <w:szCs w:val="28"/>
        </w:rPr>
        <w:instrText>-</w:instrText>
      </w:r>
      <w:r w:rsidR="008C4779" w:rsidRPr="00286C4B">
        <w:rPr>
          <w:sz w:val="28"/>
          <w:szCs w:val="28"/>
          <w:lang w:val="en-US"/>
        </w:rPr>
        <w:instrText>particle</w:instrText>
      </w:r>
      <w:r w:rsidR="008C4779" w:rsidRPr="00286C4B">
        <w:rPr>
          <w:sz w:val="28"/>
          <w:szCs w:val="28"/>
        </w:rPr>
        <w:instrText>":"","</w:instrText>
      </w:r>
      <w:r w:rsidR="008C4779" w:rsidRPr="00286C4B">
        <w:rPr>
          <w:sz w:val="28"/>
          <w:szCs w:val="28"/>
          <w:lang w:val="en-US"/>
        </w:rPr>
        <w:instrText>family</w:instrText>
      </w:r>
      <w:r w:rsidR="008C4779" w:rsidRPr="00286C4B">
        <w:rPr>
          <w:sz w:val="28"/>
          <w:szCs w:val="28"/>
        </w:rPr>
        <w:instrText>":"Сокиро","</w:instrText>
      </w:r>
      <w:r w:rsidR="008C4779" w:rsidRPr="00286C4B">
        <w:rPr>
          <w:sz w:val="28"/>
          <w:szCs w:val="28"/>
          <w:lang w:val="en-US"/>
        </w:rPr>
        <w:instrText>given</w:instrText>
      </w:r>
      <w:r w:rsidR="008C4779" w:rsidRPr="00286C4B">
        <w:rPr>
          <w:sz w:val="28"/>
          <w:szCs w:val="28"/>
        </w:rPr>
        <w:instrText>":"</w:instrText>
      </w:r>
      <w:r w:rsidR="008C4779" w:rsidRPr="00286C4B">
        <w:rPr>
          <w:sz w:val="28"/>
          <w:szCs w:val="28"/>
          <w:lang w:val="en-US"/>
        </w:rPr>
        <w:instrText>A</w:instrText>
      </w:r>
      <w:r w:rsidR="008C4779" w:rsidRPr="00286C4B">
        <w:rPr>
          <w:sz w:val="28"/>
          <w:szCs w:val="28"/>
        </w:rPr>
        <w:instrText>.","</w:instrText>
      </w:r>
      <w:r w:rsidR="008C4779" w:rsidRPr="00286C4B">
        <w:rPr>
          <w:sz w:val="28"/>
          <w:szCs w:val="28"/>
          <w:lang w:val="en-US"/>
        </w:rPr>
        <w:instrText>non</w:instrText>
      </w:r>
      <w:r w:rsidR="008C4779" w:rsidRPr="00286C4B">
        <w:rPr>
          <w:sz w:val="28"/>
          <w:szCs w:val="28"/>
        </w:rPr>
        <w:instrText>-</w:instrText>
      </w:r>
      <w:r w:rsidR="008C4779" w:rsidRPr="00286C4B">
        <w:rPr>
          <w:sz w:val="28"/>
          <w:szCs w:val="28"/>
          <w:lang w:val="en-US"/>
        </w:rPr>
        <w:instrText>dropping</w:instrText>
      </w:r>
      <w:r w:rsidR="008C4779" w:rsidRPr="00286C4B">
        <w:rPr>
          <w:sz w:val="28"/>
          <w:szCs w:val="28"/>
        </w:rPr>
        <w:instrText>-</w:instrText>
      </w:r>
      <w:r w:rsidR="008C4779" w:rsidRPr="00286C4B">
        <w:rPr>
          <w:sz w:val="28"/>
          <w:szCs w:val="28"/>
          <w:lang w:val="en-US"/>
        </w:rPr>
        <w:instrText>particle</w:instrText>
      </w:r>
      <w:r w:rsidR="008C4779" w:rsidRPr="00286C4B">
        <w:rPr>
          <w:sz w:val="28"/>
          <w:szCs w:val="28"/>
        </w:rPr>
        <w:instrText>":"","</w:instrText>
      </w:r>
      <w:r w:rsidR="008C4779" w:rsidRPr="00286C4B">
        <w:rPr>
          <w:sz w:val="28"/>
          <w:szCs w:val="28"/>
          <w:lang w:val="en-US"/>
        </w:rPr>
        <w:instrText>parse</w:instrText>
      </w:r>
      <w:r w:rsidR="008C4779" w:rsidRPr="00286C4B">
        <w:rPr>
          <w:sz w:val="28"/>
          <w:szCs w:val="28"/>
        </w:rPr>
        <w:instrText>-</w:instrText>
      </w:r>
      <w:r w:rsidR="008C4779" w:rsidRPr="00286C4B">
        <w:rPr>
          <w:sz w:val="28"/>
          <w:szCs w:val="28"/>
          <w:lang w:val="en-US"/>
        </w:rPr>
        <w:instrText>names</w:instrText>
      </w:r>
      <w:r w:rsidR="008C4779" w:rsidRPr="00286C4B">
        <w:rPr>
          <w:sz w:val="28"/>
          <w:szCs w:val="28"/>
        </w:rPr>
        <w:instrText>":</w:instrText>
      </w:r>
      <w:r w:rsidR="008C4779" w:rsidRPr="00286C4B">
        <w:rPr>
          <w:sz w:val="28"/>
          <w:szCs w:val="28"/>
          <w:lang w:val="en-US"/>
        </w:rPr>
        <w:instrText>false</w:instrText>
      </w:r>
      <w:r w:rsidR="008C4779" w:rsidRPr="00286C4B">
        <w:rPr>
          <w:sz w:val="28"/>
          <w:szCs w:val="28"/>
        </w:rPr>
        <w:instrText>,"</w:instrText>
      </w:r>
      <w:r w:rsidR="008C4779" w:rsidRPr="00286C4B">
        <w:rPr>
          <w:sz w:val="28"/>
          <w:szCs w:val="28"/>
          <w:lang w:val="en-US"/>
        </w:rPr>
        <w:instrText>suffix</w:instrText>
      </w:r>
      <w:r w:rsidR="008C4779" w:rsidRPr="00286C4B">
        <w:rPr>
          <w:sz w:val="28"/>
          <w:szCs w:val="28"/>
        </w:rPr>
        <w:instrText>":""}],"</w:instrText>
      </w:r>
      <w:r w:rsidR="008C4779" w:rsidRPr="00286C4B">
        <w:rPr>
          <w:sz w:val="28"/>
          <w:szCs w:val="28"/>
          <w:lang w:val="en-US"/>
        </w:rPr>
        <w:instrText>id</w:instrText>
      </w:r>
      <w:r w:rsidR="008C4779" w:rsidRPr="00286C4B">
        <w:rPr>
          <w:sz w:val="28"/>
          <w:szCs w:val="28"/>
        </w:rPr>
        <w:instrText>":"</w:instrText>
      </w:r>
      <w:r w:rsidR="008C4779" w:rsidRPr="00286C4B">
        <w:rPr>
          <w:sz w:val="28"/>
          <w:szCs w:val="28"/>
          <w:lang w:val="en-US"/>
        </w:rPr>
        <w:instrText>ITEM</w:instrText>
      </w:r>
      <w:r w:rsidR="008C4779" w:rsidRPr="00286C4B">
        <w:rPr>
          <w:sz w:val="28"/>
          <w:szCs w:val="28"/>
        </w:rPr>
        <w:instrText>-1","</w:instrText>
      </w:r>
      <w:r w:rsidR="008C4779" w:rsidRPr="00286C4B">
        <w:rPr>
          <w:sz w:val="28"/>
          <w:szCs w:val="28"/>
          <w:lang w:val="en-US"/>
        </w:rPr>
        <w:instrText>issued</w:instrText>
      </w:r>
      <w:r w:rsidR="008C4779" w:rsidRPr="00286C4B">
        <w:rPr>
          <w:sz w:val="28"/>
          <w:szCs w:val="28"/>
        </w:rPr>
        <w:instrText>":{"</w:instrText>
      </w:r>
      <w:r w:rsidR="008C4779" w:rsidRPr="00286C4B">
        <w:rPr>
          <w:sz w:val="28"/>
          <w:szCs w:val="28"/>
          <w:lang w:val="en-US"/>
        </w:rPr>
        <w:instrText>date</w:instrText>
      </w:r>
      <w:r w:rsidR="008C4779" w:rsidRPr="00286C4B">
        <w:rPr>
          <w:sz w:val="28"/>
          <w:szCs w:val="28"/>
        </w:rPr>
        <w:instrText>-</w:instrText>
      </w:r>
      <w:r w:rsidR="008C4779" w:rsidRPr="00286C4B">
        <w:rPr>
          <w:sz w:val="28"/>
          <w:szCs w:val="28"/>
          <w:lang w:val="en-US"/>
        </w:rPr>
        <w:instrText>parts</w:instrText>
      </w:r>
      <w:r w:rsidR="008C4779" w:rsidRPr="00286C4B">
        <w:rPr>
          <w:sz w:val="28"/>
          <w:szCs w:val="28"/>
        </w:rPr>
        <w:instrText>":[["2001"]]},"</w:instrText>
      </w:r>
      <w:r w:rsidR="008C4779" w:rsidRPr="00286C4B">
        <w:rPr>
          <w:sz w:val="28"/>
          <w:szCs w:val="28"/>
          <w:lang w:val="en-US"/>
        </w:rPr>
        <w:instrText>number</w:instrText>
      </w:r>
      <w:r w:rsidR="008C4779" w:rsidRPr="00286C4B">
        <w:rPr>
          <w:sz w:val="28"/>
          <w:szCs w:val="28"/>
        </w:rPr>
        <w:instrText>-</w:instrText>
      </w:r>
      <w:r w:rsidR="008C4779" w:rsidRPr="00286C4B">
        <w:rPr>
          <w:sz w:val="28"/>
          <w:szCs w:val="28"/>
          <w:lang w:val="en-US"/>
        </w:rPr>
        <w:instrText>of</w:instrText>
      </w:r>
      <w:r w:rsidR="008C4779" w:rsidRPr="00286C4B">
        <w:rPr>
          <w:sz w:val="28"/>
          <w:szCs w:val="28"/>
        </w:rPr>
        <w:instrText>-</w:instrText>
      </w:r>
      <w:r w:rsidR="008C4779" w:rsidRPr="00286C4B">
        <w:rPr>
          <w:sz w:val="28"/>
          <w:szCs w:val="28"/>
          <w:lang w:val="en-US"/>
        </w:rPr>
        <w:instrText>pages</w:instrText>
      </w:r>
      <w:r w:rsidR="008C4779" w:rsidRPr="00286C4B">
        <w:rPr>
          <w:sz w:val="28"/>
          <w:szCs w:val="28"/>
        </w:rPr>
        <w:instrText>":"120","</w:instrText>
      </w:r>
      <w:r w:rsidR="008C4779" w:rsidRPr="00286C4B">
        <w:rPr>
          <w:sz w:val="28"/>
          <w:szCs w:val="28"/>
          <w:lang w:val="en-US"/>
        </w:rPr>
        <w:instrText>publisher</w:instrText>
      </w:r>
      <w:r w:rsidR="008C4779" w:rsidRPr="00286C4B">
        <w:rPr>
          <w:sz w:val="28"/>
          <w:szCs w:val="28"/>
        </w:rPr>
        <w:instrText>":"Дисертация на соискание кандидата технических наук.","</w:instrText>
      </w:r>
      <w:r w:rsidR="008C4779" w:rsidRPr="00286C4B">
        <w:rPr>
          <w:sz w:val="28"/>
          <w:szCs w:val="28"/>
          <w:lang w:val="en-US"/>
        </w:rPr>
        <w:instrText>publisher</w:instrText>
      </w:r>
      <w:r w:rsidR="008C4779" w:rsidRPr="00286C4B">
        <w:rPr>
          <w:sz w:val="28"/>
          <w:szCs w:val="28"/>
        </w:rPr>
        <w:instrText>-</w:instrText>
      </w:r>
      <w:r w:rsidR="008C4779" w:rsidRPr="00286C4B">
        <w:rPr>
          <w:sz w:val="28"/>
          <w:szCs w:val="28"/>
          <w:lang w:val="en-US"/>
        </w:rPr>
        <w:instrText>place</w:instrText>
      </w:r>
      <w:r w:rsidR="008C4779" w:rsidRPr="00286C4B">
        <w:rPr>
          <w:sz w:val="28"/>
          <w:szCs w:val="28"/>
        </w:rPr>
        <w:instrText xml:space="preserve">":"Диссе </w:instrText>
      </w:r>
      <w:r w:rsidR="008C4779" w:rsidRPr="00286C4B">
        <w:rPr>
          <w:sz w:val="28"/>
          <w:szCs w:val="28"/>
          <w:lang w:val="en-US"/>
        </w:rPr>
        <w:instrText>Moscow</w:instrText>
      </w:r>
      <w:r w:rsidR="008C4779" w:rsidRPr="00286C4B">
        <w:rPr>
          <w:sz w:val="28"/>
          <w:szCs w:val="28"/>
        </w:rPr>
        <w:instrText>","</w:instrText>
      </w:r>
      <w:r w:rsidR="008C4779" w:rsidRPr="00286C4B">
        <w:rPr>
          <w:sz w:val="28"/>
          <w:szCs w:val="28"/>
          <w:lang w:val="en-US"/>
        </w:rPr>
        <w:instrText>title</w:instrText>
      </w:r>
      <w:r w:rsidR="008C4779" w:rsidRPr="00286C4B">
        <w:rPr>
          <w:sz w:val="28"/>
          <w:szCs w:val="28"/>
        </w:rPr>
        <w:instrText>":"Семантические словари в автоматической обработке текста (по материалам системы ДИАЛИНГ)","</w:instrText>
      </w:r>
      <w:r w:rsidR="008C4779" w:rsidRPr="00286C4B">
        <w:rPr>
          <w:sz w:val="28"/>
          <w:szCs w:val="28"/>
          <w:lang w:val="en-US"/>
        </w:rPr>
        <w:instrText>type</w:instrText>
      </w:r>
      <w:r w:rsidR="008C4779" w:rsidRPr="00286C4B">
        <w:rPr>
          <w:sz w:val="28"/>
          <w:szCs w:val="28"/>
        </w:rPr>
        <w:instrText>":"</w:instrText>
      </w:r>
      <w:r w:rsidR="008C4779" w:rsidRPr="00286C4B">
        <w:rPr>
          <w:sz w:val="28"/>
          <w:szCs w:val="28"/>
          <w:lang w:val="en-US"/>
        </w:rPr>
        <w:instrText>thesis</w:instrText>
      </w:r>
      <w:r w:rsidR="008C4779" w:rsidRPr="00286C4B">
        <w:rPr>
          <w:sz w:val="28"/>
          <w:szCs w:val="28"/>
        </w:rPr>
        <w:instrText>"},"</w:instrText>
      </w:r>
      <w:r w:rsidR="008C4779" w:rsidRPr="00286C4B">
        <w:rPr>
          <w:sz w:val="28"/>
          <w:szCs w:val="28"/>
          <w:lang w:val="en-US"/>
        </w:rPr>
        <w:instrText>uris</w:instrText>
      </w:r>
      <w:r w:rsidR="008C4779" w:rsidRPr="00286C4B">
        <w:rPr>
          <w:sz w:val="28"/>
          <w:szCs w:val="28"/>
        </w:rPr>
        <w:instrText>":["</w:instrText>
      </w:r>
      <w:r w:rsidR="008C4779" w:rsidRPr="00286C4B">
        <w:rPr>
          <w:sz w:val="28"/>
          <w:szCs w:val="28"/>
          <w:lang w:val="en-US"/>
        </w:rPr>
        <w:instrText>http</w:instrText>
      </w:r>
      <w:r w:rsidR="008C4779" w:rsidRPr="00286C4B">
        <w:rPr>
          <w:sz w:val="28"/>
          <w:szCs w:val="28"/>
        </w:rPr>
        <w:instrText>://</w:instrText>
      </w:r>
      <w:r w:rsidR="008C4779" w:rsidRPr="00286C4B">
        <w:rPr>
          <w:sz w:val="28"/>
          <w:szCs w:val="28"/>
          <w:lang w:val="en-US"/>
        </w:rPr>
        <w:instrText>www</w:instrText>
      </w:r>
      <w:r w:rsidR="008C4779" w:rsidRPr="00286C4B">
        <w:rPr>
          <w:sz w:val="28"/>
          <w:szCs w:val="28"/>
        </w:rPr>
        <w:instrText>.</w:instrText>
      </w:r>
      <w:r w:rsidR="008C4779" w:rsidRPr="00286C4B">
        <w:rPr>
          <w:sz w:val="28"/>
          <w:szCs w:val="28"/>
          <w:lang w:val="en-US"/>
        </w:rPr>
        <w:instrText>mendeley</w:instrText>
      </w:r>
      <w:r w:rsidR="008C4779" w:rsidRPr="00286C4B">
        <w:rPr>
          <w:sz w:val="28"/>
          <w:szCs w:val="28"/>
        </w:rPr>
        <w:instrText>.</w:instrText>
      </w:r>
      <w:r w:rsidR="008C4779" w:rsidRPr="00286C4B">
        <w:rPr>
          <w:sz w:val="28"/>
          <w:szCs w:val="28"/>
          <w:lang w:val="en-US"/>
        </w:rPr>
        <w:instrText>com</w:instrText>
      </w:r>
      <w:r w:rsidR="008C4779" w:rsidRPr="00286C4B">
        <w:rPr>
          <w:sz w:val="28"/>
          <w:szCs w:val="28"/>
        </w:rPr>
        <w:instrText>/</w:instrText>
      </w:r>
      <w:r w:rsidR="008C4779" w:rsidRPr="00286C4B">
        <w:rPr>
          <w:sz w:val="28"/>
          <w:szCs w:val="28"/>
          <w:lang w:val="en-US"/>
        </w:rPr>
        <w:instrText>documents</w:instrText>
      </w:r>
      <w:r w:rsidR="008C4779" w:rsidRPr="00286C4B">
        <w:rPr>
          <w:sz w:val="28"/>
          <w:szCs w:val="28"/>
        </w:rPr>
        <w:instrText>/?</w:instrText>
      </w:r>
      <w:r w:rsidR="008C4779" w:rsidRPr="00286C4B">
        <w:rPr>
          <w:sz w:val="28"/>
          <w:szCs w:val="28"/>
          <w:lang w:val="en-US"/>
        </w:rPr>
        <w:instrText>uuid</w:instrText>
      </w:r>
      <w:r w:rsidR="008C4779" w:rsidRPr="00286C4B">
        <w:rPr>
          <w:sz w:val="28"/>
          <w:szCs w:val="28"/>
        </w:rPr>
        <w:instrText>=956</w:instrText>
      </w:r>
      <w:r w:rsidR="008C4779" w:rsidRPr="00286C4B">
        <w:rPr>
          <w:sz w:val="28"/>
          <w:szCs w:val="28"/>
          <w:lang w:val="en-US"/>
        </w:rPr>
        <w:instrText>b</w:instrText>
      </w:r>
      <w:r w:rsidR="008C4779" w:rsidRPr="00286C4B">
        <w:rPr>
          <w:sz w:val="28"/>
          <w:szCs w:val="28"/>
        </w:rPr>
        <w:instrText>6287-</w:instrText>
      </w:r>
      <w:r w:rsidR="008C4779" w:rsidRPr="00286C4B">
        <w:rPr>
          <w:sz w:val="28"/>
          <w:szCs w:val="28"/>
          <w:lang w:val="en-US"/>
        </w:rPr>
        <w:instrText>fe</w:instrText>
      </w:r>
      <w:r w:rsidR="008C4779" w:rsidRPr="00286C4B">
        <w:rPr>
          <w:sz w:val="28"/>
          <w:szCs w:val="28"/>
        </w:rPr>
        <w:instrText>96-4</w:instrText>
      </w:r>
      <w:r w:rsidR="008C4779" w:rsidRPr="00286C4B">
        <w:rPr>
          <w:sz w:val="28"/>
          <w:szCs w:val="28"/>
          <w:lang w:val="en-US"/>
        </w:rPr>
        <w:instrText>d</w:instrText>
      </w:r>
      <w:r w:rsidR="008C4779" w:rsidRPr="00286C4B">
        <w:rPr>
          <w:sz w:val="28"/>
          <w:szCs w:val="28"/>
        </w:rPr>
        <w:instrText>95-8786-</w:instrText>
      </w:r>
      <w:r w:rsidR="008C4779" w:rsidRPr="00286C4B">
        <w:rPr>
          <w:sz w:val="28"/>
          <w:szCs w:val="28"/>
          <w:lang w:val="en-US"/>
        </w:rPr>
        <w:instrText>bc</w:instrText>
      </w:r>
      <w:r w:rsidR="008C4779" w:rsidRPr="00286C4B">
        <w:rPr>
          <w:sz w:val="28"/>
          <w:szCs w:val="28"/>
        </w:rPr>
        <w:instrText>2</w:instrText>
      </w:r>
      <w:r w:rsidR="008C4779" w:rsidRPr="00286C4B">
        <w:rPr>
          <w:sz w:val="28"/>
          <w:szCs w:val="28"/>
          <w:lang w:val="en-US"/>
        </w:rPr>
        <w:instrText>e</w:instrText>
      </w:r>
      <w:r w:rsidR="008C4779" w:rsidRPr="00286C4B">
        <w:rPr>
          <w:sz w:val="28"/>
          <w:szCs w:val="28"/>
        </w:rPr>
        <w:instrText>27</w:instrText>
      </w:r>
      <w:r w:rsidR="008C4779" w:rsidRPr="00286C4B">
        <w:rPr>
          <w:sz w:val="28"/>
          <w:szCs w:val="28"/>
          <w:lang w:val="en-US"/>
        </w:rPr>
        <w:instrText>e</w:instrText>
      </w:r>
      <w:r w:rsidR="008C4779" w:rsidRPr="00286C4B">
        <w:rPr>
          <w:sz w:val="28"/>
          <w:szCs w:val="28"/>
        </w:rPr>
        <w:instrText>7</w:instrText>
      </w:r>
      <w:r w:rsidR="008C4779" w:rsidRPr="00286C4B">
        <w:rPr>
          <w:sz w:val="28"/>
          <w:szCs w:val="28"/>
          <w:lang w:val="en-US"/>
        </w:rPr>
        <w:instrText>f</w:instrText>
      </w:r>
      <w:r w:rsidR="008C4779" w:rsidRPr="00286C4B">
        <w:rPr>
          <w:sz w:val="28"/>
          <w:szCs w:val="28"/>
        </w:rPr>
        <w:instrText>539"]}],"</w:instrText>
      </w:r>
      <w:r w:rsidR="008C4779" w:rsidRPr="00286C4B">
        <w:rPr>
          <w:sz w:val="28"/>
          <w:szCs w:val="28"/>
          <w:lang w:val="en-US"/>
        </w:rPr>
        <w:instrText>mendeley</w:instrText>
      </w:r>
      <w:r w:rsidR="008C4779" w:rsidRPr="00286C4B">
        <w:rPr>
          <w:sz w:val="28"/>
          <w:szCs w:val="28"/>
        </w:rPr>
        <w:instrText>":{"</w:instrText>
      </w:r>
      <w:r w:rsidR="008C4779" w:rsidRPr="00286C4B">
        <w:rPr>
          <w:sz w:val="28"/>
          <w:szCs w:val="28"/>
          <w:lang w:val="en-US"/>
        </w:rPr>
        <w:instrText>formattedCitation</w:instrText>
      </w:r>
      <w:r w:rsidR="008C4779" w:rsidRPr="00286C4B">
        <w:rPr>
          <w:sz w:val="28"/>
          <w:szCs w:val="28"/>
        </w:rPr>
        <w:instrText>":"[91]","</w:instrText>
      </w:r>
      <w:r w:rsidR="008C4779" w:rsidRPr="00286C4B">
        <w:rPr>
          <w:sz w:val="28"/>
          <w:szCs w:val="28"/>
          <w:lang w:val="en-US"/>
        </w:rPr>
        <w:instrText>plainTextFormattedCitation</w:instrText>
      </w:r>
      <w:r w:rsidR="008C4779" w:rsidRPr="00286C4B">
        <w:rPr>
          <w:sz w:val="28"/>
          <w:szCs w:val="28"/>
        </w:rPr>
        <w:instrText>":"[91]","</w:instrText>
      </w:r>
      <w:r w:rsidR="008C4779" w:rsidRPr="00286C4B">
        <w:rPr>
          <w:sz w:val="28"/>
          <w:szCs w:val="28"/>
          <w:lang w:val="en-US"/>
        </w:rPr>
        <w:instrText>previouslyFormattedCitation</w:instrText>
      </w:r>
      <w:r w:rsidR="008C4779" w:rsidRPr="00286C4B">
        <w:rPr>
          <w:sz w:val="28"/>
          <w:szCs w:val="28"/>
        </w:rPr>
        <w:instrText>":"[91]"},"</w:instrText>
      </w:r>
      <w:r w:rsidR="008C4779" w:rsidRPr="00286C4B">
        <w:rPr>
          <w:sz w:val="28"/>
          <w:szCs w:val="28"/>
          <w:lang w:val="en-US"/>
        </w:rPr>
        <w:instrText>properties</w:instrText>
      </w:r>
      <w:r w:rsidR="008C4779" w:rsidRPr="00286C4B">
        <w:rPr>
          <w:sz w:val="28"/>
          <w:szCs w:val="28"/>
        </w:rPr>
        <w:instrText>":{"</w:instrText>
      </w:r>
      <w:r w:rsidR="008C4779" w:rsidRPr="00286C4B">
        <w:rPr>
          <w:sz w:val="28"/>
          <w:szCs w:val="28"/>
          <w:lang w:val="en-US"/>
        </w:rPr>
        <w:instrText>noteIndex</w:instrText>
      </w:r>
      <w:r w:rsidR="008C4779" w:rsidRPr="00286C4B">
        <w:rPr>
          <w:sz w:val="28"/>
          <w:szCs w:val="28"/>
        </w:rPr>
        <w:instrText>":0},"</w:instrText>
      </w:r>
      <w:r w:rsidR="008C4779" w:rsidRPr="00286C4B">
        <w:rPr>
          <w:sz w:val="28"/>
          <w:szCs w:val="28"/>
          <w:lang w:val="en-US"/>
        </w:rPr>
        <w:instrText>schema</w:instrText>
      </w:r>
      <w:r w:rsidR="008C4779" w:rsidRPr="00286C4B">
        <w:rPr>
          <w:sz w:val="28"/>
          <w:szCs w:val="28"/>
        </w:rPr>
        <w:instrText>":"</w:instrText>
      </w:r>
      <w:r w:rsidR="008C4779" w:rsidRPr="00286C4B">
        <w:rPr>
          <w:sz w:val="28"/>
          <w:szCs w:val="28"/>
          <w:lang w:val="en-US"/>
        </w:rPr>
        <w:instrText>https</w:instrText>
      </w:r>
      <w:r w:rsidR="008C4779" w:rsidRPr="00286C4B">
        <w:rPr>
          <w:sz w:val="28"/>
          <w:szCs w:val="28"/>
        </w:rPr>
        <w:instrText>://</w:instrText>
      </w:r>
      <w:r w:rsidR="008C4779" w:rsidRPr="00286C4B">
        <w:rPr>
          <w:sz w:val="28"/>
          <w:szCs w:val="28"/>
          <w:lang w:val="en-US"/>
        </w:rPr>
        <w:instrText>github</w:instrText>
      </w:r>
      <w:r w:rsidR="008C4779" w:rsidRPr="00286C4B">
        <w:rPr>
          <w:sz w:val="28"/>
          <w:szCs w:val="28"/>
        </w:rPr>
        <w:instrText>.</w:instrText>
      </w:r>
      <w:r w:rsidR="008C4779" w:rsidRPr="00286C4B">
        <w:rPr>
          <w:sz w:val="28"/>
          <w:szCs w:val="28"/>
          <w:lang w:val="en-US"/>
        </w:rPr>
        <w:instrText>com</w:instrText>
      </w:r>
      <w:r w:rsidR="008C4779" w:rsidRPr="00286C4B">
        <w:rPr>
          <w:sz w:val="28"/>
          <w:szCs w:val="28"/>
        </w:rPr>
        <w:instrText>/</w:instrText>
      </w:r>
      <w:r w:rsidR="008C4779" w:rsidRPr="00286C4B">
        <w:rPr>
          <w:sz w:val="28"/>
          <w:szCs w:val="28"/>
          <w:lang w:val="en-US"/>
        </w:rPr>
        <w:instrText>citation</w:instrText>
      </w:r>
      <w:r w:rsidR="008C4779" w:rsidRPr="00286C4B">
        <w:rPr>
          <w:sz w:val="28"/>
          <w:szCs w:val="28"/>
        </w:rPr>
        <w:instrText>-</w:instrText>
      </w:r>
      <w:r w:rsidR="008C4779" w:rsidRPr="00286C4B">
        <w:rPr>
          <w:sz w:val="28"/>
          <w:szCs w:val="28"/>
          <w:lang w:val="en-US"/>
        </w:rPr>
        <w:instrText>style</w:instrText>
      </w:r>
      <w:r w:rsidR="008C4779" w:rsidRPr="00286C4B">
        <w:rPr>
          <w:sz w:val="28"/>
          <w:szCs w:val="28"/>
        </w:rPr>
        <w:instrText>-</w:instrText>
      </w:r>
      <w:r w:rsidR="008C4779" w:rsidRPr="00286C4B">
        <w:rPr>
          <w:sz w:val="28"/>
          <w:szCs w:val="28"/>
          <w:lang w:val="en-US"/>
        </w:rPr>
        <w:instrText>language</w:instrText>
      </w:r>
      <w:r w:rsidR="008C4779" w:rsidRPr="00286C4B">
        <w:rPr>
          <w:sz w:val="28"/>
          <w:szCs w:val="28"/>
        </w:rPr>
        <w:instrText>/</w:instrText>
      </w:r>
      <w:r w:rsidR="008C4779" w:rsidRPr="00286C4B">
        <w:rPr>
          <w:sz w:val="28"/>
          <w:szCs w:val="28"/>
          <w:lang w:val="en-US"/>
        </w:rPr>
        <w:instrText>schema</w:instrText>
      </w:r>
      <w:r w:rsidR="008C4779" w:rsidRPr="00286C4B">
        <w:rPr>
          <w:sz w:val="28"/>
          <w:szCs w:val="28"/>
        </w:rPr>
        <w:instrText>/</w:instrText>
      </w:r>
      <w:r w:rsidR="008C4779" w:rsidRPr="00286C4B">
        <w:rPr>
          <w:sz w:val="28"/>
          <w:szCs w:val="28"/>
          <w:lang w:val="en-US"/>
        </w:rPr>
        <w:instrText>raw</w:instrText>
      </w:r>
      <w:r w:rsidR="008C4779" w:rsidRPr="00286C4B">
        <w:rPr>
          <w:sz w:val="28"/>
          <w:szCs w:val="28"/>
        </w:rPr>
        <w:instrText>/</w:instrText>
      </w:r>
      <w:r w:rsidR="008C4779" w:rsidRPr="00286C4B">
        <w:rPr>
          <w:sz w:val="28"/>
          <w:szCs w:val="28"/>
          <w:lang w:val="en-US"/>
        </w:rPr>
        <w:instrText>master</w:instrText>
      </w:r>
      <w:r w:rsidR="008C4779" w:rsidRPr="00286C4B">
        <w:rPr>
          <w:sz w:val="28"/>
          <w:szCs w:val="28"/>
        </w:rPr>
        <w:instrText>/</w:instrText>
      </w:r>
      <w:r w:rsidR="008C4779" w:rsidRPr="00286C4B">
        <w:rPr>
          <w:sz w:val="28"/>
          <w:szCs w:val="28"/>
          <w:lang w:val="en-US"/>
        </w:rPr>
        <w:instrText>csl</w:instrText>
      </w:r>
      <w:r w:rsidR="008C4779" w:rsidRPr="00286C4B">
        <w:rPr>
          <w:sz w:val="28"/>
          <w:szCs w:val="28"/>
        </w:rPr>
        <w:instrText>-</w:instrText>
      </w:r>
      <w:r w:rsidR="008C4779" w:rsidRPr="00286C4B">
        <w:rPr>
          <w:sz w:val="28"/>
          <w:szCs w:val="28"/>
          <w:lang w:val="en-US"/>
        </w:rPr>
        <w:instrText>citation</w:instrText>
      </w:r>
      <w:r w:rsidR="008C4779" w:rsidRPr="00286C4B">
        <w:rPr>
          <w:sz w:val="28"/>
          <w:szCs w:val="28"/>
        </w:rPr>
        <w:instrText>.</w:instrText>
      </w:r>
      <w:r w:rsidR="008C4779" w:rsidRPr="00286C4B">
        <w:rPr>
          <w:sz w:val="28"/>
          <w:szCs w:val="28"/>
          <w:lang w:val="en-US"/>
        </w:rPr>
        <w:instrText>json</w:instrText>
      </w:r>
      <w:r w:rsidR="008C4779"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008C4779" w:rsidRPr="00286C4B">
        <w:rPr>
          <w:noProof/>
          <w:sz w:val="28"/>
          <w:szCs w:val="28"/>
        </w:rPr>
        <w:instrText>ADDIN CSL_CITATION {"citationItems":[{"id":"ITEM-1","itemData":{"author":[{"dropping-particle":"","family":"Сокиро","given":"A.","non-dropping-particle":"","parse-names":false,"suffix":""}],"id":"ITEM-1","issued":{"date-parts":[["2001"]]},"number-of-pages":"120","publisher":"Дисертация на соискание кандидата технических наук.","publisher-place":"Диссе Moscow","title":"Семантические словари в автоматической обработке текста (по материалам системы ДИАЛИНГ)","type":"thesis"},"uris":["http://www.mendeley.com/documents/?uuid=956b6287-fe96-4d95-8786-bc2e27e7f539"]}],"mendeley":{"formattedCitation":"[90]","plainTextFormattedCitation":"[90]","previouslyFormattedCitation":"[90]"},"properties":{"noteIndex":0},"schema":"https://github.com/citation-style-language/schema/raw/master/csl-citation.json"}</w:instrText>
      </w:r>
      <w:r w:rsidR="00EE77FB" w:rsidRPr="00286C4B">
        <w:rPr>
          <w:noProof/>
          <w:sz w:val="28"/>
          <w:szCs w:val="28"/>
        </w:rPr>
        <w:fldChar w:fldCharType="separate"/>
      </w:r>
      <w:r w:rsidR="008C4779" w:rsidRPr="00286C4B">
        <w:rPr>
          <w:noProof/>
          <w:sz w:val="28"/>
          <w:szCs w:val="28"/>
        </w:rPr>
        <w:t>[90]</w:t>
      </w:r>
      <w:r w:rsidR="00EE77FB" w:rsidRPr="00286C4B">
        <w:rPr>
          <w:noProof/>
          <w:sz w:val="28"/>
          <w:szCs w:val="28"/>
        </w:rPr>
        <w:fldChar w:fldCharType="end"/>
      </w:r>
      <w:r w:rsidR="00EE77FB" w:rsidRPr="00286C4B">
        <w:rPr>
          <w:sz w:val="28"/>
          <w:szCs w:val="28"/>
          <w:lang w:val="en-US"/>
        </w:rPr>
        <w:fldChar w:fldCharType="end"/>
      </w:r>
      <w:r w:rsidR="008C4779" w:rsidRPr="00286C4B">
        <w:rPr>
          <w:sz w:val="28"/>
          <w:szCs w:val="28"/>
        </w:rPr>
        <w:t xml:space="preserve">, </w:t>
      </w:r>
      <w:r w:rsidR="00EE77FB" w:rsidRPr="00286C4B">
        <w:rPr>
          <w:sz w:val="28"/>
          <w:szCs w:val="28"/>
        </w:rPr>
        <w:fldChar w:fldCharType="begin" w:fldLock="1"/>
      </w:r>
      <w:r w:rsidR="008C4779" w:rsidRPr="00286C4B">
        <w:rPr>
          <w:sz w:val="28"/>
          <w:szCs w:val="28"/>
        </w:rPr>
        <w:instrText>ADDIN CSL_CITATION {"citationItems":[{"id":"ITEM-1","itemData":{"abstract":"Диссертация на соискание учёной степени кандидата технических наук","author":[{"dropping-particle":"","family":"С.","given":"Кудинов М.","non-dropping-particle":"","parse-names":false,"suffix":""}],"id":"ITEM-1","issued":{"date-parts":[["2016"]]},"number-of-pages":"106","publisher":"ФЕДЕРАЛЬНЫЙ ИССЛЕДОВАТЕЛЬСКИЙ ЦЕНТР \"ИНФОРМАТИКА И УПРАВЛЕНИЕ\" РОССИЙСКОЙ АКАДЕМИИ НАУК (ФИЦ ИУ РАН)","title":"Статистическое моделирование русского языка с помощью нейронных сетей","type":"thesis"},"uris":["http://www.mendeley.com/documents/?uuid=6442cfcc-5aa4-4ade-bae6-af2fa8b04bca"]}],"mendeley":{"formattedCitation":"[93]","plainTextFormattedCitation":"[93]","previouslyFormattedCitation":"[93]"},"properties":{"noteIndex":0},"schema":"https://github.com/citation-style-language/schema/raw/master/csl-citation.json"}</w:instrText>
      </w:r>
      <w:r w:rsidR="00EE77FB" w:rsidRPr="00286C4B">
        <w:rPr>
          <w:sz w:val="28"/>
          <w:szCs w:val="28"/>
        </w:rPr>
        <w:fldChar w:fldCharType="separate"/>
      </w:r>
      <w:r w:rsidR="008C4779" w:rsidRPr="00286C4B">
        <w:rPr>
          <w:noProof/>
          <w:sz w:val="28"/>
          <w:szCs w:val="28"/>
        </w:rPr>
        <w:t>[93]</w:t>
      </w:r>
      <w:r w:rsidR="00EE77FB" w:rsidRPr="00286C4B">
        <w:rPr>
          <w:sz w:val="28"/>
          <w:szCs w:val="28"/>
        </w:rPr>
        <w:fldChar w:fldCharType="end"/>
      </w:r>
      <w:r w:rsidR="008C4779" w:rsidRPr="00286C4B">
        <w:rPr>
          <w:sz w:val="28"/>
          <w:szCs w:val="28"/>
        </w:rPr>
        <w:t>.</w:t>
      </w:r>
    </w:p>
    <w:p w:rsidR="008C4779" w:rsidRPr="00286C4B" w:rsidRDefault="008C4779" w:rsidP="008C4779">
      <w:pPr>
        <w:widowControl w:val="0"/>
        <w:ind w:firstLine="567"/>
        <w:jc w:val="both"/>
        <w:rPr>
          <w:sz w:val="28"/>
          <w:szCs w:val="28"/>
          <w:lang w:val="kk-KZ"/>
        </w:rPr>
      </w:pPr>
      <w:r w:rsidRPr="00286C4B">
        <w:rPr>
          <w:sz w:val="28"/>
          <w:szCs w:val="28"/>
          <w:lang w:val="kk-KZ"/>
        </w:rPr>
        <w:t>Этапы автомати</w:t>
      </w:r>
      <w:r w:rsidR="0057409F">
        <w:rPr>
          <w:sz w:val="28"/>
          <w:szCs w:val="28"/>
          <w:lang w:val="kk-KZ"/>
        </w:rPr>
        <w:t>ческой</w:t>
      </w:r>
      <w:r w:rsidRPr="00286C4B">
        <w:rPr>
          <w:sz w:val="28"/>
          <w:szCs w:val="28"/>
          <w:lang w:val="kk-KZ"/>
        </w:rPr>
        <w:t xml:space="preserve"> обработки текста на казахском языке с применением глубоких нейронных сетей включают создание корпуса текстов, создание словаря словоформ, процесс семантического анализа и тематического моделирования,</w:t>
      </w:r>
      <w:r w:rsidR="00E11DDA" w:rsidRPr="00286C4B">
        <w:rPr>
          <w:sz w:val="28"/>
          <w:szCs w:val="28"/>
          <w:lang w:val="kk-KZ"/>
        </w:rPr>
        <w:t xml:space="preserve"> </w:t>
      </w:r>
      <w:r w:rsidRPr="00286C4B">
        <w:rPr>
          <w:sz w:val="28"/>
          <w:szCs w:val="28"/>
          <w:lang w:val="kk-KZ"/>
        </w:rPr>
        <w:t>процесс</w:t>
      </w:r>
      <w:r w:rsidR="00E11DDA" w:rsidRPr="00286C4B">
        <w:rPr>
          <w:sz w:val="28"/>
          <w:szCs w:val="28"/>
          <w:lang w:val="kk-KZ"/>
        </w:rPr>
        <w:t xml:space="preserve"> </w:t>
      </w:r>
      <w:r w:rsidRPr="00286C4B">
        <w:rPr>
          <w:sz w:val="28"/>
          <w:szCs w:val="28"/>
          <w:lang w:val="kk-KZ"/>
        </w:rPr>
        <w:t>обучения</w:t>
      </w:r>
      <w:r w:rsidR="00E11DDA" w:rsidRPr="00286C4B">
        <w:rPr>
          <w:sz w:val="28"/>
          <w:szCs w:val="28"/>
          <w:lang w:val="kk-KZ"/>
        </w:rPr>
        <w:t xml:space="preserve"> </w:t>
      </w:r>
      <w:r w:rsidRPr="00286C4B">
        <w:rPr>
          <w:sz w:val="28"/>
          <w:szCs w:val="28"/>
          <w:lang w:val="kk-KZ"/>
        </w:rPr>
        <w:t>нейронной</w:t>
      </w:r>
      <w:r w:rsidR="00E11DDA" w:rsidRPr="00286C4B">
        <w:rPr>
          <w:sz w:val="28"/>
          <w:szCs w:val="28"/>
          <w:lang w:val="kk-KZ"/>
        </w:rPr>
        <w:t xml:space="preserve"> </w:t>
      </w:r>
      <w:r w:rsidRPr="00286C4B">
        <w:rPr>
          <w:sz w:val="28"/>
          <w:szCs w:val="28"/>
          <w:lang w:val="kk-KZ"/>
        </w:rPr>
        <w:t>сети.</w:t>
      </w:r>
    </w:p>
    <w:p w:rsidR="008C4779" w:rsidRPr="00286C4B" w:rsidRDefault="008C4779" w:rsidP="008C4779">
      <w:pPr>
        <w:widowControl w:val="0"/>
        <w:tabs>
          <w:tab w:val="left" w:pos="1731"/>
        </w:tabs>
        <w:ind w:firstLine="567"/>
        <w:jc w:val="both"/>
        <w:rPr>
          <w:sz w:val="28"/>
          <w:szCs w:val="28"/>
        </w:rPr>
      </w:pPr>
      <w:r w:rsidRPr="00286C4B">
        <w:rPr>
          <w:sz w:val="28"/>
          <w:szCs w:val="28"/>
          <w:lang w:val="kk-KZ"/>
        </w:rPr>
        <w:t>Таким образом, первый этап автомати</w:t>
      </w:r>
      <w:r w:rsidR="0057409F">
        <w:rPr>
          <w:sz w:val="28"/>
          <w:szCs w:val="28"/>
          <w:lang w:val="kk-KZ"/>
        </w:rPr>
        <w:t>ческой</w:t>
      </w:r>
      <w:r w:rsidRPr="00286C4B">
        <w:rPr>
          <w:sz w:val="28"/>
          <w:szCs w:val="28"/>
          <w:lang w:val="kk-KZ"/>
        </w:rPr>
        <w:t xml:space="preserve"> обработки текста включает создание корпуса текстов, куда включается </w:t>
      </w:r>
      <w:r w:rsidRPr="00286C4B">
        <w:rPr>
          <w:sz w:val="28"/>
          <w:szCs w:val="28"/>
          <w:lang w:val="en-US"/>
        </w:rPr>
        <w:t>n</w:t>
      </w:r>
      <w:r w:rsidRPr="00286C4B">
        <w:rPr>
          <w:sz w:val="28"/>
          <w:szCs w:val="28"/>
        </w:rPr>
        <w:t>-н</w:t>
      </w:r>
      <w:r w:rsidRPr="00286C4B">
        <w:rPr>
          <w:sz w:val="28"/>
          <w:szCs w:val="28"/>
          <w:lang w:val="kk-KZ"/>
        </w:rPr>
        <w:t>ое количество текстов с различной тематикой. Второй этап</w:t>
      </w:r>
      <w:r w:rsidR="00F02C83" w:rsidRPr="00286C4B">
        <w:rPr>
          <w:sz w:val="28"/>
          <w:szCs w:val="28"/>
          <w:lang w:val="kk-KZ"/>
        </w:rPr>
        <w:t xml:space="preserve"> </w:t>
      </w:r>
      <w:r w:rsidRPr="00286C4B">
        <w:rPr>
          <w:sz w:val="28"/>
          <w:szCs w:val="28"/>
          <w:lang w:val="kk-KZ"/>
        </w:rPr>
        <w:t xml:space="preserve">– составление словаря словоформ из корпуса текстов при помощи </w:t>
      </w:r>
      <w:r w:rsidR="00BB6B9E">
        <w:rPr>
          <w:sz w:val="28"/>
          <w:szCs w:val="28"/>
          <w:lang w:val="kk-KZ"/>
        </w:rPr>
        <w:t xml:space="preserve">алгоритма усечения аффиксов </w:t>
      </w:r>
      <w:r w:rsidRPr="00286C4B">
        <w:rPr>
          <w:sz w:val="28"/>
          <w:szCs w:val="28"/>
          <w:lang w:val="kk-KZ"/>
        </w:rPr>
        <w:t xml:space="preserve"> и технологии </w:t>
      </w:r>
      <w:r w:rsidRPr="00286C4B">
        <w:rPr>
          <w:sz w:val="28"/>
          <w:szCs w:val="28"/>
          <w:lang w:val="en-US"/>
        </w:rPr>
        <w:t>doc</w:t>
      </w:r>
      <w:r w:rsidRPr="00286C4B">
        <w:rPr>
          <w:sz w:val="28"/>
          <w:szCs w:val="28"/>
        </w:rPr>
        <w:t>2</w:t>
      </w:r>
      <w:r w:rsidRPr="00286C4B">
        <w:rPr>
          <w:sz w:val="28"/>
          <w:szCs w:val="28"/>
          <w:lang w:val="en-US"/>
        </w:rPr>
        <w:t>bow</w:t>
      </w:r>
      <w:r w:rsidRPr="00286C4B">
        <w:rPr>
          <w:sz w:val="28"/>
          <w:szCs w:val="28"/>
          <w:lang w:val="kk-KZ"/>
        </w:rPr>
        <w:t xml:space="preserve">. Семантический анализ и тематическое моделирование реализуются при помощи алгоритма </w:t>
      </w:r>
      <w:r w:rsidRPr="00286C4B">
        <w:rPr>
          <w:sz w:val="28"/>
          <w:szCs w:val="28"/>
          <w:lang w:val="en-US"/>
        </w:rPr>
        <w:t>LDA</w:t>
      </w:r>
      <w:r w:rsidRPr="00286C4B">
        <w:rPr>
          <w:sz w:val="28"/>
          <w:szCs w:val="28"/>
          <w:lang w:val="kk-KZ"/>
        </w:rPr>
        <w:t>, который определяет семантическую близость слов из словаря. Заключительным этапом является создание глубокой нейронной сети на основе тематической модели, которая применяет рекур</w:t>
      </w:r>
      <w:r w:rsidR="009F089D" w:rsidRPr="00286C4B">
        <w:rPr>
          <w:sz w:val="28"/>
          <w:szCs w:val="28"/>
          <w:lang w:val="kk-KZ"/>
        </w:rPr>
        <w:t>р</w:t>
      </w:r>
      <w:r w:rsidRPr="00286C4B">
        <w:rPr>
          <w:sz w:val="28"/>
          <w:szCs w:val="28"/>
          <w:lang w:val="kk-KZ"/>
        </w:rPr>
        <w:t>ентные методы глубокого обучения и выдает прогноз обученности модели.</w:t>
      </w:r>
    </w:p>
    <w:p w:rsidR="008C4779" w:rsidRPr="00286C4B" w:rsidRDefault="00904AF0" w:rsidP="008C4779">
      <w:pPr>
        <w:widowControl w:val="0"/>
        <w:ind w:firstLine="567"/>
        <w:jc w:val="both"/>
        <w:rPr>
          <w:sz w:val="28"/>
          <w:szCs w:val="28"/>
          <w:lang w:val="kk-KZ"/>
        </w:rPr>
      </w:pPr>
      <w:r>
        <w:rPr>
          <w:noProof/>
          <w:sz w:val="28"/>
          <w:szCs w:val="28"/>
        </w:rPr>
        <w:pict>
          <v:group id="_x0000_s1667" style="position:absolute;left:0;text-align:left;margin-left:2pt;margin-top:14.75pt;width:455.9pt;height:86.95pt;z-index:251689472" coordorigin="1741,9800" coordsize="9118,1739">
            <v:rect id="Прямоугольник 173" o:spid="_x0000_s1102" style="position:absolute;left:5566;top:9860;width:3156;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O2DcMA&#10;AADcAAAADwAAAGRycy9kb3ducmV2LnhtbERPS2vCQBC+C/6HZQpepG7sQSR1lVJpyUEEX4fexuw0&#10;m5qdDdmpxn/vHgo9fnzvxar3jbpSF+vABqaTDBRxGWzNlYHj4eN5DioKssUmMBm4U4TVcjhYYG7D&#10;jXd03UulUgjHHA04kTbXOpaOPMZJaIkT9x06j5JgV2nb4S2F+0a/ZNlMe6w5NThs6d1Redn/egNf&#10;RS/Vz/RTNhccn8aFO5fb9dmY0VP/9gpKqJd/8Z+7sAZmWZqfzqQj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O2DcMAAADcAAAADwAAAAAAAAAAAAAAAACYAgAAZHJzL2Rv&#10;d25yZXYueG1sUEsFBgAAAAAEAAQA9QAAAIgDAAAAAA==&#10;" filled="f" strokecolor="black [3213]" strokeweight="1pt">
              <v:textbox style="mso-next-textbox:#Прямоугольник 173">
                <w:txbxContent>
                  <w:p w:rsidR="00904AF0" w:rsidRPr="00BF0475" w:rsidRDefault="00904AF0" w:rsidP="008C4779">
                    <w:pPr>
                      <w:widowControl w:val="0"/>
                      <w:jc w:val="both"/>
                      <w:rPr>
                        <w:color w:val="000000"/>
                        <w:sz w:val="20"/>
                        <w:szCs w:val="20"/>
                        <w:lang w:val="kk-KZ"/>
                      </w:rPr>
                    </w:pPr>
                    <w:r>
                      <w:rPr>
                        <w:color w:val="000000"/>
                        <w:sz w:val="20"/>
                        <w:szCs w:val="20"/>
                        <w:lang w:val="kk-KZ"/>
                      </w:rPr>
                      <w:t>Семантический анализ и темати</w:t>
                    </w:r>
                    <w:r w:rsidRPr="008451D6">
                      <w:rPr>
                        <w:color w:val="000000"/>
                        <w:sz w:val="20"/>
                        <w:szCs w:val="20"/>
                        <w:lang w:val="kk-KZ"/>
                      </w:rPr>
                      <w:t>ческ</w:t>
                    </w:r>
                    <w:r>
                      <w:rPr>
                        <w:color w:val="000000"/>
                        <w:sz w:val="20"/>
                        <w:szCs w:val="20"/>
                        <w:lang w:val="kk-KZ"/>
                      </w:rPr>
                      <w:t>ое моделирование</w:t>
                    </w:r>
                  </w:p>
                  <w:p w:rsidR="00904AF0" w:rsidRPr="00BF0475" w:rsidRDefault="00904AF0" w:rsidP="008C4779">
                    <w:pPr>
                      <w:jc w:val="center"/>
                      <w:rPr>
                        <w:sz w:val="20"/>
                        <w:szCs w:val="20"/>
                      </w:rPr>
                    </w:pPr>
                  </w:p>
                </w:txbxContent>
              </v:textbox>
            </v:rect>
            <v:rect id="Прямоугольник 179" o:spid="_x0000_s1103" style="position:absolute;left:9496;top:9800;width:1363;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8TlsYA&#10;AADcAAAADwAAAGRycy9kb3ducmV2LnhtbESPQWvCQBSE7wX/w/IEL6KbeJASXUUUSw6lUNseentm&#10;X7Op2bch+6rpv+8WCj0OM/MNs94OvlVX6mMT2EA+z0ARV8E2XBt4fTnO7kFFQbbYBiYD3xRhuxnd&#10;rbGw4cbPdD1JrRKEY4EGnEhXaB0rRx7jPHTEyfsIvUdJsq+17fGW4L7Viyxbao8NpwWHHe0dVZfT&#10;lzfwXg5Sf+YP8njB6du0dOfq6XA2ZjIeditQQoP8h//apTWwzHL4PZOO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8TlsYAAADcAAAADwAAAAAAAAAAAAAAAACYAgAAZHJz&#10;L2Rvd25yZXYueG1sUEsFBgAAAAAEAAQA9QAAAIsDAAAAAA==&#10;" filled="f" strokecolor="black [3213]" strokeweight="1pt">
              <v:textbox style="mso-next-textbox:#Прямоугольник 179">
                <w:txbxContent>
                  <w:p w:rsidR="00904AF0" w:rsidRPr="00801640" w:rsidRDefault="00904AF0" w:rsidP="008C4779">
                    <w:pPr>
                      <w:widowControl w:val="0"/>
                      <w:jc w:val="both"/>
                      <w:rPr>
                        <w:color w:val="000000"/>
                        <w:sz w:val="20"/>
                        <w:szCs w:val="20"/>
                        <w:lang w:val="kk-KZ"/>
                      </w:rPr>
                    </w:pPr>
                    <w:r>
                      <w:rPr>
                        <w:color w:val="000000"/>
                        <w:sz w:val="20"/>
                        <w:szCs w:val="20"/>
                        <w:lang w:val="kk-KZ"/>
                      </w:rPr>
                      <w:t>Нейронная сеть</w:t>
                    </w:r>
                  </w:p>
                </w:txbxContent>
              </v:textbox>
            </v:rect>
            <v:rect id="Прямоугольник 170" o:spid="_x0000_s1104" style="position:absolute;left:1741;top:9890;width:1072;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N4cYA&#10;AADcAAAADwAAAGRycy9kb3ducmV2LnhtbESPQWvCQBSE74X+h+UVvIhu9CAluoq0tOQghWp78PbM&#10;PrPR7NuQfWr8991CocdhZr5hFqveN+pKXawDG5iMM1DEZbA1Vwa+dm+jZ1BRkC02gcnAnSKslo8P&#10;C8xtuPEnXbdSqQThmKMBJ9LmWsfSkcc4Di1x8o6h8yhJdpW2Hd4S3Dd6mmUz7bHmtOCwpRdH5Xl7&#10;8Qb2RS/VafIumzMOv4eFO5QfrwdjBk/9eg5KqJf/8F+7sAZm2RR+z6Qjo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2N4cYAAADcAAAADwAAAAAAAAAAAAAAAACYAgAAZHJz&#10;L2Rvd25yZXYueG1sUEsFBgAAAAAEAAQA9QAAAIsDAAAAAA==&#10;" filled="f" strokecolor="black [3213]" strokeweight="1pt">
              <v:textbox style="mso-next-textbox:#Прямоугольник 170">
                <w:txbxContent>
                  <w:p w:rsidR="00904AF0" w:rsidRPr="00BF0475" w:rsidRDefault="00904AF0" w:rsidP="008C4779">
                    <w:pPr>
                      <w:widowControl w:val="0"/>
                      <w:jc w:val="both"/>
                      <w:rPr>
                        <w:color w:val="000000"/>
                        <w:sz w:val="20"/>
                        <w:szCs w:val="20"/>
                        <w:lang w:val="kk-KZ"/>
                      </w:rPr>
                    </w:pPr>
                    <w:r w:rsidRPr="00BF0475">
                      <w:rPr>
                        <w:color w:val="000000"/>
                        <w:sz w:val="20"/>
                        <w:szCs w:val="20"/>
                        <w:lang w:val="kk-KZ"/>
                      </w:rPr>
                      <w:t>Корпус текс</w:t>
                    </w:r>
                    <w:r w:rsidRPr="008451D6">
                      <w:rPr>
                        <w:color w:val="000000"/>
                        <w:sz w:val="20"/>
                        <w:szCs w:val="20"/>
                        <w:lang w:val="kk-KZ"/>
                      </w:rPr>
                      <w:t>тов</w:t>
                    </w:r>
                  </w:p>
                  <w:p w:rsidR="00904AF0" w:rsidRPr="00BF0475" w:rsidRDefault="00904AF0" w:rsidP="008C4779">
                    <w:pPr>
                      <w:widowControl w:val="0"/>
                      <w:ind w:firstLine="567"/>
                      <w:jc w:val="both"/>
                      <w:rPr>
                        <w:color w:val="000000"/>
                        <w:sz w:val="20"/>
                        <w:szCs w:val="20"/>
                        <w:lang w:val="kk-KZ"/>
                      </w:rPr>
                    </w:pPr>
                  </w:p>
                  <w:p w:rsidR="00904AF0" w:rsidRPr="00BF0475" w:rsidRDefault="00904AF0" w:rsidP="008C4779">
                    <w:pPr>
                      <w:jc w:val="center"/>
                      <w:rPr>
                        <w:sz w:val="20"/>
                        <w:szCs w:val="20"/>
                      </w:rPr>
                    </w:pPr>
                  </w:p>
                </w:txbxContent>
              </v:textbox>
            </v:rect>
            <v:rect id="Прямоугольник 172" o:spid="_x0000_s1105" style="position:absolute;left:3556;top:9890;width:1286;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EoesYA&#10;AADcAAAADwAAAGRycy9kb3ducmV2LnhtbESPQWvCQBSE70L/w/IKvYhubEFKdJXS0pJDKWj14O2Z&#10;fWZTs29D9lXTf98VBI/DzHzDzJe9b9SJulgHNjAZZ6CIy2Brrgxsvt9Hz6CiIFtsApOBP4qwXNwN&#10;5pjbcOYVndZSqQThmKMBJ9LmWsfSkcc4Di1x8g6h8yhJdpW2HZ4T3Df6Mcum2mPNacFhS6+OyuP6&#10;1xvYFb1UP5MP+TzicDss3L78etsb83Dfv8xACfVyC1/bhTUwzZ7gciYdAb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EoesYAAADcAAAADwAAAAAAAAAAAAAAAACYAgAAZHJz&#10;L2Rvd25yZXYueG1sUEsFBgAAAAAEAAQA9QAAAIsDAAAAAA==&#10;" filled="f" strokecolor="black [3213]" strokeweight="1pt">
              <v:textbox style="mso-next-textbox:#Прямоугольник 172">
                <w:txbxContent>
                  <w:p w:rsidR="00904AF0" w:rsidRPr="00BF0475" w:rsidRDefault="00904AF0" w:rsidP="008C4779">
                    <w:pPr>
                      <w:widowControl w:val="0"/>
                      <w:jc w:val="both"/>
                      <w:rPr>
                        <w:color w:val="000000"/>
                        <w:sz w:val="20"/>
                        <w:szCs w:val="20"/>
                        <w:lang w:val="kk-KZ"/>
                      </w:rPr>
                    </w:pPr>
                    <w:r>
                      <w:rPr>
                        <w:color w:val="000000"/>
                        <w:sz w:val="20"/>
                        <w:szCs w:val="20"/>
                        <w:lang w:val="kk-KZ"/>
                      </w:rPr>
                      <w:t>Словарь словоформ</w:t>
                    </w:r>
                  </w:p>
                  <w:p w:rsidR="00904AF0" w:rsidRPr="00BF0475" w:rsidRDefault="00904AF0" w:rsidP="008C4779">
                    <w:pPr>
                      <w:widowControl w:val="0"/>
                      <w:ind w:firstLine="567"/>
                      <w:jc w:val="both"/>
                      <w:rPr>
                        <w:color w:val="000000"/>
                        <w:sz w:val="20"/>
                        <w:szCs w:val="20"/>
                        <w:lang w:val="kk-KZ"/>
                      </w:rPr>
                    </w:pPr>
                  </w:p>
                  <w:p w:rsidR="00904AF0" w:rsidRPr="00BF0475" w:rsidRDefault="00904AF0" w:rsidP="008C4779">
                    <w:pPr>
                      <w:jc w:val="center"/>
                      <w:rPr>
                        <w:sz w:val="20"/>
                        <w:szCs w:val="20"/>
                      </w:rPr>
                    </w:pPr>
                  </w:p>
                </w:txbxContent>
              </v:textbox>
            </v:rect>
            <v:rect id="Прямоугольник 174" o:spid="_x0000_s1106" style="position:absolute;left:9586;top:10820;width:903;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wDsYA&#10;AADcAAAADwAAAGRycy9kb3ducmV2LnhtbESPQWvCQBSE70L/w/IKvYhuLEVKdJXS0pJDKWj14O2Z&#10;fWZTs29D9lXTf98VBI/DzHzDzJe9b9SJulgHNjAZZ6CIy2Brrgxsvt9Hz6CiIFtsApOBP4qwXNwN&#10;5pjbcOYVndZSqQThmKMBJ9LmWsfSkcc4Di1x8g6h8yhJdpW2HZ4T3Df6Mcum2mPNacFhS6+OyuP6&#10;1xvYFb1UP5MP+TzicDss3L78etsb83Dfv8xACfVyC1/bhTUwzZ7gciYdAb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iwDsYAAADcAAAADwAAAAAAAAAAAAAAAACYAgAAZHJz&#10;L2Rvd25yZXYueG1sUEsFBgAAAAAEAAQA9QAAAIsDAAAAAA==&#10;" filled="f" strokecolor="black [3213]" strokeweight="1pt">
              <v:textbox style="mso-next-textbox:#Прямоугольник 174">
                <w:txbxContent>
                  <w:p w:rsidR="00904AF0" w:rsidRPr="00BF0475" w:rsidRDefault="00904AF0" w:rsidP="008C4779">
                    <w:pPr>
                      <w:widowControl w:val="0"/>
                      <w:jc w:val="both"/>
                      <w:rPr>
                        <w:color w:val="000000"/>
                        <w:sz w:val="20"/>
                        <w:szCs w:val="20"/>
                        <w:lang w:val="kk-KZ"/>
                      </w:rPr>
                    </w:pPr>
                  </w:p>
                  <w:p w:rsidR="00904AF0" w:rsidRPr="002A4E77" w:rsidRDefault="00904AF0" w:rsidP="008C4779">
                    <w:pPr>
                      <w:widowControl w:val="0"/>
                      <w:jc w:val="both"/>
                      <w:rPr>
                        <w:color w:val="000000"/>
                        <w:sz w:val="20"/>
                        <w:szCs w:val="20"/>
                        <w:lang w:val="en-US"/>
                      </w:rPr>
                    </w:pPr>
                    <w:r>
                      <w:rPr>
                        <w:color w:val="000000"/>
                        <w:sz w:val="20"/>
                        <w:szCs w:val="20"/>
                        <w:lang w:val="en-US"/>
                      </w:rPr>
                      <w:t>LSTM</w:t>
                    </w:r>
                  </w:p>
                  <w:p w:rsidR="00904AF0" w:rsidRPr="00BF0475" w:rsidRDefault="00904AF0" w:rsidP="008C4779">
                    <w:pPr>
                      <w:jc w:val="center"/>
                      <w:rPr>
                        <w:sz w:val="20"/>
                        <w:szCs w:val="20"/>
                      </w:rPr>
                    </w:pPr>
                  </w:p>
                </w:txbxContent>
              </v:textbox>
            </v:rect>
            <v:rect id="Прямоугольник 177" o:spid="_x0000_s1107" style="position:absolute;left:5836;top:10865;width:996;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VlcYA&#10;AADcAAAADwAAAGRycy9kb3ducmV2LnhtbESPQWvCQBSE70L/w/IKvYhuLFRKdJXS0pJDKWj14O2Z&#10;fWZTs29D9lXTf98VBI/DzHzDzJe9b9SJulgHNjAZZ6CIy2Brrgxsvt9Hz6CiIFtsApOBP4qwXNwN&#10;5pjbcOYVndZSqQThmKMBJ9LmWsfSkcc4Di1x8g6h8yhJdpW2HZ4T3Df6Mcum2mPNacFhS6+OyuP6&#10;1xvYFb1UP5MP+TzicDss3L78etsb83Dfv8xACfVyC1/bhTUwzZ7gciYdAb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QVlcYAAADcAAAADwAAAAAAAAAAAAAAAACYAgAAZHJz&#10;L2Rvd25yZXYueG1sUEsFBgAAAAAEAAQA9QAAAIsDAAAAAA==&#10;" filled="f" strokecolor="black [3213]" strokeweight="1pt">
              <v:textbox style="mso-next-textbox:#Прямоугольник 177">
                <w:txbxContent>
                  <w:p w:rsidR="00904AF0" w:rsidRPr="00801640" w:rsidRDefault="00904AF0" w:rsidP="008C4779">
                    <w:pPr>
                      <w:widowControl w:val="0"/>
                      <w:jc w:val="both"/>
                      <w:rPr>
                        <w:color w:val="000000"/>
                        <w:sz w:val="20"/>
                        <w:szCs w:val="20"/>
                        <w:lang w:val="en-US"/>
                      </w:rPr>
                    </w:pPr>
                    <w:r>
                      <w:rPr>
                        <w:color w:val="000000"/>
                        <w:sz w:val="20"/>
                        <w:szCs w:val="20"/>
                        <w:lang w:val="en-US"/>
                      </w:rPr>
                      <w:t>LDA</w:t>
                    </w:r>
                  </w:p>
                  <w:p w:rsidR="00904AF0" w:rsidRPr="00BF0475" w:rsidRDefault="00904AF0" w:rsidP="008C4779">
                    <w:pPr>
                      <w:widowControl w:val="0"/>
                      <w:ind w:firstLine="567"/>
                      <w:jc w:val="both"/>
                      <w:rPr>
                        <w:color w:val="000000"/>
                        <w:sz w:val="20"/>
                        <w:szCs w:val="20"/>
                        <w:lang w:val="kk-KZ"/>
                      </w:rPr>
                    </w:pPr>
                  </w:p>
                  <w:p w:rsidR="00904AF0" w:rsidRPr="00BF0475" w:rsidRDefault="00904AF0" w:rsidP="008C4779">
                    <w:pPr>
                      <w:jc w:val="center"/>
                      <w:rPr>
                        <w:sz w:val="20"/>
                        <w:szCs w:val="20"/>
                      </w:rPr>
                    </w:pPr>
                  </w:p>
                </w:txbxContent>
              </v:textbox>
            </v:rect>
            <v:rect id="Прямоугольник 178" o:spid="_x0000_s1108" style="position:absolute;left:3020;top:10865;width:2281;height: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L4scA&#10;AADcAAAADwAAAGRycy9kb3ducmV2LnhtbESPzWrDMBCE74W+g9hCLyGR04MJTpRQWlp8KIXm55Db&#10;xtpYTqyVsbaJ+/ZVIdDjMDPfMIvV4Ft1oT42gQ1MJxko4irYhmsD283beAYqCrLFNjAZ+KEIq+X9&#10;3QILG678RZe11CpBOBZowIl0hdaxcuQxTkJHnLxj6D1Kkn2tbY/XBPetfsqyXHtsOC047OjFUXVe&#10;f3sD+3KQ+jR9l48zjnaj0h2qz9eDMY8Pw/MclNAg/+Fbu7QG8iyHvzPpCO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Gi+LHAAAA3AAAAA8AAAAAAAAAAAAAAAAAmAIAAGRy&#10;cy9kb3ducmV2LnhtbFBLBQYAAAAABAAEAPUAAACMAwAAAAA=&#10;" filled="f" strokecolor="black [3213]" strokeweight="1pt">
              <v:textbox style="mso-next-textbox:#Прямоугольник 178">
                <w:txbxContent>
                  <w:p w:rsidR="00904AF0" w:rsidRPr="00801640" w:rsidRDefault="00904AF0" w:rsidP="008C4779">
                    <w:pPr>
                      <w:widowControl w:val="0"/>
                      <w:jc w:val="both"/>
                      <w:rPr>
                        <w:color w:val="000000"/>
                        <w:sz w:val="20"/>
                        <w:szCs w:val="20"/>
                        <w:lang w:val="kk-KZ"/>
                      </w:rPr>
                    </w:pPr>
                    <w:r>
                      <w:rPr>
                        <w:color w:val="000000"/>
                        <w:sz w:val="20"/>
                        <w:szCs w:val="20"/>
                        <w:lang w:val="kk-KZ"/>
                      </w:rPr>
                      <w:t>Алгоритм усечение аффиксов</w:t>
                    </w:r>
                  </w:p>
                  <w:p w:rsidR="00904AF0" w:rsidRPr="00BF0475" w:rsidRDefault="00904AF0" w:rsidP="008C4779">
                    <w:pPr>
                      <w:widowControl w:val="0"/>
                      <w:ind w:firstLine="567"/>
                      <w:jc w:val="both"/>
                      <w:rPr>
                        <w:color w:val="000000"/>
                        <w:sz w:val="20"/>
                        <w:szCs w:val="20"/>
                        <w:lang w:val="kk-KZ"/>
                      </w:rPr>
                    </w:pPr>
                  </w:p>
                  <w:p w:rsidR="00904AF0" w:rsidRPr="00BF0475" w:rsidRDefault="00904AF0" w:rsidP="008C4779">
                    <w:pPr>
                      <w:jc w:val="center"/>
                      <w:rPr>
                        <w:sz w:val="20"/>
                        <w:szCs w:val="20"/>
                      </w:rP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80" o:spid="_x0000_s1109" type="#_x0000_t13" style="position:absolute;left:2866;top:10100;width:643;height:2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9ncQA&#10;AADcAAAADwAAAGRycy9kb3ducmV2LnhtbESPQYvCMBSE78L+h/AWvGm6HtStRhFBWQUPugoeH8mz&#10;LTYv3SZb6783guBxmJlvmOm8taVoqPaFYwVf/QQEsXam4EzB8XfVG4PwAdlg6ZgU3MnDfPbRmWJq&#10;3I331BxCJiKEfYoK8hCqVEqvc7Lo+64ijt7F1RZDlHUmTY23CLelHCTJUFosOC7kWNEyJ309/FsF&#10;p2UZ9Pf+b7tr1vfRaqPxdG5Qqe5nu5iACNSGd/jV/jEKhskI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SvZ3EAAAA3AAAAA8AAAAAAAAAAAAAAAAAmAIAAGRycy9k&#10;b3ducmV2LnhtbFBLBQYAAAAABAAEAPUAAACJAwAAAAA=&#10;" adj="16971" filled="f" strokecolor="black [3213]" strokeweight="1pt"/>
            <v:shape id="Стрелка вправо 183" o:spid="_x0000_s1112" type="#_x0000_t13" style="position:absolute;left:4891;top:10055;width:643;height:2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lwMEA&#10;AADcAAAADwAAAGRycy9kb3ducmV2LnhtbERPy4rCMBTdD/gP4QqzG1NFqlSj+BoYcOULt5fm2hSb&#10;m9pE7czXTxaCy8N5T+etrcSDGl86VtDvJSCIc6dLLhQcD99fYxA+IGusHJOCX/Iwn3U+pphp9+Qd&#10;PfahEDGEfYYKTAh1JqXPDVn0PVcTR+7iGoshwqaQusFnDLeVHCRJKi2WHBsM1rQylF/3d6tgPT6N&#10;hht5vt5M7rbHZdra+m+p1Ge3XUxABGrDW/xy/2gFaT/Oj2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jZcDBAAAA3AAAAA8AAAAAAAAAAAAAAAAAmAIAAGRycy9kb3du&#10;cmV2LnhtbFBLBQYAAAAABAAEAPUAAACGAwAAAAA=&#10;" adj="16981" filled="f" strokecolor="black [3213]" strokeweight="1pt"/>
            <v:shape id="Стрелка вправо 184" o:spid="_x0000_s1113" type="#_x0000_t13" style="position:absolute;left:8806;top:9980;width:643;height:2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W8UA&#10;AADcAAAADwAAAGRycy9kb3ducmV2LnhtbESPQWvCQBSE70L/w/IK3nSTIqmkbqS2FgRPWkuvj+xr&#10;NiT7Ns2umvrrXaHgcZiZb5jFcrCtOFHva8cK0mkCgrh0uuZKweHzYzIH4QOyxtYxKfgjD8viYbTA&#10;XLsz7+i0D5WIEPY5KjAhdLmUvjRk0U9dRxy9H9dbDFH2ldQ9niPctvIpSTJpsea4YLCjN0Nlsz9a&#10;Be/zr+fZWn43v6Z028MqG2x3WSk1fhxeX0AEGsI9/N/eaAVZmsLtTDwCsr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8BbxQAAANwAAAAPAAAAAAAAAAAAAAAAAJgCAABkcnMv&#10;ZG93bnJldi54bWxQSwUGAAAAAAQABAD1AAAAigMAAAAA&#10;" adj="16981" filled="f" strokecolor="black [3213]" strokeweight="1pt"/>
          </v:group>
        </w:pict>
      </w:r>
    </w:p>
    <w:p w:rsidR="008C4779" w:rsidRPr="00286C4B" w:rsidRDefault="008C4779" w:rsidP="008C4779">
      <w:pPr>
        <w:widowControl w:val="0"/>
        <w:ind w:firstLine="567"/>
        <w:jc w:val="both"/>
        <w:rPr>
          <w:sz w:val="28"/>
          <w:szCs w:val="28"/>
          <w:lang w:val="kk-KZ"/>
        </w:rPr>
      </w:pPr>
    </w:p>
    <w:p w:rsidR="008C4779" w:rsidRPr="00286C4B" w:rsidRDefault="008C4779" w:rsidP="008C4779">
      <w:pPr>
        <w:widowControl w:val="0"/>
        <w:ind w:firstLine="567"/>
        <w:jc w:val="both"/>
        <w:rPr>
          <w:sz w:val="28"/>
          <w:szCs w:val="28"/>
          <w:lang w:val="kk-KZ"/>
        </w:rPr>
      </w:pPr>
    </w:p>
    <w:p w:rsidR="008C4779" w:rsidRPr="00286C4B" w:rsidRDefault="00904AF0" w:rsidP="008C4779">
      <w:pPr>
        <w:widowControl w:val="0"/>
        <w:ind w:firstLine="567"/>
        <w:jc w:val="both"/>
        <w:rPr>
          <w:sz w:val="28"/>
          <w:szCs w:val="28"/>
        </w:rPr>
      </w:pPr>
      <w:r>
        <w:rPr>
          <w:noProof/>
          <w:sz w:val="28"/>
          <w:szCs w:val="28"/>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85" o:spid="_x0000_s1114" type="#_x0000_t68" style="position:absolute;left:0;text-align:left;margin-left:410pt;margin-top:1.7pt;width:10.7pt;height:14.55pt;z-index:2516910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CPesMA&#10;AADcAAAADwAAAGRycy9kb3ducmV2LnhtbESPX2vCQBDE3wt+h2OFvtWLQq1ETxGhRfpU/4A+rrk1&#10;CWb3Qu4802/fKxT6OMzMb5jFqudGRep87cTAeJSBIimcraU0cDy8v8xA+YBisXFCBr7Jw2o5eFpg&#10;bt1DdhT3oVQJIj5HA1UIba61Lypi9CPXkiTv6jrGkGRXatvhI8G50ZMsm2rGWtJChS1tKipu+zsb&#10;kMsnfrx9ScTXeHZZZK53Jzbmediv56AC9eE//NfeWgPT8QR+z6Qjo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CPesMAAADcAAAADwAAAAAAAAAAAAAAAACYAgAAZHJzL2Rv&#10;d25yZXYueG1sUEsFBgAAAAAEAAQA9QAAAIgDAAAAAA==&#10;" adj="7942" filled="f" strokecolor="black [3213]" strokeweight="1pt"/>
        </w:pict>
      </w:r>
      <w:r>
        <w:rPr>
          <w:noProof/>
          <w:sz w:val="28"/>
          <w:szCs w:val="28"/>
        </w:rPr>
        <w:pict>
          <v:shape id="Стрелка вверх 182" o:spid="_x0000_s1111" type="#_x0000_t68" style="position:absolute;left:0;text-align:left;margin-left:224.75pt;margin-top:3.95pt;width:10.7pt;height:14.55pt;z-index:2516879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L1sMA&#10;AADcAAAADwAAAGRycy9kb3ducmV2LnhtbESPX0sDMRDE34V+h7AF32zSglXPpkWEFvGpfwR9XC/r&#10;3dHbzXFJ0/Pbm4LQx2FmfsMsVgO3KlEfGi8WphMDiqT0rpHKwsdhffcIKkQUh60XsvBLAVbL0c0C&#10;C+fPsqO0j5XKEAkFWqhj7AqtQ1kTY5j4jiR7P75njFn2lXY9njOcWz0zZq4ZG8kLNXb0WlN53J/Y&#10;gny/4+ZhKwnv05c3ibnZfbK1t+Ph5RlUpCFew//tN2dhbp7gciYfAb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2L1sMAAADcAAAADwAAAAAAAAAAAAAAAACYAgAAZHJzL2Rv&#10;d25yZXYueG1sUEsFBgAAAAAEAAQA9QAAAIgDAAAAAA==&#10;" adj="7942" filled="f" strokecolor="black [3213]" strokeweight="1pt"/>
        </w:pict>
      </w:r>
      <w:r>
        <w:rPr>
          <w:noProof/>
          <w:sz w:val="28"/>
          <w:szCs w:val="28"/>
        </w:rPr>
        <w:pict>
          <v:shape id="Стрелка вверх 181" o:spid="_x0000_s1110" type="#_x0000_t68" style="position:absolute;left:0;text-align:left;margin-left:118.25pt;margin-top:4.7pt;width:10.7pt;height:14.55pt;z-index:2516869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j+cIA&#10;AADcAAAADwAAAGRycy9kb3ducmV2LnhtbERPTYvCMBC9L/gfwgje1lQPsnRNi1oEdWGhuuJ1aMa2&#10;2ExqE7X++81B8Ph43/O0N424U+dqywom4wgEcWF1zaWCv8P68wuE88gaG8uk4EkO0mTwMcdY2wfn&#10;dN/7UoQQdjEqqLxvYyldUZFBN7YtceDOtjPoA+xKqTt8hHDTyGkUzaTBmkNDhS2tKiou+5tRsPzJ&#10;ttvfXX46uHq5yteT7OqOmVKjYb/4BuGp92/xy73RCmZRWBvOhCMgk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mP5wgAAANwAAAAPAAAAAAAAAAAAAAAAAJgCAABkcnMvZG93&#10;bnJldi54bWxQSwUGAAAAAAQABAD1AAAAhwMAAAAA&#10;" adj="7958" filled="f" strokecolor="black [3213]" strokeweight="1pt"/>
        </w:pict>
      </w: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p>
    <w:p w:rsidR="008C4779" w:rsidRPr="00286C4B" w:rsidRDefault="008C4779" w:rsidP="008C4779">
      <w:pPr>
        <w:widowControl w:val="0"/>
        <w:tabs>
          <w:tab w:val="left" w:pos="1731"/>
        </w:tabs>
        <w:ind w:firstLine="567"/>
        <w:jc w:val="both"/>
        <w:rPr>
          <w:sz w:val="28"/>
          <w:szCs w:val="28"/>
          <w:lang w:val="kk-KZ"/>
        </w:rPr>
      </w:pPr>
    </w:p>
    <w:p w:rsidR="007757E1" w:rsidRDefault="007757E1" w:rsidP="008C4779">
      <w:pPr>
        <w:widowControl w:val="0"/>
        <w:tabs>
          <w:tab w:val="left" w:pos="1731"/>
        </w:tabs>
        <w:ind w:firstLine="567"/>
        <w:jc w:val="both"/>
        <w:rPr>
          <w:sz w:val="28"/>
          <w:szCs w:val="28"/>
          <w:lang w:val="kk-KZ"/>
        </w:rPr>
      </w:pPr>
    </w:p>
    <w:p w:rsidR="008C4779" w:rsidRPr="00286C4B" w:rsidRDefault="008C4779" w:rsidP="008C4779">
      <w:pPr>
        <w:widowControl w:val="0"/>
        <w:tabs>
          <w:tab w:val="left" w:pos="1731"/>
        </w:tabs>
        <w:ind w:firstLine="567"/>
        <w:jc w:val="both"/>
        <w:rPr>
          <w:sz w:val="28"/>
          <w:szCs w:val="28"/>
          <w:lang w:val="kk-KZ"/>
        </w:rPr>
      </w:pPr>
      <w:r w:rsidRPr="00286C4B">
        <w:rPr>
          <w:sz w:val="28"/>
          <w:szCs w:val="28"/>
          <w:lang w:val="kk-KZ"/>
        </w:rPr>
        <w:t>Рисунок 4 – Этапы обработки текста с приме</w:t>
      </w:r>
      <w:r w:rsidR="00437013">
        <w:rPr>
          <w:sz w:val="28"/>
          <w:szCs w:val="28"/>
          <w:lang w:val="kk-KZ"/>
        </w:rPr>
        <w:t>нением глубоких нейронных сетей</w:t>
      </w:r>
    </w:p>
    <w:p w:rsidR="008C4779" w:rsidRPr="00286C4B" w:rsidRDefault="008C4779" w:rsidP="008C4779">
      <w:pPr>
        <w:widowControl w:val="0"/>
        <w:tabs>
          <w:tab w:val="left" w:pos="1731"/>
        </w:tabs>
        <w:ind w:firstLine="567"/>
        <w:jc w:val="both"/>
        <w:rPr>
          <w:sz w:val="28"/>
          <w:szCs w:val="28"/>
          <w:lang w:val="kk-KZ"/>
        </w:rPr>
      </w:pPr>
    </w:p>
    <w:p w:rsidR="008C4779" w:rsidRPr="00286C4B" w:rsidRDefault="008C4779" w:rsidP="008C4779">
      <w:pPr>
        <w:ind w:firstLine="567"/>
        <w:jc w:val="both"/>
        <w:rPr>
          <w:sz w:val="28"/>
          <w:szCs w:val="28"/>
          <w:lang w:val="kk-KZ"/>
        </w:rPr>
      </w:pPr>
      <w:r w:rsidRPr="00286C4B">
        <w:rPr>
          <w:sz w:val="28"/>
          <w:szCs w:val="28"/>
          <w:lang w:val="kk-KZ"/>
        </w:rPr>
        <w:t>Таким образом, для определения тематики, то есть основного содержания (смысла) текста, система выполняет следующие этапы:</w:t>
      </w:r>
    </w:p>
    <w:p w:rsidR="008C4779" w:rsidRPr="00286C4B" w:rsidRDefault="008C4779" w:rsidP="008C4779">
      <w:pPr>
        <w:ind w:firstLine="567"/>
        <w:jc w:val="both"/>
        <w:rPr>
          <w:sz w:val="28"/>
          <w:szCs w:val="28"/>
          <w:lang w:val="kk-KZ"/>
        </w:rPr>
      </w:pPr>
      <w:r w:rsidRPr="00286C4B">
        <w:rPr>
          <w:sz w:val="28"/>
          <w:szCs w:val="28"/>
          <w:lang w:val="kk-KZ"/>
        </w:rPr>
        <w:t>1. Создается корпус текстов на казахском языке.</w:t>
      </w:r>
    </w:p>
    <w:p w:rsidR="008C4779" w:rsidRPr="00286C4B" w:rsidRDefault="008C4779" w:rsidP="008C4779">
      <w:pPr>
        <w:ind w:firstLine="567"/>
        <w:jc w:val="both"/>
        <w:rPr>
          <w:sz w:val="28"/>
          <w:szCs w:val="28"/>
          <w:lang w:val="kk-KZ"/>
        </w:rPr>
      </w:pPr>
      <w:r w:rsidRPr="00286C4B">
        <w:rPr>
          <w:sz w:val="28"/>
          <w:szCs w:val="28"/>
          <w:lang w:val="kk-KZ"/>
        </w:rPr>
        <w:t>2. Создается словарь словоформ</w:t>
      </w:r>
    </w:p>
    <w:p w:rsidR="008C4779" w:rsidRPr="00286C4B" w:rsidRDefault="002D1C0F" w:rsidP="008C4779">
      <w:pPr>
        <w:ind w:firstLine="567"/>
        <w:jc w:val="both"/>
        <w:rPr>
          <w:sz w:val="28"/>
          <w:szCs w:val="28"/>
          <w:lang w:val="kk-KZ"/>
        </w:rPr>
      </w:pPr>
      <w:r>
        <w:rPr>
          <w:sz w:val="28"/>
          <w:szCs w:val="28"/>
          <w:lang w:val="kk-KZ"/>
        </w:rPr>
        <w:t xml:space="preserve">3. </w:t>
      </w:r>
      <w:r w:rsidR="008C4779" w:rsidRPr="00286C4B">
        <w:rPr>
          <w:sz w:val="28"/>
          <w:szCs w:val="28"/>
          <w:lang w:val="kk-KZ"/>
        </w:rPr>
        <w:t xml:space="preserve">Создается тематическая модель с помощью </w:t>
      </w:r>
      <w:r w:rsidR="008C4779" w:rsidRPr="00286C4B">
        <w:rPr>
          <w:sz w:val="28"/>
          <w:szCs w:val="28"/>
          <w:lang w:val="en-US"/>
        </w:rPr>
        <w:t>LDA</w:t>
      </w:r>
      <w:r w:rsidR="008C4779" w:rsidRPr="00286C4B">
        <w:rPr>
          <w:sz w:val="28"/>
          <w:szCs w:val="28"/>
        </w:rPr>
        <w:t>.</w:t>
      </w:r>
      <w:r w:rsidR="00437013">
        <w:rPr>
          <w:sz w:val="28"/>
          <w:szCs w:val="28"/>
        </w:rPr>
        <w:t xml:space="preserve"> </w:t>
      </w:r>
      <w:r w:rsidR="008C4779" w:rsidRPr="00286C4B">
        <w:rPr>
          <w:sz w:val="28"/>
          <w:szCs w:val="28"/>
        </w:rPr>
        <w:t xml:space="preserve">На данном этапе проводится семантический анализ, который определяется путем создания </w:t>
      </w:r>
      <w:r w:rsidR="008C4779" w:rsidRPr="00286C4B">
        <w:rPr>
          <w:sz w:val="28"/>
          <w:szCs w:val="28"/>
          <w:lang w:val="kk-KZ"/>
        </w:rPr>
        <w:t xml:space="preserve">матрицы признаков, включающих распределенные ключевые слова по темам и распределенные темы по документам. Извлеченные ключевые слова имеют </w:t>
      </w:r>
      <w:r w:rsidR="008C4779" w:rsidRPr="00286C4B">
        <w:rPr>
          <w:sz w:val="28"/>
          <w:szCs w:val="28"/>
          <w:lang w:val="kk-KZ"/>
        </w:rPr>
        <w:lastRenderedPageBreak/>
        <w:t>коэффициент относительно определяющей темы. Темы имеют коэффициент относительно определяющего документа,</w:t>
      </w:r>
      <w:r w:rsidR="00437013">
        <w:rPr>
          <w:sz w:val="28"/>
          <w:szCs w:val="28"/>
          <w:lang w:val="kk-KZ"/>
        </w:rPr>
        <w:t xml:space="preserve"> </w:t>
      </w:r>
      <w:r w:rsidR="008C4779" w:rsidRPr="00286C4B">
        <w:rPr>
          <w:sz w:val="28"/>
          <w:szCs w:val="28"/>
          <w:lang w:val="kk-KZ"/>
        </w:rPr>
        <w:t>то есть весы.</w:t>
      </w:r>
    </w:p>
    <w:p w:rsidR="008C4779" w:rsidRPr="00286C4B" w:rsidRDefault="008C4779" w:rsidP="008C4779">
      <w:pPr>
        <w:ind w:firstLine="567"/>
        <w:jc w:val="both"/>
        <w:rPr>
          <w:sz w:val="28"/>
          <w:szCs w:val="28"/>
          <w:lang w:val="kk-KZ"/>
        </w:rPr>
      </w:pPr>
      <w:r w:rsidRPr="00286C4B">
        <w:rPr>
          <w:sz w:val="28"/>
          <w:szCs w:val="28"/>
          <w:lang w:val="kk-KZ"/>
        </w:rPr>
        <w:t>4. Полученная тематическая модель обучается при помощи глубокой нейронной сети, и определяется правильность работы алгоритма модели путем вычисления коэффициента распространения ошибки и точности выполнения.</w:t>
      </w:r>
    </w:p>
    <w:p w:rsidR="008C4779" w:rsidRPr="00286C4B" w:rsidRDefault="008C4779" w:rsidP="008C4779">
      <w:pPr>
        <w:widowControl w:val="0"/>
        <w:ind w:firstLine="567"/>
        <w:jc w:val="both"/>
        <w:rPr>
          <w:sz w:val="28"/>
          <w:szCs w:val="28"/>
          <w:lang w:val="kk-KZ"/>
        </w:rPr>
      </w:pPr>
    </w:p>
    <w:p w:rsidR="008C4779" w:rsidRPr="00286C4B" w:rsidRDefault="008C4779" w:rsidP="008C4779">
      <w:pPr>
        <w:widowControl w:val="0"/>
        <w:ind w:firstLine="567"/>
        <w:jc w:val="both"/>
        <w:rPr>
          <w:b/>
          <w:sz w:val="28"/>
          <w:szCs w:val="28"/>
        </w:rPr>
      </w:pPr>
      <w:r w:rsidRPr="00286C4B">
        <w:rPr>
          <w:b/>
          <w:sz w:val="28"/>
          <w:szCs w:val="28"/>
        </w:rPr>
        <w:t>1.2</w:t>
      </w:r>
      <w:r w:rsidR="008D1C46" w:rsidRPr="00286C4B">
        <w:rPr>
          <w:b/>
          <w:sz w:val="28"/>
          <w:szCs w:val="28"/>
        </w:rPr>
        <w:t xml:space="preserve"> </w:t>
      </w:r>
      <w:r w:rsidRPr="00286C4B">
        <w:rPr>
          <w:b/>
          <w:sz w:val="28"/>
          <w:szCs w:val="28"/>
        </w:rPr>
        <w:t xml:space="preserve">Методы </w:t>
      </w:r>
      <w:r w:rsidR="00C0099A">
        <w:rPr>
          <w:b/>
          <w:sz w:val="28"/>
          <w:szCs w:val="28"/>
          <w:lang w:val="kk-KZ"/>
        </w:rPr>
        <w:t>автоматической</w:t>
      </w:r>
      <w:r w:rsidRPr="00286C4B">
        <w:rPr>
          <w:b/>
          <w:sz w:val="28"/>
          <w:szCs w:val="28"/>
          <w:lang w:val="kk-KZ"/>
        </w:rPr>
        <w:t xml:space="preserve"> </w:t>
      </w:r>
      <w:r w:rsidRPr="00286C4B">
        <w:rPr>
          <w:b/>
          <w:sz w:val="28"/>
          <w:szCs w:val="28"/>
        </w:rPr>
        <w:t>обработки текста при семантическом анализе</w:t>
      </w:r>
    </w:p>
    <w:p w:rsidR="008C4779" w:rsidRPr="00286C4B" w:rsidRDefault="008C4779" w:rsidP="008C4779">
      <w:pPr>
        <w:widowControl w:val="0"/>
        <w:ind w:firstLine="567"/>
        <w:jc w:val="both"/>
        <w:rPr>
          <w:b/>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В настоящее время существуют множество методов для реализации семантического анализа при автомати</w:t>
      </w:r>
      <w:r w:rsidR="0057409F">
        <w:rPr>
          <w:sz w:val="28"/>
          <w:szCs w:val="28"/>
          <w:lang w:val="kk-KZ"/>
        </w:rPr>
        <w:t>ческой</w:t>
      </w:r>
      <w:r w:rsidRPr="00286C4B">
        <w:rPr>
          <w:sz w:val="28"/>
          <w:szCs w:val="28"/>
        </w:rPr>
        <w:t xml:space="preserve"> обработке текста. Приведем классификацию методов </w:t>
      </w:r>
      <w:r w:rsidR="0057409F" w:rsidRPr="00286C4B">
        <w:rPr>
          <w:sz w:val="28"/>
          <w:szCs w:val="28"/>
        </w:rPr>
        <w:t>автомати</w:t>
      </w:r>
      <w:r w:rsidR="0057409F">
        <w:rPr>
          <w:sz w:val="28"/>
          <w:szCs w:val="28"/>
          <w:lang w:val="kk-KZ"/>
        </w:rPr>
        <w:t>ческой</w:t>
      </w:r>
      <w:r w:rsidR="0057409F" w:rsidRPr="00286C4B">
        <w:rPr>
          <w:sz w:val="28"/>
          <w:szCs w:val="28"/>
        </w:rPr>
        <w:t xml:space="preserve"> </w:t>
      </w:r>
      <w:r w:rsidRPr="00286C4B">
        <w:rPr>
          <w:sz w:val="28"/>
          <w:szCs w:val="28"/>
        </w:rPr>
        <w:t>обработки текста при</w:t>
      </w:r>
      <w:r w:rsidR="008D1C46" w:rsidRPr="00286C4B">
        <w:rPr>
          <w:sz w:val="28"/>
          <w:szCs w:val="28"/>
        </w:rPr>
        <w:t xml:space="preserve"> </w:t>
      </w:r>
      <w:r w:rsidRPr="00286C4B">
        <w:rPr>
          <w:sz w:val="28"/>
          <w:szCs w:val="28"/>
        </w:rPr>
        <w:t>семантическом анализе (рисунок 5).</w:t>
      </w:r>
    </w:p>
    <w:p w:rsidR="003134DA" w:rsidRPr="00286C4B" w:rsidRDefault="003134DA" w:rsidP="003134DA">
      <w:pPr>
        <w:shd w:val="clear" w:color="auto" w:fill="FFFFFF"/>
        <w:ind w:firstLine="567"/>
        <w:jc w:val="both"/>
        <w:rPr>
          <w:sz w:val="28"/>
          <w:szCs w:val="28"/>
        </w:rPr>
      </w:pPr>
      <w:r w:rsidRPr="00286C4B">
        <w:rPr>
          <w:sz w:val="28"/>
          <w:szCs w:val="28"/>
        </w:rPr>
        <w:t>В аналитической технологии перевод производится поэтапно: анализ морфологических признаков, группирование слов, синтаксический анализ (подлежащее-сказуемое), синтез предложений и затем статистический машинный перевод.</w:t>
      </w:r>
    </w:p>
    <w:p w:rsidR="003134DA" w:rsidRPr="00286C4B" w:rsidRDefault="003134DA" w:rsidP="003134DA">
      <w:pPr>
        <w:widowControl w:val="0"/>
        <w:ind w:firstLine="567"/>
        <w:jc w:val="both"/>
        <w:rPr>
          <w:sz w:val="28"/>
          <w:szCs w:val="28"/>
        </w:rPr>
      </w:pPr>
      <w:r w:rsidRPr="00286C4B">
        <w:rPr>
          <w:sz w:val="28"/>
          <w:szCs w:val="28"/>
        </w:rPr>
        <w:t xml:space="preserve">При переводе на базе статистического анализа окончательный более подходящий текст подбирается среди множества вариантов. После каждого перевода информация запоминается, и в следующий раз работа системы улучшается. Возможности вычислительных систем дали реализовать методы обучения нейронных сетей, которые ранее были теоретически исследованы и обоснованы </w:t>
      </w:r>
      <w:r w:rsidRPr="00286C4B">
        <w:rPr>
          <w:sz w:val="28"/>
          <w:szCs w:val="28"/>
          <w:lang w:val="kk-KZ"/>
        </w:rPr>
        <w:t xml:space="preserve">учеными мира </w:t>
      </w:r>
      <w:r w:rsidR="00EE77FB" w:rsidRPr="00286C4B">
        <w:rPr>
          <w:sz w:val="28"/>
          <w:szCs w:val="28"/>
          <w:lang w:val="kk-KZ"/>
        </w:rPr>
        <w:fldChar w:fldCharType="begin" w:fldLock="1"/>
      </w:r>
      <w:r w:rsidRPr="00286C4B">
        <w:rPr>
          <w:sz w:val="28"/>
          <w:szCs w:val="28"/>
          <w:lang w:val="kk-KZ"/>
        </w:rPr>
        <w:instrText>ADDIN CSL_CITATION {"citationItems":[{"id":"ITEM-1","itemData":{"ISSN":"0141061X","abstract":"There are, some problem areas where the CPU design of most digital computers may not be the ideal approach. Examples of such 'problem areas' include, for example, pattern recognition and processing of continuous speech. The availability, however, of increasingly powerful digital computers has been a great boost to the investigation of neural networks which require powerful conventional computer systems to model them.","author":[{"dropping-particle":"","family":"Clarkson","given":"D.","non-dropping-particle":"","parse-names":false,"suffix":""}],"container-title":"Electronic technology London","id":"ITEM-1","issue":"8","issued":{"date-parts":[["1989"]]},"page":"150-151","title":"Neural networks","type":"article-journal","volume":"23"},"uris":["http://www.mendeley.com/documents/?uuid=b9b64c0e-c690-45ef-948e-ad423ba3dac7"]}],"mendeley":{"formattedCitation":"[94]","plainTextFormattedCitation":"[94]","previouslyFormattedCitation":"[94]"},"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[94]</w:t>
      </w:r>
      <w:r w:rsidR="00EE77FB" w:rsidRPr="00286C4B">
        <w:rPr>
          <w:sz w:val="28"/>
          <w:szCs w:val="28"/>
          <w:lang w:val="kk-KZ"/>
        </w:rPr>
        <w:fldChar w:fldCharType="end"/>
      </w:r>
      <w:r w:rsidRPr="00286C4B">
        <w:rPr>
          <w:sz w:val="28"/>
          <w:szCs w:val="28"/>
        </w:rPr>
        <w:t>,</w:t>
      </w:r>
      <w:r w:rsidR="001B1FCD"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{"citationItems":[{"id":"ITEM-1","itemData":{"DOI":"10.1007/978-3-642-83740-1_45","author":[{"dropping-particle":"","family":"Hecht-Nielsen","given":"Robert","non-dropping-particle":"","parse-names":false,"suffix":""}],"container-title":"Neural Computers","id":"ITEM-1","issued":{"date-parts":[["1989"]]},"page":"445-453","title":"NEUROCOMPUTER APPLICATIONS","type":"article-journal","volume":"41"},"uris":["http://www.mendeley.com/documents/?uuid=3f991b26-44bd-4b69-b458-fbfc5dd94112"]}],"mendeley":{"formattedCitation":"[95]","plainTextFormattedCitation":"[95]","previouslyFormattedCitation":"[95]"},"properties":{"noteIndex":0},"schema":"https://github.com/citation-style-language/schema/raw/master/csl-citation.json"}</w:instrText>
      </w:r>
      <w:r w:rsidR="00EE77FB" w:rsidRPr="00286C4B">
        <w:rPr>
          <w:sz w:val="28"/>
          <w:szCs w:val="28"/>
        </w:rPr>
        <w:fldChar w:fldCharType="separate"/>
      </w:r>
      <w:r w:rsidRPr="00286C4B">
        <w:rPr>
          <w:noProof/>
          <w:sz w:val="28"/>
          <w:szCs w:val="28"/>
        </w:rPr>
        <w:t>[95]</w:t>
      </w:r>
      <w:r w:rsidR="00EE77FB" w:rsidRPr="00286C4B">
        <w:rPr>
          <w:sz w:val="28"/>
          <w:szCs w:val="28"/>
        </w:rPr>
        <w:fldChar w:fldCharType="end"/>
      </w:r>
      <w:r w:rsidRPr="00286C4B">
        <w:rPr>
          <w:sz w:val="28"/>
          <w:szCs w:val="28"/>
        </w:rPr>
        <w:t>,</w:t>
      </w:r>
      <w:r w:rsidR="001B1FCD"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{"citationItems":[{"id":"ITEM-1","itemData":{"author":[{"dropping-particle":"","family":"М. В. Мозговой","given":"","non-dropping-particle":"","parse-names":false,"suffix":""}],"id":"ITEM-1","issue":"1","issued":{"date-parts":[["2006"]]},"number-of-pages":"27-40","title":"Машинный семантический анализ русского языка и его применения","type":"thesis","volume":"62"},"uris":["http://www.mendeley.com/documents/?uuid=10b5da8d-7fa2-4a11-b6f0-fd2b6e32c952"]}],"mendeley":{"formattedCitation":"[96]","plainTextFormattedCitation":"[96]","previouslyFormattedCitation":"[96]"},"properties":{"noteIndex":0},"schema":"https://github.com/citation-style-language/schema/raw/master/csl-citation.json"}</w:instrText>
      </w:r>
      <w:r w:rsidR="00EE77FB" w:rsidRPr="00286C4B">
        <w:rPr>
          <w:sz w:val="28"/>
          <w:szCs w:val="28"/>
        </w:rPr>
        <w:fldChar w:fldCharType="separate"/>
      </w:r>
      <w:r w:rsidRPr="00286C4B">
        <w:rPr>
          <w:noProof/>
          <w:sz w:val="28"/>
          <w:szCs w:val="28"/>
        </w:rPr>
        <w:t>[96]</w:t>
      </w:r>
      <w:r w:rsidR="00EE77FB" w:rsidRPr="00286C4B">
        <w:rPr>
          <w:sz w:val="28"/>
          <w:szCs w:val="28"/>
        </w:rPr>
        <w:fldChar w:fldCharType="end"/>
      </w:r>
      <w:r w:rsidRPr="00286C4B">
        <w:rPr>
          <w:sz w:val="28"/>
          <w:szCs w:val="28"/>
        </w:rPr>
        <w:t>. Однако после 2010 года начинается интенсивное применение искусственных нейронных сетей для электронных словарей-переводчиков. Структура нейронного машинного перевода отличается от статистических методов тем, что нейронный метод работает благодаря механизмам решения непараметрических задач нелинейной оптимизации. В нейронных сетях строятся вероятные модели и значительно улучшается перевод текста, но для работы этой системы необходимо большое количество вычислительных мощностей. Итак, приведем описание методов, применяемых при автоматизации обработки текстов (АОТ). Для реализации семантического анализа в АОТ Е</w:t>
      </w:r>
      <w:r w:rsidRPr="00286C4B">
        <w:rPr>
          <w:sz w:val="28"/>
          <w:szCs w:val="28"/>
          <w:lang w:val="kk-KZ"/>
        </w:rPr>
        <w:t>. </w:t>
      </w:r>
      <w:r w:rsidRPr="00286C4B">
        <w:rPr>
          <w:sz w:val="28"/>
          <w:szCs w:val="28"/>
        </w:rPr>
        <w:t>Большаков</w:t>
      </w:r>
      <w:r w:rsidRPr="00286C4B">
        <w:rPr>
          <w:sz w:val="28"/>
          <w:szCs w:val="28"/>
          <w:lang w:val="kk-KZ"/>
        </w:rPr>
        <w:t>ым</w:t>
      </w:r>
      <w:r w:rsidRPr="00286C4B">
        <w:rPr>
          <w:sz w:val="28"/>
          <w:szCs w:val="28"/>
        </w:rPr>
        <w:t>,</w:t>
      </w:r>
      <w:r w:rsidR="008451D6" w:rsidRPr="00286C4B">
        <w:rPr>
          <w:sz w:val="28"/>
          <w:szCs w:val="28"/>
        </w:rPr>
        <w:t xml:space="preserve"> </w:t>
      </w:r>
      <w:r w:rsidRPr="00286C4B">
        <w:rPr>
          <w:sz w:val="28"/>
          <w:szCs w:val="28"/>
        </w:rPr>
        <w:t>К</w:t>
      </w:r>
      <w:r w:rsidRPr="00286C4B">
        <w:rPr>
          <w:sz w:val="28"/>
          <w:szCs w:val="28"/>
          <w:lang w:val="kk-KZ"/>
        </w:rPr>
        <w:t>. </w:t>
      </w:r>
      <w:r w:rsidRPr="00286C4B">
        <w:rPr>
          <w:sz w:val="28"/>
          <w:szCs w:val="28"/>
        </w:rPr>
        <w:t>Воронцовым,</w:t>
      </w:r>
      <w:r w:rsidR="008451D6" w:rsidRPr="00286C4B">
        <w:rPr>
          <w:sz w:val="28"/>
          <w:szCs w:val="28"/>
        </w:rPr>
        <w:t xml:space="preserve"> </w:t>
      </w:r>
      <w:r w:rsidRPr="00286C4B">
        <w:rPr>
          <w:sz w:val="28"/>
          <w:szCs w:val="28"/>
        </w:rPr>
        <w:t>Н</w:t>
      </w:r>
      <w:r w:rsidR="008451D6" w:rsidRPr="00286C4B">
        <w:rPr>
          <w:sz w:val="28"/>
          <w:szCs w:val="28"/>
          <w:lang w:val="kk-KZ"/>
        </w:rPr>
        <w:t>.</w:t>
      </w:r>
      <w:r w:rsidRPr="00286C4B">
        <w:rPr>
          <w:sz w:val="28"/>
          <w:szCs w:val="28"/>
        </w:rPr>
        <w:t> Ефремовым,</w:t>
      </w:r>
      <w:r w:rsidR="008451D6" w:rsidRPr="00286C4B">
        <w:rPr>
          <w:sz w:val="28"/>
          <w:szCs w:val="28"/>
        </w:rPr>
        <w:t xml:space="preserve"> </w:t>
      </w:r>
      <w:r w:rsidRPr="00286C4B">
        <w:rPr>
          <w:sz w:val="28"/>
          <w:szCs w:val="28"/>
        </w:rPr>
        <w:t>Э</w:t>
      </w:r>
      <w:r w:rsidRPr="00286C4B">
        <w:rPr>
          <w:sz w:val="28"/>
          <w:szCs w:val="28"/>
          <w:lang w:val="kk-KZ"/>
        </w:rPr>
        <w:t>. </w:t>
      </w:r>
      <w:r w:rsidRPr="00286C4B">
        <w:rPr>
          <w:sz w:val="28"/>
          <w:szCs w:val="28"/>
        </w:rPr>
        <w:t>Клышински</w:t>
      </w:r>
      <w:r w:rsidRPr="00286C4B">
        <w:rPr>
          <w:sz w:val="28"/>
          <w:szCs w:val="28"/>
          <w:lang w:val="kk-KZ"/>
        </w:rPr>
        <w:t>м</w:t>
      </w:r>
      <w:r w:rsidRPr="00286C4B">
        <w:rPr>
          <w:sz w:val="28"/>
          <w:szCs w:val="28"/>
        </w:rPr>
        <w:t>, А. Сапин</w:t>
      </w:r>
      <w:r w:rsidRPr="00286C4B">
        <w:rPr>
          <w:sz w:val="28"/>
          <w:szCs w:val="28"/>
          <w:lang w:val="kk-KZ"/>
        </w:rPr>
        <w:t>ым,</w:t>
      </w:r>
      <w:r w:rsidR="008451D6" w:rsidRPr="00286C4B">
        <w:rPr>
          <w:sz w:val="28"/>
          <w:szCs w:val="28"/>
        </w:rPr>
        <w:t xml:space="preserve"> </w:t>
      </w:r>
      <w:r w:rsidRPr="00286C4B">
        <w:rPr>
          <w:sz w:val="28"/>
          <w:szCs w:val="28"/>
        </w:rPr>
        <w:t>Н</w:t>
      </w:r>
      <w:r w:rsidRPr="00286C4B">
        <w:rPr>
          <w:sz w:val="28"/>
          <w:szCs w:val="28"/>
          <w:lang w:val="kk-KZ"/>
        </w:rPr>
        <w:t>. </w:t>
      </w:r>
      <w:r w:rsidRPr="00286C4B">
        <w:rPr>
          <w:sz w:val="28"/>
          <w:szCs w:val="28"/>
        </w:rPr>
        <w:t>Лукашевич</w:t>
      </w:r>
      <w:r w:rsidRPr="00286C4B">
        <w:rPr>
          <w:sz w:val="28"/>
          <w:szCs w:val="28"/>
          <w:lang w:val="kk-KZ"/>
        </w:rPr>
        <w:t xml:space="preserve">ем </w:t>
      </w:r>
      <w:r w:rsidRPr="00286C4B">
        <w:rPr>
          <w:sz w:val="28"/>
          <w:szCs w:val="28"/>
        </w:rPr>
        <w:t xml:space="preserve">были изучены и применены </w:t>
      </w:r>
      <w:r w:rsidRPr="00286C4B">
        <w:rPr>
          <w:b/>
          <w:i/>
          <w:sz w:val="28"/>
          <w:szCs w:val="28"/>
        </w:rPr>
        <w:t>методы определения схожести</w:t>
      </w:r>
      <w:r w:rsidRPr="00286C4B">
        <w:rPr>
          <w:sz w:val="28"/>
          <w:szCs w:val="28"/>
        </w:rPr>
        <w:t xml:space="preserve"> объектов </w:t>
      </w:r>
      <w:r w:rsidR="00EE77FB" w:rsidRPr="00286C4B">
        <w:rPr>
          <w:sz w:val="28"/>
          <w:szCs w:val="28"/>
        </w:rPr>
        <w:fldChar w:fldCharType="begin" w:fldLock="1"/>
      </w:r>
      <w:r w:rsidRPr="00286C4B">
        <w:rPr>
          <w:sz w:val="28"/>
          <w:szCs w:val="28"/>
        </w:rPr>
        <w:instrText>ADDIN CSL_CITATION {"citationItems":[{"id":"ITEM-1","itemData":{"abstract":"В учебном пособии рассматриваются базовые вопросы компьютерной линг- вистики: от теории лингвистического и математического моделирования до вариантов технологических решений. Дается интерпретация основных лингвистических объектов и единиц анализа. Приведены сведения, необхо- димые для создания отдельных подсистем, отвечающих за анализ текстов на естественном языке. Рассматриваются вопросы анализа тональности и тематического моделирования текстов, извлечения информации из текстов. Предназначено для студентов и аспирантов высших учебных заведений, работающих","author":[{"dropping-particle":"","family":"Большакова","given":"Е.И.","non-dropping-particle":"","parse-names":false,"suffix":""},{"dropping-particle":"","family":"Воронцов","given":"К.В.","non-dropping-particle":"","parse-names":false,"suffix":""},{"dropping-particle":"","family":"Ефремова","given":"Н.Э.","non-dropping-particle":"","parse-names":false,"suffix":""},{"dropping-particle":"","family":"Клышинский","given":"Э.С.","non-dropping-particle":"","parse-names":false,"suffix":""},{"dropping-particle":"","family":"Лукашевич","given":"Н.В.","non-dropping-particle":"","parse-names":false,"suffix":""},{"dropping-particle":"","family":"Сапин","given":"А.С","non-dropping-particle":"","parse-names":false,"suffix":""}],"id":"ITEM-1","issued":{"date-parts":[["2017"]]},"number-of-pages":"269","publisher":"НИУ ВШЭ","publisher-place":"Москва","title":"Автоматическая обработка текстов на естественном языке и анализ данных","type":"book"},"uris":["http://www.mendeley.com/documents/?uuid=94c0f154-0d6c-4b04-b96f-f823063a4efb"]}],"mendeley":{"formattedCitation":"[88]","plainTextFormattedCitation":"[88]","previouslyFormattedCitation":"[88]"},"properties":{"noteIndex":0},"schema":"https://github.com/citation-style-language/schema/raw/master/csl-citation.json"}</w:instrText>
      </w:r>
      <w:r w:rsidR="00EE77FB" w:rsidRPr="00286C4B">
        <w:rPr>
          <w:sz w:val="28"/>
          <w:szCs w:val="28"/>
        </w:rPr>
        <w:fldChar w:fldCharType="separate"/>
      </w:r>
      <w:r w:rsidRPr="00286C4B">
        <w:rPr>
          <w:noProof/>
          <w:sz w:val="28"/>
          <w:szCs w:val="28"/>
        </w:rPr>
        <w:t>[88]</w:t>
      </w:r>
      <w:r w:rsidR="00EE77FB" w:rsidRPr="00286C4B">
        <w:rPr>
          <w:sz w:val="28"/>
          <w:szCs w:val="28"/>
        </w:rPr>
        <w:fldChar w:fldCharType="end"/>
      </w:r>
      <w:r w:rsidRPr="00286C4B">
        <w:rPr>
          <w:sz w:val="28"/>
          <w:szCs w:val="28"/>
        </w:rPr>
        <w:t>. В результате методы, используемы</w:t>
      </w:r>
      <w:r w:rsidRPr="00286C4B">
        <w:rPr>
          <w:sz w:val="28"/>
          <w:szCs w:val="28"/>
          <w:lang w:val="kk-KZ"/>
        </w:rPr>
        <w:t>е</w:t>
      </w:r>
      <w:r w:rsidRPr="00286C4B">
        <w:rPr>
          <w:sz w:val="28"/>
          <w:szCs w:val="28"/>
        </w:rPr>
        <w:t xml:space="preserve"> в определении схожести, были разделены на три широкие категории применения: </w:t>
      </w:r>
    </w:p>
    <w:p w:rsidR="003134DA" w:rsidRPr="00286C4B" w:rsidRDefault="003134DA" w:rsidP="003134DA">
      <w:pPr>
        <w:widowControl w:val="0"/>
        <w:ind w:firstLine="567"/>
        <w:jc w:val="both"/>
        <w:rPr>
          <w:sz w:val="28"/>
          <w:szCs w:val="28"/>
        </w:rPr>
      </w:pPr>
      <w:r w:rsidRPr="00286C4B">
        <w:rPr>
          <w:sz w:val="28"/>
          <w:szCs w:val="28"/>
        </w:rPr>
        <w:t xml:space="preserve">1) топологический метод, основанный на знаниях с определением меры сходства через коэффициент сходства Жаккара, </w:t>
      </w:r>
      <w:hyperlink r:id="rId20" w:history="1">
        <w:r w:rsidRPr="00286C4B">
          <w:rPr>
            <w:rStyle w:val="a3"/>
            <w:color w:val="auto"/>
            <w:sz w:val="28"/>
            <w:szCs w:val="28"/>
            <w:u w:val="none"/>
          </w:rPr>
          <w:t>Сёренсена</w:t>
        </w:r>
      </w:hyperlink>
      <w:r w:rsidRPr="00286C4B">
        <w:rPr>
          <w:sz w:val="28"/>
          <w:szCs w:val="28"/>
        </w:rPr>
        <w:t xml:space="preserve">, </w:t>
      </w:r>
      <w:hyperlink r:id="rId21" w:history="1">
        <w:r w:rsidRPr="00286C4B">
          <w:rPr>
            <w:rStyle w:val="a3"/>
            <w:color w:val="auto"/>
            <w:sz w:val="28"/>
            <w:szCs w:val="28"/>
            <w:u w:val="none"/>
          </w:rPr>
          <w:t>Кульчинского</w:t>
        </w:r>
      </w:hyperlink>
      <w:r w:rsidRPr="00286C4B">
        <w:rPr>
          <w:sz w:val="28"/>
          <w:szCs w:val="28"/>
        </w:rPr>
        <w:t xml:space="preserve">, </w:t>
      </w:r>
      <w:hyperlink r:id="rId22" w:history="1">
        <w:r w:rsidRPr="00286C4B">
          <w:rPr>
            <w:rStyle w:val="a3"/>
            <w:color w:val="auto"/>
            <w:sz w:val="28"/>
            <w:szCs w:val="28"/>
            <w:u w:val="none"/>
          </w:rPr>
          <w:t>Браун-Бланке</w:t>
        </w:r>
      </w:hyperlink>
      <w:r w:rsidRPr="00286C4B">
        <w:rPr>
          <w:sz w:val="28"/>
          <w:szCs w:val="28"/>
        </w:rPr>
        <w:t xml:space="preserve">, </w:t>
      </w:r>
      <w:r w:rsidRPr="00286C4B">
        <w:rPr>
          <w:sz w:val="28"/>
          <w:szCs w:val="28"/>
          <w:lang w:val="kk-KZ"/>
        </w:rPr>
        <w:t>Отиаи</w:t>
      </w:r>
      <w:r w:rsidRPr="00286C4B">
        <w:rPr>
          <w:sz w:val="28"/>
          <w:szCs w:val="28"/>
        </w:rPr>
        <w:t xml:space="preserve">, Симпсона, Дайса </w:t>
      </w:r>
      <w:r w:rsidR="00EE77FB" w:rsidRPr="00286C4B">
        <w:rPr>
          <w:sz w:val="28"/>
          <w:szCs w:val="28"/>
        </w:rPr>
        <w:fldChar w:fldCharType="begin" w:fldLock="1"/>
      </w:r>
      <w:r w:rsidRPr="00286C4B">
        <w:rPr>
          <w:sz w:val="28"/>
          <w:szCs w:val="28"/>
        </w:rPr>
        <w:instrText>ADDIN CSL_CITATION {"citationItems":[{"id":"ITEM-1","itemData":{"author":[{"dropping-particle":"","family":"Варламов","given":"М И","non-dropping-particle":"","parse-names":false,"suffix":""},{"dropping-particle":"","family":"Коршунов","given":"А В","non-dropping-particle":"","parse-names":false,"suffix":""}],"container-title":"Машинное обучение и анализ данных","id":"ITEM-1","issue":"8","issued":{"date-parts":[["2014"]]},"page":"1107-1125","title":"Расчет семантической близости концептов на основе кратчайших путей в графе ссылок Википедии","type":"article-journal","volume":"1"},"uris":["http://www.mendeley.com/documents/?uuid=82857e56-2a11-4ba4-8448-66470c8357fb"]}],"mendeley":{"formattedCitation":"[97]","plainTextFormattedCitation":"[97]","previouslyFormattedCitation":"[97]"},"properties":{"noteIndex":0},"schema":"https://github.com/citation-style-language/schema/raw/master/csl-citation.json"}</w:instrText>
      </w:r>
      <w:r w:rsidR="00EE77FB" w:rsidRPr="00286C4B">
        <w:rPr>
          <w:sz w:val="28"/>
          <w:szCs w:val="28"/>
        </w:rPr>
        <w:fldChar w:fldCharType="separate"/>
      </w:r>
      <w:r w:rsidRPr="00286C4B">
        <w:rPr>
          <w:noProof/>
          <w:sz w:val="28"/>
          <w:szCs w:val="28"/>
        </w:rPr>
        <w:t>[97]</w:t>
      </w:r>
      <w:r w:rsidR="00EE77FB" w:rsidRPr="00286C4B">
        <w:rPr>
          <w:sz w:val="28"/>
          <w:szCs w:val="28"/>
        </w:rPr>
        <w:fldChar w:fldCharType="end"/>
      </w:r>
      <w:r w:rsidRPr="00286C4B">
        <w:rPr>
          <w:sz w:val="28"/>
          <w:szCs w:val="28"/>
        </w:rPr>
        <w:t>;</w:t>
      </w:r>
    </w:p>
    <w:p w:rsidR="003134DA" w:rsidRPr="00286C4B" w:rsidRDefault="003134DA" w:rsidP="003134DA">
      <w:pPr>
        <w:shd w:val="clear" w:color="auto" w:fill="FFFFFF"/>
        <w:ind w:firstLine="567"/>
        <w:jc w:val="both"/>
        <w:rPr>
          <w:sz w:val="28"/>
          <w:szCs w:val="28"/>
        </w:rPr>
      </w:pPr>
      <w:r w:rsidRPr="00286C4B">
        <w:rPr>
          <w:sz w:val="28"/>
          <w:szCs w:val="28"/>
        </w:rPr>
        <w:t>2) статистический метод, основанный на обработке корпусного подхода;</w:t>
      </w:r>
    </w:p>
    <w:p w:rsidR="003134DA" w:rsidRPr="00286C4B" w:rsidRDefault="00437013" w:rsidP="003134DA">
      <w:pPr>
        <w:shd w:val="clear" w:color="auto" w:fill="FFFFFF"/>
        <w:ind w:firstLine="567"/>
        <w:jc w:val="both"/>
        <w:rPr>
          <w:sz w:val="28"/>
          <w:szCs w:val="28"/>
        </w:rPr>
      </w:pPr>
      <w:r>
        <w:rPr>
          <w:sz w:val="28"/>
          <w:szCs w:val="28"/>
        </w:rPr>
        <w:t>3) мер</w:t>
      </w:r>
      <w:r w:rsidR="00FB236F">
        <w:rPr>
          <w:sz w:val="28"/>
          <w:szCs w:val="28"/>
        </w:rPr>
        <w:t>а</w:t>
      </w:r>
      <w:r>
        <w:rPr>
          <w:sz w:val="28"/>
          <w:szCs w:val="28"/>
        </w:rPr>
        <w:t xml:space="preserve"> сходства</w:t>
      </w:r>
      <w:r w:rsidR="003134DA" w:rsidRPr="00286C4B">
        <w:rPr>
          <w:sz w:val="28"/>
          <w:szCs w:val="28"/>
        </w:rPr>
        <w:t xml:space="preserve"> на основе строкового подхода.</w:t>
      </w:r>
    </w:p>
    <w:p w:rsidR="008451D6" w:rsidRPr="00286C4B" w:rsidRDefault="008451D6" w:rsidP="003134DA">
      <w:pPr>
        <w:shd w:val="clear" w:color="auto" w:fill="FFFFFF"/>
        <w:ind w:firstLine="567"/>
        <w:jc w:val="both"/>
        <w:rPr>
          <w:sz w:val="28"/>
          <w:szCs w:val="28"/>
        </w:rPr>
      </w:pPr>
    </w:p>
    <w:p w:rsidR="008451D6" w:rsidRPr="00286C4B" w:rsidRDefault="008451D6" w:rsidP="003134DA">
      <w:pPr>
        <w:shd w:val="clear" w:color="auto" w:fill="FFFFFF"/>
        <w:ind w:firstLine="567"/>
        <w:jc w:val="both"/>
        <w:rPr>
          <w:sz w:val="28"/>
          <w:szCs w:val="28"/>
        </w:rPr>
      </w:pPr>
    </w:p>
    <w:p w:rsidR="008451D6" w:rsidRPr="00286C4B" w:rsidRDefault="008451D6" w:rsidP="003134DA">
      <w:pPr>
        <w:shd w:val="clear" w:color="auto" w:fill="FFFFFF"/>
        <w:ind w:firstLine="567"/>
        <w:jc w:val="both"/>
        <w:rPr>
          <w:sz w:val="28"/>
          <w:szCs w:val="28"/>
        </w:rPr>
      </w:pPr>
    </w:p>
    <w:p w:rsidR="003134DA" w:rsidRPr="00286C4B" w:rsidRDefault="003134DA" w:rsidP="003134DA">
      <w:pPr>
        <w:widowControl w:val="0"/>
        <w:ind w:firstLine="567"/>
        <w:jc w:val="both"/>
        <w:rPr>
          <w:sz w:val="28"/>
          <w:szCs w:val="28"/>
        </w:rPr>
      </w:pPr>
    </w:p>
    <w:p w:rsidR="008C4779" w:rsidRPr="00286C4B" w:rsidRDefault="00904AF0" w:rsidP="008C4779">
      <w:pPr>
        <w:shd w:val="clear" w:color="auto" w:fill="FFFFFF"/>
        <w:ind w:firstLine="567"/>
        <w:jc w:val="both"/>
        <w:rPr>
          <w:sz w:val="28"/>
          <w:szCs w:val="28"/>
        </w:rPr>
      </w:pPr>
      <w:r>
        <w:rPr>
          <w:noProof/>
          <w:sz w:val="28"/>
          <w:szCs w:val="28"/>
        </w:rPr>
        <w:pict>
          <v:group id="_x0000_s1115" style="position:absolute;left:0;text-align:left;margin-left:18.4pt;margin-top:-.4pt;width:426.55pt;height:474.95pt;z-index:251664384" coordorigin="1235,1586" coordsize="8531,9499">
            <v:group id="_x0000_s1116" style="position:absolute;left:1235;top:1586;width:8531;height:9499" coordorigin="2148,4740" coordsize="8531,9499">
              <v:shape id="Полилиния 44" o:spid="_x0000_s1117" style="position:absolute;left:2447;top:5740;width:0;height:375;visibility:visible;mso-wrap-style:square;v-text-anchor:middle" coordsize="1,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yGo8AA&#10;AADcAAAADwAAAGRycy9kb3ducmV2LnhtbERPy4rCMBTdC/5DuANuZEwrowy1qaggirjxgetLc207&#10;NjeliVr/frIQXB7OO513phYPal1lWUE8ikAQ51ZXXCg4n9bfvyCcR9ZYWyYFL3Iwz/q9FBNtn3yg&#10;x9EXIoSwS1BB6X2TSOnykgy6kW2IA3e1rUEfYFtI3eIzhJtajqNoKg1WHBpKbGhVUn473o0CHMqf&#10;mBdysyO6LTfx32VfXcdKDb66xQyEp85/xG/3ViuYTMLacCYcAZ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nyGo8AAAADcAAAADwAAAAAAAAAAAAAAAACYAgAAZHJzL2Rvd25y&#10;ZXYueG1sUEsFBgAAAAAEAAQA9QAAAIUDAAAAAA==&#10;" path="m,l,215900e" strokeweight="1pt">
                <v:stroke startarrowwidth="narrow" startarrowlength="short" endarrow="classic"/>
                <v:path arrowok="t" o:extrusionok="f" o:connecttype="custom" o:connectlocs="0,0;0,22" o:connectangles="0,0"/>
              </v:shape>
              <v:group id="_x0000_s1118" style="position:absolute;left:2148;top:4740;width:8531;height:9499" coordorigin="2118,4740" coordsize="8531,9499">
                <v:shape id="Полилиния 45" o:spid="_x0000_s1119" style="position:absolute;left:6305;top:10081;width:720;height:0;visibility:visible;mso-wrap-style:square;v-text-anchor:middle" coordsize="4572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ZfsYA&#10;AADcAAAADwAAAGRycy9kb3ducmV2LnhtbESPQWvCQBSE70L/w/IKXkrdqCht6iqiFRRPpqXp8ZF9&#10;Jmmzb0N2m8R/7woFj8PMfMMsVr2pREuNKy0rGI8iEMSZ1SXnCj4/ds8vIJxH1lhZJgUXcrBaPgwW&#10;GGvb8YnaxOciQNjFqKDwvo6ldFlBBt3I1sTBO9vGoA+yyaVusAtwU8lJFM2lwZLDQoE1bQrKfpM/&#10;o+DQ8dd73663T/XkJzpfvqfHJE2VGj726zcQnnp/D/+391rBbPYKtzPh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SZfsYAAADcAAAADwAAAAAAAAAAAAAAAACYAgAAZHJz&#10;L2Rvd25yZXYueG1sUEsFBgAAAAAEAAQA9QAAAIsDAAAAAA==&#10;" path="m,l457200,e" strokeweight="1pt">
                  <v:stroke startarrowwidth="narrow" startarrowlength="short" endarrowwidth="narrow" endarrowlength="short"/>
                  <v:path arrowok="t" o:extrusionok="f" o:connecttype="custom" o:connectlocs="0,0;46,0" o:connectangles="0,0"/>
                </v:shape>
                <v:shape id="Прямая со стрелкой 46" o:spid="_x0000_s1120" type="#_x0000_t32" style="position:absolute;left:6620;top:5748;width:27;height:322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8pdcMAAADcAAAADwAAAGRycy9kb3ducmV2LnhtbERPz2vCMBS+D/Y/hDfYbU0nKNKZFhkO&#10;leHBOnZ+NM+0s3npmth2//1yEDx+fL9XxWRbMVDvG8cKXpMUBHHldMNGwdfp42UJwgdkja1jUvBH&#10;Hor88WGFmXYjH2kogxExhH2GCuoQukxKX9Vk0SeuI47c2fUWQ4S9kbrHMYbbVs7SdCEtNhwbauzo&#10;vabqUl6tgt/r+TD9HPdL87nd7jfVJuy+zUGp56dp/QYi0BTu4pt7pxXMF3F+PBOPgM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vKXXDAAAA3AAAAA8AAAAAAAAAAAAA&#10;AAAAoQIAAGRycy9kb3ducmV2LnhtbFBLBQYAAAAABAAEAPkAAACRAwAAAAA=&#10;" strokeweight="1pt">
                  <v:stroke startarrowwidth="narrow" startarrowlength="short" endarrowwidth="narrow" endarrowlength="short"/>
                </v:shape>
                <v:shape id="Прямая со стрелкой 47" o:spid="_x0000_s1121" type="#_x0000_t32" style="position:absolute;left:2299;top:6726;width:0;height:226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OM7sUAAADcAAAADwAAAGRycy9kb3ducmV2LnhtbESPQWvCQBSE74X+h+UVeqsbBYOkrlKK&#10;JQbJQVt6fmSfm2j2bZpdNf33riB4HGbmG2a+HGwrztT7xrGC8SgBQVw53bBR8PP99TYD4QOyxtYx&#10;KfgnD8vF89McM+0uvKXzLhgRIewzVFCH0GVS+qomi37kOuLo7V1vMUTZG6l7vES4beUkSVJpseG4&#10;UGNHnzVVx93JKvg77cvhsC1mZpPnxapahfWvKZV6fRk+3kEEGsIjfG+vtYJpOob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OM7sUAAADcAAAADwAAAAAAAAAA&#10;AAAAAAChAgAAZHJzL2Rvd25yZXYueG1sUEsFBgAAAAAEAAQA+QAAAJMDAAAAAA==&#10;" strokeweight="1pt">
                  <v:stroke startarrowwidth="narrow" startarrowlength="short" endarrowwidth="narrow" endarrowlength="short"/>
                </v:shape>
                <v:shape id="Полилиния 48" o:spid="_x0000_s1122" style="position:absolute;left:2299;top:8982;width:351;height:13;rotation:180;flip:x;visibility:visible;mso-wrap-style:square;v-text-anchor:middle" coordsize="222885,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ZcsQA&#10;AADcAAAADwAAAGRycy9kb3ducmV2LnhtbESPT4vCMBTE78J+h/AWvGmiortWo+wKuh48+A+8Pppn&#10;W2xeShO1fvuNIHgcZuY3zHTe2FLcqPaFYw29rgJBnDpTcKbheFh2vkH4gGywdEwaHuRhPvtoTTEx&#10;7s47uu1DJiKEfYIa8hCqREqf5mTRd11FHL2zqy2GKOtMmhrvEW5L2VdqJC0WHBdyrGiRU3rZX62G&#10;8rQZNL9f65UaD8+7o/pbbTfKat3+bH4mIAI14R1+tddGw3DUh+e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C2XLEAAAA3AAAAA8AAAAAAAAAAAAAAAAAmAIAAGRycy9k&#10;b3ducmV2LnhtbFBLBQYAAAAABAAEAPUAAACJAwAAAAA=&#10;" path="m,l222885,7620e" strokeweight="1pt">
                  <v:stroke startarrowwidth="narrow" startarrowlength="short" endarrow="classic"/>
                  <v:path arrowok="t" o:extrusionok="f" o:connecttype="custom" o:connectlocs="0,0;22,1" o:connectangles="0,0"/>
                </v:shape>
                <v:shape id="Прямая со стрелкой 49" o:spid="_x0000_s1123" type="#_x0000_t32" style="position:absolute;left:6298;top:10064;width:19;height:34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3AsYAAADcAAAADwAAAGRycy9kb3ducmV2LnhtbESPQWvCQBSE7wX/w/IK3ppNWxRJXaWI&#10;xUjxYCw9P7LPTdrs2zS7mvjv3YLgcZiZb5j5crCNOFPna8cKnpMUBHHpdM1Gwdfh42kGwgdkjY1j&#10;UnAhD8vF6GGOmXY97+lcBCMihH2GCqoQ2kxKX1Zk0SeuJY7e0XUWQ5SdkbrDPsJtI1/SdCot1hwX&#10;KmxpVVH5W5ysgr/TcTf87Lcz87nZbNflOuTfZqfU+HF4fwMRaAj38K2dawWT6Sv8n4lH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9twLGAAAA3AAAAA8AAAAAAAAA&#10;AAAAAAAAoQIAAGRycy9kb3ducmV2LnhtbFBLBQYAAAAABAAEAPkAAACUAwAAAAA=&#10;" strokeweight="1pt">
                  <v:stroke startarrowwidth="narrow" startarrowlength="short" endarrowwidth="narrow" endarrowlength="short"/>
                </v:shape>
                <v:shape id="Полилиния 50" o:spid="_x0000_s1124" style="position:absolute;left:2299;top:8094;width:351;height:12;rotation:180;flip:x;visibility:visible;mso-wrap-style:square;v-text-anchor:middle" coordsize="22288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fQbcIA&#10;AADcAAAADwAAAGRycy9kb3ducmV2LnhtbESPUWsCMRCE3wv9D2EF32ruSivH1ShSqFQQQe0PWC7b&#10;y9HL5shGPf+9KRT6OMzMN8xiNfpeXShKF9hAOStAETfBdtwa+Dp9PFWgJCFb7AOTgRsJrJaPDwus&#10;bbjygS7H1KoMYanRgEtpqLWWxpFHmYWBOHvfIXpMWcZW24jXDPe9fi6KufbYcV5wONC7o+bnePYG&#10;Rim2m/LkmlDxjqWkSvZxZ8x0Mq7fQCUa03/4r/1pDbzOX+D3TD4Ce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B9BtwgAAANwAAAAPAAAAAAAAAAAAAAAAAJgCAABkcnMvZG93&#10;bnJldi54bWxQSwUGAAAAAAQABAD1AAAAhwMAAAAA&#10;" path="m,l222885,6985e" strokeweight="1pt">
                  <v:stroke startarrowwidth="narrow" startarrowlength="short" endarrow="classic"/>
                  <v:path arrowok="t" o:extrusionok="f" o:connecttype="custom" o:connectlocs="0,0;22,1" o:connectangles="0,0"/>
                </v:shape>
                <v:shape id="Полилиния 51" o:spid="_x0000_s1125" style="position:absolute;left:6662;top:7255;width:350;height:12;rotation:180;flip:x;visibility:visible;mso-wrap-style:square;v-text-anchor:middle" coordsize="222250,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DpsUA&#10;AADcAAAADwAAAGRycy9kb3ducmV2LnhtbESPQWvCQBSE74X+h+UVvBTdKGg1uoqklFbw0ujB4yP7&#10;TILZt0t2G+O/7wqCx2FmvmFWm940oqPW15YVjEcJCOLC6ppLBcfD13AOwgdkjY1lUnAjD5v168sK&#10;U22v/EtdHkoRIexTVFCF4FIpfVGRQT+yjjh6Z9saDFG2pdQtXiPcNHKSJDNpsOa4UKGjrKLikv8Z&#10;BadbF9x3ftiX2eJ9/7lzu4+sdkoN3vrtEkSgPjzDj/aPVjCdTeF+Jh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QOmxQAAANwAAAAPAAAAAAAAAAAAAAAAAJgCAABkcnMv&#10;ZG93bnJldi54bWxQSwUGAAAAAAQABAD1AAAAigMAAAAA&#10;" path="m,l222250,6985e" strokeweight="1pt">
                  <v:stroke startarrowwidth="narrow" startarrowlength="short" endarrow="classic"/>
                  <v:path arrowok="t" o:extrusionok="f" o:connecttype="custom" o:connectlocs="0,0;22,1" o:connectangles="0,0"/>
                </v:shape>
                <v:shape id="Полилиния 52" o:spid="_x0000_s1126" style="position:absolute;left:2299;top:7267;width:351;height:13;rotation:180;flip:x;visibility:visible;mso-wrap-style:square;v-text-anchor:middle" coordsize="222885,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rgcIA&#10;AADcAAAADwAAAGRycy9kb3ducmV2LnhtbESPzWrDMBCE74G+g9hAb4nsQo1xo4QQaGkhFPLzAIu1&#10;tUysldGqifv2VaGQ4zAz3zCrzeQHdaUofWAD5bIARdwG23Nn4Hx6XdSgJCFbHAKTgR8S2KwfZits&#10;bLjxga7H1KkMYWnQgEtpbLSW1pFHWYaROHtfIXpMWcZO24i3DPeDfiqKSnvsOS84HGnnqL0cv72B&#10;SYqPt/Lk2lDznqWkWj7j3pjH+bR9AZVoSvfwf/vdGniuKvg7k4+A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meuBwgAAANwAAAAPAAAAAAAAAAAAAAAAAJgCAABkcnMvZG93&#10;bnJldi54bWxQSwUGAAAAAAQABAD1AAAAhwMAAAAA&#10;" path="m,l222885,6985e" strokeweight="1pt">
                  <v:stroke startarrowwidth="narrow" startarrowlength="short" endarrow="classic"/>
                  <v:path arrowok="t" o:extrusionok="f" o:connecttype="custom" o:connectlocs="0,0;22,1" o:connectangles="0,0"/>
                </v:shape>
                <v:shape id="Полилиния 53" o:spid="_x0000_s1127" style="position:absolute;left:6647;top:8095;width:372;height:12;rotation:180;flip:x;visibility:visible;mso-wrap-style:square;v-text-anchor:middle" coordsize="236220,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0fMcA&#10;AADcAAAADwAAAGRycy9kb3ducmV2LnhtbESPQUsDMRSE70L/Q3gFbzZbwVrWpqUEFEW0tZXS3h6b&#10;191tk5dlE7vrvzeC4HGYmW+Y2aJ3VlyoDbVnBeNRBoK48KbmUsHn9vFmCiJEZIPWMyn4pgCL+eBq&#10;hrnxHX/QZRNLkSAcclRQxdjkUoaiIodh5Bvi5B196zAm2ZbStNgluLPyNssm0mHNaaHChnRFxXnz&#10;5RQUK316s4fXdd9tLb287/T+SWulrof98gFEpD7+h//az0bB3eQefs+k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VNHzHAAAA3AAAAA8AAAAAAAAAAAAAAAAAmAIAAGRy&#10;cy9kb3ducmV2LnhtbFBLBQYAAAAABAAEAPUAAACMAwAAAAA=&#10;" path="m,l236220,6985e" strokeweight="1pt">
                  <v:stroke startarrowwidth="narrow" startarrowlength="short" endarrow="classic"/>
                  <v:path arrowok="t" o:extrusionok="f" o:connecttype="custom" o:connectlocs="0,0;24,1" o:connectangles="0,0"/>
                </v:shape>
                <v:shape id="Полилиния 54" o:spid="_x0000_s1128" style="position:absolute;left:6737;top:13684;width:378;height:1;visibility:visible;mso-wrap-style:square;v-text-anchor:middle" coordsize="240029,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94ML0A&#10;AADcAAAADwAAAGRycy9kb3ducmV2LnhtbERPTYvCMBC9C/sfwix402QFi1SjiLC4pwW1eB6SsS02&#10;k5JE2/33m4Pg8fG+N7vRdeJJIbaeNXzNFQhi423LtYbq8j1bgYgJ2WLnmTT8UYTd9mOywdL6gU/0&#10;PKda5BCOJWpoUupLKaNpyGGc+544czcfHKYMQy1twCGHu04ulCqkw5ZzQ4M9HRoy9/PDafB1aIvL&#10;QIpkVV3V75E7Y45aTz/H/RpEojG9xS/3j9WwLPLafCYfAbn9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i94ML0AAADcAAAADwAAAAAAAAAAAAAAAACYAgAAZHJzL2Rvd25yZXYu&#10;eG1sUEsFBgAAAAAEAAQA9QAAAIIDAAAAAA==&#10;" path="m,l240029,635e" strokeweight="1pt">
                  <v:stroke startarrowwidth="narrow" startarrowlength="short" endarrow="classic"/>
                  <v:path arrowok="t" o:extrusionok="f" o:connecttype="custom" o:connectlocs="0,0;24,0" o:connectangles="0,0"/>
                </v:shape>
                <v:shape id="Полилиния 55" o:spid="_x0000_s1129" style="position:absolute;left:5918;top:10338;width:387;height:0;rotation:180;visibility:visible;mso-wrap-style:square;v-text-anchor:middle" coordsize="245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k88MA&#10;AADcAAAADwAAAGRycy9kb3ducmV2LnhtbESPT2vCQBTE7wW/w/IEb3VjUanRVaQgeOjBP/X+yD6T&#10;4O7bmH2a9Nt3C4Ueh5n5DbPa9N6pJ7WxDmxgMs5AERfB1lwa+DrvXt9BRUG26AKTgW+KsFkPXlaY&#10;29DxkZ4nKVWCcMzRQCXS5FrHoiKPcRwa4uRdQ+tRkmxLbVvsEtw7/ZZlc+2x5rRQYUMfFRW308Mb&#10;cOfSiRTT7nKc4fROn4fgDp0xo2G/XYIS6uU//NfeWwOz+QJ+z6Qjo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Ek88MAAADcAAAADwAAAAAAAAAAAAAAAACYAgAAZHJzL2Rv&#10;d25yZXYueG1sUEsFBgAAAAAEAAQA9QAAAIgDAAAAAA==&#10;" path="m,l245744,e" strokeweight="1pt">
                  <v:stroke startarrowwidth="narrow" startarrowlength="short" endarrow="classic"/>
                  <v:path arrowok="t" o:extrusionok="f" o:connecttype="custom" o:connectlocs="0,0;25,0" o:connectangles="0,0"/>
                </v:shape>
                <v:shape id="Полилиния 56" o:spid="_x0000_s1130" style="position:absolute;left:5918;top:10968;width:387;height:0;rotation:180;visibility:visible;mso-wrap-style:square;v-text-anchor:middle" coordsize="245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Ibs78A&#10;AADcAAAADwAAAGRycy9kb3ducmV2LnhtbERPS2vCQBC+F/wPywi91Y2iVqKriCD00IOPeh+yYxLc&#10;nY3Z0aT/vnsoePz43qtN7516UhvrwAbGowwUcRFszaWBn/P+YwEqCrJFF5gM/FKEzXrwtsLcho6P&#10;9DxJqVIIxxwNVCJNrnUsKvIYR6EhTtw1tB4lwbbUtsUuhXunJ1k21x5rTg0VNrSrqLidHt6AO5dO&#10;pJh2l+MMp3f6PgR36Ix5H/bbJSihXl7if/eXNTD7TPPTmXQE9Po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ohuzvwAAANwAAAAPAAAAAAAAAAAAAAAAAJgCAABkcnMvZG93bnJl&#10;di54bWxQSwUGAAAAAAQABAD1AAAAhAMAAAAA&#10;" path="m,l245744,e" strokeweight="1pt">
                  <v:stroke startarrowwidth="narrow" startarrowlength="short" endarrow="classic"/>
                  <v:path arrowok="t" o:extrusionok="f" o:connecttype="custom" o:connectlocs="0,0;25,0" o:connectangles="0,0"/>
                </v:shape>
                <v:shape id="Полилиния 57" o:spid="_x0000_s1131" style="position:absolute;left:5911;top:12251;width:387;height:0;rotation:180;visibility:visible;mso-wrap-style:square;v-text-anchor:middle" coordsize="245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MMA&#10;AADcAAAADwAAAGRycy9kb3ducmV2LnhtbESPS2vDMBCE74X+B7GF3Bo5IY/iRAmlEMihh7x6X6yN&#10;bSqtXGsTO/++CgRyHGbmG2a57r1TV2pjHdjAaJiBIi6Crbk0cDpu3j9ARUG26AKTgRtFWK9eX5aY&#10;29Dxnq4HKVWCcMzRQCXS5FrHoiKPcRga4uSdQ+tRkmxLbVvsEtw7Pc6ymfZYc1qosKGviorfw8Ub&#10;cMfSiRST7mc/xckffe+C23XGDN76zwUooV6e4Ud7aw1M5yO4n0lH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KMMAAADcAAAADwAAAAAAAAAAAAAAAACYAgAAZHJzL2Rv&#10;d25yZXYueG1sUEsFBgAAAAAEAAQA9QAAAIgDAAAAAA==&#10;" path="m,l245744,e" strokeweight="1pt">
                  <v:stroke startarrowwidth="narrow" startarrowlength="short" endarrow="classic"/>
                  <v:path arrowok="t" o:extrusionok="f" o:connecttype="custom" o:connectlocs="0,0;25,0" o:connectangles="0,0"/>
                </v:shape>
                <v:shape id="Полилиния 58" o:spid="_x0000_s1132" style="position:absolute;left:5915;top:13466;width:387;height:0;rotation:180;visibility:visible;mso-wrap-style:square;v-text-anchor:middle" coordsize="245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gX8IA&#10;AADcAAAADwAAAGRycy9kb3ducmV2LnhtbESPT2vCQBTE74LfYXlCb7pRtEp0FSkUeujBv/dH9pkE&#10;d9/G7KtJv323UOhxmJnfMJtd7516UhvrwAamkwwUcRFszaWBy/l9vAIVBdmiC0wGvinCbjscbDC3&#10;oeMjPU9SqgThmKOBSqTJtY5FRR7jJDTEybuF1qMk2ZbattgluHd6lmWv2mPNaaHCht4qKu6nL2/A&#10;nUsnUsy763GB8wd9HoI7dMa8jPr9GpRQL//hv/aHNbBYzuD3TDoC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PCBfwgAAANwAAAAPAAAAAAAAAAAAAAAAAJgCAABkcnMvZG93&#10;bnJldi54bWxQSwUGAAAAAAQABAD1AAAAhwMAAAAA&#10;" path="m,l245744,e" strokeweight="1pt">
                  <v:stroke startarrowwidth="narrow" startarrowlength="short" endarrow="classic"/>
                  <v:path arrowok="t" o:extrusionok="f" o:connecttype="custom" o:connectlocs="0,0;25,0" o:connectangles="0,0"/>
                </v:shape>
                <v:rect id="Прямоугольник 59" o:spid="_x0000_s1133" style="position:absolute;left:2118;top:4740;width:853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DT+8UA&#10;AADcAAAADwAAAGRycy9kb3ducmV2LnhtbESPQWvCQBSE70L/w/IKvemmFm2JbkIoKh6rLRFvj+wz&#10;SZt9G7MbTf99tyB4HGbmG2aZDqYRF+pcbVnB8yQCQVxYXXOp4OtzPX4D4TyyxsYyKfglB2nyMFpi&#10;rO2Vd3TZ+1IECLsYFVTet7GUrqjIoJvYljh4J9sZ9EF2pdQdXgPcNHIaRXNpsOawUGFL7xUVP/ve&#10;KKjPszz7OPSbPv+mKeXZcFyvdko9PQ7ZAoSnwd/Dt/ZWK5i9vsD/mXAE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NP7xQAAANwAAAAPAAAAAAAAAAAAAAAAAJgCAABkcnMv&#10;ZG93bnJldi54bWxQSwUGAAAAAAQABAD1AAAAigMAAAAA&#10;" filled="f" strokeweight="1pt">
                  <v:stroke startarrowwidth="narrow" startarrowlength="short" endarrowwidth="narrow" endarrowlength="short" joinstyle="round"/>
                  <v:textbox style="mso-next-textbox:#Прямоугольник 59" inset="7pt,3pt,7pt,3pt">
                    <w:txbxContent>
                      <w:p w:rsidR="00904AF0" w:rsidRPr="007F0A7E" w:rsidRDefault="00904AF0" w:rsidP="008C4779">
                        <w:pPr>
                          <w:spacing w:line="273" w:lineRule="auto"/>
                          <w:jc w:val="center"/>
                        </w:pPr>
                        <w:r w:rsidRPr="007F0A7E">
                          <w:rPr>
                            <w:color w:val="0D0D0D"/>
                            <w:sz w:val="28"/>
                          </w:rPr>
                          <w:t>Методы автоматизированной обработки текста</w:t>
                        </w:r>
                      </w:p>
                    </w:txbxContent>
                  </v:textbox>
                </v:rect>
                <v:shape id="Полилиния 60" o:spid="_x0000_s1134" style="position:absolute;left:6269;top:5312;width:0;height:421;visibility:visible;mso-wrap-style:square;v-text-anchor:middle" coordsize="1,24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ZecMA&#10;AADcAAAADwAAAGRycy9kb3ducmV2LnhtbESP3YrCMBSE7xd8h3AE77apoqtUoxRhwQVl/b0/NMe2&#10;2JyUJmu7b28EwcthZr5hFqvOVOJOjSstKxhGMQjizOqScwXn0/fnDITzyBory6Tgnxyslr2PBSba&#10;tnyg+9HnIkDYJaig8L5OpHRZQQZdZGvi4F1tY9AH2eRSN9gGuKnkKI6/pMGSw0KBNa0Lym7HP6Pg&#10;FJss3eNsek3tptr+XtJ297NXatDv0jkIT51/h1/tjVYwmY7h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dZecMAAADcAAAADwAAAAAAAAAAAAAAAACYAgAAZHJzL2Rv&#10;d25yZXYueG1sUEsFBgAAAAAEAAQA9QAAAIgDAAAAAA==&#10;" path="m,l,241935e" strokeweight="1pt">
                  <v:stroke startarrowwidth="narrow" startarrowlength="short" endarrow="classic"/>
                  <v:path arrowok="t" o:extrusionok="f" o:connecttype="custom" o:connectlocs="0,0;0,24" o:connectangles="0,0"/>
                </v:shape>
                <v:shape id="Прямая со стрелкой 61" o:spid="_x0000_s1135" type="#_x0000_t32" style="position:absolute;left:2432;top:5733;width:415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EcMMYAAADcAAAADwAAAGRycy9kb3ducmV2LnhtbESPT2vCQBTE7wW/w/IKvdVNC7YSXaWI&#10;JQnFg3/w/Mg+N7HZt2l2Nem37xYEj8PM/IaZLwfbiCt1vnas4GWcgCAuna7ZKDjsP5+nIHxA1tg4&#10;JgW/5GG5GD3MMdWu5y1dd8GICGGfooIqhDaV0pcVWfRj1xJH7+Q6iyHKzkjdYR/htpGvSfImLdYc&#10;FypsaVVR+b27WAU/l9NmOG+LqfnKsmJdrkN+NBulnh6HjxmIQEO4h2/tXCuYvE/g/0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BHDDGAAAA3AAAAA8AAAAAAAAA&#10;AAAAAAAAoQIAAGRycy9kb3ducmV2LnhtbFBLBQYAAAAABAAEAPkAAACUAwAAAAA=&#10;" strokeweight="1pt">
                  <v:stroke startarrowwidth="narrow" startarrowlength="short" endarrowwidth="narrow" endarrowlength="short"/>
                </v:shape>
                <v:rect id="Прямоугольник 62" o:spid="_x0000_s1136" style="position:absolute;left:2118;top:6125;width:4151;height:6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Y8UA&#10;AADcAAAADwAAAGRycy9kb3ducmV2LnhtbESPQWvCQBSE74X+h+UVvJlNA9oSXUMoKj1WLRFvj+wz&#10;SZt9G7MbTf99tyD0OMzMN8wyG00rrtS7xrKC5ygGQVxa3XCl4POwmb6CcB5ZY2uZFPyQg2z1+LDE&#10;VNsb7+i695UIEHYpKqi971IpXVmTQRfZjjh4Z9sb9EH2ldQ93gLctDKJ47k02HBYqLGjt5rK7/1g&#10;FDSXWZF/HIftUHxRQkU+njbrnVKTpzFfgPA0+v/wvf2uFcxe5v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BjxQAAANwAAAAPAAAAAAAAAAAAAAAAAJgCAABkcnMv&#10;ZG93bnJldi54bWxQSwUGAAAAAAQABAD1AAAAigMAAAAA&#10;" filled="f" strokeweight="1pt">
                  <v:stroke startarrowwidth="narrow" startarrowlength="short" endarrowwidth="narrow" endarrowlength="short" joinstyle="round"/>
                  <v:textbox style="mso-next-textbox:#Прямоугольник 62" inset="7pt,3pt,7pt,3pt">
                    <w:txbxContent>
                      <w:p w:rsidR="00904AF0" w:rsidRPr="007F0A7E" w:rsidRDefault="00904AF0" w:rsidP="008C4779">
                        <w:pPr>
                          <w:spacing w:line="273" w:lineRule="auto"/>
                          <w:jc w:val="center"/>
                        </w:pPr>
                        <w:r w:rsidRPr="007F0A7E">
                          <w:rPr>
                            <w:color w:val="0D0D0D"/>
                            <w:sz w:val="28"/>
                          </w:rPr>
                          <w:t>Методы определения схожести</w:t>
                        </w:r>
                      </w:p>
                    </w:txbxContent>
                  </v:textbox>
                </v:rect>
                <v:rect id="Прямоугольник 63" o:spid="_x0000_s1137" style="position:absolute;left:2639;top:7746;width:3277;height:9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V+MUA&#10;AADcAAAADwAAAGRycy9kb3ducmV2LnhtbESPT2vCQBTE7wW/w/KE3urGgFWiawhSS4/1DxFvj+wz&#10;iWbfptmNpt++Wyj0OMzMb5hVOphG3KlztWUF00kEgriwuuZSwfGwfVmAcB5ZY2OZFHyTg3Q9elph&#10;ou2Dd3Tf+1IECLsEFVTet4mUrqjIoJvYljh4F9sZ9EF2pdQdPgLcNDKOoldpsOawUGFLm4qK2743&#10;CuqvWZ59nvr3Pr9STHk2nLdvO6Wex0O2BOFp8P/hv/aHVjCbz+H3TDg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9X4xQAAANwAAAAPAAAAAAAAAAAAAAAAAJgCAABkcnMv&#10;ZG93bnJldi54bWxQSwUGAAAAAAQABAD1AAAAigMAAAAA&#10;" filled="f" strokeweight="1pt">
                  <v:stroke startarrowwidth="narrow" startarrowlength="short" endarrowwidth="narrow" endarrowlength="short" joinstyle="round"/>
                  <v:textbox style="mso-next-textbox:#Прямоугольник 63" inset="7pt,3pt,7pt,3pt">
                    <w:txbxContent>
                      <w:p w:rsidR="00904AF0" w:rsidRPr="007F0A7E" w:rsidRDefault="00904AF0" w:rsidP="008C4779">
                        <w:pPr>
                          <w:jc w:val="center"/>
                        </w:pPr>
                        <w:r w:rsidRPr="007F0A7E">
                          <w:rPr>
                            <w:color w:val="0D0D0D"/>
                            <w:sz w:val="28"/>
                          </w:rPr>
                          <w:t>Мер</w:t>
                        </w:r>
                        <w:r>
                          <w:rPr>
                            <w:color w:val="0D0D0D"/>
                            <w:sz w:val="28"/>
                          </w:rPr>
                          <w:t>а</w:t>
                        </w:r>
                        <w:r w:rsidRPr="007F0A7E">
                          <w:rPr>
                            <w:color w:val="0D0D0D"/>
                            <w:sz w:val="28"/>
                          </w:rPr>
                          <w:t xml:space="preserve"> схо</w:t>
                        </w:r>
                        <w:r>
                          <w:rPr>
                            <w:color w:val="0D0D0D"/>
                            <w:sz w:val="28"/>
                          </w:rPr>
                          <w:t>дства</w:t>
                        </w:r>
                        <w:r w:rsidRPr="007F0A7E">
                          <w:rPr>
                            <w:color w:val="0D0D0D"/>
                            <w:sz w:val="28"/>
                          </w:rPr>
                          <w:t xml:space="preserve"> на основе строк</w:t>
                        </w:r>
                      </w:p>
                    </w:txbxContent>
                  </v:textbox>
                </v:rect>
                <v:rect id="Прямоугольник 64" o:spid="_x0000_s1138" style="position:absolute;left:2651;top:6951;width:3194;height:6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RBisEA&#10;AADcAAAADwAAAGRycy9kb3ducmV2LnhtbERPy4rCMBTdD/gP4Q7MTtMR1KEapYgOLn0MFXeX5tpW&#10;m5vapFr/3iyEWR7Oe7boTCXu1LjSsoLvQQSCOLO65FzB32Hd/wHhPLLGyjIpeJKDxbz3McNY2wfv&#10;6L73uQgh7GJUUHhfx1K6rCCDbmBr4sCdbWPQB9jkUjf4COGmksMoGkuDJYeGAmtaFpRd961RUN5G&#10;abI9tr9teqEhpUl3Wq92Sn19dskUhKfO/4vf7o1WMJqEteFMO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0QYrBAAAA3AAAAA8AAAAAAAAAAAAAAAAAmAIAAGRycy9kb3du&#10;cmV2LnhtbFBLBQYAAAAABAAEAPUAAACGAwAAAAA=&#10;" filled="f" strokeweight="1pt">
                  <v:stroke startarrowwidth="narrow" startarrowlength="short" endarrowwidth="narrow" endarrowlength="short" joinstyle="round"/>
                  <v:textbox style="mso-next-textbox:#Прямоугольник 64" inset="7pt,3pt,7pt,3pt">
                    <w:txbxContent>
                      <w:p w:rsidR="00904AF0" w:rsidRPr="007F0A7E" w:rsidRDefault="00904AF0" w:rsidP="008C4779">
                        <w:pPr>
                          <w:spacing w:line="273" w:lineRule="auto"/>
                          <w:jc w:val="center"/>
                        </w:pPr>
                        <w:r w:rsidRPr="007F0A7E">
                          <w:rPr>
                            <w:color w:val="0D0D0D"/>
                            <w:sz w:val="28"/>
                          </w:rPr>
                          <w:t>Топологический метод</w:t>
                        </w:r>
                      </w:p>
                    </w:txbxContent>
                  </v:textbox>
                </v:rect>
                <v:rect id="Прямоугольник 65" o:spid="_x0000_s1139" style="position:absolute;left:2651;top:8829;width:3194;height:9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EcUA&#10;AADcAAAADwAAAGRycy9kb3ducmV2LnhtbESPQWvCQBSE70L/w/IKvemmgtpGNyEULR6rLRFvj+wz&#10;SZt9G7MbTf99tyB4HGbmG2aVDqYRF+pcbVnB8yQCQVxYXXOp4OtzM34B4TyyxsYyKfglB2nyMFph&#10;rO2Vd3TZ+1IECLsYFVTet7GUrqjIoJvYljh4J9sZ9EF2pdQdXgPcNHIaRXNpsOawUGFLbxUVP/ve&#10;KKjPszz7OPTvff5NU8qz4bhZ75R6ehyyJQhPg7+Hb+2tVjBbvML/mXAE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QRxQAAANwAAAAPAAAAAAAAAAAAAAAAAJgCAABkcnMv&#10;ZG93bnJldi54bWxQSwUGAAAAAAQABAD1AAAAigMAAAAA&#10;" filled="f" strokeweight="1pt">
                  <v:stroke startarrowwidth="narrow" startarrowlength="short" endarrowwidth="narrow" endarrowlength="short" joinstyle="round"/>
                  <v:textbox style="mso-next-textbox:#Прямоугольник 65" inset="7pt,3pt,7pt,3pt">
                    <w:txbxContent>
                      <w:p w:rsidR="00904AF0" w:rsidRPr="007F0A7E" w:rsidRDefault="00904AF0" w:rsidP="008C4779">
                        <w:pPr>
                          <w:jc w:val="center"/>
                        </w:pPr>
                        <w:r w:rsidRPr="007F0A7E">
                          <w:rPr>
                            <w:color w:val="0D0D0D"/>
                            <w:sz w:val="28"/>
                          </w:rPr>
                          <w:t>Статистический метод (корпусный подход)</w:t>
                        </w:r>
                      </w:p>
                    </w:txbxContent>
                  </v:textbox>
                </v:rect>
                <v:rect id="Прямоугольник 66" o:spid="_x0000_s1140" style="position:absolute;left:6982;top:5616;width:3667;height:8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9q8EA&#10;AADcAAAADwAAAGRycy9kb3ducmV2LnhtbERPy4rCMBTdC/MP4Q7MzqYjKFKNUoZRXI4PKu4uzbWt&#10;NjedJtX692YhuDyc93zZm1rcqHWVZQXfUQyCOLe64kLBYb8aTkE4j6yxtkwKHuRgufgYzDHR9s5b&#10;uu18IUIIuwQVlN43iZQuL8mgi2xDHLizbQ36ANtC6hbvIdzUchTHE2mw4tBQYkM/JeXXXWcUVP/j&#10;LP07dusuu9CIsrQ/rX63Sn199ukMhKfev8Uv90YrGE/D/HAmHA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XPavBAAAA3AAAAA8AAAAAAAAAAAAAAAAAmAIAAGRycy9kb3du&#10;cmV2LnhtbFBLBQYAAAAABAAEAPUAAACGAwAAAAA=&#10;" filled="f" strokeweight="1pt">
                  <v:stroke startarrowwidth="narrow" startarrowlength="short" endarrowwidth="narrow" endarrowlength="short" joinstyle="round"/>
                  <v:textbox style="mso-next-textbox:#Прямоугольник 66" inset="7pt,3pt,7pt,3pt">
                    <w:txbxContent>
                      <w:p w:rsidR="00904AF0" w:rsidRPr="007F0A7E" w:rsidRDefault="00904AF0" w:rsidP="008C4779">
                        <w:pPr>
                          <w:jc w:val="center"/>
                        </w:pPr>
                        <w:r w:rsidRPr="007F0A7E">
                          <w:rPr>
                            <w:color w:val="0D0D0D"/>
                            <w:sz w:val="28"/>
                          </w:rPr>
                          <w:t>Мер</w:t>
                        </w:r>
                        <w:r>
                          <w:rPr>
                            <w:color w:val="0D0D0D"/>
                            <w:sz w:val="28"/>
                          </w:rPr>
                          <w:t>а</w:t>
                        </w:r>
                        <w:r w:rsidRPr="007F0A7E">
                          <w:rPr>
                            <w:color w:val="0D0D0D"/>
                            <w:sz w:val="28"/>
                          </w:rPr>
                          <w:t xml:space="preserve"> максимального правдоподобия</w:t>
                        </w:r>
                      </w:p>
                      <w:p w:rsidR="00904AF0" w:rsidRPr="007F0A7E" w:rsidRDefault="00904AF0" w:rsidP="008C4779">
                        <w:pPr>
                          <w:spacing w:line="273" w:lineRule="auto"/>
                          <w:jc w:val="center"/>
                        </w:pPr>
                      </w:p>
                    </w:txbxContent>
                  </v:textbox>
                </v:rect>
                <v:rect id="Прямоугольник 67" o:spid="_x0000_s1141" style="position:absolute;left:7019;top:8592;width:3630;height:7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YMMUA&#10;AADcAAAADwAAAGRycy9kb3ducmV2LnhtbESPQWvCQBSE7wX/w/KE3upGIUVSVwmipccmlUhvj+xr&#10;kpp9G7Mbk/77bqHgcZiZb5jNbjKtuFHvGssKlosIBHFpdcOVgtPH8WkNwnlkja1lUvBDDnbb2cMG&#10;E21HzuiW+0oECLsEFdTed4mUrqzJoFvYjjh4X7Y36IPsK6l7HAPctHIVRc/SYMNhocaO9jWVl3ww&#10;CpprXKTv5+F1KL5pRUU6fR4PmVKP8yl9AeFp8vfwf/tNK4jXS/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5gwxQAAANwAAAAPAAAAAAAAAAAAAAAAAJgCAABkcnMv&#10;ZG93bnJldi54bWxQSwUGAAAAAAQABAD1AAAAigMAAAAA&#10;" filled="f" strokeweight="1pt">
                  <v:stroke startarrowwidth="narrow" startarrowlength="short" endarrowwidth="narrow" endarrowlength="short" joinstyle="round"/>
                  <v:textbox style="mso-next-textbox:#Прямоугольник 67" inset="7pt,3pt,7pt,3pt">
                    <w:txbxContent>
                      <w:p w:rsidR="00904AF0" w:rsidRPr="007F0A7E" w:rsidRDefault="00904AF0" w:rsidP="008C4779">
                        <w:pPr>
                          <w:jc w:val="center"/>
                        </w:pPr>
                        <w:r w:rsidRPr="007F0A7E">
                          <w:rPr>
                            <w:color w:val="0D0D0D"/>
                            <w:sz w:val="28"/>
                          </w:rPr>
                          <w:t>Метод латентно-семантического анализа</w:t>
                        </w:r>
                      </w:p>
                    </w:txbxContent>
                  </v:textbox>
                </v:rect>
                <v:rect id="Прямоугольник 68" o:spid="_x0000_s1142" style="position:absolute;left:7025;top:7685;width:3624;height:7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kGR8QA&#10;AADcAAAADwAAAGRycy9kb3ducmV2LnhtbESPT2vCQBTE70K/w/IK3symAUVSVwmlikf/kdLbI/ua&#10;pM2+TbMbjd/eFQSPw8z8hlmsBtOIM3WutqzgLYpBEBdW11wqOB3XkzkI55E1NpZJwZUcrJYvowWm&#10;2l54T+eDL0WAsEtRQeV9m0rpiooMusi2xMH7sZ1BH2RXSt3hJcBNI5M4nkmDNYeFClv6qKj4O/RG&#10;Qf0/zbPdV7/p819KKM+G7/XnXqnx65C9g/A0+Gf40d5qBdN5Avcz4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JBkfEAAAA3AAAAA8AAAAAAAAAAAAAAAAAmAIAAGRycy9k&#10;b3ducmV2LnhtbFBLBQYAAAAABAAEAPUAAACJAwAAAAA=&#10;" filled="f" strokeweight="1pt">
                  <v:stroke startarrowwidth="narrow" startarrowlength="short" endarrowwidth="narrow" endarrowlength="short" joinstyle="round"/>
                  <v:textbox style="mso-next-textbox:#Прямоугольник 68" inset="7pt,3pt,7pt,3pt">
                    <w:txbxContent>
                      <w:p w:rsidR="00904AF0" w:rsidRPr="007F0A7E" w:rsidRDefault="00904AF0" w:rsidP="008C4779">
                        <w:pPr>
                          <w:jc w:val="center"/>
                        </w:pPr>
                        <w:r w:rsidRPr="007F0A7E">
                          <w:rPr>
                            <w:color w:val="0D0D0D"/>
                            <w:sz w:val="28"/>
                          </w:rPr>
                          <w:t>Метод косинусного  сходства</w:t>
                        </w:r>
                      </w:p>
                      <w:p w:rsidR="00904AF0" w:rsidRPr="007F0A7E" w:rsidRDefault="00904AF0" w:rsidP="008C4779">
                        <w:pPr>
                          <w:spacing w:line="273" w:lineRule="auto"/>
                          <w:jc w:val="center"/>
                        </w:pPr>
                      </w:p>
                    </w:txbxContent>
                  </v:textbox>
                </v:rect>
                <v:rect id="Прямоугольник 70" o:spid="_x0000_s1143" style="position:absolute;left:7097;top:11540;width:3522;height:54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7qMUA&#10;AADcAAAADwAAAGRycy9kb3ducmV2LnhtbESPT2vCQBTE70K/w/IK3nRj0CKpq4TSiEf/lJTeHtnX&#10;JDX7NmY3mn77bkHwOMzMb5jVZjCNuFLnassKZtMIBHFhdc2lgo9TNlmCcB5ZY2OZFPySg836abTC&#10;RNsbH+h69KUIEHYJKqi8bxMpXVGRQTe1LXHwvm1n0AfZlVJ3eAtw08g4il6kwZrDQoUtvVVUnI+9&#10;UVBfFnm6/+y3ff5DMeXp8JW9H5QaPw/pKwhPg3+E7+2dVrBYzuH/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DuoxQAAANwAAAAPAAAAAAAAAAAAAAAAAJgCAABkcnMv&#10;ZG93bnJldi54bWxQSwUGAAAAAAQABAD1AAAAigMAAAAA&#10;" filled="f" strokeweight="1pt">
                  <v:stroke startarrowwidth="narrow" startarrowlength="short" endarrowwidth="narrow" endarrowlength="short" joinstyle="round"/>
                  <v:textbox style="mso-next-textbox:#Прямоугольник 70" inset="7pt,3pt,7pt,3pt">
                    <w:txbxContent>
                      <w:p w:rsidR="00904AF0" w:rsidRPr="007F0A7E" w:rsidRDefault="00904AF0" w:rsidP="008C4779">
                        <w:pPr>
                          <w:spacing w:line="273" w:lineRule="auto"/>
                          <w:jc w:val="center"/>
                        </w:pPr>
                        <w:r w:rsidRPr="007F0A7E">
                          <w:rPr>
                            <w:color w:val="000000"/>
                            <w:sz w:val="28"/>
                          </w:rPr>
                          <w:t>Кластерный анализ</w:t>
                        </w:r>
                      </w:p>
                    </w:txbxContent>
                  </v:textbox>
                </v:rect>
                <v:rect id="Прямоугольник 71" o:spid="_x0000_s1144" style="position:absolute;left:7109;top:12317;width:3495;height: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CeM8UA&#10;AADcAAAADwAAAGRycy9kb3ducmV2LnhtbESPzWrDMBCE74G+g9hCbrHcgEtwoxhTmpBjfopLb4u1&#10;td1aK9eSHffto0Cgx2FmvmHW2WRaMVLvGssKnqIYBHFpdcOVgvfzdrEC4TyyxtYyKfgjB9nmYbbG&#10;VNsLH2k8+UoECLsUFdTed6mUrqzJoItsRxy8L9sb9EH2ldQ9XgLctHIZx8/SYMNhocaOXmsqf06D&#10;UdD8JkV++Bh2Q/FNSyry6XP7dlRq/jjlLyA8Tf4/fG/vtYJklcDtTDgC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YJ4zxQAAANwAAAAPAAAAAAAAAAAAAAAAAJgCAABkcnMv&#10;ZG93bnJldi54bWxQSwUGAAAAAAQABAD1AAAAigMAAAAA&#10;" filled="f" strokeweight="1pt">
                  <v:stroke startarrowwidth="narrow" startarrowlength="short" endarrowwidth="narrow" endarrowlength="short" joinstyle="round"/>
                  <v:textbox style="mso-next-textbox:#Прямоугольник 71" inset="7pt,3pt,7pt,3pt">
                    <w:txbxContent>
                      <w:p w:rsidR="00904AF0" w:rsidRPr="007F0A7E" w:rsidRDefault="00904AF0" w:rsidP="008C4779">
                        <w:pPr>
                          <w:jc w:val="center"/>
                        </w:pPr>
                        <w:r w:rsidRPr="007F0A7E">
                          <w:rPr>
                            <w:color w:val="000000"/>
                            <w:sz w:val="28"/>
                          </w:rPr>
                          <w:t>Анализ главных компонентов</w:t>
                        </w:r>
                      </w:p>
                    </w:txbxContent>
                  </v:textbox>
                </v:rect>
                <v:shape id="Полилиния 72" o:spid="_x0000_s1145" style="position:absolute;left:6610;top:6125;width:350;height:12;rotation:180;flip:x;visibility:visible;mso-wrap-style:square;v-text-anchor:middle" coordsize="222250,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97K8UA&#10;AADcAAAADwAAAGRycy9kb3ducmV2LnhtbESPQWvCQBSE7wX/w/IKvRTdWNBqdBVJKSp4afTg8ZF9&#10;JqHZt0t2jfHfu4WCx2FmvmGW6940oqPW15YVjEcJCOLC6ppLBafj93AGwgdkjY1lUnAnD+vV4GWJ&#10;qbY3/qEuD6WIEPYpKqhCcKmUvqjIoB9ZRxy9i20NhijbUuoWbxFuGvmRJFNpsOa4UKGjrKLiN78a&#10;Bed7F9w2Px7KbP5++Nq7/WdWO6XeXvvNAkSgPjzD/+2dVjCZTeHvTD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3srxQAAANwAAAAPAAAAAAAAAAAAAAAAAJgCAABkcnMv&#10;ZG93bnJldi54bWxQSwUGAAAAAAQABAD1AAAAigMAAAAA&#10;" path="m,l222250,6985e" strokeweight="1pt">
                  <v:stroke startarrowwidth="narrow" startarrowlength="short" endarrow="classic"/>
                  <v:path arrowok="t" o:extrusionok="f" o:connecttype="custom" o:connectlocs="0,0;22,1" o:connectangles="0,0"/>
                </v:shape>
                <v:rect id="Прямоугольник 73" o:spid="_x0000_s1146" style="position:absolute;left:2505;top:9962;width:3400;height:60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l38YA&#10;AADcAAAADwAAAGRycy9kb3ducmV2LnhtbESPzWrDMBCE74G+g9hCbo1cQxLjRgmm1CHH/BSX3hZr&#10;a7u1Vo4lJ+7bV4FCjsPMfMOsNqNpxYV611hW8DyLQBCXVjdcKXg/5U8JCOeRNbaWScEvOdisHyYr&#10;TLW98oEuR1+JAGGXooLa+y6V0pU1GXQz2xEH78v2Bn2QfSV1j9cAN62Mo2ghDTYcFmrs6LWm8uc4&#10;GAXNeV5k+49hOxTfFFORjZ/520Gp6eOYvYDwNPp7+L+90wrmyRJu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l38YAAADcAAAADwAAAAAAAAAAAAAAAACYAgAAZHJz&#10;L2Rvd25yZXYueG1sUEsFBgAAAAAEAAQA9QAAAIsDAAAAAA==&#10;" filled="f" strokeweight="1pt">
                  <v:stroke startarrowwidth="narrow" startarrowlength="short" endarrowwidth="narrow" endarrowlength="short" joinstyle="round"/>
                  <v:textbox style="mso-next-textbox:#Прямоугольник 73" inset="7pt,3pt,7pt,3pt">
                    <w:txbxContent>
                      <w:p w:rsidR="00904AF0" w:rsidRPr="007F0A7E" w:rsidRDefault="00904AF0" w:rsidP="008C4779">
                        <w:pPr>
                          <w:spacing w:line="273" w:lineRule="auto"/>
                          <w:jc w:val="center"/>
                        </w:pPr>
                        <w:r w:rsidRPr="007F0A7E">
                          <w:rPr>
                            <w:color w:val="000000"/>
                            <w:sz w:val="28"/>
                          </w:rPr>
                          <w:t>Метод опорных векторов</w:t>
                        </w:r>
                      </w:p>
                    </w:txbxContent>
                  </v:textbox>
                </v:rect>
                <v:rect id="Прямоугольник 74" o:spid="_x0000_s1147" style="position:absolute;left:2505;top:10748;width:3400;height: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xrcEA&#10;AADcAAAADwAAAGRycy9kb3ducmV2LnhtbERPy4rCMBTdC/MP4Q7MzqYjKFKNUoZRXI4PKu4uzbWt&#10;NjedJtX692YhuDyc93zZm1rcqHWVZQXfUQyCOLe64kLBYb8aTkE4j6yxtkwKHuRgufgYzDHR9s5b&#10;uu18IUIIuwQVlN43iZQuL8mgi2xDHLizbQ36ANtC6hbvIdzUchTHE2mw4tBQYkM/JeXXXWcUVP/j&#10;LP07dusuu9CIsrQ/rX63Sn199ukMhKfev8Uv90YrGE/D2nAmHA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hMa3BAAAA3AAAAA8AAAAAAAAAAAAAAAAAmAIAAGRycy9kb3du&#10;cmV2LnhtbFBLBQYAAAAABAAEAPUAAACGAwAAAAA=&#10;" filled="f" strokeweight="1pt">
                  <v:stroke startarrowwidth="narrow" startarrowlength="short" endarrowwidth="narrow" endarrowlength="short" joinstyle="round"/>
                  <v:textbox style="mso-next-textbox:#Прямоугольник 74" inset="7pt,3pt,7pt,3pt">
                    <w:txbxContent>
                      <w:p w:rsidR="00904AF0" w:rsidRPr="007F0A7E" w:rsidRDefault="00904AF0" w:rsidP="008C4779">
                        <w:pPr>
                          <w:jc w:val="center"/>
                        </w:pPr>
                        <w:r w:rsidRPr="007F0A7E">
                          <w:rPr>
                            <w:color w:val="000000"/>
                            <w:sz w:val="28"/>
                          </w:rPr>
                          <w:t>Метод коррекции ошибок</w:t>
                        </w:r>
                      </w:p>
                    </w:txbxContent>
                  </v:textbox>
                </v:rect>
                <v:rect id="Прямоугольник 75" o:spid="_x0000_s1148" style="position:absolute;left:2507;top:13009;width:3411;height:9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UNsUA&#10;AADcAAAADwAAAGRycy9kb3ducmV2LnhtbESPT2vCQBTE7wW/w/KE3urGgEWjawhSS4/1DxFvj+wz&#10;iWbfptmNpt++Wyj0OMzMb5hVOphG3KlztWUF00kEgriwuuZSwfGwfZmDcB5ZY2OZFHyTg3Q9elph&#10;ou2Dd3Tf+1IECLsEFVTet4mUrqjIoJvYljh4F9sZ9EF2pdQdPgLcNDKOoldpsOawUGFLm4qK2743&#10;CuqvWZ59nvr3Pr9STHk2nLdvO6Wex0O2BOFp8P/hv/aHVjCbL+D3TDg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ZQ2xQAAANwAAAAPAAAAAAAAAAAAAAAAAJgCAABkcnMv&#10;ZG93bnJldi54bWxQSwUGAAAAAAQABAD1AAAAigMAAAAA&#10;" filled="f" strokeweight="1pt">
                  <v:stroke startarrowwidth="narrow" startarrowlength="short" endarrowwidth="narrow" endarrowlength="short" joinstyle="round"/>
                  <v:textbox style="mso-next-textbox:#Прямоугольник 75" inset="7pt,3pt,7pt,3pt">
                    <w:txbxContent>
                      <w:p w:rsidR="00904AF0" w:rsidRPr="007F0A7E" w:rsidRDefault="00904AF0" w:rsidP="008C4779">
                        <w:pPr>
                          <w:jc w:val="center"/>
                        </w:pPr>
                        <w:r w:rsidRPr="007F0A7E">
                          <w:rPr>
                            <w:color w:val="0D0D0D"/>
                            <w:sz w:val="28"/>
                            <w:u w:val="single"/>
                          </w:rPr>
                          <w:t>Метод обратного распространения ошиб</w:t>
                        </w:r>
                        <w:r>
                          <w:rPr>
                            <w:color w:val="0D0D0D"/>
                            <w:sz w:val="28"/>
                            <w:u w:val="single"/>
                          </w:rPr>
                          <w:t>ки</w:t>
                        </w:r>
                      </w:p>
                      <w:p w:rsidR="00904AF0" w:rsidRPr="007F0A7E" w:rsidRDefault="00904AF0" w:rsidP="008C4779"/>
                    </w:txbxContent>
                  </v:textbox>
                </v:rect>
                <v:rect id="Прямоугольник 76" o:spid="_x0000_s1149" style="position:absolute;left:2494;top:11863;width:3411;height:9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6rdsEA&#10;AADcAAAADwAAAGRycy9kb3ducmV2LnhtbERPy4rCMBTdD/gP4Q7MTtMRFKcapYgOLn0MFXeX5tpW&#10;m5vapFr/3iyEWR7Oe7boTCXu1LjSsoLvQQSCOLO65FzB32Hdn4BwHlljZZkUPMnBYt77mGGs7YN3&#10;dN/7XIQQdjEqKLyvYyldVpBBN7A1ceDOtjHoA2xyqRt8hHBTyWEUjaXBkkNDgTUtC8qu+9YoKG+j&#10;NNke2982vdCQ0qQ7rVc7pb4+u2QKwlPn/8Vv90YrGP2E+eFMO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Oq3bBAAAA3AAAAA8AAAAAAAAAAAAAAAAAmAIAAGRycy9kb3du&#10;cmV2LnhtbFBLBQYAAAAABAAEAPUAAACGAwAAAAA=&#10;" filled="f" strokeweight="1pt">
                  <v:stroke startarrowwidth="narrow" startarrowlength="short" endarrowwidth="narrow" endarrowlength="short" joinstyle="round"/>
                  <v:textbox style="mso-next-textbox:#Прямоугольник 76" inset="7pt,3pt,7pt,3pt">
                    <w:txbxContent>
                      <w:p w:rsidR="00904AF0" w:rsidRPr="007F0A7E" w:rsidRDefault="00904AF0" w:rsidP="008C4779">
                        <w:pPr>
                          <w:jc w:val="center"/>
                        </w:pPr>
                        <w:r w:rsidRPr="007F0A7E">
                          <w:rPr>
                            <w:color w:val="000000"/>
                            <w:sz w:val="28"/>
                            <w:u w:val="single"/>
                          </w:rPr>
                          <w:t>Глубокое обучение нейронной сети</w:t>
                        </w:r>
                      </w:p>
                      <w:p w:rsidR="00904AF0" w:rsidRPr="007F0A7E" w:rsidRDefault="00904AF0" w:rsidP="008C4779">
                        <w:pPr>
                          <w:spacing w:line="273" w:lineRule="auto"/>
                        </w:pPr>
                      </w:p>
                    </w:txbxContent>
                  </v:textbox>
                </v:rect>
                <v:rect id="Прямоугольник 77" o:spid="_x0000_s1150" style="position:absolute;left:7115;top:13312;width:3436;height:9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IO7cUA&#10;AADcAAAADwAAAGRycy9kb3ducmV2LnhtbESPT2vCQBTE7wW/w/KE3uomgqVG1xBES4/1DxFvj+wz&#10;iWbfptmNpt++Wyj0OMzMb5hlOphG3KlztWUF8SQCQVxYXXOp4HjYvryBcB5ZY2OZFHyTg3Q1elpi&#10;ou2Dd3Tf+1IECLsEFVTet4mUrqjIoJvYljh4F9sZ9EF2pdQdPgLcNHIaRa/SYM1hocKW1hUVt31v&#10;FNRfszz7PPXvfX6lKeXZcN5udko9j4dsAcLT4P/Df+0PrWA2j+H3TDg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g7txQAAANwAAAAPAAAAAAAAAAAAAAAAAJgCAABkcnMv&#10;ZG93bnJldi54bWxQSwUGAAAAAAQABAD1AAAAigMAAAAA&#10;" filled="f" strokeweight="1pt">
                  <v:stroke startarrowwidth="narrow" startarrowlength="short" endarrowwidth="narrow" endarrowlength="short" joinstyle="round"/>
                  <v:textbox style="mso-next-textbox:#Прямоугольник 77" inset="7pt,3pt,7pt,3pt">
                    <w:txbxContent>
                      <w:p w:rsidR="00904AF0" w:rsidRPr="007F0A7E" w:rsidRDefault="00904AF0" w:rsidP="008C4779">
                        <w:pPr>
                          <w:jc w:val="center"/>
                        </w:pPr>
                        <w:r w:rsidRPr="007F0A7E">
                          <w:rPr>
                            <w:color w:val="000000"/>
                            <w:sz w:val="28"/>
                          </w:rPr>
                          <w:t>Метод ближайших соседей</w:t>
                        </w:r>
                      </w:p>
                    </w:txbxContent>
                  </v:textbox>
                </v:rect>
                <v:shape id="Прямая со стрелкой 78" o:spid="_x0000_s1151" type="#_x0000_t32" style="position:absolute;left:6722;top:10081;width:15;height:360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RivsYAAADcAAAADwAAAGRycy9kb3ducmV2LnhtbESPQWvCQBSE74X+h+UJ3upGwWJTV5Fi&#10;SULxoC09P7LPTWr2bZpdTfrvu4LgcZiZb5jlerCNuFDna8cKppMEBHHpdM1Gwdfn+9MChA/IGhvH&#10;pOCPPKxXjw9LTLXreU+XQzAiQtinqKAKoU2l9GVFFv3EtcTRO7rOYoiyM1J32Ee4beQsSZ6lxZrj&#10;QoUtvVVUng5nq+D3fNwNP/tiYT6yrNiW25B/m51S49GweQURaAj38K2dawXzlx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kYr7GAAAA3AAAAA8AAAAAAAAA&#10;AAAAAAAAoQIAAGRycy9kb3ducmV2LnhtbFBLBQYAAAAABAAEAPkAAACUAwAAAAA=&#10;" strokeweight="1pt">
                  <v:stroke startarrowwidth="narrow" startarrowlength="short" endarrowwidth="narrow" endarrowlength="short"/>
                </v:shape>
                <v:shape id="Полилиния 79" o:spid="_x0000_s1152" style="position:absolute;left:6632;top:8957;width:350;height:13;rotation:180;flip:x;visibility:visible;mso-wrap-style:square;v-text-anchor:middle" coordsize="2222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kyMYA&#10;AADcAAAADwAAAGRycy9kb3ducmV2LnhtbESPT2sCMRTE7wW/Q3iCl6JZLa66NUoRCkV68C+tt8fm&#10;dXfp5mVJUl2/vREKHoeZ+Q0zX7amFmdyvrKsYDhIQBDnVldcKDjs3/tTED4ga6wtk4IreVguOk9z&#10;zLS98JbOu1CICGGfoYIyhCaT0uclGfQD2xBH78c6gyFKV0jt8BLhppajJEmlwYrjQokNrUrKf3d/&#10;RkHx5b5Xz/neno6TtU2rtNl8DsdK9brt2yuIQG14hP/bH1rBePYC9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QkyMYAAADcAAAADwAAAAAAAAAAAAAAAACYAgAAZHJz&#10;L2Rvd25yZXYueG1sUEsFBgAAAAAEAAQA9QAAAIsDAAAAAA==&#10;" path="m,l222250,7620e" strokeweight="1pt">
                  <v:stroke startarrowwidth="narrow" startarrowlength="short" endarrow="classic"/>
                  <v:path arrowok="t" o:extrusionok="f" o:connecttype="custom" o:connectlocs="0,0;22,1" o:connectangles="0,0"/>
                </v:shape>
                <v:shape id="Полилиния 80" o:spid="_x0000_s1153" style="position:absolute;left:6755;top:12534;width:350;height:14;rotation:180;flip:x;visibility:visible;mso-wrap-style:square;v-text-anchor:middle" coordsize="2222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28vMYA&#10;AADcAAAADwAAAGRycy9kb3ducmV2LnhtbESPT2sCMRTE7wW/Q3iCl6JZpa66NUoRCkV68C+tt8fm&#10;dXfp5mVJUl2/vREKHoeZ+Q0zX7amFmdyvrKsYDhIQBDnVldcKDjs3/tTED4ga6wtk4IreVguOk9z&#10;zLS98JbOu1CICGGfoYIyhCaT0uclGfQD2xBH78c6gyFKV0jt8BLhppajJEmlwYrjQokNrUrKf3d/&#10;RkHx5b5Xz/neno6TtU2rtNl8DsdK9brt2yuIQG14hP/bH1rBePYC9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28vMYAAADcAAAADwAAAAAAAAAAAAAAAACYAgAAZHJz&#10;L2Rvd25yZXYueG1sUEsFBgAAAAAEAAQA9QAAAIsDAAAAAA==&#10;" path="m,l222250,7620e" strokeweight="1pt">
                  <v:stroke startarrowwidth="narrow" startarrowlength="short" endarrow="classic"/>
                  <v:path arrowok="t" o:extrusionok="f" o:connecttype="custom" o:connectlocs="0,0;22,1" o:connectangles="0,0"/>
                </v:shape>
                <v:shape id="Полилиния 81" o:spid="_x0000_s1154" style="position:absolute;left:6755;top:11724;width:350;height:13;rotation:180;flip:x;visibility:visible;mso-wrap-style:square;v-text-anchor:middle" coordsize="2222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ZJ8YA&#10;AADcAAAADwAAAGRycy9kb3ducmV2LnhtbESPT2vCQBTE74V+h+UVvBTdKCTV6CpFEER6qP+wvT2y&#10;zyQ0+zbsrpp+e1co9DjMzG+Y2aIzjbiS87VlBcNBAoK4sLrmUsFhv+qPQfiArLGxTAp+ycNi/vw0&#10;w1zbG2/puguliBD2OSqoQmhzKX1RkUE/sC1x9M7WGQxRulJqh7cIN40cJUkmDdYcFypsaVlR8bO7&#10;GAXlyX0tX4u9/T6+bWxWZ+3nxzBVqvfSvU9BBOrCf/ivvdYK0kkKj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EZJ8YAAADcAAAADwAAAAAAAAAAAAAAAACYAgAAZHJz&#10;L2Rvd25yZXYueG1sUEsFBgAAAAAEAAQA9QAAAIsDAAAAAA==&#10;" path="m,l222250,7620e" strokeweight="1pt">
                  <v:stroke startarrowwidth="narrow" startarrowlength="short" endarrow="classic"/>
                  <v:path arrowok="t" o:extrusionok="f" o:connecttype="custom" o:connectlocs="0,0;22,1" o:connectangles="0,0"/>
                </v:shape>
                <v:rect id="Прямоугольник 82" o:spid="_x0000_s1155" style="position:absolute;left:7075;top:10725;width:3559;height:5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WmcUA&#10;AADcAAAADwAAAGRycy9kb3ducmV2LnhtbESPQWvCQBSE74X+h+UVvJlNA0obXUMoKj1WLRFvj+wz&#10;SZt9G7MbTf99tyD0OMzMN8wyG00rrtS7xrKC5ygGQVxa3XCl4POwmb6AcB5ZY2uZFPyQg2z1+LDE&#10;VNsb7+i695UIEHYpKqi971IpXVmTQRfZjjh4Z9sb9EH2ldQ93gLctDKJ47k02HBYqLGjt5rK7/1g&#10;FDSXWZF/HIftUHxRQkU+njbrnVKTpzFfgPA0+v/wvf2uFcxe5/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5aZxQAAANwAAAAPAAAAAAAAAAAAAAAAAJgCAABkcnMv&#10;ZG93bnJldi54bWxQSwUGAAAAAAQABAD1AAAAigMAAAAA&#10;" filled="f" strokeweight="1pt">
                  <v:stroke startarrowwidth="narrow" startarrowlength="short" endarrowwidth="narrow" endarrowlength="short" joinstyle="round"/>
                  <v:textbox style="mso-next-textbox:#Прямоугольник 82" inset="7pt,3pt,7pt,3pt">
                    <w:txbxContent>
                      <w:p w:rsidR="00904AF0" w:rsidRPr="007F0A7E" w:rsidRDefault="00904AF0" w:rsidP="008C4779">
                        <w:pPr>
                          <w:spacing w:line="273" w:lineRule="auto"/>
                          <w:jc w:val="center"/>
                        </w:pPr>
                        <w:r w:rsidRPr="007F0A7E">
                          <w:rPr>
                            <w:color w:val="000000"/>
                            <w:sz w:val="28"/>
                          </w:rPr>
                          <w:t>Генетический алгоритм</w:t>
                        </w:r>
                      </w:p>
                    </w:txbxContent>
                  </v:textbox>
                </v:rect>
                <v:rect id="Прямоугольник 84" o:spid="_x0000_s1156" style="position:absolute;left:6967;top:6673;width:3637;height:7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ncMEA&#10;AADcAAAADwAAAGRycy9kb3ducmV2LnhtbERPy4rCMBTdD/gP4Q7MTtMRFKcapYgOLn0MFXeX5tpW&#10;m5vapFr/3iyEWR7Oe7boTCXu1LjSsoLvQQSCOLO65FzB32Hdn4BwHlljZZkUPMnBYt77mGGs7YN3&#10;dN/7XIQQdjEqKLyvYyldVpBBN7A1ceDOtjHoA2xyqRt8hHBTyWEUjaXBkkNDgTUtC8qu+9YoKG+j&#10;NNke2982vdCQ0qQ7rVc7pb4+u2QKwlPn/8Vv90YrGP2EteFMO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4p3DBAAAA3AAAAA8AAAAAAAAAAAAAAAAAmAIAAGRycy9kb3du&#10;cmV2LnhtbFBLBQYAAAAABAAEAPUAAACGAwAAAAA=&#10;" filled="f" strokeweight="1pt">
                  <v:stroke startarrowwidth="narrow" startarrowlength="short" endarrowwidth="narrow" endarrowlength="short" joinstyle="round"/>
                  <v:textbox style="mso-next-textbox:#Прямоугольник 84" inset="7pt,3pt,7pt,3pt">
                    <w:txbxContent>
                      <w:p w:rsidR="00904AF0" w:rsidRPr="007F0A7E" w:rsidRDefault="00904AF0" w:rsidP="008C4779">
                        <w:pPr>
                          <w:jc w:val="center"/>
                        </w:pPr>
                        <w:r w:rsidRPr="007F0A7E">
                          <w:rPr>
                            <w:color w:val="000000"/>
                            <w:sz w:val="28"/>
                          </w:rPr>
                          <w:t>Метод случайных блужданий</w:t>
                        </w:r>
                      </w:p>
                      <w:p w:rsidR="00904AF0" w:rsidRPr="007F0A7E" w:rsidRDefault="00904AF0" w:rsidP="008C4779">
                        <w:pPr>
                          <w:spacing w:line="273" w:lineRule="auto"/>
                          <w:jc w:val="center"/>
                        </w:pPr>
                      </w:p>
                    </w:txbxContent>
                  </v:textbox>
                </v:rect>
                <v:rect id="Прямоугольник 69" o:spid="_x0000_s1157" style="position:absolute;left:7025;top:9618;width:3594;height:7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Wj3MUA&#10;AADcAAAADwAAAGRycy9kb3ducmV2LnhtbESPT2vCQBTE70K/w/IK3nRjxCKpq4TSiEf/lJTeHtnX&#10;JDX7NmY3mn77bkHwOMzMb5jVZjCNuFLnassKZtMIBHFhdc2lgo9TNlmCcB5ZY2OZFPySg836abTC&#10;RNsbH+h69KUIEHYJKqi8bxMpXVGRQTe1LXHwvm1n0AfZlVJ3eAtw08g4il6kwZrDQoUtvVVUnI+9&#10;UVBfFnm6/+y3ff5DMeXp8JW9H5QaPw/pKwhPg3+E7+2dVrBYzuH/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aPcxQAAANwAAAAPAAAAAAAAAAAAAAAAAJgCAABkcnMv&#10;ZG93bnJldi54bWxQSwUGAAAAAAQABAD1AAAAigMAAAAA&#10;" filled="f" strokeweight="1pt">
                  <v:stroke startarrowwidth="narrow" startarrowlength="short" endarrowwidth="narrow" endarrowlength="short" joinstyle="round"/>
                  <v:textbox style="mso-next-textbox:#Прямоугольник 69" inset="7pt,3pt,7pt,3pt">
                    <w:txbxContent>
                      <w:p w:rsidR="00904AF0" w:rsidRPr="007F0A7E" w:rsidRDefault="00904AF0" w:rsidP="008C4779">
                        <w:pPr>
                          <w:jc w:val="center"/>
                        </w:pPr>
                        <w:r w:rsidRPr="007F0A7E">
                          <w:rPr>
                            <w:color w:val="0D0D0D"/>
                            <w:sz w:val="28"/>
                          </w:rPr>
                          <w:t>Методы машинного обучения</w:t>
                        </w:r>
                      </w:p>
                      <w:p w:rsidR="00904AF0" w:rsidRPr="007F0A7E" w:rsidRDefault="00904AF0" w:rsidP="008C4779">
                        <w:pPr>
                          <w:spacing w:line="273" w:lineRule="auto"/>
                        </w:pPr>
                      </w:p>
                    </w:txbxContent>
                  </v:textbox>
                </v:rect>
              </v:group>
            </v:group>
            <v:shape id="Полилиния 83" o:spid="_x0000_s1158" style="position:absolute;left:7920;top:7214;width:0;height:361;visibility:visible;mso-wrap-style:square;v-text-anchor:middle" coordsize="1,207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MosYA&#10;AADcAAAADwAAAGRycy9kb3ducmV2LnhtbESPW2vCQBSE3wv9D8sRfCm6ScVb6irSVqjgS7y8H7Kn&#10;STB7Ns2uuv57t1Do4zAz3zCLVTCNuFLnassK0mECgriwuuZSwfGwGcxAOI+ssbFMCu7kYLV8flpg&#10;pu2Nc7rufSkihF2GCirv20xKV1Rk0A1tSxy9b9sZ9FF2pdQd3iLcNPI1SSbSYM1xocKW3isqzvuL&#10;UfARXsJoXOQ/ONru8lO6vn8e01qpfi+s30B4Cv4//Nf+0grG8yn8nolH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MosYAAADcAAAADwAAAAAAAAAAAAAAAACYAgAAZHJz&#10;L2Rvd25yZXYueG1sUEsFBgAAAAAEAAQA9QAAAIsDAAAAAA==&#10;" path="m,l,207645e" strokeweight="1pt">
              <v:stroke startarrowwidth="narrow" startarrowlength="short" endarrow="classic"/>
              <v:path arrowok="t" o:extrusionok="f" o:connecttype="custom" o:connectlocs="0,0;0,21" o:connectangles="0,0"/>
            </v:shape>
          </v:group>
        </w:pict>
      </w: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 xml:space="preserve">Рисунок 5 – Классификация основных методов </w:t>
      </w:r>
      <w:r w:rsidR="0057409F" w:rsidRPr="00286C4B">
        <w:rPr>
          <w:sz w:val="28"/>
          <w:szCs w:val="28"/>
        </w:rPr>
        <w:t>автомати</w:t>
      </w:r>
      <w:r w:rsidR="0057409F">
        <w:rPr>
          <w:sz w:val="28"/>
          <w:szCs w:val="28"/>
          <w:lang w:val="kk-KZ"/>
        </w:rPr>
        <w:t>ческой</w:t>
      </w:r>
      <w:r w:rsidR="0057409F" w:rsidRPr="00286C4B">
        <w:rPr>
          <w:sz w:val="28"/>
          <w:szCs w:val="28"/>
        </w:rPr>
        <w:t xml:space="preserve"> </w:t>
      </w:r>
      <w:r w:rsidRPr="00286C4B">
        <w:rPr>
          <w:sz w:val="28"/>
          <w:szCs w:val="28"/>
        </w:rPr>
        <w:t>обработки текста</w:t>
      </w:r>
    </w:p>
    <w:p w:rsidR="008C4779" w:rsidRPr="00286C4B" w:rsidRDefault="008C4779" w:rsidP="008C4779">
      <w:pPr>
        <w:shd w:val="clear" w:color="auto" w:fill="FFFFFF"/>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Поскольку топологические методы используются в понимании предполагаемого значения неоднозначного слова, которое очень сложно обработать путем вычисления, предлагают новый метод для измерения семантического сходства между предложениями. В предложенном методе используются преимущественно методы таксономии, с его помощью формируется пространство образов, основанных на анализе мер близости между эталонами. Данный метод реализован в технологии </w:t>
      </w:r>
      <w:r w:rsidRPr="00286C4B">
        <w:rPr>
          <w:sz w:val="28"/>
          <w:szCs w:val="28"/>
          <w:lang w:val="en-US"/>
        </w:rPr>
        <w:t>WordNet</w:t>
      </w:r>
      <w:r w:rsidRPr="00286C4B">
        <w:rPr>
          <w:sz w:val="28"/>
          <w:szCs w:val="28"/>
        </w:rPr>
        <w:t xml:space="preserve"> для </w:t>
      </w:r>
      <w:r w:rsidRPr="00286C4B">
        <w:rPr>
          <w:sz w:val="28"/>
          <w:szCs w:val="28"/>
        </w:rPr>
        <w:lastRenderedPageBreak/>
        <w:t xml:space="preserve">выявления лексического отношения между узлами/словами и униграммой языковой модели в большом корпусе и для назначения значения информационного контента между двумя узлами разных классов </w:t>
      </w:r>
      <w:r w:rsidR="00EE77FB" w:rsidRPr="00286C4B">
        <w:rPr>
          <w:sz w:val="28"/>
          <w:szCs w:val="28"/>
        </w:rPr>
        <w:fldChar w:fldCharType="begin" w:fldLock="1"/>
      </w:r>
      <w:r w:rsidRPr="00286C4B">
        <w:rPr>
          <w:sz w:val="28"/>
          <w:szCs w:val="28"/>
        </w:rPr>
        <w:instrText>ADDIN CSL_CITATION {"citationItems":[{"id":"ITEM-1","itemData":{"DOI":"10.3115/1708124.1708131","ISBN":"193243254X","abstract":"Many tasks in NLP stand to benefit from robust measures of semantic similarity for units above the level of individual words. Rich semantic resources such as WordNet provide local semantic information at the lexical level. However, effectively combining this information to compute scores for phrases or sentences is an open problem. Our algorithm aggregates local relatedness information via a random walk over a graph constructed from an underlying lexical resource. The stationary distribution of the graph walk forms a \"semantic signature\" that can be compared to another such distribution to get a relatedness score for texts. On a paraphrase recognition task, the algorithm achieves an 18.5% relative reduction in error rate over a vector-space baseline. We also show that the graph walk similarity between texts has complementary value as a feature for recognizing textual entailment, improving on a competitive baseline system.","author":[{"dropping-particle":"","family":"Ramage","given":"Daniel","non-dropping-particle":"","parse-names":false,"suffix":""},{"dropping-particle":"","family":"Rafferty","given":"Anna N.","non-dropping-particle":"","parse-names":false,"suffix":""},{"dropping-particle":"","family":"Manning","given":"Christopher D.","non-dropping-particle":"","parse-names":false,"suffix":""}],"container-title":"ACL-IJCNLP 2009 - TextGraphs 2009: 2009 Workshop on Graph-Based Methods for Natural Language Processing, Proceedings of the Workshop","id":"ITEM-1","issue":"August","issued":{"date-parts":[["2009"]]},"page":"23-31","title":"Random walks for text semantic similarity","type":"article-journal"},"uris":["http://www.mendeley.com/documents/?uuid=a48cca5d-8bbe-4e18-90f5-0cddcba6a1d7"]}],"mendeley":{"formattedCitation":"[68]","plainTextFormattedCitation":"[68]","previouslyFormattedCitation":"[68]"},"properties":{"noteIndex":0},"schema":"https://github.com/citation-style-language/schema/raw/master/csl-citation.json"}</w:instrText>
      </w:r>
      <w:r w:rsidR="00EE77FB" w:rsidRPr="00286C4B">
        <w:rPr>
          <w:sz w:val="28"/>
          <w:szCs w:val="28"/>
        </w:rPr>
        <w:fldChar w:fldCharType="separate"/>
      </w:r>
      <w:r w:rsidRPr="00286C4B">
        <w:rPr>
          <w:noProof/>
          <w:sz w:val="28"/>
          <w:szCs w:val="28"/>
        </w:rPr>
        <w:t>[68]</w:t>
      </w:r>
      <w:r w:rsidR="00EE77FB" w:rsidRPr="00286C4B">
        <w:rPr>
          <w:sz w:val="28"/>
          <w:szCs w:val="28"/>
        </w:rPr>
        <w:fldChar w:fldCharType="end"/>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Reed</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ScottEllison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":[["2016"]]},"</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":"153","</w:instrText>
      </w:r>
      <w:r w:rsidRPr="00286C4B">
        <w:rPr>
          <w:sz w:val="28"/>
          <w:szCs w:val="28"/>
          <w:lang w:val="en-US"/>
        </w:rPr>
        <w:instrText>publisher</w:instrText>
      </w:r>
      <w:r w:rsidRPr="00286C4B">
        <w:rPr>
          <w:sz w:val="28"/>
          <w:szCs w:val="28"/>
        </w:rPr>
        <w:instrText>":"</w:instrText>
      </w:r>
      <w:r w:rsidRPr="00286C4B">
        <w:rPr>
          <w:sz w:val="28"/>
          <w:szCs w:val="28"/>
          <w:lang w:val="en-US"/>
        </w:rPr>
        <w:instrText>ThesissubmitofDoctorofPhilosophy</w:instrText>
      </w:r>
      <w:r w:rsidRPr="00286C4B">
        <w:rPr>
          <w:sz w:val="28"/>
          <w:szCs w:val="28"/>
        </w:rPr>
        <w:instrText xml:space="preserve">. </w:instrText>
      </w:r>
      <w:r w:rsidRPr="00286C4B">
        <w:rPr>
          <w:sz w:val="28"/>
          <w:szCs w:val="28"/>
          <w:lang w:val="en-US"/>
        </w:rPr>
        <w:instrText>TheUniversityofMichigan</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DeepNeuralNetworksforVisualReasoning</w:instrText>
      </w:r>
      <w:r w:rsidRPr="00286C4B">
        <w:rPr>
          <w:sz w:val="28"/>
          <w:szCs w:val="28"/>
        </w:rPr>
        <w:instrText xml:space="preserve">, </w:instrText>
      </w:r>
      <w:r w:rsidRPr="00286C4B">
        <w:rPr>
          <w:sz w:val="28"/>
          <w:szCs w:val="28"/>
          <w:lang w:val="en-US"/>
        </w:rPr>
        <w:instrText>ProgramInduction</w:instrText>
      </w:r>
      <w:r w:rsidRPr="00286C4B">
        <w:rPr>
          <w:sz w:val="28"/>
          <w:szCs w:val="28"/>
        </w:rPr>
        <w:instrText xml:space="preserve">, </w:instrText>
      </w:r>
      <w:r w:rsidRPr="00286C4B">
        <w:rPr>
          <w:sz w:val="28"/>
          <w:szCs w:val="28"/>
          <w:lang w:val="en-US"/>
        </w:rPr>
        <w:instrText>andText</w:instrText>
      </w:r>
      <w:r w:rsidRPr="00286C4B">
        <w:rPr>
          <w:sz w:val="28"/>
          <w:szCs w:val="28"/>
        </w:rPr>
        <w:instrText>-</w:instrText>
      </w:r>
      <w:r w:rsidRPr="00286C4B">
        <w:rPr>
          <w:sz w:val="28"/>
          <w:szCs w:val="28"/>
          <w:lang w:val="en-US"/>
        </w:rPr>
        <w:instrText>to</w:instrText>
      </w:r>
      <w:r w:rsidRPr="00286C4B">
        <w:rPr>
          <w:sz w:val="28"/>
          <w:szCs w:val="28"/>
        </w:rPr>
        <w:instrText>-</w:instrText>
      </w:r>
      <w:r w:rsidRPr="00286C4B">
        <w:rPr>
          <w:sz w:val="28"/>
          <w:szCs w:val="28"/>
          <w:lang w:val="en-US"/>
        </w:rPr>
        <w:instrText>ImageSynthesis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thesis</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=62</w:instrText>
      </w:r>
      <w:r w:rsidRPr="00286C4B">
        <w:rPr>
          <w:sz w:val="28"/>
          <w:szCs w:val="28"/>
          <w:lang w:val="en-US"/>
        </w:rPr>
        <w:instrText>b</w:instrText>
      </w:r>
      <w:r w:rsidRPr="00286C4B">
        <w:rPr>
          <w:sz w:val="28"/>
          <w:szCs w:val="28"/>
        </w:rPr>
        <w:instrText>7</w:instrText>
      </w:r>
      <w:r w:rsidRPr="00286C4B">
        <w:rPr>
          <w:sz w:val="28"/>
          <w:szCs w:val="28"/>
          <w:lang w:val="en-US"/>
        </w:rPr>
        <w:instrText>a</w:instrText>
      </w:r>
      <w:r w:rsidRPr="00286C4B">
        <w:rPr>
          <w:sz w:val="28"/>
          <w:szCs w:val="28"/>
        </w:rPr>
        <w:instrText>9</w:instrText>
      </w:r>
      <w:r w:rsidRPr="00286C4B">
        <w:rPr>
          <w:sz w:val="28"/>
          <w:szCs w:val="28"/>
          <w:lang w:val="en-US"/>
        </w:rPr>
        <w:instrText>f</w:instrText>
      </w:r>
      <w:r w:rsidRPr="00286C4B">
        <w:rPr>
          <w:sz w:val="28"/>
          <w:szCs w:val="28"/>
        </w:rPr>
        <w:instrText>0-6641-4913-</w:instrText>
      </w:r>
      <w:r w:rsidRPr="00286C4B">
        <w:rPr>
          <w:sz w:val="28"/>
          <w:szCs w:val="28"/>
          <w:lang w:val="en-US"/>
        </w:rPr>
        <w:instrText>b</w:instrText>
      </w:r>
      <w:r w:rsidRPr="00286C4B">
        <w:rPr>
          <w:sz w:val="28"/>
          <w:szCs w:val="28"/>
        </w:rPr>
        <w:instrText>2</w:instrText>
      </w:r>
      <w:r w:rsidRPr="00286C4B">
        <w:rPr>
          <w:sz w:val="28"/>
          <w:szCs w:val="28"/>
          <w:lang w:val="en-US"/>
        </w:rPr>
        <w:instrText>c</w:instrText>
      </w:r>
      <w:r w:rsidRPr="00286C4B">
        <w:rPr>
          <w:sz w:val="28"/>
          <w:szCs w:val="28"/>
        </w:rPr>
        <w:instrText>3-55</w:instrText>
      </w:r>
      <w:r w:rsidRPr="00286C4B">
        <w:rPr>
          <w:sz w:val="28"/>
          <w:szCs w:val="28"/>
          <w:lang w:val="en-US"/>
        </w:rPr>
        <w:instrText>f</w:instrText>
      </w:r>
      <w:r w:rsidRPr="00286C4B">
        <w:rPr>
          <w:sz w:val="28"/>
          <w:szCs w:val="28"/>
        </w:rPr>
        <w:instrText>9</w:instrText>
      </w:r>
      <w:r w:rsidRPr="00286C4B">
        <w:rPr>
          <w:sz w:val="28"/>
          <w:szCs w:val="28"/>
          <w:lang w:val="en-US"/>
        </w:rPr>
        <w:instrText>aa</w:instrText>
      </w:r>
      <w:r w:rsidRPr="00286C4B">
        <w:rPr>
          <w:sz w:val="28"/>
          <w:szCs w:val="28"/>
        </w:rPr>
        <w:instrText>595</w:instrText>
      </w:r>
      <w:r w:rsidRPr="00286C4B">
        <w:rPr>
          <w:sz w:val="28"/>
          <w:szCs w:val="28"/>
          <w:lang w:val="en-US"/>
        </w:rPr>
        <w:instrText>b</w:instrText>
      </w:r>
      <w:r w:rsidRPr="00286C4B">
        <w:rPr>
          <w:sz w:val="28"/>
          <w:szCs w:val="28"/>
        </w:rPr>
        <w:instrText>1</w:instrText>
      </w:r>
      <w:r w:rsidRPr="00286C4B">
        <w:rPr>
          <w:sz w:val="28"/>
          <w:szCs w:val="28"/>
          <w:lang w:val="en-US"/>
        </w:rPr>
        <w:instrText>d</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":"[98]","</w:instrText>
      </w:r>
      <w:r w:rsidRPr="00286C4B">
        <w:rPr>
          <w:sz w:val="28"/>
          <w:szCs w:val="28"/>
          <w:lang w:val="en-US"/>
        </w:rPr>
        <w:instrText>plainTextFormattedCitation</w:instrText>
      </w:r>
      <w:r w:rsidRPr="00286C4B">
        <w:rPr>
          <w:sz w:val="28"/>
          <w:szCs w:val="28"/>
        </w:rPr>
        <w:instrText>":"[98]","</w:instrText>
      </w:r>
      <w:r w:rsidRPr="00286C4B">
        <w:rPr>
          <w:sz w:val="28"/>
          <w:szCs w:val="28"/>
          <w:lang w:val="en-US"/>
        </w:rPr>
        <w:instrText>previouslyFormattedCitation</w:instrText>
      </w:r>
      <w:r w:rsidRPr="00286C4B">
        <w:rPr>
          <w:sz w:val="28"/>
          <w:szCs w:val="28"/>
        </w:rPr>
        <w:instrText>":"[98]"},"</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[98]</w:t>
      </w:r>
      <w:r w:rsidR="00EE77FB" w:rsidRPr="00286C4B">
        <w:rPr>
          <w:sz w:val="28"/>
          <w:szCs w:val="28"/>
          <w:lang w:val="en-US"/>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{"citationItems":[{"id":"ITEM-1","itemData":{"author":[{"dropping-particle":"","family":"М. В. Мозговой","given":"","non-dropping-particle":"","parse-names":false,"suffix":""}],"id":"ITEM-1","issue":"1","issued":{"date-parts":[["2006"]]},"number-of-pages":"27-40","title":"Машинный семантический анализ русского языка и его применения","type":"thesis","volume":"62"},"uris":["http://www.mendeley.com/documents/?uuid=10b5da8d-7fa2-4a11-b6f0-fd2b6e32c952"]}],"mendeley":{"formattedCitation":"[96]","plainTextFormattedCitation":"[96]","previouslyFormattedCitation":"[96]"},"properties":{"noteIndex":0},"schema":"https://github.com/citation-style-language/schema/raw/master/csl-citation.json"}</w:instrText>
      </w:r>
      <w:r w:rsidR="00EE77FB" w:rsidRPr="00286C4B">
        <w:rPr>
          <w:sz w:val="28"/>
          <w:szCs w:val="28"/>
        </w:rPr>
        <w:fldChar w:fldCharType="separate"/>
      </w:r>
      <w:r w:rsidRPr="00286C4B">
        <w:rPr>
          <w:noProof/>
          <w:sz w:val="28"/>
          <w:szCs w:val="28"/>
        </w:rPr>
        <w:t>[96]</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10.1613/jair.2669","ISBN":"1076-9757","author":[{"dropping-particle":"","family":"Gabrilovich","given":"E","non-dropping-particle":"","parse-names":false,"suffix":""},{"dropping-particle":"","family":"Markovitch","given":"S","non-dropping-particle":"","parse-names":false,"suffix":""}],"container-title":"Journal of Artificial Intelligence Research 34","id":"ITEM-1","issued":{"date-parts":[["2009"]]},"page":"443-498","title":"Wikipedia-based Semantic Interpretation","type":"article-journal","volume":"34"},"uris":["http://www.mendeley.com/documents/?uuid=f13d801c-8beb-46a2-bc93-743deeca8d1c"]}],"mendeley":{"formattedCitation":"[99]","plainTextFormattedCitation":"[99]","previouslyFormattedCitation":"[99]"},"properties":{"noteIndex":0},"schema":"https://github.com/citation-style-language/schema/raw/master/csl-citation.json"}</w:instrText>
      </w:r>
      <w:r w:rsidR="00EE77FB" w:rsidRPr="00286C4B">
        <w:rPr>
          <w:sz w:val="28"/>
          <w:szCs w:val="28"/>
        </w:rPr>
        <w:fldChar w:fldCharType="separate"/>
      </w:r>
      <w:r w:rsidRPr="00286C4B">
        <w:rPr>
          <w:noProof/>
          <w:sz w:val="28"/>
          <w:szCs w:val="28"/>
        </w:rPr>
        <w:t>[99]</w:t>
      </w:r>
      <w:r w:rsidR="00EE77FB" w:rsidRPr="00286C4B">
        <w:rPr>
          <w:sz w:val="28"/>
          <w:szCs w:val="28"/>
        </w:rPr>
        <w:fldChar w:fldCharType="end"/>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ISBN</w:instrText>
      </w:r>
      <w:r w:rsidRPr="00286C4B">
        <w:rPr>
          <w:sz w:val="28"/>
          <w:szCs w:val="28"/>
        </w:rPr>
        <w:instrText>":"9780596516499","</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StevenBird</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ProgrammingPython</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":[["2009"]]},"</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":"463","</w:instrText>
      </w:r>
      <w:r w:rsidRPr="00286C4B">
        <w:rPr>
          <w:sz w:val="28"/>
          <w:szCs w:val="28"/>
          <w:lang w:val="en-US"/>
        </w:rPr>
        <w:instrText>publisher</w:instrText>
      </w:r>
      <w:r w:rsidRPr="00286C4B">
        <w:rPr>
          <w:sz w:val="28"/>
          <w:szCs w:val="28"/>
        </w:rPr>
        <w:instrText>":"</w:instrText>
      </w:r>
      <w:r w:rsidRPr="00286C4B">
        <w:rPr>
          <w:sz w:val="28"/>
          <w:szCs w:val="28"/>
          <w:lang w:val="en-US"/>
        </w:rPr>
        <w:instrText>O</w:instrText>
      </w:r>
      <w:r w:rsidRPr="00286C4B">
        <w:rPr>
          <w:sz w:val="28"/>
          <w:szCs w:val="28"/>
        </w:rPr>
        <w:instrText>’</w:instrText>
      </w:r>
      <w:r w:rsidRPr="00286C4B">
        <w:rPr>
          <w:sz w:val="28"/>
          <w:szCs w:val="28"/>
          <w:lang w:val="en-US"/>
        </w:rPr>
        <w:instrText>ReillyMedia</w:instrText>
      </w:r>
      <w:r w:rsidRPr="00286C4B">
        <w:rPr>
          <w:sz w:val="28"/>
          <w:szCs w:val="28"/>
        </w:rPr>
        <w:instrText>","</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w:instrText>
      </w:r>
      <w:r w:rsidRPr="00286C4B">
        <w:rPr>
          <w:sz w:val="28"/>
          <w:szCs w:val="28"/>
          <w:lang w:val="en-US"/>
        </w:rPr>
        <w:instrText>Sebastopol</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NaturallanguageprocessingwithPython</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book</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c</w:instrText>
      </w:r>
      <w:r w:rsidRPr="00286C4B">
        <w:rPr>
          <w:sz w:val="28"/>
          <w:szCs w:val="28"/>
        </w:rPr>
        <w:instrText>3541974-</w:instrText>
      </w:r>
      <w:r w:rsidRPr="00286C4B">
        <w:rPr>
          <w:sz w:val="28"/>
          <w:szCs w:val="28"/>
          <w:lang w:val="en-US"/>
        </w:rPr>
        <w:instrText>aef</w:instrText>
      </w:r>
      <w:r w:rsidRPr="00286C4B">
        <w:rPr>
          <w:sz w:val="28"/>
          <w:szCs w:val="28"/>
        </w:rPr>
        <w:instrText>4-4</w:instrText>
      </w:r>
      <w:r w:rsidRPr="00286C4B">
        <w:rPr>
          <w:sz w:val="28"/>
          <w:szCs w:val="28"/>
          <w:lang w:val="en-US"/>
        </w:rPr>
        <w:instrText>d</w:instrText>
      </w:r>
      <w:r w:rsidRPr="00286C4B">
        <w:rPr>
          <w:sz w:val="28"/>
          <w:szCs w:val="28"/>
        </w:rPr>
        <w:instrText>0</w:instrText>
      </w:r>
      <w:r w:rsidRPr="00286C4B">
        <w:rPr>
          <w:sz w:val="28"/>
          <w:szCs w:val="28"/>
          <w:lang w:val="en-US"/>
        </w:rPr>
        <w:instrText>e</w:instrText>
      </w:r>
      <w:r w:rsidRPr="00286C4B">
        <w:rPr>
          <w:sz w:val="28"/>
          <w:szCs w:val="28"/>
        </w:rPr>
        <w:instrText>-</w:instrText>
      </w:r>
      <w:r w:rsidRPr="00286C4B">
        <w:rPr>
          <w:sz w:val="28"/>
          <w:szCs w:val="28"/>
          <w:lang w:val="en-US"/>
        </w:rPr>
        <w:instrText>a</w:instrText>
      </w:r>
      <w:r w:rsidRPr="00286C4B">
        <w:rPr>
          <w:sz w:val="28"/>
          <w:szCs w:val="28"/>
        </w:rPr>
        <w:instrText>99</w:instrText>
      </w:r>
      <w:r w:rsidRPr="00286C4B">
        <w:rPr>
          <w:sz w:val="28"/>
          <w:szCs w:val="28"/>
          <w:lang w:val="en-US"/>
        </w:rPr>
        <w:instrText>e</w:instrText>
      </w:r>
      <w:r w:rsidRPr="00286C4B">
        <w:rPr>
          <w:sz w:val="28"/>
          <w:szCs w:val="28"/>
        </w:rPr>
        <w:instrText>-</w:instrText>
      </w:r>
      <w:r w:rsidRPr="00286C4B">
        <w:rPr>
          <w:sz w:val="28"/>
          <w:szCs w:val="28"/>
          <w:lang w:val="en-US"/>
        </w:rPr>
        <w:instrText>e</w:instrText>
      </w:r>
      <w:r w:rsidRPr="00286C4B">
        <w:rPr>
          <w:sz w:val="28"/>
          <w:szCs w:val="28"/>
        </w:rPr>
        <w:instrText>3</w:instrText>
      </w:r>
      <w:r w:rsidRPr="00286C4B">
        <w:rPr>
          <w:sz w:val="28"/>
          <w:szCs w:val="28"/>
          <w:lang w:val="en-US"/>
        </w:rPr>
        <w:instrText>c</w:instrText>
      </w:r>
      <w:r w:rsidRPr="00286C4B">
        <w:rPr>
          <w:sz w:val="28"/>
          <w:szCs w:val="28"/>
        </w:rPr>
        <w:instrText>3</w:instrText>
      </w:r>
      <w:r w:rsidRPr="00286C4B">
        <w:rPr>
          <w:sz w:val="28"/>
          <w:szCs w:val="28"/>
          <w:lang w:val="en-US"/>
        </w:rPr>
        <w:instrText>d</w:instrText>
      </w:r>
      <w:r w:rsidRPr="00286C4B">
        <w:rPr>
          <w:sz w:val="28"/>
          <w:szCs w:val="28"/>
        </w:rPr>
        <w:instrText>13</w:instrText>
      </w:r>
      <w:r w:rsidRPr="00286C4B">
        <w:rPr>
          <w:sz w:val="28"/>
          <w:szCs w:val="28"/>
          <w:lang w:val="en-US"/>
        </w:rPr>
        <w:instrText>fa</w:instrText>
      </w:r>
      <w:r w:rsidRPr="00286C4B">
        <w:rPr>
          <w:sz w:val="28"/>
          <w:szCs w:val="28"/>
        </w:rPr>
        <w:instrText>9</w:instrText>
      </w:r>
      <w:r w:rsidRPr="00286C4B">
        <w:rPr>
          <w:sz w:val="28"/>
          <w:szCs w:val="28"/>
          <w:lang w:val="en-US"/>
        </w:rPr>
        <w:instrText>c</w:instrText>
      </w:r>
      <w:r w:rsidRPr="00286C4B">
        <w:rPr>
          <w:sz w:val="28"/>
          <w:szCs w:val="28"/>
        </w:rPr>
        <w:instrText>0"]}],"</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":"[101]","</w:instrText>
      </w:r>
      <w:r w:rsidRPr="00286C4B">
        <w:rPr>
          <w:sz w:val="28"/>
          <w:szCs w:val="28"/>
          <w:lang w:val="en-US"/>
        </w:rPr>
        <w:instrText>plainTextFormattedCitation</w:instrText>
      </w:r>
      <w:r w:rsidRPr="00286C4B">
        <w:rPr>
          <w:sz w:val="28"/>
          <w:szCs w:val="28"/>
        </w:rPr>
        <w:instrText>":"[101]","</w:instrText>
      </w:r>
      <w:r w:rsidRPr="00286C4B">
        <w:rPr>
          <w:sz w:val="28"/>
          <w:szCs w:val="28"/>
          <w:lang w:val="en-US"/>
        </w:rPr>
        <w:instrText>previouslyFormattedCitation</w:instrText>
      </w:r>
      <w:r w:rsidRPr="00286C4B">
        <w:rPr>
          <w:sz w:val="28"/>
          <w:szCs w:val="28"/>
        </w:rPr>
        <w:instrText>":"[101]"},"</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lang w:val="en-US"/>
        </w:rPr>
        <w:fldChar w:fldCharType="begin" w:fldLock="1"/>
      </w:r>
      <w:r w:rsidRPr="00286C4B">
        <w:rPr>
          <w:noProof/>
          <w:sz w:val="28"/>
          <w:szCs w:val="28"/>
          <w:lang w:val="en-US"/>
        </w:rPr>
        <w:instrText>ADDINCSL</w:instrText>
      </w:r>
      <w:r w:rsidRPr="00286C4B">
        <w:rPr>
          <w:noProof/>
          <w:sz w:val="28"/>
          <w:szCs w:val="28"/>
        </w:rPr>
        <w:instrText>_</w:instrText>
      </w:r>
      <w:r w:rsidRPr="00286C4B">
        <w:rPr>
          <w:noProof/>
          <w:sz w:val="28"/>
          <w:szCs w:val="28"/>
          <w:lang w:val="en-US"/>
        </w:rPr>
        <w:instrText>CITATION</w:instrText>
      </w:r>
      <w:r w:rsidRPr="00286C4B">
        <w:rPr>
          <w:noProof/>
          <w:sz w:val="28"/>
          <w:szCs w:val="28"/>
        </w:rPr>
        <w:instrText xml:space="preserve"> {"</w:instrText>
      </w:r>
      <w:r w:rsidRPr="00286C4B">
        <w:rPr>
          <w:noProof/>
          <w:sz w:val="28"/>
          <w:szCs w:val="28"/>
          <w:lang w:val="en-US"/>
        </w:rPr>
        <w:instrText>citationItems</w:instrText>
      </w:r>
      <w:r w:rsidRPr="00286C4B">
        <w:rPr>
          <w:noProof/>
          <w:sz w:val="28"/>
          <w:szCs w:val="28"/>
        </w:rPr>
        <w:instrText>":[{"</w:instrText>
      </w:r>
      <w:r w:rsidRPr="00286C4B">
        <w:rPr>
          <w:noProof/>
          <w:sz w:val="28"/>
          <w:szCs w:val="28"/>
          <w:lang w:val="en-US"/>
        </w:rPr>
        <w:instrText>id</w:instrText>
      </w:r>
      <w:r w:rsidRPr="00286C4B">
        <w:rPr>
          <w:noProof/>
          <w:sz w:val="28"/>
          <w:szCs w:val="28"/>
        </w:rPr>
        <w:instrText>":"</w:instrText>
      </w:r>
      <w:r w:rsidRPr="00286C4B">
        <w:rPr>
          <w:noProof/>
          <w:sz w:val="28"/>
          <w:szCs w:val="28"/>
          <w:lang w:val="en-US"/>
        </w:rPr>
        <w:instrText>ITEM</w:instrText>
      </w:r>
      <w:r w:rsidRPr="00286C4B">
        <w:rPr>
          <w:noProof/>
          <w:sz w:val="28"/>
          <w:szCs w:val="28"/>
        </w:rPr>
        <w:instrText>-1","</w:instrText>
      </w:r>
      <w:r w:rsidRPr="00286C4B">
        <w:rPr>
          <w:noProof/>
          <w:sz w:val="28"/>
          <w:szCs w:val="28"/>
          <w:lang w:val="en-US"/>
        </w:rPr>
        <w:instrText>itemData</w:instrText>
      </w:r>
      <w:r w:rsidRPr="00286C4B">
        <w:rPr>
          <w:noProof/>
          <w:sz w:val="28"/>
          <w:szCs w:val="28"/>
        </w:rPr>
        <w:instrText>":{"</w:instrText>
      </w:r>
      <w:r w:rsidRPr="00286C4B">
        <w:rPr>
          <w:noProof/>
          <w:sz w:val="28"/>
          <w:szCs w:val="28"/>
          <w:lang w:val="en-US"/>
        </w:rPr>
        <w:instrText>ISBN</w:instrText>
      </w:r>
      <w:r w:rsidRPr="00286C4B">
        <w:rPr>
          <w:noProof/>
          <w:sz w:val="28"/>
          <w:szCs w:val="28"/>
        </w:rPr>
        <w:instrText>":"9780596516499","</w:instrText>
      </w:r>
      <w:r w:rsidRPr="00286C4B">
        <w:rPr>
          <w:noProof/>
          <w:sz w:val="28"/>
          <w:szCs w:val="28"/>
          <w:lang w:val="en-US"/>
        </w:rPr>
        <w:instrText>author</w:instrText>
      </w:r>
      <w:r w:rsidRPr="00286C4B">
        <w:rPr>
          <w:noProof/>
          <w:sz w:val="28"/>
          <w:szCs w:val="28"/>
        </w:rPr>
        <w:instrText>":[{"</w:instrText>
      </w:r>
      <w:r w:rsidRPr="00286C4B">
        <w:rPr>
          <w:noProof/>
          <w:sz w:val="28"/>
          <w:szCs w:val="28"/>
          <w:lang w:val="en-US"/>
        </w:rPr>
        <w:instrText>dropping</w:instrText>
      </w:r>
      <w:r w:rsidRPr="00286C4B">
        <w:rPr>
          <w:noProof/>
          <w:sz w:val="28"/>
          <w:szCs w:val="28"/>
        </w:rPr>
        <w:instrText>-</w:instrText>
      </w:r>
      <w:r w:rsidRPr="00286C4B">
        <w:rPr>
          <w:noProof/>
          <w:sz w:val="28"/>
          <w:szCs w:val="28"/>
          <w:lang w:val="en-US"/>
        </w:rPr>
        <w:instrText>particle</w:instrText>
      </w:r>
      <w:r w:rsidRPr="00286C4B">
        <w:rPr>
          <w:noProof/>
          <w:sz w:val="28"/>
          <w:szCs w:val="28"/>
        </w:rPr>
        <w:instrText>":"","</w:instrText>
      </w:r>
      <w:r w:rsidRPr="00286C4B">
        <w:rPr>
          <w:noProof/>
          <w:sz w:val="28"/>
          <w:szCs w:val="28"/>
          <w:lang w:val="en-US"/>
        </w:rPr>
        <w:instrText>family</w:instrText>
      </w:r>
      <w:r w:rsidRPr="00286C4B">
        <w:rPr>
          <w:noProof/>
          <w:sz w:val="28"/>
          <w:szCs w:val="28"/>
        </w:rPr>
        <w:instrText>":"</w:instrText>
      </w:r>
      <w:r w:rsidRPr="00286C4B">
        <w:rPr>
          <w:noProof/>
          <w:sz w:val="28"/>
          <w:szCs w:val="28"/>
          <w:lang w:val="en-US"/>
        </w:rPr>
        <w:instrText>StevenBird</w:instrText>
      </w:r>
      <w:r w:rsidRPr="00286C4B">
        <w:rPr>
          <w:noProof/>
          <w:sz w:val="28"/>
          <w:szCs w:val="28"/>
        </w:rPr>
        <w:instrText>","</w:instrText>
      </w:r>
      <w:r w:rsidRPr="00286C4B">
        <w:rPr>
          <w:noProof/>
          <w:sz w:val="28"/>
          <w:szCs w:val="28"/>
          <w:lang w:val="en-US"/>
        </w:rPr>
        <w:instrText>given</w:instrText>
      </w:r>
      <w:r w:rsidRPr="00286C4B">
        <w:rPr>
          <w:noProof/>
          <w:sz w:val="28"/>
          <w:szCs w:val="28"/>
        </w:rPr>
        <w:instrText>":"","</w:instrText>
      </w:r>
      <w:r w:rsidRPr="00286C4B">
        <w:rPr>
          <w:noProof/>
          <w:sz w:val="28"/>
          <w:szCs w:val="28"/>
          <w:lang w:val="en-US"/>
        </w:rPr>
        <w:instrText>non</w:instrText>
      </w:r>
      <w:r w:rsidRPr="00286C4B">
        <w:rPr>
          <w:noProof/>
          <w:sz w:val="28"/>
          <w:szCs w:val="28"/>
        </w:rPr>
        <w:instrText>-</w:instrText>
      </w:r>
      <w:r w:rsidRPr="00286C4B">
        <w:rPr>
          <w:noProof/>
          <w:sz w:val="28"/>
          <w:szCs w:val="28"/>
          <w:lang w:val="en-US"/>
        </w:rPr>
        <w:instrText>dropping</w:instrText>
      </w:r>
      <w:r w:rsidRPr="00286C4B">
        <w:rPr>
          <w:noProof/>
          <w:sz w:val="28"/>
          <w:szCs w:val="28"/>
        </w:rPr>
        <w:instrText>-</w:instrText>
      </w:r>
      <w:r w:rsidRPr="00286C4B">
        <w:rPr>
          <w:noProof/>
          <w:sz w:val="28"/>
          <w:szCs w:val="28"/>
          <w:lang w:val="en-US"/>
        </w:rPr>
        <w:instrText>particle</w:instrText>
      </w:r>
      <w:r w:rsidRPr="00286C4B">
        <w:rPr>
          <w:noProof/>
          <w:sz w:val="28"/>
          <w:szCs w:val="28"/>
        </w:rPr>
        <w:instrText>":"","</w:instrText>
      </w:r>
      <w:r w:rsidRPr="00286C4B">
        <w:rPr>
          <w:noProof/>
          <w:sz w:val="28"/>
          <w:szCs w:val="28"/>
          <w:lang w:val="en-US"/>
        </w:rPr>
        <w:instrText>parse</w:instrText>
      </w:r>
      <w:r w:rsidRPr="00286C4B">
        <w:rPr>
          <w:noProof/>
          <w:sz w:val="28"/>
          <w:szCs w:val="28"/>
        </w:rPr>
        <w:instrText>-</w:instrText>
      </w:r>
      <w:r w:rsidRPr="00286C4B">
        <w:rPr>
          <w:noProof/>
          <w:sz w:val="28"/>
          <w:szCs w:val="28"/>
          <w:lang w:val="en-US"/>
        </w:rPr>
        <w:instrText>names</w:instrText>
      </w:r>
      <w:r w:rsidRPr="00286C4B">
        <w:rPr>
          <w:noProof/>
          <w:sz w:val="28"/>
          <w:szCs w:val="28"/>
        </w:rPr>
        <w:instrText>":</w:instrText>
      </w:r>
      <w:r w:rsidRPr="00286C4B">
        <w:rPr>
          <w:noProof/>
          <w:sz w:val="28"/>
          <w:szCs w:val="28"/>
          <w:lang w:val="en-US"/>
        </w:rPr>
        <w:instrText>false</w:instrText>
      </w:r>
      <w:r w:rsidRPr="00286C4B">
        <w:rPr>
          <w:noProof/>
          <w:sz w:val="28"/>
          <w:szCs w:val="28"/>
        </w:rPr>
        <w:instrText>,"</w:instrText>
      </w:r>
      <w:r w:rsidRPr="00286C4B">
        <w:rPr>
          <w:noProof/>
          <w:sz w:val="28"/>
          <w:szCs w:val="28"/>
          <w:lang w:val="en-US"/>
        </w:rPr>
        <w:instrText>suffix</w:instrText>
      </w:r>
      <w:r w:rsidRPr="00286C4B">
        <w:rPr>
          <w:noProof/>
          <w:sz w:val="28"/>
          <w:szCs w:val="28"/>
        </w:rPr>
        <w:instrText>":""}],"</w:instrText>
      </w:r>
      <w:r w:rsidRPr="00286C4B">
        <w:rPr>
          <w:noProof/>
          <w:sz w:val="28"/>
          <w:szCs w:val="28"/>
          <w:lang w:val="en-US"/>
        </w:rPr>
        <w:instrText>container</w:instrText>
      </w:r>
      <w:r w:rsidRPr="00286C4B">
        <w:rPr>
          <w:noProof/>
          <w:sz w:val="28"/>
          <w:szCs w:val="28"/>
        </w:rPr>
        <w:instrText>-</w:instrText>
      </w:r>
      <w:r w:rsidRPr="00286C4B">
        <w:rPr>
          <w:noProof/>
          <w:sz w:val="28"/>
          <w:szCs w:val="28"/>
          <w:lang w:val="en-US"/>
        </w:rPr>
        <w:instrText>title</w:instrText>
      </w:r>
      <w:r w:rsidRPr="00286C4B">
        <w:rPr>
          <w:noProof/>
          <w:sz w:val="28"/>
          <w:szCs w:val="28"/>
        </w:rPr>
        <w:instrText>":"</w:instrText>
      </w:r>
      <w:r w:rsidRPr="00286C4B">
        <w:rPr>
          <w:noProof/>
          <w:sz w:val="28"/>
          <w:szCs w:val="28"/>
          <w:lang w:val="en-US"/>
        </w:rPr>
        <w:instrText>ProgrammingPython</w:instrText>
      </w:r>
      <w:r w:rsidRPr="00286C4B">
        <w:rPr>
          <w:noProof/>
          <w:sz w:val="28"/>
          <w:szCs w:val="28"/>
        </w:rPr>
        <w:instrText>","</w:instrText>
      </w:r>
      <w:r w:rsidRPr="00286C4B">
        <w:rPr>
          <w:noProof/>
          <w:sz w:val="28"/>
          <w:szCs w:val="28"/>
          <w:lang w:val="en-US"/>
        </w:rPr>
        <w:instrText>id</w:instrText>
      </w:r>
      <w:r w:rsidRPr="00286C4B">
        <w:rPr>
          <w:noProof/>
          <w:sz w:val="28"/>
          <w:szCs w:val="28"/>
        </w:rPr>
        <w:instrText>":"</w:instrText>
      </w:r>
      <w:r w:rsidRPr="00286C4B">
        <w:rPr>
          <w:noProof/>
          <w:sz w:val="28"/>
          <w:szCs w:val="28"/>
          <w:lang w:val="en-US"/>
        </w:rPr>
        <w:instrText>ITEM</w:instrText>
      </w:r>
      <w:r w:rsidRPr="00286C4B">
        <w:rPr>
          <w:noProof/>
          <w:sz w:val="28"/>
          <w:szCs w:val="28"/>
        </w:rPr>
        <w:instrText>-1","</w:instrText>
      </w:r>
      <w:r w:rsidRPr="00286C4B">
        <w:rPr>
          <w:noProof/>
          <w:sz w:val="28"/>
          <w:szCs w:val="28"/>
          <w:lang w:val="en-US"/>
        </w:rPr>
        <w:instrText>issued</w:instrText>
      </w:r>
      <w:r w:rsidRPr="00286C4B">
        <w:rPr>
          <w:noProof/>
          <w:sz w:val="28"/>
          <w:szCs w:val="28"/>
        </w:rPr>
        <w:instrText>":{"</w:instrText>
      </w:r>
      <w:r w:rsidRPr="00286C4B">
        <w:rPr>
          <w:noProof/>
          <w:sz w:val="28"/>
          <w:szCs w:val="28"/>
          <w:lang w:val="en-US"/>
        </w:rPr>
        <w:instrText>date</w:instrText>
      </w:r>
      <w:r w:rsidRPr="00286C4B">
        <w:rPr>
          <w:noProof/>
          <w:sz w:val="28"/>
          <w:szCs w:val="28"/>
        </w:rPr>
        <w:instrText>-</w:instrText>
      </w:r>
      <w:r w:rsidRPr="00286C4B">
        <w:rPr>
          <w:noProof/>
          <w:sz w:val="28"/>
          <w:szCs w:val="28"/>
          <w:lang w:val="en-US"/>
        </w:rPr>
        <w:instrText>parts</w:instrText>
      </w:r>
      <w:r w:rsidRPr="00286C4B">
        <w:rPr>
          <w:noProof/>
          <w:sz w:val="28"/>
          <w:szCs w:val="28"/>
        </w:rPr>
        <w:instrText>":[["2009"]]},"</w:instrText>
      </w:r>
      <w:r w:rsidRPr="00286C4B">
        <w:rPr>
          <w:noProof/>
          <w:sz w:val="28"/>
          <w:szCs w:val="28"/>
          <w:lang w:val="en-US"/>
        </w:rPr>
        <w:instrText>number</w:instrText>
      </w:r>
      <w:r w:rsidRPr="00286C4B">
        <w:rPr>
          <w:noProof/>
          <w:sz w:val="28"/>
          <w:szCs w:val="28"/>
        </w:rPr>
        <w:instrText>-</w:instrText>
      </w:r>
      <w:r w:rsidRPr="00286C4B">
        <w:rPr>
          <w:noProof/>
          <w:sz w:val="28"/>
          <w:szCs w:val="28"/>
          <w:lang w:val="en-US"/>
        </w:rPr>
        <w:instrText>of</w:instrText>
      </w:r>
      <w:r w:rsidRPr="00286C4B">
        <w:rPr>
          <w:noProof/>
          <w:sz w:val="28"/>
          <w:szCs w:val="28"/>
        </w:rPr>
        <w:instrText>-</w:instrText>
      </w:r>
      <w:r w:rsidRPr="00286C4B">
        <w:rPr>
          <w:noProof/>
          <w:sz w:val="28"/>
          <w:szCs w:val="28"/>
          <w:lang w:val="en-US"/>
        </w:rPr>
        <w:instrText>pages</w:instrText>
      </w:r>
      <w:r w:rsidRPr="00286C4B">
        <w:rPr>
          <w:noProof/>
          <w:sz w:val="28"/>
          <w:szCs w:val="28"/>
        </w:rPr>
        <w:instrText>":"463","</w:instrText>
      </w:r>
      <w:r w:rsidRPr="00286C4B">
        <w:rPr>
          <w:noProof/>
          <w:sz w:val="28"/>
          <w:szCs w:val="28"/>
          <w:lang w:val="en-US"/>
        </w:rPr>
        <w:instrText>publisher</w:instrText>
      </w:r>
      <w:r w:rsidRPr="00286C4B">
        <w:rPr>
          <w:noProof/>
          <w:sz w:val="28"/>
          <w:szCs w:val="28"/>
        </w:rPr>
        <w:instrText>":"</w:instrText>
      </w:r>
      <w:r w:rsidRPr="00286C4B">
        <w:rPr>
          <w:noProof/>
          <w:sz w:val="28"/>
          <w:szCs w:val="28"/>
          <w:lang w:val="en-US"/>
        </w:rPr>
        <w:instrText>O</w:instrText>
      </w:r>
      <w:r w:rsidRPr="00286C4B">
        <w:rPr>
          <w:noProof/>
          <w:sz w:val="28"/>
          <w:szCs w:val="28"/>
        </w:rPr>
        <w:instrText>’</w:instrText>
      </w:r>
      <w:r w:rsidRPr="00286C4B">
        <w:rPr>
          <w:noProof/>
          <w:sz w:val="28"/>
          <w:szCs w:val="28"/>
          <w:lang w:val="en-US"/>
        </w:rPr>
        <w:instrText>ReillyMedia</w:instrText>
      </w:r>
      <w:r w:rsidRPr="00286C4B">
        <w:rPr>
          <w:noProof/>
          <w:sz w:val="28"/>
          <w:szCs w:val="28"/>
        </w:rPr>
        <w:instrText>","</w:instrText>
      </w:r>
      <w:r w:rsidRPr="00286C4B">
        <w:rPr>
          <w:noProof/>
          <w:sz w:val="28"/>
          <w:szCs w:val="28"/>
          <w:lang w:val="en-US"/>
        </w:rPr>
        <w:instrText>publisher</w:instrText>
      </w:r>
      <w:r w:rsidRPr="00286C4B">
        <w:rPr>
          <w:noProof/>
          <w:sz w:val="28"/>
          <w:szCs w:val="28"/>
        </w:rPr>
        <w:instrText>-</w:instrText>
      </w:r>
      <w:r w:rsidRPr="00286C4B">
        <w:rPr>
          <w:noProof/>
          <w:sz w:val="28"/>
          <w:szCs w:val="28"/>
          <w:lang w:val="en-US"/>
        </w:rPr>
        <w:instrText>place</w:instrText>
      </w:r>
      <w:r w:rsidRPr="00286C4B">
        <w:rPr>
          <w:noProof/>
          <w:sz w:val="28"/>
          <w:szCs w:val="28"/>
        </w:rPr>
        <w:instrText>":"</w:instrText>
      </w:r>
      <w:r w:rsidRPr="00286C4B">
        <w:rPr>
          <w:noProof/>
          <w:sz w:val="28"/>
          <w:szCs w:val="28"/>
          <w:lang w:val="en-US"/>
        </w:rPr>
        <w:instrText>Sebastopol</w:instrText>
      </w:r>
      <w:r w:rsidRPr="00286C4B">
        <w:rPr>
          <w:noProof/>
          <w:sz w:val="28"/>
          <w:szCs w:val="28"/>
        </w:rPr>
        <w:instrText>","</w:instrText>
      </w:r>
      <w:r w:rsidRPr="00286C4B">
        <w:rPr>
          <w:noProof/>
          <w:sz w:val="28"/>
          <w:szCs w:val="28"/>
          <w:lang w:val="en-US"/>
        </w:rPr>
        <w:instrText>title</w:instrText>
      </w:r>
      <w:r w:rsidRPr="00286C4B">
        <w:rPr>
          <w:noProof/>
          <w:sz w:val="28"/>
          <w:szCs w:val="28"/>
        </w:rPr>
        <w:instrText>":"</w:instrText>
      </w:r>
      <w:r w:rsidRPr="00286C4B">
        <w:rPr>
          <w:noProof/>
          <w:sz w:val="28"/>
          <w:szCs w:val="28"/>
          <w:lang w:val="en-US"/>
        </w:rPr>
        <w:instrText>NaturallanguageprocessingwithPython</w:instrText>
      </w:r>
      <w:r w:rsidRPr="00286C4B">
        <w:rPr>
          <w:noProof/>
          <w:sz w:val="28"/>
          <w:szCs w:val="28"/>
        </w:rPr>
        <w:instrText>","</w:instrText>
      </w:r>
      <w:r w:rsidRPr="00286C4B">
        <w:rPr>
          <w:noProof/>
          <w:sz w:val="28"/>
          <w:szCs w:val="28"/>
          <w:lang w:val="en-US"/>
        </w:rPr>
        <w:instrText>type</w:instrText>
      </w:r>
      <w:r w:rsidRPr="00286C4B">
        <w:rPr>
          <w:noProof/>
          <w:sz w:val="28"/>
          <w:szCs w:val="28"/>
        </w:rPr>
        <w:instrText>":"</w:instrText>
      </w:r>
      <w:r w:rsidRPr="00286C4B">
        <w:rPr>
          <w:noProof/>
          <w:sz w:val="28"/>
          <w:szCs w:val="28"/>
          <w:lang w:val="en-US"/>
        </w:rPr>
        <w:instrText>book</w:instrText>
      </w:r>
      <w:r w:rsidRPr="00286C4B">
        <w:rPr>
          <w:noProof/>
          <w:sz w:val="28"/>
          <w:szCs w:val="28"/>
        </w:rPr>
        <w:instrText>"},"</w:instrText>
      </w:r>
      <w:r w:rsidRPr="00286C4B">
        <w:rPr>
          <w:noProof/>
          <w:sz w:val="28"/>
          <w:szCs w:val="28"/>
          <w:lang w:val="en-US"/>
        </w:rPr>
        <w:instrText>uris</w:instrText>
      </w:r>
      <w:r w:rsidRPr="00286C4B">
        <w:rPr>
          <w:noProof/>
          <w:sz w:val="28"/>
          <w:szCs w:val="28"/>
        </w:rPr>
        <w:instrText>":["</w:instrText>
      </w:r>
      <w:r w:rsidRPr="00286C4B">
        <w:rPr>
          <w:noProof/>
          <w:sz w:val="28"/>
          <w:szCs w:val="28"/>
          <w:lang w:val="en-US"/>
        </w:rPr>
        <w:instrText>http</w:instrText>
      </w:r>
      <w:r w:rsidRPr="00286C4B">
        <w:rPr>
          <w:noProof/>
          <w:sz w:val="28"/>
          <w:szCs w:val="28"/>
        </w:rPr>
        <w:instrText>://</w:instrText>
      </w:r>
      <w:r w:rsidRPr="00286C4B">
        <w:rPr>
          <w:noProof/>
          <w:sz w:val="28"/>
          <w:szCs w:val="28"/>
          <w:lang w:val="en-US"/>
        </w:rPr>
        <w:instrText>www</w:instrText>
      </w:r>
      <w:r w:rsidRPr="00286C4B">
        <w:rPr>
          <w:noProof/>
          <w:sz w:val="28"/>
          <w:szCs w:val="28"/>
        </w:rPr>
        <w:instrText>.</w:instrText>
      </w:r>
      <w:r w:rsidRPr="00286C4B">
        <w:rPr>
          <w:noProof/>
          <w:sz w:val="28"/>
          <w:szCs w:val="28"/>
          <w:lang w:val="en-US"/>
        </w:rPr>
        <w:instrText>mendeley</w:instrText>
      </w:r>
      <w:r w:rsidRPr="00286C4B">
        <w:rPr>
          <w:noProof/>
          <w:sz w:val="28"/>
          <w:szCs w:val="28"/>
        </w:rPr>
        <w:instrText>.</w:instrText>
      </w:r>
      <w:r w:rsidRPr="00286C4B">
        <w:rPr>
          <w:noProof/>
          <w:sz w:val="28"/>
          <w:szCs w:val="28"/>
          <w:lang w:val="en-US"/>
        </w:rPr>
        <w:instrText>com</w:instrText>
      </w:r>
      <w:r w:rsidRPr="00286C4B">
        <w:rPr>
          <w:noProof/>
          <w:sz w:val="28"/>
          <w:szCs w:val="28"/>
        </w:rPr>
        <w:instrText>/</w:instrText>
      </w:r>
      <w:r w:rsidRPr="00286C4B">
        <w:rPr>
          <w:noProof/>
          <w:sz w:val="28"/>
          <w:szCs w:val="28"/>
          <w:lang w:val="en-US"/>
        </w:rPr>
        <w:instrText>documents</w:instrText>
      </w:r>
      <w:r w:rsidRPr="00286C4B">
        <w:rPr>
          <w:noProof/>
          <w:sz w:val="28"/>
          <w:szCs w:val="28"/>
        </w:rPr>
        <w:instrText>/?</w:instrText>
      </w:r>
      <w:r w:rsidRPr="00286C4B">
        <w:rPr>
          <w:noProof/>
          <w:sz w:val="28"/>
          <w:szCs w:val="28"/>
          <w:lang w:val="en-US"/>
        </w:rPr>
        <w:instrText>uuid</w:instrText>
      </w:r>
      <w:r w:rsidRPr="00286C4B">
        <w:rPr>
          <w:noProof/>
          <w:sz w:val="28"/>
          <w:szCs w:val="28"/>
        </w:rPr>
        <w:instrText>=</w:instrText>
      </w:r>
      <w:r w:rsidRPr="00286C4B">
        <w:rPr>
          <w:noProof/>
          <w:sz w:val="28"/>
          <w:szCs w:val="28"/>
          <w:lang w:val="en-US"/>
        </w:rPr>
        <w:instrText>c</w:instrText>
      </w:r>
      <w:r w:rsidRPr="00286C4B">
        <w:rPr>
          <w:noProof/>
          <w:sz w:val="28"/>
          <w:szCs w:val="28"/>
        </w:rPr>
        <w:instrText>3541974-</w:instrText>
      </w:r>
      <w:r w:rsidRPr="00286C4B">
        <w:rPr>
          <w:noProof/>
          <w:sz w:val="28"/>
          <w:szCs w:val="28"/>
          <w:lang w:val="en-US"/>
        </w:rPr>
        <w:instrText>aef</w:instrText>
      </w:r>
      <w:r w:rsidRPr="00286C4B">
        <w:rPr>
          <w:noProof/>
          <w:sz w:val="28"/>
          <w:szCs w:val="28"/>
        </w:rPr>
        <w:instrText>4-4</w:instrText>
      </w:r>
      <w:r w:rsidRPr="00286C4B">
        <w:rPr>
          <w:noProof/>
          <w:sz w:val="28"/>
          <w:szCs w:val="28"/>
          <w:lang w:val="en-US"/>
        </w:rPr>
        <w:instrText>d</w:instrText>
      </w:r>
      <w:r w:rsidRPr="00286C4B">
        <w:rPr>
          <w:noProof/>
          <w:sz w:val="28"/>
          <w:szCs w:val="28"/>
        </w:rPr>
        <w:instrText>0</w:instrText>
      </w:r>
      <w:r w:rsidRPr="00286C4B">
        <w:rPr>
          <w:noProof/>
          <w:sz w:val="28"/>
          <w:szCs w:val="28"/>
          <w:lang w:val="en-US"/>
        </w:rPr>
        <w:instrText>e</w:instrText>
      </w:r>
      <w:r w:rsidRPr="00286C4B">
        <w:rPr>
          <w:noProof/>
          <w:sz w:val="28"/>
          <w:szCs w:val="28"/>
        </w:rPr>
        <w:instrText>-</w:instrText>
      </w:r>
      <w:r w:rsidRPr="00286C4B">
        <w:rPr>
          <w:noProof/>
          <w:sz w:val="28"/>
          <w:szCs w:val="28"/>
          <w:lang w:val="en-US"/>
        </w:rPr>
        <w:instrText>a</w:instrText>
      </w:r>
      <w:r w:rsidRPr="00286C4B">
        <w:rPr>
          <w:noProof/>
          <w:sz w:val="28"/>
          <w:szCs w:val="28"/>
        </w:rPr>
        <w:instrText>99</w:instrText>
      </w:r>
      <w:r w:rsidRPr="00286C4B">
        <w:rPr>
          <w:noProof/>
          <w:sz w:val="28"/>
          <w:szCs w:val="28"/>
          <w:lang w:val="en-US"/>
        </w:rPr>
        <w:instrText>e</w:instrText>
      </w:r>
      <w:r w:rsidRPr="00286C4B">
        <w:rPr>
          <w:noProof/>
          <w:sz w:val="28"/>
          <w:szCs w:val="28"/>
        </w:rPr>
        <w:instrText>-</w:instrText>
      </w:r>
      <w:r w:rsidRPr="00286C4B">
        <w:rPr>
          <w:noProof/>
          <w:sz w:val="28"/>
          <w:szCs w:val="28"/>
          <w:lang w:val="en-US"/>
        </w:rPr>
        <w:instrText>e</w:instrText>
      </w:r>
      <w:r w:rsidRPr="00286C4B">
        <w:rPr>
          <w:noProof/>
          <w:sz w:val="28"/>
          <w:szCs w:val="28"/>
        </w:rPr>
        <w:instrText>3</w:instrText>
      </w:r>
      <w:r w:rsidRPr="00286C4B">
        <w:rPr>
          <w:noProof/>
          <w:sz w:val="28"/>
          <w:szCs w:val="28"/>
          <w:lang w:val="en-US"/>
        </w:rPr>
        <w:instrText>c</w:instrText>
      </w:r>
      <w:r w:rsidRPr="00286C4B">
        <w:rPr>
          <w:noProof/>
          <w:sz w:val="28"/>
          <w:szCs w:val="28"/>
        </w:rPr>
        <w:instrText>3</w:instrText>
      </w:r>
      <w:r w:rsidRPr="00286C4B">
        <w:rPr>
          <w:noProof/>
          <w:sz w:val="28"/>
          <w:szCs w:val="28"/>
          <w:lang w:val="en-US"/>
        </w:rPr>
        <w:instrText>d</w:instrText>
      </w:r>
      <w:r w:rsidRPr="00286C4B">
        <w:rPr>
          <w:noProof/>
          <w:sz w:val="28"/>
          <w:szCs w:val="28"/>
        </w:rPr>
        <w:instrText>13</w:instrText>
      </w:r>
      <w:r w:rsidRPr="00286C4B">
        <w:rPr>
          <w:noProof/>
          <w:sz w:val="28"/>
          <w:szCs w:val="28"/>
          <w:lang w:val="en-US"/>
        </w:rPr>
        <w:instrText>fa</w:instrText>
      </w:r>
      <w:r w:rsidRPr="00286C4B">
        <w:rPr>
          <w:noProof/>
          <w:sz w:val="28"/>
          <w:szCs w:val="28"/>
        </w:rPr>
        <w:instrText>9</w:instrText>
      </w:r>
      <w:r w:rsidRPr="00286C4B">
        <w:rPr>
          <w:noProof/>
          <w:sz w:val="28"/>
          <w:szCs w:val="28"/>
          <w:lang w:val="en-US"/>
        </w:rPr>
        <w:instrText>c</w:instrText>
      </w:r>
      <w:r w:rsidRPr="00286C4B">
        <w:rPr>
          <w:noProof/>
          <w:sz w:val="28"/>
          <w:szCs w:val="28"/>
        </w:rPr>
        <w:instrText>0"]}],"</w:instrText>
      </w:r>
      <w:r w:rsidRPr="00286C4B">
        <w:rPr>
          <w:noProof/>
          <w:sz w:val="28"/>
          <w:szCs w:val="28"/>
          <w:lang w:val="en-US"/>
        </w:rPr>
        <w:instrText>mendeley</w:instrText>
      </w:r>
      <w:r w:rsidRPr="00286C4B">
        <w:rPr>
          <w:noProof/>
          <w:sz w:val="28"/>
          <w:szCs w:val="28"/>
        </w:rPr>
        <w:instrText>":{"</w:instrText>
      </w:r>
      <w:r w:rsidRPr="00286C4B">
        <w:rPr>
          <w:noProof/>
          <w:sz w:val="28"/>
          <w:szCs w:val="28"/>
          <w:lang w:val="en-US"/>
        </w:rPr>
        <w:instrText>formattedCitation</w:instrText>
      </w:r>
      <w:r w:rsidRPr="00286C4B">
        <w:rPr>
          <w:noProof/>
          <w:sz w:val="28"/>
          <w:szCs w:val="28"/>
        </w:rPr>
        <w:instrText>":"[100]","</w:instrText>
      </w:r>
      <w:r w:rsidRPr="00286C4B">
        <w:rPr>
          <w:noProof/>
          <w:sz w:val="28"/>
          <w:szCs w:val="28"/>
          <w:lang w:val="en-US"/>
        </w:rPr>
        <w:instrText>plainTextFormattedCitation</w:instrText>
      </w:r>
      <w:r w:rsidRPr="00286C4B">
        <w:rPr>
          <w:noProof/>
          <w:sz w:val="28"/>
          <w:szCs w:val="28"/>
        </w:rPr>
        <w:instrText>":"[100]","</w:instrText>
      </w:r>
      <w:r w:rsidRPr="00286C4B">
        <w:rPr>
          <w:noProof/>
          <w:sz w:val="28"/>
          <w:szCs w:val="28"/>
          <w:lang w:val="en-US"/>
        </w:rPr>
        <w:instrText>previouslyFormattedCitation</w:instrText>
      </w:r>
      <w:r w:rsidRPr="00286C4B">
        <w:rPr>
          <w:noProof/>
          <w:sz w:val="28"/>
          <w:szCs w:val="28"/>
        </w:rPr>
        <w:instrText>":"[100]"},"</w:instrText>
      </w:r>
      <w:r w:rsidRPr="00286C4B">
        <w:rPr>
          <w:noProof/>
          <w:sz w:val="28"/>
          <w:szCs w:val="28"/>
          <w:lang w:val="en-US"/>
        </w:rPr>
        <w:instrText>properties</w:instrText>
      </w:r>
      <w:r w:rsidRPr="00286C4B">
        <w:rPr>
          <w:noProof/>
          <w:sz w:val="28"/>
          <w:szCs w:val="28"/>
        </w:rPr>
        <w:instrText>":{"</w:instrText>
      </w:r>
      <w:r w:rsidRPr="00286C4B">
        <w:rPr>
          <w:noProof/>
          <w:sz w:val="28"/>
          <w:szCs w:val="28"/>
          <w:lang w:val="en-US"/>
        </w:rPr>
        <w:instrText>noteIndex</w:instrText>
      </w:r>
      <w:r w:rsidRPr="00286C4B">
        <w:rPr>
          <w:noProof/>
          <w:sz w:val="28"/>
          <w:szCs w:val="28"/>
        </w:rPr>
        <w:instrText>":0},"</w:instrText>
      </w:r>
      <w:r w:rsidRPr="00286C4B">
        <w:rPr>
          <w:noProof/>
          <w:sz w:val="28"/>
          <w:szCs w:val="28"/>
          <w:lang w:val="en-US"/>
        </w:rPr>
        <w:instrText>schema</w:instrText>
      </w:r>
      <w:r w:rsidRPr="00286C4B">
        <w:rPr>
          <w:noProof/>
          <w:sz w:val="28"/>
          <w:szCs w:val="28"/>
        </w:rPr>
        <w:instrText>":"</w:instrText>
      </w:r>
      <w:r w:rsidRPr="00286C4B">
        <w:rPr>
          <w:noProof/>
          <w:sz w:val="28"/>
          <w:szCs w:val="28"/>
          <w:lang w:val="en-US"/>
        </w:rPr>
        <w:instrText>https</w:instrText>
      </w:r>
      <w:r w:rsidRPr="00286C4B">
        <w:rPr>
          <w:noProof/>
          <w:sz w:val="28"/>
          <w:szCs w:val="28"/>
        </w:rPr>
        <w:instrText>://</w:instrText>
      </w:r>
      <w:r w:rsidRPr="00286C4B">
        <w:rPr>
          <w:noProof/>
          <w:sz w:val="28"/>
          <w:szCs w:val="28"/>
          <w:lang w:val="en-US"/>
        </w:rPr>
        <w:instrText>github</w:instrText>
      </w:r>
      <w:r w:rsidRPr="00286C4B">
        <w:rPr>
          <w:noProof/>
          <w:sz w:val="28"/>
          <w:szCs w:val="28"/>
        </w:rPr>
        <w:instrText>.</w:instrText>
      </w:r>
      <w:r w:rsidRPr="00286C4B">
        <w:rPr>
          <w:noProof/>
          <w:sz w:val="28"/>
          <w:szCs w:val="28"/>
          <w:lang w:val="en-US"/>
        </w:rPr>
        <w:instrText>com</w:instrText>
      </w:r>
      <w:r w:rsidRPr="00286C4B">
        <w:rPr>
          <w:noProof/>
          <w:sz w:val="28"/>
          <w:szCs w:val="28"/>
        </w:rPr>
        <w:instrText>/</w:instrText>
      </w:r>
      <w:r w:rsidRPr="00286C4B">
        <w:rPr>
          <w:noProof/>
          <w:sz w:val="28"/>
          <w:szCs w:val="28"/>
          <w:lang w:val="en-US"/>
        </w:rPr>
        <w:instrText>citation</w:instrText>
      </w:r>
      <w:r w:rsidRPr="00286C4B">
        <w:rPr>
          <w:noProof/>
          <w:sz w:val="28"/>
          <w:szCs w:val="28"/>
        </w:rPr>
        <w:instrText>-</w:instrText>
      </w:r>
      <w:r w:rsidRPr="00286C4B">
        <w:rPr>
          <w:noProof/>
          <w:sz w:val="28"/>
          <w:szCs w:val="28"/>
          <w:lang w:val="en-US"/>
        </w:rPr>
        <w:instrText>style</w:instrText>
      </w:r>
      <w:r w:rsidRPr="00286C4B">
        <w:rPr>
          <w:noProof/>
          <w:sz w:val="28"/>
          <w:szCs w:val="28"/>
        </w:rPr>
        <w:instrText>-</w:instrText>
      </w:r>
      <w:r w:rsidRPr="00286C4B">
        <w:rPr>
          <w:noProof/>
          <w:sz w:val="28"/>
          <w:szCs w:val="28"/>
          <w:lang w:val="en-US"/>
        </w:rPr>
        <w:instrText>language</w:instrText>
      </w:r>
      <w:r w:rsidRPr="00286C4B">
        <w:rPr>
          <w:noProof/>
          <w:sz w:val="28"/>
          <w:szCs w:val="28"/>
        </w:rPr>
        <w:instrText>/</w:instrText>
      </w:r>
      <w:r w:rsidRPr="00286C4B">
        <w:rPr>
          <w:noProof/>
          <w:sz w:val="28"/>
          <w:szCs w:val="28"/>
          <w:lang w:val="en-US"/>
        </w:rPr>
        <w:instrText>schema</w:instrText>
      </w:r>
      <w:r w:rsidRPr="00286C4B">
        <w:rPr>
          <w:noProof/>
          <w:sz w:val="28"/>
          <w:szCs w:val="28"/>
        </w:rPr>
        <w:instrText>/</w:instrText>
      </w:r>
      <w:r w:rsidRPr="00286C4B">
        <w:rPr>
          <w:noProof/>
          <w:sz w:val="28"/>
          <w:szCs w:val="28"/>
          <w:lang w:val="en-US"/>
        </w:rPr>
        <w:instrText>raw</w:instrText>
      </w:r>
      <w:r w:rsidRPr="00286C4B">
        <w:rPr>
          <w:noProof/>
          <w:sz w:val="28"/>
          <w:szCs w:val="28"/>
        </w:rPr>
        <w:instrText>/</w:instrText>
      </w:r>
      <w:r w:rsidRPr="00286C4B">
        <w:rPr>
          <w:noProof/>
          <w:sz w:val="28"/>
          <w:szCs w:val="28"/>
          <w:lang w:val="en-US"/>
        </w:rPr>
        <w:instrText>master</w:instrText>
      </w:r>
      <w:r w:rsidRPr="00286C4B">
        <w:rPr>
          <w:noProof/>
          <w:sz w:val="28"/>
          <w:szCs w:val="28"/>
        </w:rPr>
        <w:instrText>/</w:instrText>
      </w:r>
      <w:r w:rsidRPr="00286C4B">
        <w:rPr>
          <w:noProof/>
          <w:sz w:val="28"/>
          <w:szCs w:val="28"/>
          <w:lang w:val="en-US"/>
        </w:rPr>
        <w:instrText>csl</w:instrText>
      </w:r>
      <w:r w:rsidRPr="00286C4B">
        <w:rPr>
          <w:noProof/>
          <w:sz w:val="28"/>
          <w:szCs w:val="28"/>
        </w:rPr>
        <w:instrText>-</w:instrText>
      </w:r>
      <w:r w:rsidRPr="00286C4B">
        <w:rPr>
          <w:noProof/>
          <w:sz w:val="28"/>
          <w:szCs w:val="28"/>
          <w:lang w:val="en-US"/>
        </w:rPr>
        <w:instrText>citation</w:instrText>
      </w:r>
      <w:r w:rsidRPr="00286C4B">
        <w:rPr>
          <w:noProof/>
          <w:sz w:val="28"/>
          <w:szCs w:val="28"/>
        </w:rPr>
        <w:instrText>.</w:instrText>
      </w:r>
      <w:r w:rsidRPr="00286C4B">
        <w:rPr>
          <w:noProof/>
          <w:sz w:val="28"/>
          <w:szCs w:val="28"/>
          <w:lang w:val="en-US"/>
        </w:rPr>
        <w:instrText>json</w:instrText>
      </w:r>
      <w:r w:rsidRPr="00286C4B">
        <w:rPr>
          <w:noProof/>
          <w:sz w:val="28"/>
          <w:szCs w:val="28"/>
        </w:rPr>
        <w:instrText>"}</w:instrText>
      </w:r>
      <w:r w:rsidR="00EE77FB" w:rsidRPr="00286C4B">
        <w:rPr>
          <w:noProof/>
          <w:sz w:val="28"/>
          <w:szCs w:val="28"/>
          <w:lang w:val="en-US"/>
        </w:rPr>
        <w:fldChar w:fldCharType="separate"/>
      </w:r>
      <w:r w:rsidRPr="00286C4B">
        <w:rPr>
          <w:noProof/>
          <w:sz w:val="28"/>
          <w:szCs w:val="28"/>
        </w:rPr>
        <w:t>[100]</w:t>
      </w:r>
      <w:r w:rsidR="00EE77FB" w:rsidRPr="00286C4B">
        <w:rPr>
          <w:noProof/>
          <w:sz w:val="28"/>
          <w:szCs w:val="28"/>
          <w:lang w:val="en-US"/>
        </w:rPr>
        <w:fldChar w:fldCharType="end"/>
      </w:r>
      <w:r w:rsidR="00EE77FB" w:rsidRPr="00286C4B">
        <w:rPr>
          <w:sz w:val="28"/>
          <w:szCs w:val="28"/>
          <w:lang w:val="en-US"/>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Семантическое сходство в автомати</w:t>
      </w:r>
      <w:r w:rsidR="0057409F">
        <w:rPr>
          <w:sz w:val="28"/>
          <w:szCs w:val="28"/>
          <w:lang w:val="kk-KZ"/>
        </w:rPr>
        <w:t>ческой</w:t>
      </w:r>
      <w:r w:rsidRPr="00286C4B">
        <w:rPr>
          <w:sz w:val="28"/>
          <w:szCs w:val="28"/>
        </w:rPr>
        <w:t xml:space="preserve"> обработке текста на естественном языке (NLP)определяет решение фундаментальных задач в системах NLP. Семантическое текстовое сходство (STS</w:t>
      </w:r>
      <w:r w:rsidRPr="00286C4B">
        <w:rPr>
          <w:b/>
          <w:sz w:val="28"/>
          <w:szCs w:val="28"/>
        </w:rPr>
        <w:t xml:space="preserve">) </w:t>
      </w:r>
      <w:r w:rsidRPr="00286C4B">
        <w:rPr>
          <w:sz w:val="28"/>
          <w:szCs w:val="28"/>
        </w:rPr>
        <w:t>используется для сравнения предложения/слов и определения их схожести в документах. Сравнения проводятся относительно запрашиваемого контекста, и в данном случае применяется расчет тошноты текста</w:t>
      </w:r>
      <w:r w:rsidR="001B1FCD"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{"citationItems":[{"id":"ITEM-1","itemData":{"DOI":"10.13053/CyS-20-4-2506","ISSN":"14055546","abstract":"Measuring Semantic Textual Similarity (STS), between words/terms, sentences, paragraph and document plays an important role in computer science and computational linguistic. It also has many applications over several fields such as Biomedical Informatics and Geoinformation. In this paper, we present a survey on different methods of textual similarity and we also reported about the availability of different software and tools those are useful for STS. In natural language processing (NLP), STS is a important component for many tasks such as document summarization, word sense disambiguation, short answer grading, information retrieval and extraction. We split out the measures for semantic similarity into three broad categories such as (i) Topological/Knowledge-based (ii) Statistical/Corpus Based (iii) String based. More emphasis is given to the methods related to the WordNet taxonomy. Because topological methods, plays an important role to understand intended meaning of an ambiguous word, which is very difficult to process computationally. We also propose a new method for measuring semantic similarity between sentences. This proposed method, uses the advantages of taxonomy methods and merge these information to a language model. It considers the WordNet synsets for lexical relationships between nodes/words and a uni-gram language model is implemented over a large corpus to assign the information content value between the two nodes of different classes.","author":[{"dropping-particle":"","family":"Majumder","given":"Goutam","non-dropping-particle":"","parse-names":false,"suffix":""},{"dropping-particle":"","family":"Pakray","given":"Partha","non-dropping-particle":"","parse-names":false,"suffix":""},{"dropping-particle":"","family":"Gelbukh","given":"Alexander","non-dropping-particle":"","parse-names":false,"suffix":""},{"dropping-particle":"","family":"Pinto","given":"David","non-dropping-particle":"","parse-names":false,"suffix":""}],"container-title":"Computacion y Sistemas","id":"ITEM-1","issue":"4","issued":{"date-parts":[["2016"]]},"page":"647-665","title":"Semantic textual similarity methods, tools, and applications: A survey","type":"article-journal","volume":"20"},"uris":["http://www.mendeley.com/documents/?uuid=10bbc061-5c3f-4fa8-a570-9fa4f289b30b"]}],"mendeley":{"formattedCitation":"[67]","plainTextFormattedCitation":"[67]","previouslyFormattedCitation":"[67]"},"properties":{"noteIndex":0},"schema":"https://github.com/citation-style-language/schema/raw/master/csl-citation.json"}</w:instrText>
      </w:r>
      <w:r w:rsidR="00EE77FB" w:rsidRPr="00286C4B">
        <w:rPr>
          <w:sz w:val="28"/>
          <w:szCs w:val="28"/>
        </w:rPr>
        <w:fldChar w:fldCharType="separate"/>
      </w:r>
      <w:r w:rsidRPr="00286C4B">
        <w:rPr>
          <w:noProof/>
          <w:sz w:val="28"/>
          <w:szCs w:val="28"/>
        </w:rPr>
        <w:t>[67]</w:t>
      </w:r>
      <w:r w:rsidR="00EE77FB" w:rsidRPr="00286C4B">
        <w:rPr>
          <w:sz w:val="28"/>
          <w:szCs w:val="28"/>
        </w:rPr>
        <w:fldChar w:fldCharType="end"/>
      </w:r>
      <w:r w:rsidRPr="00286C4B">
        <w:rPr>
          <w:sz w:val="28"/>
          <w:szCs w:val="28"/>
        </w:rPr>
        <w:t xml:space="preserve">, где </w:t>
      </w:r>
      <m:oMath>
        <m:r>
          <w:rPr>
            <w:rFonts w:ascii="Cambria Math" w:hAnsi="Cambria Math"/>
          </w:rPr>
          <m:t>φ</m:t>
        </m:r>
      </m:oMath>
      <w:r w:rsidR="00FB236F">
        <w:t xml:space="preserve"> </w:t>
      </w:r>
      <w:r w:rsidRPr="00286C4B">
        <w:rPr>
          <w:sz w:val="28"/>
          <w:szCs w:val="28"/>
        </w:rPr>
        <w:t>означает частоту слов, которая определяется по формуле (1):</w:t>
      </w:r>
    </w:p>
    <w:p w:rsidR="008C4779" w:rsidRPr="00286C4B" w:rsidRDefault="008C4779" w:rsidP="008C4779">
      <w:pPr>
        <w:widowControl w:val="0"/>
        <w:ind w:firstLine="567"/>
        <w:jc w:val="both"/>
        <w:rPr>
          <w:sz w:val="28"/>
          <w:szCs w:val="28"/>
        </w:rPr>
      </w:pPr>
    </w:p>
    <w:p w:rsidR="008C4779" w:rsidRPr="00286C4B" w:rsidRDefault="00904AF0" w:rsidP="008C4779">
      <w:pPr>
        <w:shd w:val="clear" w:color="auto" w:fill="FFFFFF"/>
        <w:ind w:left="2268" w:right="850"/>
        <w:jc w:val="both"/>
        <w:rPr>
          <w:rFonts w:ascii="Cambria Math" w:hAnsi="Cambria Math" w:cs="Cambria Math"/>
          <w:sz w:val="28"/>
          <w:szCs w:val="28"/>
        </w:rPr>
      </w:pPr>
      <m:oMath>
        <m:sSub>
          <m:sSubPr>
            <m:ctrlPr>
              <w:rPr>
                <w:rFonts w:ascii="Cambria Math" w:hAnsi="Cambria Math"/>
                <w:sz w:val="28"/>
                <w:szCs w:val="28"/>
              </w:rPr>
            </m:ctrlPr>
          </m:sSubPr>
          <m:e>
            <m:r>
              <w:rPr>
                <w:rFonts w:ascii="Cambria Math" w:hAnsi="Cambria Math"/>
              </w:rPr>
              <m:t>φ</m:t>
            </m:r>
          </m:e>
          <m:sub>
            <m:r>
              <w:rPr>
                <w:rFonts w:ascii="Cambria Math" w:hAnsi="Cambria Math" w:cs="Cambria Math"/>
                <w:sz w:val="28"/>
                <w:szCs w:val="28"/>
              </w:rPr>
              <m:t>база</m:t>
            </m:r>
          </m:sub>
        </m:sSub>
        <m:r>
          <w:rPr>
            <w:rFonts w:ascii="Cambria Math" w:hAnsi="Cambria Math" w:cs="Cambria Math"/>
            <w:sz w:val="28"/>
            <w:szCs w:val="28"/>
          </w:rPr>
          <m:t xml:space="preserve">= </m:t>
        </m:r>
        <m:f>
          <m:fPr>
            <m:ctrlPr>
              <w:rPr>
                <w:rFonts w:ascii="Cambria Math" w:hAnsi="Cambria Math"/>
                <w:sz w:val="28"/>
                <w:szCs w:val="28"/>
              </w:rPr>
            </m:ctrlPr>
          </m:fPr>
          <m:num>
            <m:r>
              <w:rPr>
                <w:rFonts w:ascii="Cambria Math" w:hAnsi="Cambria Math" w:cs="Cambria Math"/>
                <w:sz w:val="28"/>
                <w:szCs w:val="28"/>
              </w:rPr>
              <m:t>p</m:t>
            </m:r>
          </m:num>
          <m:den>
            <m:r>
              <w:rPr>
                <w:rFonts w:ascii="Cambria Math" w:hAnsi="Cambria Math"/>
                <w:sz w:val="28"/>
                <w:szCs w:val="28"/>
                <w:lang w:val="en-US"/>
              </w:rPr>
              <m:t>q</m:t>
            </m:r>
          </m:den>
        </m:f>
      </m:oMath>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i/>
          <w:sz w:val="28"/>
          <w:szCs w:val="28"/>
        </w:rPr>
        <w:tab/>
      </w:r>
      <w:r w:rsidR="008C4779" w:rsidRPr="00286C4B">
        <w:rPr>
          <w:rFonts w:ascii="Cambria Math" w:hAnsi="Cambria Math" w:cs="Cambria Math"/>
          <w:sz w:val="28"/>
          <w:szCs w:val="28"/>
        </w:rPr>
        <w:t>(1)</w:t>
      </w:r>
    </w:p>
    <w:p w:rsidR="008C4779" w:rsidRPr="00286C4B" w:rsidRDefault="008C4779" w:rsidP="008C4779">
      <w:pPr>
        <w:shd w:val="clear" w:color="auto" w:fill="FFFFFF"/>
        <w:ind w:left="2268" w:right="850"/>
        <w:jc w:val="both"/>
        <w:rPr>
          <w:i/>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Здесь</w:t>
      </w:r>
      <w:r w:rsidR="001B1FCD" w:rsidRPr="00286C4B">
        <w:rPr>
          <w:sz w:val="28"/>
          <w:szCs w:val="28"/>
        </w:rPr>
        <w:t xml:space="preserve"> </w:t>
      </w:r>
      <w:r w:rsidRPr="00286C4B">
        <w:rPr>
          <w:i/>
          <w:sz w:val="28"/>
          <w:szCs w:val="28"/>
        </w:rPr>
        <w:t>р</w:t>
      </w:r>
      <w:r w:rsidRPr="00286C4B">
        <w:rPr>
          <w:sz w:val="28"/>
          <w:szCs w:val="28"/>
        </w:rPr>
        <w:t xml:space="preserve"> – число совпадающих слов из запрашиваемого контекста и фрагмента текста, </w:t>
      </w:r>
      <w:r w:rsidRPr="00286C4B">
        <w:rPr>
          <w:i/>
          <w:sz w:val="28"/>
          <w:szCs w:val="28"/>
        </w:rPr>
        <w:t>q</w:t>
      </w:r>
      <w:r w:rsidRPr="00286C4B">
        <w:rPr>
          <w:sz w:val="28"/>
          <w:szCs w:val="28"/>
        </w:rPr>
        <w:t xml:space="preserve"> – число слов из запрашиваемого контекста. Кроме расчета частоты слов в тексте рассматривают отношения между словосочетаниями, участвующими в сравнении. Например, семантический критерий сравнения на близость (2):</w:t>
      </w:r>
    </w:p>
    <w:p w:rsidR="008C4779" w:rsidRPr="00286C4B" w:rsidRDefault="008C4779" w:rsidP="008C4779">
      <w:pPr>
        <w:shd w:val="clear" w:color="auto" w:fill="FFFFFF"/>
        <w:ind w:firstLine="567"/>
        <w:jc w:val="both"/>
        <w:rPr>
          <w:sz w:val="28"/>
          <w:szCs w:val="28"/>
        </w:rPr>
      </w:pPr>
    </w:p>
    <w:p w:rsidR="008C4779" w:rsidRPr="00286C4B" w:rsidRDefault="00904AF0" w:rsidP="008C4779">
      <w:pPr>
        <w:shd w:val="clear" w:color="auto" w:fill="FFFFFF"/>
        <w:ind w:left="2268" w:right="850"/>
        <w:jc w:val="both"/>
        <w:rPr>
          <w:sz w:val="28"/>
          <w:szCs w:val="28"/>
        </w:rPr>
      </w:pPr>
      <m:oMath>
        <m:sSub>
          <m:sSubPr>
            <m:ctrlPr>
              <w:rPr>
                <w:rFonts w:ascii="Cambria Math" w:hAnsi="Cambria Math"/>
                <w:sz w:val="28"/>
                <w:szCs w:val="28"/>
              </w:rPr>
            </m:ctrlPr>
          </m:sSubPr>
          <m:e>
            <m:r>
              <w:rPr>
                <w:rFonts w:ascii="Cambria Math" w:hAnsi="Cambria Math"/>
              </w:rPr>
              <m:t>φ</m:t>
            </m:r>
          </m:e>
          <m:sub>
            <m:r>
              <w:rPr>
                <w:rFonts w:ascii="Cambria Math" w:hAnsi="Cambria Math" w:cs="Cambria Math"/>
                <w:sz w:val="28"/>
                <w:szCs w:val="28"/>
              </w:rPr>
              <m:t>семантика</m:t>
            </m:r>
          </m:sub>
        </m:sSub>
        <m:r>
          <w:rPr>
            <w:rFonts w:ascii="Cambria Math" w:hAnsi="Cambria Math" w:cs="Cambria Math"/>
            <w:sz w:val="28"/>
            <w:szCs w:val="28"/>
          </w:rPr>
          <m:t xml:space="preserve">= </m:t>
        </m:r>
        <m:f>
          <m:fPr>
            <m:ctrlPr>
              <w:rPr>
                <w:rFonts w:ascii="Cambria Math" w:hAnsi="Cambria Math"/>
                <w:sz w:val="28"/>
                <w:szCs w:val="28"/>
              </w:rPr>
            </m:ctrlPr>
          </m:fPr>
          <m:num>
            <m:r>
              <w:rPr>
                <w:rFonts w:ascii="Cambria Math" w:hAnsi="Cambria Math" w:cs="Cambria Math"/>
                <w:sz w:val="28"/>
                <w:szCs w:val="28"/>
              </w:rPr>
              <m:t>m</m:t>
            </m:r>
          </m:num>
          <m:den>
            <m:r>
              <w:rPr>
                <w:rFonts w:ascii="Cambria Math" w:hAnsi="Cambria Math" w:cs="Cambria Math"/>
                <w:sz w:val="28"/>
                <w:szCs w:val="28"/>
              </w:rPr>
              <m:t>n</m:t>
            </m:r>
          </m:den>
        </m:f>
      </m:oMath>
      <w:r w:rsidR="008C4779" w:rsidRPr="00286C4B">
        <w:rPr>
          <w:sz w:val="28"/>
          <w:szCs w:val="28"/>
        </w:rPr>
        <w:tab/>
      </w:r>
      <w:r w:rsidR="008C4779" w:rsidRPr="00286C4B">
        <w:rPr>
          <w:sz w:val="28"/>
          <w:szCs w:val="28"/>
        </w:rPr>
        <w:tab/>
      </w:r>
      <w:r w:rsidR="008C4779" w:rsidRPr="00286C4B">
        <w:rPr>
          <w:sz w:val="28"/>
          <w:szCs w:val="28"/>
        </w:rPr>
        <w:tab/>
      </w:r>
      <w:r w:rsidR="008C4779" w:rsidRPr="00286C4B">
        <w:rPr>
          <w:sz w:val="28"/>
          <w:szCs w:val="28"/>
        </w:rPr>
        <w:tab/>
      </w:r>
      <w:r w:rsidR="008C4779" w:rsidRPr="00286C4B">
        <w:rPr>
          <w:sz w:val="28"/>
          <w:szCs w:val="28"/>
        </w:rPr>
        <w:tab/>
      </w:r>
      <w:r w:rsidR="008C4779" w:rsidRPr="00286C4B">
        <w:rPr>
          <w:sz w:val="28"/>
          <w:szCs w:val="28"/>
        </w:rPr>
        <w:tab/>
      </w:r>
      <m:oMath>
        <m:r>
          <w:rPr>
            <w:rFonts w:ascii="Cambria Math" w:hAnsi="Cambria Math" w:cs="Cambria Math"/>
            <w:sz w:val="28"/>
            <w:szCs w:val="28"/>
          </w:rPr>
          <m:t>(2)</m:t>
        </m:r>
      </m:oMath>
    </w:p>
    <w:p w:rsidR="008C4779" w:rsidRPr="00286C4B" w:rsidRDefault="008C4779" w:rsidP="008C4779">
      <w:pPr>
        <w:shd w:val="clear" w:color="auto" w:fill="FFFFFF"/>
        <w:ind w:left="2268" w:right="850"/>
        <w:jc w:val="both"/>
        <w:rPr>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 xml:space="preserve">где </w:t>
      </w:r>
      <w:r w:rsidRPr="00286C4B">
        <w:rPr>
          <w:i/>
          <w:sz w:val="28"/>
          <w:szCs w:val="28"/>
        </w:rPr>
        <w:t>m</w:t>
      </w:r>
      <w:r w:rsidRPr="00286C4B">
        <w:rPr>
          <w:sz w:val="28"/>
          <w:szCs w:val="28"/>
        </w:rPr>
        <w:t xml:space="preserve"> – число совпадающих элементов смысла в запросе и фрагменте текста, </w:t>
      </w:r>
      <w:r w:rsidRPr="00286C4B">
        <w:rPr>
          <w:i/>
          <w:sz w:val="28"/>
          <w:szCs w:val="28"/>
        </w:rPr>
        <w:t>n</w:t>
      </w:r>
      <w:r w:rsidRPr="00286C4B">
        <w:rPr>
          <w:sz w:val="28"/>
          <w:szCs w:val="28"/>
        </w:rPr>
        <w:t xml:space="preserve"> – общее число элементов смысла в запросе. Эти отношения могут быть измерены и признаны наличием семантических отношений между ними.</w:t>
      </w:r>
    </w:p>
    <w:p w:rsidR="008C4779" w:rsidRPr="00286C4B" w:rsidRDefault="008C4779" w:rsidP="008C4779">
      <w:pPr>
        <w:shd w:val="clear" w:color="auto" w:fill="FFFFFF"/>
        <w:ind w:firstLine="567"/>
        <w:jc w:val="both"/>
        <w:rPr>
          <w:sz w:val="28"/>
          <w:szCs w:val="28"/>
        </w:rPr>
      </w:pPr>
      <w:r w:rsidRPr="00286C4B">
        <w:rPr>
          <w:sz w:val="28"/>
          <w:szCs w:val="28"/>
        </w:rPr>
        <w:t>Два слова считаются одинаковыми, если их начальные формы совпадают. Для наглядности расчета приведем небольшой фрагмент вычисления формулы (1), данные и ожидаемый результат отражен</w:t>
      </w:r>
      <w:r w:rsidRPr="00286C4B">
        <w:rPr>
          <w:sz w:val="28"/>
          <w:szCs w:val="28"/>
          <w:lang w:val="kk-KZ"/>
        </w:rPr>
        <w:t>ы</w:t>
      </w:r>
      <w:r w:rsidRPr="00286C4B">
        <w:rPr>
          <w:sz w:val="28"/>
          <w:szCs w:val="28"/>
        </w:rPr>
        <w:t xml:space="preserve"> в таблице 1.</w:t>
      </w:r>
    </w:p>
    <w:p w:rsidR="008C4779" w:rsidRPr="00286C4B" w:rsidRDefault="008C4779" w:rsidP="008C4779">
      <w:pPr>
        <w:shd w:val="clear" w:color="auto" w:fill="FFFFFF"/>
        <w:ind w:firstLine="567"/>
        <w:jc w:val="both"/>
        <w:rPr>
          <w:sz w:val="28"/>
          <w:szCs w:val="28"/>
        </w:rPr>
      </w:pPr>
    </w:p>
    <w:p w:rsidR="00E62D69" w:rsidRPr="007F7437" w:rsidRDefault="008C4779" w:rsidP="007F7437">
      <w:pPr>
        <w:shd w:val="clear" w:color="auto" w:fill="FFFFFF"/>
        <w:ind w:firstLine="567"/>
        <w:jc w:val="both"/>
        <w:rPr>
          <w:sz w:val="28"/>
          <w:szCs w:val="28"/>
          <w:lang w:val="kk-KZ"/>
        </w:rPr>
      </w:pPr>
      <w:r w:rsidRPr="00286C4B">
        <w:rPr>
          <w:sz w:val="28"/>
          <w:szCs w:val="28"/>
        </w:rPr>
        <w:t>Таблица 1</w:t>
      </w:r>
      <w:r w:rsidR="00FB236F">
        <w:rPr>
          <w:sz w:val="28"/>
          <w:szCs w:val="28"/>
        </w:rPr>
        <w:t xml:space="preserve"> </w:t>
      </w:r>
      <w:r w:rsidR="007F7437">
        <w:rPr>
          <w:sz w:val="28"/>
          <w:szCs w:val="28"/>
          <w:lang w:val="kk-KZ"/>
        </w:rPr>
        <w:t>–</w:t>
      </w:r>
      <w:r w:rsidR="00FB236F">
        <w:rPr>
          <w:sz w:val="28"/>
          <w:szCs w:val="28"/>
        </w:rPr>
        <w:t xml:space="preserve"> </w:t>
      </w:r>
      <w:r w:rsidRPr="00286C4B">
        <w:rPr>
          <w:sz w:val="28"/>
          <w:szCs w:val="28"/>
        </w:rPr>
        <w:t>Вычисления критерия сравнения на близость</w:t>
      </w:r>
    </w:p>
    <w:p w:rsidR="007F7437" w:rsidRPr="00E62D69" w:rsidRDefault="007F7437" w:rsidP="007F7437">
      <w:pPr>
        <w:shd w:val="clear" w:color="auto" w:fill="FFFFFF"/>
        <w:jc w:val="both"/>
        <w:rPr>
          <w:sz w:val="28"/>
          <w:szCs w:val="28"/>
          <w:lang w:val="kk-KZ"/>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1842"/>
        <w:gridCol w:w="1305"/>
        <w:gridCol w:w="2126"/>
        <w:gridCol w:w="2410"/>
        <w:gridCol w:w="1134"/>
      </w:tblGrid>
      <w:tr w:rsidR="008C4779" w:rsidRPr="007F7437" w:rsidTr="005B6FFC">
        <w:tc>
          <w:tcPr>
            <w:tcW w:w="5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b/>
                <w:sz w:val="26"/>
                <w:szCs w:val="26"/>
              </w:rPr>
            </w:pPr>
            <w:r w:rsidRPr="007F7437">
              <w:rPr>
                <w:b/>
                <w:sz w:val="26"/>
                <w:szCs w:val="26"/>
              </w:rPr>
              <w:t>№</w:t>
            </w:r>
          </w:p>
        </w:tc>
        <w:tc>
          <w:tcPr>
            <w:tcW w:w="1842"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b/>
                <w:sz w:val="26"/>
                <w:szCs w:val="26"/>
              </w:rPr>
            </w:pPr>
            <w:r w:rsidRPr="007F7437">
              <w:rPr>
                <w:b/>
                <w:sz w:val="26"/>
                <w:szCs w:val="26"/>
              </w:rPr>
              <w:t>Языки</w:t>
            </w:r>
          </w:p>
        </w:tc>
        <w:tc>
          <w:tcPr>
            <w:tcW w:w="1305"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b/>
                <w:sz w:val="26"/>
                <w:szCs w:val="26"/>
              </w:rPr>
            </w:pPr>
            <w:r w:rsidRPr="007F7437">
              <w:rPr>
                <w:b/>
                <w:sz w:val="26"/>
                <w:szCs w:val="26"/>
              </w:rPr>
              <w:t>Основа слова</w:t>
            </w:r>
          </w:p>
        </w:tc>
        <w:tc>
          <w:tcPr>
            <w:tcW w:w="2126"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ind w:firstLine="567"/>
              <w:jc w:val="both"/>
              <w:rPr>
                <w:b/>
                <w:sz w:val="26"/>
                <w:szCs w:val="26"/>
              </w:rPr>
            </w:pPr>
            <w:r w:rsidRPr="007F7437">
              <w:rPr>
                <w:b/>
                <w:sz w:val="26"/>
                <w:szCs w:val="26"/>
              </w:rPr>
              <w:t>Запрос</w:t>
            </w:r>
          </w:p>
        </w:tc>
        <w:tc>
          <w:tcPr>
            <w:tcW w:w="2410"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b/>
                <w:sz w:val="26"/>
                <w:szCs w:val="26"/>
              </w:rPr>
            </w:pPr>
            <w:r w:rsidRPr="007F7437">
              <w:rPr>
                <w:b/>
                <w:sz w:val="26"/>
                <w:szCs w:val="26"/>
              </w:rPr>
              <w:t>Текст</w:t>
            </w:r>
          </w:p>
        </w:tc>
        <w:tc>
          <w:tcPr>
            <w:tcW w:w="11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b/>
                <w:sz w:val="26"/>
                <w:szCs w:val="26"/>
              </w:rPr>
            </w:pPr>
            <w:r w:rsidRPr="007F7437">
              <w:rPr>
                <w:b/>
                <w:sz w:val="26"/>
                <w:szCs w:val="26"/>
              </w:rPr>
              <w:t>Результат</w:t>
            </w:r>
          </w:p>
        </w:tc>
      </w:tr>
      <w:tr w:rsidR="008C4779" w:rsidRPr="007F7437" w:rsidTr="005B6FFC">
        <w:tc>
          <w:tcPr>
            <w:tcW w:w="5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1</w:t>
            </w:r>
          </w:p>
        </w:tc>
        <w:tc>
          <w:tcPr>
            <w:tcW w:w="1842"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Русский язык</w:t>
            </w:r>
          </w:p>
        </w:tc>
        <w:tc>
          <w:tcPr>
            <w:tcW w:w="1305"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качеств</w:t>
            </w:r>
          </w:p>
        </w:tc>
        <w:tc>
          <w:tcPr>
            <w:tcW w:w="2126"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качественная работа</w:t>
            </w:r>
          </w:p>
        </w:tc>
        <w:tc>
          <w:tcPr>
            <w:tcW w:w="2410"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Работа была выполнена качественно</w:t>
            </w:r>
          </w:p>
        </w:tc>
        <w:tc>
          <w:tcPr>
            <w:tcW w:w="11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0,5</w:t>
            </w:r>
          </w:p>
        </w:tc>
      </w:tr>
      <w:tr w:rsidR="008C4779" w:rsidRPr="007F7437" w:rsidTr="005B6FFC">
        <w:tc>
          <w:tcPr>
            <w:tcW w:w="5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2</w:t>
            </w:r>
          </w:p>
        </w:tc>
        <w:tc>
          <w:tcPr>
            <w:tcW w:w="1842"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Английский язык</w:t>
            </w:r>
          </w:p>
        </w:tc>
        <w:tc>
          <w:tcPr>
            <w:tcW w:w="1305"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qualit</w:t>
            </w:r>
          </w:p>
          <w:p w:rsidR="008C4779" w:rsidRPr="007F7437" w:rsidRDefault="008C4779" w:rsidP="00B238EB">
            <w:pPr>
              <w:jc w:val="both"/>
              <w:rPr>
                <w:sz w:val="26"/>
                <w:szCs w:val="26"/>
              </w:rPr>
            </w:pPr>
            <w:r w:rsidRPr="007F7437">
              <w:rPr>
                <w:sz w:val="26"/>
                <w:szCs w:val="26"/>
              </w:rPr>
              <w:t>tabl</w:t>
            </w:r>
          </w:p>
        </w:tc>
        <w:tc>
          <w:tcPr>
            <w:tcW w:w="2126"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table is qualitative</w:t>
            </w:r>
          </w:p>
        </w:tc>
        <w:tc>
          <w:tcPr>
            <w:tcW w:w="2410" w:type="dxa"/>
            <w:tcBorders>
              <w:top w:val="single" w:sz="4" w:space="0" w:color="000000"/>
              <w:left w:val="single" w:sz="4" w:space="0" w:color="000000"/>
              <w:bottom w:val="single" w:sz="4" w:space="0" w:color="000000"/>
              <w:right w:val="single" w:sz="4" w:space="0" w:color="000000"/>
            </w:tcBorders>
            <w:hideMark/>
          </w:tcPr>
          <w:p w:rsidR="008C4779" w:rsidRPr="00903205" w:rsidRDefault="008C4779" w:rsidP="005B6FFC">
            <w:pPr>
              <w:jc w:val="both"/>
              <w:rPr>
                <w:sz w:val="26"/>
                <w:szCs w:val="26"/>
              </w:rPr>
            </w:pPr>
            <w:r w:rsidRPr="007F7437">
              <w:rPr>
                <w:sz w:val="26"/>
                <w:szCs w:val="26"/>
                <w:lang w:val="en-US"/>
              </w:rPr>
              <w:t>The</w:t>
            </w:r>
            <w:r w:rsidRPr="00903205">
              <w:rPr>
                <w:sz w:val="26"/>
                <w:szCs w:val="26"/>
              </w:rPr>
              <w:t xml:space="preserve"> </w:t>
            </w:r>
            <w:r w:rsidRPr="007F7437">
              <w:rPr>
                <w:sz w:val="26"/>
                <w:szCs w:val="26"/>
                <w:lang w:val="en-US"/>
              </w:rPr>
              <w:t>table</w:t>
            </w:r>
            <w:r w:rsidRPr="00903205">
              <w:rPr>
                <w:sz w:val="26"/>
                <w:szCs w:val="26"/>
              </w:rPr>
              <w:t xml:space="preserve"> </w:t>
            </w:r>
            <w:r w:rsidRPr="007F7437">
              <w:rPr>
                <w:sz w:val="26"/>
                <w:szCs w:val="26"/>
                <w:lang w:val="en-US"/>
              </w:rPr>
              <w:t>is</w:t>
            </w:r>
            <w:r w:rsidRPr="00903205">
              <w:rPr>
                <w:sz w:val="26"/>
                <w:szCs w:val="26"/>
              </w:rPr>
              <w:t xml:space="preserve"> </w:t>
            </w:r>
            <w:r w:rsidRPr="007F7437">
              <w:rPr>
                <w:sz w:val="26"/>
                <w:szCs w:val="26"/>
                <w:lang w:val="en-US"/>
              </w:rPr>
              <w:t>made</w:t>
            </w:r>
            <w:r w:rsidRPr="00903205">
              <w:rPr>
                <w:sz w:val="26"/>
                <w:szCs w:val="26"/>
              </w:rPr>
              <w:t xml:space="preserve"> </w:t>
            </w:r>
            <w:r w:rsidRPr="007F7437">
              <w:rPr>
                <w:sz w:val="26"/>
                <w:szCs w:val="26"/>
                <w:lang w:val="en-US"/>
              </w:rPr>
              <w:t>of</w:t>
            </w:r>
            <w:r w:rsidRPr="00903205">
              <w:rPr>
                <w:sz w:val="26"/>
                <w:szCs w:val="26"/>
              </w:rPr>
              <w:t xml:space="preserve"> </w:t>
            </w:r>
            <w:r w:rsidRPr="007F7437">
              <w:rPr>
                <w:sz w:val="26"/>
                <w:szCs w:val="26"/>
                <w:lang w:val="en-US"/>
              </w:rPr>
              <w:t>high</w:t>
            </w:r>
            <w:r w:rsidRPr="00903205">
              <w:rPr>
                <w:sz w:val="26"/>
                <w:szCs w:val="26"/>
              </w:rPr>
              <w:t xml:space="preserve"> </w:t>
            </w:r>
            <w:r w:rsidRPr="007F7437">
              <w:rPr>
                <w:sz w:val="26"/>
                <w:szCs w:val="26"/>
                <w:lang w:val="en-US"/>
              </w:rPr>
              <w:t>quality</w:t>
            </w:r>
            <w:r w:rsidRPr="00903205">
              <w:rPr>
                <w:sz w:val="26"/>
                <w:szCs w:val="26"/>
              </w:rPr>
              <w:t xml:space="preserve"> </w:t>
            </w:r>
            <w:r w:rsidRPr="007F7437">
              <w:rPr>
                <w:sz w:val="26"/>
                <w:szCs w:val="26"/>
                <w:lang w:val="en-US"/>
              </w:rPr>
              <w:t>among</w:t>
            </w:r>
            <w:r w:rsidRPr="00903205">
              <w:rPr>
                <w:sz w:val="26"/>
                <w:szCs w:val="26"/>
              </w:rPr>
              <w:t xml:space="preserve"> </w:t>
            </w:r>
            <w:r w:rsidRPr="007F7437">
              <w:rPr>
                <w:sz w:val="26"/>
                <w:szCs w:val="26"/>
                <w:lang w:val="en-US"/>
              </w:rPr>
              <w:t>other</w:t>
            </w:r>
            <w:r w:rsidRPr="00903205">
              <w:rPr>
                <w:sz w:val="26"/>
                <w:szCs w:val="26"/>
              </w:rPr>
              <w:t xml:space="preserve"> </w:t>
            </w:r>
            <w:r w:rsidRPr="007F7437">
              <w:rPr>
                <w:sz w:val="26"/>
                <w:szCs w:val="26"/>
                <w:lang w:val="en-US"/>
              </w:rPr>
              <w:t>tables</w:t>
            </w:r>
          </w:p>
        </w:tc>
        <w:tc>
          <w:tcPr>
            <w:tcW w:w="11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0,3</w:t>
            </w:r>
          </w:p>
        </w:tc>
      </w:tr>
      <w:tr w:rsidR="008C4779" w:rsidRPr="007F7437" w:rsidTr="005B6FFC">
        <w:trPr>
          <w:trHeight w:val="820"/>
        </w:trPr>
        <w:tc>
          <w:tcPr>
            <w:tcW w:w="5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3</w:t>
            </w:r>
          </w:p>
        </w:tc>
        <w:tc>
          <w:tcPr>
            <w:tcW w:w="1842"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Казахский язык</w:t>
            </w:r>
          </w:p>
        </w:tc>
        <w:tc>
          <w:tcPr>
            <w:tcW w:w="1305"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сапа</w:t>
            </w:r>
          </w:p>
        </w:tc>
        <w:tc>
          <w:tcPr>
            <w:tcW w:w="2126"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сапалы заттар</w:t>
            </w:r>
          </w:p>
        </w:tc>
        <w:tc>
          <w:tcPr>
            <w:tcW w:w="2410"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Көйлектін тігісі өте сапалы жасалған</w:t>
            </w:r>
          </w:p>
        </w:tc>
        <w:tc>
          <w:tcPr>
            <w:tcW w:w="1134" w:type="dxa"/>
            <w:tcBorders>
              <w:top w:val="single" w:sz="4" w:space="0" w:color="000000"/>
              <w:left w:val="single" w:sz="4" w:space="0" w:color="000000"/>
              <w:bottom w:val="single" w:sz="4" w:space="0" w:color="000000"/>
              <w:right w:val="single" w:sz="4" w:space="0" w:color="000000"/>
            </w:tcBorders>
            <w:hideMark/>
          </w:tcPr>
          <w:p w:rsidR="008C4779" w:rsidRPr="007F7437" w:rsidRDefault="008C4779" w:rsidP="005B6FFC">
            <w:pPr>
              <w:jc w:val="both"/>
              <w:rPr>
                <w:sz w:val="26"/>
                <w:szCs w:val="26"/>
              </w:rPr>
            </w:pPr>
            <w:r w:rsidRPr="007F7437">
              <w:rPr>
                <w:sz w:val="26"/>
                <w:szCs w:val="26"/>
              </w:rPr>
              <w:t>0,4</w:t>
            </w:r>
          </w:p>
        </w:tc>
      </w:tr>
    </w:tbl>
    <w:p w:rsidR="008C4779" w:rsidRPr="00286C4B" w:rsidRDefault="008C4779" w:rsidP="008C4779">
      <w:pPr>
        <w:shd w:val="clear" w:color="auto" w:fill="FFFFFF"/>
        <w:ind w:firstLine="567"/>
        <w:jc w:val="both"/>
        <w:rPr>
          <w:b/>
          <w:sz w:val="28"/>
          <w:szCs w:val="28"/>
        </w:rPr>
      </w:pPr>
    </w:p>
    <w:p w:rsidR="008C4779" w:rsidRPr="00286C4B" w:rsidRDefault="00904AF0" w:rsidP="008C4779">
      <w:pPr>
        <w:ind w:left="2268" w:right="850"/>
        <w:jc w:val="both"/>
        <w:rPr>
          <w:rFonts w:ascii="Cambria Math" w:hAnsi="Cambria Math" w:cs="Cambria Math"/>
          <w:sz w:val="28"/>
          <w:szCs w:val="28"/>
        </w:rPr>
      </w:pPr>
      <m:oMath>
        <m:sSub>
          <m:sSubPr>
            <m:ctrlPr>
              <w:rPr>
                <w:rFonts w:ascii="Cambria Math" w:hAnsi="Cambria Math"/>
                <w:sz w:val="28"/>
                <w:szCs w:val="28"/>
              </w:rPr>
            </m:ctrlPr>
          </m:sSubPr>
          <m:e>
            <m:r>
              <w:rPr>
                <w:rFonts w:ascii="Cambria Math" w:hAnsi="Cambria Math"/>
              </w:rPr>
              <m:t>φ</m:t>
            </m:r>
          </m:e>
          <m:sub>
            <m:r>
              <w:rPr>
                <w:rFonts w:ascii="Cambria Math" w:hAnsi="Cambria Math" w:cs="Cambria Math"/>
                <w:sz w:val="28"/>
                <w:szCs w:val="28"/>
              </w:rPr>
              <m:t>рус1</m:t>
            </m:r>
          </m:sub>
        </m:sSub>
        <m:r>
          <w:rPr>
            <w:rFonts w:ascii="Cambria Math" w:hAnsi="Cambria Math" w:cs="Cambria Math"/>
            <w:sz w:val="28"/>
            <w:szCs w:val="28"/>
          </w:rPr>
          <m:t>=</m:t>
        </m:r>
        <m:f>
          <m:fPr>
            <m:ctrlPr>
              <w:rPr>
                <w:rFonts w:ascii="Cambria Math" w:hAnsi="Cambria Math"/>
                <w:sz w:val="28"/>
                <w:szCs w:val="28"/>
              </w:rPr>
            </m:ctrlPr>
          </m:fPr>
          <m:num>
            <m:r>
              <w:rPr>
                <w:rFonts w:ascii="Cambria Math" w:hAnsi="Cambria Math" w:cs="Cambria Math"/>
                <w:sz w:val="28"/>
                <w:szCs w:val="28"/>
              </w:rPr>
              <m:t>2</m:t>
            </m:r>
          </m:num>
          <m:den>
            <m:r>
              <w:rPr>
                <w:rFonts w:ascii="Cambria Math" w:hAnsi="Cambria Math" w:cs="Cambria Math"/>
                <w:sz w:val="28"/>
                <w:szCs w:val="28"/>
              </w:rPr>
              <m:t>4</m:t>
            </m:r>
          </m:den>
        </m:f>
        <m:r>
          <w:rPr>
            <w:rFonts w:ascii="Cambria Math" w:hAnsi="Cambria Math" w:cs="Cambria Math"/>
            <w:sz w:val="28"/>
            <w:szCs w:val="28"/>
          </w:rPr>
          <m:t>=0,5</m:t>
        </m:r>
      </m:oMath>
      <w:r w:rsidR="008C4779" w:rsidRPr="00286C4B">
        <w:tab/>
      </w:r>
      <w:r w:rsidR="008C4779" w:rsidRPr="00286C4B">
        <w:tab/>
      </w:r>
      <w:r w:rsidR="008C4779" w:rsidRPr="00286C4B">
        <w:tab/>
      </w:r>
      <w:r w:rsidR="008C4779" w:rsidRPr="00286C4B">
        <w:tab/>
      </w:r>
      <w:r w:rsidR="008C4779" w:rsidRPr="00286C4B">
        <w:tab/>
      </w:r>
      <w:r w:rsidR="008C4779" w:rsidRPr="00286C4B">
        <w:tab/>
      </w:r>
      <w:r w:rsidR="008C4779" w:rsidRPr="00286C4B">
        <w:rPr>
          <w:rFonts w:ascii="Cambria Math" w:hAnsi="Cambria Math" w:cs="Cambria Math"/>
          <w:sz w:val="28"/>
          <w:szCs w:val="28"/>
        </w:rPr>
        <w:t>(3)</w:t>
      </w:r>
    </w:p>
    <w:p w:rsidR="008C4779" w:rsidRPr="00286C4B" w:rsidRDefault="008C4779" w:rsidP="008C4779">
      <w:pPr>
        <w:ind w:left="2268" w:right="850"/>
        <w:jc w:val="both"/>
        <w:rPr>
          <w:rFonts w:ascii="Cambria Math" w:hAnsi="Cambria Math" w:cs="Cambria Math"/>
          <w:i/>
          <w:sz w:val="28"/>
          <w:szCs w:val="28"/>
        </w:rPr>
      </w:pPr>
    </w:p>
    <w:p w:rsidR="008C4779" w:rsidRPr="00286C4B" w:rsidRDefault="00904AF0" w:rsidP="008C4779">
      <w:pPr>
        <w:ind w:left="2268" w:right="850"/>
        <w:jc w:val="both"/>
        <w:rPr>
          <w:rFonts w:ascii="Cambria Math" w:hAnsi="Cambria Math" w:cs="Cambria Math"/>
          <w:sz w:val="28"/>
          <w:szCs w:val="28"/>
        </w:rPr>
      </w:pPr>
      <m:oMath>
        <m:sSub>
          <m:sSubPr>
            <m:ctrlPr>
              <w:rPr>
                <w:rFonts w:ascii="Cambria Math" w:hAnsi="Cambria Math"/>
                <w:sz w:val="28"/>
                <w:szCs w:val="28"/>
              </w:rPr>
            </m:ctrlPr>
          </m:sSubPr>
          <m:e>
            <m:r>
              <w:rPr>
                <w:rFonts w:ascii="Cambria Math" w:hAnsi="Cambria Math"/>
              </w:rPr>
              <m:t>φ</m:t>
            </m:r>
          </m:e>
          <m:sub>
            <m:r>
              <w:rPr>
                <w:rFonts w:ascii="Cambria Math" w:hAnsi="Cambria Math" w:cs="Cambria Math"/>
                <w:sz w:val="28"/>
                <w:szCs w:val="28"/>
              </w:rPr>
              <m:t>англ2</m:t>
            </m:r>
          </m:sub>
        </m:sSub>
        <m:r>
          <w:rPr>
            <w:rFonts w:ascii="Cambria Math" w:hAnsi="Cambria Math" w:cs="Cambria Math"/>
            <w:sz w:val="28"/>
            <w:szCs w:val="28"/>
          </w:rPr>
          <m:t>=</m:t>
        </m:r>
        <m:f>
          <m:fPr>
            <m:ctrlPr>
              <w:rPr>
                <w:rFonts w:ascii="Cambria Math" w:hAnsi="Cambria Math"/>
                <w:sz w:val="28"/>
                <w:szCs w:val="28"/>
              </w:rPr>
            </m:ctrlPr>
          </m:fPr>
          <m:num>
            <m:r>
              <w:rPr>
                <w:rFonts w:ascii="Cambria Math" w:hAnsi="Cambria Math" w:cs="Cambria Math"/>
                <w:sz w:val="28"/>
                <w:szCs w:val="28"/>
              </w:rPr>
              <m:t>3</m:t>
            </m:r>
          </m:num>
          <m:den>
            <m:r>
              <w:rPr>
                <w:rFonts w:ascii="Cambria Math" w:hAnsi="Cambria Math" w:cs="Cambria Math"/>
                <w:sz w:val="28"/>
                <w:szCs w:val="28"/>
              </w:rPr>
              <m:t>10</m:t>
            </m:r>
          </m:den>
        </m:f>
        <m:r>
          <w:rPr>
            <w:rFonts w:ascii="Cambria Math" w:hAnsi="Cambria Math" w:cs="Cambria Math"/>
            <w:sz w:val="28"/>
            <w:szCs w:val="28"/>
          </w:rPr>
          <m:t xml:space="preserve">=0,3 </m:t>
        </m:r>
      </m:oMath>
      <w:r w:rsidR="008C4779" w:rsidRPr="00286C4B">
        <w:tab/>
      </w:r>
      <w:r w:rsidR="008C4779" w:rsidRPr="00286C4B">
        <w:tab/>
      </w:r>
      <w:r w:rsidR="008C4779" w:rsidRPr="00286C4B">
        <w:tab/>
      </w:r>
      <w:r w:rsidR="008C4779" w:rsidRPr="00286C4B">
        <w:tab/>
      </w:r>
      <w:r w:rsidR="008C4779" w:rsidRPr="00286C4B">
        <w:tab/>
      </w:r>
      <w:r w:rsidR="008C4779" w:rsidRPr="00286C4B">
        <w:rPr>
          <w:rFonts w:ascii="Cambria Math" w:hAnsi="Cambria Math" w:cs="Cambria Math"/>
          <w:sz w:val="28"/>
          <w:szCs w:val="28"/>
        </w:rPr>
        <w:t>(4)</w:t>
      </w:r>
    </w:p>
    <w:p w:rsidR="008C4779" w:rsidRPr="00286C4B" w:rsidRDefault="008C4779" w:rsidP="008C4779">
      <w:pPr>
        <w:ind w:left="2268" w:right="850"/>
        <w:jc w:val="both"/>
        <w:rPr>
          <w:rFonts w:ascii="Cambria Math" w:hAnsi="Cambria Math" w:cs="Cambria Math"/>
          <w:i/>
          <w:sz w:val="28"/>
          <w:szCs w:val="28"/>
        </w:rPr>
      </w:pPr>
    </w:p>
    <w:p w:rsidR="008C4779" w:rsidRPr="00286C4B" w:rsidRDefault="00904AF0" w:rsidP="008C4779">
      <w:pPr>
        <w:ind w:left="2268"/>
        <w:jc w:val="both"/>
        <w:rPr>
          <w:rFonts w:ascii="Cambria Math" w:hAnsi="Cambria Math" w:cs="Cambria Math"/>
          <w:i/>
          <w:sz w:val="28"/>
          <w:szCs w:val="28"/>
        </w:rPr>
      </w:pPr>
      <m:oMath>
        <m:sSub>
          <m:sSubPr>
            <m:ctrlPr>
              <w:rPr>
                <w:rFonts w:ascii="Cambria Math" w:hAnsi="Cambria Math"/>
                <w:sz w:val="28"/>
                <w:szCs w:val="28"/>
              </w:rPr>
            </m:ctrlPr>
          </m:sSubPr>
          <m:e>
            <m:r>
              <w:rPr>
                <w:rFonts w:ascii="Cambria Math" w:hAnsi="Cambria Math"/>
              </w:rPr>
              <m:t>φ</m:t>
            </m:r>
          </m:e>
          <m:sub>
            <m:r>
              <w:rPr>
                <w:rFonts w:ascii="Cambria Math" w:hAnsi="Cambria Math" w:cs="Cambria Math"/>
                <w:sz w:val="28"/>
                <w:szCs w:val="28"/>
              </w:rPr>
              <m:t>каз3</m:t>
            </m:r>
          </m:sub>
        </m:sSub>
        <m:r>
          <w:rPr>
            <w:rFonts w:ascii="Cambria Math" w:hAnsi="Cambria Math" w:cs="Cambria Math"/>
            <w:sz w:val="28"/>
            <w:szCs w:val="28"/>
          </w:rPr>
          <m:t>=</m:t>
        </m:r>
        <m:f>
          <m:fPr>
            <m:ctrlPr>
              <w:rPr>
                <w:rFonts w:ascii="Cambria Math" w:hAnsi="Cambria Math"/>
                <w:sz w:val="28"/>
                <w:szCs w:val="28"/>
              </w:rPr>
            </m:ctrlPr>
          </m:fPr>
          <m:num>
            <m:r>
              <w:rPr>
                <w:rFonts w:ascii="Cambria Math" w:hAnsi="Cambria Math" w:cs="Cambria Math"/>
                <w:sz w:val="28"/>
                <w:szCs w:val="28"/>
              </w:rPr>
              <m:t>2</m:t>
            </m:r>
          </m:num>
          <m:den>
            <m:r>
              <w:rPr>
                <w:rFonts w:ascii="Cambria Math" w:hAnsi="Cambria Math" w:cs="Cambria Math"/>
                <w:sz w:val="28"/>
                <w:szCs w:val="28"/>
              </w:rPr>
              <m:t>5</m:t>
            </m:r>
          </m:den>
        </m:f>
        <m:r>
          <w:rPr>
            <w:rFonts w:ascii="Cambria Math" w:hAnsi="Cambria Math" w:cs="Cambria Math"/>
            <w:sz w:val="28"/>
            <w:szCs w:val="28"/>
          </w:rPr>
          <m:t>=0,4</m:t>
        </m:r>
      </m:oMath>
      <w:r w:rsidR="008C4779" w:rsidRPr="00286C4B">
        <w:tab/>
      </w:r>
      <w:r w:rsidR="008C4779" w:rsidRPr="00286C4B">
        <w:rPr>
          <w:rFonts w:ascii="Cambria Math" w:hAnsi="Cambria Math" w:cs="Cambria Math"/>
          <w:sz w:val="28"/>
          <w:szCs w:val="28"/>
        </w:rPr>
        <w:tab/>
      </w:r>
      <w:r w:rsidR="008C4779" w:rsidRPr="00286C4B">
        <w:rPr>
          <w:rFonts w:ascii="Cambria Math" w:hAnsi="Cambria Math" w:cs="Cambria Math"/>
          <w:sz w:val="28"/>
          <w:szCs w:val="28"/>
        </w:rPr>
        <w:tab/>
      </w:r>
      <w:r w:rsidR="008C4779" w:rsidRPr="00286C4B">
        <w:rPr>
          <w:rFonts w:ascii="Cambria Math" w:hAnsi="Cambria Math" w:cs="Cambria Math"/>
          <w:sz w:val="28"/>
          <w:szCs w:val="28"/>
        </w:rPr>
        <w:tab/>
      </w:r>
      <w:r w:rsidR="008C4779" w:rsidRPr="00286C4B">
        <w:rPr>
          <w:rFonts w:ascii="Cambria Math" w:hAnsi="Cambria Math" w:cs="Cambria Math"/>
          <w:sz w:val="28"/>
          <w:szCs w:val="28"/>
        </w:rPr>
        <w:tab/>
      </w:r>
      <w:r w:rsidR="008C4779" w:rsidRPr="00286C4B">
        <w:rPr>
          <w:rFonts w:ascii="Cambria Math" w:hAnsi="Cambria Math" w:cs="Cambria Math"/>
          <w:sz w:val="28"/>
          <w:szCs w:val="28"/>
        </w:rPr>
        <w:tab/>
        <w:t>(5)</w:t>
      </w:r>
    </w:p>
    <w:p w:rsidR="008C4779" w:rsidRPr="00286C4B" w:rsidRDefault="008C4779" w:rsidP="008C4779">
      <w:pPr>
        <w:ind w:left="2268"/>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В результате для каждой пары сравниваемых текстов был вычислен критерий схожести (3), (4), (5), где максимальная семантическая схожесть показывает приближение числа к 1. В данном случае в </w:t>
      </w:r>
      <w:r w:rsidRPr="00286C4B">
        <w:rPr>
          <w:sz w:val="28"/>
          <w:szCs w:val="28"/>
          <w:lang w:val="kk-KZ"/>
        </w:rPr>
        <w:t>первом</w:t>
      </w:r>
      <w:r w:rsidRPr="00286C4B">
        <w:rPr>
          <w:sz w:val="28"/>
          <w:szCs w:val="28"/>
        </w:rPr>
        <w:t xml:space="preserve"> русском варианте семантика текстов максимально схожа. Данный метод применен в исследованиях таких ученых, как Р. Вишняков </w:t>
      </w:r>
      <w:r w:rsidR="00EE77FB" w:rsidRPr="00286C4B">
        <w:rPr>
          <w:sz w:val="28"/>
          <w:szCs w:val="28"/>
        </w:rPr>
        <w:fldChar w:fldCharType="begin" w:fldLock="1"/>
      </w:r>
      <w:r w:rsidRPr="00286C4B">
        <w:rPr>
          <w:sz w:val="28"/>
          <w:szCs w:val="28"/>
        </w:rPr>
        <w:instrText>ADDIN CSL_CITATION {"citationItems":[{"id":"ITEM-1","itemData":{"author":[{"dropping-particle":"","family":"Виншняков","given":"Ренат Юрьевич","non-dropping-particle":"","parse-names":false,"suffix":""}],"id":"ITEM-1","issued":{"date-parts":[["2012"]]},"number-of-pages":"120","publisher":"Диссертации на соискание ученой степени кандидата технических наук. Таганрог.","title":"РАЗРАБОТКА И ИССЛЕДОВАНИЕ ФОРМАЛИЗОВАННЫХ ПРЕДСТАВЛЕНИЙ И СЕМАНТИЧЕСКИХ СХЕМ ПРЕДЛОЖЕНИЙ ТЕКСТОВ НАУЧНО-ТЕХНИЧЕСКОГО СТИЛЯ ДЛЯ ПОВЫШЕНИЯ","type":"thesis"},"uris":["http://www.mendeley.com/documents/?uuid=23a44c86-b5ca-49d7-a7fb-1a33308a8e98"]}],"mendeley":{"formattedCitation":"[101]","plainTextFormattedCitation":"[101]","previouslyFormattedCitation":"[101]"},"properties":{"noteIndex":0},"schema":"https://github.com/citation-style-language/schema/raw/master/csl-citation.json"}</w:instrText>
      </w:r>
      <w:r w:rsidR="00EE77FB" w:rsidRPr="00286C4B">
        <w:rPr>
          <w:sz w:val="28"/>
          <w:szCs w:val="28"/>
        </w:rPr>
        <w:fldChar w:fldCharType="separate"/>
      </w:r>
      <w:r w:rsidRPr="00286C4B">
        <w:rPr>
          <w:noProof/>
          <w:sz w:val="28"/>
          <w:szCs w:val="28"/>
        </w:rPr>
        <w:t>[101]</w:t>
      </w:r>
      <w:r w:rsidR="00EE77FB" w:rsidRPr="00286C4B">
        <w:rPr>
          <w:sz w:val="28"/>
          <w:szCs w:val="28"/>
        </w:rPr>
        <w:fldChar w:fldCharType="end"/>
      </w:r>
      <w:r w:rsidRPr="00286C4B">
        <w:rPr>
          <w:sz w:val="28"/>
          <w:szCs w:val="28"/>
        </w:rPr>
        <w:t>,</w:t>
      </w:r>
      <w:r w:rsidR="00125EE4" w:rsidRPr="00286C4B">
        <w:rPr>
          <w:sz w:val="28"/>
          <w:szCs w:val="28"/>
        </w:rPr>
        <w:t xml:space="preserve"> </w:t>
      </w:r>
      <w:r w:rsidRPr="00286C4B">
        <w:rPr>
          <w:sz w:val="28"/>
          <w:szCs w:val="28"/>
        </w:rPr>
        <w:t xml:space="preserve">С. Бермудес </w:t>
      </w:r>
      <w:r w:rsidR="00EE77FB" w:rsidRPr="00286C4B">
        <w:rPr>
          <w:sz w:val="28"/>
          <w:szCs w:val="28"/>
        </w:rPr>
        <w:fldChar w:fldCharType="begin" w:fldLock="1"/>
      </w:r>
      <w:r w:rsidRPr="00286C4B">
        <w:rPr>
          <w:sz w:val="28"/>
          <w:szCs w:val="28"/>
        </w:rPr>
        <w:instrText>ADDIN CSL_CITATION {"citationItems":[{"id":"ITEM-1","itemData":{"DOI":"DOI 10.23683/2311-3103-2017-3-17-29","ISBN":"7905382818","ISSN":"07470088","abstract":"Abstract Mindfulness is a state of paying conscious and nonjudgmental attention to present‐moment experiences. Previous research relates this state to more effective emotion regulation and less emotion reactivity. We therefore hypothesized an attenuating effect of a mindfulness exercise on moral reactions that usually results from a bad conscience when having caused harm. Across five studies, we experimentally induced mindfulness via a short breathing exercise and then assessed harm‐based moral reactions. As hypothesized, participants in the mindfulness (vs. control) exercise condition showed a) attenuated repair intentions after having read a scenario in which participants caused harm to a friend (Study 3) and b) attenuated intentions to change harm‐causing eating habits (Study 4). Results of Studies 1, 2 and 5 did not provide evidence for our hypothesis. A following meta‐analysis across all five studies yielded an overall significant effect of mindfulness in the harm‐condition, providing preliminary evidence for a potential downside to mindfulness. This article is protected by copyright. All rights reserved.","author":[{"dropping-particle":"","family":"Бермудес","given":"Сото Хосе Грегорио","non-dropping-particle":"","parse-names":false,"suffix":""}],"container-title":"Известия ЮФУ. Технические науки","id":"ITEM-1","issue":"4","issued":{"date-parts":[["2017"]]},"page":"17-28","title":"МЕТОД ИЗМЕРЕНИЯ СЕМАНТИЧЕСКОГО СХОДСТВА ТЕКСТОВЫХ ДОКУМЕНТОВ","type":"article-journal","volume":"102"},"uris":["http://www.mendeley.com/documents/?uuid=eb52b642-27b1-462f-b517-d61dbf16cfa0"]}],"mendeley":{"formattedCitation":"[102]","plainTextFormattedCitation":"[102]","previouslyFormattedCitation":"[102]"},"properties":{"noteIndex":0},"schema":"https://github.com/citation-style-language/schema/raw/master/csl-citation.json"}</w:instrText>
      </w:r>
      <w:r w:rsidR="00EE77FB" w:rsidRPr="00286C4B">
        <w:rPr>
          <w:sz w:val="28"/>
          <w:szCs w:val="28"/>
        </w:rPr>
        <w:fldChar w:fldCharType="separate"/>
      </w:r>
      <w:r w:rsidRPr="00286C4B">
        <w:rPr>
          <w:noProof/>
          <w:sz w:val="28"/>
          <w:szCs w:val="28"/>
        </w:rPr>
        <w:t>[102]</w:t>
      </w:r>
      <w:r w:rsidR="00EE77FB" w:rsidRPr="00286C4B">
        <w:rPr>
          <w:sz w:val="28"/>
          <w:szCs w:val="28"/>
        </w:rPr>
        <w:fldChar w:fldCharType="end"/>
      </w:r>
      <w:r w:rsidRPr="00286C4B">
        <w:rPr>
          <w:sz w:val="28"/>
          <w:szCs w:val="28"/>
        </w:rPr>
        <w:t>,</w:t>
      </w:r>
      <w:r w:rsidR="00E11DDA" w:rsidRPr="00286C4B">
        <w:rPr>
          <w:sz w:val="28"/>
          <w:szCs w:val="28"/>
          <w:lang w:val="kk-KZ"/>
        </w:rPr>
        <w:t xml:space="preserve"> </w:t>
      </w:r>
      <w:r w:rsidRPr="00286C4B">
        <w:rPr>
          <w:sz w:val="28"/>
          <w:szCs w:val="28"/>
        </w:rPr>
        <w:t xml:space="preserve">А. Письмак </w:t>
      </w:r>
      <w:r w:rsidR="00EE77FB" w:rsidRPr="00286C4B">
        <w:rPr>
          <w:sz w:val="28"/>
          <w:szCs w:val="28"/>
        </w:rPr>
        <w:fldChar w:fldCharType="begin" w:fldLock="1"/>
      </w:r>
      <w:r w:rsidRPr="00286C4B">
        <w:rPr>
          <w:sz w:val="28"/>
          <w:szCs w:val="28"/>
        </w:rPr>
        <w:instrText>ADDIN CSL_CITATION {"citationItems":[{"id":"ITEM-1","itemData":{"DOI":"10.17586/2226-1494-2016-16-2-324-330","ISSN":"22261494","author":[{"dropping-particle":"","family":"Письмак","given":"А.Е.","non-dropping-particle":"","parse-names":false,"suffix":""},{"dropping-particle":"","family":"Харитонова","given":"А.Е.","non-dropping-particle":"","parse-names":false,"suffix":""},{"dropping-particle":"","family":"Цопа","given":"Е.А.","non-dropping-particle":"","parse-names":false,"suffix":""},{"dropping-particle":"","family":"Клименков","given":"С.В.","non-dropping-particle":"","parse-names":false,"suffix":""}],"container-title":"Научно-технический вестник информационных технологий, механики и оптики","id":"ITEM-1","issue":"2","issued":{"date-parts":[["2016"]]},"page":"324-330","title":"ОЦЕНКА СЕМАНТИЧЕСКОЙ БЛИЗОСТИ ПРЕДЛОЖЕНИЙ НА ЕСТЕСТВЕННОМ ЯЗЫКЕ МЕТОДАМИ МАТЕМАТИЧЕСКОЙ СТАТИСТИКИ","type":"article-journal","volume":"16"},"uris":["http://www.mendeley.com/documents/?uuid=7437b2a4-0de9-4794-8a9f-67c0f204d030"]}],"mendeley":{"formattedCitation":"[103]","plainTextFormattedCitation":"[103]","previouslyFormattedCitation":"[103]"},"properties":{"noteIndex":0},"schema":"https://github.com/citation-style-language/schema/raw/master/csl-citation.json"}</w:instrText>
      </w:r>
      <w:r w:rsidR="00EE77FB" w:rsidRPr="00286C4B">
        <w:rPr>
          <w:sz w:val="28"/>
          <w:szCs w:val="28"/>
        </w:rPr>
        <w:fldChar w:fldCharType="separate"/>
      </w:r>
      <w:r w:rsidRPr="00286C4B">
        <w:rPr>
          <w:noProof/>
          <w:sz w:val="28"/>
          <w:szCs w:val="28"/>
        </w:rPr>
        <w:t>[103]</w:t>
      </w:r>
      <w:r w:rsidR="00EE77FB" w:rsidRPr="00286C4B">
        <w:rPr>
          <w:sz w:val="28"/>
          <w:szCs w:val="28"/>
        </w:rPr>
        <w:fldChar w:fldCharType="end"/>
      </w:r>
      <w:r w:rsidR="00125EE4" w:rsidRPr="00286C4B">
        <w:rPr>
          <w:sz w:val="28"/>
          <w:szCs w:val="28"/>
        </w:rPr>
        <w:t xml:space="preserve"> </w:t>
      </w:r>
      <w:r w:rsidRPr="00286C4B">
        <w:rPr>
          <w:sz w:val="28"/>
          <w:szCs w:val="28"/>
        </w:rPr>
        <w:t>и</w:t>
      </w:r>
      <w:r w:rsidR="00125EE4" w:rsidRPr="00286C4B">
        <w:rPr>
          <w:sz w:val="28"/>
          <w:szCs w:val="28"/>
        </w:rPr>
        <w:t xml:space="preserve"> </w:t>
      </w:r>
      <w:r w:rsidRPr="00286C4B">
        <w:rPr>
          <w:sz w:val="28"/>
          <w:szCs w:val="28"/>
        </w:rPr>
        <w:t>другие.</w:t>
      </w:r>
    </w:p>
    <w:p w:rsidR="008C4779" w:rsidRPr="00286C4B" w:rsidRDefault="008C4779" w:rsidP="008C4779">
      <w:pPr>
        <w:widowControl w:val="0"/>
        <w:tabs>
          <w:tab w:val="left" w:pos="0"/>
        </w:tabs>
        <w:ind w:firstLine="567"/>
        <w:jc w:val="both"/>
        <w:rPr>
          <w:b/>
          <w:i/>
          <w:sz w:val="28"/>
          <w:szCs w:val="28"/>
        </w:rPr>
      </w:pPr>
      <w:r w:rsidRPr="00286C4B">
        <w:rPr>
          <w:sz w:val="28"/>
          <w:szCs w:val="28"/>
        </w:rPr>
        <w:t>Другим методом для выявления семантического сходства в текстах является</w:t>
      </w:r>
      <w:r w:rsidRPr="00286C4B">
        <w:rPr>
          <w:b/>
          <w:i/>
          <w:sz w:val="28"/>
          <w:szCs w:val="28"/>
        </w:rPr>
        <w:t xml:space="preserve"> метод косинусного сходства.</w:t>
      </w:r>
    </w:p>
    <w:p w:rsidR="008C4779" w:rsidRPr="00286C4B" w:rsidRDefault="008C4779" w:rsidP="008C4779">
      <w:pPr>
        <w:widowControl w:val="0"/>
        <w:tabs>
          <w:tab w:val="left" w:pos="0"/>
        </w:tabs>
        <w:ind w:firstLine="567"/>
        <w:jc w:val="both"/>
        <w:rPr>
          <w:sz w:val="28"/>
          <w:szCs w:val="28"/>
        </w:rPr>
      </w:pPr>
      <w:r w:rsidRPr="00286C4B">
        <w:rPr>
          <w:sz w:val="28"/>
          <w:szCs w:val="28"/>
        </w:rPr>
        <w:t>Основа данного метода состоит в измерении сходства между двумя векторами. Косинусное сходство</w:t>
      </w:r>
      <w:r w:rsidR="00125EE4" w:rsidRPr="00286C4B">
        <w:rPr>
          <w:sz w:val="28"/>
          <w:szCs w:val="28"/>
        </w:rPr>
        <w:t xml:space="preserve"> </w:t>
      </w:r>
      <w:r w:rsidRPr="00286C4B">
        <w:rPr>
          <w:b/>
          <w:sz w:val="28"/>
          <w:szCs w:val="28"/>
        </w:rPr>
        <w:t>–</w:t>
      </w:r>
      <w:r w:rsidR="00125EE4" w:rsidRPr="00286C4B">
        <w:rPr>
          <w:b/>
          <w:sz w:val="28"/>
          <w:szCs w:val="28"/>
        </w:rPr>
        <w:t xml:space="preserve"> </w:t>
      </w:r>
      <w:r w:rsidRPr="00286C4B">
        <w:rPr>
          <w:sz w:val="28"/>
          <w:szCs w:val="28"/>
        </w:rPr>
        <w:t>это мера сходства, измеряемая косинусом угла между двумя векторами предгильбертового пространства.</w:t>
      </w:r>
    </w:p>
    <w:p w:rsidR="008C4779" w:rsidRPr="00286C4B" w:rsidRDefault="008C4779" w:rsidP="008C4779">
      <w:pPr>
        <w:widowControl w:val="0"/>
        <w:tabs>
          <w:tab w:val="left" w:pos="0"/>
        </w:tabs>
        <w:ind w:firstLine="567"/>
        <w:jc w:val="both"/>
        <w:rPr>
          <w:sz w:val="28"/>
          <w:szCs w:val="28"/>
        </w:rPr>
      </w:pPr>
      <w:r w:rsidRPr="00286C4B">
        <w:rPr>
          <w:sz w:val="28"/>
          <w:szCs w:val="28"/>
        </w:rPr>
        <w:t xml:space="preserve">Применяя </w:t>
      </w:r>
      <w:hyperlink r:id="rId23" w:history="1">
        <w:r w:rsidRPr="00286C4B">
          <w:rPr>
            <w:rStyle w:val="a3"/>
            <w:color w:val="auto"/>
            <w:sz w:val="28"/>
            <w:szCs w:val="28"/>
            <w:u w:val="none"/>
          </w:rPr>
          <w:t>скалярное произведение</w:t>
        </w:r>
      </w:hyperlink>
      <w:r w:rsidRPr="00286C4B">
        <w:rPr>
          <w:sz w:val="28"/>
          <w:szCs w:val="28"/>
        </w:rPr>
        <w:t xml:space="preserve"> и норму</w:t>
      </w:r>
      <w:r w:rsidR="00125EE4" w:rsidRPr="00286C4B">
        <w:rPr>
          <w:sz w:val="28"/>
          <w:szCs w:val="28"/>
        </w:rPr>
        <w:t xml:space="preserve"> </w:t>
      </w:r>
      <w:r w:rsidRPr="00286C4B">
        <w:rPr>
          <w:sz w:val="28"/>
          <w:szCs w:val="28"/>
        </w:rPr>
        <w:t xml:space="preserve">двух векторов A и B, косинусное сходство cos (θ) </w:t>
      </w:r>
      <w:r w:rsidRPr="00286C4B">
        <w:rPr>
          <w:sz w:val="28"/>
          <w:szCs w:val="28"/>
          <w:lang w:val="kk-KZ"/>
        </w:rPr>
        <w:t xml:space="preserve">можно </w:t>
      </w:r>
      <w:r w:rsidRPr="00286C4B">
        <w:rPr>
          <w:sz w:val="28"/>
          <w:szCs w:val="28"/>
        </w:rPr>
        <w:t>представить в следующем виде:</w:t>
      </w:r>
    </w:p>
    <w:p w:rsidR="008C4779" w:rsidRPr="00286C4B" w:rsidRDefault="008C4779" w:rsidP="008C4779">
      <w:pPr>
        <w:widowControl w:val="0"/>
        <w:tabs>
          <w:tab w:val="left" w:pos="0"/>
        </w:tabs>
        <w:ind w:firstLine="567"/>
        <w:jc w:val="both"/>
        <w:rPr>
          <w:sz w:val="28"/>
          <w:szCs w:val="28"/>
        </w:rPr>
      </w:pPr>
    </w:p>
    <w:p w:rsidR="008C4779" w:rsidRPr="00286C4B" w:rsidRDefault="008C4779" w:rsidP="008C4779">
      <w:pPr>
        <w:ind w:left="709" w:right="709"/>
        <w:jc w:val="both"/>
        <w:rPr>
          <w:rFonts w:ascii="Cambria Math" w:hAnsi="Cambria Math" w:cs="Cambria Math"/>
          <w:sz w:val="28"/>
          <w:szCs w:val="28"/>
        </w:rPr>
      </w:pPr>
      <m:oMath>
        <m:r>
          <w:rPr>
            <w:rFonts w:ascii="Cambria Math" w:hAnsi="Cambria Math" w:cs="Cambria Math"/>
            <w:sz w:val="28"/>
            <w:szCs w:val="28"/>
          </w:rPr>
          <m:t xml:space="preserve">Similarity = </m:t>
        </m:r>
        <m:box>
          <m:boxPr>
            <m:opEmu m:val="1"/>
            <m:ctrlPr>
              <w:rPr>
                <w:rFonts w:ascii="Cambria Math" w:hAnsi="Cambria Math"/>
                <w:sz w:val="28"/>
                <w:szCs w:val="28"/>
              </w:rPr>
            </m:ctrlPr>
          </m:boxPr>
          <m:e>
            <m:r>
              <w:rPr>
                <w:rFonts w:ascii="Cambria Math" w:hAnsi="Cambria Math" w:cs="Cambria Math"/>
                <w:sz w:val="28"/>
                <w:szCs w:val="28"/>
              </w:rPr>
              <m:t>cos</m:t>
            </m:r>
          </m:e>
        </m:box>
        <m:r>
          <w:rPr>
            <w:rFonts w:ascii="Cambria Math" w:hAnsi="Cambria Math" w:cs="Cambria Math"/>
            <w:sz w:val="28"/>
            <w:szCs w:val="28"/>
          </w:rPr>
          <m:t>cos</m:t>
        </m:r>
        <m:d>
          <m:dPr>
            <m:ctrlPr>
              <w:rPr>
                <w:rFonts w:ascii="Cambria Math" w:hAnsi="Cambria Math"/>
                <w:sz w:val="28"/>
                <w:szCs w:val="28"/>
              </w:rPr>
            </m:ctrlPr>
          </m:dPr>
          <m:e>
            <m:r>
              <w:rPr>
                <w:rFonts w:ascii="Cambria Math" w:hAnsi="Cambria Math" w:cs="Cambria Math"/>
                <w:sz w:val="28"/>
                <w:szCs w:val="28"/>
              </w:rPr>
              <m:t>θ</m:t>
            </m:r>
          </m:e>
        </m:d>
        <m:r>
          <w:rPr>
            <w:rFonts w:ascii="Cambria Math" w:hAnsi="Cambria Math" w:cs="Cambria Math"/>
            <w:sz w:val="28"/>
            <w:szCs w:val="28"/>
          </w:rPr>
          <m:t xml:space="preserve">= </m:t>
        </m:r>
        <m:f>
          <m:fPr>
            <m:ctrlPr>
              <w:rPr>
                <w:rFonts w:ascii="Cambria Math" w:hAnsi="Cambria Math"/>
                <w:sz w:val="28"/>
                <w:szCs w:val="28"/>
              </w:rPr>
            </m:ctrlPr>
          </m:fPr>
          <m:num>
            <m:r>
              <w:rPr>
                <w:rFonts w:ascii="Cambria Math" w:hAnsi="Cambria Math" w:cs="Cambria Math"/>
                <w:sz w:val="28"/>
                <w:szCs w:val="28"/>
              </w:rPr>
              <m:t>A∙B</m:t>
            </m:r>
          </m:num>
          <m:den>
            <m:r>
              <w:rPr>
                <w:rFonts w:ascii="Cambria Math" w:hAnsi="Cambria Math" w:cs="Cambria Math"/>
                <w:sz w:val="28"/>
                <w:szCs w:val="28"/>
              </w:rPr>
              <m:t>‖A‖‖B‖</m:t>
            </m:r>
          </m:den>
        </m:f>
        <m:r>
          <w:rPr>
            <w:rFonts w:ascii="Cambria Math" w:hAnsi="Cambria Math" w:cs="Cambria Math"/>
            <w:sz w:val="28"/>
            <w:szCs w:val="28"/>
          </w:rPr>
          <m:t>=</m:t>
        </m:r>
        <m:f>
          <m:fPr>
            <m:ctrlPr>
              <w:rPr>
                <w:rFonts w:ascii="Cambria Math" w:hAnsi="Cambria Math"/>
                <w:sz w:val="28"/>
                <w:szCs w:val="28"/>
              </w:rPr>
            </m:ctrlPr>
          </m:fPr>
          <m:num>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sSub>
                  <m:sSubPr>
                    <m:ctrlPr>
                      <w:rPr>
                        <w:rFonts w:ascii="Cambria Math" w:hAnsi="Cambria Math"/>
                        <w:sz w:val="28"/>
                        <w:szCs w:val="28"/>
                      </w:rPr>
                    </m:ctrlPr>
                  </m:sSubPr>
                  <m:e>
                    <m:r>
                      <w:rPr>
                        <w:rFonts w:ascii="Cambria Math" w:hAnsi="Cambria Math" w:cs="Cambria Math"/>
                        <w:sz w:val="28"/>
                        <w:szCs w:val="28"/>
                      </w:rPr>
                      <m:t>А</m:t>
                    </m:r>
                  </m:e>
                  <m:sub>
                    <m:r>
                      <w:rPr>
                        <w:rFonts w:ascii="Cambria Math" w:hAnsi="Cambria Math" w:cs="Cambria Math"/>
                        <w:sz w:val="28"/>
                        <w:szCs w:val="28"/>
                      </w:rPr>
                      <m:t>i</m:t>
                    </m:r>
                  </m:sub>
                </m:sSub>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B</m:t>
                    </m:r>
                  </m:e>
                  <m:sub>
                    <m:r>
                      <w:rPr>
                        <w:rFonts w:ascii="Cambria Math" w:hAnsi="Cambria Math" w:cs="Cambria Math"/>
                        <w:sz w:val="28"/>
                        <w:szCs w:val="28"/>
                      </w:rPr>
                      <m:t>i</m:t>
                    </m:r>
                  </m:sub>
                </m:sSub>
              </m:e>
            </m:nary>
          </m:num>
          <m:den>
            <m:rad>
              <m:radPr>
                <m:degHide m:val="1"/>
                <m:ctrlPr>
                  <w:rPr>
                    <w:rFonts w:ascii="Cambria Math" w:hAnsi="Cambria Math"/>
                    <w:sz w:val="28"/>
                    <w:szCs w:val="28"/>
                  </w:rPr>
                </m:ctrlPr>
              </m:radPr>
              <m:deg/>
              <m:e>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sSup>
                      <m:sSupPr>
                        <m:ctrlPr>
                          <w:rPr>
                            <w:rFonts w:ascii="Cambria Math" w:hAnsi="Cambria Math"/>
                            <w:sz w:val="28"/>
                            <w:szCs w:val="28"/>
                          </w:rPr>
                        </m:ctrlPr>
                      </m:sSupPr>
                      <m:e>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A</m:t>
                            </m:r>
                          </m:e>
                          <m:sub>
                            <m:r>
                              <w:rPr>
                                <w:rFonts w:ascii="Cambria Math" w:hAnsi="Cambria Math" w:cs="Cambria Math"/>
                                <w:sz w:val="28"/>
                                <w:szCs w:val="28"/>
                              </w:rPr>
                              <m:t>i</m:t>
                            </m:r>
                          </m:sub>
                        </m:sSub>
                        <m:r>
                          <w:rPr>
                            <w:rFonts w:ascii="Cambria Math" w:hAnsi="Cambria Math" w:cs="Cambria Math"/>
                            <w:sz w:val="28"/>
                            <w:szCs w:val="28"/>
                          </w:rPr>
                          <m:t>)</m:t>
                        </m:r>
                      </m:e>
                      <m:sup>
                        <m:r>
                          <w:rPr>
                            <w:rFonts w:ascii="Cambria Math" w:hAnsi="Cambria Math" w:cs="Cambria Math"/>
                            <w:sz w:val="28"/>
                            <w:szCs w:val="28"/>
                          </w:rPr>
                          <m:t>2</m:t>
                        </m:r>
                      </m:sup>
                    </m:sSup>
                  </m:e>
                </m:nary>
              </m:e>
            </m:rad>
            <m:r>
              <w:rPr>
                <w:rFonts w:ascii="Cambria Math" w:hAnsi="Cambria Math" w:cs="Cambria Math"/>
                <w:sz w:val="28"/>
                <w:szCs w:val="28"/>
              </w:rPr>
              <m:t>∙</m:t>
            </m:r>
            <m:rad>
              <m:radPr>
                <m:degHide m:val="1"/>
                <m:ctrlPr>
                  <w:rPr>
                    <w:rFonts w:ascii="Cambria Math" w:hAnsi="Cambria Math"/>
                    <w:sz w:val="28"/>
                    <w:szCs w:val="28"/>
                  </w:rPr>
                </m:ctrlPr>
              </m:radPr>
              <m:deg/>
              <m:e>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sSup>
                      <m:sSupPr>
                        <m:ctrlPr>
                          <w:rPr>
                            <w:rFonts w:ascii="Cambria Math" w:hAnsi="Cambria Math"/>
                            <w:sz w:val="28"/>
                            <w:szCs w:val="28"/>
                          </w:rPr>
                        </m:ctrlPr>
                      </m:sSupPr>
                      <m:e>
                        <m:d>
                          <m:dPr>
                            <m:ctrlPr>
                              <w:rPr>
                                <w:rFonts w:ascii="Cambria Math" w:hAnsi="Cambria Math" w:cs="Cambria Math"/>
                                <w:i/>
                                <w:sz w:val="28"/>
                                <w:szCs w:val="28"/>
                              </w:rPr>
                            </m:ctrlPr>
                          </m:dPr>
                          <m:e>
                            <m:sSub>
                              <m:sSubPr>
                                <m:ctrlPr>
                                  <w:rPr>
                                    <w:rFonts w:ascii="Cambria Math" w:hAnsi="Cambria Math"/>
                                    <w:sz w:val="28"/>
                                    <w:szCs w:val="28"/>
                                  </w:rPr>
                                </m:ctrlPr>
                              </m:sSubPr>
                              <m:e>
                                <m:r>
                                  <w:rPr>
                                    <w:rFonts w:ascii="Cambria Math" w:hAnsi="Cambria Math" w:cs="Cambria Math"/>
                                    <w:sz w:val="28"/>
                                    <w:szCs w:val="28"/>
                                  </w:rPr>
                                  <m:t>B</m:t>
                                </m:r>
                              </m:e>
                              <m:sub>
                                <m:r>
                                  <w:rPr>
                                    <w:rFonts w:ascii="Cambria Math" w:hAnsi="Cambria Math" w:cs="Cambria Math"/>
                                    <w:sz w:val="28"/>
                                    <w:szCs w:val="28"/>
                                  </w:rPr>
                                  <m:t>i</m:t>
                                </m:r>
                              </m:sub>
                            </m:sSub>
                          </m:e>
                        </m:d>
                      </m:e>
                      <m:sup>
                        <m:r>
                          <w:rPr>
                            <w:rFonts w:ascii="Cambria Math" w:hAnsi="Cambria Math" w:cs="Cambria Math"/>
                            <w:sz w:val="28"/>
                            <w:szCs w:val="28"/>
                          </w:rPr>
                          <m:t>2</m:t>
                        </m:r>
                      </m:sup>
                    </m:sSup>
                  </m:e>
                </m:nary>
              </m:e>
            </m:rad>
          </m:den>
        </m:f>
      </m:oMath>
      <w:r w:rsidRPr="00286C4B">
        <w:rPr>
          <w:rFonts w:ascii="Cambria Math" w:hAnsi="Cambria Math" w:cs="Cambria Math"/>
          <w:sz w:val="28"/>
          <w:szCs w:val="28"/>
        </w:rPr>
        <w:tab/>
        <w:t>(6)</w:t>
      </w:r>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lang w:val="kk-KZ"/>
        </w:rPr>
        <w:t xml:space="preserve">Частота терма (веса </w:t>
      </w:r>
      <w:r w:rsidRPr="00286C4B">
        <w:rPr>
          <w:sz w:val="28"/>
          <w:szCs w:val="28"/>
          <w:lang w:val="en-US"/>
        </w:rPr>
        <w:t>tf</w:t>
      </w:r>
      <w:r w:rsidRPr="00286C4B">
        <w:rPr>
          <w:sz w:val="28"/>
          <w:szCs w:val="28"/>
        </w:rPr>
        <w:t>-</w:t>
      </w:r>
      <w:r w:rsidRPr="00286C4B">
        <w:rPr>
          <w:sz w:val="28"/>
          <w:szCs w:val="28"/>
          <w:lang w:val="en-US"/>
        </w:rPr>
        <w:t>idf</w:t>
      </w:r>
      <w:r w:rsidRPr="00286C4B">
        <w:rPr>
          <w:sz w:val="28"/>
          <w:szCs w:val="28"/>
          <w:lang w:val="kk-KZ"/>
        </w:rPr>
        <w:t>) не может быть отрицательной, так как косинусное сходство двух документов при информационном поиске обычно изменяется в диапазоне от 0 до 1 и у</w:t>
      </w:r>
      <w:r w:rsidRPr="00286C4B">
        <w:rPr>
          <w:sz w:val="28"/>
          <w:szCs w:val="28"/>
        </w:rPr>
        <w:t xml:space="preserve">гол между двумя векторами частоты терма не может быть больше, чем 90° </w:t>
      </w:r>
      <w:r w:rsidR="00EE77FB" w:rsidRPr="00286C4B">
        <w:rPr>
          <w:sz w:val="28"/>
          <w:szCs w:val="28"/>
        </w:rPr>
        <w:fldChar w:fldCharType="begin" w:fldLock="1"/>
      </w:r>
      <w:r w:rsidRPr="00286C4B">
        <w:rPr>
          <w:sz w:val="28"/>
          <w:szCs w:val="28"/>
        </w:rPr>
        <w:instrText>ADDIN CSL_CITATION {"citationItems":[{"id":"ITEM-1","itemData":{"author":[{"dropping-particle":"","family":"https://ru.wikipedia.org/wiki/","given":"","non-dropping-particle":"","parse-names":false,"suffix":""}],"id":"ITEM-1","issued":{"date-parts":[["0"]]},"title":"Векторная модель — Википедия","type":"webpage"},"uris":["http://www.mendeley.com/documents/?uuid=a7e9a455-3d33-4696-9c02-7b6143c868cd"]}],"mendeley":{"formattedCitation":"[104]","plainTextFormattedCitation":"[104]","previouslyFormattedCitation":"[104]"},"properties":{"noteIndex":0},"schema":"https://github.com/citation-style-language/schema/raw/master/csl-citation.json"}</w:instrText>
      </w:r>
      <w:r w:rsidR="00EE77FB" w:rsidRPr="00286C4B">
        <w:rPr>
          <w:sz w:val="28"/>
          <w:szCs w:val="28"/>
        </w:rPr>
        <w:fldChar w:fldCharType="separate"/>
      </w:r>
      <w:r w:rsidRPr="00286C4B">
        <w:rPr>
          <w:noProof/>
          <w:sz w:val="28"/>
          <w:szCs w:val="28"/>
        </w:rPr>
        <w:t>[104]</w:t>
      </w:r>
      <w:r w:rsidR="00EE77FB" w:rsidRPr="00286C4B">
        <w:rPr>
          <w:sz w:val="28"/>
          <w:szCs w:val="28"/>
        </w:rPr>
        <w:fldChar w:fldCharType="end"/>
      </w:r>
      <w:r w:rsidRPr="00286C4B">
        <w:rPr>
          <w:sz w:val="28"/>
          <w:szCs w:val="28"/>
        </w:rPr>
        <w:t xml:space="preserve">. Одна из причин популярности косинусного сходства состоит в том, что оно является эффективным в качестве оценочной меры, особенно для разреженных векторов, так как необходимо учитывать только ненулевые измерения </w:t>
      </w:r>
      <w:r w:rsidR="00EE77FB" w:rsidRPr="00286C4B">
        <w:rPr>
          <w:sz w:val="28"/>
          <w:szCs w:val="28"/>
        </w:rPr>
        <w:fldChar w:fldCharType="begin" w:fldLock="1"/>
      </w:r>
      <w:r w:rsidRPr="00286C4B">
        <w:rPr>
          <w:sz w:val="28"/>
          <w:szCs w:val="28"/>
        </w:rPr>
        <w:instrText>ADDIN CSL_CITATION {"citationItems":[{"id":"ITEM-1","itemData":{"author":[{"dropping-particle":"","family":"Горелова","given":"Г.В.","non-dropping-particle":"","parse-names":false,"suffix":""},{"dropping-particle":"","family":"Мельник","given":"Э.В.","non-dropping-particle":"","parse-names":false,"suffix":""},{"dropping-particle":"","family":"Коровин","given":"Я.С.","non-dropping-particle":"","parse-names":false,"suffix":""}],"container-title":"Штучный интеллект","id":"ITEM-1","issued":{"date-parts":[["2010"]]},"page":"61-72","title":"Когнитивный анализ, синтез, прогнозирование развития больших систем в интеллектуальных РИУС","type":"article-journal","volume":"3"},"uris":["http://www.mendeley.com/documents/?uuid=334600db-e1fd-4b59-bedc-f4c56ddb624c"]}],"mendeley":{"formattedCitation":"[105]","plainTextFormattedCitation":"[105]","previouslyFormattedCitation":"[105]"},"properties":{"noteIndex":0},"schema":"https://github.com/citation-style-language/schema/raw/master/csl-citation.json"}</w:instrText>
      </w:r>
      <w:r w:rsidR="00EE77FB" w:rsidRPr="00286C4B">
        <w:rPr>
          <w:sz w:val="28"/>
          <w:szCs w:val="28"/>
        </w:rPr>
        <w:fldChar w:fldCharType="separate"/>
      </w:r>
      <w:r w:rsidRPr="00286C4B">
        <w:rPr>
          <w:noProof/>
          <w:sz w:val="28"/>
          <w:szCs w:val="28"/>
        </w:rPr>
        <w:t>[105]</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{"citationItems":[{"id":"ITEM-1","itemData":{"DOI":"10.1108/00242530410565256","ISSN":"00242535","author":[{"dropping-particle":"","family":"Christopher","given":"D. Manning","non-dropping-particle":"","parse-names":false,"suffix":""},{"dropping-particle":"","family":"Raghavan","given":"Prabhakar","non-dropping-particle":"","parse-names":false,"suffix":""},{"dropping-particle":"","family":"Schütze","given":"Hinrich","non-dropping-particle":"","parse-names":false,"suffix":""}],"container-title":"Cambridge UP","edition":"1","id":"ITEM-1","issued":{"date-parts":[["2009"]]},"number-of-pages":"520","publisher":"Cambridge UP","publisher-place":"Cambridge","title":"Introduction to Modern Information Retrieval (2nd edition)","type":"book"},"uris":["http://www.mendeley.com/documents/?uuid=f39ec048-7d00-45a5-a860-c9d1c496d025"]}],"mendeley":{"formattedCitation":"[106]","plainTextFormattedCitation":"[106]","previouslyFormattedCitation":"[106]"},"properties":{"noteIndex":0},"schema":"https://github.com/citation-style-language/schema/raw/master/csl-citation.json"}</w:instrText>
      </w:r>
      <w:r w:rsidR="00EE77FB" w:rsidRPr="00286C4B">
        <w:rPr>
          <w:sz w:val="28"/>
          <w:szCs w:val="28"/>
        </w:rPr>
        <w:fldChar w:fldCharType="separate"/>
      </w:r>
      <w:r w:rsidRPr="00286C4B">
        <w:rPr>
          <w:noProof/>
          <w:sz w:val="28"/>
          <w:szCs w:val="28"/>
        </w:rPr>
        <w:t>[106]</w:t>
      </w:r>
      <w:r w:rsidR="00EE77FB" w:rsidRPr="00286C4B">
        <w:rPr>
          <w:sz w:val="28"/>
          <w:szCs w:val="28"/>
        </w:rPr>
        <w:fldChar w:fldCharType="end"/>
      </w:r>
      <w:r w:rsidRPr="00286C4B">
        <w:rPr>
          <w:sz w:val="28"/>
          <w:szCs w:val="28"/>
        </w:rPr>
        <w:t>.</w:t>
      </w:r>
    </w:p>
    <w:p w:rsidR="008C4779" w:rsidRPr="00286C4B" w:rsidRDefault="008C4779" w:rsidP="008C4779">
      <w:pPr>
        <w:widowControl w:val="0"/>
        <w:tabs>
          <w:tab w:val="left" w:pos="0"/>
        </w:tabs>
        <w:ind w:firstLine="567"/>
        <w:jc w:val="both"/>
        <w:rPr>
          <w:sz w:val="28"/>
          <w:szCs w:val="28"/>
        </w:rPr>
      </w:pPr>
      <w:r w:rsidRPr="00286C4B">
        <w:rPr>
          <w:sz w:val="28"/>
          <w:szCs w:val="28"/>
        </w:rPr>
        <w:t xml:space="preserve">В </w:t>
      </w:r>
      <w:r w:rsidRPr="00286C4B">
        <w:rPr>
          <w:sz w:val="28"/>
          <w:szCs w:val="28"/>
          <w:lang w:val="en-US"/>
        </w:rPr>
        <w:t>NLP</w:t>
      </w:r>
      <w:r w:rsidRPr="00286C4B">
        <w:rPr>
          <w:sz w:val="28"/>
          <w:szCs w:val="28"/>
        </w:rPr>
        <w:t xml:space="preserve"> это может помочь нам обнаружить, что гораздо более длинный документ имеет ту же «тему», что и значительно более короткий документ, поскольку мы не беспокоимся о величине или «длине» самих документов.</w:t>
      </w:r>
    </w:p>
    <w:p w:rsidR="008C4779" w:rsidRPr="00286C4B" w:rsidRDefault="008C4779" w:rsidP="008C4779">
      <w:pPr>
        <w:widowControl w:val="0"/>
        <w:ind w:firstLine="567"/>
        <w:jc w:val="both"/>
        <w:rPr>
          <w:sz w:val="28"/>
          <w:szCs w:val="28"/>
        </w:rPr>
      </w:pPr>
      <w:r w:rsidRPr="00286C4B">
        <w:rPr>
          <w:sz w:val="28"/>
          <w:szCs w:val="28"/>
        </w:rPr>
        <w:t>Еще одним из широко применяемых при семантическом анализе методов</w:t>
      </w:r>
      <w:r w:rsidR="00FB236F">
        <w:rPr>
          <w:sz w:val="28"/>
          <w:szCs w:val="28"/>
        </w:rPr>
        <w:t xml:space="preserve"> </w:t>
      </w:r>
      <w:r w:rsidRPr="00286C4B">
        <w:rPr>
          <w:sz w:val="28"/>
          <w:szCs w:val="28"/>
        </w:rPr>
        <w:t xml:space="preserve">является </w:t>
      </w:r>
      <w:r w:rsidRPr="00286C4B">
        <w:rPr>
          <w:b/>
          <w:i/>
          <w:sz w:val="28"/>
          <w:szCs w:val="28"/>
        </w:rPr>
        <w:t>метод максимального правдоподобия</w:t>
      </w:r>
      <w:r w:rsidRPr="00286C4B">
        <w:rPr>
          <w:sz w:val="28"/>
          <w:szCs w:val="28"/>
        </w:rPr>
        <w:t>, применяемый в построени</w:t>
      </w:r>
      <w:bookmarkStart w:id="3" w:name="3znysh7"/>
      <w:bookmarkEnd w:id="3"/>
      <w:r w:rsidRPr="00286C4B">
        <w:rPr>
          <w:sz w:val="28"/>
          <w:szCs w:val="28"/>
        </w:rPr>
        <w:t xml:space="preserve">и оценки неизвестного параметра </w:t>
      </w:r>
      <w:r w:rsidR="00EE77FB" w:rsidRPr="00286C4B">
        <w:rPr>
          <w:sz w:val="28"/>
          <w:szCs w:val="28"/>
        </w:rPr>
        <w:fldChar w:fldCharType="begin" w:fldLock="1"/>
      </w:r>
      <w:r w:rsidRPr="00286C4B">
        <w:rPr>
          <w:sz w:val="28"/>
          <w:szCs w:val="28"/>
        </w:rPr>
        <w:instrText>ADDIN CSL_CITATION {"citationItems":[{"id":"ITEM-1","itemData":{"author":[{"dropping-particle":"","family":"Андреев","given":"А М","non-dropping-particle":"","parse-names":false,"suffix":""},{"dropping-particle":"","family":"Березкин","given":"Д В","non-dropping-particle":"","parse-names":false,"suffix":""},{"dropping-particle":"","family":"Морозов","given":"В В","non-dropping-particle":"","parse-names":false,"suffix":""},{"dropping-particle":"","family":"Симаков","given":"К В","non-dropping-particle":"","parse-names":false,"suffix":""},{"dropping-particle":"","family":"Плюс","given":"Н П Ц Интелтек","non-dropping-particle":"","parse-names":false,"suffix":""}],"container-title":"Интелтек","id":"ITEM-1","issued":{"date-parts":[["2004"]]},"title":"Автоматическая классификация текстовых документов с использованием нейросетевых алгоритмов и семантического анализа","type":"article-journal"},"uris":["http://www.mendeley.com/documents/?uuid=1fb82793-2224-4e08-9d28-f6a75f2b55b2"]}],"mendeley":{"formattedCitation":"[107]","plainTextFormattedCitation":"[107]","previouslyFormattedCitation":"[107]"},"properties":{"noteIndex":0},"schema":"https://github.com/citation-style-language/schema/raw/master/csl-citation.json"}</w:instrText>
      </w:r>
      <w:r w:rsidR="00EE77FB" w:rsidRPr="00286C4B">
        <w:rPr>
          <w:sz w:val="28"/>
          <w:szCs w:val="28"/>
        </w:rPr>
        <w:fldChar w:fldCharType="separate"/>
      </w:r>
      <w:r w:rsidRPr="00286C4B">
        <w:rPr>
          <w:noProof/>
          <w:sz w:val="28"/>
          <w:szCs w:val="28"/>
        </w:rPr>
        <w:t>[107]</w:t>
      </w:r>
      <w:r w:rsidR="00EE77FB" w:rsidRPr="00286C4B">
        <w:rPr>
          <w:sz w:val="28"/>
          <w:szCs w:val="28"/>
        </w:rPr>
        <w:fldChar w:fldCharType="end"/>
      </w:r>
      <w:r w:rsidRPr="00286C4B">
        <w:rPr>
          <w:sz w:val="28"/>
          <w:szCs w:val="28"/>
        </w:rPr>
        <w:t>,</w:t>
      </w:r>
      <w:r w:rsidR="00FB236F">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{"citationItems":[{"id":"ITEM-1","itemData":{"DOI":"DOI 10.23683/2311-3103-2017-3-17-29","ISBN":"7905382818","ISSN":"07470088","abstract":"Abstract Mindfulness is a state of paying conscious and nonjudgmental attention to present‐moment experiences. Previous research relates this state to more effective emotion regulation and less emotion reactivity. We therefore hypothesized an attenuating effect of a mindfulness exercise on moral reactions that usually results from a bad conscience when having caused harm. Across five studies, we experimentally induced mindfulness via a short breathing exercise and then assessed harm‐based moral reactions. As hypothesized, participants in the mindfulness (vs. control) exercise condition showed a) attenuated repair intentions after having read a scenario in which participants caused harm to a friend (Study 3) and b) attenuated intentions to change harm‐causing eating habits (Study 4). Results of Studies 1, 2 and 5 did not provide evidence for our hypothesis. A following meta‐analysis across all five studies yielded an overall significant effect of mindfulness in the harm‐condition, providing preliminary evidence for a potential downside to mindfulness. This article is protected by copyright. All rights reserved.","author":[{"dropping-particle":"","family":"Бермудес","given":"Сото Хосе Грегорио","non-dropping-particle":"","parse-names":false,"suffix":""}],"container-title":"Известия ЮФУ. Технические науки","id":"ITEM-1","issue":"4","issued":{"date-parts":[["2017"]]},"page":"17-28","title":"МЕТОД ИЗМЕРЕНИЯ СЕМАНТИЧЕСКОГО СХОДСТВА ТЕКСТОВЫХ ДОКУМЕНТОВ","type":"article-journal","volume":"102"},"uris":["http://www.mendeley.com/documents/?uuid=eb52b642-27b1-462f-b517-d61dbf16cfa0"]}],"mendeley":{"formattedCitation":"[102]","plainTextFormattedCitation":"[102]","previouslyFormattedCitation":"[102]"},"properties":{"noteIndex":0},"schema":"https://github.com/citation-style-language/schema/raw/master/csl-citation.json"}</w:instrText>
      </w:r>
      <w:r w:rsidR="00EE77FB" w:rsidRPr="00286C4B">
        <w:rPr>
          <w:sz w:val="28"/>
          <w:szCs w:val="28"/>
        </w:rPr>
        <w:fldChar w:fldCharType="separate"/>
      </w:r>
      <w:r w:rsidRPr="00286C4B">
        <w:rPr>
          <w:noProof/>
          <w:sz w:val="28"/>
          <w:szCs w:val="28"/>
        </w:rPr>
        <w:t>[102]</w:t>
      </w:r>
      <w:r w:rsidR="00EE77FB" w:rsidRPr="00286C4B">
        <w:rPr>
          <w:sz w:val="28"/>
          <w:szCs w:val="28"/>
        </w:rPr>
        <w:fldChar w:fldCharType="end"/>
      </w:r>
      <w:r w:rsidRPr="00286C4B">
        <w:rPr>
          <w:sz w:val="28"/>
          <w:szCs w:val="28"/>
        </w:rPr>
        <w:t>.</w:t>
      </w:r>
      <w:r w:rsidR="00125EE4" w:rsidRPr="00286C4B">
        <w:rPr>
          <w:sz w:val="28"/>
          <w:szCs w:val="28"/>
        </w:rPr>
        <w:t xml:space="preserve"> </w:t>
      </w:r>
      <w:r w:rsidRPr="00286C4B">
        <w:rPr>
          <w:sz w:val="28"/>
          <w:szCs w:val="28"/>
        </w:rPr>
        <w:t xml:space="preserve">Состоит он в том, что в качестве «наиболее правдоподобного» значения параметра берут значение </w:t>
      </w:r>
      <m:oMath>
        <m:r>
          <w:rPr>
            <w:rFonts w:ascii="Cambria Math" w:hAnsi="Cambria Math"/>
            <w:sz w:val="28"/>
            <w:szCs w:val="28"/>
          </w:rPr>
          <m:t>θ</m:t>
        </m:r>
      </m:oMath>
      <w:r w:rsidRPr="00286C4B">
        <w:rPr>
          <w:sz w:val="28"/>
          <w:szCs w:val="28"/>
        </w:rPr>
        <w:t xml:space="preserve">, максимизирующее вероятность получить при </w:t>
      </w:r>
      <w:r w:rsidRPr="00286C4B">
        <w:rPr>
          <w:i/>
          <w:sz w:val="28"/>
          <w:szCs w:val="28"/>
        </w:rPr>
        <w:t>n</w:t>
      </w:r>
      <w:r w:rsidRPr="00286C4B">
        <w:rPr>
          <w:sz w:val="28"/>
          <w:szCs w:val="28"/>
        </w:rPr>
        <w:t xml:space="preserve"> опытах данную выборку x = x</w:t>
      </w:r>
      <w:r w:rsidRPr="00286C4B">
        <w:rPr>
          <w:sz w:val="28"/>
          <w:szCs w:val="28"/>
          <w:vertAlign w:val="subscript"/>
        </w:rPr>
        <w:t>1</w:t>
      </w:r>
      <w:r w:rsidRPr="00286C4B">
        <w:rPr>
          <w:sz w:val="28"/>
          <w:szCs w:val="28"/>
        </w:rPr>
        <w:t>,…, x</w:t>
      </w:r>
      <w:r w:rsidRPr="00286C4B">
        <w:rPr>
          <w:sz w:val="28"/>
          <w:szCs w:val="28"/>
          <w:vertAlign w:val="subscript"/>
        </w:rPr>
        <w:t>n</w:t>
      </w:r>
      <w:r w:rsidRPr="00286C4B">
        <w:rPr>
          <w:sz w:val="28"/>
          <w:szCs w:val="28"/>
        </w:rPr>
        <w:t>. Это значение параметра</w:t>
      </w:r>
      <m:oMath>
        <m:r>
          <w:rPr>
            <w:rFonts w:ascii="Cambria Math" w:hAnsi="Cambria Math" w:cs="Cambria Math"/>
            <w:sz w:val="28"/>
            <w:szCs w:val="28"/>
          </w:rPr>
          <m:t xml:space="preserve"> θ </m:t>
        </m:r>
      </m:oMath>
      <w:r w:rsidRPr="00286C4B">
        <w:rPr>
          <w:sz w:val="28"/>
          <w:szCs w:val="28"/>
        </w:rPr>
        <w:t>зависит от выборки и является искомой оценкой. Функция, то есть случайная величина при фиксированном</w:t>
      </w:r>
      <w:bookmarkStart w:id="4" w:name="2et92p0"/>
      <w:bookmarkEnd w:id="4"/>
      <w:r w:rsidR="00125EE4" w:rsidRPr="00286C4B">
        <w:rPr>
          <w:sz w:val="28"/>
          <w:szCs w:val="28"/>
        </w:rPr>
        <w:t xml:space="preserve"> </w:t>
      </w:r>
      <m:oMath>
        <m:r>
          <w:rPr>
            <w:rFonts w:ascii="Cambria Math" w:hAnsi="Cambria Math"/>
            <w:sz w:val="28"/>
            <w:szCs w:val="28"/>
          </w:rPr>
          <m:t xml:space="preserve">θ </m:t>
        </m:r>
      </m:oMath>
      <w:r w:rsidRPr="00286C4B">
        <w:rPr>
          <w:sz w:val="28"/>
          <w:szCs w:val="28"/>
        </w:rPr>
        <w:t xml:space="preserve">называется функцией правдоподобия и выводится по </w:t>
      </w:r>
      <w:r w:rsidRPr="00286C4B">
        <w:rPr>
          <w:sz w:val="28"/>
          <w:szCs w:val="28"/>
        </w:rPr>
        <w:lastRenderedPageBreak/>
        <w:t>формуле (7):</w:t>
      </w:r>
    </w:p>
    <w:p w:rsidR="008C4779" w:rsidRPr="00286C4B" w:rsidRDefault="008C4779" w:rsidP="008C4779">
      <w:pPr>
        <w:widowControl w:val="0"/>
        <w:ind w:firstLine="567"/>
        <w:jc w:val="both"/>
        <w:rPr>
          <w:sz w:val="28"/>
          <w:szCs w:val="28"/>
        </w:rPr>
      </w:pPr>
    </w:p>
    <w:p w:rsidR="008C4779" w:rsidRPr="00286C4B" w:rsidRDefault="008C4779" w:rsidP="008C4779">
      <w:pPr>
        <w:jc w:val="both"/>
        <w:rPr>
          <w:rFonts w:ascii="Cambria Math" w:hAnsi="Cambria Math" w:cs="Cambria Math"/>
          <w:sz w:val="28"/>
          <w:szCs w:val="28"/>
        </w:rPr>
      </w:pPr>
      <m:oMathPara>
        <m:oMath>
          <m:r>
            <w:rPr>
              <w:rFonts w:ascii="Cambria Math" w:hAnsi="Cambria Math" w:cs="Cambria Math"/>
              <w:sz w:val="28"/>
              <w:szCs w:val="28"/>
            </w:rPr>
            <m:t>f</m:t>
          </m:r>
          <m:d>
            <m:dPr>
              <m:ctrlPr>
                <w:rPr>
                  <w:rFonts w:ascii="Cambria Math" w:hAnsi="Cambria Math"/>
                  <w:sz w:val="28"/>
                  <w:szCs w:val="28"/>
                </w:rPr>
              </m:ctrlPr>
            </m:dPr>
            <m:e>
              <m:r>
                <w:rPr>
                  <w:rFonts w:ascii="Cambria Math" w:hAnsi="Cambria Math" w:cs="Cambria Math"/>
                  <w:sz w:val="28"/>
                  <w:szCs w:val="28"/>
                </w:rPr>
                <m:t>x,θ</m:t>
              </m:r>
            </m:e>
          </m:d>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f</m:t>
              </m:r>
            </m:e>
            <m:sub>
              <m:r>
                <w:rPr>
                  <w:rFonts w:ascii="Cambria Math" w:hAnsi="Cambria Math" w:cs="Cambria Math"/>
                  <w:sz w:val="28"/>
                  <w:szCs w:val="28"/>
                </w:rPr>
                <m:t>θ</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1</m:t>
                  </m:r>
                </m:sub>
              </m:sSub>
            </m:e>
          </m:d>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f</m:t>
              </m:r>
            </m:e>
            <m:sub>
              <m:r>
                <w:rPr>
                  <w:rFonts w:ascii="Cambria Math" w:hAnsi="Cambria Math" w:cs="Cambria Math"/>
                  <w:sz w:val="28"/>
                  <w:szCs w:val="28"/>
                </w:rPr>
                <m:t>θ</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2</m:t>
                  </m:r>
                </m:sub>
              </m:sSub>
            </m:e>
          </m:d>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f</m:t>
              </m:r>
            </m:e>
            <m:sub>
              <m:r>
                <w:rPr>
                  <w:rFonts w:ascii="Cambria Math" w:hAnsi="Cambria Math" w:cs="Cambria Math"/>
                  <w:sz w:val="28"/>
                  <w:szCs w:val="28"/>
                </w:rPr>
                <m:t>θ</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n</m:t>
                  </m:r>
                </m:sub>
              </m:sSub>
            </m:e>
          </m:d>
          <m:r>
            <w:rPr>
              <w:rFonts w:ascii="Cambria Math" w:hAnsi="Cambria Math" w:cs="Cambria Math"/>
              <w:sz w:val="28"/>
              <w:szCs w:val="28"/>
            </w:rPr>
            <m:t xml:space="preserve">= </m:t>
          </m:r>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sSub>
                <m:sSubPr>
                  <m:ctrlPr>
                    <w:rPr>
                      <w:rFonts w:ascii="Cambria Math" w:hAnsi="Cambria Math"/>
                      <w:sz w:val="28"/>
                      <w:szCs w:val="28"/>
                    </w:rPr>
                  </m:ctrlPr>
                </m:sSubPr>
                <m:e>
                  <m:r>
                    <w:rPr>
                      <w:rFonts w:ascii="Cambria Math" w:hAnsi="Cambria Math" w:cs="Cambria Math"/>
                      <w:sz w:val="28"/>
                      <w:szCs w:val="28"/>
                    </w:rPr>
                    <m:t>f</m:t>
                  </m:r>
                </m:e>
                <m:sub>
                  <m:r>
                    <w:rPr>
                      <w:rFonts w:ascii="Cambria Math" w:hAnsi="Cambria Math" w:cs="Cambria Math"/>
                      <w:sz w:val="28"/>
                      <w:szCs w:val="28"/>
                    </w:rPr>
                    <m:t>θ</m:t>
                  </m:r>
                </m:sub>
              </m:sSub>
              <m:d>
                <m:dPr>
                  <m:ctrlPr>
                    <w:rPr>
                      <w:rFonts w:ascii="Cambria Math" w:hAnsi="Cambria Math"/>
                      <w:sz w:val="28"/>
                      <w:szCs w:val="28"/>
                    </w:rPr>
                  </m:ctrlPr>
                </m:dPr>
                <m:e>
                  <m:r>
                    <w:rPr>
                      <w:rFonts w:ascii="Cambria Math" w:hAnsi="Cambria Math" w:cs="Cambria Math"/>
                      <w:sz w:val="28"/>
                      <w:szCs w:val="28"/>
                    </w:rPr>
                    <m:t>i</m:t>
                  </m:r>
                </m:e>
              </m:d>
            </m:e>
          </m:nary>
          <m:r>
            <w:rPr>
              <w:rFonts w:ascii="Cambria Math" w:hAnsi="Cambria Math" w:cs="Cambria Math"/>
              <w:sz w:val="28"/>
              <w:szCs w:val="28"/>
            </w:rPr>
            <m:t xml:space="preserve">                   (7)</m:t>
          </m:r>
        </m:oMath>
      </m:oMathPara>
    </w:p>
    <w:p w:rsidR="008C4779" w:rsidRPr="00286C4B" w:rsidRDefault="008C4779" w:rsidP="008C4779">
      <w:pPr>
        <w:shd w:val="clear" w:color="auto" w:fill="FFFFFF"/>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Функция (тоже случайная) </w:t>
      </w:r>
      <w:r w:rsidRPr="00286C4B">
        <w:rPr>
          <w:sz w:val="28"/>
          <w:szCs w:val="28"/>
          <w:lang w:val="kk-KZ"/>
        </w:rPr>
        <w:t>определяется как</w:t>
      </w:r>
      <w:r w:rsidRPr="00286C4B">
        <w:rPr>
          <w:sz w:val="28"/>
          <w:szCs w:val="28"/>
        </w:rPr>
        <w:t xml:space="preserve"> логарифмическая функция правдоподобия и рассчитывается по формуле (8) </w:t>
      </w:r>
      <w:r w:rsidR="00EE77FB" w:rsidRPr="00286C4B">
        <w:rPr>
          <w:sz w:val="28"/>
          <w:szCs w:val="28"/>
        </w:rPr>
        <w:fldChar w:fldCharType="begin" w:fldLock="1"/>
      </w:r>
      <w:r w:rsidRPr="00286C4B">
        <w:rPr>
          <w:sz w:val="28"/>
          <w:szCs w:val="28"/>
        </w:rPr>
        <w:instrText>ADDIN CSL_CITATION {"citationItems":[{"id":"ITEM-1","itemData":{"author":[{"dropping-particle":"","family":"Магус","given":"Я","non-dropping-particle":"","parse-names":false,"suffix":""},{"dropping-particle":"","family":"Катышев","given":"П","non-dropping-particle":"","parse-names":false,"suffix":""},{"dropping-particle":"","family":"Пересецкий","given":"А","non-dropping-particle":"","parse-names":false,"suffix":""}],"id":"ITEM-1","issued":{"date-parts":[["2004"]]},"number-of-pages":"578","publisher":"Дело","publisher-place":"Москва","title":"Эконометрика","type":"book"},"uris":["http://www.mendeley.com/documents/?uuid=a38eb60c-8d74-4b20-a5ea-9571010ea16c"]}],"mendeley":{"formattedCitation":"[108]","plainTextFormattedCitation":"[108]","previouslyFormattedCitation":"[108]"},"properties":{"noteIndex":0},"schema":"https://github.com/citation-style-language/schema/raw/master/csl-citation.json"}</w:instrText>
      </w:r>
      <w:r w:rsidR="00EE77FB" w:rsidRPr="00286C4B">
        <w:rPr>
          <w:sz w:val="28"/>
          <w:szCs w:val="28"/>
        </w:rPr>
        <w:fldChar w:fldCharType="separate"/>
      </w:r>
      <w:r w:rsidRPr="00286C4B">
        <w:rPr>
          <w:noProof/>
          <w:sz w:val="28"/>
          <w:szCs w:val="28"/>
        </w:rPr>
        <w:t>[108]</w:t>
      </w:r>
      <w:r w:rsidR="00EE77FB" w:rsidRPr="00286C4B">
        <w:rPr>
          <w:sz w:val="28"/>
          <w:szCs w:val="28"/>
        </w:rPr>
        <w:fldChar w:fldCharType="end"/>
      </w:r>
      <w:r w:rsidRPr="00286C4B">
        <w:rPr>
          <w:sz w:val="28"/>
          <w:szCs w:val="28"/>
        </w:rPr>
        <w:t>:</w:t>
      </w:r>
    </w:p>
    <w:p w:rsidR="008C4779" w:rsidRPr="00286C4B" w:rsidRDefault="008C4779" w:rsidP="008C4779">
      <w:pPr>
        <w:jc w:val="both"/>
        <w:rPr>
          <w:rFonts w:ascii="Cambria Math" w:hAnsi="Cambria Math" w:cs="Cambria Math"/>
          <w:sz w:val="28"/>
          <w:szCs w:val="28"/>
        </w:rPr>
      </w:pPr>
      <m:oMathPara>
        <m:oMath>
          <m:r>
            <w:rPr>
              <w:rFonts w:ascii="Cambria Math" w:hAnsi="Cambria Math" w:cs="Cambria Math"/>
              <w:sz w:val="28"/>
              <w:szCs w:val="28"/>
            </w:rPr>
            <m:t>f</m:t>
          </m:r>
          <m:d>
            <m:dPr>
              <m:ctrlPr>
                <w:rPr>
                  <w:rFonts w:ascii="Cambria Math" w:hAnsi="Cambria Math"/>
                  <w:sz w:val="28"/>
                  <w:szCs w:val="28"/>
                </w:rPr>
              </m:ctrlPr>
            </m:dPr>
            <m:e>
              <m:r>
                <w:rPr>
                  <w:rFonts w:ascii="Cambria Math" w:hAnsi="Cambria Math" w:cs="Cambria Math"/>
                  <w:sz w:val="28"/>
                  <w:szCs w:val="28"/>
                </w:rPr>
                <m:t>x,θ</m:t>
              </m:r>
            </m:e>
          </m:d>
          <m:r>
            <w:rPr>
              <w:rFonts w:ascii="Cambria Math" w:hAnsi="Cambria Math" w:cs="Cambria Math"/>
              <w:sz w:val="28"/>
              <w:szCs w:val="28"/>
            </w:rPr>
            <m:t>=lnf</m:t>
          </m:r>
          <m:d>
            <m:dPr>
              <m:ctrlPr>
                <w:rPr>
                  <w:rFonts w:ascii="Cambria Math" w:hAnsi="Cambria Math"/>
                  <w:sz w:val="28"/>
                  <w:szCs w:val="28"/>
                </w:rPr>
              </m:ctrlPr>
            </m:dPr>
            <m:e>
              <m:r>
                <w:rPr>
                  <w:rFonts w:ascii="Cambria Math" w:hAnsi="Cambria Math" w:cs="Cambria Math"/>
                  <w:sz w:val="28"/>
                  <w:szCs w:val="28"/>
                </w:rPr>
                <m:t>x,θ</m:t>
              </m:r>
            </m:e>
          </m:d>
          <m:r>
            <w:rPr>
              <w:rFonts w:ascii="Cambria Math" w:hAnsi="Cambria Math" w:cs="Cambria Math"/>
              <w:sz w:val="28"/>
              <w:szCs w:val="28"/>
            </w:rPr>
            <m:t xml:space="preserve">= </m:t>
          </m:r>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r>
                <w:rPr>
                  <w:rFonts w:ascii="Cambria Math" w:hAnsi="Cambria Math" w:cs="Cambria Math"/>
                  <w:sz w:val="28"/>
                  <w:szCs w:val="28"/>
                </w:rPr>
                <m:t>ln</m:t>
              </m:r>
              <m:sSub>
                <m:sSubPr>
                  <m:ctrlPr>
                    <w:rPr>
                      <w:rFonts w:ascii="Cambria Math" w:hAnsi="Cambria Math"/>
                      <w:sz w:val="28"/>
                      <w:szCs w:val="28"/>
                    </w:rPr>
                  </m:ctrlPr>
                </m:sSubPr>
                <m:e>
                  <m:r>
                    <w:rPr>
                      <w:rFonts w:ascii="Cambria Math" w:hAnsi="Cambria Math" w:cs="Cambria Math"/>
                      <w:sz w:val="28"/>
                      <w:szCs w:val="28"/>
                    </w:rPr>
                    <m:t xml:space="preserve"> f</m:t>
                  </m:r>
                </m:e>
                <m:sub>
                  <m:r>
                    <w:rPr>
                      <w:rFonts w:ascii="Cambria Math" w:hAnsi="Cambria Math" w:cs="Cambria Math"/>
                      <w:sz w:val="28"/>
                      <w:szCs w:val="28"/>
                    </w:rPr>
                    <m:t>θ</m:t>
                  </m:r>
                </m:sub>
              </m:sSub>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i</m:t>
                  </m:r>
                </m:sub>
              </m:sSub>
              <m:r>
                <w:rPr>
                  <w:rFonts w:ascii="Cambria Math" w:hAnsi="Cambria Math" w:cs="Cambria Math"/>
                  <w:sz w:val="28"/>
                  <w:szCs w:val="28"/>
                </w:rPr>
                <m:t>)</m:t>
              </m:r>
            </m:e>
          </m:nary>
          <m:r>
            <w:rPr>
              <w:rFonts w:ascii="Cambria Math" w:hAnsi="Cambria Math" w:cs="Cambria Math"/>
              <w:sz w:val="28"/>
              <w:szCs w:val="28"/>
            </w:rPr>
            <m:t xml:space="preserve">                                          (8)</m:t>
          </m:r>
        </m:oMath>
      </m:oMathPara>
    </w:p>
    <w:p w:rsidR="00B32961" w:rsidRDefault="00B32961"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Чтобы получить оценку сходства, в семантическом анализе нередко применяют метод</w:t>
      </w:r>
      <w:r w:rsidRPr="00286C4B">
        <w:rPr>
          <w:b/>
          <w:i/>
          <w:sz w:val="28"/>
          <w:szCs w:val="28"/>
        </w:rPr>
        <w:t xml:space="preserve"> случайных блужданий,</w:t>
      </w:r>
      <w:r w:rsidRPr="00286C4B">
        <w:rPr>
          <w:sz w:val="28"/>
          <w:szCs w:val="28"/>
        </w:rPr>
        <w:t xml:space="preserve"> для генерации семантической сигнатуры и сравнения с другим таким же распределением </w:t>
      </w:r>
      <w:r w:rsidR="00EE77FB" w:rsidRPr="00286C4B">
        <w:rPr>
          <w:sz w:val="28"/>
          <w:szCs w:val="28"/>
        </w:rPr>
        <w:fldChar w:fldCharType="begin" w:fldLock="1"/>
      </w:r>
      <w:r w:rsidRPr="00286C4B">
        <w:rPr>
          <w:sz w:val="28"/>
          <w:szCs w:val="28"/>
        </w:rPr>
        <w:instrText>ADDIN CSL_CITATION {"citationItems":[{"id":"ITEM-1","itemData":{"DOI":"10.13053/CyS-20-4-2506","ISSN":"14055546","abstract":"Measuring Semantic Textual Similarity (STS), between words/terms, sentences, paragraph and document plays an important role in computer science and computational linguistic. It also has many applications over several fields such as Biomedical Informatics and Geoinformation. In this paper, we present a survey on different methods of textual similarity and we also reported about the availability of different software and tools those are useful for STS. In natural language processing (NLP), STS is a important component for many tasks such as document summarization, word sense disambiguation, short answer grading, information retrieval and extraction. We split out the measures for semantic similarity into three broad categories such as (i) Topological/Knowledge-based (ii) Statistical/Corpus Based (iii) String based. More emphasis is given to the methods related to the WordNet taxonomy. Because topological methods, plays an important role to understand intended meaning of an ambiguous word, which is very difficult to process computationally. We also propose a new method for measuring semantic similarity between sentences. This proposed method, uses the advantages of taxonomy methods and merge these information to a language model. It considers the WordNet synsets for lexical relationships between nodes/words and a uni-gram language model is implemented over a large corpus to assign the information content value between the two nodes of different classes.","author":[{"dropping-particle":"","family":"Majumder","given":"Goutam","non-dropping-particle":"","parse-names":false,"suffix":""},{"dropping-particle":"","family":"Pakray","given":"Partha","non-dropping-particle":"","parse-names":false,"suffix":""},{"dropping-particle":"","family":"Gelbukh","given":"Alexander","non-dropping-particle":"","parse-names":false,"suffix":""},{"dropping-particle":"","family":"Pinto","given":"David","non-dropping-particle":"","parse-names":false,"suffix":""}],"container-title":"Computacion y Sistemas","id":"ITEM-1","issue":"4","issued":{"date-parts":[["2016"]]},"page":"647-665","title":"Semantic textual similarity methods, tools, and applications: A survey","type":"article-journal","volume":"20"},"uris":["http://www.mendeley.com/documents/?uuid=10bbc061-5c3f-4fa8-a570-9fa4f289b30b"]}],"mendeley":{"formattedCitation":"[67]","plainTextFormattedCitation":"[67]","previouslyFormattedCitation":"[67]"},"properties":{"noteIndex":0},"schema":"https://github.com/citation-style-language/schema/raw/master/csl-citation.json"}</w:instrText>
      </w:r>
      <w:r w:rsidR="00EE77FB" w:rsidRPr="00286C4B">
        <w:rPr>
          <w:sz w:val="28"/>
          <w:szCs w:val="28"/>
        </w:rPr>
        <w:fldChar w:fldCharType="separate"/>
      </w:r>
      <w:r w:rsidRPr="00286C4B">
        <w:rPr>
          <w:noProof/>
          <w:sz w:val="28"/>
          <w:szCs w:val="28"/>
        </w:rPr>
        <w:t>[67]</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{"citationItems":[{"id":"ITEM-1","itemData":{"DOI":"10.3115/1708124.1708131","ISBN":"193243254X","abstract":"Many tasks in NLP stand to benefit from robust measures of semantic similarity for units above the level of individual words. Rich semantic resources such as WordNet provide local semantic information at the lexical level. However, effectively combining this information to compute scores for phrases or sentences is an open problem. Our algorithm aggregates local relatedness information via a random walk over a graph constructed from an underlying lexical resource. The stationary distribution of the graph walk forms a \"semantic signature\" that can be compared to another such distribution to get a relatedness score for texts. On a paraphrase recognition task, the algorithm achieves an 18.5% relative reduction in error rate over a vector-space baseline. We also show that the graph walk similarity between texts has complementary value as a feature for recognizing textual entailment, improving on a competitive baseline system.","author":[{"dropping-particle":"","family":"Ramage","given":"Daniel","non-dropping-particle":"","parse-names":false,"suffix":""},{"dropping-particle":"","family":"Rafferty","given":"Anna N.","non-dropping-particle":"","parse-names":false,"suffix":""},{"dropping-particle":"","family":"Manning","given":"Christopher D.","non-dropping-particle":"","parse-names":false,"suffix":""}],"container-title":"ACL-IJCNLP 2009 - TextGraphs 2009: 2009 Workshop on Graph-Based Methods for Natural Language Processing, Proceedings of the Workshop","id":"ITEM-1","issue":"August","issued":{"date-parts":[["2009"]]},"page":"23-31","title":"Random walks for text semantic similarity","type":"article-journal"},"uris":["http://www.mendeley.com/documents/?uuid=a48cca5d-8bbe-4e18-90f5-0cddcba6a1d7"]}],"mendeley":{"formattedCitation":"[68]","plainTextFormattedCitation":"[68]","previouslyFormattedCitation":"[68]"},"properties":{"noteIndex":0},"schema":"https://github.com/citation-style-language/schema/raw/master/csl-citation.json"}</w:instrText>
      </w:r>
      <w:r w:rsidR="00EE77FB" w:rsidRPr="00286C4B">
        <w:rPr>
          <w:sz w:val="28"/>
          <w:szCs w:val="28"/>
        </w:rPr>
        <w:fldChar w:fldCharType="separate"/>
      </w:r>
      <w:r w:rsidRPr="00286C4B">
        <w:rPr>
          <w:noProof/>
          <w:sz w:val="28"/>
          <w:szCs w:val="28"/>
        </w:rPr>
        <w:t>[68]</w:t>
      </w:r>
      <w:r w:rsidR="00EE77FB" w:rsidRPr="00286C4B">
        <w:rPr>
          <w:sz w:val="28"/>
          <w:szCs w:val="28"/>
        </w:rPr>
        <w:fldChar w:fldCharType="end"/>
      </w:r>
      <w:r w:rsidRPr="00286C4B">
        <w:rPr>
          <w:sz w:val="28"/>
          <w:szCs w:val="28"/>
        </w:rPr>
        <w:t>.</w:t>
      </w:r>
      <w:r w:rsidR="00FB236F">
        <w:rPr>
          <w:sz w:val="28"/>
          <w:szCs w:val="28"/>
        </w:rPr>
        <w:t xml:space="preserve"> </w:t>
      </w:r>
      <w:r w:rsidRPr="00286C4B">
        <w:rPr>
          <w:sz w:val="28"/>
          <w:szCs w:val="28"/>
        </w:rPr>
        <w:t>Если рассматривать в простейшем одномерном случае, метод случайных блужданий (RW) может быть представлен в следующем виде (9):</w:t>
      </w:r>
    </w:p>
    <w:p w:rsidR="008C4779" w:rsidRPr="00286C4B" w:rsidRDefault="008C4779" w:rsidP="008C4779">
      <w:pPr>
        <w:widowControl w:val="0"/>
        <w:ind w:firstLine="567"/>
        <w:jc w:val="both"/>
        <w:rPr>
          <w:sz w:val="28"/>
          <w:szCs w:val="28"/>
        </w:rPr>
      </w:pPr>
    </w:p>
    <w:p w:rsidR="008C4779" w:rsidRPr="00286C4B" w:rsidRDefault="00904AF0" w:rsidP="008C4779">
      <w:pPr>
        <w:jc w:val="both"/>
        <w:rPr>
          <w:rFonts w:ascii="Cambria Math" w:hAnsi="Cambria Math" w:cs="Cambria Math"/>
          <w:sz w:val="28"/>
          <w:szCs w:val="28"/>
        </w:rPr>
      </w:pPr>
      <m:oMathPara>
        <m:oMath>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n</m:t>
              </m:r>
            </m:sub>
          </m:sSub>
          <m:r>
            <w:rPr>
              <w:rFonts w:ascii="Cambria Math" w:hAnsi="Cambria Math" w:cs="Cambria Math"/>
              <w:sz w:val="28"/>
              <w:szCs w:val="28"/>
            </w:rPr>
            <m:t xml:space="preserve">= </m:t>
          </m:r>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0</m:t>
              </m:r>
            </m:sub>
          </m:sSub>
          <m:r>
            <w:rPr>
              <w:rFonts w:ascii="Cambria Math" w:hAnsi="Cambria Math" w:cs="Cambria Math"/>
              <w:sz w:val="28"/>
              <w:szCs w:val="28"/>
            </w:rPr>
            <m:t xml:space="preserve">+ </m:t>
          </m:r>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n</m:t>
              </m:r>
            </m:sup>
            <m:e>
              <m:sSub>
                <m:sSubPr>
                  <m:ctrlPr>
                    <w:rPr>
                      <w:rFonts w:ascii="Cambria Math" w:hAnsi="Cambria Math"/>
                      <w:sz w:val="28"/>
                      <w:szCs w:val="28"/>
                    </w:rPr>
                  </m:ctrlPr>
                </m:sSubPr>
                <m:e>
                  <m:r>
                    <w:rPr>
                      <w:rFonts w:ascii="Cambria Math" w:hAnsi="Cambria Math" w:cs="Cambria Math"/>
                      <w:sz w:val="28"/>
                      <w:szCs w:val="28"/>
                    </w:rPr>
                    <m:t>r</m:t>
                  </m:r>
                </m:e>
                <m:sub>
                  <m:r>
                    <w:rPr>
                      <w:rFonts w:ascii="Cambria Math" w:hAnsi="Cambria Math" w:cs="Cambria Math"/>
                      <w:sz w:val="28"/>
                      <w:szCs w:val="28"/>
                    </w:rPr>
                    <m:t>i</m:t>
                  </m:r>
                </m:sub>
              </m:sSub>
            </m:e>
          </m:nary>
          <m:r>
            <w:rPr>
              <w:rFonts w:ascii="Cambria Math" w:hAnsi="Cambria Math" w:cs="Cambria Math"/>
              <w:sz w:val="28"/>
              <w:szCs w:val="28"/>
            </w:rPr>
            <m:t xml:space="preserve">                                                           (9) </m:t>
          </m:r>
        </m:oMath>
      </m:oMathPara>
    </w:p>
    <w:p w:rsidR="008C4779" w:rsidRPr="00286C4B" w:rsidRDefault="008C4779" w:rsidP="008C4779">
      <w:pPr>
        <w:shd w:val="clear" w:color="auto" w:fill="FFFFFF"/>
        <w:ind w:firstLine="567"/>
        <w:jc w:val="both"/>
        <w:rPr>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 xml:space="preserve">где </w:t>
      </w:r>
      <m:oMath>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0</m:t>
            </m:r>
          </m:sub>
        </m:sSub>
        <m:r>
          <m:rPr>
            <m:sty m:val="p"/>
          </m:rPr>
          <w:rPr>
            <w:rFonts w:ascii="Cambria Math" w:hAnsi="Cambria Math"/>
            <w:sz w:val="28"/>
            <w:szCs w:val="28"/>
          </w:rPr>
          <m:t xml:space="preserve"> </m:t>
        </m:r>
      </m:oMath>
      <w:r w:rsidRPr="00286C4B">
        <w:rPr>
          <w:sz w:val="28"/>
          <w:szCs w:val="28"/>
        </w:rPr>
        <w:t>– это начальное значение параметра, описывающего состояние системы;</w:t>
      </w:r>
      <m:oMath>
        <m:sSub>
          <m:sSubPr>
            <m:ctrlPr>
              <w:rPr>
                <w:rFonts w:ascii="Cambria Math" w:hAnsi="Cambria Math"/>
                <w:sz w:val="28"/>
                <w:szCs w:val="28"/>
              </w:rPr>
            </m:ctrlPr>
          </m:sSubPr>
          <m:e>
            <m:r>
              <w:rPr>
                <w:rFonts w:ascii="Cambria Math" w:hAnsi="Cambria Math" w:cs="Cambria Math"/>
                <w:sz w:val="28"/>
                <w:szCs w:val="28"/>
              </w:rPr>
              <m:t xml:space="preserve"> x</m:t>
            </m:r>
          </m:e>
          <m:sub>
            <m:r>
              <w:rPr>
                <w:rFonts w:ascii="Cambria Math" w:hAnsi="Cambria Math" w:cs="Cambria Math"/>
                <w:sz w:val="28"/>
                <w:szCs w:val="28"/>
              </w:rPr>
              <m:t>n</m:t>
            </m:r>
          </m:sub>
        </m:sSub>
      </m:oMath>
      <w:r w:rsidRPr="00286C4B">
        <w:rPr>
          <w:sz w:val="28"/>
          <w:szCs w:val="28"/>
        </w:rPr>
        <w:t xml:space="preserve"> – это значение параметра в </w:t>
      </w:r>
      <w:r w:rsidRPr="00286C4B">
        <w:rPr>
          <w:i/>
          <w:sz w:val="28"/>
          <w:szCs w:val="28"/>
        </w:rPr>
        <w:t>n</w:t>
      </w:r>
      <w:r w:rsidRPr="00286C4B">
        <w:rPr>
          <w:sz w:val="28"/>
          <w:szCs w:val="28"/>
        </w:rPr>
        <w:t>-ный дискретный момент времени; r</w:t>
      </w:r>
      <w:r w:rsidRPr="00286C4B">
        <w:rPr>
          <w:sz w:val="28"/>
          <w:szCs w:val="28"/>
          <w:vertAlign w:val="subscript"/>
        </w:rPr>
        <w:t>i</w:t>
      </w:r>
      <w:r w:rsidRPr="00286C4B">
        <w:rPr>
          <w:sz w:val="28"/>
          <w:szCs w:val="28"/>
        </w:rPr>
        <w:t xml:space="preserve"> – некоторый ряд случайных величин</w:t>
      </w:r>
      <w:r w:rsidRPr="00286C4B">
        <w:rPr>
          <w:sz w:val="28"/>
          <w:szCs w:val="28"/>
          <w:lang w:val="kk-KZ"/>
        </w:rPr>
        <w:t xml:space="preserve">, </w:t>
      </w:r>
      <w:r w:rsidRPr="00286C4B">
        <w:rPr>
          <w:sz w:val="28"/>
          <w:szCs w:val="28"/>
        </w:rPr>
        <w:t>заданный законом распределения. Для многомерного случая вместо одиночного значения параметра в рассмотрение вводится вектор параметров:</w:t>
      </w:r>
    </w:p>
    <w:p w:rsidR="008C4779" w:rsidRPr="00286C4B" w:rsidRDefault="008C4779" w:rsidP="008C4779">
      <w:pPr>
        <w:shd w:val="clear" w:color="auto" w:fill="FFFFFF"/>
        <w:ind w:firstLine="567"/>
        <w:jc w:val="both"/>
        <w:rPr>
          <w:sz w:val="28"/>
          <w:szCs w:val="28"/>
        </w:rPr>
      </w:pPr>
    </w:p>
    <w:p w:rsidR="008C4779" w:rsidRPr="00286C4B" w:rsidRDefault="00904AF0" w:rsidP="008C4779">
      <w:pPr>
        <w:jc w:val="both"/>
        <w:rPr>
          <w:rFonts w:ascii="Cambria Math" w:hAnsi="Cambria Math" w:cs="Cambria Math"/>
          <w:sz w:val="28"/>
          <w:szCs w:val="28"/>
        </w:rPr>
      </w:pPr>
      <m:oMathPara>
        <m:oMath>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t</m:t>
              </m:r>
            </m:sub>
          </m:sSub>
          <m:r>
            <w:rPr>
              <w:rFonts w:ascii="Cambria Math" w:hAnsi="Cambria Math" w:cs="Cambria Math"/>
              <w:sz w:val="28"/>
              <w:szCs w:val="28"/>
            </w:rPr>
            <m:t xml:space="preserve">= </m:t>
          </m:r>
          <m:sSup>
            <m:sSupPr>
              <m:ctrlPr>
                <w:rPr>
                  <w:rFonts w:ascii="Cambria Math" w:hAnsi="Cambria Math"/>
                  <w:sz w:val="28"/>
                  <w:szCs w:val="28"/>
                </w:rPr>
              </m:ctrlPr>
            </m:sSupPr>
            <m:e>
              <m:d>
                <m:dPr>
                  <m:begChr m:val="["/>
                  <m:endChr m:val="]"/>
                  <m:ctrlPr>
                    <w:rPr>
                      <w:rFonts w:ascii="Cambria Math" w:hAnsi="Cambria Math"/>
                      <w:sz w:val="28"/>
                      <w:szCs w:val="28"/>
                    </w:rPr>
                  </m:ctrlPr>
                </m:dPr>
                <m:e>
                  <m:sSubSup>
                    <m:sSubSupPr>
                      <m:ctrlPr>
                        <w:rPr>
                          <w:rFonts w:ascii="Cambria Math" w:hAnsi="Cambria Math"/>
                          <w:sz w:val="28"/>
                          <w:szCs w:val="28"/>
                        </w:rPr>
                      </m:ctrlPr>
                    </m:sSubSupPr>
                    <m:e>
                      <m:r>
                        <w:rPr>
                          <w:rFonts w:ascii="Cambria Math" w:hAnsi="Cambria Math" w:cs="Cambria Math"/>
                          <w:sz w:val="28"/>
                          <w:szCs w:val="28"/>
                        </w:rPr>
                        <m:t>x</m:t>
                      </m:r>
                    </m:e>
                    <m:sub>
                      <m:r>
                        <w:rPr>
                          <w:rFonts w:ascii="Cambria Math" w:hAnsi="Cambria Math" w:cs="Cambria Math"/>
                          <w:sz w:val="28"/>
                          <w:szCs w:val="28"/>
                        </w:rPr>
                        <m:t>t</m:t>
                      </m:r>
                    </m:sub>
                    <m:sup>
                      <m:r>
                        <w:rPr>
                          <w:rFonts w:ascii="Cambria Math" w:hAnsi="Cambria Math" w:cs="Cambria Math"/>
                          <w:sz w:val="28"/>
                          <w:szCs w:val="28"/>
                        </w:rPr>
                        <m:t>(1)</m:t>
                      </m:r>
                    </m:sup>
                  </m:sSubSup>
                  <m:r>
                    <w:rPr>
                      <w:rFonts w:ascii="Cambria Math" w:hAnsi="Cambria Math" w:cs="Cambria Math"/>
                      <w:sz w:val="28"/>
                      <w:szCs w:val="28"/>
                    </w:rPr>
                    <m:t>,</m:t>
                  </m:r>
                  <m:sSubSup>
                    <m:sSubSupPr>
                      <m:ctrlPr>
                        <w:rPr>
                          <w:rFonts w:ascii="Cambria Math" w:hAnsi="Cambria Math"/>
                          <w:sz w:val="28"/>
                          <w:szCs w:val="28"/>
                        </w:rPr>
                      </m:ctrlPr>
                    </m:sSubSupPr>
                    <m:e>
                      <m:r>
                        <w:rPr>
                          <w:rFonts w:ascii="Cambria Math" w:hAnsi="Cambria Math" w:cs="Cambria Math"/>
                          <w:sz w:val="28"/>
                          <w:szCs w:val="28"/>
                        </w:rPr>
                        <m:t>x</m:t>
                      </m:r>
                    </m:e>
                    <m:sub>
                      <m:r>
                        <w:rPr>
                          <w:rFonts w:ascii="Cambria Math" w:hAnsi="Cambria Math" w:cs="Cambria Math"/>
                          <w:sz w:val="28"/>
                          <w:szCs w:val="28"/>
                        </w:rPr>
                        <m:t>t</m:t>
                      </m:r>
                    </m:sub>
                    <m:sup>
                      <m:r>
                        <w:rPr>
                          <w:rFonts w:ascii="Cambria Math" w:hAnsi="Cambria Math" w:cs="Cambria Math"/>
                          <w:sz w:val="28"/>
                          <w:szCs w:val="28"/>
                        </w:rPr>
                        <m:t>(2)</m:t>
                      </m:r>
                    </m:sup>
                  </m:sSubSup>
                  <m:r>
                    <w:rPr>
                      <w:rFonts w:ascii="Cambria Math" w:hAnsi="Cambria Math" w:cs="Cambria Math"/>
                      <w:sz w:val="28"/>
                      <w:szCs w:val="28"/>
                    </w:rPr>
                    <m:t>,…,</m:t>
                  </m:r>
                  <m:sSubSup>
                    <m:sSubSupPr>
                      <m:ctrlPr>
                        <w:rPr>
                          <w:rFonts w:ascii="Cambria Math" w:hAnsi="Cambria Math"/>
                          <w:sz w:val="28"/>
                          <w:szCs w:val="28"/>
                        </w:rPr>
                      </m:ctrlPr>
                    </m:sSubSupPr>
                    <m:e>
                      <m:r>
                        <w:rPr>
                          <w:rFonts w:ascii="Cambria Math" w:hAnsi="Cambria Math" w:cs="Cambria Math"/>
                          <w:sz w:val="28"/>
                          <w:szCs w:val="28"/>
                        </w:rPr>
                        <m:t>x</m:t>
                      </m:r>
                    </m:e>
                    <m:sub>
                      <m:r>
                        <w:rPr>
                          <w:rFonts w:ascii="Cambria Math" w:hAnsi="Cambria Math" w:cs="Cambria Math"/>
                          <w:sz w:val="28"/>
                          <w:szCs w:val="28"/>
                        </w:rPr>
                        <m:t>t</m:t>
                      </m:r>
                    </m:sub>
                    <m:sup>
                      <m:r>
                        <w:rPr>
                          <w:rFonts w:ascii="Cambria Math" w:hAnsi="Cambria Math" w:cs="Cambria Math"/>
                          <w:sz w:val="28"/>
                          <w:szCs w:val="28"/>
                        </w:rPr>
                        <m:t>(N)</m:t>
                      </m:r>
                    </m:sup>
                  </m:sSubSup>
                </m:e>
              </m:d>
            </m:e>
            <m:sup>
              <m:r>
                <w:rPr>
                  <w:rFonts w:ascii="Cambria Math" w:hAnsi="Cambria Math" w:cs="Cambria Math"/>
                  <w:sz w:val="28"/>
                  <w:szCs w:val="28"/>
                </w:rPr>
                <m:t>T</m:t>
              </m:r>
            </m:sup>
          </m:sSup>
          <m:r>
            <w:rPr>
              <w:rFonts w:ascii="Cambria Math" w:hAnsi="Cambria Math" w:cs="Cambria Math"/>
              <w:sz w:val="28"/>
              <w:szCs w:val="28"/>
            </w:rPr>
            <m:t xml:space="preserve">                                          (10)</m:t>
          </m:r>
        </m:oMath>
      </m:oMathPara>
    </w:p>
    <w:p w:rsidR="008C4779" w:rsidRPr="00286C4B" w:rsidRDefault="008C4779" w:rsidP="008C4779">
      <w:pPr>
        <w:widowControl w:val="0"/>
        <w:ind w:firstLine="567"/>
        <w:jc w:val="both"/>
        <w:rPr>
          <w:sz w:val="28"/>
          <w:szCs w:val="28"/>
        </w:rPr>
      </w:pPr>
    </w:p>
    <w:p w:rsidR="008C4779" w:rsidRPr="00286C4B" w:rsidRDefault="008C4779" w:rsidP="008C4779">
      <w:pPr>
        <w:widowControl w:val="0"/>
        <w:ind w:firstLine="567"/>
        <w:jc w:val="both"/>
        <w:rPr>
          <w:sz w:val="28"/>
          <w:szCs w:val="28"/>
        </w:rPr>
      </w:pPr>
      <w:r w:rsidRPr="00286C4B">
        <w:rPr>
          <w:sz w:val="28"/>
          <w:szCs w:val="28"/>
        </w:rPr>
        <w:t xml:space="preserve">что не меняет в общем случае смысла формулы (10) </w:t>
      </w:r>
      <w:r w:rsidR="00EE77FB" w:rsidRPr="00286C4B">
        <w:rPr>
          <w:sz w:val="28"/>
          <w:szCs w:val="28"/>
        </w:rPr>
        <w:fldChar w:fldCharType="begin" w:fldLock="1"/>
      </w:r>
      <w:r w:rsidRPr="00286C4B">
        <w:rPr>
          <w:sz w:val="28"/>
          <w:szCs w:val="28"/>
        </w:rPr>
        <w:instrText>ADDIN CSL_CITATION {"citationItems":[{"id":"ITEM-1","itemData":{"DOI":"10.3115/1708124.1708131","ISBN":"193243254X","abstract":"Many tasks in NLP stand to benefit from robust measures of semantic similarity for units above the level of individual words. Rich semantic resources such as WordNet provide local semantic information at the lexical level. However, effectively combining this information to compute scores for phrases or sentences is an open problem. Our algorithm aggregates local relatedness information via a random walk over a graph constructed from an underlying lexical resource. The stationary distribution of the graph walk forms a \"semantic signature\" that can be compared to another such distribution to get a relatedness score for texts. On a paraphrase recognition task, the algorithm achieves an 18.5% relative reduction in error rate over a vector-space baseline. We also show that the graph walk similarity between texts has complementary value as a feature for recognizing textual entailment, improving on a competitive baseline system.","author":[{"dropping-particle":"","family":"Ramage","given":"Daniel","non-dropping-particle":"","parse-names":false,"suffix":""},{"dropping-particle":"","family":"Rafferty","given":"Anna N.","non-dropping-particle":"","parse-names":false,"suffix":""},{"dropping-particle":"","family":"Manning","given":"Christopher D.","non-dropping-particle":"","parse-names":false,"suffix":""}],"container-title":"ACL-IJCNLP 2009 - TextGraphs 2009: 2009 Workshop on Graph-Based Methods for Natural Language Processing, Proceedings of the Workshop","id":"ITEM-1","issue":"August","issued":{"date-parts":[["2009"]]},"page":"23-31","title":"Random walks for text semantic similarity","type":"article-journal"},"uris":["http://www.mendeley.com/documents/?uuid=a48cca5d-8bbe-4e18-90f5-0cddcba6a1d7"]}],"mendeley":{"formattedCitation":"[68]","plainTextFormattedCitation":"[68]","previouslyFormattedCitation":"[68]"},"properties":{"noteIndex":0},"schema":"https://github.com/citation-style-language/schema/raw/master/csl-citation.json"}</w:instrText>
      </w:r>
      <w:r w:rsidR="00EE77FB" w:rsidRPr="00286C4B">
        <w:rPr>
          <w:sz w:val="28"/>
          <w:szCs w:val="28"/>
        </w:rPr>
        <w:fldChar w:fldCharType="separate"/>
      </w:r>
      <w:r w:rsidRPr="00286C4B">
        <w:rPr>
          <w:noProof/>
          <w:sz w:val="28"/>
          <w:szCs w:val="28"/>
        </w:rPr>
        <w:t>[68]</w:t>
      </w:r>
      <w:r w:rsidR="00EE77FB" w:rsidRPr="00286C4B">
        <w:rPr>
          <w:sz w:val="28"/>
          <w:szCs w:val="28"/>
        </w:rPr>
        <w:fldChar w:fldCharType="end"/>
      </w:r>
      <w:r w:rsidRPr="00286C4B">
        <w:rPr>
          <w:sz w:val="28"/>
          <w:szCs w:val="28"/>
        </w:rPr>
        <w:t>,</w:t>
      </w:r>
      <w:r w:rsidR="00EE77FB" w:rsidRPr="00286C4B">
        <w:rPr>
          <w:sz w:val="28"/>
          <w:szCs w:val="28"/>
        </w:rPr>
        <w:fldChar w:fldCharType="begin" w:fldLock="1"/>
      </w:r>
      <w:r w:rsidRPr="00286C4B">
        <w:rPr>
          <w:sz w:val="28"/>
          <w:szCs w:val="28"/>
        </w:rPr>
        <w:instrText>ADDIN CSL_CITATION {"citationItems":[{"id":"ITEM-1","itemData":{"DOI":"10.1080/09296170903395890","ISSN":"09296174","abstract":"Some previous studies (e.g. that carried out by Van Bruggen et al. in 2004) have pointed to a need for additional research in order to firmly establish the usefulness of LSA (latent semantic analysis) parameters for automatic evaluation of academic essays. The extreme variability in approaches to this technique makes it difficult to identify the most efficient parameters and the optimum combination. With this goal in mind, we conducted a high spectrum study to investigate the efficiency of some of the major LSA parameters in small-scale corpora. We used two specific domain corpora that differed in the structure of the text (one containing only technical terms and the other with more tangential information). Using these corpora we tested different semantic spaces, formed by applying different parameters and different methods of comparing the texts. Parameters varied included weighting functions (Log-IDF or Log-Entropy), dimensionality reduction (truncating the matrices after SVD to a set percentage of dimensions), methods of forming pseudo-documents (vector sum and folding-in) and measures of similarity (cosine or Euclidean distances). We also included two groups of essays to be graded, one written by experts and other by non-experts. Both groups were evaluated by three human graders and also by LSA. We extracted the correlations of each LSA condition with human graders, and conducted an ANOVA to analyse which parameter combination correlates best. Results suggest that distances are more efficient in academic essay evaluation than cosines. We found no clear evidence that the classical LSA protocol works systematically better than some simpler version (the classical protocol achieves the best performance only for some combinations of parameters in a few cases), and found that the benefits of reducing dimensionality arise only when the essays are introduced into semantic spaces using the folding-in method.","author":[{"dropping-particle":"","family":"Jorge-Botana","given":"Guillermo","non-dropping-particle":"","parse-names":false,"suffix":""},{"dropping-particle":"","family":"León","given":"José A.","non-dropping-particle":"","parse-names":false,"suffix":""},{"dropping-particle":"","family":"Olmos","given":"Ricardo","non-dropping-particle":"","parse-names":false,"suffix":""},{"dropping-particle":"","family":"Escudero","given":"Inmaculada","non-dropping-particle":"","parse-names":false,"suffix":""}],"container-title":"Journal of Quantitative Linguistics","id":"ITEM-1","issue":"1","issued":{"date-parts":[["2010"]]},"page":"1-29","title":"Latent semantic analysis parameters for essay evaluation using small-scale corpora","type":"article-journal","volume":"17"},"uris":["http://www.mendeley.com/documents/?uuid=85571a06-16cc-4ccb-b3b5-0372d36c8657"]}],"mendeley":{"formattedCitation":"[109]","plainTextFormattedCitation":"[109]","previouslyFormattedCitation":"[109]"},"properties":{"noteIndex":0},"schema":"https://github.com/citation-style-language/schema/raw/master/csl-citation.json"}</w:instrText>
      </w:r>
      <w:r w:rsidR="00EE77FB" w:rsidRPr="00286C4B">
        <w:rPr>
          <w:sz w:val="28"/>
          <w:szCs w:val="28"/>
        </w:rPr>
        <w:fldChar w:fldCharType="separate"/>
      </w:r>
      <w:r w:rsidRPr="00286C4B">
        <w:rPr>
          <w:noProof/>
          <w:sz w:val="28"/>
          <w:szCs w:val="28"/>
        </w:rPr>
        <w:t>[109]</w:t>
      </w:r>
      <w:r w:rsidR="00EE77FB" w:rsidRPr="00286C4B">
        <w:rPr>
          <w:sz w:val="28"/>
          <w:szCs w:val="28"/>
        </w:rPr>
        <w:fldChar w:fldCharType="end"/>
      </w:r>
      <w:r w:rsidRPr="00286C4B">
        <w:rPr>
          <w:sz w:val="28"/>
          <w:szCs w:val="28"/>
        </w:rPr>
        <w:t>.</w:t>
      </w:r>
    </w:p>
    <w:p w:rsidR="008C4779" w:rsidRPr="00286C4B" w:rsidRDefault="008C4779" w:rsidP="0087348A">
      <w:pPr>
        <w:widowControl w:val="0"/>
        <w:ind w:firstLine="567"/>
        <w:jc w:val="both"/>
        <w:rPr>
          <w:sz w:val="28"/>
          <w:szCs w:val="28"/>
        </w:rPr>
      </w:pPr>
      <w:r w:rsidRPr="00286C4B">
        <w:rPr>
          <w:sz w:val="28"/>
          <w:szCs w:val="28"/>
        </w:rPr>
        <w:t>Самый распространенный метод –</w:t>
      </w:r>
      <w:r w:rsidR="00EF1D1E" w:rsidRPr="00286C4B">
        <w:rPr>
          <w:sz w:val="28"/>
          <w:szCs w:val="28"/>
          <w:lang w:val="kk-KZ"/>
        </w:rPr>
        <w:t xml:space="preserve"> </w:t>
      </w:r>
      <w:r w:rsidRPr="00286C4B">
        <w:rPr>
          <w:sz w:val="28"/>
          <w:szCs w:val="28"/>
        </w:rPr>
        <w:t xml:space="preserve">это </w:t>
      </w:r>
      <w:r w:rsidRPr="00286C4B">
        <w:rPr>
          <w:b/>
          <w:i/>
          <w:sz w:val="28"/>
          <w:szCs w:val="28"/>
        </w:rPr>
        <w:t>метод латентно-семантического анализа</w:t>
      </w:r>
      <w:r w:rsidR="00FB236F">
        <w:rPr>
          <w:b/>
          <w:i/>
          <w:sz w:val="28"/>
          <w:szCs w:val="28"/>
        </w:rPr>
        <w:t xml:space="preserve"> </w:t>
      </w:r>
      <w:r w:rsidRPr="00286C4B">
        <w:rPr>
          <w:sz w:val="28"/>
          <w:szCs w:val="28"/>
        </w:rPr>
        <w:t>(</w:t>
      </w:r>
      <w:r w:rsidRPr="00286C4B">
        <w:rPr>
          <w:sz w:val="28"/>
          <w:szCs w:val="28"/>
          <w:lang w:val="en-US"/>
        </w:rPr>
        <w:t>LSA</w:t>
      </w:r>
      <w:r w:rsidRPr="00286C4B">
        <w:rPr>
          <w:sz w:val="28"/>
          <w:szCs w:val="28"/>
        </w:rPr>
        <w:t xml:space="preserve">). </w:t>
      </w:r>
      <w:r w:rsidRPr="00286C4B">
        <w:rPr>
          <w:sz w:val="28"/>
          <w:szCs w:val="28"/>
          <w:lang w:val="en-US"/>
        </w:rPr>
        <w:t>LSA</w:t>
      </w:r>
      <w:r w:rsidRPr="00286C4B">
        <w:rPr>
          <w:sz w:val="28"/>
          <w:szCs w:val="28"/>
        </w:rPr>
        <w:t xml:space="preserve"> работает по принципам факторного анализа, то есть изучает взаимосвязи между значениями слов, обычно это выявление латентных (скрытых) связей изучаемых явлений или объектов. Метод </w:t>
      </w:r>
      <w:r w:rsidRPr="00286C4B">
        <w:rPr>
          <w:sz w:val="28"/>
          <w:szCs w:val="28"/>
          <w:lang w:val="en-US"/>
        </w:rPr>
        <w:t>LSA</w:t>
      </w:r>
      <w:r w:rsidRPr="00286C4B">
        <w:rPr>
          <w:sz w:val="28"/>
          <w:szCs w:val="28"/>
        </w:rPr>
        <w:t xml:space="preserve"> применяется в большинстве случаев при </w:t>
      </w:r>
      <w:hyperlink r:id="rId24" w:history="1">
        <w:r w:rsidRPr="00286C4B">
          <w:rPr>
            <w:rStyle w:val="a3"/>
            <w:color w:val="auto"/>
            <w:sz w:val="28"/>
            <w:szCs w:val="28"/>
            <w:u w:val="none"/>
          </w:rPr>
          <w:t>классификации</w:t>
        </w:r>
      </w:hyperlink>
      <w:r w:rsidRPr="00286C4B">
        <w:rPr>
          <w:sz w:val="28"/>
          <w:szCs w:val="28"/>
        </w:rPr>
        <w:t xml:space="preserve"> или </w:t>
      </w:r>
      <w:hyperlink r:id="rId25" w:history="1">
        <w:r w:rsidRPr="00286C4B">
          <w:rPr>
            <w:rStyle w:val="a3"/>
            <w:color w:val="auto"/>
            <w:sz w:val="28"/>
            <w:szCs w:val="28"/>
            <w:u w:val="none"/>
          </w:rPr>
          <w:t>кластеризации</w:t>
        </w:r>
      </w:hyperlink>
      <w:r w:rsidRPr="00286C4B">
        <w:rPr>
          <w:sz w:val="28"/>
          <w:szCs w:val="28"/>
        </w:rPr>
        <w:t xml:space="preserve"> документов для извлечения контекстно-зависимых значений лексических единиц при помощи статистической обработки больших корпусов текстов </w:t>
      </w:r>
      <w:r w:rsidR="00EE77FB" w:rsidRPr="00286C4B">
        <w:rPr>
          <w:sz w:val="28"/>
          <w:szCs w:val="28"/>
        </w:rPr>
        <w:fldChar w:fldCharType="begin" w:fldLock="1"/>
      </w:r>
      <w:r w:rsidRPr="00286C4B">
        <w:rPr>
          <w:sz w:val="28"/>
          <w:szCs w:val="28"/>
        </w:rPr>
        <w:instrText>ADDIN CSL_CITATION {"citationItems":[{"id":"ITEM-1","itemData":{"ISSN":"10947167","author":[{"dropping-particle":"","family":"Landauer","given":"Thomas K.","non-dropping-particle":"","parse-names":false,"suffix":""},{"dropping-particle":"","family":"Laham","given":"Darrell","non-dropping-particle":"","parse-names":false,"suffix":""},{"dropping-particle":"","family":"Foltz","given":"Peter W.","non-dropping-particle":"","parse-names":false,"suffix":""}],"container-title":"IEEE Intelligent Systems and Their Applications","id":"ITEM-1","issue":"5","issued":{"date-parts":[["2000"]]},"page":"27-31","title":"The intelligent essay assessor","type":"article-journal","volume":"15"},"uris":["http://www.mendeley.com/documents/?uuid=7f31ab52-2c73-4ced-add9-9e84a2e55d48"]}],"mendeley":{"formattedCitation":"[110]","plainTextFormattedCitation":"[110]","previouslyFormattedCitation":"[110]"},"properties":{"noteIndex":0},"schema":"https://github.com/citation-style-language/schema/raw/master/csl-citation.json"}</w:instrText>
      </w:r>
      <w:r w:rsidR="00EE77FB" w:rsidRPr="00286C4B">
        <w:rPr>
          <w:sz w:val="28"/>
          <w:szCs w:val="28"/>
        </w:rPr>
        <w:fldChar w:fldCharType="separate"/>
      </w:r>
      <w:r w:rsidRPr="00286C4B">
        <w:rPr>
          <w:noProof/>
          <w:sz w:val="28"/>
          <w:szCs w:val="28"/>
        </w:rPr>
        <w:t>[110]</w:t>
      </w:r>
      <w:r w:rsidR="00EE77FB" w:rsidRPr="00286C4B">
        <w:rPr>
          <w:sz w:val="28"/>
          <w:szCs w:val="28"/>
        </w:rPr>
        <w:fldChar w:fldCharType="end"/>
      </w:r>
      <w:r w:rsidRPr="00286C4B">
        <w:rPr>
          <w:sz w:val="28"/>
          <w:szCs w:val="28"/>
        </w:rPr>
        <w:t>, применяется к полученной матрице для построения представления предложений в пространстве тем</w:t>
      </w:r>
      <w:r w:rsidR="00EF1D1E"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{"citationItems":[{"id":"ITEM-1","itemData":{"author":[{"dropping-particle":"","family":"Виншняков","given":"Ренат Юрьевич","non-dropping-particle":"","parse-names":false,"suffix":""}],"id":"ITEM-1","issued":{"date-parts":[["2012"]]},"number-of-pages":"120","publisher":"Диссертации на соискание ученой степени кандидата технических наук. Таганрог.","title":"РАЗРАБОТКА И ИССЛЕДОВАНИЕ ФОРМАЛИЗОВАННЫХ ПРЕДСТАВЛЕНИЙ И СЕМАНТИЧЕСКИХ СХЕМ ПРЕДЛОЖЕНИЙ ТЕКСТОВ НАУЧНО-ТЕХНИЧЕСКОГО СТИЛЯ ДЛЯ ПОВЫШЕНИЯ","type":"thesis"},"uris":["http://www.mendeley.com/documents/?uuid=23a44c86-b5ca-49d7-a7fb-1a33308a8e98"]}],"mendeley":{"formattedCitation":"[101]","plainTextFormattedCitation":"[101]","previouslyFormattedCitation":"[101]"},"properties":{"noteIndex":0},"schema":"https://github.com/citation-style-language/schema/raw/master/csl-citation.json"}</w:instrText>
      </w:r>
      <w:r w:rsidR="00EE77FB" w:rsidRPr="00286C4B">
        <w:rPr>
          <w:sz w:val="28"/>
          <w:szCs w:val="28"/>
        </w:rPr>
        <w:fldChar w:fldCharType="separate"/>
      </w:r>
      <w:r w:rsidRPr="00286C4B">
        <w:rPr>
          <w:noProof/>
          <w:sz w:val="28"/>
          <w:szCs w:val="28"/>
        </w:rPr>
        <w:t>[101]</w:t>
      </w:r>
      <w:r w:rsidR="00EE77FB" w:rsidRPr="00286C4B">
        <w:rPr>
          <w:sz w:val="28"/>
          <w:szCs w:val="28"/>
        </w:rPr>
        <w:fldChar w:fldCharType="end"/>
      </w:r>
      <w:r w:rsidRPr="00286C4B">
        <w:rPr>
          <w:sz w:val="28"/>
          <w:szCs w:val="28"/>
        </w:rPr>
        <w:t>, для автомати</w:t>
      </w:r>
      <w:r w:rsidR="0057409F">
        <w:rPr>
          <w:sz w:val="28"/>
          <w:szCs w:val="28"/>
          <w:lang w:val="kk-KZ"/>
        </w:rPr>
        <w:t>ческой</w:t>
      </w:r>
      <w:r w:rsidRPr="00286C4B">
        <w:rPr>
          <w:sz w:val="28"/>
          <w:szCs w:val="28"/>
        </w:rPr>
        <w:t xml:space="preserve"> классификации документов по набору заданных тем </w:t>
      </w:r>
      <w:r w:rsidR="00EE77FB" w:rsidRPr="00286C4B">
        <w:rPr>
          <w:sz w:val="28"/>
          <w:szCs w:val="28"/>
        </w:rPr>
        <w:fldChar w:fldCharType="begin" w:fldLock="1"/>
      </w:r>
      <w:r w:rsidRPr="00286C4B">
        <w:rPr>
          <w:sz w:val="28"/>
          <w:szCs w:val="28"/>
        </w:rPr>
        <w:instrText>ADDIN CSL_CITATION {"citationItems":[{"id":"ITEM-1","itemData":{"DOI":"10.1007/BF02759469","ISSN":"03617688","abstract":"In this paper, the problem of automatic document classification by a set of given topics is considered. The method proposed is based on the use of the latent semantic analysis to retrieve semantic dependencies between words. The classification of document is based on these dependencies. The results of experiments performed on the basis of the standard test data set TREC (Text REtrieval Conference) confirm the attractiveness of this approach. The relatively low computational complexity of this method at the classification stage makes it possible to be applied to the classification of document streams.","author":[{"dropping-particle":"","family":"Kuralenok","given":"I.","non-dropping-particle":"","parse-names":false,"suffix":""},{"dropping-particle":"","family":"Nekrest'yanov","given":"I.","non-dropping-particle":"","parse-names":false,"suffix":""}],"container-title":"Programming and Computer Software","id":"ITEM-1","issue":"4","issued":{"date-parts":[["2000"]]},"page":"199-206","title":"Automatic document classification based on latent semantic analysis","type":"article-journal","volume":"26"},"uris":["http://www.mendeley.com/documents/?uuid=d886af95-d5fe-4007-9931-07a75e6b5518"]}],"mendeley":{"formattedCitation":"[111]","plainTextFormattedCitation":"[111]","previouslyFormattedCitation":"[111]"},"properties":{"noteIndex":0},"schema":"https://github.com/citation-style-language/schema/raw/master/csl-citation.json"}</w:instrText>
      </w:r>
      <w:r w:rsidR="00EE77FB" w:rsidRPr="00286C4B">
        <w:rPr>
          <w:sz w:val="28"/>
          <w:szCs w:val="28"/>
        </w:rPr>
        <w:fldChar w:fldCharType="separate"/>
      </w:r>
      <w:r w:rsidRPr="00286C4B">
        <w:rPr>
          <w:noProof/>
          <w:sz w:val="28"/>
          <w:szCs w:val="28"/>
        </w:rPr>
        <w:t>[111]</w:t>
      </w:r>
      <w:r w:rsidR="00EE77FB" w:rsidRPr="00286C4B">
        <w:rPr>
          <w:sz w:val="28"/>
          <w:szCs w:val="28"/>
        </w:rPr>
        <w:fldChar w:fldCharType="end"/>
      </w:r>
      <w:r w:rsidRPr="00286C4B">
        <w:rPr>
          <w:sz w:val="28"/>
          <w:szCs w:val="28"/>
        </w:rPr>
        <w:t xml:space="preserve">. А также </w:t>
      </w:r>
      <w:r w:rsidRPr="00286C4B">
        <w:rPr>
          <w:sz w:val="28"/>
          <w:szCs w:val="28"/>
          <w:lang w:val="en-US"/>
        </w:rPr>
        <w:t>LSA</w:t>
      </w:r>
      <w:r w:rsidRPr="00286C4B">
        <w:rPr>
          <w:sz w:val="28"/>
          <w:szCs w:val="28"/>
        </w:rPr>
        <w:t xml:space="preserve"> используют для автоматического суммирования текста -процесса который создает резюме в виде обобщенных выдержек. В резюме оригинальный текст представляется в виде числовой матрицы, строки представляют термины </w:t>
      </w:r>
      <w:r w:rsidRPr="00286C4B">
        <w:rPr>
          <w:sz w:val="28"/>
          <w:szCs w:val="28"/>
        </w:rPr>
        <w:lastRenderedPageBreak/>
        <w:t xml:space="preserve">(слова), а столбцы соответствуют текстовым предложениям. Каждое предложение представляется в виде вектора в пространстве терминов (слов) </w:t>
      </w:r>
      <w:r w:rsidR="00EE77FB" w:rsidRPr="00286C4B">
        <w:rPr>
          <w:sz w:val="28"/>
          <w:szCs w:val="28"/>
        </w:rPr>
        <w:fldChar w:fldCharType="begin" w:fldLock="1"/>
      </w:r>
      <w:r w:rsidRPr="00286C4B">
        <w:rPr>
          <w:sz w:val="28"/>
          <w:szCs w:val="28"/>
        </w:rPr>
        <w:instrText>ADDIN CSL_CITATION {"citationItems":[{"id":"ITEM-1","itemData":{"DOI":"10.1134/S0361768811060041","ISSN":"0361-7688","author":[{"dropping-particle":"V.","family":"Mashechkin","given":"I.","non-dropping-particle":"","parse-names":false,"suffix":""},{"dropping-particle":"","family":"Petrovskiy","given":"M. I.","non-dropping-particle":"","parse-names":false,"suffix":""},{"dropping-particle":"","family":"Popov","given":"D. S.","non-dropping-particle":"","parse-names":false,"suffix":""},{"dropping-particle":"V.","family":"Tsarev","given":"D.","non-dropping-particle":"","parse-names":false,"suffix":""}],"container-title":"Programming and Computer Software","id":"ITEM-1","issue":"6","issued":{"date-parts":[["2011"]]},"page":"299-305","title":"Automatic text summarization using latent semantic analysis","type":"article-journal","volume":"37"},"uris":["http://www.mendeley.com/documents/?uuid=64c33706-05b8-45c1-bff6-48ba64514d9b"]}],"mendeley":{"formattedCitation":"[112]","plainTextFormattedCitation":"[112]","previouslyFormattedCitation":"[112]"},"properties":{"noteIndex":0},"schema":"https://github.com/citation-style-language/schema/raw/master/csl-citation.json"}</w:instrText>
      </w:r>
      <w:r w:rsidR="00EE77FB" w:rsidRPr="00286C4B">
        <w:rPr>
          <w:sz w:val="28"/>
          <w:szCs w:val="28"/>
        </w:rPr>
        <w:fldChar w:fldCharType="separate"/>
      </w:r>
      <w:r w:rsidRPr="00286C4B">
        <w:rPr>
          <w:noProof/>
          <w:sz w:val="28"/>
          <w:szCs w:val="28"/>
        </w:rPr>
        <w:t>[112]</w:t>
      </w:r>
      <w:r w:rsidR="00EE77FB" w:rsidRPr="00286C4B">
        <w:rPr>
          <w:sz w:val="28"/>
          <w:szCs w:val="28"/>
        </w:rPr>
        <w:fldChar w:fldCharType="end"/>
      </w:r>
      <w:r w:rsidRPr="00286C4B">
        <w:rPr>
          <w:sz w:val="28"/>
          <w:szCs w:val="28"/>
        </w:rPr>
        <w:t>, таким же способом для казахского языка применя</w:t>
      </w:r>
      <w:r w:rsidR="00FB236F">
        <w:rPr>
          <w:sz w:val="28"/>
          <w:szCs w:val="28"/>
        </w:rPr>
        <w:t>е</w:t>
      </w:r>
      <w:r w:rsidRPr="00286C4B">
        <w:rPr>
          <w:sz w:val="28"/>
          <w:szCs w:val="28"/>
        </w:rPr>
        <w:t xml:space="preserve">тся суммирование векторов на основе нечеткой логики </w:t>
      </w:r>
      <w:r w:rsidR="00EE77FB" w:rsidRPr="00286C4B">
        <w:rPr>
          <w:sz w:val="28"/>
          <w:szCs w:val="28"/>
        </w:rPr>
        <w:fldChar w:fldCharType="begin" w:fldLock="1"/>
      </w:r>
      <w:r w:rsidRPr="00286C4B">
        <w:rPr>
          <w:sz w:val="28"/>
          <w:szCs w:val="28"/>
        </w:rPr>
        <w:instrText>ADDIN CSL_CITATION {"citationItems":[{"id":"ITEM-1","itemData":{"DOI":"10.13053/CyS-23-3-3239","ISSN":"20079737","abstract":"In this paper we present an extractive summarization method for the Kazakh language based on fuzzy logic. We aimed to extract and concatenate important sentences from the primary text to obtain its shorter form. With the rapid growth of information on the Internet there is a demand on its efficient and cost-effective summarization. Therefore the creation of automatic summarization methods is considered as a very important task of natural language processing. Our approach is based on the preprocessing of the sentences by applying morphological analysis and pronoun resolution techniques in order to avoid their early rejections. Afterwards, we determine the features of the processed sentences need for exploiting fuzzy logic methods. Additionally, since there is no available data for the given task, we collected and manually annotated our own dataset from the different Internet resources in the Kazakh language for the experimentation. We also applied our method on CNN/Daily Mail dataset. The ROUGE-N indicators were calculated to assess the quality of the proposed method. The ROUGE-L(f-score) score by the proposed method with pronoun resolution for the former dataset is 0.40, whereas for the latter one it is 0.38.","author":[{"dropping-particle":"","family":"Zulkhazhav","given":"Altanbek","non-dropping-particle":"","parse-names":false,"suffix":""},{"dropping-particle":"","family":"Kozhirbayev","given":"Zhanibek","non-dropping-particle":"","parse-names":false,"suffix":""},{"dropping-particle":"","family":"Yessenbayev","given":"Zhandos","non-dropping-particle":"","parse-names":false,"suffix":""},{"dropping-particle":"","family":"Sharipbay","given":"Altynbek","non-dropping-particle":"","parse-names":false,"suffix":""}],"container-title":"Computacion y Sistemas","id":"ITEM-1","issue":"3","issued":{"date-parts":[["2019"]]},"page":"851-859","title":"Kazakh text summarization using fuzzy logic","type":"article-journal","volume":"23"},"uris":["http://www.mendeley.com/documents/?uuid=64a98527-795d-4a05-b165-fec4c8e18107"]}],"mendeley":{"formattedCitation":"[113]","plainTextFormattedCitation":"[113]","previouslyFormattedCitation":"[113]"},"properties":{"noteIndex":0},"schema":"https://github.com/citation-style-language/schema/raw/master/csl-citation.json"}</w:instrText>
      </w:r>
      <w:r w:rsidR="00EE77FB" w:rsidRPr="00286C4B">
        <w:rPr>
          <w:sz w:val="28"/>
          <w:szCs w:val="28"/>
        </w:rPr>
        <w:fldChar w:fldCharType="separate"/>
      </w:r>
      <w:r w:rsidRPr="00286C4B">
        <w:rPr>
          <w:noProof/>
          <w:sz w:val="28"/>
          <w:szCs w:val="28"/>
        </w:rPr>
        <w:t>[113]</w:t>
      </w:r>
      <w:r w:rsidR="00EE77FB" w:rsidRPr="00286C4B">
        <w:rPr>
          <w:sz w:val="28"/>
          <w:szCs w:val="28"/>
        </w:rPr>
        <w:fldChar w:fldCharType="end"/>
      </w:r>
      <w:r w:rsidRPr="00286C4B">
        <w:rPr>
          <w:sz w:val="28"/>
          <w:szCs w:val="28"/>
        </w:rPr>
        <w:t>,</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DOI</w:instrText>
      </w:r>
      <w:r w:rsidRPr="00286C4B">
        <w:rPr>
          <w:sz w:val="28"/>
          <w:szCs w:val="28"/>
        </w:rPr>
        <w:instrText>":"10.1007/11498186_19","</w:instrText>
      </w:r>
      <w:r w:rsidRPr="00286C4B">
        <w:rPr>
          <w:sz w:val="28"/>
          <w:szCs w:val="28"/>
          <w:lang w:val="en-US"/>
        </w:rPr>
        <w:instrText>abstract</w:instrText>
      </w:r>
      <w:r w:rsidRPr="00286C4B">
        <w:rPr>
          <w:sz w:val="28"/>
          <w:szCs w:val="28"/>
        </w:rPr>
        <w:instrText>":"</w:instrText>
      </w:r>
      <w:r w:rsidRPr="00286C4B">
        <w:rPr>
          <w:sz w:val="28"/>
          <w:szCs w:val="28"/>
          <w:lang w:val="en-US"/>
        </w:rPr>
        <w:instrText>InthischapterweanalyzethevaluesusedbyLatentSematicIndexing</w:instrText>
      </w:r>
      <w:r w:rsidRPr="00286C4B">
        <w:rPr>
          <w:sz w:val="28"/>
          <w:szCs w:val="28"/>
        </w:rPr>
        <w:instrText xml:space="preserve"> (</w:instrText>
      </w:r>
      <w:r w:rsidRPr="00286C4B">
        <w:rPr>
          <w:sz w:val="28"/>
          <w:szCs w:val="28"/>
          <w:lang w:val="en-US"/>
        </w:rPr>
        <w:instrText>LSI</w:instrText>
      </w:r>
      <w:r w:rsidRPr="00286C4B">
        <w:rPr>
          <w:sz w:val="28"/>
          <w:szCs w:val="28"/>
        </w:rPr>
        <w:instrText xml:space="preserve">) </w:instrText>
      </w:r>
      <w:r w:rsidRPr="00286C4B">
        <w:rPr>
          <w:sz w:val="28"/>
          <w:szCs w:val="28"/>
          <w:lang w:val="en-US"/>
        </w:rPr>
        <w:instrText>forinformationretrieval</w:instrText>
      </w:r>
      <w:r w:rsidRPr="00286C4B">
        <w:rPr>
          <w:sz w:val="28"/>
          <w:szCs w:val="28"/>
        </w:rPr>
        <w:instrText xml:space="preserve">. </w:instrText>
      </w:r>
      <w:r w:rsidRPr="00286C4B">
        <w:rPr>
          <w:sz w:val="28"/>
          <w:szCs w:val="28"/>
          <w:lang w:val="en-US"/>
        </w:rPr>
        <w:instrText>BymanipulatingthevaluesintheSingularValueDecomposition</w:instrText>
      </w:r>
      <w:r w:rsidRPr="00286C4B">
        <w:rPr>
          <w:sz w:val="28"/>
          <w:szCs w:val="28"/>
        </w:rPr>
        <w:instrText xml:space="preserve"> (</w:instrText>
      </w:r>
      <w:r w:rsidRPr="00286C4B">
        <w:rPr>
          <w:sz w:val="28"/>
          <w:szCs w:val="28"/>
          <w:lang w:val="en-US"/>
        </w:rPr>
        <w:instrText>SVD</w:instrText>
      </w:r>
      <w:r w:rsidRPr="00286C4B">
        <w:rPr>
          <w:sz w:val="28"/>
          <w:szCs w:val="28"/>
        </w:rPr>
        <w:instrText>)</w:instrText>
      </w:r>
      <w:r w:rsidRPr="00286C4B">
        <w:rPr>
          <w:sz w:val="28"/>
          <w:szCs w:val="28"/>
          <w:lang w:val="en-US"/>
        </w:rPr>
        <w:instrText>matrices</w:instrText>
      </w:r>
      <w:r w:rsidRPr="00286C4B">
        <w:rPr>
          <w:sz w:val="28"/>
          <w:szCs w:val="28"/>
        </w:rPr>
        <w:instrText xml:space="preserve">, </w:instrText>
      </w:r>
      <w:r w:rsidRPr="00286C4B">
        <w:rPr>
          <w:sz w:val="28"/>
          <w:szCs w:val="28"/>
          <w:lang w:val="en-US"/>
        </w:rPr>
        <w:instrText>wefindthatasignificantfractionofthevalueshavelittleeffectonoverallperformance</w:instrText>
      </w:r>
      <w:r w:rsidRPr="00286C4B">
        <w:rPr>
          <w:sz w:val="28"/>
          <w:szCs w:val="28"/>
        </w:rPr>
        <w:instrText xml:space="preserve">, </w:instrText>
      </w:r>
      <w:r w:rsidRPr="00286C4B">
        <w:rPr>
          <w:sz w:val="28"/>
          <w:szCs w:val="28"/>
          <w:lang w:val="en-US"/>
        </w:rPr>
        <w:instrText>andcanthusberemoved</w:instrText>
      </w:r>
      <w:r w:rsidRPr="00286C4B">
        <w:rPr>
          <w:sz w:val="28"/>
          <w:szCs w:val="28"/>
        </w:rPr>
        <w:instrText xml:space="preserve"> (</w:instrText>
      </w:r>
      <w:r w:rsidRPr="00286C4B">
        <w:rPr>
          <w:sz w:val="28"/>
          <w:szCs w:val="28"/>
          <w:lang w:val="en-US"/>
        </w:rPr>
        <w:instrText>changedtozero</w:instrText>
      </w:r>
      <w:r w:rsidRPr="00286C4B">
        <w:rPr>
          <w:sz w:val="28"/>
          <w:szCs w:val="28"/>
        </w:rPr>
        <w:instrText xml:space="preserve">). </w:instrText>
      </w:r>
      <w:r w:rsidRPr="00286C4B">
        <w:rPr>
          <w:sz w:val="28"/>
          <w:szCs w:val="28"/>
          <w:lang w:val="en-US"/>
        </w:rPr>
        <w:instrText>Thisallowsustoconvertthedensetermbydimensionanddocumentbydimensionmatricesintosparsematricesbyidentifyingandremovingthoseentries</w:instrText>
      </w:r>
      <w:r w:rsidRPr="00286C4B">
        <w:rPr>
          <w:sz w:val="28"/>
          <w:szCs w:val="28"/>
        </w:rPr>
        <w:instrText>.</w:instrText>
      </w:r>
      <w:r w:rsidRPr="00286C4B">
        <w:rPr>
          <w:sz w:val="28"/>
          <w:szCs w:val="28"/>
          <w:lang w:val="en-US"/>
        </w:rPr>
        <w:instrText>Weempiricallyshowthattheseentriesareunimportantbypresentingretrievalandruntimeperformanceresults</w:instrText>
      </w:r>
      <w:r w:rsidRPr="00286C4B">
        <w:rPr>
          <w:sz w:val="28"/>
          <w:szCs w:val="28"/>
        </w:rPr>
        <w:instrText xml:space="preserve">, </w:instrText>
      </w:r>
      <w:r w:rsidRPr="00286C4B">
        <w:rPr>
          <w:sz w:val="28"/>
          <w:szCs w:val="28"/>
          <w:lang w:val="en-US"/>
        </w:rPr>
        <w:instrText>usingsevencollections</w:instrText>
      </w:r>
      <w:r w:rsidRPr="00286C4B">
        <w:rPr>
          <w:sz w:val="28"/>
          <w:szCs w:val="28"/>
        </w:rPr>
        <w:instrText xml:space="preserve">, </w:instrText>
      </w:r>
      <w:r w:rsidRPr="00286C4B">
        <w:rPr>
          <w:sz w:val="28"/>
          <w:szCs w:val="28"/>
          <w:lang w:val="en-US"/>
        </w:rPr>
        <w:instrText>whichshowthatremovalofup</w:instrText>
      </w:r>
      <w:r w:rsidRPr="00286C4B">
        <w:rPr>
          <w:sz w:val="28"/>
          <w:szCs w:val="28"/>
        </w:rPr>
        <w:instrText xml:space="preserve"> 70% </w:instrText>
      </w:r>
      <w:r w:rsidRPr="00286C4B">
        <w:rPr>
          <w:sz w:val="28"/>
          <w:szCs w:val="28"/>
          <w:lang w:val="en-US"/>
        </w:rPr>
        <w:instrText>ofthevaluesinthetermbydimensionmatrixresultsinsimilarorimprovedretrievalperformance</w:instrText>
      </w:r>
      <w:r w:rsidRPr="00286C4B">
        <w:rPr>
          <w:sz w:val="28"/>
          <w:szCs w:val="28"/>
        </w:rPr>
        <w:instrText xml:space="preserve"> (</w:instrText>
      </w:r>
      <w:r w:rsidRPr="00286C4B">
        <w:rPr>
          <w:sz w:val="28"/>
          <w:szCs w:val="28"/>
          <w:lang w:val="en-US"/>
        </w:rPr>
        <w:instrText>ascomparedtoLSI</w:instrText>
      </w:r>
      <w:r w:rsidRPr="00286C4B">
        <w:rPr>
          <w:sz w:val="28"/>
          <w:szCs w:val="28"/>
        </w:rPr>
        <w:instrText xml:space="preserve">). </w:instrText>
      </w:r>
      <w:r w:rsidRPr="00286C4B">
        <w:rPr>
          <w:sz w:val="28"/>
          <w:szCs w:val="28"/>
          <w:lang w:val="en-US"/>
        </w:rPr>
        <w:instrText>Removalof</w:instrText>
      </w:r>
      <w:r w:rsidRPr="00286C4B">
        <w:rPr>
          <w:sz w:val="28"/>
          <w:szCs w:val="28"/>
        </w:rPr>
        <w:instrText xml:space="preserve"> 90% </w:instrText>
      </w:r>
      <w:r w:rsidRPr="00286C4B">
        <w:rPr>
          <w:sz w:val="28"/>
          <w:szCs w:val="28"/>
          <w:lang w:val="en-US"/>
        </w:rPr>
        <w:instrText>ofthevaluesdegradesretrievalperformanceslightlyforsmallercollections</w:instrText>
      </w:r>
      <w:r w:rsidRPr="00286C4B">
        <w:rPr>
          <w:sz w:val="28"/>
          <w:szCs w:val="28"/>
        </w:rPr>
        <w:instrText xml:space="preserve">, </w:instrText>
      </w:r>
      <w:r w:rsidRPr="00286C4B">
        <w:rPr>
          <w:sz w:val="28"/>
          <w:szCs w:val="28"/>
          <w:lang w:val="en-US"/>
        </w:rPr>
        <w:instrText>butimprovesretrievalperformanceby</w:instrText>
      </w:r>
      <w:r w:rsidRPr="00286C4B">
        <w:rPr>
          <w:sz w:val="28"/>
          <w:szCs w:val="28"/>
        </w:rPr>
        <w:instrText xml:space="preserve"> 60% </w:instrText>
      </w:r>
      <w:r w:rsidRPr="00286C4B">
        <w:rPr>
          <w:sz w:val="28"/>
          <w:szCs w:val="28"/>
          <w:lang w:val="en-US"/>
        </w:rPr>
        <w:instrText>onthelargecollectionwetested</w:instrText>
      </w:r>
      <w:r w:rsidRPr="00286C4B">
        <w:rPr>
          <w:sz w:val="28"/>
          <w:szCs w:val="28"/>
        </w:rPr>
        <w:instrText xml:space="preserve">. </w:instrText>
      </w:r>
      <w:r w:rsidRPr="00286C4B">
        <w:rPr>
          <w:sz w:val="28"/>
          <w:szCs w:val="28"/>
          <w:lang w:val="en-US"/>
        </w:rPr>
        <w:instrText>Ourapproachadditionallyhasthecomputationalbenefitofreducingmemoryrequirementsandqueryresponsetime</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Kontostathis</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April</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M</w:instrText>
      </w:r>
      <w:r w:rsidRPr="00286C4B">
        <w:rPr>
          <w:sz w:val="28"/>
          <w:szCs w:val="28"/>
        </w:rPr>
        <w:instrText xml:space="preserve">. </w:instrText>
      </w:r>
      <w:r w:rsidRPr="00286C4B">
        <w:rPr>
          <w:sz w:val="28"/>
          <w:szCs w:val="28"/>
          <w:lang w:val="en-US"/>
        </w:rPr>
        <w:instrText>Pottenger</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William</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D</w:instrText>
      </w:r>
      <w:r w:rsidRPr="00286C4B">
        <w:rPr>
          <w:sz w:val="28"/>
          <w:szCs w:val="28"/>
        </w:rPr>
        <w:instrText xml:space="preserve">. </w:instrText>
      </w:r>
      <w:r w:rsidRPr="00286C4B">
        <w:rPr>
          <w:sz w:val="28"/>
          <w:szCs w:val="28"/>
          <w:lang w:val="en-US"/>
        </w:rPr>
        <w:instrText>Davison</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Brian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w:instrText>
      </w:r>
      <w:r w:rsidRPr="00286C4B">
        <w:rPr>
          <w:sz w:val="28"/>
          <w:szCs w:val="28"/>
          <w:lang w:val="en-US"/>
        </w:rPr>
        <w:instrText>August</w:instrText>
      </w:r>
      <w:r w:rsidRPr="00286C4B">
        <w:rPr>
          <w:sz w:val="28"/>
          <w:szCs w:val="28"/>
        </w:rPr>
        <w:instrText>","</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":[["2005"]]},"</w:instrText>
      </w:r>
      <w:r w:rsidRPr="00286C4B">
        <w:rPr>
          <w:sz w:val="28"/>
          <w:szCs w:val="28"/>
          <w:lang w:val="en-US"/>
        </w:rPr>
        <w:instrText>page</w:instrText>
      </w:r>
      <w:r w:rsidRPr="00286C4B">
        <w:rPr>
          <w:sz w:val="28"/>
          <w:szCs w:val="28"/>
        </w:rPr>
        <w:instrText>":"333-346","</w:instrText>
      </w:r>
      <w:r w:rsidRPr="00286C4B">
        <w:rPr>
          <w:sz w:val="28"/>
          <w:szCs w:val="28"/>
          <w:lang w:val="en-US"/>
        </w:rPr>
        <w:instrText>title</w:instrText>
      </w:r>
      <w:r w:rsidRPr="00286C4B">
        <w:rPr>
          <w:sz w:val="28"/>
          <w:szCs w:val="28"/>
        </w:rPr>
        <w:instrText>":"</w:instrText>
      </w:r>
      <w:r w:rsidRPr="00286C4B">
        <w:rPr>
          <w:sz w:val="28"/>
          <w:szCs w:val="28"/>
          <w:lang w:val="en-US"/>
        </w:rPr>
        <w:instrText>IdentificationofCriticalValuesinLatentSemanticIndexing</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=6</w:instrText>
      </w:r>
      <w:r w:rsidRPr="00286C4B">
        <w:rPr>
          <w:sz w:val="28"/>
          <w:szCs w:val="28"/>
          <w:lang w:val="en-US"/>
        </w:rPr>
        <w:instrText>f</w:instrText>
      </w:r>
      <w:r w:rsidRPr="00286C4B">
        <w:rPr>
          <w:sz w:val="28"/>
          <w:szCs w:val="28"/>
        </w:rPr>
        <w:instrText>7</w:instrText>
      </w:r>
      <w:r w:rsidRPr="00286C4B">
        <w:rPr>
          <w:sz w:val="28"/>
          <w:szCs w:val="28"/>
          <w:lang w:val="en-US"/>
        </w:rPr>
        <w:instrText>a</w:instrText>
      </w:r>
      <w:r w:rsidRPr="00286C4B">
        <w:rPr>
          <w:sz w:val="28"/>
          <w:szCs w:val="28"/>
        </w:rPr>
        <w:instrText>08</w:instrText>
      </w:r>
      <w:r w:rsidRPr="00286C4B">
        <w:rPr>
          <w:sz w:val="28"/>
          <w:szCs w:val="28"/>
          <w:lang w:val="en-US"/>
        </w:rPr>
        <w:instrText>e</w:instrText>
      </w:r>
      <w:r w:rsidRPr="00286C4B">
        <w:rPr>
          <w:sz w:val="28"/>
          <w:szCs w:val="28"/>
        </w:rPr>
        <w:instrText>2-14</w:instrText>
      </w:r>
      <w:r w:rsidRPr="00286C4B">
        <w:rPr>
          <w:sz w:val="28"/>
          <w:szCs w:val="28"/>
          <w:lang w:val="en-US"/>
        </w:rPr>
        <w:instrText>e</w:instrText>
      </w:r>
      <w:r w:rsidRPr="00286C4B">
        <w:rPr>
          <w:sz w:val="28"/>
          <w:szCs w:val="28"/>
        </w:rPr>
        <w:instrText>1-49</w:instrText>
      </w:r>
      <w:r w:rsidRPr="00286C4B">
        <w:rPr>
          <w:sz w:val="28"/>
          <w:szCs w:val="28"/>
          <w:lang w:val="en-US"/>
        </w:rPr>
        <w:instrText>a</w:instrText>
      </w:r>
      <w:r w:rsidRPr="00286C4B">
        <w:rPr>
          <w:sz w:val="28"/>
          <w:szCs w:val="28"/>
        </w:rPr>
        <w:instrText>1-</w:instrText>
      </w:r>
      <w:r w:rsidRPr="00286C4B">
        <w:rPr>
          <w:sz w:val="28"/>
          <w:szCs w:val="28"/>
          <w:lang w:val="en-US"/>
        </w:rPr>
        <w:instrText>bbe</w:instrText>
      </w:r>
      <w:r w:rsidRPr="00286C4B">
        <w:rPr>
          <w:sz w:val="28"/>
          <w:szCs w:val="28"/>
        </w:rPr>
        <w:instrText>0-4</w:instrText>
      </w:r>
      <w:r w:rsidRPr="00286C4B">
        <w:rPr>
          <w:sz w:val="28"/>
          <w:szCs w:val="28"/>
          <w:lang w:val="en-US"/>
        </w:rPr>
        <w:instrText>bcdfe</w:instrText>
      </w:r>
      <w:r w:rsidRPr="00286C4B">
        <w:rPr>
          <w:sz w:val="28"/>
          <w:szCs w:val="28"/>
        </w:rPr>
        <w:instrText>860407"]}],"</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":"[114]","</w:instrText>
      </w:r>
      <w:r w:rsidRPr="00286C4B">
        <w:rPr>
          <w:sz w:val="28"/>
          <w:szCs w:val="28"/>
          <w:lang w:val="en-US"/>
        </w:rPr>
        <w:instrText>plainTextFormattedCitation</w:instrText>
      </w:r>
      <w:r w:rsidRPr="00286C4B">
        <w:rPr>
          <w:sz w:val="28"/>
          <w:szCs w:val="28"/>
        </w:rPr>
        <w:instrText>":"[114]","</w:instrText>
      </w:r>
      <w:r w:rsidRPr="00286C4B">
        <w:rPr>
          <w:sz w:val="28"/>
          <w:szCs w:val="28"/>
          <w:lang w:val="en-US"/>
        </w:rPr>
        <w:instrText>previouslyFormattedCitation</w:instrText>
      </w:r>
      <w:r w:rsidRPr="00286C4B">
        <w:rPr>
          <w:sz w:val="28"/>
          <w:szCs w:val="28"/>
        </w:rPr>
        <w:instrText>":"[114]"},"</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{"citationItems":[{"id":"ITEM-1","itemData":{"DOI":"10.1007/11498186_19","abstract":"In this chapter we analyze the values used by Latent Sematic Indexing (LSI) for information retrieval. By manipulating the values in the Singular Value Decomposition (SVD)matrices, we find that a significant fraction of the values have little effect on overall performance, and can thus be removed (changed to zero). This allows us to convert the dense term by dimension and document by dimension matrices into sparse matrices by identifying and removing those entries.We empirically show that these entries are unimportant by presenting retrieval and runtime performance results, using seven collections, which show that removal of up 70% of the values in the term by dimension matrix results in similar or improved retrieval performance (as compared to LSI). Removal of 90% of the values degrades retrieval performance slightly for smaller collections, but improves retrieval performance by 60% on the large collection we tested. Our approach additionally has the computational benefit of reducing memory requirements and query response time.","author":[{"dropping-particle":"","family":"Kontostathis","given":"April","non-dropping-particle":"","parse-names":false,"suffix":""},{"dropping-particle":"","family":"M. Pottenger","given":"William","non-dropping-particle":"","parse-names":false,"suffix":""},{"dropping-particle":"","family":"D. Davison","given":"Brian","non-dropping-particle":"","parse-names":false,"suffix":""}],"id":"ITEM-1","issue":"August","issued":{"date-parts":[["2005"]]},"page":"333-346","title":"Identification of Critical Values in Latent Semantic Indexing","type":"article-journal"},"uris":["http://www.mendeley.com/documents/?uuid=6f7a08e2-14e1-49a1-bbe0-4bcdfe860407"]}],"mendeley":{"formattedCitation":"[114]","plainTextFormattedCitation":"[114]","previouslyFormattedCitation":"[114]"},"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[114]</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p>
    <w:p w:rsidR="008C4779" w:rsidRPr="00286C4B" w:rsidRDefault="008C4779" w:rsidP="0087348A">
      <w:pPr>
        <w:widowControl w:val="0"/>
        <w:ind w:firstLine="567"/>
        <w:jc w:val="both"/>
        <w:rPr>
          <w:sz w:val="28"/>
          <w:szCs w:val="28"/>
        </w:rPr>
      </w:pPr>
      <w:r w:rsidRPr="00286C4B">
        <w:rPr>
          <w:sz w:val="28"/>
          <w:szCs w:val="28"/>
        </w:rPr>
        <w:t>В работах таких ученых, как Г. Джорге-Ботана и М. Алсалл, указывается на необходимость дополнительных исследований,</w:t>
      </w:r>
      <w:r w:rsidR="0087348A" w:rsidRPr="00286C4B">
        <w:rPr>
          <w:sz w:val="28"/>
          <w:szCs w:val="28"/>
        </w:rPr>
        <w:t xml:space="preserve"> </w:t>
      </w:r>
      <w:r w:rsidRPr="00286C4B">
        <w:rPr>
          <w:sz w:val="28"/>
          <w:szCs w:val="28"/>
        </w:rPr>
        <w:t>которые должны</w:t>
      </w:r>
      <w:r w:rsidR="0087348A" w:rsidRPr="00286C4B">
        <w:rPr>
          <w:sz w:val="28"/>
          <w:szCs w:val="28"/>
        </w:rPr>
        <w:t xml:space="preserve"> </w:t>
      </w:r>
      <w:r w:rsidRPr="00286C4B">
        <w:rPr>
          <w:sz w:val="28"/>
          <w:szCs w:val="28"/>
        </w:rPr>
        <w:t xml:space="preserve">твердо установить полезность параметров LSA при автоматическом оценивании академических сочинений (эссе) </w:t>
      </w:r>
      <w:r w:rsidR="00EE77FB" w:rsidRPr="00286C4B">
        <w:rPr>
          <w:sz w:val="28"/>
          <w:szCs w:val="28"/>
        </w:rPr>
        <w:fldChar w:fldCharType="begin" w:fldLock="1"/>
      </w:r>
      <w:r w:rsidRPr="00286C4B">
        <w:rPr>
          <w:sz w:val="28"/>
          <w:szCs w:val="28"/>
        </w:rPr>
        <w:instrText>ADDIN CSL_CITATION {"citationItems":[{"id":"ITEM-1","itemData":{"DOI":"10.1080/09296170903395890","ISSN":"09296174","abstract":"Some previous studies (e.g. that carried out by Van Bruggen et al. in 2004) have pointed to a need for additional research in order to firmly establish the usefulness of LSA (latent semantic analysis) parameters for automatic evaluation of academic essays. The extreme variability in approaches to this technique makes it difficult to identify the most efficient parameters and the optimum combination. With this goal in mind, we conducted a high spectrum study to investigate the efficiency of some of the major LSA parameters in small-scale corpora. We used two specific domain corpora that differed in the structure of the text (one containing only technical terms and the other with more tangential information). Using these corpora we tested different semantic spaces, formed by applying different parameters and different methods of comparing the texts. Parameters varied included weighting functions (Log-IDF or Log-Entropy), dimensionality reduction (truncating the matrices after SVD to a set percentage of dimensions), methods of forming pseudo-documents (vector sum and folding-in) and measures of similarity (cosine or Euclidean distances). We also included two groups of essays to be graded, one written by experts and other by non-experts. Both groups were evaluated by three human graders and also by LSA. We extracted the correlations of each LSA condition with human graders, and conducted an ANOVA to analyse which parameter combination correlates best. Results suggest that distances are more efficient in academic essay evaluation than cosines. We found no clear evidence that the classical LSA protocol works systematically better than some simpler version (the classical protocol achieves the best performance only for some combinations of parameters in a few cases), and found that the benefits of reducing dimensionality arise only when the essays are introduced into semantic spaces using the folding-in method.","author":[{"dropping-particle":"","family":"Jorge-Botana","given":"Guillermo","non-dropping-particle":"","parse-names":false,"suffix":""},{"dropping-particle":"","family":"León","given":"José A.","non-dropping-particle":"","parse-names":false,"suffix":""},{"dropping-particle":"","family":"Olmos","given":"Ricardo","non-dropping-particle":"","parse-names":false,"suffix":""},{"dropping-particle":"","family":"Escudero","given":"Inmaculada","non-dropping-particle":"","parse-names":false,"suffix":""}],"container-title":"Journal of Quantitative Linguistics","id":"ITEM-1","issue":"1","issued":{"date-parts":[["2010"]]},"page":"1-29","title":"Latent semantic analysis parameters for essay evaluation using small-scale corpora","type":"article-journal","volume":"17"},"uris":["http://www.mendeley.com/documents/?uuid=85571a06-16cc-4ccb-b3b5-0372d36c8657"]}],"mendeley":{"formattedCitation":"[109]","plainTextFormattedCitation":"[109]","previouslyFormattedCitation":"[109]"},"properties":{"noteIndex":0},"schema":"https://github.com/citation-style-language/schema/raw/master/csl-citation.json"}</w:instrText>
      </w:r>
      <w:r w:rsidR="00EE77FB" w:rsidRPr="00286C4B">
        <w:rPr>
          <w:sz w:val="28"/>
          <w:szCs w:val="28"/>
        </w:rPr>
        <w:fldChar w:fldCharType="separate"/>
      </w:r>
      <w:r w:rsidRPr="00286C4B">
        <w:rPr>
          <w:noProof/>
          <w:sz w:val="28"/>
          <w:szCs w:val="28"/>
        </w:rPr>
        <w:t>[109]</w:t>
      </w:r>
      <w:r w:rsidR="00EE77FB" w:rsidRPr="00286C4B">
        <w:rPr>
          <w:sz w:val="28"/>
          <w:szCs w:val="28"/>
        </w:rPr>
        <w:fldChar w:fldCharType="end"/>
      </w:r>
      <w:r w:rsidRPr="00286C4B">
        <w:rPr>
          <w:sz w:val="28"/>
          <w:szCs w:val="28"/>
        </w:rPr>
        <w:t xml:space="preserve"> и при</w:t>
      </w:r>
      <w:r w:rsidR="0087348A" w:rsidRPr="00286C4B">
        <w:rPr>
          <w:sz w:val="28"/>
          <w:szCs w:val="28"/>
        </w:rPr>
        <w:t xml:space="preserve"> </w:t>
      </w:r>
      <w:r w:rsidRPr="00286C4B">
        <w:rPr>
          <w:sz w:val="28"/>
          <w:szCs w:val="28"/>
        </w:rPr>
        <w:t xml:space="preserve">учете стилеметрической характеристики (ищутся наиболее распространенные слова), чтобы описать авторство документа </w:t>
      </w:r>
      <w:r w:rsidR="00EE77FB" w:rsidRPr="00286C4B">
        <w:rPr>
          <w:sz w:val="28"/>
          <w:szCs w:val="28"/>
        </w:rPr>
        <w:fldChar w:fldCharType="begin" w:fldLock="1"/>
      </w:r>
      <w:r w:rsidRPr="00286C4B">
        <w:rPr>
          <w:sz w:val="28"/>
          <w:szCs w:val="28"/>
        </w:rPr>
        <w:instrText>ADDIN CSL_CITATION {"citationItems":[{"id":"ITEM-1","itemData":{"abstract":"Plagiarism detection is gaining increasing importance due to requirements for integrity in education. The existing research has investigated the problem of plagrarim detection with a varying degree of success. The literature revealed that there are two main methods for detecting plagiarism, namely extrinsic and intrinsic. This thesis has developed two novel approaches to address both of these methods. Firstly a novel extrinsic method for detecting plagiarism is proposed. The method is based on four well-known techniques namely Bag of Words (BOW), Latent Semantic Analysis (LSA), Stylometry and Support Vector Machines (SVM). The LSA application was fine-tuned to take in the stylometric features (most common words) in order to characterise the document authorship as described in chapter 4. The results revealed that LSA based stylometry has outperformed the traditional LSA application. Support vector machine based algorithms were used to perform the classification procedure in order to predict which author has written a particular book being tested. The proposed method has successfully addressed the limitations of semantic characteristics and identified the document source by assigning the book being tested to the right author in most cases. Secondly, the intrinsic detection method has relied on the use of the statistical properties of the most common words. LSA was applied in this method to a group of most common words (MCWs) to extract their usage patterns based on the transitivity property of LSA. The feature sets of the intrinsic model were based on the frequency of the most common words, their relative frequencies in series, and the deviation of these frequencies across all books for a particular author.","author":[{"dropping-particle":"","family":"Alsallal","given":"M.","non-dropping-particle":"","parse-names":false,"suffix":""}],"id":"ITEM-1","issued":{"date-parts":[["2016"]]},"number-of-pages":"194","publisher":"Tethis for Degree of Doctor of Philosophy. Conventy University","title":"A Machine Learning Approach for Plagiarism Detection.","type":"thesis"},"uris":["http://www.mendeley.com/documents/?uuid=1b48288e-a28a-44e1-b859-29eb25e171d1"]}],"mendeley":{"formattedCitation":"[115]","plainTextFormattedCitation":"[115]","previouslyFormattedCitation":"[115]"},"properties":{"noteIndex":0},"schema":"https://github.com/citation-style-language/schema/raw/master/csl-citation.json"}</w:instrText>
      </w:r>
      <w:r w:rsidR="00EE77FB" w:rsidRPr="00286C4B">
        <w:rPr>
          <w:sz w:val="28"/>
          <w:szCs w:val="28"/>
        </w:rPr>
        <w:fldChar w:fldCharType="separate"/>
      </w:r>
      <w:r w:rsidRPr="00286C4B">
        <w:rPr>
          <w:noProof/>
          <w:sz w:val="28"/>
          <w:szCs w:val="28"/>
        </w:rPr>
        <w:t>[115]</w:t>
      </w:r>
      <w:r w:rsidR="00EE77FB" w:rsidRPr="00286C4B">
        <w:rPr>
          <w:sz w:val="28"/>
          <w:szCs w:val="28"/>
        </w:rPr>
        <w:fldChar w:fldCharType="end"/>
      </w:r>
      <w:r w:rsidRPr="00286C4B">
        <w:rPr>
          <w:sz w:val="28"/>
          <w:szCs w:val="28"/>
        </w:rPr>
        <w:t xml:space="preserve">. Латентно-семантический анализ показал хорошие результаты в задачах смыслового анализа текстовых документов в работе </w:t>
      </w:r>
      <w:r w:rsidR="00FB236F">
        <w:rPr>
          <w:sz w:val="28"/>
          <w:szCs w:val="28"/>
        </w:rPr>
        <w:t>А.</w:t>
      </w:r>
      <w:r w:rsidRPr="00286C4B">
        <w:rPr>
          <w:sz w:val="28"/>
          <w:szCs w:val="28"/>
        </w:rPr>
        <w:t xml:space="preserve">Хофмана </w:t>
      </w:r>
      <w:r w:rsidR="00EE77FB" w:rsidRPr="00286C4B">
        <w:rPr>
          <w:sz w:val="28"/>
          <w:szCs w:val="28"/>
        </w:rPr>
        <w:fldChar w:fldCharType="begin" w:fldLock="1"/>
      </w:r>
      <w:r w:rsidRPr="00286C4B">
        <w:rPr>
          <w:sz w:val="28"/>
          <w:szCs w:val="28"/>
        </w:rPr>
        <w:instrText>ADDIN CSL_CITATION {"citationItems":[{"id":"ITEM-1","itemData":{"DOI":"10.1002/9781119183686","abstract":"This paper presents a novel statistical method for factor analysis of binary and count data which is closely related to a technique known as Latent Semantic Analysis. In contrast to the latter method which stems from linear algebra and performs a Singular Value Decomposition of co-occurrence tables, the proposed technique uses a generative latent class model to perform a probabilistic mixture decomposition. This results in a more principled approach with a solid foundation in statistical inference. More precisely, we propose to make use ofa temperature controlled version ofthe Expectation Maximization algorithm for model fitting, which has shown excellent performance in practice. Probabilistic Latent Semantic Analysis has many applications, most prominently in information retrieval, natural language processing, machine learning from text, and in related areas. The paper presents perplexity results for different types of text and linguistic data collections and discusses an application in automated document indexing. The experiments indicate substantial and consistent improvements of the probabilistic method over standard Latent Semantic Analysis.","author":[{"dropping-particle":"","family":"Hofmann","given":"Thomas","non-dropping-particle":"","parse-names":false,"suffix":""}],"container-title":"Machine Learning","id":"ITEM-1","issued":{"date-parts":[["2001"]]},"page":"177-196","title":"Unsupervised Learning by Probabilistic Latent Semantic Analysis","type":"article-journal","volume":"42"},"uris":["http://www.mendeley.com/documents/?uuid=c5e3f946-30f6-4b60-8b89-4bc5f9f9255d"]}],"mendeley":{"formattedCitation":"[116]","plainTextFormattedCitation":"[116]","previouslyFormattedCitation":"[116]"},"properties":{"noteIndex":0},"schema":"https://github.com/citation-style-language/schema/raw/master/csl-citation.json"}</w:instrText>
      </w:r>
      <w:r w:rsidR="00EE77FB" w:rsidRPr="00286C4B">
        <w:rPr>
          <w:sz w:val="28"/>
          <w:szCs w:val="28"/>
        </w:rPr>
        <w:fldChar w:fldCharType="separate"/>
      </w:r>
      <w:r w:rsidRPr="00286C4B">
        <w:rPr>
          <w:noProof/>
          <w:sz w:val="28"/>
          <w:szCs w:val="28"/>
        </w:rPr>
        <w:t>[116]</w:t>
      </w:r>
      <w:r w:rsidR="00EE77FB" w:rsidRPr="00286C4B">
        <w:rPr>
          <w:sz w:val="28"/>
          <w:szCs w:val="28"/>
        </w:rPr>
        <w:fldChar w:fldCharType="end"/>
      </w:r>
      <w:r w:rsidRPr="00286C4B">
        <w:rPr>
          <w:sz w:val="28"/>
          <w:szCs w:val="28"/>
        </w:rPr>
        <w:t>. Большинство из перечисленных методов широко используются в машинном обучении.</w:t>
      </w:r>
    </w:p>
    <w:p w:rsidR="008C4779" w:rsidRPr="00286C4B" w:rsidRDefault="008C4779" w:rsidP="008C4779">
      <w:pPr>
        <w:widowControl w:val="0"/>
        <w:ind w:firstLine="567"/>
        <w:jc w:val="both"/>
        <w:rPr>
          <w:sz w:val="28"/>
          <w:szCs w:val="28"/>
        </w:rPr>
      </w:pPr>
      <w:r w:rsidRPr="00286C4B">
        <w:rPr>
          <w:sz w:val="28"/>
          <w:szCs w:val="28"/>
        </w:rPr>
        <w:t xml:space="preserve">Машинное обучение (МО) – направление искусственного интеллекта, изучающее методы построения алгоритмов, способных обучаться на </w:t>
      </w:r>
      <w:r w:rsidRPr="00286C4B">
        <w:rPr>
          <w:sz w:val="28"/>
          <w:szCs w:val="28"/>
          <w:lang w:val="kk-KZ"/>
        </w:rPr>
        <w:t xml:space="preserve">имеющихся </w:t>
      </w:r>
      <w:r w:rsidRPr="00286C4B">
        <w:rPr>
          <w:sz w:val="28"/>
          <w:szCs w:val="28"/>
        </w:rPr>
        <w:t xml:space="preserve">данных </w:t>
      </w:r>
      <w:r w:rsidR="00EE77FB" w:rsidRPr="00286C4B">
        <w:rPr>
          <w:sz w:val="28"/>
          <w:szCs w:val="28"/>
        </w:rPr>
        <w:fldChar w:fldCharType="begin" w:fldLock="1"/>
      </w:r>
      <w:r w:rsidRPr="00286C4B">
        <w:rPr>
          <w:sz w:val="28"/>
          <w:szCs w:val="28"/>
        </w:rPr>
        <w:instrText>ADDIN CSL_CITATION {"citationItems":[{"id":"ITEM-1","itemData":{"DOI":"10.1016/0066-4138(69)90004-4","ISSN":"00664138","abstract":"A new signature-table technique is described together with an improved book-learning procedure which is thought to be much superior to the linear polynomial method. Full use is made of the so-called \"alpha-beta\" pruning and several forms of forward pruning to restrict the spread of the move tree and to permit the program to look ahead to a much greater depth than it otherwise could do. While still unable to outplay checker masters, the program's playing ability has been greatly improved.tplay checker masters, the. © 1969.","author":[{"dropping-particle":"","family":"Samuel","given":"A. L.","non-dropping-particle":"","parse-names":false,"suffix":""}],"container-title":"Annual Review in Automatic Programming","id":"ITEM-1","issue":"PART 1","issued":{"date-parts":[["1969"]]},"page":"1-36","title":"Some studies in machine learning using the game of checkers. II-Recent progress","type":"article-journal","volume":"6"},"uris":["http://www.mendeley.com/documents/?uuid=d6930cc9-cb75-48ee-b20d-ea62b8cd3d57"]}],"mendeley":{"formattedCitation":"[117]","plainTextFormattedCitation":"[117]","previouslyFormattedCitation":"[117]"},"properties":{"noteIndex":0},"schema":"https://github.com/citation-style-language/schema/raw/master/csl-citation.json"}</w:instrText>
      </w:r>
      <w:r w:rsidR="00EE77FB" w:rsidRPr="00286C4B">
        <w:rPr>
          <w:sz w:val="28"/>
          <w:szCs w:val="28"/>
        </w:rPr>
        <w:fldChar w:fldCharType="separate"/>
      </w:r>
      <w:r w:rsidRPr="00286C4B">
        <w:rPr>
          <w:noProof/>
          <w:sz w:val="28"/>
          <w:szCs w:val="28"/>
        </w:rPr>
        <w:t>[117]</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{"citationItems":[{"id":"ITEM-1","itemData":{"URL":"http://www.machinelearning.ru/","id":"ITEM-1","issued":{"date-parts":[["0"]]},"title":"Машинное обучение","type":"webpage"},"uris":["http://www.mendeley.com/documents/?uuid=19f2fa0d-63f8-4e76-827a-03ba72d5b06d"]}],"mendeley":{"formattedCitation":"[118]","plainTextFormattedCitation":"[118]","previouslyFormattedCitation":"[118]"},"properties":{"noteIndex":0},"schema":"https://github.com/citation-style-language/schema/raw/master/csl-citation.json"}</w:instrText>
      </w:r>
      <w:r w:rsidR="00EE77FB" w:rsidRPr="00286C4B">
        <w:rPr>
          <w:sz w:val="28"/>
          <w:szCs w:val="28"/>
        </w:rPr>
        <w:fldChar w:fldCharType="separate"/>
      </w:r>
      <w:r w:rsidRPr="00286C4B">
        <w:rPr>
          <w:noProof/>
          <w:sz w:val="28"/>
          <w:szCs w:val="28"/>
        </w:rPr>
        <w:t>[118]</w:t>
      </w:r>
      <w:r w:rsidR="00EE77FB" w:rsidRPr="00286C4B">
        <w:rPr>
          <w:sz w:val="28"/>
          <w:szCs w:val="28"/>
        </w:rPr>
        <w:fldChar w:fldCharType="end"/>
      </w:r>
      <w:r w:rsidRPr="00286C4B">
        <w:rPr>
          <w:sz w:val="28"/>
          <w:szCs w:val="28"/>
        </w:rPr>
        <w:t>. На сегодняшний день МО применяет такие технологии, как обучение нейронной сети с учителем, обучение нейронной</w:t>
      </w:r>
      <w:r w:rsidR="0087348A" w:rsidRPr="00286C4B">
        <w:rPr>
          <w:sz w:val="28"/>
          <w:szCs w:val="28"/>
        </w:rPr>
        <w:t xml:space="preserve"> </w:t>
      </w:r>
      <w:r w:rsidRPr="00286C4B">
        <w:rPr>
          <w:sz w:val="28"/>
          <w:szCs w:val="28"/>
        </w:rPr>
        <w:t>сети без учителя, обучение нейронной сети с подкреплением.</w:t>
      </w:r>
    </w:p>
    <w:p w:rsidR="008C4779" w:rsidRPr="00286C4B" w:rsidRDefault="008C4779" w:rsidP="008C4779">
      <w:pPr>
        <w:widowControl w:val="0"/>
        <w:ind w:firstLine="567"/>
        <w:jc w:val="both"/>
        <w:rPr>
          <w:sz w:val="28"/>
          <w:szCs w:val="28"/>
        </w:rPr>
      </w:pPr>
      <w:r w:rsidRPr="00286C4B">
        <w:rPr>
          <w:sz w:val="28"/>
          <w:szCs w:val="28"/>
        </w:rPr>
        <w:t>Исследования по разработке методов и алгоритмов в области машинного обучения велись с 1950-х годов, но на тот момент не было машины, которая реализовала бы их.</w:t>
      </w:r>
      <w:r w:rsidR="0087348A" w:rsidRPr="00286C4B">
        <w:rPr>
          <w:sz w:val="28"/>
          <w:szCs w:val="28"/>
        </w:rPr>
        <w:t xml:space="preserve"> </w:t>
      </w:r>
      <w:r w:rsidRPr="00286C4B">
        <w:rPr>
          <w:sz w:val="28"/>
          <w:szCs w:val="28"/>
        </w:rPr>
        <w:t xml:space="preserve">Большой интерес к машинному обучению, в том числе к искусственным нейронным сетям, у ученых появляется с </w:t>
      </w:r>
      <w:r w:rsidRPr="00286C4B">
        <w:rPr>
          <w:sz w:val="28"/>
          <w:szCs w:val="28"/>
          <w:lang w:val="kk-KZ"/>
        </w:rPr>
        <w:t>изобретением</w:t>
      </w:r>
      <w:r w:rsidRPr="00286C4B">
        <w:rPr>
          <w:sz w:val="28"/>
          <w:szCs w:val="28"/>
        </w:rPr>
        <w:t xml:space="preserve"> машин с мощной вычислительной производительностью. </w:t>
      </w:r>
    </w:p>
    <w:p w:rsidR="008C4779" w:rsidRPr="00286C4B" w:rsidRDefault="008C4779" w:rsidP="008C4779">
      <w:pPr>
        <w:widowControl w:val="0"/>
        <w:ind w:firstLine="567"/>
        <w:jc w:val="both"/>
        <w:rPr>
          <w:sz w:val="28"/>
          <w:szCs w:val="28"/>
        </w:rPr>
      </w:pPr>
      <w:r w:rsidRPr="00286C4B">
        <w:rPr>
          <w:sz w:val="28"/>
          <w:szCs w:val="28"/>
        </w:rPr>
        <w:t xml:space="preserve">В 1986 году учеными С. Барцевым и В. Охониным </w:t>
      </w:r>
      <w:r w:rsidR="00EE77FB" w:rsidRPr="00286C4B">
        <w:rPr>
          <w:sz w:val="28"/>
          <w:szCs w:val="28"/>
        </w:rPr>
        <w:fldChar w:fldCharType="begin" w:fldLock="1"/>
      </w:r>
      <w:r w:rsidRPr="00286C4B">
        <w:rPr>
          <w:sz w:val="28"/>
          <w:szCs w:val="28"/>
        </w:rPr>
        <w:instrText>ADDIN CSL_CITATION {"citationItems":[{"id":"ITEM-1","itemData":{"author":[{"dropping-particle":"","family":"Барцев","given":"С.","non-dropping-particle":"","parse-names":false,"suffix":""},{"dropping-particle":"","family":"Охонин","given":"В.","non-dropping-particle":"","parse-names":false,"suffix":""}],"id":"ITEM-1","issued":{"date-parts":[["1986"]]},"number-of-pages":"20","publisher-place":"Красноярск:","title":"Адаптивные сети обработки информации.","type":"report"},"uris":["http://www.mendeley.com/documents/?uuid=03108b23-416b-4ea7-a672-8ca75d141d5c"]}],"mendeley":{"formattedCitation":"[119]","plainTextFormattedCitation":"[119]","previouslyFormattedCitation":"[119]"},"properties":{"noteIndex":0},"schema":"https://github.com/citation-style-language/schema/raw/master/csl-citation.json"}</w:instrText>
      </w:r>
      <w:r w:rsidR="00EE77FB" w:rsidRPr="00286C4B">
        <w:rPr>
          <w:sz w:val="28"/>
          <w:szCs w:val="28"/>
        </w:rPr>
        <w:fldChar w:fldCharType="separate"/>
      </w:r>
      <w:r w:rsidRPr="00286C4B">
        <w:rPr>
          <w:noProof/>
          <w:sz w:val="28"/>
          <w:szCs w:val="28"/>
        </w:rPr>
        <w:t>[119]</w:t>
      </w:r>
      <w:r w:rsidR="00EE77FB" w:rsidRPr="00286C4B">
        <w:rPr>
          <w:sz w:val="28"/>
          <w:szCs w:val="28"/>
        </w:rPr>
        <w:fldChar w:fldCharType="end"/>
      </w:r>
      <w:r w:rsidRPr="00286C4B">
        <w:rPr>
          <w:sz w:val="28"/>
          <w:szCs w:val="28"/>
        </w:rPr>
        <w:t xml:space="preserve"> и одновременно </w:t>
      </w:r>
      <w:r w:rsidR="00BE216E">
        <w:rPr>
          <w:sz w:val="28"/>
          <w:szCs w:val="28"/>
        </w:rPr>
        <w:t>Д. Румельхартом</w:t>
      </w:r>
      <w:r w:rsidRPr="00286C4B">
        <w:rPr>
          <w:sz w:val="28"/>
          <w:szCs w:val="28"/>
        </w:rPr>
        <w:t xml:space="preserve">, </w:t>
      </w:r>
      <w:r w:rsidR="00BE216E">
        <w:rPr>
          <w:sz w:val="28"/>
          <w:szCs w:val="28"/>
        </w:rPr>
        <w:t>Дж. Хинтоном</w:t>
      </w:r>
      <w:r w:rsidRPr="00286C4B">
        <w:rPr>
          <w:sz w:val="28"/>
          <w:szCs w:val="28"/>
        </w:rPr>
        <w:t xml:space="preserve"> и Р. Вильямсом </w:t>
      </w:r>
      <w:r w:rsidR="00EE77FB" w:rsidRPr="00286C4B">
        <w:rPr>
          <w:sz w:val="28"/>
          <w:szCs w:val="28"/>
        </w:rPr>
        <w:fldChar w:fldCharType="begin" w:fldLock="1"/>
      </w:r>
      <w:r w:rsidRPr="00286C4B">
        <w:rPr>
          <w:sz w:val="28"/>
          <w:szCs w:val="28"/>
        </w:rPr>
        <w:instrText>ADDIN CSL_CITATION {"citationItems":[{"id":"ITEM-1","itemData":{"abstract":"What makes people smarter than computers? These volumes by a pioneering neurocomputing group suggest that the answer lies in the massively parallel architecture of the human mind. They describe a new theory of cognition called connectionism that is challenging the idea of symbolic computation that has traditionally been at the center of debate in theoretical discussions about the mind. The authors' theory assumes the mind is composed of a great number of elementary units connected in a neural network. Mental processes are interactions between these units which excite and inhibit each other in parallel rather than sequential operations. In this context, knowledge can no longer be thought of as stored in localized structures; instead, it consists of the connections between pairs of units that are distributed throughout the network. Volume 1 lays the foundations of this exciting theory of parallel distributed processing, while Volume 2 applies it to a number of specific issues in cognitive science and neuroscience, with chapters describing models of aspects of perception, memory, language, and thought.","author":[{"dropping-particle":"","family":"Rumelhart","given":"D E","non-dropping-particle":"","parse-names":false,"suffix":""},{"dropping-particle":"","family":"Hinton","given":"G. E.","non-dropping-particle":"","parse-names":false,"suffix":""},{"dropping-particle":"","family":"Williams","given":"R. J.","non-dropping-particle":"","parse-names":false,"suffix":""}],"chapter-number":"8","container-title":"Parallel Distributed Processing: Explorations in the Microstructure of Cognition","id":"ITEM-1","issued":{"date-parts":[["1987"]]},"page":"567","publisher":"A: MIT Press","publisher-place":"Cambridge","title":"Learning Internal Representations by Error Propagation","type":"chapter"},"uris":["http://www.mendeley.com/documents/?uuid=34d08f2c-3b9b-45bd-9a99-408b5033a5ef"]}],"mendeley":{"formattedCitation":"[120]","plainTextFormattedCitation":"[120]","previouslyFormattedCitation":"[120]"},"properties":{"noteIndex":0},"schema":"https://github.com/citation-style-language/schema/raw/master/csl-citation.json"}</w:instrText>
      </w:r>
      <w:r w:rsidR="00EE77FB" w:rsidRPr="00286C4B">
        <w:rPr>
          <w:sz w:val="28"/>
          <w:szCs w:val="28"/>
        </w:rPr>
        <w:fldChar w:fldCharType="separate"/>
      </w:r>
      <w:r w:rsidRPr="00286C4B">
        <w:rPr>
          <w:noProof/>
          <w:sz w:val="28"/>
          <w:szCs w:val="28"/>
        </w:rPr>
        <w:t>[120]</w:t>
      </w:r>
      <w:r w:rsidR="00EE77FB" w:rsidRPr="00286C4B">
        <w:rPr>
          <w:sz w:val="28"/>
          <w:szCs w:val="28"/>
        </w:rPr>
        <w:fldChar w:fldCharType="end"/>
      </w:r>
      <w:r w:rsidRPr="00286C4B">
        <w:rPr>
          <w:sz w:val="28"/>
          <w:szCs w:val="28"/>
        </w:rPr>
        <w:t xml:space="preserve"> был доработан и применен метод обратного распространения ошибок, который широко применялся в машинном обучении. В 2007 году Д</w:t>
      </w:r>
      <w:r w:rsidR="00BE216E">
        <w:rPr>
          <w:sz w:val="28"/>
          <w:szCs w:val="28"/>
        </w:rPr>
        <w:t>ж.</w:t>
      </w:r>
      <w:r w:rsidRPr="00286C4B">
        <w:rPr>
          <w:sz w:val="28"/>
          <w:szCs w:val="28"/>
        </w:rPr>
        <w:t xml:space="preserve"> Хинтоном в университете Торонто были созданы алгоритмы глубокого</w:t>
      </w:r>
      <w:r w:rsidR="00BE216E">
        <w:rPr>
          <w:sz w:val="28"/>
          <w:szCs w:val="28"/>
        </w:rPr>
        <w:t xml:space="preserve"> </w:t>
      </w:r>
      <w:r w:rsidRPr="00286C4B">
        <w:rPr>
          <w:sz w:val="28"/>
          <w:szCs w:val="28"/>
        </w:rPr>
        <w:t xml:space="preserve">обучения многослойных нейронных сетей с применением ограниченной машины Больцмана </w:t>
      </w:r>
      <w:r w:rsidR="00EE77FB" w:rsidRPr="00286C4B">
        <w:rPr>
          <w:sz w:val="28"/>
          <w:szCs w:val="28"/>
        </w:rPr>
        <w:fldChar w:fldCharType="begin" w:fldLock="1"/>
      </w:r>
      <w:r w:rsidRPr="00286C4B">
        <w:rPr>
          <w:sz w:val="28"/>
          <w:szCs w:val="28"/>
        </w:rPr>
        <w:instrText>ADDIN CSL_CITATION {"citationItems":[{"id":"ITEM-1","itemData":{"DOI":"10.1016/j.tics.2007.09.004","ISSN":"13646613","PMID":"17921042","abstract":"To achieve its impressive performance in tasks such as speech perception or object recognition, the brain extracts multiple levels of representation from the sensory input. Backpropagation was the first computationally efficient model of how neural networks could learn multiple layers of representation, but it required labeled training data and it did not work well in deep networks. The limitations of backpropagation learning can now be overcome by using multilayer neural networks that contain top-down connections and training them to generate sensory data rather than to classify it. Learning multilayer generative models might seem difficult, but a recent discovery makes it easy to learn nonlinear distributed representations one layer at a time. © 2007 Elsevier Ltd. All rights reserved.","author":[{"dropping-particle":"","family":"Hinton","given":"Geoffrey E.","non-dropping-particle":"","parse-names":false,"suffix":""}],"container-title":"Trends in Cognitive Sciences","id":"ITEM-1","issue":"10","issued":{"date-parts":[["2007"]]},"page":"428-434","title":"Learning multiple layers of representation","type":"article-journal","volume":"11"},"uris":["http://www.mendeley.com/documents/?uuid=3885e5c2-b32f-4411-a529-8258fe289d0f"]}],"mendeley":{"formattedCitation":"[121]","plainTextFormattedCitation":"[121]","previouslyFormattedCitation":"[121]"},"properties":{"noteIndex":0},"schema":"https://github.com/citation-style-language/schema/raw/master/csl-citation.json"}</w:instrText>
      </w:r>
      <w:r w:rsidR="00EE77FB" w:rsidRPr="00286C4B">
        <w:rPr>
          <w:sz w:val="28"/>
          <w:szCs w:val="28"/>
        </w:rPr>
        <w:fldChar w:fldCharType="separate"/>
      </w:r>
      <w:r w:rsidRPr="00286C4B">
        <w:rPr>
          <w:noProof/>
          <w:sz w:val="28"/>
          <w:szCs w:val="28"/>
        </w:rPr>
        <w:t>[121]</w:t>
      </w:r>
      <w:r w:rsidR="00EE77FB" w:rsidRPr="00286C4B">
        <w:rPr>
          <w:sz w:val="28"/>
          <w:szCs w:val="28"/>
        </w:rPr>
        <w:fldChar w:fldCharType="end"/>
      </w:r>
      <w:r w:rsidRPr="00286C4B">
        <w:rPr>
          <w:sz w:val="28"/>
          <w:szCs w:val="28"/>
        </w:rPr>
        <w:t>.</w:t>
      </w:r>
    </w:p>
    <w:p w:rsidR="008C4779" w:rsidRPr="00286C4B" w:rsidRDefault="008C4779" w:rsidP="00173786">
      <w:pPr>
        <w:shd w:val="clear" w:color="auto" w:fill="FFFFFF"/>
        <w:ind w:firstLine="567"/>
        <w:jc w:val="both"/>
        <w:rPr>
          <w:sz w:val="28"/>
          <w:szCs w:val="28"/>
        </w:rPr>
      </w:pPr>
      <w:r w:rsidRPr="00286C4B">
        <w:rPr>
          <w:sz w:val="28"/>
          <w:szCs w:val="28"/>
        </w:rPr>
        <w:t>Итак, в</w:t>
      </w:r>
      <w:r w:rsidR="0087348A" w:rsidRPr="00286C4B">
        <w:rPr>
          <w:sz w:val="28"/>
          <w:szCs w:val="28"/>
        </w:rPr>
        <w:t xml:space="preserve"> </w:t>
      </w:r>
      <w:r w:rsidRPr="00286C4B">
        <w:rPr>
          <w:sz w:val="28"/>
          <w:szCs w:val="28"/>
        </w:rPr>
        <w:t>МО выделяют несколько приемов обучения</w:t>
      </w:r>
      <w:r w:rsidR="00173786" w:rsidRPr="00286C4B">
        <w:rPr>
          <w:sz w:val="28"/>
          <w:szCs w:val="28"/>
        </w:rPr>
        <w:t xml:space="preserve"> </w:t>
      </w:r>
      <w:r w:rsidRPr="00286C4B">
        <w:rPr>
          <w:sz w:val="28"/>
          <w:szCs w:val="28"/>
        </w:rPr>
        <w:t xml:space="preserve">– это обучение с учителем и обучение без учителя. В </w:t>
      </w:r>
      <w:r w:rsidR="0057409F" w:rsidRPr="00286C4B">
        <w:rPr>
          <w:sz w:val="28"/>
          <w:szCs w:val="28"/>
        </w:rPr>
        <w:t>автомати</w:t>
      </w:r>
      <w:r w:rsidR="0057409F">
        <w:rPr>
          <w:sz w:val="28"/>
          <w:szCs w:val="28"/>
          <w:lang w:val="kk-KZ"/>
        </w:rPr>
        <w:t>ческой</w:t>
      </w:r>
      <w:r w:rsidR="0057409F" w:rsidRPr="00286C4B">
        <w:rPr>
          <w:sz w:val="28"/>
          <w:szCs w:val="28"/>
        </w:rPr>
        <w:t xml:space="preserve"> </w:t>
      </w:r>
      <w:r w:rsidRPr="00286C4B">
        <w:rPr>
          <w:sz w:val="28"/>
          <w:szCs w:val="28"/>
        </w:rPr>
        <w:t xml:space="preserve">обработке текста чаще в исследованиях применяется </w:t>
      </w:r>
      <w:r w:rsidRPr="00286C4B">
        <w:rPr>
          <w:b/>
          <w:i/>
          <w:sz w:val="28"/>
          <w:szCs w:val="28"/>
        </w:rPr>
        <w:t>обучение</w:t>
      </w:r>
      <w:r w:rsidR="00173786" w:rsidRPr="00286C4B">
        <w:rPr>
          <w:b/>
          <w:i/>
          <w:sz w:val="28"/>
          <w:szCs w:val="28"/>
        </w:rPr>
        <w:t xml:space="preserve"> нейронной </w:t>
      </w:r>
      <w:r w:rsidRPr="00286C4B">
        <w:rPr>
          <w:b/>
          <w:i/>
          <w:sz w:val="28"/>
          <w:szCs w:val="28"/>
        </w:rPr>
        <w:t xml:space="preserve">сети без учителя, </w:t>
      </w:r>
      <w:r w:rsidRPr="00286C4B">
        <w:rPr>
          <w:sz w:val="28"/>
          <w:szCs w:val="28"/>
        </w:rPr>
        <w:t xml:space="preserve">основными методами которого выступают 1) </w:t>
      </w:r>
      <w:r w:rsidRPr="00286C4B">
        <w:rPr>
          <w:b/>
          <w:i/>
          <w:sz w:val="28"/>
          <w:szCs w:val="28"/>
        </w:rPr>
        <w:t>кластерный анализ</w:t>
      </w:r>
      <w:r w:rsidRPr="00286C4B">
        <w:rPr>
          <w:sz w:val="28"/>
          <w:szCs w:val="28"/>
        </w:rPr>
        <w:t xml:space="preserve">, 2) </w:t>
      </w:r>
      <w:r w:rsidRPr="00286C4B">
        <w:rPr>
          <w:b/>
          <w:i/>
          <w:sz w:val="28"/>
          <w:szCs w:val="28"/>
        </w:rPr>
        <w:t xml:space="preserve">анализ главных компонентов </w:t>
      </w:r>
      <w:r w:rsidRPr="00286C4B">
        <w:rPr>
          <w:sz w:val="28"/>
          <w:szCs w:val="28"/>
        </w:rPr>
        <w:t xml:space="preserve">и 3) </w:t>
      </w:r>
      <w:r w:rsidRPr="00286C4B">
        <w:rPr>
          <w:b/>
          <w:i/>
          <w:sz w:val="28"/>
          <w:szCs w:val="28"/>
        </w:rPr>
        <w:t>метод ближайших соседей</w:t>
      </w:r>
      <w:r w:rsidRPr="00286C4B">
        <w:rPr>
          <w:sz w:val="28"/>
          <w:szCs w:val="28"/>
        </w:rPr>
        <w:t>. В обучении без учителя каждому прецеденту задается «ситуация»</w:t>
      </w:r>
      <w:r w:rsidRPr="00286C4B">
        <w:rPr>
          <w:sz w:val="28"/>
          <w:szCs w:val="28"/>
          <w:lang w:val="kk-KZ"/>
        </w:rPr>
        <w:t xml:space="preserve">, где нужно </w:t>
      </w:r>
      <w:r w:rsidRPr="00286C4B">
        <w:rPr>
          <w:sz w:val="28"/>
          <w:szCs w:val="28"/>
        </w:rPr>
        <w:t xml:space="preserve">сгруппировать объекты в </w:t>
      </w:r>
      <w:hyperlink r:id="rId26" w:history="1">
        <w:r w:rsidRPr="00286C4B">
          <w:rPr>
            <w:rStyle w:val="a3"/>
            <w:color w:val="auto"/>
            <w:sz w:val="28"/>
            <w:szCs w:val="28"/>
            <w:u w:val="none"/>
          </w:rPr>
          <w:t>кластеры</w:t>
        </w:r>
      </w:hyperlink>
      <w:r w:rsidRPr="00286C4B">
        <w:t xml:space="preserve"> </w:t>
      </w:r>
      <w:r w:rsidRPr="00286C4B">
        <w:rPr>
          <w:sz w:val="28"/>
          <w:szCs w:val="28"/>
        </w:rPr>
        <w:t xml:space="preserve">путем </w:t>
      </w:r>
      <w:r w:rsidRPr="00286C4B">
        <w:rPr>
          <w:sz w:val="28"/>
          <w:szCs w:val="28"/>
          <w:lang w:val="kk-KZ"/>
        </w:rPr>
        <w:t xml:space="preserve">сопоставления </w:t>
      </w:r>
      <w:r w:rsidRPr="00286C4B">
        <w:rPr>
          <w:sz w:val="28"/>
          <w:szCs w:val="28"/>
        </w:rPr>
        <w:t>попарно</w:t>
      </w:r>
      <w:r w:rsidRPr="00286C4B">
        <w:rPr>
          <w:sz w:val="28"/>
          <w:szCs w:val="28"/>
          <w:lang w:val="kk-KZ"/>
        </w:rPr>
        <w:t xml:space="preserve">го </w:t>
      </w:r>
      <w:r w:rsidRPr="00286C4B">
        <w:rPr>
          <w:sz w:val="28"/>
          <w:szCs w:val="28"/>
        </w:rPr>
        <w:t>сходств</w:t>
      </w:r>
      <w:r w:rsidRPr="00286C4B">
        <w:rPr>
          <w:sz w:val="28"/>
          <w:szCs w:val="28"/>
          <w:lang w:val="kk-KZ"/>
        </w:rPr>
        <w:t xml:space="preserve">а </w:t>
      </w:r>
      <w:r w:rsidRPr="00286C4B">
        <w:rPr>
          <w:sz w:val="28"/>
          <w:szCs w:val="28"/>
        </w:rPr>
        <w:t xml:space="preserve">объектов или </w:t>
      </w:r>
      <w:r w:rsidRPr="00286C4B">
        <w:rPr>
          <w:sz w:val="28"/>
          <w:szCs w:val="28"/>
          <w:lang w:val="kk-KZ"/>
        </w:rPr>
        <w:t xml:space="preserve">требуется уменьшить </w:t>
      </w:r>
      <w:r w:rsidRPr="00286C4B">
        <w:rPr>
          <w:sz w:val="28"/>
          <w:szCs w:val="28"/>
        </w:rPr>
        <w:t>размерность данных.</w:t>
      </w:r>
    </w:p>
    <w:p w:rsidR="008C4779" w:rsidRPr="00286C4B" w:rsidRDefault="008C4779" w:rsidP="008C4779">
      <w:pPr>
        <w:shd w:val="clear" w:color="auto" w:fill="FFFFFF"/>
        <w:ind w:firstLine="567"/>
        <w:jc w:val="both"/>
        <w:rPr>
          <w:sz w:val="28"/>
          <w:szCs w:val="28"/>
        </w:rPr>
      </w:pPr>
      <w:r w:rsidRPr="00286C4B">
        <w:rPr>
          <w:sz w:val="28"/>
          <w:szCs w:val="28"/>
        </w:rPr>
        <w:t xml:space="preserve">Кластеризация данных – многомерный статистический метод, применяемый в разбиении множества исследуемых объектов и признаков на однородные, в некотором смысле, группы, или кластеры. Основными задачами кластеризации являются упрощение обработки данных и принятия решения для разбиения выборки на группы схожих объектов и удаление </w:t>
      </w:r>
      <w:r w:rsidRPr="00286C4B">
        <w:rPr>
          <w:sz w:val="28"/>
          <w:szCs w:val="28"/>
        </w:rPr>
        <w:lastRenderedPageBreak/>
        <w:t>избыточных данных в выборке</w:t>
      </w:r>
      <w:r w:rsidR="0087348A" w:rsidRPr="00286C4B">
        <w:rPr>
          <w:sz w:val="28"/>
          <w:szCs w:val="28"/>
        </w:rPr>
        <w:t xml:space="preserve"> </w:t>
      </w:r>
      <w:r w:rsidRPr="00286C4B">
        <w:rPr>
          <w:sz w:val="28"/>
          <w:szCs w:val="28"/>
        </w:rPr>
        <w:t>с оставлением</w:t>
      </w:r>
      <w:r w:rsidR="0087348A" w:rsidRPr="00286C4B">
        <w:rPr>
          <w:sz w:val="28"/>
          <w:szCs w:val="28"/>
        </w:rPr>
        <w:t xml:space="preserve"> </w:t>
      </w:r>
      <w:r w:rsidRPr="00286C4B">
        <w:rPr>
          <w:sz w:val="28"/>
          <w:szCs w:val="28"/>
        </w:rPr>
        <w:t>по одному наиболее подходящему представителю от каждого кластера для сжатия</w:t>
      </w:r>
      <w:r w:rsidR="0087348A" w:rsidRPr="00286C4B">
        <w:rPr>
          <w:sz w:val="28"/>
          <w:szCs w:val="28"/>
        </w:rPr>
        <w:t xml:space="preserve"> </w:t>
      </w:r>
      <w:r w:rsidRPr="00286C4B">
        <w:rPr>
          <w:sz w:val="28"/>
          <w:szCs w:val="28"/>
        </w:rPr>
        <w:t>данных.</w:t>
      </w:r>
    </w:p>
    <w:p w:rsidR="008C4779" w:rsidRPr="00286C4B" w:rsidRDefault="008C4779" w:rsidP="008C4779">
      <w:pPr>
        <w:shd w:val="clear" w:color="auto" w:fill="FFFFFF"/>
        <w:ind w:firstLine="567"/>
        <w:jc w:val="both"/>
        <w:rPr>
          <w:sz w:val="28"/>
          <w:szCs w:val="28"/>
        </w:rPr>
      </w:pPr>
      <w:r w:rsidRPr="00286C4B">
        <w:rPr>
          <w:sz w:val="28"/>
          <w:szCs w:val="28"/>
        </w:rPr>
        <w:t>При кластеризации данных рассматрива</w:t>
      </w:r>
      <w:r w:rsidR="00BE216E">
        <w:rPr>
          <w:sz w:val="28"/>
          <w:szCs w:val="28"/>
        </w:rPr>
        <w:t>е</w:t>
      </w:r>
      <w:r w:rsidRPr="00286C4B">
        <w:rPr>
          <w:sz w:val="28"/>
          <w:szCs w:val="28"/>
        </w:rPr>
        <w:t>тся некоторое количество объектов n, каждый из которых имеет R признаков. При измерении признаков объекта должно учитываться то, что признаки каждого объекта должны иметь одинаковый тип и быть сопоставимыми. Рассматриваемые признаки обычно должны быть числовыми – R(Z) и качественными (нечисловыми) – R(k). В свою очередь, характеристики, измеряемые числами, разделяются на те, для</w:t>
      </w:r>
      <w:r w:rsidR="00E13371" w:rsidRPr="00286C4B">
        <w:rPr>
          <w:sz w:val="28"/>
          <w:szCs w:val="28"/>
        </w:rPr>
        <w:t xml:space="preserve"> </w:t>
      </w:r>
      <w:r w:rsidRPr="00286C4B">
        <w:rPr>
          <w:sz w:val="28"/>
          <w:szCs w:val="28"/>
        </w:rPr>
        <w:t>которых справедлива аксиоматика Евклида– это</w:t>
      </w:r>
      <w:r w:rsidR="00E13371" w:rsidRPr="00286C4B">
        <w:rPr>
          <w:sz w:val="28"/>
          <w:szCs w:val="28"/>
        </w:rPr>
        <w:t xml:space="preserve"> </w:t>
      </w:r>
      <w:r w:rsidRPr="00286C4B">
        <w:rPr>
          <w:sz w:val="28"/>
          <w:szCs w:val="28"/>
        </w:rPr>
        <w:t>R(Ζ1), и на те, для которых аксиоматика Евклида некорректна –</w:t>
      </w:r>
      <w:r w:rsidR="00E13371" w:rsidRPr="00286C4B">
        <w:rPr>
          <w:sz w:val="28"/>
          <w:szCs w:val="28"/>
        </w:rPr>
        <w:t xml:space="preserve"> </w:t>
      </w:r>
      <w:r w:rsidRPr="00286C4B">
        <w:rPr>
          <w:sz w:val="28"/>
          <w:szCs w:val="28"/>
        </w:rPr>
        <w:t>это</w:t>
      </w:r>
      <w:r w:rsidR="00E13371" w:rsidRPr="00286C4B">
        <w:rPr>
          <w:sz w:val="28"/>
          <w:szCs w:val="28"/>
        </w:rPr>
        <w:t xml:space="preserve"> </w:t>
      </w:r>
      <w:r w:rsidRPr="00286C4B">
        <w:rPr>
          <w:sz w:val="28"/>
          <w:szCs w:val="28"/>
        </w:rPr>
        <w:t>R(Z2). При изучении характеристики R(Z2) признаковое пространство определяется функциями предпочтения. При этом возникает необходимость числовой формализации функций предпочтения, введения какой-либо метрики, а в конечном счете</w:t>
      </w:r>
      <w:r w:rsidR="00E13371" w:rsidRPr="00286C4B">
        <w:rPr>
          <w:sz w:val="28"/>
          <w:szCs w:val="28"/>
        </w:rPr>
        <w:t xml:space="preserve"> </w:t>
      </w:r>
      <w:r w:rsidRPr="00286C4B">
        <w:rPr>
          <w:sz w:val="28"/>
          <w:szCs w:val="28"/>
        </w:rPr>
        <w:t xml:space="preserve">– установления эквивалентов между характеристиками типа R(Ζ1) и R(Z2). К примеру, в исследовании имеется </w:t>
      </w:r>
      <w:r w:rsidRPr="00286C4B">
        <w:rPr>
          <w:i/>
          <w:sz w:val="28"/>
          <w:szCs w:val="28"/>
          <w:lang w:val="en-US"/>
        </w:rPr>
        <w:t>i</w:t>
      </w:r>
      <w:r w:rsidR="00A04FA0" w:rsidRPr="00286C4B">
        <w:rPr>
          <w:i/>
          <w:sz w:val="28"/>
          <w:szCs w:val="28"/>
        </w:rPr>
        <w:t xml:space="preserve"> </w:t>
      </w:r>
      <w:r w:rsidRPr="00286C4B">
        <w:rPr>
          <w:sz w:val="28"/>
          <w:szCs w:val="28"/>
        </w:rPr>
        <w:t>характеристики, а метрическое расстояние между элементами множества определяется функцией</w:t>
      </w:r>
      <w:r w:rsidR="00A05776">
        <w:rPr>
          <w:sz w:val="28"/>
          <w:szCs w:val="28"/>
        </w:rPr>
        <w:t xml:space="preserve">, которая реализуется </w:t>
      </w:r>
      <w:r w:rsidRPr="00286C4B">
        <w:rPr>
          <w:sz w:val="28"/>
          <w:szCs w:val="28"/>
        </w:rPr>
        <w:t>по формуле (11):</w:t>
      </w:r>
    </w:p>
    <w:p w:rsidR="008C4779" w:rsidRPr="00286C4B" w:rsidRDefault="008C4779" w:rsidP="008C4779">
      <w:pPr>
        <w:shd w:val="clear" w:color="auto" w:fill="FFFFFF"/>
        <w:ind w:firstLine="567"/>
        <w:jc w:val="both"/>
        <w:rPr>
          <w:sz w:val="28"/>
          <w:szCs w:val="28"/>
        </w:rPr>
      </w:pPr>
    </w:p>
    <w:p w:rsidR="008C4779" w:rsidRPr="00E907B3" w:rsidRDefault="008C4779" w:rsidP="008C4779">
      <w:pPr>
        <w:jc w:val="both"/>
        <w:rPr>
          <w:rFonts w:ascii="Cambria Math" w:hAnsi="Cambria Math" w:cs="Cambria Math"/>
          <w:sz w:val="28"/>
          <w:szCs w:val="28"/>
        </w:rPr>
      </w:pPr>
      <m:oMathPara>
        <m:oMath>
          <m:r>
            <w:rPr>
              <w:rFonts w:ascii="Cambria Math" w:hAnsi="Cambria Math" w:cs="Cambria Math"/>
              <w:sz w:val="28"/>
              <w:szCs w:val="28"/>
            </w:rPr>
            <m:t>d</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i</m:t>
                  </m:r>
                </m:sub>
              </m:sSub>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y</m:t>
                  </m:r>
                </m:e>
                <m:sub>
                  <m:r>
                    <w:rPr>
                      <w:rFonts w:ascii="Cambria Math" w:hAnsi="Cambria Math" w:cs="Cambria Math"/>
                      <w:sz w:val="28"/>
                      <w:szCs w:val="28"/>
                    </w:rPr>
                    <m:t>i</m:t>
                  </m:r>
                </m:sub>
              </m:sSub>
            </m:e>
          </m:d>
          <m:r>
            <w:rPr>
              <w:rFonts w:ascii="Cambria Math" w:hAnsi="Cambria Math" w:cs="Cambria Math"/>
              <w:sz w:val="28"/>
              <w:szCs w:val="28"/>
            </w:rPr>
            <m:t>=</m:t>
          </m:r>
          <m:nary>
            <m:naryPr>
              <m:chr m:val="∑"/>
              <m:ctrlPr>
                <w:rPr>
                  <w:rFonts w:ascii="Cambria Math" w:hAnsi="Cambria Math"/>
                  <w:sz w:val="28"/>
                  <w:szCs w:val="28"/>
                </w:rPr>
              </m:ctrlPr>
            </m:naryPr>
            <m:sub>
              <m:r>
                <w:rPr>
                  <w:rFonts w:ascii="Cambria Math" w:hAnsi="Cambria Math" w:cs="Cambria Math"/>
                  <w:sz w:val="28"/>
                  <w:szCs w:val="28"/>
                </w:rPr>
                <m:t>i=1</m:t>
              </m:r>
            </m:sub>
            <m:sup>
              <m:r>
                <w:rPr>
                  <w:rFonts w:ascii="Cambria Math" w:hAnsi="Cambria Math" w:cs="Cambria Math"/>
                  <w:sz w:val="28"/>
                  <w:szCs w:val="28"/>
                </w:rPr>
                <m:t>i</m:t>
              </m:r>
            </m:sup>
            <m:e>
              <m:sSup>
                <m:sSupPr>
                  <m:ctrlPr>
                    <w:rPr>
                      <w:rFonts w:ascii="Cambria Math" w:hAnsi="Cambria Math"/>
                      <w:sz w:val="28"/>
                      <w:szCs w:val="28"/>
                    </w:rPr>
                  </m:ctrlPr>
                </m:sSupPr>
                <m:e>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i</m:t>
                      </m:r>
                    </m:sub>
                  </m:sSub>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y</m:t>
                      </m:r>
                    </m:e>
                    <m:sub>
                      <m:r>
                        <w:rPr>
                          <w:rFonts w:ascii="Cambria Math" w:hAnsi="Cambria Math" w:cs="Cambria Math"/>
                          <w:sz w:val="28"/>
                          <w:szCs w:val="28"/>
                        </w:rPr>
                        <m:t>i</m:t>
                      </m:r>
                    </m:sub>
                  </m:sSub>
                  <m:r>
                    <w:rPr>
                      <w:rFonts w:ascii="Cambria Math" w:hAnsi="Cambria Math" w:cs="Cambria Math"/>
                      <w:sz w:val="28"/>
                      <w:szCs w:val="28"/>
                    </w:rPr>
                    <m:t>)</m:t>
                  </m:r>
                </m:e>
                <m:sup>
                  <m:r>
                    <w:rPr>
                      <w:rFonts w:ascii="Cambria Math" w:hAnsi="Cambria Math" w:cs="Cambria Math"/>
                      <w:sz w:val="28"/>
                      <w:szCs w:val="28"/>
                    </w:rPr>
                    <m:t>2</m:t>
                  </m:r>
                </m:sup>
              </m:sSup>
            </m:e>
          </m:nary>
          <m:r>
            <w:rPr>
              <w:rFonts w:ascii="Cambria Math" w:hAnsi="Cambria Math" w:cs="Cambria Math"/>
              <w:sz w:val="28"/>
              <w:szCs w:val="28"/>
            </w:rPr>
            <m:t xml:space="preserve">                                      (11)</m:t>
          </m:r>
        </m:oMath>
      </m:oMathPara>
    </w:p>
    <w:p w:rsidR="008C4779" w:rsidRPr="00E907B3" w:rsidRDefault="008C4779" w:rsidP="008C4779">
      <w:pPr>
        <w:shd w:val="clear" w:color="auto" w:fill="FFFFFF"/>
        <w:ind w:firstLine="567"/>
        <w:jc w:val="both"/>
        <w:rPr>
          <w:sz w:val="28"/>
          <w:szCs w:val="28"/>
        </w:rPr>
      </w:pPr>
      <w:r w:rsidRPr="00E907B3">
        <w:rPr>
          <w:sz w:val="28"/>
          <w:szCs w:val="28"/>
        </w:rPr>
        <w:t>Тогда целевая функция максимальной близости может иметь вид как в формуле (12):</w:t>
      </w:r>
    </w:p>
    <w:p w:rsidR="008C4779" w:rsidRPr="00E907B3" w:rsidRDefault="008C4779" w:rsidP="008C4779">
      <w:pPr>
        <w:shd w:val="clear" w:color="auto" w:fill="FFFFFF"/>
        <w:ind w:firstLine="567"/>
        <w:jc w:val="both"/>
        <w:rPr>
          <w:sz w:val="28"/>
          <w:szCs w:val="28"/>
        </w:rPr>
      </w:pPr>
    </w:p>
    <w:p w:rsidR="008C4779" w:rsidRPr="00286C4B" w:rsidRDefault="008C4779" w:rsidP="008C4779">
      <w:pPr>
        <w:jc w:val="both"/>
        <w:rPr>
          <w:rFonts w:ascii="Cambria Math" w:hAnsi="Cambria Math" w:cs="Cambria Math"/>
          <w:sz w:val="28"/>
          <w:szCs w:val="28"/>
        </w:rPr>
      </w:pPr>
      <m:oMathPara>
        <m:oMath>
          <m:r>
            <w:rPr>
              <w:rFonts w:ascii="Cambria Math" w:hAnsi="Cambria Math" w:cs="Cambria Math"/>
              <w:sz w:val="28"/>
              <w:szCs w:val="28"/>
            </w:rPr>
            <m:t xml:space="preserve">Z= </m:t>
          </m:r>
          <m:nary>
            <m:naryPr>
              <m:chr m:val="∑"/>
              <m:ctrlPr>
                <w:rPr>
                  <w:rFonts w:ascii="Cambria Math" w:hAnsi="Cambria Math"/>
                  <w:sz w:val="28"/>
                  <w:szCs w:val="28"/>
                </w:rPr>
              </m:ctrlPr>
            </m:naryPr>
            <m:sub>
              <m:r>
                <w:rPr>
                  <w:rFonts w:ascii="Cambria Math" w:hAnsi="Cambria Math" w:cs="Cambria Math"/>
                  <w:sz w:val="28"/>
                  <w:szCs w:val="28"/>
                </w:rPr>
                <m:t>k=1</m:t>
              </m:r>
            </m:sub>
            <m:sup>
              <m:r>
                <w:rPr>
                  <w:rFonts w:ascii="Cambria Math" w:hAnsi="Cambria Math" w:cs="Cambria Math"/>
                  <w:sz w:val="28"/>
                  <w:szCs w:val="28"/>
                </w:rPr>
                <m:t>K</m:t>
              </m:r>
            </m:sup>
            <m:e>
              <m:r>
                <w:rPr>
                  <w:rFonts w:ascii="Cambria Math" w:hAnsi="Cambria Math" w:cs="Cambria Math"/>
                  <w:sz w:val="28"/>
                  <w:szCs w:val="28"/>
                </w:rPr>
                <m:t>d</m:t>
              </m:r>
              <m:d>
                <m:dPr>
                  <m:ctrlPr>
                    <w:rPr>
                      <w:rFonts w:ascii="Cambria Math" w:hAnsi="Cambria Math"/>
                      <w:sz w:val="28"/>
                      <w:szCs w:val="28"/>
                    </w:rPr>
                  </m:ctrlPr>
                </m:dPr>
                <m:e>
                  <m:r>
                    <w:rPr>
                      <w:rFonts w:ascii="Cambria Math" w:hAnsi="Cambria Math" w:cs="Cambria Math"/>
                      <w:sz w:val="28"/>
                      <w:szCs w:val="28"/>
                    </w:rPr>
                    <m:t>x;y</m:t>
                  </m:r>
                </m:e>
              </m:d>
              <m:r>
                <w:rPr>
                  <w:rFonts w:ascii="Cambria Math" w:hAnsi="Cambria Math" w:cs="Cambria Math"/>
                  <w:sz w:val="28"/>
                  <w:szCs w:val="28"/>
                </w:rPr>
                <m:t xml:space="preserve"> </m:t>
              </m:r>
            </m:e>
          </m:nary>
          <m:r>
            <w:rPr>
              <w:rFonts w:ascii="Cambria Math" w:hAnsi="Cambria Math" w:cs="Cambria Math"/>
              <w:sz w:val="28"/>
              <w:szCs w:val="28"/>
            </w:rPr>
            <m:t xml:space="preserve">                                                      (12)</m:t>
          </m:r>
        </m:oMath>
      </m:oMathPara>
    </w:p>
    <w:p w:rsidR="008C4779" w:rsidRPr="00286C4B" w:rsidRDefault="008C4779" w:rsidP="008C4779">
      <w:pPr>
        <w:jc w:val="both"/>
        <w:rPr>
          <w:rFonts w:ascii="Cambria Math" w:hAnsi="Cambria Math" w:cs="Cambria Math"/>
          <w:sz w:val="28"/>
          <w:szCs w:val="28"/>
        </w:rPr>
      </w:pPr>
    </w:p>
    <w:p w:rsidR="008C4779" w:rsidRPr="00286C4B" w:rsidRDefault="008C4779" w:rsidP="008C4779">
      <w:pPr>
        <w:widowControl w:val="0"/>
        <w:ind w:firstLine="567"/>
        <w:jc w:val="both"/>
        <w:rPr>
          <w:sz w:val="28"/>
          <w:szCs w:val="28"/>
        </w:rPr>
      </w:pPr>
      <w:r w:rsidRPr="00286C4B">
        <w:rPr>
          <w:sz w:val="28"/>
          <w:szCs w:val="28"/>
        </w:rPr>
        <w:t>где К – количество элементов изучаемого множества (кластера);</w:t>
      </w:r>
      <w:r w:rsidR="00E13371" w:rsidRPr="00286C4B">
        <w:rPr>
          <w:sz w:val="28"/>
          <w:szCs w:val="28"/>
        </w:rPr>
        <w:t xml:space="preserve"> </w:t>
      </w:r>
      <w:r w:rsidRPr="00286C4B">
        <w:rPr>
          <w:sz w:val="28"/>
          <w:szCs w:val="28"/>
        </w:rPr>
        <w:t>{x</w:t>
      </w:r>
      <w:r w:rsidRPr="00286C4B">
        <w:rPr>
          <w:sz w:val="28"/>
          <w:szCs w:val="28"/>
          <w:vertAlign w:val="subscript"/>
        </w:rPr>
        <w:t>i</w:t>
      </w:r>
      <w:r w:rsidRPr="00286C4B">
        <w:rPr>
          <w:sz w:val="28"/>
          <w:szCs w:val="28"/>
        </w:rPr>
        <w:t>; y</w:t>
      </w:r>
      <w:r w:rsidRPr="00286C4B">
        <w:rPr>
          <w:sz w:val="28"/>
          <w:szCs w:val="28"/>
          <w:vertAlign w:val="subscript"/>
        </w:rPr>
        <w:t>i</w:t>
      </w:r>
      <w:r w:rsidRPr="00286C4B">
        <w:rPr>
          <w:sz w:val="28"/>
          <w:szCs w:val="28"/>
        </w:rPr>
        <w:t xml:space="preserve">} – это элементы множества или их координаты, один из которых может быть принят за центр сгущения, но могут быть и независимыми. В кластерном анализе обычно определяют функцию расстояния, это означает рассчитать меру сходства, подобия и различия объектов </w:t>
      </w:r>
      <w:r w:rsidR="00EE77FB" w:rsidRPr="00286C4B">
        <w:rPr>
          <w:sz w:val="28"/>
          <w:szCs w:val="28"/>
        </w:rPr>
        <w:fldChar w:fldCharType="begin" w:fldLock="1"/>
      </w:r>
      <w:r w:rsidRPr="00286C4B">
        <w:rPr>
          <w:sz w:val="28"/>
          <w:szCs w:val="28"/>
        </w:rPr>
        <w:instrText>ADDIN CSL_CITATION {"citationItems":[{"id":"ITEM-1","itemData":{"author":[{"dropping-particle":"","family":"Гитис","given":"Л.Х","non-dropping-particle":"","parse-names":false,"suffix":""}],"id":"ITEM-1","issued":{"date-parts":[["2003"]]},"number-of-pages":"154","publisher-place":"Москва","title":"Статистическая классификация и кластерный анализ","type":"book"},"uris":["http://www.mendeley.com/documents/?uuid=8d64b069-8fbf-4549-967a-6253959becfa"]}],"mendeley":{"formattedCitation":"[122]","plainTextFormattedCitation":"[122]","previouslyFormattedCitation":"[122]"},"properties":{"noteIndex":0},"schema":"https://github.com/citation-style-language/schema/raw/master/csl-citation.json"}</w:instrText>
      </w:r>
      <w:r w:rsidR="00EE77FB" w:rsidRPr="00286C4B">
        <w:rPr>
          <w:sz w:val="28"/>
          <w:szCs w:val="28"/>
        </w:rPr>
        <w:fldChar w:fldCharType="separate"/>
      </w:r>
      <w:r w:rsidRPr="00286C4B">
        <w:rPr>
          <w:noProof/>
          <w:sz w:val="28"/>
          <w:szCs w:val="28"/>
        </w:rPr>
        <w:t>[122]</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Метод главных компонент (</w:t>
      </w:r>
      <w:r w:rsidRPr="00286C4B">
        <w:rPr>
          <w:sz w:val="28"/>
          <w:szCs w:val="28"/>
          <w:lang w:val="en-US"/>
        </w:rPr>
        <w:t>principal</w:t>
      </w:r>
      <w:r w:rsidRPr="00286C4B">
        <w:rPr>
          <w:sz w:val="28"/>
          <w:szCs w:val="28"/>
        </w:rPr>
        <w:t xml:space="preserve"> </w:t>
      </w:r>
      <w:r w:rsidRPr="00286C4B">
        <w:rPr>
          <w:sz w:val="28"/>
          <w:szCs w:val="28"/>
          <w:lang w:val="en-US"/>
        </w:rPr>
        <w:t>component</w:t>
      </w:r>
      <w:r w:rsidRPr="00286C4B">
        <w:rPr>
          <w:sz w:val="28"/>
          <w:szCs w:val="28"/>
        </w:rPr>
        <w:t xml:space="preserve"> </w:t>
      </w:r>
      <w:r w:rsidRPr="00286C4B">
        <w:rPr>
          <w:sz w:val="28"/>
          <w:szCs w:val="28"/>
          <w:lang w:val="en-US"/>
        </w:rPr>
        <w:t>analysis</w:t>
      </w:r>
      <w:r w:rsidRPr="00286C4B">
        <w:rPr>
          <w:sz w:val="28"/>
          <w:szCs w:val="28"/>
        </w:rPr>
        <w:t>) рассматривает алгоритмы вычисления сингулярного разложения матрицы или вычисления собственной ковариационной матрицы. Он был</w:t>
      </w:r>
      <w:r w:rsidRPr="00286C4B">
        <w:rPr>
          <w:sz w:val="28"/>
          <w:szCs w:val="28"/>
          <w:lang w:val="kk-KZ"/>
        </w:rPr>
        <w:t xml:space="preserve"> из</w:t>
      </w:r>
      <w:r w:rsidR="00E907B3">
        <w:rPr>
          <w:sz w:val="28"/>
          <w:szCs w:val="28"/>
        </w:rPr>
        <w:t xml:space="preserve">обретен К. </w:t>
      </w:r>
      <w:r w:rsidRPr="00286C4B">
        <w:rPr>
          <w:sz w:val="28"/>
          <w:szCs w:val="28"/>
        </w:rPr>
        <w:t xml:space="preserve">Пирсом в 1901 году </w:t>
      </w:r>
      <w:r w:rsidR="00EE77FB" w:rsidRPr="00286C4B">
        <w:rPr>
          <w:sz w:val="28"/>
          <w:szCs w:val="28"/>
        </w:rPr>
        <w:fldChar w:fldCharType="begin" w:fldLock="1"/>
      </w:r>
      <w:r w:rsidRPr="00286C4B">
        <w:rPr>
          <w:sz w:val="28"/>
          <w:szCs w:val="28"/>
        </w:rPr>
        <w:instrText>ADDIN CSL_CITATION {"citationItems":[{"id":"ITEM-1","itemData":{"DOI":"10.1201/9781420018301.ch4","ISBN":"3540636315","ISSN":"16113349","abstract":"A new method for performing a nonlinear form of Principal Component Analysis is proposed. By the use of integral operator kernel functions, one can efficiently compute principal components in high-dimensional feature spaces, related to input space by some nonlinear map; for instance the space of all possible d-pixel products in images. We give the derivation of the method and present experimental results on polynomial feature extraction for pattern recognition.","author":[{"dropping-particle":"","family":"Schölkopf","given":"Bernhard","non-dropping-particle":"","parse-names":false,"suffix":""},{"dropping-particle":"","family":"Smola","given":"Alexander","non-dropping-particle":"","parse-names":false,"suffix":""},{"dropping-particle":"","family":"Müller","given":"Klaus Robert","non-dropping-particle":"","parse-names":false,"suffix":""}],"container-title":"Lecture Notes in Computer Science (including subseries Lecture Notes in Artificial Intelligence and Lecture Notes in Bioinformatics)","id":"ITEM-1","issue":"3","issued":{"date-parts":[["1997"]]},"page":"583-588","title":"Kernel principal component analysis","type":"article-journal","volume":"1327"},"uris":["http://www.mendeley.com/documents/?uuid=34a41185-a4f2-4097-98eb-6bcd287e040c"]}],"mendeley":{"formattedCitation":"[123]","plainTextFormattedCitation":"[123]","previouslyFormattedCitation":"[123]"},"properties":{"noteIndex":0},"schema":"https://github.com/citation-style-language/schema/raw/master/csl-citation.json"}</w:instrText>
      </w:r>
      <w:r w:rsidR="00EE77FB" w:rsidRPr="00286C4B">
        <w:rPr>
          <w:sz w:val="28"/>
          <w:szCs w:val="28"/>
        </w:rPr>
        <w:fldChar w:fldCharType="separate"/>
      </w:r>
      <w:r w:rsidRPr="00286C4B">
        <w:rPr>
          <w:noProof/>
          <w:sz w:val="28"/>
          <w:szCs w:val="28"/>
        </w:rPr>
        <w:t>[123]</w:t>
      </w:r>
      <w:r w:rsidR="00EE77FB" w:rsidRPr="00286C4B">
        <w:rPr>
          <w:sz w:val="28"/>
          <w:szCs w:val="28"/>
        </w:rPr>
        <w:fldChar w:fldCharType="end"/>
      </w:r>
      <w:r w:rsidRPr="00286C4B">
        <w:rPr>
          <w:sz w:val="28"/>
          <w:szCs w:val="28"/>
        </w:rPr>
        <w:t>. Одной из задач данного метода является построение таких групп линейных координат для многомерной случайной величины, которые обращаются в ноль в результате корреляции между отдельными координатами.</w:t>
      </w:r>
    </w:p>
    <w:p w:rsidR="008C4779" w:rsidRPr="00286C4B" w:rsidRDefault="008C4779" w:rsidP="008C4779">
      <w:pPr>
        <w:shd w:val="clear" w:color="auto" w:fill="FFFFFF"/>
        <w:ind w:firstLine="567"/>
        <w:jc w:val="both"/>
        <w:rPr>
          <w:sz w:val="28"/>
          <w:szCs w:val="28"/>
        </w:rPr>
      </w:pPr>
      <w:r w:rsidRPr="00286C4B">
        <w:rPr>
          <w:sz w:val="28"/>
          <w:szCs w:val="28"/>
        </w:rPr>
        <w:t>Применение метода главных компонент можно увидеть в реализации задачи, где дан центрированный набор векторов данных</w:t>
      </w:r>
      <m:oMath>
        <m:sSub>
          <m:sSubPr>
            <m:ctrlPr>
              <w:rPr>
                <w:rFonts w:ascii="Cambria Math" w:hAnsi="Cambria Math"/>
                <w:sz w:val="28"/>
                <w:szCs w:val="28"/>
              </w:rPr>
            </m:ctrlPr>
          </m:sSubPr>
          <m:e>
            <m:r>
              <w:rPr>
                <w:rFonts w:ascii="Cambria Math" w:hAnsi="Cambria Math" w:cs="Cambria Math"/>
                <w:sz w:val="28"/>
                <w:szCs w:val="28"/>
              </w:rPr>
              <m:t xml:space="preserve"> x</m:t>
            </m:r>
          </m:e>
          <m:sub>
            <m:r>
              <w:rPr>
                <w:rFonts w:ascii="Cambria Math" w:hAnsi="Cambria Math" w:cs="Cambria Math"/>
                <w:sz w:val="28"/>
                <w:szCs w:val="28"/>
              </w:rPr>
              <m:t>i</m:t>
            </m:r>
          </m:sub>
        </m:sSub>
        <m:r>
          <w:rPr>
            <w:rFonts w:ascii="Cambria Math" w:hAnsi="Cambria Math" w:cs="Cambria Math"/>
            <w:sz w:val="28"/>
            <w:szCs w:val="28"/>
          </w:rPr>
          <m:t xml:space="preserve">ϵ </m:t>
        </m:r>
        <m:sSup>
          <m:sSupPr>
            <m:ctrlPr>
              <w:rPr>
                <w:rFonts w:ascii="Cambria Math" w:hAnsi="Cambria Math"/>
                <w:sz w:val="28"/>
                <w:szCs w:val="28"/>
              </w:rPr>
            </m:ctrlPr>
          </m:sSupPr>
          <m:e>
            <m:r>
              <w:rPr>
                <w:rFonts w:ascii="Cambria Math" w:hAnsi="Cambria Math" w:cs="Cambria Math"/>
                <w:sz w:val="28"/>
                <w:szCs w:val="28"/>
              </w:rPr>
              <m:t>R</m:t>
            </m:r>
          </m:e>
          <m:sup>
            <m:r>
              <w:rPr>
                <w:rFonts w:ascii="Cambria Math" w:hAnsi="Cambria Math" w:cs="Cambria Math"/>
                <w:sz w:val="28"/>
                <w:szCs w:val="28"/>
              </w:rPr>
              <m:t xml:space="preserve">m  </m:t>
            </m:r>
          </m:sup>
        </m:sSup>
        <m:d>
          <m:dPr>
            <m:ctrlPr>
              <w:rPr>
                <w:rFonts w:ascii="Cambria Math" w:hAnsi="Cambria Math"/>
                <w:sz w:val="28"/>
                <w:szCs w:val="28"/>
              </w:rPr>
            </m:ctrlPr>
          </m:dPr>
          <m:e>
            <m:r>
              <w:rPr>
                <w:rFonts w:ascii="Cambria Math" w:hAnsi="Cambria Math" w:cs="Cambria Math"/>
                <w:sz w:val="28"/>
                <w:szCs w:val="28"/>
              </w:rPr>
              <m:t>i=1,…,n</m:t>
            </m:r>
          </m:e>
        </m:d>
        <m:r>
          <w:rPr>
            <w:rFonts w:ascii="Cambria Math" w:hAnsi="Cambria Math" w:cs="Cambria Math"/>
            <w:sz w:val="28"/>
            <w:szCs w:val="28"/>
          </w:rPr>
          <m:t xml:space="preserve">, где </m:t>
        </m:r>
      </m:oMath>
      <w:r w:rsidRPr="00286C4B">
        <w:rPr>
          <w:sz w:val="28"/>
          <w:szCs w:val="28"/>
        </w:rPr>
        <w:t xml:space="preserve">среднее арифметическое </w:t>
      </w:r>
      <m:oMath>
        <m:sSub>
          <m:sSubPr>
            <m:ctrlPr>
              <w:rPr>
                <w:rFonts w:ascii="Cambria Math" w:hAnsi="Cambria Math"/>
                <w:sz w:val="28"/>
                <w:szCs w:val="28"/>
              </w:rPr>
            </m:ctrlPr>
          </m:sSubPr>
          <m:e>
            <m:r>
              <w:rPr>
                <w:rFonts w:ascii="Cambria Math" w:hAnsi="Cambria Math" w:cs="Cambria Math"/>
                <w:sz w:val="28"/>
                <w:szCs w:val="28"/>
              </w:rPr>
              <m:t>x</m:t>
            </m:r>
          </m:e>
          <m:sub>
            <m:r>
              <w:rPr>
                <w:rFonts w:ascii="Cambria Math" w:hAnsi="Cambria Math" w:cs="Cambria Math"/>
                <w:sz w:val="28"/>
                <w:szCs w:val="28"/>
              </w:rPr>
              <m:t>i</m:t>
            </m:r>
          </m:sub>
        </m:sSub>
        <m:r>
          <m:rPr>
            <m:sty m:val="p"/>
          </m:rPr>
          <w:rPr>
            <w:rFonts w:ascii="Cambria Math" w:hAnsi="Cambria Math"/>
            <w:sz w:val="28"/>
            <w:szCs w:val="28"/>
          </w:rPr>
          <m:t xml:space="preserve"> </m:t>
        </m:r>
      </m:oMath>
      <w:r w:rsidRPr="00286C4B">
        <w:rPr>
          <w:sz w:val="28"/>
          <w:szCs w:val="28"/>
        </w:rPr>
        <w:t xml:space="preserve">равно нулю. Нужно полученное ортогональное преобразование перенести в новую систему координат, </w:t>
      </w:r>
      <w:r w:rsidRPr="00286C4B">
        <w:rPr>
          <w:sz w:val="28"/>
          <w:szCs w:val="28"/>
        </w:rPr>
        <w:lastRenderedPageBreak/>
        <w:t>отвечающие  условиям максимальности выборочной дисперсии данных вдоль первой главной компоненты и ортогональности второй главной компоненты, в котором выборочная дисперсия становится максимальной.</w:t>
      </w:r>
    </w:p>
    <w:p w:rsidR="008C4779" w:rsidRPr="00286C4B" w:rsidRDefault="008C4779" w:rsidP="008C4779">
      <w:pPr>
        <w:widowControl w:val="0"/>
        <w:ind w:firstLine="567"/>
        <w:jc w:val="both"/>
        <w:rPr>
          <w:sz w:val="28"/>
          <w:szCs w:val="28"/>
        </w:rPr>
      </w:pPr>
    </w:p>
    <w:p w:rsidR="008C4779" w:rsidRPr="00286C4B" w:rsidRDefault="00904AF0" w:rsidP="008C4779">
      <w:pPr>
        <w:jc w:val="both"/>
        <w:rPr>
          <w:rFonts w:ascii="Cambria Math" w:hAnsi="Cambria Math" w:cs="Cambria Math"/>
          <w:sz w:val="28"/>
          <w:szCs w:val="28"/>
        </w:rPr>
      </w:pPr>
      <m:oMathPara>
        <m:oMath>
          <m:sSubSup>
            <m:sSubSupPr>
              <m:ctrlPr>
                <w:rPr>
                  <w:rFonts w:ascii="Cambria Math" w:hAnsi="Cambria Math"/>
                  <w:sz w:val="28"/>
                  <w:szCs w:val="28"/>
                </w:rPr>
              </m:ctrlPr>
            </m:sSubSupPr>
            <m:e>
              <m:r>
                <w:rPr>
                  <w:rFonts w:ascii="Cambria Math" w:hAnsi="Cambria Math"/>
                  <w:sz w:val="28"/>
                  <w:szCs w:val="28"/>
                </w:rPr>
                <m:t>S</m:t>
              </m:r>
            </m:e>
            <m:sub>
              <m:r>
                <w:rPr>
                  <w:rFonts w:ascii="Cambria Math" w:hAnsi="Cambria Math"/>
                  <w:sz w:val="28"/>
                  <w:szCs w:val="28"/>
                </w:rPr>
                <m:t>n</m:t>
              </m:r>
            </m:sub>
            <m:sup>
              <m:r>
                <w:rPr>
                  <w:rFonts w:ascii="Cambria Math" w:hAnsi="Cambria Math"/>
                  <w:sz w:val="28"/>
                  <w:szCs w:val="28"/>
                </w:rPr>
                <m:t>2</m:t>
              </m:r>
            </m:sup>
          </m:sSubSup>
          <m:d>
            <m:dPr>
              <m:begChr m:val="["/>
              <m:endChr m:val="]"/>
              <m:ctrlPr>
                <w:rPr>
                  <w:rFonts w:ascii="Cambria Math" w:hAnsi="Cambria Math"/>
                  <w:sz w:val="28"/>
                  <w:szCs w:val="28"/>
                </w:rPr>
              </m:ctrlPr>
            </m:dPr>
            <m:e>
              <m:d>
                <m:dPr>
                  <m:ctrlPr>
                    <w:rPr>
                      <w:rFonts w:ascii="Cambria Math" w:hAnsi="Cambria Math"/>
                      <w:sz w:val="28"/>
                      <w:szCs w:val="28"/>
                    </w:rPr>
                  </m:ctrlPr>
                </m:dPr>
                <m:e>
                  <m:r>
                    <w:rPr>
                      <w:rFonts w:ascii="Cambria Math" w:hAnsi="Cambria Math"/>
                      <w:sz w:val="28"/>
                      <w:szCs w:val="28"/>
                    </w:rPr>
                    <m:t>X,</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k</m:t>
                      </m:r>
                    </m:sub>
                  </m:sSub>
                </m:e>
              </m:d>
            </m:e>
          </m:d>
          <m: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1</m:t>
              </m:r>
            </m:num>
            <m:den>
              <m:r>
                <w:rPr>
                  <w:rFonts w:ascii="Cambria Math" w:hAnsi="Cambria Math"/>
                  <w:sz w:val="28"/>
                  <w:szCs w:val="28"/>
                </w:rPr>
                <m:t>n</m:t>
              </m:r>
            </m:den>
          </m:f>
          <m:nary>
            <m:naryPr>
              <m:chr m:val="∑"/>
              <m:ctrlPr>
                <w:rPr>
                  <w:rFonts w:ascii="Cambria Math" w:hAnsi="Cambria Math"/>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sz w:val="28"/>
                      <w:szCs w:val="28"/>
                    </w:rPr>
                  </m:ctrlPr>
                </m:sSupPr>
                <m:e>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k</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e>
                <m:sup>
                  <m:r>
                    <w:rPr>
                      <w:rFonts w:ascii="Cambria Math" w:hAnsi="Cambria Math"/>
                      <w:sz w:val="28"/>
                      <w:szCs w:val="28"/>
                    </w:rPr>
                    <m:t>2</m:t>
                  </m:r>
                </m:sup>
              </m:sSup>
            </m:e>
          </m:nary>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num>
            <m:den>
              <m:r>
                <w:rPr>
                  <w:rFonts w:ascii="Cambria Math" w:hAnsi="Cambria Math"/>
                  <w:sz w:val="28"/>
                  <w:szCs w:val="28"/>
                </w:rPr>
                <m:t>n</m:t>
              </m:r>
            </m:den>
          </m:f>
          <m:nary>
            <m:naryPr>
              <m:chr m:val="∑"/>
              <m:ctrlPr>
                <w:rPr>
                  <w:rFonts w:ascii="Cambria Math" w:hAnsi="Cambria Math"/>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sz w:val="28"/>
                      <w:szCs w:val="28"/>
                    </w:rPr>
                  </m:ctrlPr>
                </m:sSupPr>
                <m:e>
                  <m:d>
                    <m:dPr>
                      <m:ctrlPr>
                        <w:rPr>
                          <w:rFonts w:ascii="Cambria Math" w:hAnsi="Cambria Math"/>
                          <w:sz w:val="28"/>
                          <w:szCs w:val="28"/>
                        </w:rPr>
                      </m:ctrlPr>
                    </m:dPr>
                    <m:e>
                      <m:nary>
                        <m:naryPr>
                          <m:chr m:val="∑"/>
                          <m:ctrlPr>
                            <w:rPr>
                              <w:rFonts w:ascii="Cambria Math" w:hAnsi="Cambria Math"/>
                              <w:sz w:val="28"/>
                              <w:szCs w:val="28"/>
                            </w:rPr>
                          </m:ctrlPr>
                        </m:naryPr>
                        <m:sub>
                          <m:r>
                            <w:rPr>
                              <w:rFonts w:ascii="Cambria Math" w:hAnsi="Cambria Math"/>
                              <w:sz w:val="28"/>
                              <w:szCs w:val="28"/>
                            </w:rPr>
                            <m:t>j=1</m:t>
                          </m:r>
                        </m:sub>
                        <m:sup>
                          <m:r>
                            <w:rPr>
                              <w:rFonts w:ascii="Cambria Math" w:hAnsi="Cambria Math"/>
                              <w:sz w:val="28"/>
                              <w:szCs w:val="28"/>
                            </w:rPr>
                            <m:t>m</m:t>
                          </m:r>
                        </m:sup>
                        <m:e>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kj</m:t>
                              </m:r>
                            </m:sub>
                          </m:sSub>
                        </m:e>
                      </m:nary>
                    </m:e>
                  </m:d>
                </m:e>
                <m:sup>
                  <m:r>
                    <w:rPr>
                      <w:rFonts w:ascii="Cambria Math" w:hAnsi="Cambria Math"/>
                      <w:sz w:val="28"/>
                      <w:szCs w:val="28"/>
                    </w:rPr>
                    <m:t>2</m:t>
                  </m:r>
                </m:sup>
              </m:sSup>
            </m:e>
          </m:nary>
          <m:r>
            <w:rPr>
              <w:rFonts w:ascii="Cambria Math" w:hAnsi="Cambria Math"/>
              <w:sz w:val="28"/>
              <w:szCs w:val="28"/>
            </w:rPr>
            <m:t xml:space="preserve"> (13)</m:t>
          </m:r>
        </m:oMath>
      </m:oMathPara>
    </w:p>
    <w:p w:rsidR="008C4779" w:rsidRPr="00286C4B" w:rsidRDefault="008C4779" w:rsidP="008C4779">
      <w:pPr>
        <w:jc w:val="both"/>
        <w:rPr>
          <w:rFonts w:ascii="Cambria Math" w:hAnsi="Cambria Math" w:cs="Cambria Math"/>
          <w:sz w:val="28"/>
          <w:szCs w:val="28"/>
        </w:rPr>
      </w:pPr>
    </w:p>
    <w:p w:rsidR="008C4779" w:rsidRPr="00286C4B" w:rsidRDefault="008C4779" w:rsidP="008C4779">
      <w:pPr>
        <w:shd w:val="clear" w:color="auto" w:fill="FFFFFF"/>
        <w:ind w:firstLine="567"/>
        <w:jc w:val="both"/>
        <w:rPr>
          <w:sz w:val="28"/>
          <w:szCs w:val="28"/>
        </w:rPr>
      </w:pPr>
      <w:r w:rsidRPr="00286C4B">
        <w:rPr>
          <w:sz w:val="28"/>
          <w:szCs w:val="28"/>
        </w:rPr>
        <w:t xml:space="preserve">Из формулы (13) видим, что выборочная дисперсия данных вдоль направления, заданного нормированным вектором </w:t>
      </w:r>
      <w:r w:rsidRPr="00286C4B">
        <w:rPr>
          <w:i/>
          <w:sz w:val="28"/>
          <w:szCs w:val="28"/>
        </w:rPr>
        <w:t>а</w:t>
      </w:r>
      <w:r w:rsidRPr="00286C4B">
        <w:rPr>
          <w:i/>
          <w:sz w:val="28"/>
          <w:szCs w:val="28"/>
          <w:vertAlign w:val="subscript"/>
        </w:rPr>
        <w:t>k</w:t>
      </w:r>
      <w:r w:rsidRPr="00286C4B">
        <w:rPr>
          <w:sz w:val="28"/>
          <w:szCs w:val="28"/>
        </w:rPr>
        <w:t xml:space="preserve"> </w:t>
      </w:r>
      <w:r w:rsidR="00E13371" w:rsidRPr="00286C4B">
        <w:rPr>
          <w:sz w:val="28"/>
          <w:szCs w:val="28"/>
        </w:rPr>
        <w:t xml:space="preserve"> </w:t>
      </w:r>
      <w:r w:rsidRPr="00286C4B">
        <w:rPr>
          <w:sz w:val="28"/>
          <w:szCs w:val="28"/>
        </w:rPr>
        <w:t>и из-за того, что данные центрированы, здесь совпадает со средним квадратом отклонения от нуля:</w:t>
      </w:r>
    </w:p>
    <w:p w:rsidR="008C4779" w:rsidRPr="00286C4B" w:rsidRDefault="008C4779" w:rsidP="008C4779">
      <w:pPr>
        <w:shd w:val="clear" w:color="auto" w:fill="FFFFFF"/>
        <w:ind w:firstLine="567"/>
        <w:jc w:val="both"/>
        <w:rPr>
          <w:sz w:val="28"/>
          <w:szCs w:val="28"/>
        </w:rPr>
      </w:pPr>
    </w:p>
    <w:p w:rsidR="008C4779" w:rsidRPr="00286C4B" w:rsidRDefault="00904AF0" w:rsidP="008C4779">
      <w:pPr>
        <w:jc w:val="both"/>
        <w:rPr>
          <w:sz w:val="28"/>
          <w:szCs w:val="28"/>
        </w:rPr>
      </w:pPr>
      <m:oMathPara>
        <m:oMath>
          <m:f>
            <m:fPr>
              <m:ctrlPr>
                <w:rPr>
                  <w:rFonts w:ascii="Cambria Math" w:hAnsi="Cambria Math"/>
                  <w:sz w:val="28"/>
                  <w:szCs w:val="28"/>
                </w:rPr>
              </m:ctrlPr>
            </m:fPr>
            <m:num>
              <m:r>
                <w:rPr>
                  <w:rFonts w:ascii="Cambria Math"/>
                  <w:sz w:val="28"/>
                  <w:szCs w:val="28"/>
                </w:rPr>
                <m:t>1</m:t>
              </m:r>
            </m:num>
            <m:den>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n-</m:t>
                  </m:r>
                  <m:r>
                    <w:rPr>
                      <w:rFonts w:ascii="Cambria Math"/>
                      <w:sz w:val="28"/>
                      <w:szCs w:val="28"/>
                    </w:rPr>
                    <m:t>1</m:t>
                  </m:r>
                </m:e>
              </m:d>
            </m:den>
          </m:f>
          <m:nary>
            <m:naryPr>
              <m:chr m:val="∑"/>
              <m:ctrlPr>
                <w:rPr>
                  <w:rFonts w:ascii="Cambria Math" w:hAnsi="Cambria Math"/>
                  <w:sz w:val="28"/>
                  <w:szCs w:val="28"/>
                </w:rPr>
              </m:ctrlPr>
            </m:naryPr>
            <m:sub>
              <m:r>
                <w:rPr>
                  <w:rFonts w:ascii="Cambria Math" w:hAnsi="Cambria Math"/>
                  <w:sz w:val="28"/>
                  <w:szCs w:val="28"/>
                </w:rPr>
                <m:t>i</m:t>
              </m:r>
              <m:r>
                <w:rPr>
                  <w:rFonts w:ascii="Cambria Math"/>
                  <w:sz w:val="28"/>
                  <w:szCs w:val="28"/>
                </w:rPr>
                <m:t>,</m:t>
              </m:r>
              <m:r>
                <w:rPr>
                  <w:rFonts w:ascii="Cambria Math" w:hAnsi="Cambria Math"/>
                  <w:sz w:val="28"/>
                  <w:szCs w:val="28"/>
                </w:rPr>
                <m:t>j</m:t>
              </m:r>
              <m:r>
                <w:rPr>
                  <w:rFonts w:ascii="Cambria Math"/>
                  <w:sz w:val="28"/>
                  <w:szCs w:val="28"/>
                </w:rPr>
                <m:t>=1</m:t>
              </m:r>
            </m:sub>
            <m:sup>
              <m:r>
                <w:rPr>
                  <w:rFonts w:ascii="Cambria Math" w:hAnsi="Cambria Math"/>
                  <w:sz w:val="28"/>
                  <w:szCs w:val="28"/>
                </w:rPr>
                <m:t>n</m:t>
              </m:r>
            </m:sup>
            <m:e>
              <m:sSup>
                <m:sSupPr>
                  <m:ctrlPr>
                    <w:rPr>
                      <w:rFonts w:ascii="Cambria Math" w:hAnsi="Cambria Math"/>
                      <w:sz w:val="28"/>
                      <w:szCs w:val="28"/>
                    </w:rPr>
                  </m:ctrlPr>
                </m:sSupPr>
                <m:e>
                  <m:d>
                    <m:dPr>
                      <m:ctrlPr>
                        <w:rPr>
                          <w:rFonts w:ascii="Cambria Math" w:hAnsi="Cambria Math"/>
                          <w:i/>
                          <w:sz w:val="28"/>
                          <w:szCs w:val="28"/>
                        </w:rPr>
                      </m:ctrlPr>
                    </m:dPr>
                    <m:e>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j</m:t>
                          </m:r>
                        </m:sub>
                      </m:sSub>
                    </m:e>
                  </m:d>
                </m:e>
                <m:sup>
                  <m:r>
                    <w:rPr>
                      <w:rFonts w:ascii="Cambria Math"/>
                      <w:sz w:val="28"/>
                      <w:szCs w:val="28"/>
                    </w:rPr>
                    <m:t>2</m:t>
                  </m:r>
                </m:sup>
              </m:sSup>
            </m:e>
          </m:nary>
          <m:r>
            <w:rPr>
              <w:rFonts w:ascii="Cambria Math"/>
              <w:sz w:val="28"/>
              <w:szCs w:val="28"/>
            </w:rPr>
            <m:t>=</m:t>
          </m:r>
          <m:f>
            <m:fPr>
              <m:ctrlPr>
                <w:rPr>
                  <w:rFonts w:ascii="Cambria Math" w:hAnsi="Cambria Math"/>
                  <w:sz w:val="28"/>
                  <w:szCs w:val="28"/>
                </w:rPr>
              </m:ctrlPr>
            </m:fPr>
            <m:num>
              <m:r>
                <w:rPr>
                  <w:rFonts w:ascii="Cambria Math"/>
                  <w:sz w:val="28"/>
                  <w:szCs w:val="28"/>
                </w:rPr>
                <m:t>2</m:t>
              </m:r>
              <m:sSup>
                <m:sSupPr>
                  <m:ctrlPr>
                    <w:rPr>
                      <w:rFonts w:ascii="Cambria Math" w:hAnsi="Cambria Math"/>
                      <w:sz w:val="28"/>
                      <w:szCs w:val="28"/>
                    </w:rPr>
                  </m:ctrlPr>
                </m:sSupPr>
                <m:e>
                  <m:r>
                    <w:rPr>
                      <w:rFonts w:ascii="Cambria Math" w:hAnsi="Cambria Math"/>
                      <w:sz w:val="28"/>
                      <w:szCs w:val="28"/>
                    </w:rPr>
                    <m:t>n</m:t>
                  </m:r>
                </m:e>
                <m:sup>
                  <m:r>
                    <w:rPr>
                      <w:rFonts w:ascii="Cambria Math"/>
                      <w:sz w:val="28"/>
                      <w:szCs w:val="28"/>
                    </w:rPr>
                    <m:t>2</m:t>
                  </m:r>
                </m:sup>
              </m:sSup>
            </m:num>
            <m:den>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n-</m:t>
                  </m:r>
                  <m:r>
                    <w:rPr>
                      <w:rFonts w:ascii="Cambria Math"/>
                      <w:sz w:val="28"/>
                      <w:szCs w:val="28"/>
                    </w:rPr>
                    <m:t>1</m:t>
                  </m:r>
                </m:e>
              </m:d>
            </m:den>
          </m:f>
          <m:d>
            <m:dPr>
              <m:begChr m:val="["/>
              <m:endChr m:val="]"/>
              <m:ctrlPr>
                <w:rPr>
                  <w:rFonts w:ascii="Cambria Math" w:hAnsi="Cambria Math"/>
                  <w:sz w:val="28"/>
                  <w:szCs w:val="28"/>
                </w:rPr>
              </m:ctrlPr>
            </m:dPr>
            <m:e>
              <m:f>
                <m:fPr>
                  <m:ctrlPr>
                    <w:rPr>
                      <w:rFonts w:ascii="Cambria Math" w:hAnsi="Cambria Math"/>
                      <w:sz w:val="28"/>
                      <w:szCs w:val="28"/>
                    </w:rPr>
                  </m:ctrlPr>
                </m:fPr>
                <m:num>
                  <m:r>
                    <w:rPr>
                      <w:rFonts w:ascii="Cambria Math"/>
                      <w:sz w:val="28"/>
                      <w:szCs w:val="28"/>
                    </w:rPr>
                    <m:t>1</m:t>
                  </m:r>
                </m:num>
                <m:den>
                  <m:r>
                    <w:rPr>
                      <w:rFonts w:ascii="Cambria Math" w:hAnsi="Cambria Math"/>
                      <w:sz w:val="28"/>
                      <w:szCs w:val="28"/>
                    </w:rPr>
                    <m:t>n</m:t>
                  </m:r>
                </m:den>
              </m:f>
              <m:nary>
                <m:naryPr>
                  <m:chr m:val="∑"/>
                  <m:ctrlPr>
                    <w:rPr>
                      <w:rFonts w:ascii="Cambria Math" w:hAnsi="Cambria Math"/>
                      <w:sz w:val="28"/>
                      <w:szCs w:val="28"/>
                    </w:rPr>
                  </m:ctrlPr>
                </m:naryPr>
                <m:sub>
                  <m:r>
                    <w:rPr>
                      <w:rFonts w:ascii="Cambria Math" w:hAnsi="Cambria Math"/>
                      <w:sz w:val="28"/>
                      <w:szCs w:val="28"/>
                    </w:rPr>
                    <m:t>i</m:t>
                  </m:r>
                  <m:r>
                    <w:rPr>
                      <w:rFonts w:ascii="Cambria Math"/>
                      <w:sz w:val="28"/>
                      <w:szCs w:val="28"/>
                    </w:rPr>
                    <m:t>=1</m:t>
                  </m:r>
                </m:sub>
                <m:sup>
                  <m:r>
                    <w:rPr>
                      <w:rFonts w:ascii="Cambria Math" w:hAnsi="Cambria Math"/>
                      <w:sz w:val="28"/>
                      <w:szCs w:val="28"/>
                    </w:rPr>
                    <m:t>n</m:t>
                  </m:r>
                </m:sup>
                <m:e>
                  <m:sSubSup>
                    <m:sSubSupPr>
                      <m:ctrlPr>
                        <w:rPr>
                          <w:rFonts w:ascii="Cambria Math" w:hAnsi="Cambria Math"/>
                          <w:sz w:val="28"/>
                          <w:szCs w:val="28"/>
                        </w:rPr>
                      </m:ctrlPr>
                    </m:sSubSupPr>
                    <m:e>
                      <m:r>
                        <w:rPr>
                          <w:rFonts w:ascii="Cambria Math" w:hAnsi="Cambria Math"/>
                          <w:sz w:val="28"/>
                          <w:szCs w:val="28"/>
                        </w:rPr>
                        <m:t>x</m:t>
                      </m:r>
                    </m:e>
                    <m:sub>
                      <m:r>
                        <w:rPr>
                          <w:rFonts w:ascii="Cambria Math" w:hAnsi="Cambria Math"/>
                          <w:sz w:val="28"/>
                          <w:szCs w:val="28"/>
                        </w:rPr>
                        <m:t>i</m:t>
                      </m:r>
                    </m:sub>
                    <m:sup>
                      <m:r>
                        <w:rPr>
                          <w:rFonts w:ascii="Cambria Math"/>
                          <w:sz w:val="28"/>
                          <w:szCs w:val="28"/>
                        </w:rPr>
                        <m:t>2</m:t>
                      </m:r>
                    </m:sup>
                  </m:sSubSup>
                  <m:r>
                    <w:rPr>
                      <w:rFonts w:ascii="Cambria Math" w:hAns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f>
                            <m:fPr>
                              <m:ctrlPr>
                                <w:rPr>
                                  <w:rFonts w:ascii="Cambria Math" w:hAnsi="Cambria Math"/>
                                  <w:sz w:val="28"/>
                                  <w:szCs w:val="28"/>
                                </w:rPr>
                              </m:ctrlPr>
                            </m:fPr>
                            <m:num>
                              <m:r>
                                <w:rPr>
                                  <w:rFonts w:ascii="Cambria Math"/>
                                  <w:sz w:val="28"/>
                                  <w:szCs w:val="28"/>
                                </w:rPr>
                                <m:t>1</m:t>
                              </m:r>
                            </m:num>
                            <m:den>
                              <m:r>
                                <w:rPr>
                                  <w:rFonts w:ascii="Cambria Math" w:hAnsi="Cambria Math"/>
                                  <w:sz w:val="28"/>
                                  <w:szCs w:val="28"/>
                                </w:rPr>
                                <m:t>n</m:t>
                              </m:r>
                            </m:den>
                          </m:f>
                          <m:nary>
                            <m:naryPr>
                              <m:chr m:val="∑"/>
                              <m:ctrlPr>
                                <w:rPr>
                                  <w:rFonts w:ascii="Cambria Math" w:hAnsi="Cambria Math"/>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e>
                          </m:nary>
                        </m:e>
                      </m:d>
                    </m:e>
                    <m:sup>
                      <m:r>
                        <w:rPr>
                          <w:rFonts w:ascii="Cambria Math"/>
                          <w:sz w:val="28"/>
                          <w:szCs w:val="28"/>
                        </w:rPr>
                        <m:t>2</m:t>
                      </m:r>
                    </m:sup>
                  </m:sSup>
                </m:e>
              </m:nary>
            </m:e>
          </m:d>
          <m:d>
            <m:dPr>
              <m:ctrlPr>
                <w:rPr>
                  <w:rFonts w:ascii="Cambria Math" w:hAnsi="Cambria Math"/>
                  <w:i/>
                  <w:sz w:val="28"/>
                  <w:szCs w:val="28"/>
                </w:rPr>
              </m:ctrlPr>
            </m:dPr>
            <m:e>
              <m:r>
                <w:rPr>
                  <w:rFonts w:ascii="Cambria Math"/>
                  <w:sz w:val="28"/>
                  <w:szCs w:val="28"/>
                </w:rPr>
                <m:t>14</m:t>
              </m:r>
            </m:e>
          </m:d>
        </m:oMath>
      </m:oMathPara>
    </w:p>
    <w:p w:rsidR="008C4779" w:rsidRPr="00286C4B" w:rsidRDefault="008C4779" w:rsidP="008C4779">
      <w:pPr>
        <w:jc w:val="both"/>
        <w:rPr>
          <w:rFonts w:ascii="Cambria Math" w:hAnsi="Cambria Math" w:cs="Cambria Math"/>
          <w:sz w:val="28"/>
          <w:szCs w:val="28"/>
        </w:rPr>
      </w:pPr>
    </w:p>
    <w:p w:rsidR="008C4779" w:rsidRPr="00286C4B" w:rsidRDefault="008C4779" w:rsidP="008C4779">
      <w:pPr>
        <w:widowControl w:val="0"/>
        <w:ind w:firstLine="567"/>
        <w:jc w:val="both"/>
        <w:rPr>
          <w:sz w:val="28"/>
          <w:szCs w:val="28"/>
          <w:lang w:val="kk-KZ"/>
        </w:rPr>
      </w:pPr>
      <w:r w:rsidRPr="00286C4B">
        <w:rPr>
          <w:sz w:val="28"/>
          <w:szCs w:val="28"/>
        </w:rPr>
        <w:t>Из формулы (14) видим, что из известного тождества, которое является верным для любых</w:t>
      </w:r>
      <w:r w:rsidRPr="00286C4B">
        <w:rPr>
          <w:i/>
          <w:sz w:val="28"/>
          <w:szCs w:val="28"/>
        </w:rPr>
        <w:t xml:space="preserve"> m </w:t>
      </w:r>
      <w:r w:rsidRPr="00286C4B">
        <w:rPr>
          <w:sz w:val="28"/>
          <w:szCs w:val="28"/>
        </w:rPr>
        <w:t xml:space="preserve">векторов </w:t>
      </w:r>
      <w:r w:rsidRPr="00286C4B">
        <w:rPr>
          <w:i/>
          <w:sz w:val="28"/>
          <w:szCs w:val="28"/>
        </w:rPr>
        <w:t>x</w:t>
      </w:r>
      <w:r w:rsidRPr="00286C4B">
        <w:rPr>
          <w:i/>
          <w:sz w:val="28"/>
          <w:szCs w:val="28"/>
          <w:vertAlign w:val="subscript"/>
        </w:rPr>
        <w:t>i,</w:t>
      </w:r>
      <w:r w:rsidRPr="00286C4B">
        <w:rPr>
          <w:sz w:val="28"/>
          <w:szCs w:val="28"/>
        </w:rPr>
        <w:t xml:space="preserve"> следует еще одно равносильное определение. Данное тождество состоит из двух частей, одна часть тождества показывает среднеквадратичное расстояние между точками, а вторая часть формулы отражает выборочную дисперсию. Отсюда</w:t>
      </w:r>
      <w:r w:rsidR="00EF1D1E" w:rsidRPr="00286C4B">
        <w:rPr>
          <w:sz w:val="28"/>
          <w:szCs w:val="28"/>
          <w:lang w:val="kk-KZ"/>
        </w:rPr>
        <w:t>,</w:t>
      </w:r>
      <w:r w:rsidRPr="00286C4B">
        <w:rPr>
          <w:sz w:val="28"/>
          <w:szCs w:val="28"/>
        </w:rPr>
        <w:t xml:space="preserve"> метод главных компонент применяется в поиске подпространства, уменьшает расстояние с потерей наименьшего количества информации </w:t>
      </w:r>
      <w:r w:rsidR="00EE77FB" w:rsidRPr="00286C4B">
        <w:rPr>
          <w:sz w:val="28"/>
          <w:szCs w:val="28"/>
        </w:rPr>
        <w:fldChar w:fldCharType="begin" w:fldLock="1"/>
      </w:r>
      <w:r w:rsidRPr="00286C4B">
        <w:rPr>
          <w:sz w:val="28"/>
          <w:szCs w:val="28"/>
        </w:rPr>
        <w:instrText>ADDIN CSL_CITATION {"citationItems":[{"id":"ITEM-1","itemData":{"author":[{"dropping-particle":"","family":"Зиновьев","given":"А","non-dropping-particle":"","parse-names":false,"suffix":""}],"container-title":"Интернет-издание","id":"ITEM-1","issued":{"date-parts":[["2000"]]},"number-of-pages":"180","publisher":"http://pca.narod.ru/ZINANN.htm","title":"Визуализация многомерных данных","type":"book"},"uris":["http://www.mendeley.com/documents/?uuid=fde8d8de-123a-47cc-9ede-ccd92bc36d25"]}],"mendeley":{"formattedCitation":"[6]","plainTextFormattedCitation":"[6]","previouslyFormattedCitation":"[6]"},"properties":{"noteIndex":0},"schema":"https://github.com/citation-style-language/schema/raw/master/csl-citation.json"}</w:instrText>
      </w:r>
      <w:r w:rsidR="00EE77FB" w:rsidRPr="00286C4B">
        <w:rPr>
          <w:sz w:val="28"/>
          <w:szCs w:val="28"/>
        </w:rPr>
        <w:fldChar w:fldCharType="separate"/>
      </w:r>
      <w:r w:rsidRPr="00286C4B">
        <w:rPr>
          <w:noProof/>
          <w:sz w:val="28"/>
          <w:szCs w:val="28"/>
        </w:rPr>
        <w:t>[6]</w:t>
      </w:r>
      <w:r w:rsidR="00EE77FB" w:rsidRPr="00286C4B">
        <w:rPr>
          <w:sz w:val="28"/>
          <w:szCs w:val="28"/>
        </w:rPr>
        <w:fldChar w:fldCharType="end"/>
      </w:r>
      <w:r w:rsidRPr="00286C4B">
        <w:rPr>
          <w:sz w:val="28"/>
          <w:szCs w:val="28"/>
        </w:rPr>
        <w:t>.</w:t>
      </w:r>
      <w:r w:rsidR="00EF1D1E" w:rsidRPr="00286C4B">
        <w:rPr>
          <w:sz w:val="28"/>
          <w:szCs w:val="28"/>
          <w:lang w:val="kk-KZ"/>
        </w:rPr>
        <w:t xml:space="preserve"> </w:t>
      </w:r>
      <w:r w:rsidRPr="00286C4B">
        <w:rPr>
          <w:sz w:val="28"/>
          <w:szCs w:val="28"/>
        </w:rPr>
        <w:t>Такое преобразование формулы позволяет строить обобщения с взвешиванием различных парных расстояний. Данный метод применен в исследованиях ученых Национального университета Ирландии для использования методов машинного обучения</w:t>
      </w:r>
      <w:r w:rsidRPr="00286C4B">
        <w:rPr>
          <w:sz w:val="28"/>
          <w:szCs w:val="28"/>
          <w:lang w:val="kk-KZ"/>
        </w:rPr>
        <w:t xml:space="preserve"> и</w:t>
      </w:r>
      <w:r w:rsidRPr="00286C4B">
        <w:rPr>
          <w:sz w:val="28"/>
          <w:szCs w:val="28"/>
        </w:rPr>
        <w:t xml:space="preserve"> для идентификации наркотиков по спектрам комбинационного рассеяния</w:t>
      </w:r>
      <w:r w:rsidR="00E13371"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{"citationItems":[{"id":"ITEM-1","itemData":{"DOI":"10.1016/j.knosys.2005.11.014","ISSN":"09507051","abstract":"This paper presents the results of an investigation into the use of machine learning methods for the identification of narcotics from Raman spectra. The classification of spectral data and other high-dimensional data, such as images, gene-expression data and spectral data, poses an interesting challenge to machine learning, as the presence of high numbers of redundant or highly correlated attributes can seriously degrade classification accuracy. This paper investigates the use of principal component analysis (PCA) to reduce high-dimensional spectral data and to improve the predictive performance of some well-known machine learning methods. Experiments are carried out on a high-dimensional spectral dataset. These experiments employ the NIPALS (Non-Linear Iterative Partial Least Squares) PCA method, a method that has been used in the field of chemometrics for spectral classification, and is a more efficient alternative than the widely used eigenvector decomposition approach. The experiments show that the use of this PCA method can improve the performance of machine learning in the classification of high-dimensional data. © 2006 Elsevier B.V. All rights reserved.","author":[{"dropping-particle":"","family":"Howley","given":"Tom","non-dropping-particle":"","parse-names":false,"suffix":""},{"dropping-particle":"","family":"Madden","given":"Michael G.","non-dropping-particle":"","parse-names":false,"suffix":""},{"dropping-particle":"","family":"O'Connell","given":"Marie Louise","non-dropping-particle":"","parse-names":false,"suffix":""},{"dropping-particle":"","family":"Ryder","given":"Alan G.","non-dropping-particle":"","parse-names":false,"suffix":""}],"container-title":"Knowledge-Based Systems","id":"ITEM-1","issue":"5","issued":{"date-parts":[["2006"]]},"note":"В данной статье представлены результаты исследования использования методов машинного обучения для идентификации наркотиков по спектрам комбинационного рассеяния. Классификация спектральных данных и других многомерных данных, таких как изображения, данные о экспрессии генов и спектральные данные, представляет собой интересную проблему для машинного обучения, поскольку наличие большого количества избыточных или сильно коррелированных атрибутов может серьезно ухудшить точность классификации. В этой статье исследуется использование анализа главных компонентов (PCA) для уменьшения объемных спектральных данных и улучшения прогнозирующих характеристик некоторых известных методов машинного обучения. Эксперименты проводятся на многомерном спектральном наборе данных.","page":"363-370","title":"The effect of principal component analysis on machine learning accuracy with high-dimensional spectral data","type":"article-journal","volume":"19"},"uris":["http://www.mendeley.com/documents/?uuid=c4a1291e-c2ed-4e70-87bc-2dc70b321c25"]}],"mendeley":{"formattedCitation":"[124]","plainTextFormattedCitation":"[124]","previouslyFormattedCitation":"[124]"},"properties":{"noteIndex":0},"schema":"https://github.com/citation-style-language/schema/raw/master/csl-citation.json"}</w:instrText>
      </w:r>
      <w:r w:rsidR="00EE77FB" w:rsidRPr="00286C4B">
        <w:rPr>
          <w:sz w:val="28"/>
          <w:szCs w:val="28"/>
        </w:rPr>
        <w:fldChar w:fldCharType="separate"/>
      </w:r>
      <w:r w:rsidRPr="00286C4B">
        <w:rPr>
          <w:noProof/>
          <w:sz w:val="28"/>
          <w:szCs w:val="28"/>
        </w:rPr>
        <w:t>[124]</w:t>
      </w:r>
      <w:r w:rsidR="00EE77FB" w:rsidRPr="00286C4B">
        <w:rPr>
          <w:sz w:val="28"/>
          <w:szCs w:val="28"/>
        </w:rPr>
        <w:fldChar w:fldCharType="end"/>
      </w:r>
      <w:r w:rsidRPr="00286C4B">
        <w:rPr>
          <w:sz w:val="28"/>
          <w:szCs w:val="28"/>
        </w:rPr>
        <w:t>.</w:t>
      </w:r>
    </w:p>
    <w:p w:rsidR="008C4779" w:rsidRPr="00286C4B" w:rsidRDefault="008C4779" w:rsidP="008C4779">
      <w:pPr>
        <w:ind w:firstLine="567"/>
        <w:jc w:val="both"/>
        <w:rPr>
          <w:sz w:val="28"/>
          <w:szCs w:val="28"/>
        </w:rPr>
      </w:pPr>
      <w:r w:rsidRPr="00286C4B">
        <w:rPr>
          <w:sz w:val="28"/>
          <w:szCs w:val="28"/>
        </w:rPr>
        <w:t>Следующее направление машинного обучения</w:t>
      </w:r>
      <w:r w:rsidR="00546A10">
        <w:rPr>
          <w:sz w:val="28"/>
          <w:szCs w:val="28"/>
        </w:rPr>
        <w:t xml:space="preserve"> </w:t>
      </w:r>
      <w:r w:rsidRPr="00286C4B">
        <w:rPr>
          <w:sz w:val="28"/>
          <w:szCs w:val="28"/>
          <w:lang w:val="kk-KZ"/>
        </w:rPr>
        <w:t>–</w:t>
      </w:r>
      <w:r w:rsidR="00546A10">
        <w:rPr>
          <w:sz w:val="28"/>
          <w:szCs w:val="28"/>
          <w:lang w:val="kk-KZ"/>
        </w:rPr>
        <w:t xml:space="preserve"> </w:t>
      </w:r>
      <w:r w:rsidRPr="00286C4B">
        <w:rPr>
          <w:sz w:val="28"/>
          <w:szCs w:val="28"/>
        </w:rPr>
        <w:t xml:space="preserve">это </w:t>
      </w:r>
      <w:r w:rsidRPr="00286C4B">
        <w:rPr>
          <w:b/>
          <w:i/>
          <w:sz w:val="28"/>
          <w:szCs w:val="28"/>
        </w:rPr>
        <w:t>обучение нейронной сети</w:t>
      </w:r>
      <w:r w:rsidR="00E13371" w:rsidRPr="00286C4B">
        <w:rPr>
          <w:b/>
          <w:i/>
          <w:sz w:val="28"/>
          <w:szCs w:val="28"/>
        </w:rPr>
        <w:t xml:space="preserve"> </w:t>
      </w:r>
      <w:r w:rsidRPr="00286C4B">
        <w:rPr>
          <w:b/>
          <w:i/>
          <w:sz w:val="28"/>
          <w:szCs w:val="28"/>
        </w:rPr>
        <w:t>с подкреплением</w:t>
      </w:r>
      <w:r w:rsidRPr="00286C4B">
        <w:rPr>
          <w:sz w:val="28"/>
          <w:szCs w:val="28"/>
        </w:rPr>
        <w:t>, метод, который рассматривает обучение модели с известными данными о системе, но без возможности управлять им или воздействовать на него</w:t>
      </w:r>
      <w:r w:rsidRPr="00286C4B">
        <w:rPr>
          <w:sz w:val="27"/>
          <w:szCs w:val="27"/>
        </w:rPr>
        <w:t xml:space="preserve">. </w:t>
      </w:r>
      <w:r w:rsidRPr="00286C4B">
        <w:rPr>
          <w:sz w:val="28"/>
          <w:szCs w:val="28"/>
        </w:rPr>
        <w:t>В данном направлении чаще всего применяется генетический алгоритм. Основателем генетических алгоритмов является Д</w:t>
      </w:r>
      <w:r w:rsidR="009E127E">
        <w:rPr>
          <w:sz w:val="28"/>
          <w:szCs w:val="28"/>
        </w:rPr>
        <w:t>.</w:t>
      </w:r>
      <w:r w:rsidRPr="00286C4B">
        <w:rPr>
          <w:sz w:val="28"/>
          <w:szCs w:val="28"/>
        </w:rPr>
        <w:t xml:space="preserve">Холланд, который в 1975 году разработал методы применения генетических алгоритмов в других целях. Алгоритм делится на три этапа: скрещивание, селекция (отбор) и формирование нового поколения. Алгоритм повторяется, пока не достигнет наилучшего результата. Обучение с подкреплением используется для решения более сложных задач, чем обучение с учителем и без учителя. Оно используется, например, в системах навигации для роботов, которые учатся избегать столкновений с препятствиями опытным путем, получая обратную связь при каждом столкновении. Обучение с подкреплением используется также в логистике, </w:t>
      </w:r>
      <w:r w:rsidRPr="00286C4B">
        <w:rPr>
          <w:sz w:val="28"/>
          <w:szCs w:val="28"/>
        </w:rPr>
        <w:lastRenderedPageBreak/>
        <w:t>при составлении графиков и планировании задач, при обучении машины логическим играм (покер, нарды, го и др.).</w:t>
      </w:r>
    </w:p>
    <w:p w:rsidR="008C4779" w:rsidRPr="00286C4B" w:rsidRDefault="008C4779" w:rsidP="008C4779">
      <w:pPr>
        <w:widowControl w:val="0"/>
        <w:ind w:firstLine="567"/>
        <w:jc w:val="both"/>
        <w:rPr>
          <w:sz w:val="28"/>
          <w:szCs w:val="28"/>
        </w:rPr>
      </w:pPr>
      <w:r w:rsidRPr="00286C4B">
        <w:rPr>
          <w:sz w:val="28"/>
          <w:szCs w:val="28"/>
        </w:rPr>
        <w:t xml:space="preserve">Особое значение в свете новых задач приобретает применение </w:t>
      </w:r>
      <w:r w:rsidRPr="00286C4B">
        <w:rPr>
          <w:b/>
          <w:i/>
          <w:sz w:val="28"/>
          <w:szCs w:val="28"/>
        </w:rPr>
        <w:t>методов машинного обучения с учителем</w:t>
      </w:r>
      <w:r w:rsidRPr="00286C4B">
        <w:rPr>
          <w:sz w:val="28"/>
          <w:szCs w:val="28"/>
        </w:rPr>
        <w:t>. Обучение с учителем рассматривается как пара «ситуация, требуемое решение», заданная каждому прецеденту. Одними из самых распространенных методов в обучении с учителем являются глубокое обучение нейронной сети и метод распространения ошиб</w:t>
      </w:r>
      <w:r w:rsidR="009E127E">
        <w:rPr>
          <w:sz w:val="28"/>
          <w:szCs w:val="28"/>
        </w:rPr>
        <w:t>ки</w:t>
      </w:r>
      <w:r w:rsidRPr="00286C4B">
        <w:rPr>
          <w:sz w:val="28"/>
          <w:szCs w:val="28"/>
        </w:rPr>
        <w:t>. Их применение дает принципиально новые решения проблем и задач в области распознавания объектов, в том числе и в</w:t>
      </w:r>
      <w:r w:rsidR="00312B8F" w:rsidRPr="00286C4B">
        <w:rPr>
          <w:sz w:val="28"/>
          <w:szCs w:val="28"/>
        </w:rPr>
        <w:t xml:space="preserve"> </w:t>
      </w:r>
      <w:r w:rsidRPr="00286C4B">
        <w:rPr>
          <w:sz w:val="28"/>
          <w:szCs w:val="28"/>
        </w:rPr>
        <w:t xml:space="preserve">понимании текста. Обзор методов глубокого обучения нейронных сетей нашел отражение в работе А. Созыкина </w:t>
      </w:r>
      <w:r w:rsidR="00EE77FB" w:rsidRPr="00286C4B">
        <w:rPr>
          <w:sz w:val="28"/>
          <w:szCs w:val="28"/>
        </w:rPr>
        <w:fldChar w:fldCharType="begin" w:fldLock="1"/>
      </w:r>
      <w:r w:rsidRPr="00286C4B">
        <w:rPr>
          <w:sz w:val="28"/>
          <w:szCs w:val="28"/>
        </w:rPr>
        <w:instrText>ADDIN CSL_CITATION {"citationItems":[{"id":"ITEM-1","itemData":{"DOI":"10.14529/cmse170303","ISSN":"23059052","author":[{"dropping-particle":"","family":"Созыкин","given":"А.В.","non-dropping-particle":"","parse-names":false,"suffix":""}],"container-title":"Информатика, вычислительная техника и управление","id":"ITEM-1","issue":"3","issued":{"date-parts":[["2017"]]},"page":"28-59","title":"ОБЗОР МЕТОДОВ ОБУЧЕНИЯ ГЛУБОКИХ НЕЙРОННЫХ СЕТЕЙ","type":"article-journal","volume":"6"},"uris":["http://www.mendeley.com/documents/?uuid=c5c2aa21-47e7-4e22-a3da-ae5ec690383b"]}],"mendeley":{"formattedCitation":"[125]","plainTextFormattedCitation":"[125]","previouslyFormattedCitation":"[125]"},"properties":{"noteIndex":0},"schema":"https://github.com/citation-style-language/schema/raw/master/csl-citation.json"}</w:instrText>
      </w:r>
      <w:r w:rsidR="00EE77FB" w:rsidRPr="00286C4B">
        <w:rPr>
          <w:sz w:val="28"/>
          <w:szCs w:val="28"/>
        </w:rPr>
        <w:fldChar w:fldCharType="separate"/>
      </w:r>
      <w:r w:rsidRPr="00286C4B">
        <w:rPr>
          <w:noProof/>
          <w:sz w:val="28"/>
          <w:szCs w:val="28"/>
        </w:rPr>
        <w:t>[125]</w:t>
      </w:r>
      <w:r w:rsidR="00EE77FB" w:rsidRPr="00286C4B">
        <w:rPr>
          <w:sz w:val="28"/>
          <w:szCs w:val="28"/>
        </w:rPr>
        <w:fldChar w:fldCharType="end"/>
      </w:r>
      <w:r w:rsidRPr="00286C4B">
        <w:t>,</w:t>
      </w:r>
      <w:r w:rsidR="00FA1DE8" w:rsidRPr="00286C4B">
        <w:t xml:space="preserve"> </w:t>
      </w:r>
      <w:r w:rsidRPr="00286C4B">
        <w:rPr>
          <w:sz w:val="28"/>
          <w:szCs w:val="28"/>
        </w:rPr>
        <w:t>наряду с</w:t>
      </w:r>
      <w:r w:rsidRPr="00286C4B">
        <w:rPr>
          <w:sz w:val="28"/>
          <w:szCs w:val="28"/>
          <w:lang w:val="kk-KZ"/>
        </w:rPr>
        <w:t xml:space="preserve"> этим</w:t>
      </w:r>
      <w:r w:rsidR="009E127E">
        <w:rPr>
          <w:sz w:val="28"/>
          <w:szCs w:val="28"/>
          <w:lang w:val="kk-KZ"/>
        </w:rPr>
        <w:t xml:space="preserve"> </w:t>
      </w:r>
      <w:r w:rsidRPr="00286C4B">
        <w:rPr>
          <w:sz w:val="28"/>
          <w:szCs w:val="28"/>
        </w:rPr>
        <w:t>разработана методика, которая обменивает точность на потенциальные вычислительные преимущества, а в повторяющемся случае демонстрируются методы, которые дают практические преимущества в скорости для задачи моделирования языка.</w:t>
      </w:r>
    </w:p>
    <w:p w:rsidR="008C4779" w:rsidRPr="00286C4B" w:rsidRDefault="008C4779" w:rsidP="008C4779">
      <w:pPr>
        <w:widowControl w:val="0"/>
        <w:ind w:firstLine="567"/>
        <w:jc w:val="both"/>
        <w:rPr>
          <w:sz w:val="28"/>
          <w:szCs w:val="28"/>
        </w:rPr>
      </w:pPr>
      <w:r w:rsidRPr="00286C4B">
        <w:rPr>
          <w:sz w:val="28"/>
          <w:szCs w:val="28"/>
        </w:rPr>
        <w:t>Исследования</w:t>
      </w:r>
      <w:r w:rsidR="00EF1D1E" w:rsidRPr="00286C4B">
        <w:rPr>
          <w:sz w:val="28"/>
          <w:szCs w:val="28"/>
          <w:lang w:val="kk-KZ"/>
        </w:rPr>
        <w:t xml:space="preserve"> </w:t>
      </w:r>
      <w:r w:rsidRPr="00286C4B">
        <w:rPr>
          <w:sz w:val="28"/>
          <w:szCs w:val="28"/>
        </w:rPr>
        <w:t xml:space="preserve">Ю. Лекана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Lecun</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Yann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Bottou</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Le</w:instrText>
      </w:r>
      <w:r w:rsidRPr="00286C4B">
        <w:rPr>
          <w:sz w:val="28"/>
          <w:szCs w:val="28"/>
        </w:rPr>
        <w:instrText>'</w:instrText>
      </w:r>
      <w:r w:rsidRPr="00286C4B">
        <w:rPr>
          <w:sz w:val="28"/>
          <w:szCs w:val="28"/>
          <w:lang w:val="en-US"/>
        </w:rPr>
        <w:instrText>on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Bengio</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Yoshua</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Haffner</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Parick</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proceedingOFTHEIEEE</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":[["1998"]]},"</w:instrText>
      </w:r>
      <w:r w:rsidRPr="00286C4B">
        <w:rPr>
          <w:sz w:val="28"/>
          <w:szCs w:val="28"/>
          <w:lang w:val="en-US"/>
        </w:rPr>
        <w:instrText>page</w:instrText>
      </w:r>
      <w:r w:rsidRPr="00286C4B">
        <w:rPr>
          <w:sz w:val="28"/>
          <w:szCs w:val="28"/>
        </w:rPr>
        <w:instrText>":"1-46","</w:instrText>
      </w:r>
      <w:r w:rsidRPr="00286C4B">
        <w:rPr>
          <w:sz w:val="28"/>
          <w:szCs w:val="28"/>
          <w:lang w:val="en-US"/>
        </w:rPr>
        <w:instrText>title</w:instrText>
      </w:r>
      <w:r w:rsidRPr="00286C4B">
        <w:rPr>
          <w:sz w:val="28"/>
          <w:szCs w:val="28"/>
        </w:rPr>
        <w:instrText>":"</w:instrText>
      </w:r>
      <w:r w:rsidRPr="00286C4B">
        <w:rPr>
          <w:sz w:val="28"/>
          <w:szCs w:val="28"/>
          <w:lang w:val="en-US"/>
        </w:rPr>
        <w:instrText>Gradient</w:instrText>
      </w:r>
      <w:r w:rsidRPr="00286C4B">
        <w:rPr>
          <w:sz w:val="28"/>
          <w:szCs w:val="28"/>
        </w:rPr>
        <w:instrText>-</w:instrText>
      </w:r>
      <w:r w:rsidRPr="00286C4B">
        <w:rPr>
          <w:sz w:val="28"/>
          <w:szCs w:val="28"/>
          <w:lang w:val="en-US"/>
        </w:rPr>
        <w:instrText>BasedLearningAppliedtoDocumentRecognition</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chapter</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=93</w:instrText>
      </w:r>
      <w:r w:rsidRPr="00286C4B">
        <w:rPr>
          <w:sz w:val="28"/>
          <w:szCs w:val="28"/>
          <w:lang w:val="en-US"/>
        </w:rPr>
        <w:instrText>d</w:instrText>
      </w:r>
      <w:r w:rsidRPr="00286C4B">
        <w:rPr>
          <w:sz w:val="28"/>
          <w:szCs w:val="28"/>
        </w:rPr>
        <w:instrText>30971-2</w:instrText>
      </w:r>
      <w:r w:rsidRPr="00286C4B">
        <w:rPr>
          <w:sz w:val="28"/>
          <w:szCs w:val="28"/>
          <w:lang w:val="en-US"/>
        </w:rPr>
        <w:instrText>dcf</w:instrText>
      </w:r>
      <w:r w:rsidRPr="00286C4B">
        <w:rPr>
          <w:sz w:val="28"/>
          <w:szCs w:val="28"/>
        </w:rPr>
        <w:instrText>-4</w:instrText>
      </w:r>
      <w:r w:rsidRPr="00286C4B">
        <w:rPr>
          <w:sz w:val="28"/>
          <w:szCs w:val="28"/>
          <w:lang w:val="en-US"/>
        </w:rPr>
        <w:instrText>d</w:instrText>
      </w:r>
      <w:r w:rsidRPr="00286C4B">
        <w:rPr>
          <w:sz w:val="28"/>
          <w:szCs w:val="28"/>
        </w:rPr>
        <w:instrText>90-</w:instrText>
      </w:r>
      <w:r w:rsidRPr="00286C4B">
        <w:rPr>
          <w:sz w:val="28"/>
          <w:szCs w:val="28"/>
          <w:lang w:val="en-US"/>
        </w:rPr>
        <w:instrText>bd</w:instrText>
      </w:r>
      <w:r w:rsidRPr="00286C4B">
        <w:rPr>
          <w:sz w:val="28"/>
          <w:szCs w:val="28"/>
        </w:rPr>
        <w:instrText>81-9</w:instrText>
      </w:r>
      <w:r w:rsidRPr="00286C4B">
        <w:rPr>
          <w:sz w:val="28"/>
          <w:szCs w:val="28"/>
          <w:lang w:val="en-US"/>
        </w:rPr>
        <w:instrText>b</w:instrText>
      </w:r>
      <w:r w:rsidRPr="00286C4B">
        <w:rPr>
          <w:sz w:val="28"/>
          <w:szCs w:val="28"/>
        </w:rPr>
        <w:instrText>3</w:instrText>
      </w:r>
      <w:r w:rsidRPr="00286C4B">
        <w:rPr>
          <w:sz w:val="28"/>
          <w:szCs w:val="28"/>
          <w:lang w:val="en-US"/>
        </w:rPr>
        <w:instrText>e</w:instrText>
      </w:r>
      <w:r w:rsidRPr="00286C4B">
        <w:rPr>
          <w:sz w:val="28"/>
          <w:szCs w:val="28"/>
        </w:rPr>
        <w:instrText>5</w:instrText>
      </w:r>
      <w:r w:rsidRPr="00286C4B">
        <w:rPr>
          <w:sz w:val="28"/>
          <w:szCs w:val="28"/>
          <w:lang w:val="en-US"/>
        </w:rPr>
        <w:instrText>a</w:instrText>
      </w:r>
      <w:r w:rsidRPr="00286C4B">
        <w:rPr>
          <w:sz w:val="28"/>
          <w:szCs w:val="28"/>
        </w:rPr>
        <w:instrText>0319</w:instrText>
      </w:r>
      <w:r w:rsidRPr="00286C4B">
        <w:rPr>
          <w:sz w:val="28"/>
          <w:szCs w:val="28"/>
          <w:lang w:val="en-US"/>
        </w:rPr>
        <w:instrText>ca</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":"[125]","</w:instrText>
      </w:r>
      <w:r w:rsidRPr="00286C4B">
        <w:rPr>
          <w:sz w:val="28"/>
          <w:szCs w:val="28"/>
          <w:lang w:val="en-US"/>
        </w:rPr>
        <w:instrText>plainTextFormattedCitation</w:instrText>
      </w:r>
      <w:r w:rsidRPr="00286C4B">
        <w:rPr>
          <w:sz w:val="28"/>
          <w:szCs w:val="28"/>
        </w:rPr>
        <w:instrText>":"[125]","</w:instrText>
      </w:r>
      <w:r w:rsidRPr="00286C4B">
        <w:rPr>
          <w:sz w:val="28"/>
          <w:szCs w:val="28"/>
          <w:lang w:val="en-US"/>
        </w:rPr>
        <w:instrText>previouslyFormattedCitation</w:instrText>
      </w:r>
      <w:r w:rsidRPr="00286C4B">
        <w:rPr>
          <w:sz w:val="28"/>
          <w:szCs w:val="28"/>
        </w:rPr>
        <w:instrText>":"[125]"},"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00EE77FB" w:rsidRPr="00286C4B">
        <w:rPr>
          <w:noProof/>
          <w:sz w:val="28"/>
          <w:szCs w:val="28"/>
        </w:rPr>
        <w:fldChar w:fldCharType="begin" w:fldLock="1"/>
      </w:r>
      <w:r w:rsidRPr="00286C4B">
        <w:rPr>
          <w:noProof/>
          <w:sz w:val="28"/>
          <w:szCs w:val="28"/>
        </w:rPr>
        <w:instrText>ADDIN CSL_CITATION {"citationItems":[{"id":"ITEM-1","itemData":{"author":[{"dropping-particle":"","family":"Lecun","given":"Yann","non-dropping-particle":"","parse-names":false,"suffix":""},{"dropping-particle":"","family":"Bottou","given":"Le'on","non-dropping-particle":"","parse-names":false,"suffix":""},{"dropping-particle":"","family":"Bengio","given":"Yoshua","non-dropping-particle":"","parse-names":false,"suffix":""},{"dropping-particle":"","family":"Haffner","given":"Parick","non-dropping-particle":"","parse-names":false,"suffix":""}],"container-title":"proceeding OF THE IEEE","id":"ITEM-1","issued":{"date-parts":[["1998"]]},"page":"1-46","title":"Gradient-Based Learning Applied to Document Recognition","type":"chapter"},"uris":["http://www.mendeley.com/documents/?uuid=93d30971-2dcf-4d90-bd81-9b3e5a0319ca"]}],"mendeley":{"formattedCitation":"[126]","plainTextFormattedCitation":"[126]","previouslyFormattedCitation":"[126]"},"properties":{"noteIndex":0},"schema":"https://github.com/citation-style-language/schema/raw/master/csl-citation.json"}</w:instrText>
      </w:r>
      <w:r w:rsidR="00EE77FB" w:rsidRPr="00286C4B">
        <w:rPr>
          <w:noProof/>
          <w:sz w:val="28"/>
          <w:szCs w:val="28"/>
        </w:rPr>
        <w:fldChar w:fldCharType="separate"/>
      </w:r>
      <w:r w:rsidRPr="00286C4B">
        <w:rPr>
          <w:noProof/>
          <w:sz w:val="28"/>
          <w:szCs w:val="28"/>
        </w:rPr>
        <w:t>[126]</w:t>
      </w:r>
      <w:r w:rsidR="00EE77FB" w:rsidRPr="00286C4B">
        <w:rPr>
          <w:noProof/>
          <w:sz w:val="28"/>
          <w:szCs w:val="28"/>
        </w:rPr>
        <w:fldChar w:fldCharType="end"/>
      </w:r>
      <w:r w:rsidR="00EE77FB" w:rsidRPr="00286C4B">
        <w:rPr>
          <w:sz w:val="28"/>
          <w:szCs w:val="28"/>
          <w:lang w:val="en-US"/>
        </w:rPr>
        <w:fldChar w:fldCharType="end"/>
      </w:r>
      <w:r w:rsidRPr="00286C4B">
        <w:rPr>
          <w:sz w:val="28"/>
          <w:szCs w:val="28"/>
        </w:rPr>
        <w:t>,</w:t>
      </w:r>
      <w:r w:rsidR="00312B8F" w:rsidRPr="00286C4B">
        <w:rPr>
          <w:sz w:val="28"/>
          <w:szCs w:val="28"/>
        </w:rPr>
        <w:t xml:space="preserve"> </w:t>
      </w:r>
      <w:r w:rsidRPr="00286C4B">
        <w:rPr>
          <w:sz w:val="28"/>
          <w:szCs w:val="28"/>
        </w:rPr>
        <w:t xml:space="preserve">Ю. Ванга </w:t>
      </w:r>
      <w:r w:rsidR="00EE77FB" w:rsidRPr="00286C4B">
        <w:rPr>
          <w:sz w:val="28"/>
          <w:szCs w:val="28"/>
        </w:rPr>
        <w:fldChar w:fldCharType="begin" w:fldLock="1"/>
      </w:r>
      <w:r w:rsidRPr="00286C4B">
        <w:rPr>
          <w:sz w:val="28"/>
          <w:szCs w:val="28"/>
        </w:rPr>
        <w:instrText>ADDIN CSL_CITATION {"citationItems":[{"id":"ITEM-1","itemData":{"abstract":"Speech is crucial for human communication. However, speech communication for both humans and automatic devices can be negatively impacted by background noise, which is common in real environments. Due to numerous applications, such as hearing prostheses and automatic speech recognition, separation of target speech from sound mixtures is of great importance. Among many techniques, speech separation using a single microphone is most desirable from an application standpoint. The resulting monaural speech separation problem has been a central problem in speech processing for several decades. However, its success has been limited thus far. Time-frequency (T-F) masking is a proven way to suppress background noise. With T-F masking as the computational goal, speech separation reduces to a mask estimation problem, which can be cast as a supervised learning problem. This opens speech separation to a plethora of machine learning techniques. Deep neural networks (DNN) are particularly suitable to this problem due to their strong representational capacity. This dissertation presents a systematic effort to develop monaural speech separation systems using DNNs. We start by presenting a comparative study on acoustic features for supervised separation. In this relatively early work, we use support vector machine as classifier to predict the ideal binary mask (IBM), which is a primary goal in computational auditory scene analysis. We found that traditional speech and speaker recognition features can actually outperform previously used separation features. Furthermore, we present a feature selection method to systematically select complementary features. The resulting feature set is used throughout the dissertation. DNN has shown success across a range of tasks. We then study IBM estimation using DNN, and show that it is significantly better than previous systems. Once properly trained, the system generalizes reasonably well to unseen conditions. We demonstrate that our system can improve speech intelligibility for hearing-impaired listeners. Furthermore, by considering the structure in the IBM, we show how to improve IBM estimation by employing sequence training and optimizing a speech intelligibility predictor. The IBM is used as the training target in previous work due to its simplicity. DNN based separation is not limited to binary masking, and choosing a suitable training target is obviously important. We study the performance of a number of targets and found that r…","author":[{"dropping-particle":"","family":"Wang","given":"Yuxuan","non-dropping-particle":"","parse-names":false,"suffix":""}],"id":"ITEM-1","issued":{"date-parts":[["2015"]]},"number-of-pages":"195","publisher":"Thesis submitted for the degree of Doctor of Philosophy. The Ohio State University","title":"Supervised Speech Separation using Deep Neural Networks","type":"thesis"},"uris":["http://www.mendeley.com/documents/?uuid=c77762ee-fc33-4f4e-bde9-f34b2544fcc7"]}],"mendeley":{"formattedCitation":"[127]","manualFormatting":"[127","plainTextFormattedCitation":"[127]","previouslyFormattedCitation":"[127]"},"properties":{"noteIndex":0},"schema":"https://github.com/citation-style-language/schema/raw/master/csl-citation.json"}</w:instrText>
      </w:r>
      <w:r w:rsidR="00EE77FB" w:rsidRPr="00286C4B">
        <w:rPr>
          <w:sz w:val="28"/>
          <w:szCs w:val="28"/>
        </w:rPr>
        <w:fldChar w:fldCharType="separate"/>
      </w:r>
      <w:r w:rsidRPr="00286C4B">
        <w:rPr>
          <w:noProof/>
          <w:sz w:val="28"/>
          <w:szCs w:val="28"/>
        </w:rPr>
        <w:t>[127</w:t>
      </w:r>
      <w:r w:rsidR="00EE77FB" w:rsidRPr="00286C4B">
        <w:rPr>
          <w:sz w:val="28"/>
          <w:szCs w:val="28"/>
        </w:rPr>
        <w:fldChar w:fldCharType="end"/>
      </w:r>
      <w:r w:rsidRPr="00286C4B">
        <w:rPr>
          <w:sz w:val="28"/>
          <w:szCs w:val="28"/>
        </w:rPr>
        <w:t>]</w:t>
      </w:r>
      <w:r w:rsidR="004B7EF9" w:rsidRPr="00286C4B">
        <w:rPr>
          <w:sz w:val="28"/>
          <w:szCs w:val="28"/>
        </w:rPr>
        <w:t xml:space="preserve"> </w:t>
      </w:r>
      <w:r w:rsidRPr="00286C4B">
        <w:rPr>
          <w:sz w:val="28"/>
          <w:szCs w:val="28"/>
        </w:rPr>
        <w:t>внесли серьезный вклад в применение глубокого обучения к пониманию текста, используя временные сверточные нейронные сети и ConvNets к крупномасштабным наборам данных, включая классификацию онтологий, анализ настроений и категоризацию текста для английского и китайского языков.</w:t>
      </w:r>
    </w:p>
    <w:p w:rsidR="008C4779" w:rsidRPr="00286C4B" w:rsidRDefault="008C4779" w:rsidP="008C4779">
      <w:pPr>
        <w:widowControl w:val="0"/>
        <w:ind w:firstLine="567"/>
        <w:jc w:val="both"/>
        <w:rPr>
          <w:sz w:val="28"/>
          <w:szCs w:val="28"/>
        </w:rPr>
      </w:pPr>
      <w:r w:rsidRPr="00286C4B">
        <w:rPr>
          <w:sz w:val="28"/>
          <w:szCs w:val="28"/>
        </w:rPr>
        <w:t xml:space="preserve">В аспекте проблематики нашего исследования в области решения семантической задачи с применением обучения нейронной сети привлекает внимание </w:t>
      </w:r>
      <w:r w:rsidRPr="00286C4B">
        <w:rPr>
          <w:sz w:val="28"/>
          <w:szCs w:val="28"/>
          <w:lang w:val="kk-KZ"/>
        </w:rPr>
        <w:t>исследование</w:t>
      </w:r>
      <w:r w:rsidR="00EF1D1E" w:rsidRPr="00286C4B">
        <w:rPr>
          <w:sz w:val="28"/>
          <w:szCs w:val="28"/>
          <w:lang w:val="kk-KZ"/>
        </w:rPr>
        <w:t xml:space="preserve"> </w:t>
      </w:r>
      <w:r w:rsidRPr="00286C4B">
        <w:rPr>
          <w:sz w:val="28"/>
          <w:szCs w:val="28"/>
        </w:rPr>
        <w:t>З. Дударь</w:t>
      </w:r>
      <w:r w:rsidRPr="00286C4B">
        <w:rPr>
          <w:sz w:val="28"/>
          <w:szCs w:val="28"/>
          <w:lang w:val="kk-KZ"/>
        </w:rPr>
        <w:t>,</w:t>
      </w:r>
      <w:r w:rsidRPr="00286C4B">
        <w:rPr>
          <w:sz w:val="28"/>
          <w:szCs w:val="28"/>
        </w:rPr>
        <w:t xml:space="preserve"> который предлагает семантическую нейронную сеть, обрабатывающ</w:t>
      </w:r>
      <w:r w:rsidR="009E127E">
        <w:rPr>
          <w:sz w:val="28"/>
          <w:szCs w:val="28"/>
        </w:rPr>
        <w:t>ая</w:t>
      </w:r>
      <w:r w:rsidRPr="00286C4B">
        <w:rPr>
          <w:sz w:val="28"/>
          <w:szCs w:val="28"/>
        </w:rPr>
        <w:t xml:space="preserve"> смысл текста как функцию некоторой алгебры логики</w:t>
      </w:r>
      <w:r w:rsidR="004B7EF9"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ISSN":"1563-0064","author":[{"dropping-particle":"","family":"Дударь","given":"З.В","non-dropping-particle":"","parse-names":false,"suffix":""},{"dropping-particle":"","family":"Шукулин","given":"Д.Е","non-dropping-particle":"","parse-names":false,"suffix":""}],"container-title":"Радиоэлектроника и Информатика","id":"ITEM-1","issue":"3 (12)","issued":{"date-parts":[["2000"]]},"page":"72-76","title":"Семантическая нейронная сеть, как формальный язык описания и обработки смысла текстов на естественном языке","type":"article-journal"},"uris":["http://www.mendeley.com/documents/?uuid=dff72089-289d-4099-ae90-8dea61ccd012"]}],"mendeley":{"formattedCitation":"[128]","plainTextFormattedCitation":"[128]","previouslyFormattedCitation":"[128]"},"properties":{"noteIndex":0},"schema":"https://github.com/citation-style-language/schema/raw/master/csl-citation.json"}</w:instrText>
      </w:r>
      <w:r w:rsidR="00EE77FB" w:rsidRPr="00286C4B">
        <w:rPr>
          <w:sz w:val="28"/>
          <w:szCs w:val="28"/>
        </w:rPr>
        <w:fldChar w:fldCharType="separate"/>
      </w:r>
      <w:r w:rsidRPr="00286C4B">
        <w:rPr>
          <w:noProof/>
          <w:sz w:val="28"/>
          <w:szCs w:val="28"/>
        </w:rPr>
        <w:t>[128]</w:t>
      </w:r>
      <w:r w:rsidR="00EE77FB" w:rsidRPr="00286C4B">
        <w:rPr>
          <w:sz w:val="28"/>
          <w:szCs w:val="28"/>
        </w:rPr>
        <w:fldChar w:fldCharType="end"/>
      </w:r>
      <w:r w:rsidRPr="00286C4B">
        <w:rPr>
          <w:sz w:val="28"/>
          <w:szCs w:val="28"/>
        </w:rPr>
        <w:t xml:space="preserve">. </w:t>
      </w:r>
      <w:r w:rsidRPr="00286C4B">
        <w:rPr>
          <w:sz w:val="28"/>
          <w:szCs w:val="28"/>
          <w:lang w:val="kk-KZ"/>
        </w:rPr>
        <w:t xml:space="preserve">Интересны исследования </w:t>
      </w:r>
      <w:r w:rsidRPr="00286C4B">
        <w:rPr>
          <w:sz w:val="28"/>
          <w:szCs w:val="28"/>
        </w:rPr>
        <w:t>В. Диковицкого</w:t>
      </w:r>
      <w:r w:rsidRPr="00286C4B">
        <w:rPr>
          <w:sz w:val="28"/>
          <w:szCs w:val="28"/>
          <w:lang w:val="kk-KZ"/>
        </w:rPr>
        <w:t>, который</w:t>
      </w:r>
      <w:r w:rsidRPr="00286C4B">
        <w:rPr>
          <w:sz w:val="28"/>
          <w:szCs w:val="28"/>
        </w:rPr>
        <w:t xml:space="preserve"> применил основанную на TensorFlow</w:t>
      </w:r>
      <w:r w:rsidR="004B7EF9"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URL":"www.tensorflow.org","id":"ITEM-1","issued":{"date-parts":[["0"]]},"title":"TensorFlow","type":"webpage"},"uris":["http://www.mendeley.com/documents/?uuid=70e7f898-fcca-4f4c-a02c-1f2b3da8cf22"]}],"mendeley":{"formattedCitation":"[129]","plainTextFormattedCitation":"[129]","previouslyFormattedCitation":"[129]"},"properties":{"noteIndex":0},"schema":"https://github.com/citation-style-language/schema/raw/master/csl-citation.json"}</w:instrText>
      </w:r>
      <w:r w:rsidR="00EE77FB" w:rsidRPr="00286C4B">
        <w:rPr>
          <w:sz w:val="28"/>
          <w:szCs w:val="28"/>
        </w:rPr>
        <w:fldChar w:fldCharType="separate"/>
      </w:r>
      <w:r w:rsidRPr="00286C4B">
        <w:rPr>
          <w:noProof/>
          <w:sz w:val="28"/>
          <w:szCs w:val="28"/>
        </w:rPr>
        <w:t>[129]</w:t>
      </w:r>
      <w:r w:rsidR="00EE77FB" w:rsidRPr="00286C4B">
        <w:rPr>
          <w:sz w:val="28"/>
          <w:szCs w:val="28"/>
        </w:rPr>
        <w:fldChar w:fldCharType="end"/>
      </w:r>
      <w:r w:rsidR="004B7EF9" w:rsidRPr="00286C4B">
        <w:rPr>
          <w:sz w:val="28"/>
          <w:szCs w:val="28"/>
        </w:rPr>
        <w:t xml:space="preserve"> </w:t>
      </w:r>
      <w:r w:rsidRPr="00286C4B">
        <w:rPr>
          <w:sz w:val="28"/>
          <w:szCs w:val="28"/>
        </w:rPr>
        <w:t xml:space="preserve">библиотеку определения синтаксических связей, </w:t>
      </w:r>
      <w:r w:rsidRPr="00286C4B">
        <w:rPr>
          <w:sz w:val="28"/>
          <w:szCs w:val="28"/>
          <w:lang w:val="kk-KZ"/>
        </w:rPr>
        <w:t>применяемую</w:t>
      </w:r>
      <w:r w:rsidRPr="00286C4B">
        <w:rPr>
          <w:sz w:val="28"/>
          <w:szCs w:val="28"/>
        </w:rPr>
        <w:t xml:space="preserve"> для функционирования нейронной сети SyntaxNet </w:t>
      </w:r>
      <w:r w:rsidR="00EE77FB" w:rsidRPr="00286C4B">
        <w:rPr>
          <w:sz w:val="28"/>
          <w:szCs w:val="28"/>
        </w:rPr>
        <w:fldChar w:fldCharType="begin" w:fldLock="1"/>
      </w:r>
      <w:r w:rsidRPr="00286C4B">
        <w:rPr>
          <w:sz w:val="28"/>
          <w:szCs w:val="28"/>
        </w:rPr>
        <w:instrText>ADDIN CSL_CITATION {"citationItems":[{"id":"ITEM-1","itemData":{"author":[{"dropping-particle":"","family":"Диковицкий","given":"В.В","non-dropping-particle":"","parse-names":false,"suffix":""}],"container-title":"Труды Кольского научного центра РАН","id":"ITEM-1","issued":{"date-parts":[["2017"]]},"page":"109-115","title":"СЕМАНТИЧЕСКИЙ АНАЛИЗ ТЕКСТА С ПРИМЕНЕНИЕМ НЕЙРОСЕТЕВОГО АНАЛИЗА МОРФОЛОГИИ И СИНТАКСИСА","type":"article-journal"},"uris":["http://www.mendeley.com/documents/?uuid=e87ae824-09aa-4f48-9f18-a0422dd7568e"]}],"mendeley":{"formattedCitation":"[130]","plainTextFormattedCitation":"[130]","previouslyFormattedCitation":"[130]"},"properties":{"noteIndex":0},"schema":"https://github.com/citation-style-language/schema/raw/master/csl-citation.json"}</w:instrText>
      </w:r>
      <w:r w:rsidR="00EE77FB" w:rsidRPr="00286C4B">
        <w:rPr>
          <w:sz w:val="28"/>
          <w:szCs w:val="28"/>
        </w:rPr>
        <w:fldChar w:fldCharType="separate"/>
      </w:r>
      <w:r w:rsidRPr="00286C4B">
        <w:rPr>
          <w:noProof/>
          <w:sz w:val="28"/>
          <w:szCs w:val="28"/>
        </w:rPr>
        <w:t>[130]</w:t>
      </w:r>
      <w:r w:rsidR="00EE77FB" w:rsidRPr="00286C4B">
        <w:rPr>
          <w:sz w:val="28"/>
          <w:szCs w:val="28"/>
        </w:rPr>
        <w:fldChar w:fldCharType="end"/>
      </w:r>
      <w:r w:rsidRPr="00286C4B">
        <w:rPr>
          <w:sz w:val="28"/>
          <w:szCs w:val="28"/>
        </w:rPr>
        <w:t>,</w:t>
      </w:r>
      <w:r w:rsidR="004B7EF9" w:rsidRPr="00286C4B">
        <w:rPr>
          <w:sz w:val="28"/>
          <w:szCs w:val="28"/>
        </w:rPr>
        <w:t xml:space="preserve"> </w:t>
      </w:r>
      <w:r w:rsidRPr="00286C4B">
        <w:rPr>
          <w:sz w:val="28"/>
          <w:szCs w:val="28"/>
        </w:rPr>
        <w:t xml:space="preserve">в свою очередь, A. Андреев предлагает перед применением нейронного классификатора подвергать текст документа обработке модуля СПТ (система понимания текста – семантический анализатор)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{"citationItems":[{"id":"ITEM-1","itemData":{"author":[{"dropping-particle":"","family":"Андреев","given":"А М","non-dropping-particle":"","parse-names":false,"suffix":""},{"dropping-particle":"","family":"Березкин","given":"Д В","non-dropping-particle":"","parse-names":false,"suffix":""},{"dropping-particle":"","family":"Морозов","given":"В В","non-dropping-particle":"","parse-names":false,"suffix":""},{"dropping-particle":"","family":"Симаков","given":"К В","non-dropping-particle":"","parse-names":false,"suffix":""},{"dropping-particle":"","family":"Плюс","given":"Н П Ц Интелтек","non-dropping-particle":"","parse-names":false,"suffix":""}],"container-title":"Интелтек","id":"ITEM-1","issued":{"date-parts":[["2004"]]},"title":"Автоматическая классификация текстовых документов с использованием нейросетевых алгоритмов и семантического анализа","type":"article-journal"},"uris":["http://www.mendeley.com/documents/?uuid=1fb82793-2224-4e08-9d28-f6a75f2b55b2"]}],"mendeley":{"formattedCitation":"[107]","plainTextFormattedCitation":"[107]","previouslyFormattedCitation":"[107]"},"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[107]</w:t>
      </w:r>
      <w:r w:rsidR="00EE77FB" w:rsidRPr="00286C4B">
        <w:rPr>
          <w:sz w:val="28"/>
          <w:szCs w:val="28"/>
          <w:lang w:val="kk-KZ"/>
        </w:rPr>
        <w:fldChar w:fldCharType="end"/>
      </w:r>
      <w:r w:rsidRPr="00286C4B">
        <w:rPr>
          <w:sz w:val="28"/>
          <w:szCs w:val="28"/>
        </w:rPr>
        <w:t>.</w:t>
      </w:r>
      <w:r w:rsidR="004B7EF9" w:rsidRPr="00286C4B">
        <w:rPr>
          <w:sz w:val="28"/>
          <w:szCs w:val="28"/>
        </w:rPr>
        <w:t xml:space="preserve"> </w:t>
      </w:r>
      <w:r w:rsidRPr="00286C4B">
        <w:rPr>
          <w:sz w:val="28"/>
          <w:szCs w:val="28"/>
        </w:rPr>
        <w:t xml:space="preserve">В результате своих исследований </w:t>
      </w:r>
      <w:r w:rsidR="00EF1D1E" w:rsidRPr="00286C4B">
        <w:rPr>
          <w:sz w:val="28"/>
          <w:szCs w:val="28"/>
          <w:lang w:val="kk-KZ"/>
        </w:rPr>
        <w:t>Д</w:t>
      </w:r>
      <w:r w:rsidRPr="00286C4B">
        <w:rPr>
          <w:sz w:val="28"/>
          <w:szCs w:val="28"/>
        </w:rPr>
        <w:t>. </w:t>
      </w:r>
      <w:r w:rsidR="00EF1D1E" w:rsidRPr="00286C4B">
        <w:rPr>
          <w:sz w:val="28"/>
          <w:szCs w:val="28"/>
        </w:rPr>
        <w:t>Байс</w:t>
      </w:r>
      <w:r w:rsidRPr="00286C4B">
        <w:rPr>
          <w:sz w:val="28"/>
          <w:szCs w:val="28"/>
        </w:rPr>
        <w:t xml:space="preserve"> выдвигает серию генеративных моделей, основанных на переходе, для синхронизации зависимостей, которые могут использоваться как</w:t>
      </w:r>
      <w:r w:rsidR="004B7EF9" w:rsidRPr="00286C4B">
        <w:rPr>
          <w:sz w:val="28"/>
          <w:szCs w:val="28"/>
        </w:rPr>
        <w:t xml:space="preserve"> </w:t>
      </w:r>
      <w:r w:rsidRPr="00286C4B">
        <w:rPr>
          <w:sz w:val="28"/>
          <w:szCs w:val="28"/>
        </w:rPr>
        <w:t>синтаксические анализаторы</w:t>
      </w:r>
      <w:r w:rsidRPr="00286C4B">
        <w:rPr>
          <w:sz w:val="28"/>
          <w:szCs w:val="28"/>
          <w:lang w:val="kk-KZ"/>
        </w:rPr>
        <w:t xml:space="preserve"> и </w:t>
      </w:r>
      <w:r w:rsidRPr="00286C4B">
        <w:rPr>
          <w:sz w:val="28"/>
          <w:szCs w:val="28"/>
        </w:rPr>
        <w:t xml:space="preserve">как языковые модели, что позволяет им учиться без контроля или обучаться под контролем </w:t>
      </w:r>
      <w:r w:rsidR="00EE77FB" w:rsidRPr="00286C4B">
        <w:rPr>
          <w:sz w:val="28"/>
          <w:szCs w:val="28"/>
        </w:rPr>
        <w:fldChar w:fldCharType="begin" w:fldLock="1"/>
      </w:r>
      <w:r w:rsidRPr="00286C4B">
        <w:rPr>
          <w:sz w:val="28"/>
          <w:szCs w:val="28"/>
        </w:rPr>
        <w:instrText>ADDIN CSL_CITATION {"citationItems":[{"id":"ITEM-1","itemData":{"author":[{"dropping-particle":"","family":"Buys","given":"Jan Moolman","non-dropping-particle":"","parse-names":false,"suffix":""}],"id":"ITEM-1","issued":{"date-parts":[["2017"]]},"number-of-pages":"150","publisher":"Тhesis submitted for the degree of Doctor of Philosophy. University of Oxford","title":"Incremental Generative Models for Syntactic and Semantic Natural Language Processing","type":"thesis"},"uris":["http://www.mendeley.com/documents/?uuid=8c7730b7-f3ba-4ee6-92bf-74dd17d86765"]}],"mendeley":{"formattedCitation":"[131]","plainTextFormattedCitation":"[131]","previouslyFormattedCitation":"[131]"},"properties":{"noteIndex":0},"schema":"https://github.com/citation-style-language/schema/raw/master/csl-citation.json"}</w:instrText>
      </w:r>
      <w:r w:rsidR="00EE77FB" w:rsidRPr="00286C4B">
        <w:rPr>
          <w:sz w:val="28"/>
          <w:szCs w:val="28"/>
        </w:rPr>
        <w:fldChar w:fldCharType="separate"/>
      </w:r>
      <w:r w:rsidRPr="00286C4B">
        <w:rPr>
          <w:noProof/>
          <w:sz w:val="28"/>
          <w:szCs w:val="28"/>
        </w:rPr>
        <w:t>[131]</w:t>
      </w:r>
      <w:r w:rsidR="00EE77FB" w:rsidRPr="00286C4B">
        <w:rPr>
          <w:sz w:val="28"/>
          <w:szCs w:val="28"/>
        </w:rPr>
        <w:fldChar w:fldCharType="end"/>
      </w:r>
      <w:r w:rsidRPr="00286C4B">
        <w:rPr>
          <w:sz w:val="28"/>
          <w:szCs w:val="28"/>
        </w:rPr>
        <w:t xml:space="preserve">. </w:t>
      </w:r>
      <w:r w:rsidR="00EF1D1E" w:rsidRPr="00286C4B">
        <w:rPr>
          <w:sz w:val="28"/>
          <w:szCs w:val="28"/>
        </w:rPr>
        <w:t>Р</w:t>
      </w:r>
      <w:r w:rsidRPr="00286C4B">
        <w:rPr>
          <w:sz w:val="28"/>
          <w:szCs w:val="28"/>
        </w:rPr>
        <w:t>. </w:t>
      </w:r>
      <w:r w:rsidR="00EF1D1E" w:rsidRPr="00286C4B">
        <w:rPr>
          <w:sz w:val="28"/>
          <w:szCs w:val="28"/>
        </w:rPr>
        <w:t>Джиа</w:t>
      </w:r>
      <w:r w:rsidRPr="00286C4B">
        <w:rPr>
          <w:sz w:val="28"/>
          <w:szCs w:val="28"/>
        </w:rPr>
        <w:t xml:space="preserve"> </w:t>
      </w:r>
      <w:r w:rsidRPr="00286C4B">
        <w:rPr>
          <w:sz w:val="28"/>
          <w:szCs w:val="28"/>
          <w:lang w:val="kk-KZ"/>
        </w:rPr>
        <w:t>была создана</w:t>
      </w:r>
      <w:r w:rsidR="004B7EF9" w:rsidRPr="00286C4B">
        <w:rPr>
          <w:sz w:val="28"/>
          <w:szCs w:val="28"/>
          <w:lang w:val="kk-KZ"/>
        </w:rPr>
        <w:t xml:space="preserve"> </w:t>
      </w:r>
      <w:r w:rsidRPr="00286C4B">
        <w:rPr>
          <w:sz w:val="28"/>
          <w:szCs w:val="28"/>
          <w:lang w:val="kk-KZ"/>
        </w:rPr>
        <w:t>высокоточная</w:t>
      </w:r>
      <w:r w:rsidR="004B7EF9" w:rsidRPr="00286C4B">
        <w:rPr>
          <w:sz w:val="28"/>
          <w:szCs w:val="28"/>
          <w:lang w:val="kk-KZ"/>
        </w:rPr>
        <w:t xml:space="preserve"> </w:t>
      </w:r>
      <w:r w:rsidRPr="00286C4B">
        <w:rPr>
          <w:sz w:val="28"/>
          <w:szCs w:val="28"/>
        </w:rPr>
        <w:t xml:space="preserve">синхронная грамматика без контекста, которая фиксирует важные свойства условной независимости и обычно встречается при семантическом анализе. И на основе данных из этой грамматики обучается модель рекуррентной сети (RNN) </w:t>
      </w:r>
      <w:r w:rsidR="00EE77FB" w:rsidRPr="00286C4B">
        <w:rPr>
          <w:sz w:val="28"/>
          <w:szCs w:val="28"/>
        </w:rPr>
        <w:fldChar w:fldCharType="begin" w:fldLock="1"/>
      </w:r>
      <w:r w:rsidRPr="00286C4B">
        <w:rPr>
          <w:sz w:val="28"/>
          <w:szCs w:val="28"/>
        </w:rPr>
        <w:instrText>ADDIN CSL_CITATION {"citationItems":[{"id":"ITEM-1","itemData":{"DOI":"10.18653/v1/p16-1002","ISBN":"9781510827585","abstract":"Modeling crisp logical regularities is crucial in semantic parsing, making it difficult for neural models with no task-specific prior knowledge to achieve good results. In this paper, we introduce data recombination, a novel framework for injecting such prior knowledge into a model. From the training data, we induce a highprecision synchronous context-free grammar, which captures important conditional independence properties commonly found in semantic parsing. We then train a sequence-to-sequence recurrent network (RNN) model with a novel attention-based copying mechanism on datapoints sampled from this grammar, thereby teaching the model about these structural properties. Data recombination improves the accuracy of our RNN model on three semantic parsing datasets, leading to new state-of-the-art performance on the standard GeoQuery dataset for models with comparable supervision.","author":[{"dropping-particle":"","family":"Jia","given":"Robin","non-dropping-particle":"","parse-names":false,"suffix":""},{"dropping-particle":"","family":"Liang","given":"Percy","non-dropping-particle":"","parse-names":false,"suffix":""}],"container-title":"54th Annual Meeting of the Association for Computational Linguistics, ACL 2016 - Long Papers","id":"ITEM-1","issued":{"date-parts":[["2016"]]},"page":"12-22","title":"Data recombination for neural semantic parsing","type":"article-journal","volume":"1"},"uris":["http://www.mendeley.com/documents/?uuid=81aa5627-38ed-4d26-87a8-33f0f5c374a2"]}],"mendeley":{"formattedCitation":"[132]","plainTextFormattedCitation":"[132]","previouslyFormattedCitation":"[132]"},"properties":{"noteIndex":0},"schema":"https://github.com/citation-style-language/schema/raw/master/csl-citation.json"}</w:instrText>
      </w:r>
      <w:r w:rsidR="00EE77FB" w:rsidRPr="00286C4B">
        <w:rPr>
          <w:sz w:val="28"/>
          <w:szCs w:val="28"/>
        </w:rPr>
        <w:fldChar w:fldCharType="separate"/>
      </w:r>
      <w:r w:rsidRPr="00286C4B">
        <w:rPr>
          <w:noProof/>
          <w:sz w:val="28"/>
          <w:szCs w:val="28"/>
        </w:rPr>
        <w:t>[132]</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Семантический анализ текста, или смысловой анализ, – одна из основных задач компьютерной лингвистики в целом, в том числе обработки естественного языка (Natural Language Processing, NLP), решением данной задачи занимаются ученые в области искусственного интеллекта</w:t>
      </w:r>
      <w:r w:rsidR="002515F8" w:rsidRPr="002515F8">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ISSN":"1563-0064","author":[{"dropping-particle":"","family":"Дударь","given":"З.В","non-dropping-particle":"","parse-names":false,"suffix":""},{"dropping-particle":"","family":"Шукулин","given":"Д.Е","non-dropping-particle":"","parse-names":false,"suffix":""}],"container-title":"Радиоэлектроника и Информатика","id":"ITEM-1","issue":"3 (12)","issued":{"date-parts":[["2000"]]},"page":"72-76","title":"Семантическая нейронная сеть, как формальный язык описания и обработки смысла текстов на естественном языке","type":"article-journal"},"uris":["http://www.mendeley.com/documents/?uuid=dff72089-289d-4099-ae90-8dea61ccd012"]}],"mendeley":{"formattedCitation":"[128]","plainTextFormattedCitation":"[128]","previouslyFormattedCitation":"[128]"},"properties":{"noteIndex":0},"schema":"https://github.com/citation-style-language/schema/raw/master/csl-citation.json"}</w:instrText>
      </w:r>
      <w:r w:rsidR="00EE77FB" w:rsidRPr="00286C4B">
        <w:rPr>
          <w:sz w:val="28"/>
          <w:szCs w:val="28"/>
        </w:rPr>
        <w:fldChar w:fldCharType="separate"/>
      </w:r>
      <w:r w:rsidRPr="00286C4B">
        <w:rPr>
          <w:noProof/>
          <w:sz w:val="28"/>
          <w:szCs w:val="28"/>
        </w:rPr>
        <w:t>[128]</w:t>
      </w:r>
      <w:r w:rsidR="00EE77FB" w:rsidRPr="00286C4B">
        <w:rPr>
          <w:sz w:val="28"/>
          <w:szCs w:val="28"/>
        </w:rPr>
        <w:fldChar w:fldCharType="end"/>
      </w:r>
      <w:r w:rsidRPr="00286C4B">
        <w:rPr>
          <w:sz w:val="28"/>
          <w:szCs w:val="28"/>
        </w:rPr>
        <w:t>,</w:t>
      </w:r>
      <w:r w:rsidR="002515F8" w:rsidRPr="002515F8">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{"citationItems":[{"id":"ITEM-1","itemData":{"author":[{"dropping-particle":"","family":"Дибривный","given":"М.В.","non-dropping-particle":"","parse-names":false,"suffix":""}],"container-title":"Искусственный интеллект","id":"ITEM-1","issued":{"date-parts":[["2003"]]},"page":"71-78","title":"Механизм извлечения семантики текста естественного языка применительно к языконезависимым интерфейсам и мультиязычным машинным переводчикам","type":"article-journal"},"uris":["http://www.mendeley.com/documents/?uuid=071e054f-ef03-4c23-8d8c-eec33aa5e2eb"]}],"mendeley":{"formattedCitation":"[133]","plainTextFormattedCitation":"[133]","previouslyFormattedCitation":"[133]"},"properties":{"noteIndex":0},"schema":"https://github.com/citation-style-language/schema/raw/master/csl-citation.json"}</w:instrText>
      </w:r>
      <w:r w:rsidR="00EE77FB" w:rsidRPr="00286C4B">
        <w:rPr>
          <w:sz w:val="28"/>
          <w:szCs w:val="28"/>
        </w:rPr>
        <w:fldChar w:fldCharType="separate"/>
      </w:r>
      <w:r w:rsidRPr="00286C4B">
        <w:rPr>
          <w:noProof/>
          <w:sz w:val="28"/>
          <w:szCs w:val="28"/>
        </w:rPr>
        <w:t>[133]</w:t>
      </w:r>
      <w:r w:rsidR="00EE77FB" w:rsidRPr="00286C4B">
        <w:rPr>
          <w:sz w:val="28"/>
          <w:szCs w:val="28"/>
        </w:rPr>
        <w:fldChar w:fldCharType="end"/>
      </w:r>
      <w:r w:rsidRPr="00286C4B">
        <w:rPr>
          <w:sz w:val="28"/>
          <w:szCs w:val="28"/>
        </w:rPr>
        <w:t>.</w:t>
      </w:r>
    </w:p>
    <w:p w:rsidR="008C4779" w:rsidRPr="00286C4B" w:rsidRDefault="008C4779" w:rsidP="008C4779">
      <w:pPr>
        <w:widowControl w:val="0"/>
        <w:ind w:firstLine="567"/>
        <w:jc w:val="both"/>
        <w:rPr>
          <w:sz w:val="28"/>
          <w:szCs w:val="28"/>
        </w:rPr>
      </w:pPr>
      <w:r w:rsidRPr="00286C4B">
        <w:rPr>
          <w:sz w:val="28"/>
          <w:szCs w:val="28"/>
        </w:rPr>
        <w:t xml:space="preserve">Любой текст либо предложение является семантической структурой и имеет в себе семантические узлы </w:t>
      </w:r>
      <w:r w:rsidR="00EE77FB" w:rsidRPr="00286C4B">
        <w:rPr>
          <w:sz w:val="28"/>
          <w:szCs w:val="28"/>
        </w:rPr>
        <w:fldChar w:fldCharType="begin" w:fldLock="1"/>
      </w:r>
      <w:r w:rsidRPr="00286C4B">
        <w:rPr>
          <w:sz w:val="28"/>
          <w:szCs w:val="28"/>
        </w:rPr>
        <w:instrText>ADDIN CSL_CITATION {"citationItems":[{"id":"ITEM-1","itemData":{"author":[{"dropping-particle":"","family":"Леонтьева","given":"Н. Н.","non-dropping-particle":"","parse-names":false,"suffix":""}],"id":"ITEM-1","issued":{"date-parts":[["1990"]]},"number-of-pages":"150","publisher":"Диссертация на соискание ученой степени доктора технических наук.РГГУ","title":"Строение семантического компонента в информационной модели автоматического понимания текста","type":"thesis"},"uris":["http://www.mendeley.com/documents/?uuid=8075be24-1a89-4603-b8b0-f93b324999a6"]}],"mendeley":{"formattedCitation":"[134]","plainTextFormattedCitation":"[134]","previouslyFormattedCitation":"[134]"},"properties":{"noteIndex":0},"schema":"https://github.com/citation-style-language/schema/raw/master/csl-citation.json"}</w:instrText>
      </w:r>
      <w:r w:rsidR="00EE77FB" w:rsidRPr="00286C4B">
        <w:rPr>
          <w:sz w:val="28"/>
          <w:szCs w:val="28"/>
        </w:rPr>
        <w:fldChar w:fldCharType="separate"/>
      </w:r>
      <w:r w:rsidRPr="00286C4B">
        <w:rPr>
          <w:noProof/>
          <w:sz w:val="28"/>
          <w:szCs w:val="28"/>
        </w:rPr>
        <w:t>[134]</w:t>
      </w:r>
      <w:r w:rsidR="00EE77FB" w:rsidRPr="00286C4B">
        <w:rPr>
          <w:sz w:val="28"/>
          <w:szCs w:val="28"/>
        </w:rPr>
        <w:fldChar w:fldCharType="end"/>
      </w:r>
      <w:r w:rsidRPr="00286C4B">
        <w:rPr>
          <w:sz w:val="28"/>
          <w:szCs w:val="28"/>
        </w:rPr>
        <w:t xml:space="preserve"> и семантические отношения, над </w:t>
      </w:r>
      <w:r w:rsidRPr="00286C4B">
        <w:rPr>
          <w:sz w:val="28"/>
          <w:szCs w:val="28"/>
        </w:rPr>
        <w:lastRenderedPageBreak/>
        <w:t xml:space="preserve">которыми можно проводить семантический анализ. </w:t>
      </w:r>
      <w:r w:rsidRPr="00286C4B">
        <w:rPr>
          <w:sz w:val="28"/>
          <w:szCs w:val="28"/>
          <w:lang w:val="kk-KZ"/>
        </w:rPr>
        <w:t xml:space="preserve">В результате исследования семантических отношений слов </w:t>
      </w:r>
      <w:r w:rsidRPr="00286C4B">
        <w:rPr>
          <w:sz w:val="28"/>
          <w:szCs w:val="28"/>
        </w:rPr>
        <w:t>Н. Леонт</w:t>
      </w:r>
      <w:r w:rsidR="009E127E">
        <w:rPr>
          <w:sz w:val="28"/>
          <w:szCs w:val="28"/>
        </w:rPr>
        <w:t>ь</w:t>
      </w:r>
      <w:r w:rsidRPr="00286C4B">
        <w:rPr>
          <w:sz w:val="28"/>
          <w:szCs w:val="28"/>
        </w:rPr>
        <w:t xml:space="preserve">евой и С. Семеновой </w:t>
      </w:r>
      <w:r w:rsidRPr="00286C4B">
        <w:rPr>
          <w:sz w:val="28"/>
          <w:szCs w:val="28"/>
          <w:lang w:val="kk-KZ"/>
        </w:rPr>
        <w:t xml:space="preserve">был </w:t>
      </w:r>
      <w:r w:rsidRPr="00286C4B">
        <w:rPr>
          <w:sz w:val="28"/>
          <w:szCs w:val="28"/>
        </w:rPr>
        <w:t xml:space="preserve">разработан русский общесемантический словарь для первичного семантического анализа </w:t>
      </w:r>
      <w:r w:rsidR="00EE77FB" w:rsidRPr="00286C4B">
        <w:rPr>
          <w:sz w:val="28"/>
          <w:szCs w:val="28"/>
        </w:rPr>
        <w:fldChar w:fldCharType="begin" w:fldLock="1"/>
      </w:r>
      <w:r w:rsidRPr="00286C4B">
        <w:rPr>
          <w:sz w:val="28"/>
          <w:szCs w:val="28"/>
        </w:rPr>
        <w:instrText>ADDIN CSL_CITATION {"citationItems":[{"id":"ITEM-1","itemData":{"author":[{"dropping-particle":"","family":"Леонтьева","given":"Н.Н.","non-dropping-particle":"","parse-names":false,"suffix":""},{"dropping-particle":"","family":"Семенова","given":"С.Ю.","non-dropping-particle":"","parse-names":false,"suffix":""}],"container-title":"http://www.infolex.ru/Poniman.htm","id":"ITEM-1","issued":{"date-parts":[["2003"]]},"title":"Семантический словарь РУСЛАН как инструмент компьютерного понимания","type":"webpage"},"uris":["http://www.mendeley.com/documents/?uuid=5ad53f57-a0bd-4e63-b601-618bb1ac1cc3"]}],"mendeley":{"formattedCitation":"[135]","plainTextFormattedCitation":"[135]","previouslyFormattedCitation":"[135]"},"properties":{"noteIndex":0},"schema":"https://github.com/citation-style-language/schema/raw/master/csl-citation.json"}</w:instrText>
      </w:r>
      <w:r w:rsidR="00EE77FB" w:rsidRPr="00286C4B">
        <w:rPr>
          <w:sz w:val="28"/>
          <w:szCs w:val="28"/>
        </w:rPr>
        <w:fldChar w:fldCharType="separate"/>
      </w:r>
      <w:r w:rsidRPr="00286C4B">
        <w:rPr>
          <w:noProof/>
          <w:sz w:val="28"/>
          <w:szCs w:val="28"/>
        </w:rPr>
        <w:t>[135]</w:t>
      </w:r>
      <w:r w:rsidR="00EE77FB" w:rsidRPr="00286C4B">
        <w:rPr>
          <w:sz w:val="28"/>
          <w:szCs w:val="28"/>
        </w:rPr>
        <w:fldChar w:fldCharType="end"/>
      </w:r>
      <w:r w:rsidRPr="00286C4B">
        <w:rPr>
          <w:sz w:val="28"/>
          <w:szCs w:val="28"/>
        </w:rPr>
        <w:t xml:space="preserve">. </w:t>
      </w:r>
      <w:r w:rsidRPr="00286C4B">
        <w:rPr>
          <w:sz w:val="28"/>
          <w:szCs w:val="28"/>
          <w:lang w:val="kk-KZ"/>
        </w:rPr>
        <w:t xml:space="preserve">В </w:t>
      </w:r>
      <w:r w:rsidRPr="00286C4B">
        <w:rPr>
          <w:sz w:val="28"/>
          <w:szCs w:val="28"/>
        </w:rPr>
        <w:t>большинстве работ, не</w:t>
      </w:r>
      <w:r w:rsidR="00F03DD0" w:rsidRPr="00286C4B">
        <w:rPr>
          <w:sz w:val="28"/>
          <w:szCs w:val="28"/>
        </w:rPr>
        <w:t xml:space="preserve"> </w:t>
      </w:r>
      <w:r w:rsidRPr="00286C4B">
        <w:rPr>
          <w:sz w:val="28"/>
          <w:szCs w:val="28"/>
        </w:rPr>
        <w:t>применяющих нейронную сеть для автоматизации обработки текста, используют валентную структуру из словаря РОСС.</w:t>
      </w:r>
    </w:p>
    <w:p w:rsidR="008C4779" w:rsidRPr="00286C4B" w:rsidRDefault="008C4779" w:rsidP="008C4779">
      <w:pPr>
        <w:widowControl w:val="0"/>
        <w:ind w:firstLine="567"/>
        <w:jc w:val="both"/>
        <w:rPr>
          <w:sz w:val="28"/>
          <w:szCs w:val="28"/>
        </w:rPr>
      </w:pPr>
      <w:r w:rsidRPr="00286C4B">
        <w:rPr>
          <w:sz w:val="28"/>
          <w:szCs w:val="28"/>
        </w:rPr>
        <w:t xml:space="preserve">Одним из подвидов семантического анализа является латентно-семантический анализ и иногда латентно-семантическое индексирование </w:t>
      </w:r>
      <w:r w:rsidR="00EE77FB" w:rsidRPr="00286C4B">
        <w:rPr>
          <w:sz w:val="28"/>
          <w:szCs w:val="28"/>
        </w:rPr>
        <w:fldChar w:fldCharType="begin" w:fldLock="1"/>
      </w:r>
      <w:r w:rsidRPr="00286C4B">
        <w:rPr>
          <w:sz w:val="28"/>
          <w:szCs w:val="28"/>
        </w:rPr>
        <w:instrText>ADDIN CSL_CITATION {"citationItems":[{"id":"ITEM-1","itemData":{"author":[{"dropping-particle":"","family":"Https://cropas.by/seo-slovar/lsi","given":"","non-dropping-particle":"","parse-names":false,"suffix":""}],"container-title":"cropas","id":"ITEM-1","issued":{"date-parts":[["0"]]},"title":"Латентно-семантическое индексирование _ Что такое LSI","type":"webpage"},"uris":["http://www.mendeley.com/documents/?uuid=178e8e60-f464-411e-81bc-5be1156ef752"]}],"mendeley":{"formattedCitation":"[136]","plainTextFormattedCitation":"[136]","previouslyFormattedCitation":"[136]"},"properties":{"noteIndex":0},"schema":"https://github.com/citation-style-language/schema/raw/master/csl-citation.json"}</w:instrText>
      </w:r>
      <w:r w:rsidR="00EE77FB" w:rsidRPr="00286C4B">
        <w:rPr>
          <w:sz w:val="28"/>
          <w:szCs w:val="28"/>
        </w:rPr>
        <w:fldChar w:fldCharType="separate"/>
      </w:r>
      <w:r w:rsidRPr="00286C4B">
        <w:rPr>
          <w:noProof/>
          <w:sz w:val="28"/>
          <w:szCs w:val="28"/>
        </w:rPr>
        <w:t>[136]</w:t>
      </w:r>
      <w:r w:rsidR="00EE77FB" w:rsidRPr="00286C4B">
        <w:rPr>
          <w:sz w:val="28"/>
          <w:szCs w:val="28"/>
        </w:rPr>
        <w:fldChar w:fldCharType="end"/>
      </w:r>
      <w:r w:rsidRPr="00286C4B">
        <w:rPr>
          <w:sz w:val="28"/>
          <w:szCs w:val="28"/>
        </w:rPr>
        <w:t xml:space="preserve">. Предполагается, что семантически наиболее связанными </w:t>
      </w:r>
      <w:r w:rsidR="00EE77FB" w:rsidRPr="00286C4B">
        <w:rPr>
          <w:sz w:val="28"/>
          <w:szCs w:val="28"/>
        </w:rPr>
        <w:fldChar w:fldCharType="begin" w:fldLock="1"/>
      </w:r>
      <w:r w:rsidRPr="00286C4B">
        <w:rPr>
          <w:sz w:val="28"/>
          <w:szCs w:val="28"/>
        </w:rPr>
        <w:instrText>ADDIN CSL_CITATION {"citationItems":[{"id":"ITEM-1","itemData":{"DOI":"10.1007/11498186_19","abstract":"In this chapter we analyze the values used by Latent Sematic Indexing (LSI) for information retrieval. By manipulating the values in the Singular Value Decomposition (SVD)matrices, we find that a significant fraction of the values have little effect on overall performance, and can thus be removed (changed to zero). This allows us to convert the dense term by dimension and document by dimension matrices into sparse matrices by identifying and removing those entries.We empirically show that these entries are unimportant by presenting retrieval and runtime performance results, using seven collections, which show that removal of up 70% of the values in the term by dimension matrix results in similar or improved retrieval performance (as compared to LSI). Removal of 90% of the values degrades retrieval performance slightly for smaller collections, but improves retrieval performance by 60% on the large collection we tested. Our approach additionally has the computational benefit of reducing memory requirements and query response time.","author":[{"dropping-particle":"","family":"Kontostathis","given":"April","non-dropping-particle":"","parse-names":false,"suffix":""},{"dropping-particle":"","family":"M. Pottenger","given":"William","non-dropping-particle":"","parse-names":false,"suffix":""},{"dropping-particle":"","family":"D. Davison","given":"Brian","non-dropping-particle":"","parse-names":false,"suffix":""}],"id":"ITEM-1","issue":"August","issued":{"date-parts":[["2005"]]},"page":"333-346","title":"Identification of Critical Values in Latent Semantic Indexing","type":"article-journal"},"uris":["http://www.mendeley.com/documents/?uuid=6f7a08e2-14e1-49a1-bbe0-4bcdfe860407"]}],"mendeley":{"formattedCitation":"[114]","plainTextFormattedCitation":"[114]","previouslyFormattedCitation":"[114]"},"properties":{"noteIndex":0},"schema":"https://github.com/citation-style-language/schema/raw/master/csl-citation.json"}</w:instrText>
      </w:r>
      <w:r w:rsidR="00EE77FB" w:rsidRPr="00286C4B">
        <w:rPr>
          <w:sz w:val="28"/>
          <w:szCs w:val="28"/>
        </w:rPr>
        <w:fldChar w:fldCharType="separate"/>
      </w:r>
      <w:r w:rsidRPr="00286C4B">
        <w:rPr>
          <w:noProof/>
          <w:sz w:val="28"/>
          <w:szCs w:val="28"/>
        </w:rPr>
        <w:t>[114]</w:t>
      </w:r>
      <w:r w:rsidR="00EE77FB" w:rsidRPr="00286C4B">
        <w:rPr>
          <w:sz w:val="28"/>
          <w:szCs w:val="28"/>
        </w:rPr>
        <w:fldChar w:fldCharType="end"/>
      </w:r>
      <w:r w:rsidR="00F03DD0" w:rsidRPr="00286C4B">
        <w:rPr>
          <w:sz w:val="28"/>
          <w:szCs w:val="28"/>
        </w:rPr>
        <w:t xml:space="preserve"> </w:t>
      </w:r>
      <w:r w:rsidRPr="00286C4B">
        <w:rPr>
          <w:sz w:val="28"/>
          <w:szCs w:val="28"/>
        </w:rPr>
        <w:t xml:space="preserve">являются слова, которые чаще употребляются вместе, </w:t>
      </w:r>
      <w:r w:rsidRPr="00286C4B">
        <w:rPr>
          <w:sz w:val="28"/>
          <w:szCs w:val="28"/>
          <w:lang w:val="kk-KZ"/>
        </w:rPr>
        <w:t xml:space="preserve">и </w:t>
      </w:r>
      <w:r w:rsidRPr="00286C4B">
        <w:rPr>
          <w:sz w:val="28"/>
          <w:szCs w:val="28"/>
        </w:rPr>
        <w:t xml:space="preserve">основной идей является использование термина «совпадение» для получения скрытых понятий. LSA правдоподобно моделирует некоторые аспекты человеческого познания </w:t>
      </w:r>
      <w:r w:rsidR="00EE77FB" w:rsidRPr="00286C4B">
        <w:rPr>
          <w:sz w:val="28"/>
          <w:szCs w:val="28"/>
        </w:rPr>
        <w:fldChar w:fldCharType="begin" w:fldLock="1"/>
      </w:r>
      <w:r w:rsidRPr="00286C4B">
        <w:rPr>
          <w:sz w:val="28"/>
          <w:szCs w:val="28"/>
        </w:rPr>
        <w:instrText>ADDIN CSL_CITATION {"citationItems":[{"id":"ITEM-1","itemData":{"ISBN":"9780805854183","author":[{"dropping-particle":"","family":"Landauer","given":"Thomas K.","non-dropping-particle":"","parse-names":false,"suffix":""},{"dropping-particle":"","family":"McNamara","given":"Danielle S.","non-dropping-particle":"","parse-names":false,"suffix":""},{"dropping-particle":"","family":"Dennis","given":"Simon","non-dropping-particle":"","parse-names":false,"suffix":""}],"container-title":"Routledge Routledge","id":"ITEM-1","issued":{"date-parts":[["2011"]]},"title":"Handbook of Latent Semantic Analysis","type":"book"},"uris":["http://www.mendeley.com/documents/?uuid=2a49ff78-add5-47b2-99ac-1919046862bb"]}],"mendeley":{"formattedCitation":"[66]","plainTextFormattedCitation":"[66]","previouslyFormattedCitation":"[66]"},"properties":{"noteIndex":0},"schema":"https://github.com/citation-style-language/schema/raw/master/csl-citation.json"}</w:instrText>
      </w:r>
      <w:r w:rsidR="00EE77FB" w:rsidRPr="00286C4B">
        <w:rPr>
          <w:sz w:val="28"/>
          <w:szCs w:val="28"/>
        </w:rPr>
        <w:fldChar w:fldCharType="separate"/>
      </w:r>
      <w:r w:rsidRPr="00286C4B">
        <w:rPr>
          <w:noProof/>
          <w:sz w:val="28"/>
          <w:szCs w:val="28"/>
        </w:rPr>
        <w:t>[66]</w:t>
      </w:r>
      <w:r w:rsidR="00EE77FB" w:rsidRPr="00286C4B">
        <w:rPr>
          <w:sz w:val="28"/>
          <w:szCs w:val="28"/>
        </w:rPr>
        <w:fldChar w:fldCharType="end"/>
      </w:r>
      <w:r w:rsidRPr="00286C4B">
        <w:rPr>
          <w:sz w:val="28"/>
          <w:szCs w:val="28"/>
        </w:rPr>
        <w:t xml:space="preserve"> и применяется для автоматического оценивания эссе </w:t>
      </w:r>
      <w:r w:rsidR="00EE77FB" w:rsidRPr="00286C4B">
        <w:rPr>
          <w:sz w:val="28"/>
          <w:szCs w:val="28"/>
        </w:rPr>
        <w:fldChar w:fldCharType="begin" w:fldLock="1"/>
      </w:r>
      <w:r w:rsidRPr="00286C4B">
        <w:rPr>
          <w:sz w:val="28"/>
          <w:szCs w:val="28"/>
        </w:rPr>
        <w:instrText>ADDIN CSL_CITATION {"citationItems":[{"id":"ITEM-1","itemData":{"ISSN":"10947167","author":[{"dropping-particle":"","family":"Landauer","given":"Thomas K.","non-dropping-particle":"","parse-names":false,"suffix":""},{"dropping-particle":"","family":"Laham","given":"Darrell","non-dropping-particle":"","parse-names":false,"suffix":""},{"dropping-particle":"","family":"Foltz","given":"Peter W.","non-dropping-particle":"","parse-names":false,"suffix":""}],"container-title":"IEEE Intelligent Systems and Their Applications","id":"ITEM-1","issue":"5","issued":{"date-parts":[["2000"]]},"page":"27-31","title":"The intelligent essay assessor","type":"article-journal","volume":"15"},"uris":["http://www.mendeley.com/documents/?uuid=7f31ab52-2c73-4ced-add9-9e84a2e55d48"]}],"mendeley":{"formattedCitation":"[110]","plainTextFormattedCitation":"[110]","previouslyFormattedCitation":"[110]"},"properties":{"noteIndex":0},"schema":"https://github.com/citation-style-language/schema/raw/master/csl-citation.json"}</w:instrText>
      </w:r>
      <w:r w:rsidR="00EE77FB" w:rsidRPr="00286C4B">
        <w:rPr>
          <w:sz w:val="28"/>
          <w:szCs w:val="28"/>
        </w:rPr>
        <w:fldChar w:fldCharType="separate"/>
      </w:r>
      <w:r w:rsidRPr="00286C4B">
        <w:rPr>
          <w:noProof/>
          <w:sz w:val="28"/>
          <w:szCs w:val="28"/>
        </w:rPr>
        <w:t>[110]</w:t>
      </w:r>
      <w:r w:rsidR="00EE77FB" w:rsidRPr="00286C4B">
        <w:rPr>
          <w:sz w:val="28"/>
          <w:szCs w:val="28"/>
        </w:rPr>
        <w:fldChar w:fldCharType="end"/>
      </w:r>
      <w:r w:rsidRPr="00286C4B">
        <w:rPr>
          <w:sz w:val="28"/>
          <w:szCs w:val="28"/>
        </w:rPr>
        <w:t xml:space="preserve">. Основной проблемой при автоматизации обработки текста на естественном языке часто является понимание самого языка при генерации машиночитаемых логических форм. Семантика рассматривает понимание скрытого значения слов и их интерпретацию </w:t>
      </w:r>
      <w:r w:rsidR="00EE77FB" w:rsidRPr="00286C4B">
        <w:rPr>
          <w:sz w:val="28"/>
          <w:szCs w:val="28"/>
        </w:rPr>
        <w:fldChar w:fldCharType="begin" w:fldLock="1"/>
      </w:r>
      <w:r w:rsidRPr="00286C4B">
        <w:rPr>
          <w:sz w:val="28"/>
          <w:szCs w:val="28"/>
        </w:rPr>
        <w:instrText>ADDIN CSL_CITATION {"citationItems":[{"id":"ITEM-1","itemData":{"author":[{"dropping-particle":"","family":"Чапайкина","given":"Н","non-dropping-particle":"","parse-names":false,"suffix":""}],"container-title":"Молодой учёный","id":"ITEM-1","issue":"5","issued":{"date-parts":[["2012"]]},"page":"112-117","title":"Семантический анализ текстов. Основные положения","type":"article-journal","volume":"40"},"uris":["http://www.mendeley.com/documents/?uuid=90f078b7-bb3d-47af-95ca-d5045318a45a"]}],"mendeley":{"formattedCitation":"[137]","plainTextFormattedCitation":"[137]","previouslyFormattedCitation":"[137]"},"properties":{"noteIndex":0},"schema":"https://github.com/citation-style-language/schema/raw/master/csl-citation.json"}</w:instrText>
      </w:r>
      <w:r w:rsidR="00EE77FB" w:rsidRPr="00286C4B">
        <w:rPr>
          <w:sz w:val="28"/>
          <w:szCs w:val="28"/>
        </w:rPr>
        <w:fldChar w:fldCharType="separate"/>
      </w:r>
      <w:r w:rsidRPr="00286C4B">
        <w:rPr>
          <w:noProof/>
          <w:sz w:val="28"/>
          <w:szCs w:val="28"/>
        </w:rPr>
        <w:t>[137]</w:t>
      </w:r>
      <w:r w:rsidR="00EE77FB" w:rsidRPr="00286C4B">
        <w:rPr>
          <w:sz w:val="28"/>
          <w:szCs w:val="28"/>
        </w:rPr>
        <w:fldChar w:fldCharType="end"/>
      </w:r>
      <w:r w:rsidRPr="00286C4B">
        <w:rPr>
          <w:sz w:val="28"/>
          <w:szCs w:val="28"/>
        </w:rPr>
        <w:t xml:space="preserve">. </w:t>
      </w:r>
      <w:r w:rsidRPr="00286C4B">
        <w:rPr>
          <w:sz w:val="28"/>
          <w:szCs w:val="28"/>
          <w:lang w:val="kk-KZ"/>
        </w:rPr>
        <w:t>Е. </w:t>
      </w:r>
      <w:r w:rsidRPr="00286C4B">
        <w:rPr>
          <w:sz w:val="28"/>
          <w:szCs w:val="28"/>
        </w:rPr>
        <w:t xml:space="preserve">Надеждин </w:t>
      </w:r>
      <w:r w:rsidRPr="00286C4B">
        <w:rPr>
          <w:sz w:val="28"/>
          <w:szCs w:val="28"/>
          <w:lang w:val="kk-KZ"/>
        </w:rPr>
        <w:t xml:space="preserve">в </w:t>
      </w:r>
      <w:r w:rsidRPr="00286C4B">
        <w:rPr>
          <w:sz w:val="28"/>
          <w:szCs w:val="28"/>
        </w:rPr>
        <w:t xml:space="preserve">своей работе предлагает концептуальную схему семантического анализа текста на основе механизма идентификации каркасной модели с выделением отношений между ключевыми словами </w:t>
      </w:r>
      <w:r w:rsidR="00EE77FB" w:rsidRPr="00286C4B">
        <w:rPr>
          <w:sz w:val="28"/>
          <w:szCs w:val="28"/>
        </w:rPr>
        <w:fldChar w:fldCharType="begin" w:fldLock="1"/>
      </w:r>
      <w:r w:rsidRPr="00286C4B">
        <w:rPr>
          <w:sz w:val="28"/>
          <w:szCs w:val="28"/>
        </w:rPr>
        <w:instrText>ADDIN CSL_CITATION {"citationItems":[{"id":"ITEM-1","itemData":{"author":[{"dropping-particle":"","family":"Надеждин Е.Н.","given":"","non-dropping-particle":"","parse-names":false,"suffix":""}],"container-title":"TECHNICAL SCIENCES","id":"ITEM-1","issue":"1","issued":{"date-parts":[["2017"]]},"page":"94-100","title":"Прикладные задачи семантического анализа текстовых документов","type":"article-journal"},"uris":["http://www.mendeley.com/documents/?uuid=b8a9474b-1e74-4a1a-a1c9-d2064e0bce30"]}],"mendeley":{"formattedCitation":"[138]","plainTextFormattedCitation":"[138]","previouslyFormattedCitation":"[138]"},"properties":{"noteIndex":0},"schema":"https://github.com/citation-style-language/schema/raw/master/csl-citation.json"}</w:instrText>
      </w:r>
      <w:r w:rsidR="00EE77FB" w:rsidRPr="00286C4B">
        <w:rPr>
          <w:sz w:val="28"/>
          <w:szCs w:val="28"/>
        </w:rPr>
        <w:fldChar w:fldCharType="separate"/>
      </w:r>
      <w:r w:rsidRPr="00286C4B">
        <w:rPr>
          <w:noProof/>
          <w:sz w:val="28"/>
          <w:szCs w:val="28"/>
        </w:rPr>
        <w:t>[138]</w:t>
      </w:r>
      <w:r w:rsidR="00EE77FB" w:rsidRPr="00286C4B">
        <w:rPr>
          <w:sz w:val="28"/>
          <w:szCs w:val="28"/>
        </w:rPr>
        <w:fldChar w:fldCharType="end"/>
      </w:r>
      <w:r w:rsidRPr="00286C4B">
        <w:rPr>
          <w:sz w:val="28"/>
          <w:szCs w:val="28"/>
        </w:rPr>
        <w:t xml:space="preserve">. Часто используют генерацию текста в семантическую сеть, содержащую основные понятия и описывающую отношения между ними </w:t>
      </w:r>
      <w:r w:rsidR="00EE77FB" w:rsidRPr="00286C4B">
        <w:rPr>
          <w:sz w:val="28"/>
          <w:szCs w:val="28"/>
        </w:rPr>
        <w:fldChar w:fldCharType="begin" w:fldLock="1"/>
      </w:r>
      <w:r w:rsidRPr="00286C4B">
        <w:rPr>
          <w:sz w:val="28"/>
          <w:szCs w:val="28"/>
        </w:rPr>
        <w:instrText>ADDIN CSL_CITATION {"citationItems":[{"id":"ITEM-1","itemData":{"ISSN":"2224-9761","abstract":"The automatization of the reviewing process of teaching materials is considered in the paper. The approach based on creation of a hierarchical structural model of the document text in an automatic mode by means of the complex semantic analyzer of the text –Text Analyst programs, is used. The technique of determination of the correspondence level of the manual to the federal state educational standard of the higher vocational training is shown. The implementation of the reviewing system is described, and the results of its approbation are given.","author":[{"dropping-particle":"","family":"Малькова Е. Г.","given":"","non-dropping-particle":"","parse-names":false,"suffix":""},{"dropping-particle":"","family":"Усачёв","given":"Ю. Е.","non-dropping-particle":"","parse-names":false,"suffix":""},{"dropping-particle":"","family":"Н.","given":"Яшина Е.","non-dropping-particle":"","parse-names":false,"suffix":""}],"container-title":"Вестник Астраханского Государственного Технического Университета. Серия: Управление, Вычислительная Техника И Информатика","id":"ITEM-1","issue":"1","issued":{"date-parts":[["2012"]]},"page":"186-192","title":"Автоматизация Процесса Рецензирования Учебно-Методических Изданий На Основе Семантического Анализа Текста","type":"article-journal"},"uris":["http://www.mendeley.com/documents/?uuid=35bbe031-9a64-41aa-9f31-31f6308d6560"]}],"mendeley":{"formattedCitation":"[139]","plainTextFormattedCitation":"[139]","previouslyFormattedCitation":"[139]"},"properties":{"noteIndex":0},"schema":"https://github.com/citation-style-language/schema/raw/master/csl-citation.json"}</w:instrText>
      </w:r>
      <w:r w:rsidR="00EE77FB" w:rsidRPr="00286C4B">
        <w:rPr>
          <w:sz w:val="28"/>
          <w:szCs w:val="28"/>
        </w:rPr>
        <w:fldChar w:fldCharType="separate"/>
      </w:r>
      <w:r w:rsidRPr="00286C4B">
        <w:rPr>
          <w:noProof/>
          <w:sz w:val="28"/>
          <w:szCs w:val="28"/>
        </w:rPr>
        <w:t>[139]</w:t>
      </w:r>
      <w:r w:rsidR="00EE77FB" w:rsidRPr="00286C4B">
        <w:rPr>
          <w:sz w:val="28"/>
          <w:szCs w:val="28"/>
        </w:rPr>
        <w:fldChar w:fldCharType="end"/>
      </w:r>
      <w:r w:rsidRPr="00286C4B">
        <w:rPr>
          <w:sz w:val="28"/>
          <w:szCs w:val="28"/>
          <w:lang w:val="kk-KZ"/>
        </w:rPr>
        <w:t xml:space="preserve">. </w:t>
      </w:r>
      <w:r w:rsidRPr="00286C4B">
        <w:rPr>
          <w:sz w:val="28"/>
          <w:szCs w:val="28"/>
        </w:rPr>
        <w:t xml:space="preserve">Анализ семантики текста широко используется в приложениях машинного перевода </w:t>
      </w:r>
      <w:r w:rsidR="00EE77FB" w:rsidRPr="00286C4B">
        <w:rPr>
          <w:sz w:val="28"/>
          <w:szCs w:val="28"/>
        </w:rPr>
        <w:fldChar w:fldCharType="begin" w:fldLock="1"/>
      </w:r>
      <w:r w:rsidRPr="00286C4B">
        <w:rPr>
          <w:sz w:val="28"/>
          <w:szCs w:val="28"/>
        </w:rPr>
        <w:instrText>ADDIN CSL_CITATION {"citationItems":[{"id":"ITEM-1","itemData":{"author":[{"dropping-particle":"","family":"М. В. Мозговой","given":"","non-dropping-particle":"","parse-names":false,"suffix":""}],"id":"ITEM-1","issue":"1","issued":{"date-parts":[["2006"]]},"number-of-pages":"27-40","title":"Машинный семантический анализ русского языка и его применения","type":"thesis","volume":"62"},"uris":["http://www.mendeley.com/documents/?uuid=10b5da8d-7fa2-4a11-b6f0-fd2b6e32c952"]}],"mendeley":{"formattedCitation":"[96]","plainTextFormattedCitation":"[96]","previouslyFormattedCitation":"[96]"},"properties":{"noteIndex":0},"schema":"https://github.com/citation-style-language/schema/raw/master/csl-citation.json"}</w:instrText>
      </w:r>
      <w:r w:rsidR="00EE77FB" w:rsidRPr="00286C4B">
        <w:rPr>
          <w:sz w:val="28"/>
          <w:szCs w:val="28"/>
        </w:rPr>
        <w:fldChar w:fldCharType="separate"/>
      </w:r>
      <w:r w:rsidRPr="00286C4B">
        <w:rPr>
          <w:noProof/>
          <w:sz w:val="28"/>
          <w:szCs w:val="28"/>
        </w:rPr>
        <w:t>[96]</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{"citationItems":[{"id":"ITEM-1","itemData":{"author":[{"dropping-particle":"","family":"Дибривный","given":"М.В.","non-dropping-particle":"","parse-names":false,"suffix":""}],"container-title":"Искусственный интеллект","id":"ITEM-1","issued":{"date-parts":[["2003"]]},"page":"71-78","title":"Механизм извлечения семантики текста естественного языка применительно к языконезависимым интерфейсам и мультиязычным машинным переводчикам","type":"article-journal"},"uris":["http://www.mendeley.com/documents/?uuid=071e054f-ef03-4c23-8d8c-eec33aa5e2eb"]}],"mendeley":{"formattedCitation":"[133]","plainTextFormattedCitation":"[133]","previouslyFormattedCitation":"[133]"},"properties":{"noteIndex":0},"schema":"https://github.com/citation-style-language/schema/raw/master/csl-citation.json"}</w:instrText>
      </w:r>
      <w:r w:rsidR="00EE77FB" w:rsidRPr="00286C4B">
        <w:rPr>
          <w:sz w:val="28"/>
          <w:szCs w:val="28"/>
        </w:rPr>
        <w:fldChar w:fldCharType="separate"/>
      </w:r>
      <w:r w:rsidRPr="00286C4B">
        <w:rPr>
          <w:noProof/>
          <w:sz w:val="28"/>
          <w:szCs w:val="28"/>
        </w:rPr>
        <w:t>[133]</w:t>
      </w:r>
      <w:r w:rsidR="00EE77FB" w:rsidRPr="00286C4B">
        <w:rPr>
          <w:sz w:val="28"/>
          <w:szCs w:val="28"/>
        </w:rPr>
        <w:fldChar w:fldCharType="end"/>
      </w:r>
      <w:r w:rsidRPr="00286C4B">
        <w:rPr>
          <w:sz w:val="28"/>
          <w:szCs w:val="28"/>
        </w:rPr>
        <w:t xml:space="preserve">, в приложениях на основе знаний при автоматическом ответе на вопрос </w:t>
      </w:r>
      <w:r w:rsidR="00EE77FB" w:rsidRPr="00286C4B">
        <w:rPr>
          <w:sz w:val="28"/>
          <w:szCs w:val="28"/>
        </w:rPr>
        <w:fldChar w:fldCharType="begin" w:fldLock="1"/>
      </w:r>
      <w:r w:rsidRPr="00286C4B">
        <w:rPr>
          <w:sz w:val="28"/>
          <w:szCs w:val="28"/>
        </w:rPr>
        <w:instrText>ADDIN CSL_CITATION {"citationItems":[{"id":"ITEM-1","itemData":{"author":[{"dropping-particle":"","family":"А.В. Мочалова","given":"","non-dropping-particle":"","parse-names":false,"suffix":""}],"container-title":"Научно-технический вестник информационных технологий, механики и оптики","id":"ITEM-1","issue":"93","issued":{"date-parts":[["2014"]]},"page":"126-132","title":"Алгоритм семантического анализа текста, основанный на базовых семантических шаблонах с удалением","type":"article-journal","volume":"5"},"uris":["http://www.mendeley.com/documents/?uuid=05f85d44-a147-4c5b-85dd-f2b823f6b008"]}],"mendeley":{"formattedCitation":"[140]","plainTextFormattedCitation":"[140]","previouslyFormattedCitation":"[140]"},"properties":{"noteIndex":0},"schema":"https://github.com/citation-style-language/schema/raw/master/csl-citation.json"}</w:instrText>
      </w:r>
      <w:r w:rsidR="00EE77FB" w:rsidRPr="00286C4B">
        <w:rPr>
          <w:sz w:val="28"/>
          <w:szCs w:val="28"/>
        </w:rPr>
        <w:fldChar w:fldCharType="separate"/>
      </w:r>
      <w:r w:rsidRPr="00286C4B">
        <w:rPr>
          <w:noProof/>
          <w:sz w:val="28"/>
          <w:szCs w:val="28"/>
        </w:rPr>
        <w:t>[140]</w:t>
      </w:r>
      <w:r w:rsidR="00EE77FB" w:rsidRPr="00286C4B">
        <w:rPr>
          <w:sz w:val="28"/>
          <w:szCs w:val="28"/>
        </w:rPr>
        <w:fldChar w:fldCharType="end"/>
      </w:r>
      <w:r w:rsidRPr="00286C4B">
        <w:rPr>
          <w:sz w:val="28"/>
          <w:szCs w:val="28"/>
        </w:rPr>
        <w:t xml:space="preserve"> и поиска знаний </w:t>
      </w:r>
      <w:r w:rsidR="00EE77FB" w:rsidRPr="00286C4B">
        <w:rPr>
          <w:sz w:val="28"/>
          <w:szCs w:val="28"/>
        </w:rPr>
        <w:fldChar w:fldCharType="begin" w:fldLock="1"/>
      </w:r>
      <w:r w:rsidRPr="00286C4B">
        <w:rPr>
          <w:sz w:val="28"/>
          <w:szCs w:val="28"/>
        </w:rPr>
        <w:instrText>ADDIN CSL_CITATION {"citationItems":[{"id":"ITEM-1","itemData":{"author":[{"dropping-particle":"","family":"В. В. Нечаев","given":"","non-dropping-particle":"","parse-names":false,"suffix":""}],"container-title":"АНАЛИЗ МЕТОДОВ СЕМАНТИЧЕСКОГО ПОИСКА ИНФОРМАЦИОННЫХ РЕСУРСОВ Валентин","id":"ITEM-1","issue":"8","issued":{"date-parts":[["2014"]]},"page":"127-135","title":"Анализ методов семантического поиска информационных ресурсов","type":"article-journal","volume":"5"},"uris":["http://www.mendeley.com/documents/?uuid=ddae63ee-25fb-488a-b7a1-8f6b8f97cd51"]}],"mendeley":{"formattedCitation":"[57]","plainTextFormattedCitation":"[57]","previouslyFormattedCitation":"[57]"},"properties":{"noteIndex":0},"schema":"https://github.com/citation-style-language/schema/raw/master/csl-citation.json"}</w:instrText>
      </w:r>
      <w:r w:rsidR="00EE77FB" w:rsidRPr="00286C4B">
        <w:rPr>
          <w:sz w:val="28"/>
          <w:szCs w:val="28"/>
        </w:rPr>
        <w:fldChar w:fldCharType="separate"/>
      </w:r>
      <w:r w:rsidRPr="00286C4B">
        <w:rPr>
          <w:noProof/>
          <w:sz w:val="28"/>
          <w:szCs w:val="28"/>
        </w:rPr>
        <w:t>[57]</w:t>
      </w:r>
      <w:r w:rsidR="00EE77FB" w:rsidRPr="00286C4B">
        <w:rPr>
          <w:sz w:val="28"/>
          <w:szCs w:val="28"/>
        </w:rPr>
        <w:fldChar w:fldCharType="end"/>
      </w:r>
      <w:r w:rsidRPr="00286C4B">
        <w:rPr>
          <w:sz w:val="28"/>
          <w:szCs w:val="28"/>
        </w:rPr>
        <w:t xml:space="preserve">, в приложениях для распознавания жестового языка </w:t>
      </w:r>
      <w:r w:rsidR="00EE77FB" w:rsidRPr="00286C4B">
        <w:rPr>
          <w:sz w:val="28"/>
          <w:szCs w:val="28"/>
        </w:rPr>
        <w:fldChar w:fldCharType="begin" w:fldLock="1"/>
      </w:r>
      <w:r w:rsidRPr="00286C4B">
        <w:rPr>
          <w:sz w:val="28"/>
          <w:szCs w:val="28"/>
        </w:rPr>
        <w:instrText>ADDIN CSL_CITATION {"citationItems":[{"id":"ITEM-1","itemData":{"author":[{"dropping-particle":"","family":"Гриф","given":"М. Г.","non-dropping-particle":"","parse-names":false,"suffix":""},{"dropping-particle":"","family":"Мануева","given":"Ю. С.","non-dropping-particle":"","parse-names":false,"suffix":""}],"container-title":"РАЗРАБОТКА И ТЕСТИРОВАНИЕ АЛГОРИТМА СЕМАНТИЧЕСКОГО АНАЛИЗА РЕЧИ (ТЕКСТА)","id":"ITEM-1","issued":{"date-parts":[["2017"]]},"page":"70-80","title":"РАЗРАБОТКА И ТЕСТИРОВАНИЕ АЛГОРИТМА СЕМАНТИЧЕСКОГО АНАЛИЗА РЕЧИ (ТЕКСТА) ДЛЯ ПЕРЕВОДА НА РУССКИЙ ЖЕСТОВЫЙ ЯЗЫК","type":"article-journal"},"uris":["http://www.mendeley.com/documents/?uuid=6fb3082a-3f6a-42c1-a782-9e558f7c260b"]}],"mendeley":{"formattedCitation":"[141]","plainTextFormattedCitation":"[141]","previouslyFormattedCitation":"[141]"},"properties":{"noteIndex":0},"schema":"https://github.com/citation-style-language/schema/raw/master/csl-citation.json"}</w:instrText>
      </w:r>
      <w:r w:rsidR="00EE77FB" w:rsidRPr="00286C4B">
        <w:rPr>
          <w:sz w:val="28"/>
          <w:szCs w:val="28"/>
        </w:rPr>
        <w:fldChar w:fldCharType="separate"/>
      </w:r>
      <w:r w:rsidRPr="00286C4B">
        <w:rPr>
          <w:noProof/>
          <w:sz w:val="28"/>
          <w:szCs w:val="28"/>
        </w:rPr>
        <w:t>[141]</w:t>
      </w:r>
      <w:r w:rsidR="00EE77FB" w:rsidRPr="00286C4B">
        <w:rPr>
          <w:sz w:val="28"/>
          <w:szCs w:val="28"/>
        </w:rPr>
        <w:fldChar w:fldCharType="end"/>
      </w:r>
      <w:r w:rsidRPr="00286C4B">
        <w:rPr>
          <w:sz w:val="28"/>
          <w:szCs w:val="28"/>
        </w:rPr>
        <w:t xml:space="preserve"> и других.</w:t>
      </w:r>
    </w:p>
    <w:p w:rsidR="008C4779" w:rsidRPr="00286C4B" w:rsidRDefault="008C4779" w:rsidP="008C4779">
      <w:pPr>
        <w:widowControl w:val="0"/>
        <w:ind w:firstLine="567"/>
        <w:jc w:val="both"/>
        <w:rPr>
          <w:sz w:val="28"/>
          <w:szCs w:val="28"/>
        </w:rPr>
      </w:pPr>
      <w:r w:rsidRPr="00286C4B">
        <w:rPr>
          <w:sz w:val="28"/>
          <w:szCs w:val="28"/>
        </w:rPr>
        <w:t xml:space="preserve">При всей значимости работ названных исследователей </w:t>
      </w:r>
      <w:r w:rsidRPr="00286C4B">
        <w:rPr>
          <w:sz w:val="28"/>
          <w:szCs w:val="28"/>
          <w:lang w:val="kk-KZ"/>
        </w:rPr>
        <w:t>вопросы</w:t>
      </w:r>
      <w:r w:rsidRPr="00286C4B">
        <w:rPr>
          <w:sz w:val="28"/>
          <w:szCs w:val="28"/>
        </w:rPr>
        <w:t xml:space="preserve">, </w:t>
      </w:r>
      <w:r w:rsidRPr="00286C4B">
        <w:rPr>
          <w:sz w:val="28"/>
          <w:szCs w:val="28"/>
          <w:lang w:val="kk-KZ"/>
        </w:rPr>
        <w:t>связанные</w:t>
      </w:r>
      <w:r w:rsidRPr="00286C4B">
        <w:rPr>
          <w:sz w:val="28"/>
          <w:szCs w:val="28"/>
        </w:rPr>
        <w:t xml:space="preserve"> с обработкой большого количества текстовых данных </w:t>
      </w:r>
      <w:r w:rsidRPr="00286C4B">
        <w:rPr>
          <w:sz w:val="28"/>
          <w:szCs w:val="28"/>
          <w:lang w:val="kk-KZ"/>
        </w:rPr>
        <w:t>в определенных языках, остаются открытыми</w:t>
      </w:r>
      <w:r w:rsidRPr="00286C4B">
        <w:rPr>
          <w:sz w:val="28"/>
          <w:szCs w:val="28"/>
        </w:rPr>
        <w:t xml:space="preserve">. Отдавая должное тому, что было сделано предшественниками, для автоматизированной обработки текстовых данных на казахском языке </w:t>
      </w:r>
      <w:r w:rsidRPr="00286C4B">
        <w:rPr>
          <w:sz w:val="28"/>
          <w:szCs w:val="28"/>
          <w:lang w:val="kk-KZ"/>
        </w:rPr>
        <w:t xml:space="preserve">была </w:t>
      </w:r>
      <w:r w:rsidRPr="00286C4B">
        <w:rPr>
          <w:sz w:val="28"/>
          <w:szCs w:val="28"/>
        </w:rPr>
        <w:t xml:space="preserve">выбрана </w:t>
      </w:r>
      <w:r w:rsidRPr="00286C4B">
        <w:rPr>
          <w:b/>
          <w:i/>
          <w:sz w:val="28"/>
          <w:szCs w:val="28"/>
        </w:rPr>
        <w:t>нейросетевая модель</w:t>
      </w:r>
      <w:r w:rsidRPr="00286C4B">
        <w:rPr>
          <w:b/>
          <w:sz w:val="28"/>
          <w:szCs w:val="28"/>
        </w:rPr>
        <w:t xml:space="preserve"> с </w:t>
      </w:r>
      <w:r w:rsidRPr="00286C4B">
        <w:rPr>
          <w:b/>
          <w:i/>
          <w:sz w:val="28"/>
          <w:szCs w:val="28"/>
        </w:rPr>
        <w:t>методом обратного распространения ошиб</w:t>
      </w:r>
      <w:r w:rsidR="009E127E">
        <w:rPr>
          <w:b/>
          <w:i/>
          <w:sz w:val="28"/>
          <w:szCs w:val="28"/>
        </w:rPr>
        <w:t>ки</w:t>
      </w:r>
      <w:r w:rsidRPr="00286C4B">
        <w:rPr>
          <w:i/>
          <w:sz w:val="28"/>
          <w:szCs w:val="28"/>
        </w:rPr>
        <w:t>.</w:t>
      </w:r>
    </w:p>
    <w:p w:rsidR="008C4779" w:rsidRPr="00286C4B" w:rsidRDefault="008C4779" w:rsidP="008C4779">
      <w:pPr>
        <w:shd w:val="clear" w:color="auto" w:fill="FFFFFF"/>
        <w:ind w:firstLine="567"/>
        <w:jc w:val="both"/>
        <w:rPr>
          <w:sz w:val="28"/>
          <w:szCs w:val="28"/>
        </w:rPr>
      </w:pPr>
      <w:r w:rsidRPr="00286C4B">
        <w:rPr>
          <w:sz w:val="28"/>
          <w:szCs w:val="28"/>
        </w:rPr>
        <w:t xml:space="preserve">Особое место в свете новых задач в данном исследовании отводится </w:t>
      </w:r>
      <w:r w:rsidRPr="00286C4B">
        <w:rPr>
          <w:b/>
          <w:i/>
          <w:sz w:val="28"/>
          <w:szCs w:val="28"/>
        </w:rPr>
        <w:t>методу обратного распространения ошиб</w:t>
      </w:r>
      <w:r w:rsidR="009E127E">
        <w:rPr>
          <w:b/>
          <w:i/>
          <w:sz w:val="28"/>
          <w:szCs w:val="28"/>
        </w:rPr>
        <w:t>ки</w:t>
      </w:r>
      <w:r w:rsidRPr="00286C4B">
        <w:rPr>
          <w:b/>
          <w:i/>
          <w:sz w:val="28"/>
          <w:szCs w:val="28"/>
        </w:rPr>
        <w:t xml:space="preserve">. </w:t>
      </w:r>
      <w:r w:rsidRPr="00286C4B">
        <w:rPr>
          <w:sz w:val="28"/>
          <w:szCs w:val="28"/>
        </w:rPr>
        <w:t>Это один из методов, применяемых в глубоком обучении нейронных сетей. Он был рассчитан</w:t>
      </w:r>
      <w:r w:rsidRPr="00286C4B">
        <w:rPr>
          <w:sz w:val="28"/>
          <w:szCs w:val="28"/>
          <w:lang w:val="kk-KZ"/>
        </w:rPr>
        <w:t xml:space="preserve"> и предложен широкой публике </w:t>
      </w:r>
      <w:r w:rsidRPr="00286C4B">
        <w:rPr>
          <w:sz w:val="28"/>
          <w:szCs w:val="28"/>
        </w:rPr>
        <w:t xml:space="preserve">в 1974 году А. Галушкиным </w:t>
      </w:r>
      <w:r w:rsidR="00EE77FB" w:rsidRPr="00286C4B">
        <w:rPr>
          <w:sz w:val="28"/>
          <w:szCs w:val="28"/>
        </w:rPr>
        <w:fldChar w:fldCharType="begin" w:fldLock="1"/>
      </w:r>
      <w:r w:rsidRPr="00286C4B">
        <w:rPr>
          <w:sz w:val="28"/>
          <w:szCs w:val="28"/>
        </w:rPr>
        <w:instrText>ADDIN CSL_CITATION {"citationItems":[{"id":"ITEM-1","itemData":{"author":[{"dropping-particle":"","family":"Галушкин","given":"А.И.","non-dropping-particle":"","parse-names":false,"suffix":""}],"id":"ITEM-1","issued":{"date-parts":[["1974"]]},"number-of-pages":"120","publisher":"Москва: Энергия","title":"Синтез многослойных систем распознавания образов","type":"book"},"uris":["http://www.mendeley.com/documents/?uuid=b0ee99fc-2bea-4f66-b882-e940a7e3d5f8"]}],"mendeley":{"formattedCitation":"[142]","plainTextFormattedCitation":"[142]","previouslyFormattedCitation":"[142]"},"properties":{"noteIndex":0},"schema":"https://github.com/citation-style-language/schema/raw/master/csl-citation.json"}</w:instrText>
      </w:r>
      <w:r w:rsidR="00EE77FB" w:rsidRPr="00286C4B">
        <w:rPr>
          <w:sz w:val="28"/>
          <w:szCs w:val="28"/>
        </w:rPr>
        <w:fldChar w:fldCharType="separate"/>
      </w:r>
      <w:r w:rsidRPr="00286C4B">
        <w:rPr>
          <w:noProof/>
          <w:sz w:val="28"/>
          <w:szCs w:val="28"/>
        </w:rPr>
        <w:t>[142]</w:t>
      </w:r>
      <w:r w:rsidR="00EE77FB" w:rsidRPr="00286C4B">
        <w:rPr>
          <w:sz w:val="28"/>
          <w:szCs w:val="28"/>
        </w:rPr>
        <w:fldChar w:fldCharType="end"/>
      </w:r>
      <w:r w:rsidRPr="00286C4B">
        <w:rPr>
          <w:sz w:val="28"/>
          <w:szCs w:val="28"/>
        </w:rPr>
        <w:t xml:space="preserve"> и одновременно П. Уэрбос </w:t>
      </w:r>
      <w:r w:rsidR="00EE77FB" w:rsidRPr="00286C4B">
        <w:rPr>
          <w:sz w:val="28"/>
          <w:szCs w:val="28"/>
        </w:rPr>
        <w:fldChar w:fldCharType="begin" w:fldLock="1"/>
      </w:r>
      <w:r w:rsidRPr="00286C4B">
        <w:rPr>
          <w:sz w:val="28"/>
          <w:szCs w:val="28"/>
        </w:rPr>
        <w:instrText>ADDIN CSL_CITATION {"citationItems":[{"id":"ITEM-1","itemData":{"author":[{"dropping-particle":"","family":"Werbos","given":"P J","non-dropping-particle":"","parse-names":false,"suffix":""}],"id":"ITEM-1","issue":"June","issued":{"date-parts":[["1974"]]},"number-of-pages":"38","publisher":"Harvard University","title":"Beyond regression: new tools for prediction and analysis in the behavioral sciences","type":"thesis"},"uris":["http://www.mendeley.com/documents/?uuid=6c347639-6aa0-417c-bd67-1c7f88f0dc6a"]}],"mendeley":{"formattedCitation":"[143]","plainTextFormattedCitation":"[143]","previouslyFormattedCitation":"[143]"},"properties":{"noteIndex":0},"schema":"https://github.com/citation-style-language/schema/raw/master/csl-citation.json"}</w:instrText>
      </w:r>
      <w:r w:rsidR="00EE77FB" w:rsidRPr="00286C4B">
        <w:rPr>
          <w:sz w:val="28"/>
          <w:szCs w:val="28"/>
        </w:rPr>
        <w:fldChar w:fldCharType="separate"/>
      </w:r>
      <w:r w:rsidRPr="00286C4B">
        <w:rPr>
          <w:noProof/>
          <w:sz w:val="28"/>
          <w:szCs w:val="28"/>
        </w:rPr>
        <w:t>[143]</w:t>
      </w:r>
      <w:r w:rsidR="00EE77FB" w:rsidRPr="00286C4B">
        <w:rPr>
          <w:sz w:val="28"/>
          <w:szCs w:val="28"/>
        </w:rPr>
        <w:fldChar w:fldCharType="end"/>
      </w:r>
      <w:r w:rsidRPr="00286C4B">
        <w:rPr>
          <w:sz w:val="28"/>
          <w:szCs w:val="28"/>
        </w:rPr>
        <w:t>. Затем в 1986 году идея обратного распространения ошиб</w:t>
      </w:r>
      <w:r w:rsidR="009E127E">
        <w:rPr>
          <w:sz w:val="28"/>
          <w:szCs w:val="28"/>
        </w:rPr>
        <w:t>ки</w:t>
      </w:r>
      <w:r w:rsidRPr="00286C4B">
        <w:rPr>
          <w:sz w:val="28"/>
          <w:szCs w:val="28"/>
        </w:rPr>
        <w:t xml:space="preserve"> была развита учеными Р. Давидом, Г. Хинтоном, </w:t>
      </w:r>
      <w:r w:rsidR="00EF1D1E" w:rsidRPr="00286C4B">
        <w:rPr>
          <w:sz w:val="28"/>
          <w:szCs w:val="28"/>
        </w:rPr>
        <w:t xml:space="preserve">            </w:t>
      </w:r>
      <w:r w:rsidRPr="00286C4B">
        <w:rPr>
          <w:sz w:val="28"/>
          <w:szCs w:val="28"/>
        </w:rPr>
        <w:t xml:space="preserve">Р. Уйллямом </w:t>
      </w:r>
      <w:r w:rsidR="00EE77FB" w:rsidRPr="00286C4B">
        <w:rPr>
          <w:sz w:val="28"/>
          <w:szCs w:val="28"/>
        </w:rPr>
        <w:fldChar w:fldCharType="begin" w:fldLock="1"/>
      </w:r>
      <w:r w:rsidRPr="00286C4B">
        <w:rPr>
          <w:sz w:val="28"/>
          <w:szCs w:val="28"/>
        </w:rPr>
        <w:instrText>ADDIN CSL_CITATION {"citationItems":[{"id":"ITEM-1","itemData":{"author":[{"dropping-particle":"","family":"David","given":"Rumelhart","non-dropping-particle":"","parse-names":false,"suffix":""},{"dropping-particle":"","family":"Hinton","given":"Geoffery","non-dropping-particle":"","parse-names":false,"suffix":""},{"dropping-particle":"","family":"William","given":"Ronald","non-dropping-particle":"","parse-names":false,"suffix":""}],"container-title":"Parallel Distributed Processing MIT Press","id":"ITEM-1","issue":"1","issued":{"date-parts":[["1986"]]},"page":"318-362","title":"Learning representanion by back-propagating errors","type":"article-journal"},"uris":["http://www.mendeley.com/documents/?uuid=3fed27a2-2477-409e-847a-261813aec727"]}],"mendeley":{"formattedCitation":"[144]","plainTextFormattedCitation":"[144]","previouslyFormattedCitation":"[144]"},"properties":{"noteIndex":0},"schema":"https://github.com/citation-style-language/schema/raw/master/csl-citation.json"}</w:instrText>
      </w:r>
      <w:r w:rsidR="00EE77FB" w:rsidRPr="00286C4B">
        <w:rPr>
          <w:sz w:val="28"/>
          <w:szCs w:val="28"/>
        </w:rPr>
        <w:fldChar w:fldCharType="separate"/>
      </w:r>
      <w:r w:rsidRPr="00286C4B">
        <w:rPr>
          <w:noProof/>
          <w:sz w:val="28"/>
          <w:szCs w:val="28"/>
        </w:rPr>
        <w:t>[144]</w:t>
      </w:r>
      <w:r w:rsidR="00EE77FB" w:rsidRPr="00286C4B">
        <w:rPr>
          <w:sz w:val="28"/>
          <w:szCs w:val="28"/>
        </w:rPr>
        <w:fldChar w:fldCharType="end"/>
      </w:r>
      <w:r w:rsidRPr="00286C4B">
        <w:rPr>
          <w:sz w:val="28"/>
          <w:szCs w:val="28"/>
        </w:rPr>
        <w:t xml:space="preserve">. Данный метод применяется с целью минимизации </w:t>
      </w:r>
      <w:r w:rsidR="009E127E">
        <w:rPr>
          <w:sz w:val="28"/>
          <w:szCs w:val="28"/>
        </w:rPr>
        <w:t>ошибки работы многослойного перц</w:t>
      </w:r>
      <w:r w:rsidRPr="00286C4B">
        <w:rPr>
          <w:sz w:val="28"/>
          <w:szCs w:val="28"/>
        </w:rPr>
        <w:t xml:space="preserve">ептрона и получения желаемого результата для условных вычислений, где модели дается возможность научиться избегать вычислительных частей графа </w:t>
      </w:r>
      <w:r w:rsidR="00EE77FB" w:rsidRPr="00286C4B">
        <w:rPr>
          <w:sz w:val="28"/>
          <w:szCs w:val="28"/>
        </w:rPr>
        <w:fldChar w:fldCharType="begin" w:fldLock="1"/>
      </w:r>
      <w:r w:rsidRPr="00286C4B">
        <w:rPr>
          <w:sz w:val="28"/>
          <w:szCs w:val="28"/>
        </w:rPr>
        <w:instrText>ADDIN CSL_CITATION {"citationItems":[{"id":"ITEM-1","itemData":{"author":[{"dropping-particle":"","family":"Davis","given":"Andrew Scott","non-dropping-particle":"","parse-names":false,"suffix":""}],"id":"ITEM-1","issued":{"date-parts":[["2016"]]},"note":"словные вычисления в глубоких и рекуррентных нейронных сетях\nВ последнее время модели глубокого обучения, такие как сверточные и рекуррентные нейронные сети, вытеснили самые современные методы в различных областях применения. В то время как сложный в вычислительном отношении процесс обучения обычно проводится на мощных графических процессорах (GPU), распределенных в больших вычислительных кластерах, результирующие модели все еще могут быть несколько тяжелыми, что делает развертывание в средах с ограниченными ресурсами потенциально проблематичным. Эта работа связана с идеей условных вычислений, где модели дается возможность научиться избегать вычислительных частей графа. Это учитывает модели, в которых число параметров (и в некотором смысле способность модели учиться) может расти с большей скоростью, чем вычисления, необходимые для распространения информации через график. Исследуются два случая условных вычислений - в случае прямой связи разработана методика, которая обменивает точность на потенциальные вычислительные преимущества, а в повторяющемся случае демонстрируются методы, которые дают практические преимущества в скорости для задачи моделирования языка. Учитывая быстро растущую область проблем","number-of-pages":"95","publisher":"A Dissertation Presented for the Doctor of Philosophy Degreeю The University of Tennessee, Knoxville","title":"Conditional Computation in Deep and Recurrent Neural Networks","type":"thesis"},"uris":["http://www.mendeley.com/documents/?uuid=cd007317-bb42-45a8-82d6-1f9cdcfa01c9"]}],"mendeley":{"formattedCitation":"[15]","plainTextFormattedCitation":"[15]","previouslyFormattedCitation":"[15]"},"properties":{"noteIndex":0},"schema":"https://github.com/citation-style-language/schema/raw/master/csl-citation.json"}</w:instrText>
      </w:r>
      <w:r w:rsidR="00EE77FB" w:rsidRPr="00286C4B">
        <w:rPr>
          <w:sz w:val="28"/>
          <w:szCs w:val="28"/>
        </w:rPr>
        <w:fldChar w:fldCharType="separate"/>
      </w:r>
      <w:r w:rsidRPr="00286C4B">
        <w:rPr>
          <w:noProof/>
          <w:sz w:val="28"/>
          <w:szCs w:val="28"/>
        </w:rPr>
        <w:t>[15]</w:t>
      </w:r>
      <w:r w:rsidR="00EE77FB" w:rsidRPr="00286C4B">
        <w:rPr>
          <w:sz w:val="28"/>
          <w:szCs w:val="28"/>
        </w:rPr>
        <w:fldChar w:fldCharType="end"/>
      </w:r>
      <w:r w:rsidRPr="00286C4B">
        <w:rPr>
          <w:sz w:val="28"/>
          <w:szCs w:val="28"/>
        </w:rPr>
        <w:t xml:space="preserve">, для организации обучения синтаксической структуры без надзора с генеративной моделью </w:t>
      </w:r>
      <w:r w:rsidRPr="00286C4B">
        <w:rPr>
          <w:sz w:val="28"/>
          <w:szCs w:val="28"/>
          <w:lang w:val="en-US"/>
        </w:rPr>
        <w:t>RNN</w:t>
      </w:r>
      <w:r w:rsidRPr="00286C4B">
        <w:rPr>
          <w:sz w:val="28"/>
          <w:szCs w:val="28"/>
        </w:rPr>
        <w:t xml:space="preserve"> при оптимизации цели моделирования языка </w:t>
      </w:r>
      <w:r w:rsidR="00EE77FB" w:rsidRPr="00286C4B">
        <w:rPr>
          <w:sz w:val="28"/>
          <w:szCs w:val="28"/>
        </w:rPr>
        <w:fldChar w:fldCharType="begin" w:fldLock="1"/>
      </w:r>
      <w:r w:rsidRPr="00286C4B">
        <w:rPr>
          <w:sz w:val="28"/>
          <w:szCs w:val="28"/>
        </w:rPr>
        <w:instrText>ADDIN CSL_CITATION {"citationItems":[{"id":"ITEM-1","itemData":{"author":[{"dropping-particle":"","family":"Buys","given":"Jan Moolman","non-dropping-particle":"","parse-names":false,"suffix":""}],"id":"ITEM-1","issued":{"date-parts":[["2017"]]},"number-of-pages":"150","publisher":"Тhesis submitted for the degree of Doctor of Philosophy. University of Oxford","title":"Incremental Generative Models for Syntactic and Semantic Natural Language Processing","type":"thesis"},"uris":["http://www.mendeley.com/documents/?uuid=8c7730b7-f3ba-4ee6-92bf-74dd17d86765"]}],"mendeley":{"formattedCitation":"[131]","plainTextFormattedCitation":"[131]","previouslyFormattedCitation":"[131]"},"properties":{"noteIndex":0},"schema":"https://github.com/citation-style-language/schema/raw/master/csl-citation.json"}</w:instrText>
      </w:r>
      <w:r w:rsidR="00EE77FB" w:rsidRPr="00286C4B">
        <w:rPr>
          <w:sz w:val="28"/>
          <w:szCs w:val="28"/>
        </w:rPr>
        <w:fldChar w:fldCharType="separate"/>
      </w:r>
      <w:r w:rsidRPr="00286C4B">
        <w:rPr>
          <w:noProof/>
          <w:sz w:val="28"/>
          <w:szCs w:val="28"/>
        </w:rPr>
        <w:t>[131]</w:t>
      </w:r>
      <w:r w:rsidR="00EE77FB" w:rsidRPr="00286C4B">
        <w:rPr>
          <w:sz w:val="28"/>
          <w:szCs w:val="28"/>
        </w:rPr>
        <w:fldChar w:fldCharType="end"/>
      </w:r>
      <w:r w:rsidRPr="00286C4B">
        <w:rPr>
          <w:sz w:val="28"/>
          <w:szCs w:val="28"/>
        </w:rPr>
        <w:t xml:space="preserve">, для вычисления </w:t>
      </w:r>
      <w:r w:rsidRPr="00286C4B">
        <w:rPr>
          <w:sz w:val="28"/>
          <w:szCs w:val="28"/>
        </w:rPr>
        <w:lastRenderedPageBreak/>
        <w:t>ошибки сети между вычисленными и желаемыми выходами</w:t>
      </w:r>
      <w:r w:rsidR="00EF1D1E"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{"citationItems":[{"id":"ITEM-1","itemData":{"author":[{"dropping-particle":"","family":"Dastidar","given":"Samanwoy Ghosh","non-dropping-particle":"","parse-names":false,"suffix":""}],"id":"ITEM-1","issued":{"date-parts":[["2007"]]},"number-of-pages":"252","publisher":"The Ohio State University","title":"Models of Eeg Data Mining and Classification in Temporal LOBE EPILEPSY: WAVELET-CHAOS-NEURAL NETWORK METHODOLOGY AND SPIKING NEURAL NETWORKS","type":"thesis"},"uris":["http://www.mendeley.com/documents/?uuid=b8837dda-39a9-441b-9429-d372f0a15996"]}],"mendeley":{"formattedCitation":"[145]","plainTextFormattedCitation":"[145]","previouslyFormattedCitation":"[145]"},"properties":{"noteIndex":0},"schema":"https://github.com/citation-style-language/schema/raw/master/csl-citation.json"}</w:instrText>
      </w:r>
      <w:r w:rsidR="00EE77FB" w:rsidRPr="00286C4B">
        <w:rPr>
          <w:sz w:val="28"/>
          <w:szCs w:val="28"/>
        </w:rPr>
        <w:fldChar w:fldCharType="separate"/>
      </w:r>
      <w:r w:rsidRPr="00286C4B">
        <w:rPr>
          <w:noProof/>
          <w:sz w:val="28"/>
          <w:szCs w:val="28"/>
        </w:rPr>
        <w:t>[145]</w:t>
      </w:r>
      <w:r w:rsidR="00EE77FB" w:rsidRPr="00286C4B">
        <w:rPr>
          <w:sz w:val="28"/>
          <w:szCs w:val="28"/>
        </w:rPr>
        <w:fldChar w:fldCharType="end"/>
      </w:r>
      <w:r w:rsidRPr="00286C4B">
        <w:rPr>
          <w:sz w:val="28"/>
          <w:szCs w:val="28"/>
        </w:rPr>
        <w:t xml:space="preserve">, визуализации градиентов, генерируемых сетью </w:t>
      </w:r>
      <w:r w:rsidRPr="00286C4B">
        <w:rPr>
          <w:sz w:val="28"/>
          <w:szCs w:val="28"/>
          <w:lang w:val="en-US"/>
        </w:rPr>
        <w:t>AGA</w:t>
      </w:r>
      <w:r w:rsidRPr="00286C4B">
        <w:rPr>
          <w:sz w:val="28"/>
          <w:szCs w:val="28"/>
        </w:rPr>
        <w:t xml:space="preserve"> при изменении глубины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Dixit</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Mandar</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":[["2017"]]},"</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":"133","</w:instrText>
      </w:r>
      <w:r w:rsidRPr="00286C4B">
        <w:rPr>
          <w:sz w:val="28"/>
          <w:szCs w:val="28"/>
          <w:lang w:val="en-US"/>
        </w:rPr>
        <w:instrText>publisher</w:instrText>
      </w:r>
      <w:r w:rsidRPr="00286C4B">
        <w:rPr>
          <w:sz w:val="28"/>
          <w:szCs w:val="28"/>
        </w:rPr>
        <w:instrText>":"</w:instrText>
      </w:r>
      <w:r w:rsidRPr="00286C4B">
        <w:rPr>
          <w:sz w:val="28"/>
          <w:szCs w:val="28"/>
          <w:lang w:val="en-US"/>
        </w:rPr>
        <w:instrText>ThesissubmittedforthedegreeofDoctorofPhilosophy</w:instrText>
      </w:r>
      <w:r w:rsidRPr="00286C4B">
        <w:rPr>
          <w:sz w:val="28"/>
          <w:szCs w:val="28"/>
        </w:rPr>
        <w:instrText xml:space="preserve">. </w:instrText>
      </w:r>
      <w:r w:rsidRPr="00286C4B">
        <w:rPr>
          <w:sz w:val="28"/>
          <w:szCs w:val="28"/>
          <w:lang w:val="en-US"/>
        </w:rPr>
        <w:instrText>UniversityofCalifornia</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Semantictransferwithdeepneuralnetworks</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thesis</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ed</w:instrText>
      </w:r>
      <w:r w:rsidRPr="00286C4B">
        <w:rPr>
          <w:sz w:val="28"/>
          <w:szCs w:val="28"/>
        </w:rPr>
        <w:instrText>2</w:instrText>
      </w:r>
      <w:r w:rsidRPr="00286C4B">
        <w:rPr>
          <w:sz w:val="28"/>
          <w:szCs w:val="28"/>
          <w:lang w:val="en-US"/>
        </w:rPr>
        <w:instrText>d</w:instrText>
      </w:r>
      <w:r w:rsidRPr="00286C4B">
        <w:rPr>
          <w:sz w:val="28"/>
          <w:szCs w:val="28"/>
        </w:rPr>
        <w:instrText>10</w:instrText>
      </w:r>
      <w:r w:rsidRPr="00286C4B">
        <w:rPr>
          <w:sz w:val="28"/>
          <w:szCs w:val="28"/>
          <w:lang w:val="en-US"/>
        </w:rPr>
        <w:instrText>d</w:instrText>
      </w:r>
      <w:r w:rsidRPr="00286C4B">
        <w:rPr>
          <w:sz w:val="28"/>
          <w:szCs w:val="28"/>
        </w:rPr>
        <w:instrText>6-</w:instrText>
      </w:r>
      <w:r w:rsidRPr="00286C4B">
        <w:rPr>
          <w:sz w:val="28"/>
          <w:szCs w:val="28"/>
          <w:lang w:val="en-US"/>
        </w:rPr>
        <w:instrText>f</w:instrText>
      </w:r>
      <w:r w:rsidRPr="00286C4B">
        <w:rPr>
          <w:sz w:val="28"/>
          <w:szCs w:val="28"/>
        </w:rPr>
        <w:instrText>03</w:instrText>
      </w:r>
      <w:r w:rsidRPr="00286C4B">
        <w:rPr>
          <w:sz w:val="28"/>
          <w:szCs w:val="28"/>
          <w:lang w:val="en-US"/>
        </w:rPr>
        <w:instrText>d</w:instrText>
      </w:r>
      <w:r w:rsidRPr="00286C4B">
        <w:rPr>
          <w:sz w:val="28"/>
          <w:szCs w:val="28"/>
        </w:rPr>
        <w:instrText>-4</w:instrText>
      </w:r>
      <w:r w:rsidRPr="00286C4B">
        <w:rPr>
          <w:sz w:val="28"/>
          <w:szCs w:val="28"/>
          <w:lang w:val="en-US"/>
        </w:rPr>
        <w:instrText>edf</w:instrText>
      </w:r>
      <w:r w:rsidRPr="00286C4B">
        <w:rPr>
          <w:sz w:val="28"/>
          <w:szCs w:val="28"/>
        </w:rPr>
        <w:instrText>-</w:instrText>
      </w:r>
      <w:r w:rsidRPr="00286C4B">
        <w:rPr>
          <w:sz w:val="28"/>
          <w:szCs w:val="28"/>
          <w:lang w:val="en-US"/>
        </w:rPr>
        <w:instrText>bd</w:instrText>
      </w:r>
      <w:r w:rsidRPr="00286C4B">
        <w:rPr>
          <w:sz w:val="28"/>
          <w:szCs w:val="28"/>
        </w:rPr>
        <w:instrText>81-58</w:instrText>
      </w:r>
      <w:r w:rsidRPr="00286C4B">
        <w:rPr>
          <w:sz w:val="28"/>
          <w:szCs w:val="28"/>
          <w:lang w:val="en-US"/>
        </w:rPr>
        <w:instrText>b</w:instrText>
      </w:r>
      <w:r w:rsidRPr="00286C4B">
        <w:rPr>
          <w:sz w:val="28"/>
          <w:szCs w:val="28"/>
        </w:rPr>
        <w:instrText>394</w:instrText>
      </w:r>
      <w:r w:rsidRPr="00286C4B">
        <w:rPr>
          <w:sz w:val="28"/>
          <w:szCs w:val="28"/>
          <w:lang w:val="en-US"/>
        </w:rPr>
        <w:instrText>a</w:instrText>
      </w:r>
      <w:r w:rsidRPr="00286C4B">
        <w:rPr>
          <w:sz w:val="28"/>
          <w:szCs w:val="28"/>
        </w:rPr>
        <w:instrText>51270"]}],"</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":"[146]","</w:instrText>
      </w:r>
      <w:r w:rsidRPr="00286C4B">
        <w:rPr>
          <w:sz w:val="28"/>
          <w:szCs w:val="28"/>
          <w:lang w:val="en-US"/>
        </w:rPr>
        <w:instrText>plainTextFormattedCitation</w:instrText>
      </w:r>
      <w:r w:rsidRPr="00286C4B">
        <w:rPr>
          <w:sz w:val="28"/>
          <w:szCs w:val="28"/>
        </w:rPr>
        <w:instrText>":"[146]","</w:instrText>
      </w:r>
      <w:r w:rsidRPr="00286C4B">
        <w:rPr>
          <w:sz w:val="28"/>
          <w:szCs w:val="28"/>
          <w:lang w:val="en-US"/>
        </w:rPr>
        <w:instrText>previouslyFormattedCitation</w:instrText>
      </w:r>
      <w:r w:rsidRPr="00286C4B">
        <w:rPr>
          <w:sz w:val="28"/>
          <w:szCs w:val="28"/>
        </w:rPr>
        <w:instrText>":"[146]"},"</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[146]</w:t>
      </w:r>
      <w:r w:rsidR="00EE77FB" w:rsidRPr="00286C4B">
        <w:rPr>
          <w:sz w:val="28"/>
          <w:szCs w:val="28"/>
          <w:lang w:val="en-US"/>
        </w:rPr>
        <w:fldChar w:fldCharType="end"/>
      </w:r>
      <w:r w:rsidRPr="00286C4B">
        <w:rPr>
          <w:sz w:val="28"/>
          <w:szCs w:val="28"/>
        </w:rPr>
        <w:t>. В методе обратного распространения ошиб</w:t>
      </w:r>
      <w:r w:rsidR="00C5581E">
        <w:rPr>
          <w:sz w:val="28"/>
          <w:szCs w:val="28"/>
        </w:rPr>
        <w:t>ки</w:t>
      </w:r>
      <w:r w:rsidRPr="00286C4B">
        <w:rPr>
          <w:sz w:val="28"/>
          <w:szCs w:val="28"/>
        </w:rPr>
        <w:t xml:space="preserve"> применяется сигмоид как функция активации нейрона, который определяет выходной сигнал. Выходной сигнал в свою очередь определяется входным сигналом или множеством входных сигналов. </w:t>
      </w:r>
    </w:p>
    <w:p w:rsidR="008C4779" w:rsidRPr="00286C4B" w:rsidRDefault="008C4779" w:rsidP="008C4779">
      <w:pPr>
        <w:shd w:val="clear" w:color="auto" w:fill="FFFFFF"/>
        <w:ind w:firstLine="567"/>
        <w:jc w:val="both"/>
        <w:rPr>
          <w:sz w:val="28"/>
          <w:szCs w:val="28"/>
        </w:rPr>
      </w:pPr>
      <w:r w:rsidRPr="00286C4B">
        <w:rPr>
          <w:sz w:val="28"/>
          <w:szCs w:val="28"/>
        </w:rPr>
        <w:t xml:space="preserve">Часто в многослойных </w:t>
      </w:r>
      <w:r w:rsidR="009E127E" w:rsidRPr="00286C4B">
        <w:rPr>
          <w:sz w:val="28"/>
          <w:szCs w:val="28"/>
        </w:rPr>
        <w:t>персептронах</w:t>
      </w:r>
      <w:r w:rsidRPr="00286C4B">
        <w:rPr>
          <w:sz w:val="28"/>
          <w:szCs w:val="28"/>
        </w:rPr>
        <w:t xml:space="preserve"> используется сигмоидная функция активации в форме гиперболического тангенса (15):</w:t>
      </w:r>
    </w:p>
    <w:p w:rsidR="008C4779" w:rsidRPr="00286C4B" w:rsidRDefault="008C4779" w:rsidP="008C4779">
      <w:pPr>
        <w:shd w:val="clear" w:color="auto" w:fill="FFFFFF"/>
        <w:ind w:firstLine="567"/>
        <w:jc w:val="both"/>
        <w:rPr>
          <w:sz w:val="28"/>
          <w:szCs w:val="28"/>
        </w:rPr>
      </w:pPr>
    </w:p>
    <w:p w:rsidR="008C4779" w:rsidRPr="00286C4B" w:rsidRDefault="008C4779" w:rsidP="008C4779">
      <w:pPr>
        <w:jc w:val="center"/>
        <w:rPr>
          <w:rFonts w:ascii="Cambria Math" w:hAnsi="Cambria Math" w:cs="Cambria Math"/>
          <w:sz w:val="28"/>
          <w:szCs w:val="28"/>
        </w:rPr>
      </w:pPr>
      <m:oMath>
        <m:r>
          <w:rPr>
            <w:rFonts w:ascii="Cambria Math" w:hAnsi="Cambria Math" w:cs="Cambria Math"/>
            <w:sz w:val="28"/>
            <w:szCs w:val="28"/>
          </w:rPr>
          <m:t>f</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cs="Cambria Math"/>
                    <w:sz w:val="28"/>
                    <w:szCs w:val="28"/>
                  </w:rPr>
                  <m:t>v</m:t>
                </m:r>
              </m:e>
              <m:sub>
                <m:r>
                  <w:rPr>
                    <w:rFonts w:ascii="Cambria Math" w:hAnsi="Cambria Math" w:cs="Cambria Math"/>
                    <w:sz w:val="28"/>
                    <w:szCs w:val="28"/>
                  </w:rPr>
                  <m:t>i</m:t>
                </m:r>
              </m:sub>
            </m:sSub>
          </m:e>
        </m:d>
        <m:r>
          <w:rPr>
            <w:rFonts w:ascii="Cambria Math" w:hAnsi="Cambria Math" w:cs="Cambria Math"/>
            <w:sz w:val="28"/>
            <w:szCs w:val="28"/>
          </w:rPr>
          <m:t>=</m:t>
        </m:r>
        <m:sSup>
          <m:sSupPr>
            <m:ctrlPr>
              <w:rPr>
                <w:rFonts w:ascii="Cambria Math" w:hAnsi="Cambria Math"/>
                <w:sz w:val="28"/>
                <w:szCs w:val="28"/>
              </w:rPr>
            </m:ctrlPr>
          </m:sSupPr>
          <m:e>
            <m:r>
              <w:rPr>
                <w:rFonts w:ascii="Cambria Math" w:hAnsi="Cambria Math" w:cs="Cambria Math"/>
                <w:sz w:val="28"/>
                <w:szCs w:val="28"/>
              </w:rPr>
              <m:t>(1+</m:t>
            </m:r>
            <m:box>
              <m:boxPr>
                <m:opEmu m:val="1"/>
                <m:ctrlPr>
                  <w:rPr>
                    <w:rFonts w:ascii="Cambria Math" w:hAnsi="Cambria Math"/>
                    <w:sz w:val="28"/>
                    <w:szCs w:val="28"/>
                  </w:rPr>
                </m:ctrlPr>
              </m:boxPr>
              <m:e>
                <m:r>
                  <w:rPr>
                    <w:rFonts w:ascii="Cambria Math" w:hAnsi="Cambria Math" w:cs="Cambria Math"/>
                    <w:sz w:val="28"/>
                    <w:szCs w:val="28"/>
                  </w:rPr>
                  <m:t>exp</m:t>
                </m:r>
              </m:e>
            </m:box>
            <m:r>
              <w:rPr>
                <w:rFonts w:ascii="Cambria Math" w:hAnsi="Cambria Math" w:cs="Cambria Math"/>
                <w:sz w:val="28"/>
                <w:szCs w:val="28"/>
              </w:rPr>
              <m:t>exp</m:t>
            </m:r>
            <m:d>
              <m:dPr>
                <m:ctrlPr>
                  <w:rPr>
                    <w:rFonts w:ascii="Cambria Math" w:hAnsi="Cambria Math"/>
                    <w:sz w:val="28"/>
                    <w:szCs w:val="28"/>
                  </w:rPr>
                </m:ctrlPr>
              </m:dPr>
              <m:e>
                <m:r>
                  <w:rPr>
                    <w:rFonts w:ascii="Cambria Math" w:hAnsi="Cambria Math" w:cs="Cambria Math"/>
                    <w:sz w:val="28"/>
                    <w:szCs w:val="28"/>
                  </w:rPr>
                  <m:t>-</m:t>
                </m:r>
                <m:sSub>
                  <m:sSubPr>
                    <m:ctrlPr>
                      <w:rPr>
                        <w:rFonts w:ascii="Cambria Math" w:hAnsi="Cambria Math"/>
                        <w:sz w:val="28"/>
                        <w:szCs w:val="28"/>
                      </w:rPr>
                    </m:ctrlPr>
                  </m:sSubPr>
                  <m:e>
                    <m:r>
                      <w:rPr>
                        <w:rFonts w:ascii="Cambria Math" w:hAnsi="Cambria Math" w:cs="Cambria Math"/>
                        <w:sz w:val="28"/>
                        <w:szCs w:val="28"/>
                      </w:rPr>
                      <m:t>v</m:t>
                    </m:r>
                  </m:e>
                  <m:sub>
                    <m:r>
                      <w:rPr>
                        <w:rFonts w:ascii="Cambria Math" w:hAnsi="Cambria Math" w:cs="Cambria Math"/>
                        <w:sz w:val="28"/>
                        <w:szCs w:val="28"/>
                      </w:rPr>
                      <m:t>i</m:t>
                    </m:r>
                  </m:sub>
                </m:sSub>
              </m:e>
            </m:d>
            <m:r>
              <w:rPr>
                <w:rFonts w:ascii="Cambria Math" w:hAnsi="Cambria Math" w:cs="Cambria Math"/>
                <w:sz w:val="28"/>
                <w:szCs w:val="28"/>
              </w:rPr>
              <m:t>)</m:t>
            </m:r>
          </m:e>
          <m:sup>
            <m:r>
              <w:rPr>
                <w:rFonts w:ascii="Cambria Math" w:hAnsi="Cambria Math" w:cs="Cambria Math"/>
                <w:sz w:val="28"/>
                <w:szCs w:val="28"/>
              </w:rPr>
              <m:t xml:space="preserve">-1 </m:t>
            </m:r>
          </m:sup>
        </m:sSup>
      </m:oMath>
      <w:r w:rsidRPr="00286C4B">
        <w:rPr>
          <w:rFonts w:ascii="Cambria Math" w:hAnsi="Cambria Math" w:cs="Cambria Math"/>
          <w:sz w:val="28"/>
          <w:szCs w:val="28"/>
        </w:rPr>
        <w:tab/>
      </w:r>
      <w:r w:rsidRPr="00286C4B">
        <w:rPr>
          <w:rFonts w:ascii="Cambria Math" w:hAnsi="Cambria Math" w:cs="Cambria Math"/>
          <w:sz w:val="28"/>
          <w:szCs w:val="28"/>
        </w:rPr>
        <w:tab/>
      </w:r>
      <w:r w:rsidRPr="00286C4B">
        <w:rPr>
          <w:rFonts w:ascii="Cambria Math" w:hAnsi="Cambria Math" w:cs="Cambria Math"/>
          <w:sz w:val="28"/>
          <w:szCs w:val="28"/>
        </w:rPr>
        <w:tab/>
      </w:r>
      <w:r w:rsidRPr="00286C4B">
        <w:rPr>
          <w:rFonts w:ascii="Cambria Math" w:hAnsi="Cambria Math" w:cs="Cambria Math"/>
          <w:sz w:val="28"/>
          <w:szCs w:val="28"/>
        </w:rPr>
        <w:tab/>
      </w:r>
      <w:r w:rsidRPr="002515F8">
        <w:rPr>
          <w:sz w:val="28"/>
          <w:szCs w:val="28"/>
        </w:rPr>
        <w:t>(15)</w:t>
      </w:r>
    </w:p>
    <w:p w:rsidR="008C4779" w:rsidRPr="00286C4B" w:rsidRDefault="008C4779" w:rsidP="008C4779">
      <w:pPr>
        <w:widowControl w:val="0"/>
        <w:ind w:firstLine="567"/>
        <w:jc w:val="both"/>
        <w:rPr>
          <w:sz w:val="28"/>
          <w:szCs w:val="28"/>
        </w:rPr>
      </w:pPr>
    </w:p>
    <w:p w:rsidR="008C4779" w:rsidRPr="00286C4B" w:rsidRDefault="008C4779" w:rsidP="008C4779">
      <w:pPr>
        <w:shd w:val="clear" w:color="auto" w:fill="FFFFFF"/>
        <w:ind w:firstLine="567"/>
        <w:jc w:val="both"/>
        <w:rPr>
          <w:sz w:val="28"/>
          <w:szCs w:val="28"/>
          <w:lang w:val="kk-KZ"/>
        </w:rPr>
      </w:pPr>
      <w:r w:rsidRPr="00286C4B">
        <w:rPr>
          <w:sz w:val="28"/>
          <w:szCs w:val="28"/>
        </w:rPr>
        <w:t>Таким</w:t>
      </w:r>
      <w:r w:rsidR="008D1C46" w:rsidRPr="00286C4B">
        <w:rPr>
          <w:sz w:val="28"/>
          <w:szCs w:val="28"/>
        </w:rPr>
        <w:t xml:space="preserve"> </w:t>
      </w:r>
      <w:r w:rsidRPr="00286C4B">
        <w:rPr>
          <w:sz w:val="28"/>
          <w:szCs w:val="28"/>
        </w:rPr>
        <w:t>образом,</w:t>
      </w:r>
      <w:r w:rsidR="008D1C46" w:rsidRPr="00286C4B">
        <w:rPr>
          <w:sz w:val="28"/>
          <w:szCs w:val="28"/>
        </w:rPr>
        <w:t xml:space="preserve"> </w:t>
      </w:r>
      <w:r w:rsidRPr="00286C4B">
        <w:rPr>
          <w:sz w:val="28"/>
          <w:szCs w:val="28"/>
        </w:rPr>
        <w:t>из</w:t>
      </w:r>
      <w:r w:rsidR="008D1C46" w:rsidRPr="00286C4B">
        <w:rPr>
          <w:sz w:val="28"/>
          <w:szCs w:val="28"/>
        </w:rPr>
        <w:t xml:space="preserve"> </w:t>
      </w:r>
      <w:r w:rsidRPr="00286C4B">
        <w:rPr>
          <w:sz w:val="28"/>
          <w:szCs w:val="28"/>
          <w:lang w:val="kk-KZ"/>
        </w:rPr>
        <w:t xml:space="preserve">перечисленных методов </w:t>
      </w:r>
      <w:r w:rsidR="000A04FD" w:rsidRPr="00286C4B">
        <w:rPr>
          <w:sz w:val="28"/>
          <w:szCs w:val="28"/>
        </w:rPr>
        <w:t>автомати</w:t>
      </w:r>
      <w:r w:rsidR="000A04FD">
        <w:rPr>
          <w:sz w:val="28"/>
          <w:szCs w:val="28"/>
          <w:lang w:val="kk-KZ"/>
        </w:rPr>
        <w:t>ческой</w:t>
      </w:r>
      <w:r w:rsidR="000A04FD" w:rsidRPr="00286C4B">
        <w:rPr>
          <w:sz w:val="28"/>
          <w:szCs w:val="28"/>
        </w:rPr>
        <w:t xml:space="preserve"> </w:t>
      </w:r>
      <w:r w:rsidRPr="00286C4B">
        <w:rPr>
          <w:sz w:val="28"/>
          <w:szCs w:val="28"/>
          <w:lang w:val="kk-KZ"/>
        </w:rPr>
        <w:t>обработки текстов в настоящее время широкое распространение получили методы машинного обучения, в частности глубокого обучения нейронной сети, что доставляет удобство в решениях задач с большим массивом данных (большие тексты).</w:t>
      </w:r>
    </w:p>
    <w:p w:rsidR="004E76EB" w:rsidRPr="00286C4B" w:rsidRDefault="004E76EB">
      <w:pPr>
        <w:rPr>
          <w:lang w:val="kk-KZ"/>
        </w:rPr>
      </w:pPr>
    </w:p>
    <w:p w:rsidR="00EA4486" w:rsidRPr="00286C4B" w:rsidRDefault="00EA4486" w:rsidP="00EA4486">
      <w:pPr>
        <w:shd w:val="clear" w:color="auto" w:fill="FFFFFF"/>
        <w:ind w:firstLine="567"/>
        <w:jc w:val="both"/>
        <w:rPr>
          <w:b/>
          <w:sz w:val="28"/>
          <w:szCs w:val="28"/>
        </w:rPr>
      </w:pPr>
    </w:p>
    <w:p w:rsidR="00EA4486" w:rsidRPr="00286C4B" w:rsidRDefault="00EA4486" w:rsidP="00EA4486">
      <w:pPr>
        <w:shd w:val="clear" w:color="auto" w:fill="FFFFFF"/>
        <w:ind w:firstLine="567"/>
        <w:jc w:val="both"/>
        <w:rPr>
          <w:b/>
          <w:sz w:val="28"/>
          <w:szCs w:val="28"/>
        </w:rPr>
      </w:pPr>
      <w:r w:rsidRPr="00286C4B">
        <w:rPr>
          <w:b/>
          <w:sz w:val="28"/>
          <w:szCs w:val="28"/>
        </w:rPr>
        <w:t xml:space="preserve">1.3 </w:t>
      </w:r>
      <w:r w:rsidRPr="00286C4B">
        <w:rPr>
          <w:b/>
          <w:sz w:val="28"/>
          <w:szCs w:val="28"/>
          <w:lang w:val="kk-KZ"/>
        </w:rPr>
        <w:t>Технологии</w:t>
      </w:r>
      <w:r w:rsidR="00B67B28" w:rsidRPr="00286C4B">
        <w:rPr>
          <w:b/>
          <w:sz w:val="28"/>
          <w:szCs w:val="28"/>
          <w:lang w:val="kk-KZ"/>
        </w:rPr>
        <w:t xml:space="preserve"> </w:t>
      </w:r>
      <w:r w:rsidRPr="00286C4B">
        <w:rPr>
          <w:b/>
          <w:sz w:val="28"/>
          <w:szCs w:val="28"/>
          <w:lang w:val="kk-KZ"/>
        </w:rPr>
        <w:t>глубокого обучения нейронных сетей в обработке текста</w:t>
      </w:r>
    </w:p>
    <w:p w:rsidR="00EA4486" w:rsidRPr="00286C4B" w:rsidRDefault="00EA4486" w:rsidP="00EA4486">
      <w:pPr>
        <w:widowControl w:val="0"/>
        <w:jc w:val="both"/>
        <w:rPr>
          <w:sz w:val="28"/>
          <w:szCs w:val="28"/>
        </w:rPr>
      </w:pPr>
    </w:p>
    <w:p w:rsidR="00EA4486" w:rsidRPr="00286C4B" w:rsidRDefault="00EA4486" w:rsidP="00EA4486">
      <w:pPr>
        <w:widowControl w:val="0"/>
        <w:tabs>
          <w:tab w:val="left" w:pos="567"/>
        </w:tabs>
        <w:ind w:firstLine="567"/>
        <w:jc w:val="both"/>
      </w:pPr>
      <w:r w:rsidRPr="00286C4B">
        <w:rPr>
          <w:sz w:val="28"/>
          <w:szCs w:val="28"/>
        </w:rPr>
        <w:t xml:space="preserve">Наука не стоит на месте, и благодаря интенсивному росту исследований в области применения нейронной сети учеными получены результаты сканирования и чтения изображений, распознавания аудио-видеоинформации, звуковой информации, </w:t>
      </w:r>
      <w:r w:rsidRPr="00286C4B">
        <w:rPr>
          <w:sz w:val="28"/>
          <w:szCs w:val="28"/>
          <w:lang w:val="kk-KZ"/>
        </w:rPr>
        <w:t xml:space="preserve">текста. А также разработаны средства, </w:t>
      </w:r>
      <w:r w:rsidRPr="00286C4B">
        <w:rPr>
          <w:sz w:val="28"/>
          <w:szCs w:val="28"/>
        </w:rPr>
        <w:t xml:space="preserve">доказывающие присутствие семантического анализа образов в </w:t>
      </w:r>
      <w:r w:rsidR="00A26959" w:rsidRPr="00286C4B">
        <w:rPr>
          <w:sz w:val="28"/>
          <w:szCs w:val="28"/>
          <w:lang w:val="kk-KZ"/>
        </w:rPr>
        <w:t>области распозна</w:t>
      </w:r>
      <w:r w:rsidRPr="00286C4B">
        <w:rPr>
          <w:sz w:val="28"/>
          <w:szCs w:val="28"/>
          <w:lang w:val="kk-KZ"/>
        </w:rPr>
        <w:t xml:space="preserve">вания объектов </w:t>
      </w:r>
      <w:r w:rsidR="00EE77FB" w:rsidRPr="00286C4B">
        <w:rPr>
          <w:sz w:val="28"/>
          <w:szCs w:val="28"/>
        </w:rPr>
        <w:fldChar w:fldCharType="begin" w:fldLock="1"/>
      </w:r>
      <w:r w:rsidRPr="00286C4B">
        <w:rPr>
          <w:sz w:val="28"/>
          <w:szCs w:val="28"/>
        </w:rPr>
        <w:instrText>ADDIN CSL_CITATION {"citationItems":[{"id":"ITEM-1","itemData":{"author":[{"dropping-particle":"","family":"Dixit","given":"Mandar","non-dropping-particle":"","parse-names":false,"suffix":""}],"id":"ITEM-1","issued":{"date-parts":[["2017"]]},"number-of-pages":"133","publisher":"Thesis submitted for the degree of Doctor of Philosophy. University of California","title":"Semantic transfer with deep neural networks","type":"thesis"},"uris":["http://www.mendeley.com/documents/?uuid=ed2d10d6-f03d-4edf-bd81-58b394a51270"]}],"mendeley":{"formattedCitation":"[146]","plainTextFormattedCitation":"[146]","previouslyFormattedCitation":"[146]"},"properties":{"noteIndex":0},"schema":"https://github.com/citation-style-language/schema/raw/master/csl-citation.json"}</w:instrText>
      </w:r>
      <w:r w:rsidR="00EE77FB" w:rsidRPr="00286C4B">
        <w:rPr>
          <w:sz w:val="28"/>
          <w:szCs w:val="28"/>
        </w:rPr>
        <w:fldChar w:fldCharType="separate"/>
      </w:r>
      <w:r w:rsidRPr="00286C4B">
        <w:rPr>
          <w:noProof/>
          <w:sz w:val="28"/>
          <w:szCs w:val="28"/>
        </w:rPr>
        <w:t>[146]</w:t>
      </w:r>
      <w:r w:rsidR="00EE77FB" w:rsidRPr="00286C4B">
        <w:rPr>
          <w:sz w:val="28"/>
          <w:szCs w:val="28"/>
        </w:rPr>
        <w:fldChar w:fldCharType="end"/>
      </w:r>
      <w:r w:rsidRPr="00286C4B">
        <w:rPr>
          <w:sz w:val="28"/>
          <w:szCs w:val="28"/>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{"citationItems":[{"id":"ITEM-1","itemData":{"DOI":"10.1145/3065386","ISSN":"15577317","abstract":"We trained a large, deep convolutional neural network to classify the 1.2 million high-resolution images in the ImageNet LSVRC-2010 contest into the 1000 different classes. On the test data, we achieved top-1 and top-5 error rates of 37.5% and 17.0%, respectively, which is considerably better than the previous state-of-the-art. The neural network, which has 60 million parameters and 650,000 neurons, consists of five convolutional layers, some of which are followed by max-pooling layers, and three fully connected layers with a final 1000-way softmax. To make training faster, we used nonsaturating neurons and a very efficient GPU implementation of the convolution operation. To reduce overfitting in the fully connected layers we employed a recently developed regularization method called \"dropout\" that proved to be very effective. We also entered a variant of this model in the ILSVRC-2012 competition and achieved a winning top-5 test error rate of 15.3%, compared to 26.2% achieved by the second-best entry.","author":[{"dropping-particle":"","family":"Krizhevsky","given":"Alex","non-dropping-particle":"","parse-names":false,"suffix":""},{"dropping-particle":"","family":"Sutskever","given":"Ilya","non-dropping-particle":"","parse-names":false,"suffix":""},{"dropping-particle":"","family":"Hinton","given":"Geoffrey E.","non-dropping-particle":"","parse-names":false,"suffix":""}],"container-title":"Communications of the ACM","id":"ITEM-1","issue":"6","issued":{"date-parts":[["2017"]]},"page":"84-90","title":"ImageNet classification with deep convolutional neural networks","type":"article-journal","volume":"60"},"uris":["http://www.mendeley.com/documents/?uuid=5aebe263-2c33-4fa1-ac7f-6d1500052d63"]}],"mendeley":{"formattedCitation":"[147]","plainTextFormattedCitation":"[147]","previouslyFormattedCitation":"[147]"},"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[147]</w:t>
      </w:r>
      <w:r w:rsidR="00EE77FB" w:rsidRPr="00286C4B">
        <w:rPr>
          <w:sz w:val="28"/>
          <w:szCs w:val="28"/>
          <w:lang w:val="kk-KZ"/>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{"citationItems":[{"id":"ITEM-1","itemData":{"DOI":"10.1007/s11263-015-0816-y","ISSN":"15731405","abstract":"The ImageNet Large Scale Visual Recognition Challenge is a benchmark in object category classification and detection on hundreds of object categories and millions of images. The challenge has been run annually from 2010 to present, attracting participation from more than fifty institutions. This paper describes the creation of this benchmark dataset and the advances in object recognition that have been possible as a result. We discuss the challenges of collecting large-scale ground truth annotation, highlight key breakthroughs in categorical object recognition, provide a detailed analysis of the current state of the field of large-scale image classification and object detection, and compare the state-of-the-art computer vision accuracy with human accuracy. We conclude with lessons learned in the 5 years of the challenge, and propose future directions and improvements.","author":[{"dropping-particle":"","family":"Russakovsky","given":"Olga","non-dropping-particle":"","parse-names":false,"suffix":""},{"dropping-particle":"","family":"Deng","given":"Jia","non-dropping-particle":"","parse-names":false,"suffix":""},{"dropping-particle":"","family":"Su","given":"Hao","non-dropping-particle":"","parse-names":false,"suffix":""},{"dropping-particle":"","family":"Krause","given":"Jonathan","non-dropping-particle":"","parse-names":false,"suffix":""},{"dropping-particle":"","family":"Satheesh","given":"Sanjeev","non-dropping-particle":"","parse-names":false,"suffix":""},{"dropping-particle":"","family":"Ma","given":"Sean","non-dropping-particle":"","parse-names":false,"suffix":""},{"dropping-particle":"","family":"Huang","given":"Zhiheng","non-dropping-particle":"","parse-names":false,"suffix":""},{"dropping-particle":"","family":"Karpathy","given":"Andrej","non-dropping-particle":"","parse-names":false,"suffix":""},{"dropping-particle":"","family":"Khosla","given":"Aditya","non-dropping-particle":"","parse-names":false,"suffix":""},{"dropping-particle":"","family":"Bernstein","given":"Michael","non-dropping-particle":"","parse-names":false,"suffix":""},{"dropping-particle":"","family":"Berg","given":"Alexander C.","non-dropping-particle":"","parse-names":false,"suffix":""},{"dropping-particle":"","family":"Fei-Fei","given":"Li","non-dropping-particle":"","parse-names":false,"suffix":""}],"container-title":"International Journal of Computer Vision","id":"ITEM-1","issue":"3","issued":{"date-parts":[["2015"]]},"page":"211-252","title":"ImageNet Large Scale Visual Recognition Challenge","type":"article-journal","volume":"115"},"uris":["http://www.mendeley.com/documents/?uuid=d9128a91-3261-4a60-b7ce-781a0b80158c"]}],"mendeley":{"formattedCitation":"[148]","plainTextFormattedCitation":"[148]","previouslyFormattedCitation":"[148]"},"properties":{"noteIndex":0},"schema":"https://github.com/citation-style-language/schema/raw/master/csl-citation.json"}</w:instrText>
      </w:r>
      <w:r w:rsidR="00EE77FB" w:rsidRPr="00286C4B">
        <w:rPr>
          <w:sz w:val="28"/>
          <w:szCs w:val="28"/>
        </w:rPr>
        <w:fldChar w:fldCharType="separate"/>
      </w:r>
      <w:r w:rsidRPr="00286C4B">
        <w:rPr>
          <w:noProof/>
          <w:sz w:val="28"/>
          <w:szCs w:val="28"/>
        </w:rPr>
        <w:t>[148]</w:t>
      </w:r>
      <w:r w:rsidR="00EE77FB" w:rsidRPr="00286C4B">
        <w:rPr>
          <w:sz w:val="28"/>
          <w:szCs w:val="28"/>
        </w:rPr>
        <w:fldChar w:fldCharType="end"/>
      </w:r>
      <w:r w:rsidRPr="00286C4B">
        <w:rPr>
          <w:sz w:val="28"/>
          <w:szCs w:val="28"/>
          <w:lang w:val="en-US"/>
        </w:rPr>
        <w:t>,</w:t>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{"citationItems":[{"id":"ITEM-1","itemData":{"author":[{"dropping-particle":"","family":"Kulhare","given":"Sourabh","non-dropping-particle":"","parse-names":false,"suffix":""}],"id":"ITEM-1","issued":{"date-parts":[["2017"]]},"page":"1-96","publisher":"Rochester Institute of Technology","publisher-place":"New York","title":"Deep Learning for Semantic Video Understanding","type":"article"},"uris":["http://www.mendeley.com/documents/?uuid=a1c60685-1528-4128-9e10-9238523b774d"]}],"mendeley":{"formattedCitation":"[149]","plainTextFormattedCitation":"[149]","previouslyFormattedCitation":"[149]"},"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[149]</w:t>
      </w:r>
      <w:r w:rsidR="00EE77FB" w:rsidRPr="00286C4B">
        <w:rPr>
          <w:sz w:val="28"/>
          <w:szCs w:val="28"/>
          <w:lang w:val="en-US"/>
        </w:rPr>
        <w:fldChar w:fldCharType="end"/>
      </w:r>
      <w:r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{"citationItems":[{"id":"ITEM-1","itemData":{"DOI":"10.23919/SPA.2018.8563429","ISBN":"9788362065318","ISSN":"23260319","abstract":"Convolutional Neural Networks (CNNs) have brought us the exceptionally significant improvement in the performance of the variety of visual tasks, such as object classification, semantic segmentation or linear regression. However, these powerful neural models suffer from the lack of spatial invariance. In this paper, we introduce the end-to-end system that is able to learn such invariance including in-plane and out-of-plane rotations. We performed extensive experiments on variations of widely known MNIST dataset, which consist of images subjected to deformations. Our comparative results show that we can successfully improve the classification score by implementing so-called Spatial Transformer module.","author":[{"dropping-particle":"","family":"D.Phil","given":"","non-dropping-particle":"","parse-names":false,"suffix":""}],"id":"ITEM-1","issued":{"date-parts":[["2018"]]},"note":"Этот тезис рассматривает проблему исследования свойств и возможностей различных представлений компьютерного зрения относительно пространственных геометрических преобразований. Наш подход заключается в том, чтобы использовать методы машинного обучения для эмпирического определения поведения существующих представлений изображений и применять глубокое обучение к новым задачам компьютерного зрения, в которых важна лежащая в основе пространственная информация. Результаты помогают лучше понять представления современного компьютерного зрения, такие как сверточные нейронные сети (CNN), в классификации изображений и обнаружении объектов, а также позволяют применять их в новых областях, таких как обнаружение локальных признаков. Поскольку наше теоретическое понимание CNN остается ограниченным, мы исследуем два\nключевые математические свойства представлений: эквивалентность (как кодируются преобразования входного изображения) и эквивалентность (как два представления, например две разные параметризации, слои или архитектуры, совместно используют одну и ту же визуальную информацию).","number-of-pages":"218","publisher":"Thesis submitted for the degree of Doctor ofPhilosophy. University of Oxford","title":"Representation of spatial Spatial transformations in deep neural networks","type":"thesis","volume":"2018-Septe"},"uris":["http://www.mendeley.com/documents/?uuid=eac4a57c-5037-4aa6-a920-60f837022517"]}],"mendeley":{"formattedCitation":"[150]","plainTextFormattedCitation":"[150]","previouslyFormattedCitation":"[150]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[150]</w:t>
      </w:r>
      <w:r w:rsidR="00EE77FB" w:rsidRPr="00286C4B">
        <w:rPr>
          <w:sz w:val="28"/>
          <w:szCs w:val="28"/>
          <w:lang w:val="kk-KZ"/>
        </w:rPr>
        <w:fldChar w:fldCharType="end"/>
      </w:r>
      <w:r w:rsidRPr="00286C4B">
        <w:rPr>
          <w:sz w:val="28"/>
          <w:szCs w:val="28"/>
          <w:lang w:val="en-US"/>
        </w:rPr>
        <w:t>,</w:t>
      </w:r>
      <w:r w:rsidRPr="00286C4B">
        <w:rPr>
          <w:sz w:val="28"/>
          <w:szCs w:val="28"/>
        </w:rPr>
        <w:t xml:space="preserve"> распознавания речи </w:t>
      </w:r>
      <w:r w:rsidR="00EE77FB" w:rsidRPr="00286C4B">
        <w:rPr>
          <w:sz w:val="28"/>
          <w:szCs w:val="28"/>
        </w:rPr>
        <w:fldChar w:fldCharType="begin" w:fldLock="1"/>
      </w:r>
      <w:r w:rsidRPr="00286C4B">
        <w:rPr>
          <w:sz w:val="28"/>
          <w:szCs w:val="28"/>
        </w:rPr>
        <w:instrText>ADDIN CSL_CITATION {"citationItems":[{"id":"ITEM-1","itemData":{"DOI":"10.1109/ICASSP.2011.5947494","ISBN":"9781457705397","ISSN":"15206149","abstract":"Deep Belief Networks (DBNs) are multi-layer generative models. They can be trained to model windows of coefficients extracted from speech and they discover multiple layers of features that capture the higher-order statistical structure of the data. These features can be used to initialize the hidden units of a feed-forward neural network that is then trained to predict the HMM state for the central frame of the window. Initializing with features that are good at generating speech makes the neural network perform much better than initializing with random weights. DBNs have already been used successfully for phone recognition with input coefficients that are MFCCs or filterbank outputs [1, 2]. In this paper, we demonstrate that they work even better when their inputs are speaker adaptive, discriminative features. On the standard TIMIT corpus, they give phone error rates of 19.6% using monophone HMMs and a bigram language model and 19.4% using monophone HMMs and a trigram language model. © 2011 IEEE.","author":[{"dropping-particle":"","family":"Mohamed","given":"Abdel Rahman","non-dropping-particle":"","parse-names":false,"suffix":""},{"dropping-particle":"","family":"Sainath","given":"Tara N.","non-dropping-particle":"","parse-names":false,"suffix":""},{"dropping-particle":"","family":"Dahl","given":"George","non-dropping-particle":"","parse-names":false,"suffix":""},{"dropping-particle":"","family":"Ramabhadran","given":"Bhuvana","non-dropping-particle":"","parse-names":false,"suffix":""},{"dropping-particle":"","family":"Hinton","given":"Geoffrey E.","non-dropping-particle":"","parse-names":false,"suffix":""},{"dropping-particle":"","family":"Picheny","given":"Michael A.","non-dropping-particle":"","parse-names":false,"suffix":""}],"container-title":"ICASSP, IEEE International Conference on Acoustics, Speech and Signal Processing - Proceedings","id":"ITEM-1","issue":"May","issued":{"date-parts":[["2011"]]},"page":"5060-5063","title":"Deep belief networks using discriminative features for phone recognition","type":"article-journal"},"uris":["http://www.mendeley.com/documents/?uuid=5317360a-2b66-4d4d-ab49-f66598266ef3"]}],"mendeley":{"formattedCitation":"[151]","plainTextFormattedCitation":"[151]","previouslyFormattedCitation":"[151]"},"properties":{"noteIndex":0},"schema":"https://github.com/citation-style-language/schema/raw/master/csl-citation.json"}</w:instrText>
      </w:r>
      <w:r w:rsidR="00EE77FB" w:rsidRPr="00286C4B">
        <w:rPr>
          <w:sz w:val="28"/>
          <w:szCs w:val="28"/>
        </w:rPr>
        <w:fldChar w:fldCharType="separate"/>
      </w:r>
      <w:r w:rsidRPr="00286C4B">
        <w:rPr>
          <w:noProof/>
          <w:sz w:val="28"/>
          <w:szCs w:val="28"/>
        </w:rPr>
        <w:t>[151]</w:t>
      </w:r>
      <w:r w:rsidR="00EE77FB" w:rsidRPr="00286C4B">
        <w:rPr>
          <w:sz w:val="28"/>
          <w:szCs w:val="28"/>
        </w:rPr>
        <w:fldChar w:fldCharType="end"/>
      </w:r>
      <w:r w:rsidRPr="00286C4B">
        <w:rPr>
          <w:sz w:val="28"/>
          <w:szCs w:val="28"/>
          <w:lang w:val="en-US"/>
        </w:rPr>
        <w:t>,</w:t>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{"citationItems":[{"id":"ITEM-1","itemData":{"DOI":"10.1109/ACCESS.2018.2881096","ISSN":"21693536","abstract":"The processing of emotion has a wide range of applications in many different fields and has become the subject of increasing interest and attention for many speech and language researchers. Speech emotion recognition systems face many challenges. One of these is the degree of naturalness of the emotions in speech corpora. To prove the ability of speakers to accurately emulate emotions and to check whether listeners could identify the intended emotion, a human perception test was designed for a new emotional speech corpus. This paper presents an exhaustive statistical and perceptual investigation of the emotional speech corpus (KSUEmotions) for Arabic King Saud University approved by the Linguistic Data Consortium. The KSUEmotions corpus was built in two phases and involved 23 native speakers (10 males and 13 females) to emulate the following five emotions: neutral, sadness, happiness, surprise, and anger. Nine listeners were participated in a blind and randomly structured human perceptual test to assess the validity of the intended emotions. Statistical tests were used to analyze the effects of speaker gender, reviewer (listener) gender, emotion type, sentence length, and the interaction between these factors. Conducted statistical tests included the two-way analysis of variance, normality, chi-square, Bonferroni, Tukey, and Mann-Whitney U tests. One of the outcomes of the study is that the speaker gender, emotion type, and interaction between emotion type and speaker gender yield significant effects on the emotion perception in this corpus.","author":[{"dropping-particle":"","family":"Meftah","given":"Ali Hamid","non-dropping-particle":"","parse-names":false,"suffix":""},{"dropping-particle":"","family":"Alotaibi","given":"Yousef Ajami","non-dropping-particle":"","parse-names":false,"suffix":""},{"dropping-particle":"","family":"Selouani","given":"Sid Ahmed","non-dropping-particle":"","parse-names":false,"suffix":""}],"container-title":"IEEE Access","id":"ITEM-1","issue":"December","issued":{"date-parts":[["2018"]]},"page":"72845-72861","publisher":"IEEE","title":"Evaluation of an Arabic Speech Corpus of Emotions: A Perceptual and Statistical Analysis","type":"article-journal","volume":"6"},"uris":["http://www.mendeley.com/documents/?uuid=e7c90c98-156c-4cf1-8eac-bb897157779f"]}],"mendeley":{"formattedCitation":"[152]","plainTextFormattedCitation":"[152]","previouslyFormattedCitation":"[152]"},"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[152]</w:t>
      </w:r>
      <w:r w:rsidR="00EE77FB" w:rsidRPr="00286C4B">
        <w:rPr>
          <w:sz w:val="28"/>
          <w:szCs w:val="28"/>
          <w:lang w:val="en-US"/>
        </w:rPr>
        <w:fldChar w:fldCharType="end"/>
      </w:r>
      <w:r w:rsidRPr="00286C4B">
        <w:rPr>
          <w:sz w:val="28"/>
          <w:szCs w:val="28"/>
          <w:lang w:val="en-US"/>
        </w:rPr>
        <w:t>,</w:t>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{"citationItems":[{"id":"ITEM-1","itemData":{"DOI":"10.1016/j.tics.2007.09.004","ISSN":"13646613","PMID":"17921042","abstract":"To achieve its impressive performance in tasks such as speech perception or object recognition, the brain extracts multiple levels of representation from the sensory input. Backpropagation was the first computationally efficient model of how neural networks could learn multiple layers of representation, but it required labeled training data and it did not work well in deep networks. The limitations of backpropagation learning can now be overcome by using multilayer neural networks that contain top-down connections and training them to generate sensory data rather than to classify it. Learning multilayer generative models might seem difficult, but a recent discovery makes it easy to learn nonlinear distributed representations one layer at a time. © 2007 Elsevier Ltd. All rights reserved.","author":[{"dropping-particle":"","family":"Hinton","given":"Geoffrey E.","non-dropping-particle":"","parse-names":false,"suffix":""}],"container-title":"Trends in Cognitive Sciences","id":"ITEM-1","issue":"10","issued":{"date-parts":[["2007"]]},"page":"428-434","title":"Learning multiple layers of representation","type":"article-journal","volume":"11"},"uris":["http://www.mendeley.com/documents/?uuid=3885e5c2-b32f-4411-a529-8258fe289d0f"]}],"mendeley":{"formattedCitation":"[121]","plainTextFormattedCitation":"[121]","previouslyFormattedCitation":"[121]"},"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[121]</w:t>
      </w:r>
      <w:r w:rsidR="00EE77FB" w:rsidRPr="00286C4B">
        <w:rPr>
          <w:sz w:val="28"/>
          <w:szCs w:val="28"/>
          <w:lang w:val="en-US"/>
        </w:rPr>
        <w:fldChar w:fldCharType="end"/>
      </w:r>
      <w:r w:rsidRPr="00286C4B">
        <w:rPr>
          <w:sz w:val="28"/>
          <w:szCs w:val="28"/>
          <w:lang w:val="en-US"/>
        </w:rPr>
        <w:t>,</w:t>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{"citationItems":[{"id":"ITEM-1","itemData":{"DOI":"10.3929/ethz-a-010782581","ISBN":"8610828378018","abstract":"Entwicklung neuartig gebundener Kohlenstoffmaterialien für elektrische Doppelschichtkondensatorelektroden","author":[{"dropping-particle":"","family":"Vicum","given":"Lars","non-dropping-particle":"","parse-names":false,"suffix":""}],"container-title":"PhD thesis, ETH Zurich Research Collection","id":"ITEM-1","issued":{"date-parts":[["2018"]]},"publisher":"Thesis submitted for the degree of Doctor of Sciences. TU Munich","title":"HARMONIC ANALYSIS OF DEEP CONVOLUTIONAL NEURAL NETWORKS","type":"thesis"},"uris":["http://www.mendeley.com/documents/?uuid=244d2c8f-7242-4401-85c3-8464123d1016"]}],"mendeley":{"formattedCitation":"[153]","plainTextFormattedCitation":"[153]","previouslyFormattedCitation":"[153]"},"properties":{"noteIndex":0},"schema":"https://github.com/citation-style-language/schema/raw/master/csl-citation.json"}</w:instrText>
      </w:r>
      <w:r w:rsidR="00EE77FB" w:rsidRPr="00286C4B">
        <w:rPr>
          <w:sz w:val="28"/>
          <w:szCs w:val="28"/>
        </w:rPr>
        <w:fldChar w:fldCharType="separate"/>
      </w:r>
      <w:r w:rsidRPr="00286C4B">
        <w:rPr>
          <w:noProof/>
          <w:sz w:val="28"/>
          <w:szCs w:val="28"/>
        </w:rPr>
        <w:t>[153]</w:t>
      </w:r>
      <w:r w:rsidR="00EE77FB" w:rsidRPr="00286C4B">
        <w:rPr>
          <w:sz w:val="28"/>
          <w:szCs w:val="28"/>
        </w:rPr>
        <w:fldChar w:fldCharType="end"/>
      </w:r>
      <w:r w:rsidRPr="00286C4B">
        <w:rPr>
          <w:sz w:val="28"/>
          <w:szCs w:val="28"/>
          <w:lang w:val="en-US"/>
        </w:rPr>
        <w:t>,</w:t>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{"citationItems":[{"id":"ITEM-1","itemData":{"author":[{"dropping-particle":"","family":"Irsoy","given":"Ozan","non-dropping-particle":"","parse-names":false,"suffix":""}],"id":"ITEM-1","issued":{"date-parts":[["2017"]]},"number-of-pages":"160","publisher":"Thesis submitted for the degree of Doctor of Philosophy. Cornell University","title":"DEEP SEQUENTIAL AND STRUCTURAL NEURAL MODELS OF COMPOSITIONALITY","type":"thesis"},"uris":["http://www.mendeley.com/documents/?uuid=066d2292-230b-48b6-86e7-da5752613862"]}],"mendeley":{"formattedCitation":"[154]","plainTextFormattedCitation":"[154]","previouslyFormattedCitation":"[154]"},"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[154]</w:t>
      </w:r>
      <w:r w:rsidR="00EE77FB" w:rsidRPr="00286C4B">
        <w:rPr>
          <w:sz w:val="28"/>
          <w:szCs w:val="28"/>
          <w:lang w:val="en-US"/>
        </w:rPr>
        <w:fldChar w:fldCharType="end"/>
      </w:r>
      <w:r w:rsidRPr="00286C4B">
        <w:rPr>
          <w:sz w:val="28"/>
          <w:szCs w:val="28"/>
          <w:lang w:val="en-US"/>
        </w:rPr>
        <w:t>,</w:t>
      </w:r>
      <w:r w:rsidRPr="00286C4B">
        <w:rPr>
          <w:sz w:val="28"/>
          <w:szCs w:val="28"/>
        </w:rPr>
        <w:t xml:space="preserve"> </w:t>
      </w:r>
      <w:r w:rsidR="00EE77FB" w:rsidRPr="00286C4B">
        <w:rPr>
          <w:sz w:val="28"/>
          <w:szCs w:val="28"/>
          <w:lang w:val="en-US"/>
        </w:rPr>
        <w:fldChar w:fldCharType="begin" w:fldLock="1"/>
      </w:r>
      <w:r w:rsidRPr="00286C4B">
        <w:rPr>
          <w:sz w:val="28"/>
          <w:szCs w:val="28"/>
          <w:lang w:val="en-US"/>
        </w:rPr>
        <w:instrText>ADDIN CSL_CITATION {"citationItems":[{"id":"ITEM-1","itemData":{"DOI":"10.1007/s10278-017-9965-6","ISSN":"1618727X","abstract":"Deep learning is an important new area of machine learning which encompasses a wide range of neural network architectures designed to complete various tasks. In the medical imaging domain, example tasks include organ segmentation, lesion detection, and tumor classification. The most popular network architecture for deep learning for images is the convolutional neural network (CNN). Whereas traditional machine learning requires determination and calculation of features from which the algorithm learns, deep learning approaches learn the important features as well as the proper weighting of those features to make predictions for new data. In this paper, we will describe some of the libraries and tools that are available to aid in the construction and efficient execution of deep learning as applied to medical images.","author":[{"dropping-particle":"","family":"Erickson","given":"Bradley J.","non-dropping-particle":"","parse-names":false,"suffix":""}],"container-title":"Journal of Digital Imaging","id":"ITEM-1","issue":"4","issued":{"date-parts":[["2017"]]},"note":"Инструментарий и библиотеки для глубокого обучения\n\nГлубокое обучение является важной новой областью машинного обучения, которая охватывает широкий спектр архитектур нейронных сетей, предназначенных для выполнения различных задач. В области медицинской визуализации примерные задачи включают сегментацию органов, обнаружение поражений и классификацию опухолей. Наиболее популярная сетевая архитектура для глубокого обучения изображениям - это сверточная нейронная сеть (CNN). Принимая во внимание, что традиционное машинное обучение требует определений и вычислений, из которых извлекает алгоритм, подходы глубокого обучения изучают важные особенности, а также надлежащий вес этих функций, чтобы делать предсказания для новых данных. В этой статье мы опишем некоторые библиотеки и инструменты, которые доступны для помощи в построении и эффективном выполнении глубокого обучения применительно к медицинским изображениям.","page":"400-405","publisher":"Journal of Digital Imaging","title":"Toolkits and Libraries for Deep Learning","type":"article-journal","volume":"30"},"uris":["http://www.mendeley.com/documents/?uuid=d8dd4cb9-46d7-4aa5-ac05-d22c960eab80"]}],"mendeley":{"formattedCitation":"[155]","plainTextFormattedCitation":"[155]","previouslyFormattedCitation":"[155]"},"properties":{"noteIndex":0},"schema":"https://github.com/citation-style-language/schema/raw/master/csl-citation.json"}</w:instrText>
      </w:r>
      <w:r w:rsidR="00EE77FB" w:rsidRPr="00286C4B">
        <w:rPr>
          <w:sz w:val="28"/>
          <w:szCs w:val="28"/>
          <w:lang w:val="en-US"/>
        </w:rPr>
        <w:fldChar w:fldCharType="separate"/>
      </w:r>
      <w:r w:rsidRPr="00286C4B">
        <w:rPr>
          <w:noProof/>
          <w:sz w:val="28"/>
          <w:szCs w:val="28"/>
          <w:lang w:val="en-US"/>
        </w:rPr>
        <w:t>[155]</w:t>
      </w:r>
      <w:r w:rsidR="00EE77FB" w:rsidRPr="00286C4B">
        <w:rPr>
          <w:sz w:val="28"/>
          <w:szCs w:val="28"/>
          <w:lang w:val="en-US"/>
        </w:rPr>
        <w:fldChar w:fldCharType="end"/>
      </w:r>
      <w:r w:rsidRPr="00286C4B">
        <w:rPr>
          <w:sz w:val="28"/>
          <w:szCs w:val="28"/>
          <w:lang w:val="en-US"/>
        </w:rPr>
        <w:t>,</w:t>
      </w:r>
      <w:r w:rsidRPr="00286C4B">
        <w:rPr>
          <w:sz w:val="28"/>
          <w:szCs w:val="28"/>
        </w:rPr>
        <w:t xml:space="preserve"> </w:t>
      </w:r>
      <w:r w:rsidRPr="00286C4B">
        <w:rPr>
          <w:sz w:val="28"/>
          <w:szCs w:val="28"/>
          <w:lang w:val="kk-KZ"/>
        </w:rPr>
        <w:t xml:space="preserve">в области </w:t>
      </w:r>
      <w:r w:rsidRPr="00286C4B">
        <w:rPr>
          <w:sz w:val="28"/>
          <w:szCs w:val="28"/>
        </w:rPr>
        <w:t xml:space="preserve">разработки монофонических систем разделения речи </w:t>
      </w:r>
      <w:r w:rsidR="00EE77FB" w:rsidRPr="00286C4B">
        <w:rPr>
          <w:sz w:val="28"/>
          <w:szCs w:val="28"/>
        </w:rPr>
        <w:fldChar w:fldCharType="begin" w:fldLock="1"/>
      </w:r>
      <w:r w:rsidRPr="00286C4B">
        <w:rPr>
          <w:sz w:val="28"/>
          <w:szCs w:val="28"/>
        </w:rPr>
        <w:instrText>ADDIN CSL_CITATION {"citationItems":[{"id":"ITEM-1","itemData":{"abstract":"Speech is crucial for human communication. However, speech communication for both humans and automatic devices can be negatively impacted by background noise, which is common in real environments. Due to numerous applications, such as hearing prostheses and automatic speech recognition, separation of target speech from sound mixtures is of great importance. Among many techniques, speech separation using a single microphone is most desirable from an application standpoint. The resulting monaural speech separation problem has been a central problem in speech processing for several decades. However, its success has been limited thus far. Time-frequency (T-F) masking is a proven way to suppress background noise. With T-F masking as the computational goal, speech separation reduces to a mask estimation problem, which can be cast as a supervised learning problem. This opens speech separation to a plethora of machine learning techniques. Deep neural networks (DNN) are particularly suitable to this problem due to their strong representational capacity. This dissertation presents a systematic effort to develop monaural speech separation systems using DNNs. We start by presenting a comparative study on acoustic features for supervised separation. In this relatively early work, we use support vector machine as classifier to predict the ideal binary mask (IBM), which is a primary goal in computational auditory scene analysis. We found that traditional speech and speaker recognition features can actually outperform previously used separation features. Furthermore, we present a feature selection method to systematically select complementary features. The resulting feature set is used throughout the dissertation. DNN has shown success across a range of tasks. We then study IBM estimation using DNN, and show that it is significantly better than previous systems. Once properly trained, the system generalizes reasonably well to unseen conditions. We demonstrate that our system can improve speech intelligibility for hearing-impaired listeners. Furthermore, by considering the structure in the IBM, we show how to improve IBM estimation by employing sequence training and optimizing a speech intelligibility predictor. The IBM is used as the training target in previous work due to its simplicity. DNN based separation is not limited to binary masking, and choosing a suitable training target is obviously important. We study the performance of a number of targets and found that r…","author":[{"dropping-particle":"","family":"Wang","given":"Yuxuan","non-dropping-particle":"","parse-names":false,"suffix":""}],"id":"ITEM-1","issued":{"date-parts":[["2015"]]},"number-of-pages":"195","publisher":"Thesis submitted for the degree of Doctor of Philosophy. The Ohio State University","title":"Supervised Speech Separation using Deep Neural Networks","type":"thesis"},"uris":["http://www.mendeley.com/documents/?uuid=c77762ee-fc33-4f4e-bde9-f34b2544fcc7"]}],"mendeley":{"formattedCitation":"[127]","plainTextFormattedCitation":"[127]","previouslyFormattedCitation":"[127]"},"properties":{"noteIndex":0},"schema":"https://github.com/citation-style-language/schema/raw/master/csl-citation.json"}</w:instrText>
      </w:r>
      <w:r w:rsidR="00EE77FB" w:rsidRPr="00286C4B">
        <w:rPr>
          <w:sz w:val="28"/>
          <w:szCs w:val="28"/>
        </w:rPr>
        <w:fldChar w:fldCharType="separate"/>
      </w:r>
      <w:r w:rsidRPr="00286C4B">
        <w:rPr>
          <w:noProof/>
          <w:sz w:val="28"/>
          <w:szCs w:val="28"/>
        </w:rPr>
        <w:t>[127]</w:t>
      </w:r>
      <w:r w:rsidR="00EE77FB" w:rsidRPr="00286C4B">
        <w:rPr>
          <w:sz w:val="28"/>
          <w:szCs w:val="28"/>
        </w:rPr>
        <w:fldChar w:fldCharType="end"/>
      </w:r>
      <w:r w:rsidRPr="00286C4B">
        <w:rPr>
          <w:sz w:val="28"/>
          <w:szCs w:val="28"/>
        </w:rPr>
        <w:t xml:space="preserve"> и в других областях. Наряду с данными разработками глубокое обучение нейронной сети начали активно использовать в обработке </w:t>
      </w:r>
      <w:r w:rsidRPr="00286C4B">
        <w:rPr>
          <w:sz w:val="28"/>
          <w:szCs w:val="28"/>
          <w:lang w:val="en-US"/>
        </w:rPr>
        <w:t>NLP</w:t>
      </w:r>
      <w:r w:rsidRPr="00286C4B">
        <w:rPr>
          <w:sz w:val="28"/>
          <w:szCs w:val="28"/>
        </w:rPr>
        <w:t>, то есть в исследовании интеллектуального анализа текста, автоматизации обработки текста и в семантических отношениях слов и предложений в тексте. Одним из решений таких задач является эффективно функционирующий когнитивный инструмент для автоматической обработки текста – Automated Essay Scoring (</w:t>
      </w:r>
      <w:r w:rsidRPr="00286C4B">
        <w:rPr>
          <w:sz w:val="28"/>
          <w:szCs w:val="28"/>
          <w:lang w:val="en-US"/>
        </w:rPr>
        <w:t>AES</w:t>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{"citationItems":[{"id":"ITEM-1","itemData":{"abstract":"The impacts of computers on writing have been widely studied for three decades. Even basic computers functions, i.e. word processing, have been of great assistance to writers in modifying their essays. The research on Automated Essay Scoring (AES) has revealed that computers have the capacity to function as a more effective cognitive tool (Attali, 2004). AES is defined as the computer technology that evaluates and scores the written prose (Shermis &amp; Barrera, 2002; Shermis &amp; Burstein, 2003; Shermis, Raymat, &amp; Barrera, 2003). Revision and feedback are essential aspects of the writing process. Students need to receive feedback in order to increase their writing quality. However, responding to student papers can be a burden for teachers. Particularly if they have large number of students and if they assign frequent writing assignments, providing individual feedback to student essays might be quite time consuming. AES systems can be very useful because they can provide the student with a score as well as feedback within seconds (Page, 2003). Four types of AES systems, which are widely used by testing companies, universities, and public schools: Project Essay Grader (PEG), Intelligent Essay Assessor (IEA), E-rater, and IntelliMetric. AES is a developing technology. Many AES systems are used to overcome time, cost, and generalizability issues in writing assessment. The accuracy and reliability of these systems have been proven to be high. The search for excellence in machine scoring of essays is continuing and numerous studies are being conducted to improve the effectiveness of the AES system","author":[{"dropping-particle":"","family":"Dikli","given":"Semire","non-dropping-particle":"","parse-names":false,"suffix":""}],"container-title":"Turkish Online Journal of Distance Education","id":"ITEM-1","issue":"1","issued":{"date-parts":[["2006"]]},"page":"49-62","title":"Automated Essay Scoring","type":"article-journal","volume":"7"},"uris":["http://www.mendeley.com/documents/?uuid=bb45442d-bba9-475b-8c04-f4b6ec3ccd8a"]}],"mendeley":{"formattedCitation":"[156]","plainTextFormattedCitation":"[156]","previouslyFormattedCitation":"[156]"},"properties":{"noteIndex":0},"schema":"https://github.com/citation-style-language/schema/raw/master/csl-citation.json"}</w:instrText>
      </w:r>
      <w:r w:rsidR="00EE77FB" w:rsidRPr="00286C4B">
        <w:rPr>
          <w:sz w:val="28"/>
          <w:szCs w:val="28"/>
        </w:rPr>
        <w:fldChar w:fldCharType="separate"/>
      </w:r>
      <w:r w:rsidRPr="00286C4B">
        <w:rPr>
          <w:noProof/>
          <w:sz w:val="28"/>
          <w:szCs w:val="28"/>
        </w:rPr>
        <w:t>[156]</w:t>
      </w:r>
      <w:r w:rsidR="00EE77FB" w:rsidRPr="00286C4B">
        <w:rPr>
          <w:sz w:val="28"/>
          <w:szCs w:val="28"/>
        </w:rPr>
        <w:fldChar w:fldCharType="end"/>
      </w:r>
      <w:r w:rsidRPr="00286C4B">
        <w:rPr>
          <w:sz w:val="28"/>
          <w:szCs w:val="28"/>
        </w:rPr>
        <w:t>.</w:t>
      </w:r>
    </w:p>
    <w:p w:rsidR="00EA4486" w:rsidRPr="00286C4B" w:rsidRDefault="00EA4486" w:rsidP="00EA4486">
      <w:pPr>
        <w:widowControl w:val="0"/>
        <w:tabs>
          <w:tab w:val="left" w:pos="567"/>
        </w:tabs>
        <w:ind w:firstLine="567"/>
        <w:jc w:val="both"/>
        <w:rPr>
          <w:sz w:val="28"/>
          <w:szCs w:val="28"/>
        </w:rPr>
      </w:pPr>
      <w:r w:rsidRPr="00286C4B">
        <w:rPr>
          <w:sz w:val="28"/>
          <w:szCs w:val="28"/>
        </w:rPr>
        <w:t xml:space="preserve">В настоящее время существует несколько видов систем </w:t>
      </w:r>
      <w:r w:rsidRPr="00286C4B">
        <w:rPr>
          <w:sz w:val="28"/>
          <w:szCs w:val="28"/>
          <w:lang w:val="en-US"/>
        </w:rPr>
        <w:t>AES</w:t>
      </w:r>
      <w:r w:rsidRPr="00286C4B">
        <w:rPr>
          <w:sz w:val="28"/>
          <w:szCs w:val="28"/>
        </w:rPr>
        <w:t xml:space="preserve">, которые широко применяются университетами, школами США, платформами МООК и тестирующими компаниями, это: </w:t>
      </w:r>
      <w:r w:rsidRPr="00286C4B">
        <w:rPr>
          <w:sz w:val="28"/>
          <w:szCs w:val="28"/>
          <w:lang w:val="en-US"/>
        </w:rPr>
        <w:t>Project</w:t>
      </w:r>
      <w:r w:rsidR="00F03DD0" w:rsidRPr="00286C4B">
        <w:rPr>
          <w:sz w:val="28"/>
          <w:szCs w:val="28"/>
        </w:rPr>
        <w:t xml:space="preserve"> </w:t>
      </w:r>
      <w:r w:rsidRPr="00286C4B">
        <w:rPr>
          <w:sz w:val="28"/>
          <w:szCs w:val="28"/>
          <w:lang w:val="en-US"/>
        </w:rPr>
        <w:t>Essay</w:t>
      </w:r>
      <w:r w:rsidR="00F03DD0" w:rsidRPr="00286C4B">
        <w:rPr>
          <w:sz w:val="28"/>
          <w:szCs w:val="28"/>
        </w:rPr>
        <w:t xml:space="preserve"> </w:t>
      </w:r>
      <w:r w:rsidRPr="00286C4B">
        <w:rPr>
          <w:sz w:val="28"/>
          <w:szCs w:val="28"/>
          <w:lang w:val="en-US"/>
        </w:rPr>
        <w:t>Grade</w:t>
      </w:r>
      <w:r w:rsidRPr="00286C4B">
        <w:rPr>
          <w:sz w:val="28"/>
          <w:szCs w:val="28"/>
        </w:rPr>
        <w:t xml:space="preserve"> (</w:t>
      </w:r>
      <w:r w:rsidRPr="00286C4B">
        <w:rPr>
          <w:sz w:val="28"/>
          <w:szCs w:val="28"/>
          <w:lang w:val="en-US"/>
        </w:rPr>
        <w:t>PEG</w:t>
      </w:r>
      <w:r w:rsidRPr="00286C4B">
        <w:rPr>
          <w:sz w:val="28"/>
          <w:szCs w:val="28"/>
        </w:rPr>
        <w:t xml:space="preserve">), </w:t>
      </w:r>
      <w:r w:rsidRPr="00286C4B">
        <w:rPr>
          <w:sz w:val="28"/>
          <w:szCs w:val="28"/>
          <w:lang w:val="en-US"/>
        </w:rPr>
        <w:t>Intelligent</w:t>
      </w:r>
      <w:r w:rsidR="00F03DD0" w:rsidRPr="00286C4B">
        <w:rPr>
          <w:sz w:val="28"/>
          <w:szCs w:val="28"/>
        </w:rPr>
        <w:t xml:space="preserve"> </w:t>
      </w:r>
      <w:r w:rsidRPr="00286C4B">
        <w:rPr>
          <w:sz w:val="28"/>
          <w:szCs w:val="28"/>
          <w:lang w:val="en-US"/>
        </w:rPr>
        <w:t>Essay</w:t>
      </w:r>
      <w:r w:rsidRPr="00286C4B">
        <w:rPr>
          <w:sz w:val="28"/>
          <w:szCs w:val="28"/>
        </w:rPr>
        <w:t xml:space="preserve"> </w:t>
      </w:r>
      <w:r w:rsidRPr="00286C4B">
        <w:rPr>
          <w:sz w:val="28"/>
          <w:szCs w:val="28"/>
          <w:lang w:val="en-US"/>
        </w:rPr>
        <w:t>Assessor</w:t>
      </w:r>
      <w:r w:rsidRPr="00286C4B">
        <w:rPr>
          <w:sz w:val="28"/>
          <w:szCs w:val="28"/>
        </w:rPr>
        <w:t xml:space="preserve"> (</w:t>
      </w:r>
      <w:r w:rsidRPr="00286C4B">
        <w:rPr>
          <w:sz w:val="28"/>
          <w:szCs w:val="28"/>
          <w:lang w:val="en-US"/>
        </w:rPr>
        <w:t>IEA</w:t>
      </w:r>
      <w:r w:rsidRPr="00286C4B">
        <w:rPr>
          <w:sz w:val="28"/>
          <w:szCs w:val="28"/>
        </w:rPr>
        <w:t xml:space="preserve">), </w:t>
      </w:r>
      <w:r w:rsidRPr="00286C4B">
        <w:rPr>
          <w:sz w:val="28"/>
          <w:szCs w:val="28"/>
          <w:lang w:val="en-US"/>
        </w:rPr>
        <w:t>Measurement</w:t>
      </w:r>
      <w:r w:rsidR="00F03DD0" w:rsidRPr="00286C4B">
        <w:rPr>
          <w:sz w:val="28"/>
          <w:szCs w:val="28"/>
        </w:rPr>
        <w:t xml:space="preserve"> </w:t>
      </w:r>
      <w:r w:rsidRPr="00286C4B">
        <w:rPr>
          <w:sz w:val="28"/>
          <w:szCs w:val="28"/>
          <w:lang w:val="en-US"/>
        </w:rPr>
        <w:t>Incorporated</w:t>
      </w:r>
      <w:r w:rsidRPr="00286C4B">
        <w:rPr>
          <w:sz w:val="28"/>
          <w:szCs w:val="28"/>
        </w:rPr>
        <w:t xml:space="preserve"> (</w:t>
      </w:r>
      <w:r w:rsidRPr="00286C4B">
        <w:rPr>
          <w:sz w:val="28"/>
          <w:szCs w:val="28"/>
          <w:lang w:val="en-US"/>
        </w:rPr>
        <w:t>MI</w:t>
      </w:r>
      <w:r w:rsidRPr="00286C4B">
        <w:rPr>
          <w:sz w:val="28"/>
          <w:szCs w:val="28"/>
        </w:rPr>
        <w:t>,</w:t>
      </w:r>
      <w:r w:rsidR="00C5581E">
        <w:rPr>
          <w:sz w:val="28"/>
          <w:szCs w:val="28"/>
        </w:rPr>
        <w:t xml:space="preserve"> </w:t>
      </w:r>
      <w:r w:rsidRPr="00286C4B">
        <w:rPr>
          <w:sz w:val="28"/>
          <w:szCs w:val="28"/>
        </w:rPr>
        <w:t xml:space="preserve">США), </w:t>
      </w:r>
      <w:r w:rsidRPr="00286C4B">
        <w:rPr>
          <w:sz w:val="28"/>
          <w:szCs w:val="28"/>
          <w:lang w:val="en-US"/>
        </w:rPr>
        <w:t>E</w:t>
      </w:r>
      <w:r w:rsidRPr="00286C4B">
        <w:rPr>
          <w:sz w:val="28"/>
          <w:szCs w:val="28"/>
        </w:rPr>
        <w:t>-</w:t>
      </w:r>
      <w:r w:rsidRPr="00286C4B">
        <w:rPr>
          <w:sz w:val="28"/>
          <w:szCs w:val="28"/>
          <w:lang w:val="en-US"/>
        </w:rPr>
        <w:t>rater</w:t>
      </w:r>
      <w:r w:rsidRPr="00286C4B">
        <w:rPr>
          <w:sz w:val="28"/>
          <w:szCs w:val="28"/>
        </w:rPr>
        <w:t xml:space="preserve"> (</w:t>
      </w:r>
      <w:r w:rsidRPr="00286C4B">
        <w:rPr>
          <w:sz w:val="28"/>
          <w:szCs w:val="28"/>
          <w:lang w:val="en-US"/>
        </w:rPr>
        <w:t>ETS</w:t>
      </w:r>
      <w:r w:rsidRPr="00286C4B">
        <w:rPr>
          <w:sz w:val="28"/>
          <w:szCs w:val="28"/>
        </w:rPr>
        <w:t>,</w:t>
      </w:r>
      <w:r w:rsidR="00C5581E">
        <w:rPr>
          <w:sz w:val="28"/>
          <w:szCs w:val="28"/>
        </w:rPr>
        <w:t xml:space="preserve"> </w:t>
      </w:r>
      <w:r w:rsidRPr="00286C4B">
        <w:rPr>
          <w:sz w:val="28"/>
          <w:szCs w:val="28"/>
          <w:lang w:val="en-US"/>
        </w:rPr>
        <w:t>C</w:t>
      </w:r>
      <w:r w:rsidRPr="00286C4B">
        <w:rPr>
          <w:sz w:val="28"/>
          <w:szCs w:val="28"/>
        </w:rPr>
        <w:t xml:space="preserve">ША) и </w:t>
      </w:r>
      <w:r w:rsidRPr="00286C4B">
        <w:rPr>
          <w:sz w:val="28"/>
          <w:szCs w:val="28"/>
          <w:lang w:val="en-US"/>
        </w:rPr>
        <w:t>Intelli</w:t>
      </w:r>
      <w:r w:rsidR="00F03DD0" w:rsidRPr="00286C4B">
        <w:rPr>
          <w:sz w:val="28"/>
          <w:szCs w:val="28"/>
        </w:rPr>
        <w:t xml:space="preserve"> </w:t>
      </w:r>
      <w:r w:rsidRPr="00286C4B">
        <w:rPr>
          <w:sz w:val="28"/>
          <w:szCs w:val="28"/>
          <w:lang w:val="en-US"/>
        </w:rPr>
        <w:t>Metric</w:t>
      </w:r>
      <w:r w:rsidRPr="00286C4B">
        <w:rPr>
          <w:sz w:val="28"/>
          <w:szCs w:val="28"/>
        </w:rPr>
        <w:t xml:space="preserve"> (</w:t>
      </w:r>
      <w:r w:rsidRPr="00286C4B">
        <w:rPr>
          <w:sz w:val="28"/>
          <w:szCs w:val="28"/>
          <w:lang w:val="en-US"/>
        </w:rPr>
        <w:t>Vantage</w:t>
      </w:r>
      <w:r w:rsidR="00F03DD0" w:rsidRPr="00286C4B">
        <w:rPr>
          <w:sz w:val="28"/>
          <w:szCs w:val="28"/>
        </w:rPr>
        <w:t xml:space="preserve"> </w:t>
      </w:r>
      <w:r w:rsidRPr="00286C4B">
        <w:rPr>
          <w:sz w:val="28"/>
          <w:szCs w:val="28"/>
          <w:lang w:val="en-US"/>
        </w:rPr>
        <w:t>Learning</w:t>
      </w:r>
      <w:r w:rsidRPr="00286C4B">
        <w:rPr>
          <w:sz w:val="28"/>
          <w:szCs w:val="28"/>
        </w:rPr>
        <w:t xml:space="preserve">, </w:t>
      </w:r>
      <w:r w:rsidRPr="00286C4B">
        <w:rPr>
          <w:sz w:val="28"/>
          <w:szCs w:val="28"/>
          <w:lang w:val="en-US"/>
        </w:rPr>
        <w:t>C</w:t>
      </w:r>
      <w:r w:rsidRPr="00286C4B">
        <w:rPr>
          <w:sz w:val="28"/>
          <w:szCs w:val="28"/>
        </w:rPr>
        <w:t xml:space="preserve">ША) </w:t>
      </w:r>
      <w:r w:rsidR="00EE77FB" w:rsidRPr="00286C4B">
        <w:rPr>
          <w:sz w:val="28"/>
          <w:szCs w:val="28"/>
        </w:rPr>
        <w:fldChar w:fldCharType="begin" w:fldLock="1"/>
      </w:r>
      <w:r w:rsidRPr="00286C4B">
        <w:rPr>
          <w:sz w:val="28"/>
          <w:szCs w:val="28"/>
        </w:rPr>
        <w:instrText>ADDIN CSL_CITATION {"citationItems":[{"id":"ITEM-1","itemData":{"abstract":"The impacts of computers on writing have been widely studied for three decades. Even basic computers functions, i.e. word processing, have been of great assistance to writers in modifying their essays. The research on Automated Essay Scoring (AES) has revealed that computers have the capacity to function as a more effective cognitive tool (Attali, 2004). AES is defined as the computer technology that evaluates and scores the written prose (Shermis &amp; Barrera, 2002; Shermis &amp; Burstein, 2003; Shermis, Raymat, &amp; Barrera, 2003). Revision and feedback are essential aspects of the writing process. Students need to receive feedback in order to increase their writing quality. However, responding to student papers can be a burden for teachers. Particularly if they have large number of students and if they assign frequent writing assignments, providing individual feedback to student essays might be quite time consuming. AES systems can be very useful because they can provide the student with a score as well as feedback within seconds (Page, 2003). Four types of AES systems, which are widely used by testing companies, universities, and public schools: Project Essay Grader (PEG), Intelligent Essay Assessor (IEA), E-rater, and IntelliMetric. AES is a developing technology. Many AES systems are used to overcome time, cost, and generalizability issues in writing assessment. The accuracy and reliability of these systems have been proven to be high. The search for excellence in machine scoring of essays is continuing and numerous studies are being conducted to improve the effectiveness of the AES system","author":[{"dropping-particle":"","family":"Dikli","given":"Semire","non-dropping-particle":"","parse-names":false,"suffix":""}],"container-title":"Turkish Online Journal of Distance Education","id":"ITEM-1","issue":"1","issued":{"date-parts":[["2006"]]},"page":"49-62","title":"Automated Essay Scoring","type":"article-journal","volume":"7"},"uris":["http://www.mendeley.com/documents/?uuid=bb45442d-bba9-475b-8c04-f4b6ec3ccd8a"]}],"mendeley":{"formattedCitation":"[156]","plainTextFormattedCitation":"[156]","previouslyFormattedCitation":"[156]"},"properties":{"noteIndex":0},"schema":"https://github.com/citation-style-language/schema/raw/master/csl-citation.json"}</w:instrText>
      </w:r>
      <w:r w:rsidR="00EE77FB" w:rsidRPr="00286C4B">
        <w:rPr>
          <w:sz w:val="28"/>
          <w:szCs w:val="28"/>
        </w:rPr>
        <w:fldChar w:fldCharType="separate"/>
      </w:r>
      <w:r w:rsidRPr="00286C4B">
        <w:rPr>
          <w:noProof/>
          <w:sz w:val="28"/>
          <w:szCs w:val="28"/>
        </w:rPr>
        <w:t>[156]</w:t>
      </w:r>
      <w:r w:rsidR="00EE77FB" w:rsidRPr="00286C4B">
        <w:rPr>
          <w:sz w:val="28"/>
          <w:szCs w:val="28"/>
        </w:rPr>
        <w:fldChar w:fldCharType="end"/>
      </w:r>
      <w:r w:rsidRPr="00286C4B">
        <w:rPr>
          <w:sz w:val="28"/>
          <w:szCs w:val="28"/>
        </w:rPr>
        <w:t xml:space="preserve">. </w:t>
      </w:r>
      <w:r w:rsidRPr="00286C4B">
        <w:rPr>
          <w:sz w:val="28"/>
          <w:szCs w:val="28"/>
          <w:lang w:val="en-US"/>
        </w:rPr>
        <w:t>AES</w:t>
      </w:r>
      <w:r w:rsidRPr="00286C4B">
        <w:rPr>
          <w:sz w:val="28"/>
          <w:szCs w:val="28"/>
        </w:rPr>
        <w:t xml:space="preserve"> </w:t>
      </w:r>
      <w:r w:rsidRPr="00286C4B">
        <w:rPr>
          <w:sz w:val="28"/>
          <w:szCs w:val="28"/>
          <w:lang w:val="kk-KZ"/>
        </w:rPr>
        <w:t>применяется в широко распростране</w:t>
      </w:r>
      <w:r w:rsidR="00C5581E">
        <w:rPr>
          <w:sz w:val="28"/>
          <w:szCs w:val="28"/>
          <w:lang w:val="kk-KZ"/>
        </w:rPr>
        <w:t>н</w:t>
      </w:r>
      <w:r w:rsidRPr="00286C4B">
        <w:rPr>
          <w:sz w:val="28"/>
          <w:szCs w:val="28"/>
          <w:lang w:val="kk-KZ"/>
        </w:rPr>
        <w:t xml:space="preserve">ных в интернет-пространстве платформах </w:t>
      </w:r>
      <w:r w:rsidRPr="00286C4B">
        <w:rPr>
          <w:sz w:val="28"/>
          <w:szCs w:val="28"/>
        </w:rPr>
        <w:t xml:space="preserve">МООК </w:t>
      </w:r>
      <w:r w:rsidRPr="00286C4B">
        <w:rPr>
          <w:sz w:val="28"/>
          <w:szCs w:val="28"/>
          <w:lang w:val="kk-KZ"/>
        </w:rPr>
        <w:t xml:space="preserve">Сursera и edX </w:t>
      </w:r>
      <w:r w:rsidR="00EE77FB" w:rsidRPr="00286C4B">
        <w:rPr>
          <w:sz w:val="28"/>
          <w:szCs w:val="28"/>
          <w:lang w:val="kk-KZ"/>
        </w:rPr>
        <w:fldChar w:fldCharType="begin" w:fldLock="1"/>
      </w:r>
      <w:r w:rsidRPr="00286C4B">
        <w:rPr>
          <w:sz w:val="28"/>
          <w:szCs w:val="28"/>
          <w:lang w:val="kk-KZ"/>
        </w:rPr>
        <w:instrText>ADDIN CSL_CITATION {"citationItems":[{"id":"ITEM-1","itemData":{"abstract":"The paper deals with online course delivery in higher education courses in Kazakhstan. The aim of the paper is to verify whether or not the assessment of students’ responses to questions during online lessons may lead to improvement of quality of students’ knowledge and higher participation in online lessons. Survey among 165 students from 10 specialties at Pavlodar State University named after S.Toraigyrov was conducted in academic year 2014/2015. By examining basic characteristics of dispersion, the online courses with immediate evaluation attracted more students than courses without evaluation. Additionally, the evaluation has significantly and positively affected participation of students in online courses. Keywords","author":[{"dropping-particle":"","family":"Akanova","given":"Akerke","non-dropping-particle":"","parse-names":false,"suffix":""},{"dropping-particle":"","family":"Ospanova","given":"Nazira","non-dropping-particle":"","parse-names":false,"suffix":""},{"dropping-particle":"","family":"Abildinova","given":"Gulmira","non-dropping-particle":"","parse-names":false,"suffix":""},{"dropping-particle":"","family":"Ulman","given":"Milos","non-dropping-particle":"","parse-names":false,"suffix":""}],"container-title":"Proceedings of the 13th International Conference Efficiency and Responsibility in Education 2016","id":"ITEM-1","issue":"June","issued":{"date-parts":[["2016"]]},"page":"9-18","publisher":"ERIE","publisher-place":"Prague","title":"ASSESSMENT TOOLS FOR EVALUATING KNOWLEDGE OF ONLINE STUDENTS","type":"paper-conference"},"uris":["http://www.mendeley.com/documents/?uuid=ee8997f8-d164-4da3-af48-00971422d1be"]}],"mendeley":{"formattedCitation":"[157]","plainTextFormattedCitation":"[157]","previouslyFormattedCitation":"[157]"},"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[157]</w:t>
      </w:r>
      <w:r w:rsidR="00EE77FB" w:rsidRPr="00286C4B">
        <w:rPr>
          <w:sz w:val="28"/>
          <w:szCs w:val="28"/>
          <w:lang w:val="kk-KZ"/>
        </w:rPr>
        <w:fldChar w:fldCharType="end"/>
      </w:r>
      <w:r w:rsidRPr="00286C4B">
        <w:rPr>
          <w:sz w:val="28"/>
          <w:szCs w:val="28"/>
        </w:rPr>
        <w:t xml:space="preserve">. Основной проблемой </w:t>
      </w:r>
      <w:r w:rsidRPr="00286C4B">
        <w:rPr>
          <w:sz w:val="28"/>
          <w:szCs w:val="28"/>
          <w:lang w:val="kk-KZ"/>
        </w:rPr>
        <w:t xml:space="preserve">разработчиков платформ </w:t>
      </w:r>
      <w:r w:rsidRPr="00286C4B">
        <w:rPr>
          <w:sz w:val="28"/>
          <w:szCs w:val="28"/>
        </w:rPr>
        <w:t xml:space="preserve">остается автоматизация </w:t>
      </w:r>
      <w:r w:rsidRPr="00286C4B">
        <w:rPr>
          <w:sz w:val="28"/>
          <w:szCs w:val="28"/>
          <w:lang w:val="kk-KZ"/>
        </w:rPr>
        <w:t xml:space="preserve">системы </w:t>
      </w:r>
      <w:r w:rsidRPr="00286C4B">
        <w:rPr>
          <w:sz w:val="28"/>
          <w:szCs w:val="28"/>
        </w:rPr>
        <w:t xml:space="preserve">проверки текстовых работ обучающихся, которая </w:t>
      </w:r>
      <w:r w:rsidRPr="00286C4B">
        <w:rPr>
          <w:sz w:val="28"/>
          <w:szCs w:val="28"/>
          <w:lang w:val="kk-KZ"/>
        </w:rPr>
        <w:t xml:space="preserve">основывается на </w:t>
      </w:r>
      <w:r w:rsidRPr="00286C4B">
        <w:rPr>
          <w:sz w:val="28"/>
          <w:szCs w:val="28"/>
        </w:rPr>
        <w:t>семантическом анализ</w:t>
      </w:r>
      <w:r w:rsidRPr="00286C4B">
        <w:rPr>
          <w:sz w:val="28"/>
          <w:szCs w:val="28"/>
          <w:lang w:val="kk-KZ"/>
        </w:rPr>
        <w:t xml:space="preserve">е </w:t>
      </w:r>
      <w:r w:rsidRPr="00286C4B">
        <w:rPr>
          <w:sz w:val="28"/>
          <w:szCs w:val="28"/>
        </w:rPr>
        <w:t xml:space="preserve">текста. С развитием </w:t>
      </w:r>
      <w:r w:rsidRPr="00286C4B">
        <w:rPr>
          <w:sz w:val="28"/>
          <w:szCs w:val="28"/>
          <w:lang w:val="kk-KZ"/>
        </w:rPr>
        <w:t xml:space="preserve">глубокого </w:t>
      </w:r>
      <w:r w:rsidRPr="00286C4B">
        <w:rPr>
          <w:sz w:val="28"/>
          <w:szCs w:val="28"/>
          <w:lang w:val="kk-KZ"/>
        </w:rPr>
        <w:lastRenderedPageBreak/>
        <w:t xml:space="preserve">машинного обучения </w:t>
      </w:r>
      <w:r w:rsidRPr="00286C4B">
        <w:rPr>
          <w:sz w:val="28"/>
          <w:szCs w:val="28"/>
        </w:rPr>
        <w:t xml:space="preserve">проверка работ обучающихся на </w:t>
      </w:r>
      <w:r w:rsidRPr="00286C4B">
        <w:rPr>
          <w:sz w:val="28"/>
          <w:szCs w:val="28"/>
          <w:lang w:val="kk-KZ"/>
        </w:rPr>
        <w:t xml:space="preserve">платформах </w:t>
      </w:r>
      <w:r w:rsidRPr="00286C4B">
        <w:rPr>
          <w:sz w:val="28"/>
          <w:szCs w:val="28"/>
        </w:rPr>
        <w:t xml:space="preserve">MOOК становится более эффективной, </w:t>
      </w:r>
      <w:r w:rsidRPr="00286C4B">
        <w:rPr>
          <w:sz w:val="28"/>
          <w:szCs w:val="28"/>
          <w:lang w:val="kk-KZ"/>
        </w:rPr>
        <w:t xml:space="preserve">объективной и актуальной </w:t>
      </w:r>
      <w:r w:rsidR="00EE77FB" w:rsidRPr="00286C4B">
        <w:rPr>
          <w:sz w:val="28"/>
          <w:szCs w:val="28"/>
        </w:rPr>
        <w:fldChar w:fldCharType="begin" w:fldLock="1"/>
      </w:r>
      <w:r w:rsidRPr="00286C4B">
        <w:rPr>
          <w:sz w:val="28"/>
          <w:szCs w:val="28"/>
        </w:rPr>
        <w:instrText>ADDIN CSL_CITATION {"citationItems":[{"id":"ITEM-1","itemData":{"author":[{"dropping-particle":"","family":"М. В. Мозговой","given":"","non-dropping-particle":"","parse-names":false,"suffix":""}],"id":"ITEM-1","issue":"1","issued":{"date-parts":[["2006"]]},"number-of-pages":"27-40","title":"Машинный семантический анализ русского языка и его применения","type":"thesis","volume":"62"},"uris":["http://www.mendeley.com/documents/?uuid=10b5da8d-7fa2-4a11-b6f0-fd2b6e32c952"]}],"mendeley":{"formattedCitation":"[96]","plainTextFormattedCitation":"[96]","previouslyFormattedCitation":"[96]"},"properties":{"noteIndex":0},"schema":"https://github.com/citation-style-language/schema/raw/master/csl-citation.json"}</w:instrText>
      </w:r>
      <w:r w:rsidR="00EE77FB" w:rsidRPr="00286C4B">
        <w:rPr>
          <w:sz w:val="28"/>
          <w:szCs w:val="28"/>
        </w:rPr>
        <w:fldChar w:fldCharType="separate"/>
      </w:r>
      <w:r w:rsidRPr="00286C4B">
        <w:rPr>
          <w:noProof/>
          <w:sz w:val="28"/>
          <w:szCs w:val="28"/>
        </w:rPr>
        <w:t>[96]</w:t>
      </w:r>
      <w:r w:rsidR="00EE77FB" w:rsidRPr="00286C4B">
        <w:rPr>
          <w:sz w:val="28"/>
          <w:szCs w:val="28"/>
        </w:rPr>
        <w:fldChar w:fldCharType="end"/>
      </w:r>
      <w:r w:rsidRPr="00286C4B">
        <w:rPr>
          <w:sz w:val="28"/>
          <w:szCs w:val="28"/>
        </w:rPr>
        <w:t>.</w:t>
      </w:r>
    </w:p>
    <w:p w:rsidR="00EA4486" w:rsidRPr="00286C4B" w:rsidRDefault="00EA4486" w:rsidP="00EA4486">
      <w:pPr>
        <w:ind w:firstLine="567"/>
        <w:jc w:val="both"/>
        <w:rPr>
          <w:sz w:val="28"/>
          <w:szCs w:val="28"/>
        </w:rPr>
      </w:pPr>
      <w:r w:rsidRPr="00286C4B">
        <w:rPr>
          <w:sz w:val="28"/>
          <w:szCs w:val="28"/>
        </w:rPr>
        <w:t>Используемый метод Automated</w:t>
      </w:r>
      <w:r w:rsidR="00F03DD0" w:rsidRPr="00286C4B">
        <w:rPr>
          <w:sz w:val="28"/>
          <w:szCs w:val="28"/>
        </w:rPr>
        <w:t xml:space="preserve"> </w:t>
      </w:r>
      <w:r w:rsidRPr="00286C4B">
        <w:rPr>
          <w:sz w:val="28"/>
          <w:szCs w:val="28"/>
        </w:rPr>
        <w:t>Essay</w:t>
      </w:r>
      <w:r w:rsidR="00F03DD0" w:rsidRPr="00286C4B">
        <w:rPr>
          <w:sz w:val="28"/>
          <w:szCs w:val="28"/>
        </w:rPr>
        <w:t xml:space="preserve"> </w:t>
      </w:r>
      <w:r w:rsidRPr="00286C4B">
        <w:rPr>
          <w:sz w:val="28"/>
          <w:szCs w:val="28"/>
        </w:rPr>
        <w:t>Scoring (AES) основа</w:t>
      </w:r>
      <w:r w:rsidR="00F03DD0" w:rsidRPr="00286C4B">
        <w:rPr>
          <w:sz w:val="28"/>
          <w:szCs w:val="28"/>
        </w:rPr>
        <w:t xml:space="preserve">н </w:t>
      </w:r>
      <w:r w:rsidRPr="00286C4B">
        <w:rPr>
          <w:sz w:val="28"/>
          <w:szCs w:val="28"/>
        </w:rPr>
        <w:t xml:space="preserve">на алгоритмах машинного обучения, что дает точные результаты </w:t>
      </w:r>
      <w:r w:rsidRPr="00286C4B">
        <w:rPr>
          <w:sz w:val="28"/>
          <w:szCs w:val="28"/>
          <w:lang w:val="kk-KZ"/>
        </w:rPr>
        <w:t xml:space="preserve">при </w:t>
      </w:r>
      <w:r w:rsidRPr="00286C4B">
        <w:rPr>
          <w:sz w:val="28"/>
          <w:szCs w:val="28"/>
        </w:rPr>
        <w:t xml:space="preserve">автоматической проверке </w:t>
      </w:r>
      <w:r w:rsidRPr="00286C4B">
        <w:rPr>
          <w:sz w:val="28"/>
          <w:szCs w:val="28"/>
          <w:lang w:val="kk-KZ"/>
        </w:rPr>
        <w:t xml:space="preserve">текстовых работ обучающихся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Гриценко","given":"В.И.","non-dropping-particle":"","parse-names":false,"suffix":""},{"dropping-particle":"","family":"Мисуно","given":"И.С.","non-dropping-particle":"","parse-names":false,"suffix":""},{"dropping-particle":"","family":"Рачковский","given":"Д.А.","non-dropping-particle":"","parse-names":false,"suffix":""},{"dropping-particle":"","family":"Ревунова","given":"Е.Г.","non-dropping-particle":"","parse-names":false,"suffix":""},{"dropping-particle":"","family":"Слипченко","given":"С.В.","non-dropping-particle":"","parse-names":false,"suffix":""},{"dropping-particle":"","family":"Соколов","given":"А.М.","non-dropping-particle":"","parse-names":false,"suffix":""}],"container-title":"Управляющие системы и машины","id":"ITEM-1","issue":"3","issued":{"date-parts":[["0"]]},"page":"3-14.","title":"КОНЦЕПЦИЯ И АРХИТЕКТУРА ПРОГРАММНОГО НЕЙРОКОМПЬЮТЕРА SNC","type":"article-journal"},"uris":["http://www.mendeley.com/documents/?uuid=f92c8bc9-b7a9-493c-abd3-941fe7609303"]}],"mendeley":{"formattedCitation":"[158]","plainTextFormattedCitation":"[158]","previouslyFormattedCitation":"[158]"},"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[158]</w:t>
      </w:r>
      <w:r w:rsidR="00EE77FB" w:rsidRPr="00286C4B">
        <w:rPr>
          <w:sz w:val="28"/>
          <w:szCs w:val="28"/>
          <w:lang w:val="kk-KZ"/>
        </w:rPr>
        <w:fldChar w:fldCharType="end"/>
      </w:r>
      <w:r w:rsidRPr="00286C4B">
        <w:rPr>
          <w:sz w:val="28"/>
          <w:szCs w:val="28"/>
          <w:lang w:val="kk-KZ"/>
        </w:rPr>
        <w:t xml:space="preserve">. </w:t>
      </w:r>
      <w:r w:rsidRPr="00286C4B">
        <w:rPr>
          <w:sz w:val="28"/>
          <w:szCs w:val="28"/>
        </w:rPr>
        <w:t>Большинство моделей AES построены индивидуально для каждого письменного задания или для определенного уровня оценки имеют сложные вычислительные элементы обработки естественного языка, такие как обобщение текста, анализ настроений и семантический анализ</w:t>
      </w:r>
      <w:r w:rsidR="00C550BB"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{"citationItems":[{"id":"ITEM-1","itemData":{"abstract":"Two of the largest Massive Open Online Course (MOOC) organizations have cho- sen different methods for the way they will score and provide feedback on essays students submit. EdX, MIT and Harvard’s non-profit MOOC federation, recently announced that they will use a machine-based Automated Essay Scoring (AES) application to assess written work in their MOOCs. Coursera, a Stanford startup for MOOCs, has been skeptical of AES applications and therefore has held that it will use some form of human-based “calibrated peer review” to score and provide feedback on student writing. This essay reviews the relevant literature on AES and UCLA’s Calibrated Peer Review™ (CPR) product at a high level, outlines the capa- bilities and limitations of both AES and CPR, and provides a table and framework for comparing these forms of assessment of student writing in MOOCs. Stephen Balfour is an instructional associate professor of psychology and the Director of Information Technology for the College of Liberal Arts at Texas A&amp;M University.","author":[{"dropping-particle":"","family":"Balfour","given":"Stephen P.","non-dropping-particle":"","parse-names":false,"suffix":""}],"container-title":"Research &amp; Practice in Assessment","id":"ITEM-1","issue":"Summer","issued":{"date-parts":[["2013"]]},"page":"13-26","title":"Assessing Writing in MOOCs: Automated Essay Scoring and Calibrated Peer Review","type":"article-journal"},"uris":["http://www.mendeley.com/documents/?uuid=405a63c2-8e20-44e2-abb9-da49b5ff87db"]}],"mendeley":{"formattedCitation":"[159]","plainTextFormattedCitation":"[159]","previouslyFormattedCitation":"[159]"},"properties":{"noteIndex":0},"schema":"https://github.com/citation-style-language/schema/raw/master/csl-citation.json"}</w:instrText>
      </w:r>
      <w:r w:rsidR="00EE77FB" w:rsidRPr="00286C4B">
        <w:rPr>
          <w:sz w:val="28"/>
          <w:szCs w:val="28"/>
        </w:rPr>
        <w:fldChar w:fldCharType="separate"/>
      </w:r>
      <w:r w:rsidRPr="00286C4B">
        <w:rPr>
          <w:noProof/>
          <w:sz w:val="28"/>
          <w:szCs w:val="28"/>
        </w:rPr>
        <w:t>[159]</w:t>
      </w:r>
      <w:r w:rsidR="00EE77FB" w:rsidRPr="00286C4B">
        <w:rPr>
          <w:sz w:val="28"/>
          <w:szCs w:val="28"/>
        </w:rPr>
        <w:fldChar w:fldCharType="end"/>
      </w:r>
      <w:r w:rsidRPr="00286C4B">
        <w:rPr>
          <w:sz w:val="28"/>
          <w:szCs w:val="28"/>
        </w:rPr>
        <w:t>.</w:t>
      </w:r>
    </w:p>
    <w:p w:rsidR="00EA4486" w:rsidRPr="00286C4B" w:rsidRDefault="00EA4486" w:rsidP="00EA4486">
      <w:pPr>
        <w:widowControl w:val="0"/>
        <w:tabs>
          <w:tab w:val="left" w:pos="9743"/>
        </w:tabs>
        <w:ind w:firstLine="567"/>
        <w:jc w:val="both"/>
        <w:rPr>
          <w:sz w:val="28"/>
          <w:szCs w:val="28"/>
        </w:rPr>
      </w:pPr>
      <w:r w:rsidRPr="00286C4B">
        <w:rPr>
          <w:sz w:val="28"/>
          <w:szCs w:val="28"/>
        </w:rPr>
        <w:t xml:space="preserve">Анализ исследований в области обработки текста, где применяется глубокое обучение нейронной сети для определения семантической близости слов, показывает, что в настоящее время чаще используют алгоритм категориальных векторов и алгоритм Back Propagation Lion (BPL) </w:t>
      </w:r>
      <w:r w:rsidR="00EE77FB" w:rsidRPr="00286C4B">
        <w:rPr>
          <w:sz w:val="28"/>
          <w:szCs w:val="28"/>
        </w:rPr>
        <w:fldChar w:fldCharType="begin" w:fldLock="1"/>
      </w:r>
      <w:r w:rsidRPr="00286C4B">
        <w:rPr>
          <w:sz w:val="28"/>
          <w:szCs w:val="28"/>
        </w:rPr>
        <w:instrText>ADDIN CSL_CITATION {"citationItems":[{"id":"ITEM-1","itemData":{"author":[{"dropping-particle":"","family":"Варламов","given":"М И","non-dropping-particle":"","parse-names":false,"suffix":""},{"dropping-particle":"","family":"Коршунов","given":"А В","non-dropping-particle":"","parse-names":false,"suffix":""}],"container-title":"Машинное обучение и анализ данных","id":"ITEM-1","issue":"8","issued":{"date-parts":[["2014"]]},"page":"1107-1125","title":"Расчет семантической близости концептов на основе кратчайших путей в графе ссылок Википедии","type":"article-journal","volume":"1"},"uris":["http://www.mendeley.com/documents/?uuid=82857e56-2a11-4ba4-8448-66470c8357fb"]}],"mendeley":{"formattedCitation":"[97]","plainTextFormattedCitation":"[97]","previouslyFormattedCitation":"[97]"},"properties":{"noteIndex":0},"schema":"https://github.com/citation-style-language/schema/raw/master/csl-citation.json"}</w:instrText>
      </w:r>
      <w:r w:rsidR="00EE77FB" w:rsidRPr="00286C4B">
        <w:rPr>
          <w:sz w:val="28"/>
          <w:szCs w:val="28"/>
        </w:rPr>
        <w:fldChar w:fldCharType="separate"/>
      </w:r>
      <w:r w:rsidRPr="00286C4B">
        <w:rPr>
          <w:noProof/>
          <w:sz w:val="28"/>
          <w:szCs w:val="28"/>
        </w:rPr>
        <w:t>[97]</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{"citationItems":[{"id":"ITEM-1","itemData":{"author":[{"dropping-particle":"","family":"Д.В. Бондарчук","given":"","non-dropping-particle":"","parse-names":false,"suffix":""}],"id":"ITEM-1","issued":{"date-parts":[["2016"]]},"publisher":"Уральский государственный универ? ситет путей сообщения","title":"АЛГОРИТМЫ ИНТЕЛЛЕКТУАЛЬНОГО ПОИСКА НА ОСНОВЕ МЕТОДА КАТЕГОРИАЛЬНЫХ ВЕКТОРОВ","type":"thesis"},"uris":["http://www.mendeley.com/documents/?uuid=1f75a057-fd78-42e3-9ded-84229d47926e"]}],"mendeley":{"formattedCitation":"[160]","plainTextFormattedCitation":"[160]","previouslyFormattedCitation":"[160]"},"properties":{"noteIndex":0},"schema":"https://github.com/citation-style-language/schema/raw/master/csl-citation.json"}</w:instrText>
      </w:r>
      <w:r w:rsidR="00EE77FB" w:rsidRPr="00286C4B">
        <w:rPr>
          <w:sz w:val="28"/>
          <w:szCs w:val="28"/>
        </w:rPr>
        <w:fldChar w:fldCharType="separate"/>
      </w:r>
      <w:r w:rsidRPr="00286C4B">
        <w:rPr>
          <w:noProof/>
          <w:sz w:val="28"/>
          <w:szCs w:val="28"/>
        </w:rPr>
        <w:t>[160]</w:t>
      </w:r>
      <w:r w:rsidR="00EE77FB" w:rsidRPr="00286C4B">
        <w:rPr>
          <w:sz w:val="28"/>
          <w:szCs w:val="28"/>
        </w:rPr>
        <w:fldChar w:fldCharType="end"/>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{"citationItems":[{"id":"ITEM-1","itemData":{"DOI":"DOI 10.23683/2311-3103-2017-3-17-29","ISBN":"7905382818","ISSN":"07470088","abstract":"Abstract Mindfulness is a state of paying conscious and nonjudgmental attention to present‐moment experiences. Previous research relates this state to more effective emotion regulation and less emotion reactivity. We therefore hypothesized an attenuating effect of a mindfulness exercise on moral reactions that usually results from a bad conscience when having caused harm. Across five studies, we experimentally induced mindfulness via a short breathing exercise and then assessed harm‐based moral reactions. As hypothesized, participants in the mindfulness (vs. control) exercise condition showed a) attenuated repair intentions after having read a scenario in which participants caused harm to a friend (Study 3) and b) attenuated intentions to change harm‐causing eating habits (Study 4). Results of Studies 1, 2 and 5 did not provide evidence for our hypothesis. A following meta‐analysis across all five studies yielded an overall significant effect of mindfulness in the harm‐condition, providing preliminary evidence for a potential downside to mindfulness. This article is protected by copyright. All rights reserved.","author":[{"dropping-particle":"","family":"Бермудес","given":"Сото Хосе Грегорио","non-dropping-particle":"","parse-names":false,"suffix":""}],"container-title":"Известия ЮФУ. Технические науки","id":"ITEM-1","issue":"4","issued":{"date-parts":[["2017"]]},"page":"17-28","title":"МЕТОД ИЗМЕРЕНИЯ СЕМАНТИЧЕСКОГО СХОДСТВА ТЕКСТОВЫХ ДОКУМЕНТОВ","type":"article-journal","volume":"102"},"uris":["http://www.mendeley.com/documents/?uuid=eb52b642-27b1-462f-b517-d61dbf16cfa0"]}],"mendeley":{"formattedCitation":"[102]","plainTextFormattedCitation":"[102]","previouslyFormattedCitation":"[102]"},"properties":{"noteIndex":0},"schema":"https://github.com/citation-style-language/schema/raw/master/csl-citation.json"}</w:instrText>
      </w:r>
      <w:r w:rsidR="00EE77FB" w:rsidRPr="00286C4B">
        <w:rPr>
          <w:sz w:val="28"/>
          <w:szCs w:val="28"/>
        </w:rPr>
        <w:fldChar w:fldCharType="separate"/>
      </w:r>
      <w:r w:rsidRPr="00286C4B">
        <w:rPr>
          <w:noProof/>
          <w:sz w:val="28"/>
          <w:szCs w:val="28"/>
        </w:rPr>
        <w:t>[102]</w:t>
      </w:r>
      <w:r w:rsidR="00EE77FB" w:rsidRPr="00286C4B">
        <w:rPr>
          <w:sz w:val="28"/>
          <w:szCs w:val="28"/>
        </w:rPr>
        <w:fldChar w:fldCharType="end"/>
      </w:r>
      <w:r w:rsidRPr="00286C4B">
        <w:rPr>
          <w:sz w:val="28"/>
          <w:szCs w:val="28"/>
        </w:rPr>
        <w:t xml:space="preserve">. Также в работе Н. Ранхан был представлен подход классификации соединения, </w:t>
      </w:r>
      <w:r w:rsidR="00C5581E">
        <w:rPr>
          <w:sz w:val="28"/>
          <w:szCs w:val="28"/>
        </w:rPr>
        <w:t xml:space="preserve">который </w:t>
      </w:r>
      <w:r w:rsidRPr="00286C4B">
        <w:rPr>
          <w:sz w:val="28"/>
          <w:szCs w:val="28"/>
        </w:rPr>
        <w:t>использу</w:t>
      </w:r>
      <w:r w:rsidR="00C5581E">
        <w:rPr>
          <w:sz w:val="28"/>
          <w:szCs w:val="28"/>
        </w:rPr>
        <w:t>ет</w:t>
      </w:r>
      <w:r w:rsidRPr="00286C4B">
        <w:rPr>
          <w:sz w:val="28"/>
          <w:szCs w:val="28"/>
        </w:rPr>
        <w:t xml:space="preserve"> ко</w:t>
      </w:r>
      <w:r w:rsidR="00C5581E">
        <w:rPr>
          <w:sz w:val="28"/>
          <w:szCs w:val="28"/>
        </w:rPr>
        <w:t xml:space="preserve">нтекстно-семантические функции и </w:t>
      </w:r>
      <w:r w:rsidRPr="00286C4B">
        <w:rPr>
          <w:sz w:val="28"/>
          <w:szCs w:val="28"/>
        </w:rPr>
        <w:t>реализован с помощью алгоритма инкрементного обучения на основе LFNN (</w:t>
      </w:r>
      <w:r w:rsidRPr="00286C4B">
        <w:rPr>
          <w:sz w:val="28"/>
          <w:szCs w:val="28"/>
          <w:lang w:val="en-US"/>
        </w:rPr>
        <w:t>Lion</w:t>
      </w:r>
      <w:r w:rsidR="00C5581E">
        <w:rPr>
          <w:sz w:val="28"/>
          <w:szCs w:val="28"/>
        </w:rPr>
        <w:t xml:space="preserve"> </w:t>
      </w:r>
      <w:r w:rsidRPr="00286C4B">
        <w:rPr>
          <w:sz w:val="28"/>
          <w:szCs w:val="28"/>
          <w:lang w:val="en-US"/>
        </w:rPr>
        <w:t>Fuzzy</w:t>
      </w:r>
      <w:r w:rsidR="00C5581E">
        <w:rPr>
          <w:sz w:val="28"/>
          <w:szCs w:val="28"/>
        </w:rPr>
        <w:t xml:space="preserve"> </w:t>
      </w:r>
      <w:r w:rsidRPr="00286C4B">
        <w:rPr>
          <w:sz w:val="28"/>
          <w:szCs w:val="28"/>
          <w:lang w:val="en-US"/>
        </w:rPr>
        <w:t>Neural</w:t>
      </w:r>
      <w:r w:rsidR="00C5581E">
        <w:rPr>
          <w:sz w:val="28"/>
          <w:szCs w:val="28"/>
        </w:rPr>
        <w:t xml:space="preserve"> </w:t>
      </w:r>
      <w:r w:rsidRPr="00286C4B">
        <w:rPr>
          <w:sz w:val="28"/>
          <w:szCs w:val="28"/>
          <w:lang w:val="en-US"/>
        </w:rPr>
        <w:t>Network</w:t>
      </w:r>
      <w:r w:rsidRPr="00286C4B">
        <w:rPr>
          <w:sz w:val="28"/>
          <w:szCs w:val="28"/>
        </w:rPr>
        <w:t xml:space="preserve">) для классификации текста. Предложенный метод позволяет классификатору динамически изучать модель текста в динамической базе данных </w:t>
      </w:r>
      <w:r w:rsidR="00EE77FB" w:rsidRPr="00286C4B">
        <w:rPr>
          <w:sz w:val="28"/>
          <w:szCs w:val="28"/>
        </w:rPr>
        <w:fldChar w:fldCharType="begin" w:fldLock="1"/>
      </w:r>
      <w:r w:rsidRPr="00286C4B">
        <w:rPr>
          <w:sz w:val="28"/>
          <w:szCs w:val="28"/>
        </w:rPr>
        <w:instrText>ADDIN CSL_CITATION {"citationItems":[{"id":"ITEM-1","itemData":{"author":[{"dropping-particle":"","family":"Ranjan","given":"Nihar M.","non-dropping-particle":"","parse-names":false,"suffix":""},{"dropping-particle":"","family":"Prasad","given":"Rajesh S.","non-dropping-particle":"","parse-names":false,"suffix":""}],"container-title":"Applied Soft Computing","id":"ITEM-1","issue":"October","issued":{"date-parts":[["2018"]]},"page":"2018","title":"LFNN : Lion fuzzy neural network-based evolutionary model for text classification using context and sense based features","type":"article-journal","volume":"71"},"uris":["http://www.mendeley.com/documents/?uuid=c92ef749-9f47-4b1c-a22c-fa87bc5aeb36"]}],"mendeley":{"formattedCitation":"[161]","plainTextFormattedCitation":"[161]","previouslyFormattedCitation":"[161]"},"properties":{"noteIndex":0},"schema":"https://github.com/citation-style-language/schema/raw/master/csl-citation.json"}</w:instrText>
      </w:r>
      <w:r w:rsidR="00EE77FB" w:rsidRPr="00286C4B">
        <w:rPr>
          <w:sz w:val="28"/>
          <w:szCs w:val="28"/>
        </w:rPr>
        <w:fldChar w:fldCharType="separate"/>
      </w:r>
      <w:r w:rsidRPr="00286C4B">
        <w:rPr>
          <w:noProof/>
          <w:sz w:val="28"/>
          <w:szCs w:val="28"/>
        </w:rPr>
        <w:t>[161]</w:t>
      </w:r>
      <w:r w:rsidR="00EE77FB" w:rsidRPr="00286C4B">
        <w:rPr>
          <w:sz w:val="28"/>
          <w:szCs w:val="28"/>
        </w:rPr>
        <w:fldChar w:fldCharType="end"/>
      </w:r>
      <w:r w:rsidRPr="00286C4B">
        <w:rPr>
          <w:sz w:val="28"/>
          <w:szCs w:val="28"/>
        </w:rPr>
        <w:t xml:space="preserve">. </w:t>
      </w:r>
    </w:p>
    <w:p w:rsidR="00EA4486" w:rsidRPr="00286C4B" w:rsidRDefault="00EA4486" w:rsidP="00EA4486">
      <w:pPr>
        <w:widowControl w:val="0"/>
        <w:tabs>
          <w:tab w:val="left" w:pos="9743"/>
        </w:tabs>
        <w:ind w:left="242" w:firstLine="567"/>
        <w:jc w:val="both"/>
        <w:rPr>
          <w:sz w:val="28"/>
          <w:szCs w:val="28"/>
        </w:rPr>
      </w:pPr>
    </w:p>
    <w:p w:rsidR="00EA4486" w:rsidRDefault="00EA4486" w:rsidP="00EA4486">
      <w:pPr>
        <w:widowControl w:val="0"/>
        <w:tabs>
          <w:tab w:val="left" w:pos="9743"/>
        </w:tabs>
        <w:ind w:left="242" w:firstLine="567"/>
        <w:jc w:val="both"/>
        <w:rPr>
          <w:sz w:val="28"/>
          <w:szCs w:val="28"/>
        </w:rPr>
      </w:pPr>
      <w:r w:rsidRPr="00286C4B">
        <w:rPr>
          <w:sz w:val="28"/>
          <w:szCs w:val="28"/>
        </w:rPr>
        <w:t>Таблица</w:t>
      </w:r>
      <w:r w:rsidR="00A432A5">
        <w:rPr>
          <w:sz w:val="28"/>
          <w:szCs w:val="28"/>
        </w:rPr>
        <w:t xml:space="preserve"> </w:t>
      </w:r>
      <w:r w:rsidRPr="00286C4B">
        <w:rPr>
          <w:sz w:val="28"/>
          <w:szCs w:val="28"/>
        </w:rPr>
        <w:t>2 – Сравнение технологий глубокого машинного обучения</w:t>
      </w:r>
    </w:p>
    <w:p w:rsidR="000C6AC1" w:rsidRPr="00286C4B" w:rsidRDefault="000C6AC1" w:rsidP="00EA4486">
      <w:pPr>
        <w:widowControl w:val="0"/>
        <w:tabs>
          <w:tab w:val="left" w:pos="9743"/>
        </w:tabs>
        <w:ind w:left="242" w:firstLine="567"/>
        <w:jc w:val="both"/>
        <w:rPr>
          <w:sz w:val="28"/>
          <w:szCs w:val="28"/>
        </w:rPr>
      </w:pPr>
    </w:p>
    <w:tbl>
      <w:tblPr>
        <w:tblW w:w="9072"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559"/>
        <w:gridCol w:w="1701"/>
        <w:gridCol w:w="709"/>
        <w:gridCol w:w="1843"/>
        <w:gridCol w:w="850"/>
        <w:gridCol w:w="993"/>
        <w:gridCol w:w="992"/>
      </w:tblGrid>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Наименование</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Разработчик</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ind w:right="-108"/>
              <w:jc w:val="both"/>
              <w:rPr>
                <w:sz w:val="20"/>
                <w:szCs w:val="20"/>
              </w:rPr>
            </w:pPr>
            <w:r w:rsidRPr="00286C4B">
              <w:rPr>
                <w:sz w:val="20"/>
                <w:szCs w:val="20"/>
              </w:rPr>
              <w:t>Open</w:t>
            </w:r>
            <w:r w:rsidR="00A432A5">
              <w:rPr>
                <w:sz w:val="20"/>
                <w:szCs w:val="20"/>
              </w:rPr>
              <w:t xml:space="preserve"> </w:t>
            </w:r>
            <w:r w:rsidRPr="00286C4B">
              <w:rPr>
                <w:sz w:val="20"/>
                <w:szCs w:val="20"/>
              </w:rPr>
              <w:t>source</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Область</w:t>
            </w:r>
            <w:r w:rsidR="00E16981" w:rsidRPr="00286C4B">
              <w:rPr>
                <w:sz w:val="20"/>
                <w:szCs w:val="20"/>
              </w:rPr>
              <w:t xml:space="preserve"> </w:t>
            </w:r>
            <w:r w:rsidRPr="00286C4B">
              <w:rPr>
                <w:sz w:val="20"/>
                <w:szCs w:val="20"/>
              </w:rPr>
              <w:t>применения</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Рекуррентные</w:t>
            </w:r>
            <w:r w:rsidR="00B67B28" w:rsidRPr="00286C4B">
              <w:rPr>
                <w:sz w:val="20"/>
                <w:szCs w:val="20"/>
              </w:rPr>
              <w:t xml:space="preserve"> </w:t>
            </w:r>
            <w:r w:rsidRPr="00286C4B">
              <w:rPr>
                <w:sz w:val="20"/>
                <w:szCs w:val="20"/>
              </w:rPr>
              <w:t>сети</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Сверточные</w:t>
            </w:r>
            <w:r w:rsidR="00E16981" w:rsidRPr="00286C4B">
              <w:rPr>
                <w:sz w:val="20"/>
                <w:szCs w:val="20"/>
              </w:rPr>
              <w:t xml:space="preserve"> </w:t>
            </w:r>
            <w:r w:rsidRPr="00286C4B">
              <w:rPr>
                <w:sz w:val="20"/>
                <w:szCs w:val="20"/>
              </w:rPr>
              <w:t>сети</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B67B28">
            <w:pPr>
              <w:tabs>
                <w:tab w:val="left" w:pos="34"/>
              </w:tabs>
              <w:ind w:left="-108" w:right="-78"/>
              <w:jc w:val="both"/>
              <w:rPr>
                <w:sz w:val="20"/>
                <w:szCs w:val="20"/>
              </w:rPr>
            </w:pPr>
            <w:r w:rsidRPr="00286C4B">
              <w:rPr>
                <w:sz w:val="20"/>
                <w:szCs w:val="20"/>
              </w:rPr>
              <w:t>Параллель</w:t>
            </w:r>
            <w:r w:rsidR="00B67B28" w:rsidRPr="00286C4B">
              <w:rPr>
                <w:sz w:val="20"/>
                <w:szCs w:val="20"/>
              </w:rPr>
              <w:t>. в</w:t>
            </w:r>
            <w:r w:rsidRPr="00286C4B">
              <w:rPr>
                <w:sz w:val="20"/>
                <w:szCs w:val="20"/>
              </w:rPr>
              <w:t>ычис</w:t>
            </w:r>
            <w:r w:rsidR="00B67B28" w:rsidRPr="00286C4B">
              <w:rPr>
                <w:sz w:val="20"/>
                <w:szCs w:val="20"/>
              </w:rPr>
              <w:t>-</w:t>
            </w:r>
            <w:r w:rsidRPr="00286C4B">
              <w:rPr>
                <w:sz w:val="20"/>
                <w:szCs w:val="20"/>
              </w:rPr>
              <w:t>я</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1</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Apache</w:t>
            </w:r>
            <w:r w:rsidR="00A432A5">
              <w:rPr>
                <w:sz w:val="20"/>
                <w:szCs w:val="20"/>
              </w:rPr>
              <w:t xml:space="preserve"> </w:t>
            </w:r>
            <w:r w:rsidRPr="00286C4B">
              <w:rPr>
                <w:sz w:val="20"/>
                <w:szCs w:val="20"/>
              </w:rPr>
              <w:t>Singa</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Apache</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tcPr>
          <w:p w:rsidR="00EA4486" w:rsidRPr="00286C4B" w:rsidRDefault="00EA4486" w:rsidP="005B6FFC">
            <w:pPr>
              <w:jc w:val="both"/>
              <w:rPr>
                <w:sz w:val="20"/>
                <w:szCs w:val="20"/>
              </w:rPr>
            </w:pP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2</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Caffe</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en-US"/>
              </w:rPr>
            </w:pPr>
            <w:r w:rsidRPr="00286C4B">
              <w:rPr>
                <w:sz w:val="20"/>
                <w:szCs w:val="20"/>
                <w:lang w:val="en-US"/>
              </w:rPr>
              <w:t>BerkeleyVisionandLearningCenter</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p w:rsidR="00EA4486" w:rsidRPr="00286C4B" w:rsidRDefault="00EA4486" w:rsidP="005B6FFC">
            <w:pPr>
              <w:jc w:val="both"/>
              <w:rPr>
                <w:sz w:val="20"/>
                <w:szCs w:val="20"/>
              </w:rPr>
            </w:pPr>
            <w:r w:rsidRPr="00286C4B">
              <w:rPr>
                <w:sz w:val="20"/>
                <w:szCs w:val="20"/>
              </w:rPr>
              <w:t>Речь</w:t>
            </w:r>
          </w:p>
          <w:p w:rsidR="00EA4486" w:rsidRPr="00286C4B" w:rsidRDefault="00EA4486" w:rsidP="005B6FFC">
            <w:pPr>
              <w:jc w:val="both"/>
              <w:rPr>
                <w:sz w:val="20"/>
                <w:szCs w:val="20"/>
              </w:rPr>
            </w:pPr>
            <w:r w:rsidRPr="00286C4B">
              <w:rPr>
                <w:sz w:val="20"/>
                <w:szCs w:val="20"/>
              </w:rPr>
              <w:t>Мультимедиа</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3</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Deeplearning4j</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Skymid,</w:t>
            </w:r>
            <w:r w:rsidR="00A432A5">
              <w:rPr>
                <w:sz w:val="20"/>
                <w:szCs w:val="20"/>
              </w:rPr>
              <w:t xml:space="preserve"> </w:t>
            </w:r>
            <w:r w:rsidRPr="00286C4B">
              <w:rPr>
                <w:sz w:val="20"/>
                <w:szCs w:val="20"/>
              </w:rPr>
              <w:t>Adam</w:t>
            </w:r>
            <w:r w:rsidR="00A432A5">
              <w:rPr>
                <w:sz w:val="20"/>
                <w:szCs w:val="20"/>
              </w:rPr>
              <w:t xml:space="preserve"> </w:t>
            </w:r>
            <w:r w:rsidRPr="00286C4B">
              <w:rPr>
                <w:sz w:val="20"/>
                <w:szCs w:val="20"/>
              </w:rPr>
              <w:t>Gibson</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4</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Keras</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Франсуа</w:t>
            </w:r>
            <w:r w:rsidR="00A432A5">
              <w:rPr>
                <w:sz w:val="20"/>
                <w:szCs w:val="20"/>
              </w:rPr>
              <w:t xml:space="preserve"> </w:t>
            </w:r>
            <w:r w:rsidRPr="00286C4B">
              <w:rPr>
                <w:sz w:val="20"/>
                <w:szCs w:val="20"/>
              </w:rPr>
              <w:t>Шолле</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B67B28">
            <w:pPr>
              <w:jc w:val="both"/>
              <w:rPr>
                <w:sz w:val="20"/>
                <w:szCs w:val="20"/>
              </w:rPr>
            </w:pPr>
            <w:r w:rsidRPr="00286C4B">
              <w:rPr>
                <w:sz w:val="20"/>
                <w:szCs w:val="20"/>
              </w:rPr>
              <w:t>Графика</w:t>
            </w:r>
            <w:r w:rsidR="00B67B28" w:rsidRPr="00286C4B">
              <w:rPr>
                <w:sz w:val="20"/>
                <w:szCs w:val="20"/>
              </w:rPr>
              <w:t xml:space="preserve">, </w:t>
            </w:r>
            <w:r w:rsidR="00A432A5">
              <w:rPr>
                <w:sz w:val="20"/>
                <w:szCs w:val="20"/>
              </w:rPr>
              <w:t>т</w:t>
            </w:r>
            <w:r w:rsidRPr="00286C4B">
              <w:rPr>
                <w:sz w:val="20"/>
                <w:szCs w:val="20"/>
              </w:rPr>
              <w:t>екст</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5</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Microsoft</w:t>
            </w:r>
            <w:r w:rsidR="00A432A5">
              <w:rPr>
                <w:sz w:val="20"/>
                <w:szCs w:val="20"/>
              </w:rPr>
              <w:t xml:space="preserve"> </w:t>
            </w:r>
            <w:r w:rsidRPr="00286C4B">
              <w:rPr>
                <w:sz w:val="20"/>
                <w:szCs w:val="20"/>
              </w:rPr>
              <w:t>Cognitive</w:t>
            </w:r>
            <w:r w:rsidR="00A432A5">
              <w:rPr>
                <w:sz w:val="20"/>
                <w:szCs w:val="20"/>
              </w:rPr>
              <w:t xml:space="preserve"> </w:t>
            </w:r>
            <w:r w:rsidRPr="00286C4B">
              <w:rPr>
                <w:sz w:val="20"/>
                <w:szCs w:val="20"/>
              </w:rPr>
              <w:t>Toolkit</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MicrosftResearch</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p w:rsidR="00EA4486" w:rsidRPr="00286C4B" w:rsidRDefault="00EA4486" w:rsidP="005B6FFC">
            <w:pPr>
              <w:jc w:val="both"/>
              <w:rPr>
                <w:sz w:val="20"/>
                <w:szCs w:val="20"/>
              </w:rPr>
            </w:pPr>
            <w:r w:rsidRPr="00286C4B">
              <w:rPr>
                <w:sz w:val="20"/>
                <w:szCs w:val="20"/>
              </w:rPr>
              <w:t>Видео</w:t>
            </w:r>
          </w:p>
          <w:p w:rsidR="00EA4486" w:rsidRPr="00286C4B" w:rsidRDefault="00EA4486" w:rsidP="005B6FFC">
            <w:pPr>
              <w:jc w:val="both"/>
              <w:rPr>
                <w:sz w:val="20"/>
                <w:szCs w:val="20"/>
              </w:rPr>
            </w:pPr>
            <w:r w:rsidRPr="00286C4B">
              <w:rPr>
                <w:sz w:val="20"/>
                <w:szCs w:val="20"/>
              </w:rPr>
              <w:t>Аудио</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6</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MXNet</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en-US"/>
              </w:rPr>
            </w:pPr>
            <w:r w:rsidRPr="00286C4B">
              <w:rPr>
                <w:sz w:val="20"/>
                <w:szCs w:val="20"/>
                <w:lang w:val="en-US"/>
              </w:rPr>
              <w:t>Distributed</w:t>
            </w:r>
            <w:r w:rsidR="00B67B28" w:rsidRPr="00A432A5">
              <w:rPr>
                <w:sz w:val="20"/>
                <w:szCs w:val="20"/>
                <w:lang w:val="en-US"/>
              </w:rPr>
              <w:t xml:space="preserve"> </w:t>
            </w:r>
            <w:r w:rsidRPr="00286C4B">
              <w:rPr>
                <w:sz w:val="20"/>
                <w:szCs w:val="20"/>
                <w:lang w:val="en-US"/>
              </w:rPr>
              <w:t>(Deep)</w:t>
            </w:r>
            <w:r w:rsidR="00B67B28" w:rsidRPr="00A432A5">
              <w:rPr>
                <w:sz w:val="20"/>
                <w:szCs w:val="20"/>
                <w:lang w:val="en-US"/>
              </w:rPr>
              <w:t xml:space="preserve"> </w:t>
            </w:r>
            <w:r w:rsidRPr="00286C4B">
              <w:rPr>
                <w:sz w:val="20"/>
                <w:szCs w:val="20"/>
                <w:lang w:val="en-US"/>
              </w:rPr>
              <w:t>Machine</w:t>
            </w:r>
            <w:r w:rsidR="00A432A5" w:rsidRPr="00A432A5">
              <w:rPr>
                <w:sz w:val="20"/>
                <w:szCs w:val="20"/>
                <w:lang w:val="en-US"/>
              </w:rPr>
              <w:t xml:space="preserve"> </w:t>
            </w:r>
            <w:r w:rsidRPr="00286C4B">
              <w:rPr>
                <w:sz w:val="20"/>
                <w:szCs w:val="20"/>
                <w:lang w:val="en-US"/>
              </w:rPr>
              <w:t>Learning</w:t>
            </w:r>
            <w:r w:rsidR="00B67B28" w:rsidRPr="00A432A5">
              <w:rPr>
                <w:sz w:val="20"/>
                <w:szCs w:val="20"/>
                <w:lang w:val="en-US"/>
              </w:rPr>
              <w:t xml:space="preserve"> </w:t>
            </w:r>
            <w:r w:rsidRPr="00286C4B">
              <w:rPr>
                <w:sz w:val="20"/>
                <w:szCs w:val="20"/>
                <w:lang w:val="en-US"/>
              </w:rPr>
              <w:t>Community</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p w:rsidR="00EA4486" w:rsidRPr="00286C4B" w:rsidRDefault="00EA4486" w:rsidP="005B6FFC">
            <w:pPr>
              <w:jc w:val="both"/>
              <w:rPr>
                <w:sz w:val="20"/>
                <w:szCs w:val="20"/>
              </w:rPr>
            </w:pPr>
            <w:r w:rsidRPr="00286C4B">
              <w:rPr>
                <w:sz w:val="20"/>
                <w:szCs w:val="20"/>
              </w:rPr>
              <w:t>Видео</w:t>
            </w:r>
            <w:r w:rsidR="00B67B28" w:rsidRPr="00286C4B">
              <w:rPr>
                <w:sz w:val="20"/>
                <w:szCs w:val="20"/>
              </w:rPr>
              <w:t xml:space="preserve">, </w:t>
            </w:r>
            <w:r w:rsidR="00A432A5">
              <w:rPr>
                <w:sz w:val="20"/>
                <w:szCs w:val="20"/>
              </w:rPr>
              <w:t>а</w:t>
            </w:r>
            <w:r w:rsidRPr="00286C4B">
              <w:rPr>
                <w:sz w:val="20"/>
                <w:szCs w:val="20"/>
              </w:rPr>
              <w:t>удио</w:t>
            </w:r>
          </w:p>
          <w:p w:rsidR="00EA4486" w:rsidRPr="00286C4B" w:rsidRDefault="00EA4486" w:rsidP="005B6FFC">
            <w:pPr>
              <w:jc w:val="both"/>
              <w:rPr>
                <w:sz w:val="20"/>
                <w:szCs w:val="20"/>
              </w:rPr>
            </w:pPr>
            <w:r w:rsidRPr="00286C4B">
              <w:rPr>
                <w:sz w:val="20"/>
                <w:szCs w:val="20"/>
              </w:rPr>
              <w:t>Текст</w:t>
            </w:r>
            <w:r w:rsidR="00B67B28" w:rsidRPr="00286C4B">
              <w:rPr>
                <w:sz w:val="20"/>
                <w:szCs w:val="20"/>
              </w:rPr>
              <w:t xml:space="preserve"> </w:t>
            </w:r>
            <w:r w:rsidRPr="00286C4B">
              <w:rPr>
                <w:sz w:val="20"/>
                <w:szCs w:val="20"/>
              </w:rPr>
              <w:t>(на</w:t>
            </w:r>
            <w:r w:rsidR="00B67B28" w:rsidRPr="00286C4B">
              <w:rPr>
                <w:sz w:val="20"/>
                <w:szCs w:val="20"/>
              </w:rPr>
              <w:t xml:space="preserve"> </w:t>
            </w:r>
            <w:r w:rsidRPr="00286C4B">
              <w:rPr>
                <w:sz w:val="20"/>
                <w:szCs w:val="20"/>
              </w:rPr>
              <w:t>стадии</w:t>
            </w:r>
            <w:r w:rsidR="00B67B28" w:rsidRPr="00286C4B">
              <w:rPr>
                <w:sz w:val="20"/>
                <w:szCs w:val="20"/>
              </w:rPr>
              <w:t xml:space="preserve"> </w:t>
            </w:r>
            <w:r w:rsidRPr="00286C4B">
              <w:rPr>
                <w:sz w:val="20"/>
                <w:szCs w:val="20"/>
              </w:rPr>
              <w:t>разработки)</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7</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Neural</w:t>
            </w:r>
            <w:r w:rsidR="00A432A5">
              <w:rPr>
                <w:sz w:val="20"/>
                <w:szCs w:val="20"/>
              </w:rPr>
              <w:t xml:space="preserve"> </w:t>
            </w:r>
            <w:r w:rsidRPr="00286C4B">
              <w:rPr>
                <w:sz w:val="20"/>
                <w:szCs w:val="20"/>
              </w:rPr>
              <w:t>Designer</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Artenics</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Нет</w:t>
            </w:r>
          </w:p>
        </w:tc>
        <w:tc>
          <w:tcPr>
            <w:tcW w:w="1843" w:type="dxa"/>
            <w:tcBorders>
              <w:top w:val="single" w:sz="4" w:space="0" w:color="000000"/>
              <w:left w:val="single" w:sz="4" w:space="0" w:color="000000"/>
              <w:bottom w:val="single" w:sz="4" w:space="0" w:color="000000"/>
              <w:right w:val="single" w:sz="4" w:space="0" w:color="000000"/>
            </w:tcBorders>
          </w:tcPr>
          <w:p w:rsidR="00EA4486" w:rsidRPr="00286C4B" w:rsidRDefault="00EA4486" w:rsidP="005B6FFC">
            <w:pPr>
              <w:jc w:val="both"/>
              <w:rPr>
                <w:sz w:val="20"/>
                <w:szCs w:val="20"/>
              </w:rPr>
            </w:pPr>
            <w:r w:rsidRPr="00286C4B">
              <w:rPr>
                <w:sz w:val="20"/>
                <w:szCs w:val="20"/>
              </w:rPr>
              <w:t>Графика</w:t>
            </w:r>
          </w:p>
          <w:p w:rsidR="00EA4486" w:rsidRPr="00286C4B" w:rsidRDefault="00EA4486" w:rsidP="005B6FFC">
            <w:pPr>
              <w:jc w:val="both"/>
              <w:rPr>
                <w:sz w:val="20"/>
                <w:szCs w:val="20"/>
              </w:rPr>
            </w:pP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Нет</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Нет</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8</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OpenNN</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Artenics</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Нет</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Нет</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9</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Theano</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Монреал</w:t>
            </w:r>
            <w:r w:rsidR="00B67B28" w:rsidRPr="00286C4B">
              <w:rPr>
                <w:sz w:val="20"/>
                <w:szCs w:val="20"/>
              </w:rPr>
              <w:t xml:space="preserve"> </w:t>
            </w:r>
            <w:r w:rsidRPr="00286C4B">
              <w:rPr>
                <w:sz w:val="20"/>
                <w:szCs w:val="20"/>
              </w:rPr>
              <w:t>университет</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10</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Torch</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Ронан</w:t>
            </w:r>
            <w:r w:rsidR="00A432A5">
              <w:rPr>
                <w:sz w:val="20"/>
                <w:szCs w:val="20"/>
              </w:rPr>
              <w:t xml:space="preserve"> </w:t>
            </w:r>
            <w:r w:rsidRPr="00286C4B">
              <w:rPr>
                <w:sz w:val="20"/>
                <w:szCs w:val="20"/>
              </w:rPr>
              <w:t>Коллоберидр.</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11</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TensorFlow</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Команда</w:t>
            </w:r>
            <w:r w:rsidR="00A432A5">
              <w:rPr>
                <w:sz w:val="20"/>
                <w:szCs w:val="20"/>
              </w:rPr>
              <w:t xml:space="preserve"> </w:t>
            </w:r>
            <w:r w:rsidRPr="00286C4B">
              <w:rPr>
                <w:sz w:val="20"/>
                <w:szCs w:val="20"/>
              </w:rPr>
              <w:t>Google</w:t>
            </w:r>
            <w:r w:rsidR="0035382E">
              <w:rPr>
                <w:sz w:val="20"/>
                <w:szCs w:val="20"/>
              </w:rPr>
              <w:t xml:space="preserve"> </w:t>
            </w:r>
            <w:r w:rsidRPr="00286C4B">
              <w:rPr>
                <w:sz w:val="20"/>
                <w:szCs w:val="20"/>
              </w:rPr>
              <w:t>Brain</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Графика</w:t>
            </w:r>
          </w:p>
          <w:p w:rsidR="00EA4486" w:rsidRPr="00286C4B" w:rsidRDefault="00EA4486" w:rsidP="005B6FFC">
            <w:pPr>
              <w:jc w:val="both"/>
              <w:rPr>
                <w:sz w:val="20"/>
                <w:szCs w:val="20"/>
              </w:rPr>
            </w:pPr>
            <w:r w:rsidRPr="00286C4B">
              <w:rPr>
                <w:sz w:val="20"/>
                <w:szCs w:val="20"/>
              </w:rPr>
              <w:t>Текст</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12</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NLTK</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Стивен</w:t>
            </w:r>
            <w:r w:rsidR="00B67B28" w:rsidRPr="00286C4B">
              <w:rPr>
                <w:sz w:val="20"/>
                <w:szCs w:val="20"/>
              </w:rPr>
              <w:t xml:space="preserve"> </w:t>
            </w:r>
            <w:r w:rsidRPr="00286C4B">
              <w:rPr>
                <w:sz w:val="20"/>
                <w:szCs w:val="20"/>
              </w:rPr>
              <w:t>Берд,</w:t>
            </w:r>
          </w:p>
          <w:p w:rsidR="00EA4486" w:rsidRPr="00286C4B" w:rsidRDefault="00EA4486" w:rsidP="005B6FFC">
            <w:pPr>
              <w:jc w:val="both"/>
              <w:rPr>
                <w:sz w:val="20"/>
                <w:szCs w:val="20"/>
              </w:rPr>
            </w:pPr>
            <w:r w:rsidRPr="00286C4B">
              <w:rPr>
                <w:sz w:val="20"/>
                <w:szCs w:val="20"/>
              </w:rPr>
              <w:t>Эдвард</w:t>
            </w:r>
            <w:r w:rsidR="00B67B28" w:rsidRPr="00286C4B">
              <w:rPr>
                <w:sz w:val="20"/>
                <w:szCs w:val="20"/>
              </w:rPr>
              <w:t xml:space="preserve"> </w:t>
            </w:r>
            <w:r w:rsidRPr="00286C4B">
              <w:rPr>
                <w:sz w:val="20"/>
                <w:szCs w:val="20"/>
              </w:rPr>
              <w:t>Лопер,</w:t>
            </w:r>
          </w:p>
          <w:p w:rsidR="00EA4486" w:rsidRPr="00286C4B" w:rsidRDefault="00EA4486" w:rsidP="005B6FFC">
            <w:pPr>
              <w:jc w:val="both"/>
              <w:rPr>
                <w:sz w:val="20"/>
                <w:szCs w:val="20"/>
              </w:rPr>
            </w:pPr>
            <w:r w:rsidRPr="00286C4B">
              <w:rPr>
                <w:sz w:val="20"/>
                <w:szCs w:val="20"/>
              </w:rPr>
              <w:t>Эван</w:t>
            </w:r>
            <w:r w:rsidR="00B67B28" w:rsidRPr="00286C4B">
              <w:rPr>
                <w:sz w:val="20"/>
                <w:szCs w:val="20"/>
              </w:rPr>
              <w:t xml:space="preserve"> </w:t>
            </w:r>
            <w:r w:rsidRPr="00286C4B">
              <w:rPr>
                <w:sz w:val="20"/>
                <w:szCs w:val="20"/>
              </w:rPr>
              <w:t>Кляйн</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Тект</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lang w:val="kk-KZ"/>
              </w:rPr>
            </w:pPr>
            <w:r w:rsidRPr="00286C4B">
              <w:rPr>
                <w:sz w:val="20"/>
                <w:szCs w:val="20"/>
                <w:lang w:val="kk-KZ"/>
              </w:rPr>
              <w:t>-</w:t>
            </w:r>
          </w:p>
        </w:tc>
      </w:tr>
      <w:tr w:rsidR="00EA4486" w:rsidRPr="00286C4B" w:rsidTr="00A432A5">
        <w:tc>
          <w:tcPr>
            <w:tcW w:w="425"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13</w:t>
            </w:r>
          </w:p>
        </w:tc>
        <w:tc>
          <w:tcPr>
            <w:tcW w:w="155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Gensim</w:t>
            </w:r>
          </w:p>
        </w:tc>
        <w:tc>
          <w:tcPr>
            <w:tcW w:w="1701"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Rehurek</w:t>
            </w:r>
            <w:r w:rsidR="00A432A5">
              <w:rPr>
                <w:sz w:val="20"/>
                <w:szCs w:val="20"/>
              </w:rPr>
              <w:t xml:space="preserve"> </w:t>
            </w:r>
            <w:r w:rsidRPr="00286C4B">
              <w:rPr>
                <w:sz w:val="20"/>
                <w:szCs w:val="20"/>
              </w:rPr>
              <w:t>Radim</w:t>
            </w:r>
          </w:p>
        </w:tc>
        <w:tc>
          <w:tcPr>
            <w:tcW w:w="70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184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Текст</w:t>
            </w:r>
          </w:p>
        </w:tc>
        <w:tc>
          <w:tcPr>
            <w:tcW w:w="85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3"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c>
          <w:tcPr>
            <w:tcW w:w="992"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0"/>
                <w:szCs w:val="20"/>
              </w:rPr>
            </w:pPr>
            <w:r w:rsidRPr="00286C4B">
              <w:rPr>
                <w:sz w:val="20"/>
                <w:szCs w:val="20"/>
              </w:rPr>
              <w:t>Да</w:t>
            </w:r>
          </w:p>
        </w:tc>
      </w:tr>
    </w:tbl>
    <w:p w:rsidR="00EA4486" w:rsidRPr="00286C4B" w:rsidRDefault="00EA4486" w:rsidP="00EA4486">
      <w:pPr>
        <w:widowControl w:val="0"/>
        <w:tabs>
          <w:tab w:val="left" w:pos="9743"/>
        </w:tabs>
        <w:ind w:firstLine="567"/>
        <w:jc w:val="both"/>
        <w:rPr>
          <w:sz w:val="28"/>
          <w:szCs w:val="28"/>
        </w:rPr>
      </w:pPr>
    </w:p>
    <w:p w:rsidR="001B2574" w:rsidRPr="00286C4B" w:rsidRDefault="001B2574" w:rsidP="001B2574">
      <w:pPr>
        <w:widowControl w:val="0"/>
        <w:tabs>
          <w:tab w:val="left" w:pos="9743"/>
        </w:tabs>
        <w:ind w:firstLine="567"/>
        <w:jc w:val="both"/>
        <w:rPr>
          <w:sz w:val="28"/>
          <w:szCs w:val="28"/>
        </w:rPr>
      </w:pPr>
      <w:r w:rsidRPr="00286C4B">
        <w:rPr>
          <w:sz w:val="28"/>
          <w:szCs w:val="28"/>
        </w:rPr>
        <w:lastRenderedPageBreak/>
        <w:t xml:space="preserve">Многие методы и алгоритмы обучения нейронных сетей объединены и реализованы в нейросетевых технологиях. Для удобства пользователя они представлены в разных программных формах, в частности являются библиотеками различных фреймворков. С учетом структуры и возможности обработки разного типа данных в таблице 2 приведено сравнение некоторых библиотек. </w:t>
      </w:r>
    </w:p>
    <w:p w:rsidR="00EA4486" w:rsidRPr="00286C4B" w:rsidRDefault="00EA4486" w:rsidP="00EA4486">
      <w:pPr>
        <w:widowControl w:val="0"/>
        <w:tabs>
          <w:tab w:val="left" w:pos="9743"/>
        </w:tabs>
        <w:ind w:firstLine="567"/>
        <w:jc w:val="both"/>
        <w:rPr>
          <w:sz w:val="28"/>
          <w:szCs w:val="28"/>
        </w:rPr>
      </w:pPr>
      <w:r w:rsidRPr="00286C4B">
        <w:rPr>
          <w:sz w:val="28"/>
          <w:szCs w:val="28"/>
        </w:rPr>
        <w:t xml:space="preserve">Из приведенных в таблице данных видно, </w:t>
      </w:r>
      <w:r w:rsidRPr="00286C4B">
        <w:rPr>
          <w:sz w:val="28"/>
          <w:szCs w:val="28"/>
          <w:lang w:val="kk-KZ"/>
        </w:rPr>
        <w:t>что не все библиотеки на базе машинного обучения применяются при</w:t>
      </w:r>
      <w:r w:rsidR="0035382E">
        <w:rPr>
          <w:sz w:val="28"/>
          <w:szCs w:val="28"/>
          <w:lang w:val="kk-KZ"/>
        </w:rPr>
        <w:t xml:space="preserve"> </w:t>
      </w:r>
      <w:r w:rsidRPr="00286C4B">
        <w:rPr>
          <w:sz w:val="28"/>
          <w:szCs w:val="28"/>
          <w:lang w:val="kk-KZ"/>
        </w:rPr>
        <w:t>обработке текста</w:t>
      </w:r>
      <w:r w:rsidRPr="00286C4B">
        <w:rPr>
          <w:sz w:val="28"/>
          <w:szCs w:val="28"/>
        </w:rPr>
        <w:t>. Приведем краткое описание нейросетевых технологий глубокого обучения, применяемых при обработке текстовых данных.</w:t>
      </w:r>
    </w:p>
    <w:p w:rsidR="00EA4486" w:rsidRPr="00286C4B" w:rsidRDefault="00EA4486" w:rsidP="00EA4486">
      <w:pPr>
        <w:widowControl w:val="0"/>
        <w:tabs>
          <w:tab w:val="left" w:pos="9743"/>
        </w:tabs>
        <w:ind w:firstLine="567"/>
        <w:jc w:val="both"/>
        <w:rPr>
          <w:sz w:val="28"/>
          <w:szCs w:val="28"/>
        </w:rPr>
      </w:pPr>
      <w:r w:rsidRPr="00286C4B">
        <w:rPr>
          <w:sz w:val="28"/>
          <w:szCs w:val="28"/>
        </w:rPr>
        <w:t>MXNet</w:t>
      </w:r>
      <w:r w:rsidR="00F82F5B" w:rsidRPr="00286C4B">
        <w:rPr>
          <w:sz w:val="28"/>
          <w:szCs w:val="28"/>
          <w:lang w:val="kk-KZ"/>
        </w:rPr>
        <w:t xml:space="preserve"> </w:t>
      </w:r>
      <w:r w:rsidRPr="00286C4B">
        <w:rPr>
          <w:sz w:val="28"/>
          <w:szCs w:val="28"/>
        </w:rPr>
        <w:t>(</w:t>
      </w:r>
      <w:hyperlink r:id="rId27" w:history="1">
        <w:r w:rsidRPr="00286C4B">
          <w:rPr>
            <w:rStyle w:val="a3"/>
            <w:color w:val="auto"/>
            <w:sz w:val="28"/>
            <w:szCs w:val="28"/>
            <w:u w:val="none"/>
          </w:rPr>
          <w:t>mxnet.apache.org</w:t>
        </w:r>
      </w:hyperlink>
      <w:r w:rsidRPr="00286C4B">
        <w:rPr>
          <w:sz w:val="28"/>
          <w:szCs w:val="28"/>
        </w:rPr>
        <w:t>) – гибридный интерфейс плавно переключается между императивным режимом Gluon и символическим режимом, обеспечивая гибкость и скорость. Масштабируемое распределенное обучение и оптимизация производительности в исследованиях и производстве обеспечиваются благодаря поддержке двух серверов параметров и Horovod.</w:t>
      </w:r>
    </w:p>
    <w:p w:rsidR="00EA4486" w:rsidRPr="00286C4B" w:rsidRDefault="00EA4486" w:rsidP="00EA4486">
      <w:pPr>
        <w:widowControl w:val="0"/>
        <w:tabs>
          <w:tab w:val="left" w:pos="9743"/>
        </w:tabs>
        <w:ind w:firstLine="567"/>
        <w:jc w:val="both"/>
        <w:rPr>
          <w:sz w:val="28"/>
          <w:szCs w:val="28"/>
        </w:rPr>
      </w:pPr>
      <w:r w:rsidRPr="00286C4B">
        <w:rPr>
          <w:sz w:val="28"/>
          <w:szCs w:val="28"/>
        </w:rPr>
        <w:t>NLTK (nltk.org) – платформа, разработанная на языке Python, с несложным интерфейсом</w:t>
      </w:r>
      <w:r w:rsidRPr="00286C4B">
        <w:rPr>
          <w:sz w:val="28"/>
          <w:szCs w:val="28"/>
          <w:lang w:val="kk-KZ"/>
        </w:rPr>
        <w:t xml:space="preserve">, </w:t>
      </w:r>
      <w:r w:rsidRPr="00286C4B">
        <w:rPr>
          <w:sz w:val="28"/>
          <w:szCs w:val="28"/>
        </w:rPr>
        <w:t>включает в себя библиотеки с методами для обработки текста: классификация, токенизация, индексирование текста, семантического анализа. NLTK (nltk.org) могут применить лингвисты, инженеры, студенты, ученые, они доступны для всех операционных систем, кроме IOS и Android.</w:t>
      </w:r>
    </w:p>
    <w:p w:rsidR="00EA4486" w:rsidRPr="00286C4B" w:rsidRDefault="00EA4486" w:rsidP="00EA4486">
      <w:pPr>
        <w:widowControl w:val="0"/>
        <w:tabs>
          <w:tab w:val="left" w:pos="9743"/>
        </w:tabs>
        <w:ind w:firstLine="567"/>
        <w:jc w:val="both"/>
        <w:rPr>
          <w:sz w:val="28"/>
          <w:szCs w:val="28"/>
        </w:rPr>
      </w:pPr>
      <w:r w:rsidRPr="00286C4B">
        <w:rPr>
          <w:sz w:val="28"/>
          <w:szCs w:val="28"/>
        </w:rPr>
        <w:t>Gensim (</w:t>
      </w:r>
      <w:hyperlink r:id="rId28" w:history="1">
        <w:r w:rsidRPr="00286C4B">
          <w:rPr>
            <w:rStyle w:val="a3"/>
            <w:color w:val="auto"/>
            <w:sz w:val="28"/>
            <w:szCs w:val="28"/>
            <w:u w:val="none"/>
          </w:rPr>
          <w:t>radimrehurek.com/gensim</w:t>
        </w:r>
      </w:hyperlink>
      <w:r w:rsidRPr="00286C4B">
        <w:rPr>
          <w:sz w:val="28"/>
          <w:szCs w:val="28"/>
        </w:rPr>
        <w:t xml:space="preserve">) – инструмент для автоматической обработки языка, основанный на машинном обучении. В Gensim реализованы алгоритмы дистрибутивной семантики word2vec, doc2vec, doc2bow </w:t>
      </w:r>
      <w:r w:rsidR="00EE77FB" w:rsidRPr="00286C4B">
        <w:rPr>
          <w:sz w:val="28"/>
          <w:szCs w:val="28"/>
        </w:rPr>
        <w:fldChar w:fldCharType="begin" w:fldLock="1"/>
      </w:r>
      <w:r w:rsidRPr="00286C4B">
        <w:rPr>
          <w:sz w:val="28"/>
          <w:szCs w:val="28"/>
        </w:rPr>
        <w:instrText>ADDIN CSL_CITATION {"citationItems":[{"id":"ITEM-1","itemData":{"ISBN":"2-9517408-6-7","ISSN":"2951740867","abstract":"Abstract\\r\\nLarge corpora are ubiquitous in today’s world and memory quickly becomes the limiting factor in practical applications of the Vector\\r\\nSpace Model (VSM). In this paper, we identify a gap in existing implementations of many of the popular algorithms, which is their\\r\\nscalability and ease of use. We describe a Natural Language Processing software framework which is based on the idea of document\\r\\nstreaming, i.e. processing corpora document after document, in a memory independent fashion. Within this framework, we implement\\r\\nseveral popular algorithms for topical inference, including Latent Semantic Analysis and Latent Dirichlet Allocation, in a way that makes\\r\\nthem completely independent of the training corpus size. Particular emphasis is placed on straightforward and intuitive framework design,\\r\\nso that modifications and extensions of the methods and/or their application by interested practitioners are effortless. We demonstrate the\\r\\nusefulness of our approach on a real-world scenario of computing document similarities within an existing digital library DML-CZ.","author":[{"dropping-particle":"","family":"Rehurek","given":"Radim","non-dropping-particle":"","parse-names":false,"suffix":""},{"dropping-particle":"","family":"Sojka","given":"Petr","non-dropping-particle":"","parse-names":false,"suffix":""}],"container-title":"Proceedings of the LREC 2010 Workshop on New Challenges for NLP Frameworks","id":"ITEM-1","issued":{"date-parts":[["2010"]]},"page":"45-50","title":"Software Framework for Topic Modelling with Large Corpora","type":"article-journal"},"uris":["http://www.mendeley.com/documents/?uuid=7270b344-87ed-428e-b37a-6500230e3544"]}],"mendeley":{"formattedCitation":"[162]","plainTextFormattedCitation":"[162]","previouslyFormattedCitation":"[162]"},"properties":{"noteIndex":0},"schema":"https://github.com/citation-style-language/schema/raw/master/csl-citation.json"}</w:instrText>
      </w:r>
      <w:r w:rsidR="00EE77FB" w:rsidRPr="00286C4B">
        <w:rPr>
          <w:sz w:val="28"/>
          <w:szCs w:val="28"/>
        </w:rPr>
        <w:fldChar w:fldCharType="separate"/>
      </w:r>
      <w:r w:rsidRPr="00286C4B">
        <w:rPr>
          <w:noProof/>
          <w:sz w:val="28"/>
          <w:szCs w:val="28"/>
        </w:rPr>
        <w:t>[162]</w:t>
      </w:r>
      <w:r w:rsidR="00EE77FB" w:rsidRPr="00286C4B">
        <w:rPr>
          <w:sz w:val="28"/>
          <w:szCs w:val="28"/>
        </w:rPr>
        <w:fldChar w:fldCharType="end"/>
      </w:r>
      <w:r w:rsidRPr="00286C4B">
        <w:rPr>
          <w:sz w:val="28"/>
          <w:szCs w:val="28"/>
        </w:rPr>
        <w:t xml:space="preserve">, он позволяет решать задачи тематического моделирования и выделять основные темы текста или документа. Р. Рекурек </w:t>
      </w:r>
      <w:r w:rsidR="00EE77FB" w:rsidRPr="00286C4B">
        <w:rPr>
          <w:sz w:val="28"/>
          <w:szCs w:val="28"/>
        </w:rPr>
        <w:fldChar w:fldCharType="begin" w:fldLock="1"/>
      </w:r>
      <w:r w:rsidRPr="00286C4B">
        <w:rPr>
          <w:sz w:val="28"/>
          <w:szCs w:val="28"/>
        </w:rPr>
        <w:instrText>ADDIN CSL_CITATION {"citationItems":[{"id":"ITEM-1","itemData":{"author":[{"dropping-particle":"","family":"Rehurek","given":"Radim","non-dropping-particle":"","parse-names":false,"suffix":""}],"id":"ITEM-1","issued":{"date-parts":[["2011"]]},"number-of-pages":"142","publisher":"Ph.D. Thesis Faculty. Masaryk University","title":"Scalability of Semantic analysis in natural language procrssing","type":"thesis"},"uris":["http://www.mendeley.com/documents/?uuid=cf86c7ce-b689-4c3b-8863-a2039e9a8683"]}],"mendeley":{"formattedCitation":"[163]","plainTextFormattedCitation":"[163]","previouslyFormattedCitation":"[163]"},"properties":{"noteIndex":0},"schema":"https://github.com/citation-style-language/schema/raw/master/csl-citation.json"}</w:instrText>
      </w:r>
      <w:r w:rsidR="00EE77FB" w:rsidRPr="00286C4B">
        <w:rPr>
          <w:sz w:val="28"/>
          <w:szCs w:val="28"/>
        </w:rPr>
        <w:fldChar w:fldCharType="separate"/>
      </w:r>
      <w:r w:rsidRPr="00286C4B">
        <w:rPr>
          <w:noProof/>
          <w:sz w:val="28"/>
          <w:szCs w:val="28"/>
        </w:rPr>
        <w:t>[163]</w:t>
      </w:r>
      <w:r w:rsidR="00EE77FB" w:rsidRPr="00286C4B">
        <w:rPr>
          <w:sz w:val="28"/>
          <w:szCs w:val="28"/>
        </w:rPr>
        <w:fldChar w:fldCharType="end"/>
      </w:r>
      <w:r w:rsidRPr="00286C4B">
        <w:rPr>
          <w:sz w:val="28"/>
          <w:szCs w:val="28"/>
        </w:rPr>
        <w:t xml:space="preserve"> выпустил распределенную реализацию в open</w:t>
      </w:r>
      <w:r w:rsidR="0035382E">
        <w:rPr>
          <w:sz w:val="28"/>
          <w:szCs w:val="28"/>
        </w:rPr>
        <w:t xml:space="preserve"> </w:t>
      </w:r>
      <w:r w:rsidRPr="00286C4B">
        <w:rPr>
          <w:sz w:val="28"/>
          <w:szCs w:val="28"/>
        </w:rPr>
        <w:t>source как часть Gensim на платформ</w:t>
      </w:r>
      <w:r w:rsidRPr="00286C4B">
        <w:rPr>
          <w:sz w:val="28"/>
          <w:szCs w:val="28"/>
          <w:lang w:val="kk-KZ"/>
        </w:rPr>
        <w:t xml:space="preserve">е </w:t>
      </w:r>
      <w:r w:rsidRPr="00286C4B">
        <w:rPr>
          <w:sz w:val="28"/>
          <w:szCs w:val="28"/>
        </w:rPr>
        <w:t>Python для векторного пространства.</w:t>
      </w:r>
    </w:p>
    <w:p w:rsidR="00EA4486" w:rsidRPr="00286C4B" w:rsidRDefault="00EA4486" w:rsidP="00EA4486">
      <w:pPr>
        <w:shd w:val="clear" w:color="auto" w:fill="FFFFFF"/>
        <w:ind w:right="-1" w:firstLine="567"/>
        <w:jc w:val="both"/>
        <w:rPr>
          <w:sz w:val="28"/>
          <w:szCs w:val="28"/>
        </w:rPr>
      </w:pPr>
      <w:r w:rsidRPr="00286C4B">
        <w:rPr>
          <w:sz w:val="28"/>
          <w:szCs w:val="28"/>
        </w:rPr>
        <w:t>TenzorFlow</w:t>
      </w:r>
      <w:r w:rsidR="00F82F5B" w:rsidRPr="00286C4B">
        <w:rPr>
          <w:sz w:val="28"/>
          <w:szCs w:val="28"/>
          <w:lang w:val="kk-KZ"/>
        </w:rPr>
        <w:t xml:space="preserve"> </w:t>
      </w:r>
      <w:r w:rsidRPr="00286C4B">
        <w:rPr>
          <w:sz w:val="28"/>
          <w:szCs w:val="28"/>
        </w:rPr>
        <w:t>Federated (TFF) – открытая программная библиотека для машинного обучения, разработанная компанией Google. Tenzor</w:t>
      </w:r>
      <w:r w:rsidR="00F82F5B" w:rsidRPr="00286C4B">
        <w:rPr>
          <w:sz w:val="28"/>
          <w:szCs w:val="28"/>
          <w:lang w:val="kk-KZ"/>
        </w:rPr>
        <w:t xml:space="preserve"> </w:t>
      </w:r>
      <w:r w:rsidRPr="00286C4B">
        <w:rPr>
          <w:sz w:val="28"/>
          <w:szCs w:val="28"/>
        </w:rPr>
        <w:t>Flow</w:t>
      </w:r>
      <w:r w:rsidR="00F82F5B" w:rsidRPr="00286C4B">
        <w:rPr>
          <w:sz w:val="28"/>
          <w:szCs w:val="28"/>
          <w:lang w:val="kk-KZ"/>
        </w:rPr>
        <w:t xml:space="preserve"> </w:t>
      </w:r>
      <w:r w:rsidRPr="00286C4B">
        <w:rPr>
          <w:sz w:val="28"/>
          <w:szCs w:val="28"/>
        </w:rPr>
        <w:t>Federated дает возможность решить задачи автоматического определения и классификации образов</w:t>
      </w:r>
      <w:r w:rsidR="0035382E">
        <w:rPr>
          <w:sz w:val="28"/>
          <w:szCs w:val="28"/>
        </w:rPr>
        <w:t>а</w:t>
      </w:r>
      <w:r w:rsidRPr="00286C4B">
        <w:rPr>
          <w:sz w:val="28"/>
          <w:szCs w:val="28"/>
        </w:rPr>
        <w:t xml:space="preserve">на </w:t>
      </w:r>
      <w:r w:rsidR="0035382E">
        <w:rPr>
          <w:sz w:val="28"/>
          <w:szCs w:val="28"/>
        </w:rPr>
        <w:t xml:space="preserve">на </w:t>
      </w:r>
      <w:r w:rsidRPr="00286C4B">
        <w:rPr>
          <w:sz w:val="28"/>
          <w:szCs w:val="28"/>
        </w:rPr>
        <w:t>основе создания и обучения нейронной сети</w:t>
      </w:r>
      <w:r w:rsidRPr="00286C4B">
        <w:rPr>
          <w:sz w:val="28"/>
          <w:szCs w:val="28"/>
          <w:lang w:val="kk-KZ"/>
        </w:rPr>
        <w:t>.</w:t>
      </w:r>
    </w:p>
    <w:p w:rsidR="00EA4486" w:rsidRPr="00286C4B" w:rsidRDefault="00EA4486" w:rsidP="00EA4486">
      <w:pPr>
        <w:widowControl w:val="0"/>
        <w:shd w:val="clear" w:color="auto" w:fill="FFFFFF" w:themeFill="background1"/>
        <w:tabs>
          <w:tab w:val="left" w:pos="9743"/>
        </w:tabs>
        <w:ind w:firstLine="567"/>
        <w:jc w:val="both"/>
        <w:rPr>
          <w:sz w:val="28"/>
          <w:szCs w:val="28"/>
        </w:rPr>
      </w:pPr>
      <w:r w:rsidRPr="00286C4B">
        <w:rPr>
          <w:sz w:val="28"/>
          <w:szCs w:val="28"/>
        </w:rPr>
        <w:t>Keras (</w:t>
      </w:r>
      <w:hyperlink r:id="rId29" w:history="1">
        <w:r w:rsidRPr="00286C4B">
          <w:rPr>
            <w:rStyle w:val="a3"/>
            <w:color w:val="auto"/>
            <w:sz w:val="28"/>
            <w:szCs w:val="28"/>
            <w:u w:val="none"/>
          </w:rPr>
          <w:t>keras.io</w:t>
        </w:r>
      </w:hyperlink>
      <w:r w:rsidRPr="00286C4B">
        <w:rPr>
          <w:sz w:val="28"/>
          <w:szCs w:val="28"/>
        </w:rPr>
        <w:t xml:space="preserve">) – </w:t>
      </w:r>
      <w:r w:rsidRPr="00286C4B">
        <w:rPr>
          <w:sz w:val="28"/>
          <w:szCs w:val="28"/>
          <w:lang w:val="kk-KZ"/>
        </w:rPr>
        <w:t xml:space="preserve">является </w:t>
      </w:r>
      <w:r w:rsidRPr="00286C4B">
        <w:rPr>
          <w:sz w:val="28"/>
          <w:szCs w:val="28"/>
        </w:rPr>
        <w:t>высокоуровневой нейронной сетью API, написан на Python и может работать поверх Tensоr</w:t>
      </w:r>
      <w:r w:rsidR="00F82F5B" w:rsidRPr="00286C4B">
        <w:rPr>
          <w:sz w:val="28"/>
          <w:szCs w:val="28"/>
          <w:lang w:val="kk-KZ"/>
        </w:rPr>
        <w:t xml:space="preserve"> </w:t>
      </w:r>
      <w:r w:rsidRPr="00286C4B">
        <w:rPr>
          <w:sz w:val="28"/>
          <w:szCs w:val="28"/>
        </w:rPr>
        <w:t>Flow, CNTK (Microsoft</w:t>
      </w:r>
      <w:r w:rsidR="00F82F5B" w:rsidRPr="00286C4B">
        <w:rPr>
          <w:sz w:val="28"/>
          <w:szCs w:val="28"/>
          <w:lang w:val="kk-KZ"/>
        </w:rPr>
        <w:t xml:space="preserve"> </w:t>
      </w:r>
      <w:r w:rsidRPr="00286C4B">
        <w:rPr>
          <w:sz w:val="28"/>
          <w:szCs w:val="28"/>
        </w:rPr>
        <w:t>Cognitive</w:t>
      </w:r>
      <w:r w:rsidR="00F82F5B" w:rsidRPr="00286C4B">
        <w:rPr>
          <w:sz w:val="28"/>
          <w:szCs w:val="28"/>
          <w:lang w:val="kk-KZ"/>
        </w:rPr>
        <w:t xml:space="preserve"> </w:t>
      </w:r>
      <w:r w:rsidRPr="00286C4B">
        <w:rPr>
          <w:sz w:val="28"/>
          <w:szCs w:val="28"/>
        </w:rPr>
        <w:t>Toolkit) или T</w:t>
      </w:r>
      <w:r w:rsidRPr="00286C4B">
        <w:rPr>
          <w:sz w:val="28"/>
          <w:szCs w:val="28"/>
          <w:lang w:val="en-US"/>
        </w:rPr>
        <w:t>h</w:t>
      </w:r>
      <w:r w:rsidRPr="00286C4B">
        <w:rPr>
          <w:sz w:val="28"/>
          <w:szCs w:val="28"/>
        </w:rPr>
        <w:t>eano. Был разработан с упором на быстрые эксперименты. Способность переходить от идеи к результату с наименьшей возможной задержкой является ключом к проведению хороших исследований. Поддерживает сверточные сети, рекуррентные сети, а также их комбинации. Работает без проблем</w:t>
      </w:r>
      <w:r w:rsidR="00F82F5B" w:rsidRPr="00286C4B">
        <w:rPr>
          <w:sz w:val="28"/>
          <w:szCs w:val="28"/>
          <w:lang w:val="kk-KZ"/>
        </w:rPr>
        <w:t xml:space="preserve"> </w:t>
      </w:r>
      <w:r w:rsidRPr="00286C4B">
        <w:rPr>
          <w:sz w:val="28"/>
          <w:szCs w:val="28"/>
        </w:rPr>
        <w:t xml:space="preserve">на </w:t>
      </w:r>
      <w:r w:rsidRPr="00286C4B">
        <w:rPr>
          <w:sz w:val="28"/>
          <w:szCs w:val="28"/>
          <w:lang w:val="kk-KZ"/>
        </w:rPr>
        <w:t xml:space="preserve">обычном </w:t>
      </w:r>
      <w:r w:rsidRPr="00286C4B">
        <w:rPr>
          <w:sz w:val="28"/>
          <w:szCs w:val="28"/>
        </w:rPr>
        <w:t>и графическом процессоре.</w:t>
      </w:r>
    </w:p>
    <w:p w:rsidR="00EA4486" w:rsidRPr="00286C4B" w:rsidRDefault="00EA4486" w:rsidP="00EA4486">
      <w:pPr>
        <w:widowControl w:val="0"/>
        <w:shd w:val="clear" w:color="auto" w:fill="FFFFFF" w:themeFill="background1"/>
        <w:tabs>
          <w:tab w:val="left" w:pos="0"/>
        </w:tabs>
        <w:ind w:firstLine="567"/>
        <w:jc w:val="both"/>
        <w:rPr>
          <w:sz w:val="28"/>
          <w:szCs w:val="28"/>
          <w:lang w:val="kk-KZ"/>
        </w:rPr>
      </w:pPr>
      <w:r w:rsidRPr="00286C4B">
        <w:rPr>
          <w:sz w:val="28"/>
          <w:szCs w:val="28"/>
        </w:rPr>
        <w:t xml:space="preserve">Итак, </w:t>
      </w:r>
      <w:r w:rsidRPr="00286C4B">
        <w:rPr>
          <w:sz w:val="28"/>
          <w:szCs w:val="28"/>
          <w:lang w:val="kk-KZ"/>
        </w:rPr>
        <w:t xml:space="preserve">применение </w:t>
      </w:r>
      <w:r w:rsidRPr="00286C4B">
        <w:rPr>
          <w:sz w:val="28"/>
          <w:szCs w:val="28"/>
        </w:rPr>
        <w:t xml:space="preserve">TensorFlow </w:t>
      </w:r>
      <w:r w:rsidRPr="00286C4B">
        <w:rPr>
          <w:sz w:val="28"/>
          <w:szCs w:val="28"/>
          <w:lang w:val="kk-KZ"/>
        </w:rPr>
        <w:t xml:space="preserve">при </w:t>
      </w:r>
      <w:r w:rsidRPr="00286C4B">
        <w:rPr>
          <w:sz w:val="28"/>
          <w:szCs w:val="28"/>
        </w:rPr>
        <w:t xml:space="preserve">работе с графикой, </w:t>
      </w:r>
      <w:r w:rsidR="00A26959" w:rsidRPr="00286C4B">
        <w:rPr>
          <w:sz w:val="28"/>
          <w:szCs w:val="28"/>
          <w:lang w:val="kk-KZ"/>
        </w:rPr>
        <w:t>распозна</w:t>
      </w:r>
      <w:r w:rsidRPr="00286C4B">
        <w:rPr>
          <w:sz w:val="28"/>
          <w:szCs w:val="28"/>
          <w:lang w:val="kk-KZ"/>
        </w:rPr>
        <w:t xml:space="preserve">ванием образов </w:t>
      </w:r>
      <w:r w:rsidRPr="00286C4B">
        <w:rPr>
          <w:sz w:val="28"/>
          <w:szCs w:val="28"/>
        </w:rPr>
        <w:t xml:space="preserve">показало отличный результат </w:t>
      </w:r>
      <w:r w:rsidR="00EE77FB" w:rsidRPr="00286C4B">
        <w:rPr>
          <w:sz w:val="28"/>
          <w:szCs w:val="28"/>
        </w:rPr>
        <w:fldChar w:fldCharType="begin" w:fldLock="1"/>
      </w:r>
      <w:r w:rsidRPr="00286C4B">
        <w:rPr>
          <w:sz w:val="28"/>
          <w:szCs w:val="28"/>
        </w:rPr>
        <w:instrText>ADDIN CSL_CITATION {"citationItems":[{"id":"ITEM-1","itemData":{"ISBN":"3786012571","author":[{"dropping-particle":"","family":"Аканова","given":"А.С.","non-dropping-particle":"","parse-names":false,"suffix":""},{"dropping-particle":"","family":"Сексенбаев","given":"Е","non-dropping-particle":"","parse-names":false,"suffix":""}],"container-title":"М А Т Е Р И А Л Ы Республиканской научно-практической конференции «Инновации в профессиональном образовании: проблемы и перспективы» приуроченной к 80-летию известного ученого, заслуженного деятеля Казахстана, Почетного работника КазАТУ имени С.Сейфуллин","id":"ITEM-1","issued":{"date-parts":[["2019"]]},"page":"213-216","publisher":"Казахский агротехнический университет имени С.","publisher-place":"Нур-султан","title":"Өсімдіктерді тану қосымшасын жасау алгоритмі","type":"paper-conference"},"uris":["http://www.mendeley.com/documents/?uuid=5cda5c38-4f41-47b2-82b4-4853c3f702a9"]}],"mendeley":{"formattedCitation":"[164]","plainTextFormattedCitation":"[164]","previouslyFormattedCitation":"[164]"},"properties":{"noteIndex":0},"schema":"https://github.com/citation-style-language/schema/raw/master/csl-citation.json"}</w:instrText>
      </w:r>
      <w:r w:rsidR="00EE77FB" w:rsidRPr="00286C4B">
        <w:rPr>
          <w:sz w:val="28"/>
          <w:szCs w:val="28"/>
        </w:rPr>
        <w:fldChar w:fldCharType="separate"/>
      </w:r>
      <w:r w:rsidRPr="00286C4B">
        <w:rPr>
          <w:noProof/>
          <w:sz w:val="28"/>
          <w:szCs w:val="28"/>
        </w:rPr>
        <w:t>[164]</w:t>
      </w:r>
      <w:r w:rsidR="00EE77FB" w:rsidRPr="00286C4B">
        <w:rPr>
          <w:sz w:val="28"/>
          <w:szCs w:val="28"/>
        </w:rPr>
        <w:fldChar w:fldCharType="end"/>
      </w:r>
      <w:r w:rsidRPr="00286C4B">
        <w:rPr>
          <w:sz w:val="28"/>
          <w:szCs w:val="28"/>
        </w:rPr>
        <w:t xml:space="preserve">. </w:t>
      </w:r>
      <w:r w:rsidRPr="00286C4B">
        <w:rPr>
          <w:sz w:val="28"/>
          <w:szCs w:val="28"/>
          <w:lang w:val="kk-KZ"/>
        </w:rPr>
        <w:t xml:space="preserve">Поэтому при разработке модели нейронной сети </w:t>
      </w:r>
      <w:r w:rsidRPr="00286C4B">
        <w:rPr>
          <w:sz w:val="28"/>
          <w:szCs w:val="28"/>
        </w:rPr>
        <w:t xml:space="preserve">использовалась </w:t>
      </w:r>
      <w:r w:rsidRPr="00286C4B">
        <w:rPr>
          <w:sz w:val="28"/>
          <w:szCs w:val="28"/>
          <w:lang w:val="kk-KZ"/>
        </w:rPr>
        <w:t xml:space="preserve">библиотека </w:t>
      </w:r>
      <w:r w:rsidRPr="00286C4B">
        <w:rPr>
          <w:sz w:val="28"/>
          <w:szCs w:val="28"/>
          <w:lang w:val="en-US"/>
        </w:rPr>
        <w:t>Keras</w:t>
      </w:r>
      <w:r w:rsidRPr="00286C4B">
        <w:rPr>
          <w:sz w:val="28"/>
          <w:szCs w:val="28"/>
          <w:lang w:val="kk-KZ"/>
        </w:rPr>
        <w:t>, входящая в</w:t>
      </w:r>
      <w:r w:rsidRPr="00286C4B">
        <w:rPr>
          <w:sz w:val="28"/>
          <w:szCs w:val="28"/>
        </w:rPr>
        <w:t>TensorFlow</w:t>
      </w:r>
      <w:r w:rsidRPr="00286C4B">
        <w:rPr>
          <w:sz w:val="28"/>
          <w:szCs w:val="28"/>
          <w:lang w:val="kk-KZ"/>
        </w:rPr>
        <w:t xml:space="preserve">, </w:t>
      </w:r>
      <w:r w:rsidRPr="00286C4B">
        <w:rPr>
          <w:sz w:val="28"/>
          <w:szCs w:val="28"/>
        </w:rPr>
        <w:lastRenderedPageBreak/>
        <w:t>Gensim. Gensim</w:t>
      </w:r>
      <w:r w:rsidRPr="00286C4B">
        <w:rPr>
          <w:sz w:val="28"/>
          <w:szCs w:val="28"/>
          <w:lang w:val="kk-KZ"/>
        </w:rPr>
        <w:t xml:space="preserve"> также</w:t>
      </w:r>
      <w:r w:rsidRPr="00286C4B">
        <w:rPr>
          <w:sz w:val="28"/>
          <w:szCs w:val="28"/>
        </w:rPr>
        <w:t xml:space="preserve"> включает в себя потоковые распределенные реализации алгоритмов word2vec, doc2vec и doc2bow</w:t>
      </w:r>
      <w:r w:rsidRPr="00286C4B">
        <w:rPr>
          <w:sz w:val="28"/>
          <w:szCs w:val="28"/>
          <w:lang w:val="kk-KZ"/>
        </w:rPr>
        <w:t xml:space="preserve">, алгоритм семантического анализа </w:t>
      </w:r>
      <w:r w:rsidRPr="00286C4B">
        <w:rPr>
          <w:sz w:val="28"/>
          <w:szCs w:val="28"/>
        </w:rPr>
        <w:t>LS</w:t>
      </w:r>
      <w:r w:rsidRPr="00286C4B">
        <w:rPr>
          <w:sz w:val="28"/>
          <w:szCs w:val="28"/>
          <w:lang w:val="kk-KZ"/>
        </w:rPr>
        <w:t xml:space="preserve">А, латентное размещение Дирихле – </w:t>
      </w:r>
      <w:r w:rsidRPr="00286C4B">
        <w:rPr>
          <w:sz w:val="28"/>
          <w:szCs w:val="28"/>
        </w:rPr>
        <w:t>LDA</w:t>
      </w:r>
      <w:r w:rsidRPr="00286C4B">
        <w:rPr>
          <w:sz w:val="28"/>
          <w:szCs w:val="28"/>
          <w:lang w:val="kk-KZ"/>
        </w:rPr>
        <w:t>, рекур</w:t>
      </w:r>
      <w:r w:rsidR="009F089D" w:rsidRPr="00286C4B">
        <w:rPr>
          <w:sz w:val="28"/>
          <w:szCs w:val="28"/>
          <w:lang w:val="kk-KZ"/>
        </w:rPr>
        <w:t>р</w:t>
      </w:r>
      <w:r w:rsidRPr="00286C4B">
        <w:rPr>
          <w:sz w:val="28"/>
          <w:szCs w:val="28"/>
          <w:lang w:val="kk-KZ"/>
        </w:rPr>
        <w:t xml:space="preserve">ентные сети </w:t>
      </w:r>
      <w:r w:rsidRPr="00286C4B">
        <w:rPr>
          <w:sz w:val="28"/>
          <w:szCs w:val="28"/>
          <w:lang w:val="en-US"/>
        </w:rPr>
        <w:t>LSTM</w:t>
      </w:r>
      <w:r w:rsidRPr="00286C4B">
        <w:rPr>
          <w:sz w:val="28"/>
          <w:szCs w:val="28"/>
        </w:rPr>
        <w:t xml:space="preserve">, </w:t>
      </w:r>
      <w:r w:rsidRPr="00286C4B">
        <w:rPr>
          <w:sz w:val="28"/>
          <w:szCs w:val="28"/>
          <w:lang w:val="kk-KZ"/>
        </w:rPr>
        <w:t xml:space="preserve">котороые были применены в дальнейшей разработке нейрокомпьютерной системы для обработки текста на казахском языке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{"citationItems":[{"id":"ITEM-1","itemData":{"author":[{"dropping-particle":"","family":"Rehurek Radim","given":"","non-dropping-particle":"","parse-names":false,"suffix":""}],"container-title":"https://rare-technologies.com/deep-learning-with-word2vec-and-gensim/","id":"ITEM-1","issued":{"date-parts":[["2013"]]},"title":"Deep learning with word2vec and gensim","type":"webpage"},"uris":["http://www.mendeley.com/documents/?uuid=0fefbfcd-0f18-49dd-91b6-b84293930c77"]}],"mendeley":{"formattedCitation":"[165]","plainTextFormattedCitation":"[165]","previouslyFormattedCitation":"[165]"},"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[165]</w:t>
      </w:r>
      <w:r w:rsidR="00EE77FB" w:rsidRPr="00286C4B">
        <w:rPr>
          <w:sz w:val="28"/>
          <w:szCs w:val="28"/>
          <w:lang w:val="kk-KZ"/>
        </w:rPr>
        <w:fldChar w:fldCharType="end"/>
      </w:r>
      <w:r w:rsidRPr="00286C4B">
        <w:rPr>
          <w:rStyle w:val="a3"/>
          <w:color w:val="auto"/>
          <w:sz w:val="28"/>
          <w:szCs w:val="28"/>
          <w:u w:val="none"/>
          <w:lang w:val="kk-KZ"/>
        </w:rPr>
        <w:t xml:space="preserve">, </w:t>
      </w:r>
      <w:r w:rsidR="00EE77FB" w:rsidRPr="00286C4B">
        <w:rPr>
          <w:rStyle w:val="a3"/>
          <w:color w:val="auto"/>
          <w:sz w:val="28"/>
          <w:szCs w:val="28"/>
          <w:u w:val="none"/>
          <w:lang w:val="kk-KZ"/>
        </w:rPr>
        <w:fldChar w:fldCharType="begin" w:fldLock="1"/>
      </w:r>
      <w:r w:rsidRPr="00286C4B">
        <w:rPr>
          <w:rStyle w:val="a3"/>
          <w:color w:val="auto"/>
          <w:sz w:val="28"/>
          <w:szCs w:val="28"/>
          <w:u w:val="none"/>
          <w:lang w:val="kk-KZ"/>
        </w:rPr>
        <w:instrText>ADDIN CSL_CITATION {"citationItems":[{"id":"ITEM-1","itemData":{"DOI":"10.1007/978-3-319-26123-2_38","abstract":"This paper presents a comparative analysis of several popular and freely available deep learning frameworks. We compare functionality and usability of the frameworks trying to solve popular computer vision problems like hand-written digit recognition. Four libraries have been chosen for the detailed study: Caffe, Pylearn2, Torch, and Theano. We give a brief description of these libraries, consider key features and capabilities, and provide case studies. We also investigate the performance of the libraries. This study allows making a decision which deep learning framework suites us best and will be used for our future research.","author":[{"dropping-particle":"","family":"Khachay","given":"Mikhail Yu.","non-dropping-particle":"","parse-names":false,"suffix":""},{"dropping-particle":"","family":"Konstantinova","given":"Natalia","non-dropping-particle":"","parse-names":false,"suffix":""},{"dropping-particle":"","family":"Panchenko","given":"Alexander","non-dropping-particle":"","parse-names":false,"suffix":""},{"dropping-particle":"","family":"Ignatov","given":"Dmitry","non-dropping-particle":"","parse-names":false,"suffix":""},{"dropping-particle":"","family":"Labunets","given":"Valeri G.","non-dropping-particle":"","parse-names":false,"suffix":""}],"container-title":"4th International Conference, Analysis of Images, Social Networks and Texts","id":"ITEM-1","issued":{"date-parts":[["2015"]]},"note":"В этой статье представлен сравнительный анализ нескольких популярных и свободно доступных систем глубокого обучения. Мы сравниваем функциональность и удобство использования фреймворков, пытаясь решить такие популярные проблемы компьютерного зрения, как распознавание рукописных цифр. Для детального изучения были выбраны четыре библиотеки: Caffe, Pylearn2, Torch и Theano. Мы даем краткое описание этих библиотек, рассматриваем ключевые функции и возможности и предоставляем тематические исследования. Мы также исследуем производительность библиотек. Это исследование позволяет принять решение о том, какая структура глубокого обучения подходит нам лучше всего и будет использована для наших будущих исследований.","page":"399-411","publisher":"Springer, Cham","publisher-place":"Yekaterinburg, Russia","title":"Comparison of Deep Learning Libraries on the Problem of Handwritten Digit Classification","type":"paper-conference"},"uris":["http://www.mendeley.com/documents/?uuid=7ae38d51-69d6-4962-acf5-84fb9034814e"]}],"mendeley":{"formattedCitation":"[8]","plainTextFormattedCitation":"[8]","previouslyFormattedCitation":"[8]"},"properties":{"noteIndex":0},"schema":"https://github.com/citation-style-language/schema/raw/master/csl-citation.json"}</w:instrText>
      </w:r>
      <w:r w:rsidR="00EE77FB" w:rsidRPr="00286C4B">
        <w:rPr>
          <w:rStyle w:val="a3"/>
          <w:color w:val="auto"/>
          <w:sz w:val="28"/>
          <w:szCs w:val="28"/>
          <w:u w:val="none"/>
          <w:lang w:val="kk-KZ"/>
        </w:rPr>
        <w:fldChar w:fldCharType="separate"/>
      </w:r>
      <w:r w:rsidRPr="00286C4B">
        <w:rPr>
          <w:rStyle w:val="a3"/>
          <w:noProof/>
          <w:color w:val="auto"/>
          <w:sz w:val="28"/>
          <w:szCs w:val="28"/>
          <w:u w:val="none"/>
          <w:lang w:val="kk-KZ"/>
        </w:rPr>
        <w:t>[8]</w:t>
      </w:r>
      <w:r w:rsidR="00EE77FB" w:rsidRPr="00286C4B">
        <w:rPr>
          <w:rStyle w:val="a3"/>
          <w:color w:val="auto"/>
          <w:sz w:val="28"/>
          <w:szCs w:val="28"/>
          <w:u w:val="none"/>
          <w:lang w:val="kk-KZ"/>
        </w:rPr>
        <w:fldChar w:fldCharType="end"/>
      </w:r>
      <w:r w:rsidRPr="00286C4B">
        <w:rPr>
          <w:sz w:val="28"/>
          <w:szCs w:val="28"/>
          <w:lang w:val="kk-KZ"/>
        </w:rPr>
        <w:t>. Преимуществом Gensim является обработка больших текстовых файлов без загрузки всего файла в</w:t>
      </w:r>
      <w:r w:rsidR="0035382E">
        <w:rPr>
          <w:sz w:val="28"/>
          <w:szCs w:val="28"/>
          <w:lang w:val="kk-KZ"/>
        </w:rPr>
        <w:t xml:space="preserve"> </w:t>
      </w:r>
      <w:r w:rsidRPr="00286C4B">
        <w:rPr>
          <w:sz w:val="28"/>
          <w:szCs w:val="28"/>
          <w:lang w:val="kk-KZ"/>
        </w:rPr>
        <w:t>память. Gensim использует следующие понятия:</w:t>
      </w:r>
    </w:p>
    <w:p w:rsidR="00EA4486" w:rsidRPr="00286C4B" w:rsidRDefault="00EA4486" w:rsidP="00EA4486">
      <w:pPr>
        <w:pStyle w:val="a4"/>
        <w:shd w:val="clear" w:color="auto" w:fill="FFFFFF" w:themeFill="background1"/>
        <w:spacing w:after="0" w:line="240" w:lineRule="auto"/>
        <w:ind w:left="426" w:right="158"/>
        <w:jc w:val="both"/>
        <w:rPr>
          <w:rFonts w:ascii="Times New Roman" w:hAnsi="Times New Roman" w:cs="Times New Roman"/>
          <w:sz w:val="28"/>
          <w:szCs w:val="28"/>
          <w:lang w:val="kk-KZ"/>
        </w:rPr>
      </w:pPr>
      <w:r w:rsidRPr="00286C4B">
        <w:rPr>
          <w:rFonts w:ascii="Times New Roman" w:hAnsi="Times New Roman" w:cs="Times New Roman"/>
          <w:sz w:val="28"/>
          <w:szCs w:val="28"/>
          <w:lang w:val="kk-KZ"/>
        </w:rPr>
        <w:t>- документ</w:t>
      </w:r>
      <w:r w:rsidR="00D0692B" w:rsidRPr="00286C4B">
        <w:rPr>
          <w:rFonts w:ascii="Times New Roman" w:hAnsi="Times New Roman" w:cs="Times New Roman"/>
          <w:sz w:val="28"/>
          <w:szCs w:val="28"/>
          <w:lang w:val="kk-KZ"/>
        </w:rPr>
        <w:t xml:space="preserve"> </w:t>
      </w:r>
      <w:r w:rsidRPr="00286C4B">
        <w:rPr>
          <w:rFonts w:ascii="Times New Roman" w:hAnsi="Times New Roman" w:cs="Times New Roman"/>
          <w:sz w:val="28"/>
          <w:szCs w:val="28"/>
          <w:lang w:val="kk-KZ"/>
        </w:rPr>
        <w:t>(немного текста);</w:t>
      </w:r>
    </w:p>
    <w:p w:rsidR="00EA4486" w:rsidRPr="00286C4B" w:rsidRDefault="00EA4486" w:rsidP="00EA4486">
      <w:pPr>
        <w:pStyle w:val="a4"/>
        <w:shd w:val="clear" w:color="auto" w:fill="FFFFFF" w:themeFill="background1"/>
        <w:spacing w:after="0" w:line="240" w:lineRule="auto"/>
        <w:ind w:left="426" w:right="158"/>
        <w:jc w:val="both"/>
        <w:rPr>
          <w:rFonts w:ascii="Times New Roman" w:hAnsi="Times New Roman" w:cs="Times New Roman"/>
          <w:sz w:val="28"/>
          <w:szCs w:val="28"/>
          <w:lang w:val="kk-KZ"/>
        </w:rPr>
      </w:pPr>
      <w:r w:rsidRPr="00286C4B">
        <w:rPr>
          <w:rFonts w:ascii="Times New Roman" w:hAnsi="Times New Roman" w:cs="Times New Roman"/>
          <w:sz w:val="28"/>
          <w:szCs w:val="28"/>
          <w:lang w:val="kk-KZ"/>
        </w:rPr>
        <w:t>- корпус текстов</w:t>
      </w:r>
      <w:r w:rsidR="00D0692B" w:rsidRPr="00286C4B">
        <w:rPr>
          <w:rFonts w:ascii="Times New Roman" w:hAnsi="Times New Roman" w:cs="Times New Roman"/>
          <w:sz w:val="28"/>
          <w:szCs w:val="28"/>
          <w:lang w:val="kk-KZ"/>
        </w:rPr>
        <w:t xml:space="preserve"> </w:t>
      </w:r>
      <w:r w:rsidRPr="00286C4B">
        <w:rPr>
          <w:rFonts w:ascii="Times New Roman" w:hAnsi="Times New Roman" w:cs="Times New Roman"/>
          <w:sz w:val="28"/>
          <w:szCs w:val="28"/>
          <w:lang w:val="kk-KZ"/>
        </w:rPr>
        <w:t>(сборник документов);</w:t>
      </w:r>
    </w:p>
    <w:p w:rsidR="00EA4486" w:rsidRPr="00286C4B" w:rsidRDefault="00EA4486" w:rsidP="00EA4486">
      <w:pPr>
        <w:pStyle w:val="a4"/>
        <w:shd w:val="clear" w:color="auto" w:fill="FFFFFF" w:themeFill="background1"/>
        <w:spacing w:after="0" w:line="240" w:lineRule="auto"/>
        <w:ind w:left="426" w:right="158"/>
        <w:jc w:val="both"/>
        <w:rPr>
          <w:rFonts w:ascii="Times New Roman" w:hAnsi="Times New Roman" w:cs="Times New Roman"/>
          <w:sz w:val="28"/>
          <w:szCs w:val="28"/>
          <w:lang w:val="kk-KZ"/>
        </w:rPr>
      </w:pPr>
      <w:r w:rsidRPr="00286C4B">
        <w:rPr>
          <w:rFonts w:ascii="Times New Roman" w:hAnsi="Times New Roman" w:cs="Times New Roman"/>
          <w:sz w:val="28"/>
          <w:szCs w:val="28"/>
          <w:lang w:val="kk-KZ"/>
        </w:rPr>
        <w:t>- вектор (математически удобное представление документа);</w:t>
      </w:r>
    </w:p>
    <w:p w:rsidR="00EA4486" w:rsidRPr="00286C4B" w:rsidRDefault="00EA4486" w:rsidP="00EA4486">
      <w:pPr>
        <w:pStyle w:val="a4"/>
        <w:shd w:val="clear" w:color="auto" w:fill="FFFFFF" w:themeFill="background1"/>
        <w:spacing w:after="0" w:line="240" w:lineRule="auto"/>
        <w:ind w:left="426" w:right="158"/>
        <w:jc w:val="both"/>
        <w:rPr>
          <w:rFonts w:ascii="Times New Roman" w:hAnsi="Times New Roman" w:cs="Times New Roman"/>
          <w:sz w:val="28"/>
          <w:szCs w:val="28"/>
          <w:lang w:val="kk-KZ"/>
        </w:rPr>
      </w:pPr>
      <w:r w:rsidRPr="00286C4B">
        <w:rPr>
          <w:rFonts w:ascii="Times New Roman" w:hAnsi="Times New Roman" w:cs="Times New Roman"/>
          <w:sz w:val="28"/>
          <w:szCs w:val="28"/>
          <w:lang w:val="kk-KZ"/>
        </w:rPr>
        <w:t>- модель (алгоритм преобразования векторов из одного представления в другое), модель является ключевым объектом, который делает проблему разрешимой.</w:t>
      </w:r>
    </w:p>
    <w:p w:rsidR="00EA4486" w:rsidRPr="00286C4B" w:rsidRDefault="00EA4486" w:rsidP="00EA4486">
      <w:pPr>
        <w:ind w:firstLine="567"/>
        <w:jc w:val="both"/>
        <w:rPr>
          <w:sz w:val="28"/>
          <w:szCs w:val="28"/>
          <w:lang w:val="kk-KZ"/>
        </w:rPr>
      </w:pPr>
      <w:r w:rsidRPr="00286C4B">
        <w:rPr>
          <w:sz w:val="28"/>
          <w:szCs w:val="28"/>
          <w:lang w:val="kk-KZ"/>
        </w:rPr>
        <w:t>Таким образом, технологии TensorFlow и Gensim, в которых реализованы алгоритмы создания и обработки данных при помощи нейронных сетей, дают отличные результаты в обработке</w:t>
      </w:r>
      <w:r w:rsidR="0035382E">
        <w:rPr>
          <w:sz w:val="28"/>
          <w:szCs w:val="28"/>
          <w:lang w:val="kk-KZ"/>
        </w:rPr>
        <w:t xml:space="preserve"> </w:t>
      </w:r>
      <w:r w:rsidRPr="00286C4B">
        <w:rPr>
          <w:sz w:val="28"/>
          <w:szCs w:val="28"/>
          <w:lang w:val="kk-KZ"/>
        </w:rPr>
        <w:t>текста.</w:t>
      </w:r>
    </w:p>
    <w:p w:rsidR="00EA4486" w:rsidRPr="00286C4B" w:rsidRDefault="00EA4486" w:rsidP="00EA4486">
      <w:pPr>
        <w:ind w:firstLine="567"/>
        <w:jc w:val="both"/>
        <w:rPr>
          <w:b/>
          <w:sz w:val="28"/>
          <w:szCs w:val="28"/>
          <w:lang w:val="kk-KZ"/>
        </w:rPr>
      </w:pPr>
    </w:p>
    <w:p w:rsidR="00EA4486" w:rsidRPr="00286C4B" w:rsidRDefault="00EA4486" w:rsidP="00EA4486">
      <w:pPr>
        <w:ind w:firstLine="567"/>
        <w:jc w:val="both"/>
        <w:rPr>
          <w:b/>
          <w:sz w:val="28"/>
          <w:szCs w:val="28"/>
          <w:lang w:val="kk-KZ"/>
        </w:rPr>
      </w:pPr>
      <w:r w:rsidRPr="00286C4B">
        <w:rPr>
          <w:b/>
          <w:sz w:val="28"/>
          <w:szCs w:val="28"/>
          <w:lang w:val="kk-KZ"/>
        </w:rPr>
        <w:t>Выводы по 1-й главе</w:t>
      </w:r>
    </w:p>
    <w:p w:rsidR="00EA4486" w:rsidRPr="00286C4B" w:rsidRDefault="00EA4486" w:rsidP="00EA4486">
      <w:pPr>
        <w:ind w:firstLine="567"/>
        <w:jc w:val="both"/>
        <w:rPr>
          <w:sz w:val="28"/>
          <w:szCs w:val="28"/>
          <w:lang w:val="kk-KZ"/>
        </w:rPr>
      </w:pPr>
      <w:r w:rsidRPr="00286C4B">
        <w:rPr>
          <w:sz w:val="28"/>
          <w:szCs w:val="28"/>
          <w:lang w:val="kk-KZ"/>
        </w:rPr>
        <w:t>В первой главе рассмотрены теоретические аспекты применения семантического анализа в автоматической обработке текста. Также произведен обзор основных этапов автоматизации обработки текста, основных компонентов словаря и корпуса текстов.</w:t>
      </w:r>
    </w:p>
    <w:p w:rsidR="00EA4486" w:rsidRPr="00286C4B" w:rsidRDefault="00EA4486" w:rsidP="00EA4486">
      <w:pPr>
        <w:ind w:firstLine="567"/>
        <w:jc w:val="both"/>
        <w:rPr>
          <w:sz w:val="28"/>
          <w:szCs w:val="28"/>
        </w:rPr>
      </w:pPr>
      <w:r w:rsidRPr="00286C4B">
        <w:rPr>
          <w:sz w:val="28"/>
          <w:szCs w:val="28"/>
          <w:lang w:val="kk-KZ"/>
        </w:rPr>
        <w:t>Различные аспекты теории и практики автоматической обработки текста содержатся в трудах таких ученых, как Р. Бэйрд, Н. Масааки,</w:t>
      </w:r>
      <w:r w:rsidR="0035382E">
        <w:rPr>
          <w:sz w:val="28"/>
          <w:szCs w:val="28"/>
          <w:lang w:val="kk-KZ"/>
        </w:rPr>
        <w:t xml:space="preserve"> </w:t>
      </w:r>
      <w:r w:rsidRPr="00286C4B">
        <w:rPr>
          <w:sz w:val="28"/>
          <w:szCs w:val="28"/>
          <w:lang w:val="kk-KZ"/>
        </w:rPr>
        <w:t>A. Уйю, A. Соки</w:t>
      </w:r>
      <w:r w:rsidR="0035382E">
        <w:rPr>
          <w:sz w:val="28"/>
          <w:szCs w:val="28"/>
          <w:lang w:val="kk-KZ"/>
        </w:rPr>
        <w:t>ро, Н. Леонтьева, C. Семенова, У</w:t>
      </w:r>
      <w:r w:rsidRPr="00286C4B">
        <w:rPr>
          <w:sz w:val="28"/>
          <w:szCs w:val="28"/>
          <w:lang w:val="kk-KZ"/>
        </w:rPr>
        <w:t>.-Дж. Хатчинс, A. </w:t>
      </w:r>
      <w:r w:rsidR="00DA4A6D" w:rsidRPr="00286C4B">
        <w:rPr>
          <w:sz w:val="28"/>
          <w:szCs w:val="28"/>
          <w:lang w:val="kk-KZ"/>
        </w:rPr>
        <w:t>Шарипбаев и А. </w:t>
      </w:r>
      <w:r w:rsidR="00BA2985" w:rsidRPr="00286C4B">
        <w:rPr>
          <w:sz w:val="28"/>
          <w:szCs w:val="28"/>
          <w:lang w:val="kk-KZ"/>
        </w:rPr>
        <w:t>Бурибаева</w:t>
      </w:r>
      <w:r w:rsidR="00DA4A6D" w:rsidRPr="00286C4B">
        <w:rPr>
          <w:sz w:val="28"/>
          <w:szCs w:val="28"/>
          <w:lang w:val="kk-KZ"/>
        </w:rPr>
        <w:t>, Х. </w:t>
      </w:r>
      <w:r w:rsidRPr="00286C4B">
        <w:rPr>
          <w:sz w:val="28"/>
          <w:szCs w:val="28"/>
          <w:lang w:val="kk-KZ"/>
        </w:rPr>
        <w:t>Зафер, A. Федотов, A. Пруцк</w:t>
      </w:r>
      <w:r w:rsidRPr="00286C4B">
        <w:rPr>
          <w:sz w:val="28"/>
          <w:szCs w:val="28"/>
        </w:rPr>
        <w:t xml:space="preserve">ов, </w:t>
      </w:r>
      <w:r w:rsidRPr="00286C4B">
        <w:rPr>
          <w:sz w:val="28"/>
          <w:szCs w:val="28"/>
          <w:lang w:val="kk-KZ"/>
        </w:rPr>
        <w:t>А. </w:t>
      </w:r>
      <w:r w:rsidRPr="00286C4B">
        <w:rPr>
          <w:sz w:val="28"/>
          <w:szCs w:val="28"/>
        </w:rPr>
        <w:t>Розанов</w:t>
      </w:r>
      <w:r w:rsidRPr="00286C4B">
        <w:rPr>
          <w:sz w:val="28"/>
          <w:szCs w:val="28"/>
          <w:lang w:val="kk-KZ"/>
        </w:rPr>
        <w:t xml:space="preserve">, </w:t>
      </w:r>
      <w:r w:rsidRPr="00286C4B">
        <w:rPr>
          <w:sz w:val="28"/>
          <w:szCs w:val="28"/>
        </w:rPr>
        <w:t xml:space="preserve">П. Узатеч, </w:t>
      </w:r>
      <w:r w:rsidRPr="00286C4B">
        <w:rPr>
          <w:sz w:val="28"/>
          <w:szCs w:val="28"/>
          <w:lang w:val="kk-KZ"/>
        </w:rPr>
        <w:t>И. </w:t>
      </w:r>
      <w:r w:rsidRPr="00286C4B">
        <w:rPr>
          <w:sz w:val="28"/>
          <w:szCs w:val="28"/>
        </w:rPr>
        <w:t xml:space="preserve">Богуславский, </w:t>
      </w:r>
      <w:r w:rsidRPr="00286C4B">
        <w:rPr>
          <w:sz w:val="28"/>
          <w:szCs w:val="28"/>
          <w:lang w:val="kk-KZ"/>
        </w:rPr>
        <w:t>С. Микаел</w:t>
      </w:r>
      <w:r w:rsidRPr="00286C4B">
        <w:rPr>
          <w:sz w:val="28"/>
          <w:szCs w:val="28"/>
        </w:rPr>
        <w:t xml:space="preserve">, </w:t>
      </w:r>
      <w:r w:rsidRPr="00286C4B">
        <w:rPr>
          <w:sz w:val="28"/>
          <w:szCs w:val="28"/>
          <w:lang w:val="kk-KZ"/>
        </w:rPr>
        <w:t>А. </w:t>
      </w:r>
      <w:r w:rsidRPr="00286C4B">
        <w:rPr>
          <w:sz w:val="28"/>
          <w:szCs w:val="28"/>
        </w:rPr>
        <w:t xml:space="preserve">Сбоев, </w:t>
      </w:r>
      <w:r w:rsidRPr="00286C4B">
        <w:rPr>
          <w:sz w:val="28"/>
          <w:szCs w:val="28"/>
          <w:lang w:val="kk-KZ"/>
        </w:rPr>
        <w:t>С. </w:t>
      </w:r>
      <w:r w:rsidRPr="00286C4B">
        <w:rPr>
          <w:sz w:val="28"/>
          <w:szCs w:val="28"/>
        </w:rPr>
        <w:t xml:space="preserve">Ким, </w:t>
      </w:r>
      <w:r w:rsidRPr="00286C4B">
        <w:rPr>
          <w:sz w:val="28"/>
          <w:szCs w:val="28"/>
          <w:lang w:val="kk-KZ"/>
        </w:rPr>
        <w:t>А. </w:t>
      </w:r>
      <w:r w:rsidRPr="00286C4B">
        <w:rPr>
          <w:sz w:val="28"/>
          <w:szCs w:val="28"/>
        </w:rPr>
        <w:t xml:space="preserve">Савинов, </w:t>
      </w:r>
      <w:r w:rsidRPr="00286C4B">
        <w:rPr>
          <w:sz w:val="28"/>
          <w:szCs w:val="28"/>
          <w:lang w:val="kk-KZ"/>
        </w:rPr>
        <w:t>И. </w:t>
      </w:r>
      <w:r w:rsidRPr="00286C4B">
        <w:rPr>
          <w:sz w:val="28"/>
          <w:szCs w:val="28"/>
        </w:rPr>
        <w:t xml:space="preserve">Мельчук, </w:t>
      </w:r>
      <w:r w:rsidRPr="00286C4B">
        <w:rPr>
          <w:sz w:val="28"/>
          <w:szCs w:val="28"/>
          <w:lang w:val="kk-KZ"/>
        </w:rPr>
        <w:t>А. </w:t>
      </w:r>
      <w:r w:rsidRPr="00286C4B">
        <w:rPr>
          <w:sz w:val="28"/>
          <w:szCs w:val="28"/>
        </w:rPr>
        <w:t xml:space="preserve">Седунов, </w:t>
      </w:r>
      <w:r w:rsidRPr="00286C4B">
        <w:rPr>
          <w:sz w:val="28"/>
          <w:szCs w:val="28"/>
          <w:lang w:val="kk-KZ"/>
        </w:rPr>
        <w:t>А. </w:t>
      </w:r>
      <w:r w:rsidRPr="00286C4B">
        <w:rPr>
          <w:sz w:val="28"/>
          <w:szCs w:val="28"/>
        </w:rPr>
        <w:t>Первушин, и других ученых в о</w:t>
      </w:r>
      <w:r w:rsidR="000A04FD">
        <w:rPr>
          <w:sz w:val="28"/>
          <w:szCs w:val="28"/>
        </w:rPr>
        <w:t>бласти компьютерной лингвистики</w:t>
      </w:r>
      <w:r w:rsidR="000A04FD">
        <w:rPr>
          <w:sz w:val="28"/>
          <w:szCs w:val="28"/>
          <w:lang w:val="kk-KZ"/>
        </w:rPr>
        <w:t>.</w:t>
      </w:r>
      <w:r w:rsidR="000A04FD">
        <w:rPr>
          <w:sz w:val="28"/>
          <w:szCs w:val="28"/>
        </w:rPr>
        <w:t xml:space="preserve"> </w:t>
      </w:r>
      <w:r w:rsidR="000A04FD">
        <w:rPr>
          <w:sz w:val="28"/>
          <w:szCs w:val="28"/>
          <w:lang w:val="kk-KZ"/>
        </w:rPr>
        <w:t>Р</w:t>
      </w:r>
      <w:r w:rsidRPr="00286C4B">
        <w:rPr>
          <w:sz w:val="28"/>
          <w:szCs w:val="28"/>
        </w:rPr>
        <w:t>езультатами исследований</w:t>
      </w:r>
      <w:r w:rsidR="000A04FD">
        <w:rPr>
          <w:sz w:val="28"/>
          <w:szCs w:val="28"/>
          <w:lang w:val="kk-KZ"/>
        </w:rPr>
        <w:t xml:space="preserve"> выше перечисленных ученых</w:t>
      </w:r>
      <w:r w:rsidRPr="00286C4B">
        <w:rPr>
          <w:sz w:val="28"/>
          <w:szCs w:val="28"/>
        </w:rPr>
        <w:t xml:space="preserve"> стали разработанные морфологические, синтаксические, семантические словари, словари</w:t>
      </w:r>
      <w:r w:rsidR="000A04FD">
        <w:rPr>
          <w:sz w:val="28"/>
          <w:szCs w:val="28"/>
        </w:rPr>
        <w:t xml:space="preserve"> омонимов, антонимов, онтологии</w:t>
      </w:r>
      <w:r w:rsidR="000A04FD">
        <w:rPr>
          <w:sz w:val="28"/>
          <w:szCs w:val="28"/>
          <w:lang w:val="kk-KZ"/>
        </w:rPr>
        <w:t>. Данные словари</w:t>
      </w:r>
      <w:r w:rsidRPr="00286C4B">
        <w:rPr>
          <w:sz w:val="28"/>
          <w:szCs w:val="28"/>
        </w:rPr>
        <w:t xml:space="preserve"> являются базовой основой в машинном переводе с одного языка на другой и составляют ядро программных обеспечений, </w:t>
      </w:r>
      <w:r w:rsidR="000A04FD">
        <w:rPr>
          <w:sz w:val="28"/>
          <w:szCs w:val="28"/>
          <w:lang w:val="kk-KZ"/>
        </w:rPr>
        <w:t xml:space="preserve">способствующие автоматической </w:t>
      </w:r>
      <w:r w:rsidRPr="00286C4B">
        <w:rPr>
          <w:sz w:val="28"/>
          <w:szCs w:val="28"/>
        </w:rPr>
        <w:t>обработк</w:t>
      </w:r>
      <w:r w:rsidR="000A04FD">
        <w:rPr>
          <w:sz w:val="28"/>
          <w:szCs w:val="28"/>
          <w:lang w:val="kk-KZ"/>
        </w:rPr>
        <w:t>е</w:t>
      </w:r>
      <w:r w:rsidRPr="00286C4B">
        <w:rPr>
          <w:sz w:val="28"/>
          <w:szCs w:val="28"/>
        </w:rPr>
        <w:t xml:space="preserve"> текста, таких как: КроссЛексика, Link Grammar Parser, RelEx, FreeTranslation, BabelFish, InterTran WebSite Translation</w:t>
      </w:r>
      <w:r w:rsidR="0035382E">
        <w:rPr>
          <w:sz w:val="28"/>
          <w:szCs w:val="28"/>
        </w:rPr>
        <w:t xml:space="preserve"> </w:t>
      </w:r>
      <w:r w:rsidRPr="00286C4B">
        <w:rPr>
          <w:sz w:val="28"/>
          <w:szCs w:val="28"/>
        </w:rPr>
        <w:t>Server™, Google</w:t>
      </w:r>
      <w:r w:rsidR="0035382E">
        <w:rPr>
          <w:sz w:val="28"/>
          <w:szCs w:val="28"/>
        </w:rPr>
        <w:t xml:space="preserve"> </w:t>
      </w:r>
      <w:r w:rsidRPr="00286C4B">
        <w:rPr>
          <w:sz w:val="28"/>
          <w:szCs w:val="28"/>
        </w:rPr>
        <w:t xml:space="preserve">Trаnslate, Яндекс-переводчик и другие. </w:t>
      </w:r>
    </w:p>
    <w:p w:rsidR="00EA4486" w:rsidRPr="00286C4B" w:rsidRDefault="00EA4486" w:rsidP="00EA4486">
      <w:pPr>
        <w:ind w:firstLine="567"/>
        <w:jc w:val="both"/>
        <w:rPr>
          <w:sz w:val="28"/>
          <w:szCs w:val="28"/>
        </w:rPr>
      </w:pPr>
      <w:r w:rsidRPr="00286C4B">
        <w:rPr>
          <w:sz w:val="28"/>
          <w:szCs w:val="28"/>
        </w:rPr>
        <w:t>На основе изученных работ ученых в области обработки</w:t>
      </w:r>
      <w:r w:rsidR="0035382E">
        <w:rPr>
          <w:sz w:val="28"/>
          <w:szCs w:val="28"/>
        </w:rPr>
        <w:t xml:space="preserve"> </w:t>
      </w:r>
      <w:r w:rsidRPr="00286C4B">
        <w:rPr>
          <w:sz w:val="28"/>
          <w:szCs w:val="28"/>
          <w:lang w:val="en-US"/>
        </w:rPr>
        <w:t>NLP</w:t>
      </w:r>
      <w:r w:rsidRPr="00286C4B">
        <w:rPr>
          <w:sz w:val="28"/>
          <w:szCs w:val="28"/>
        </w:rPr>
        <w:t xml:space="preserve"> приведена классификация методов АОТ, которая включает методы схожести, </w:t>
      </w:r>
      <w:r w:rsidR="0035382E">
        <w:rPr>
          <w:sz w:val="28"/>
          <w:szCs w:val="28"/>
        </w:rPr>
        <w:t>метод</w:t>
      </w:r>
      <w:r w:rsidRPr="00286C4B">
        <w:rPr>
          <w:sz w:val="28"/>
          <w:szCs w:val="28"/>
        </w:rPr>
        <w:t xml:space="preserve"> максимального правдоподобия, метод случайных блужданий, метод косинусного сходства, метод латентно-семантического анализа, методы машинного обучения, статистический метод. </w:t>
      </w:r>
    </w:p>
    <w:p w:rsidR="00EA4486" w:rsidRPr="00286C4B" w:rsidRDefault="00EA4486" w:rsidP="00EA4486">
      <w:pPr>
        <w:ind w:firstLine="567"/>
        <w:jc w:val="both"/>
        <w:rPr>
          <w:sz w:val="28"/>
          <w:szCs w:val="28"/>
          <w:lang w:val="kk-KZ"/>
        </w:rPr>
      </w:pPr>
      <w:r w:rsidRPr="00286C4B">
        <w:rPr>
          <w:sz w:val="28"/>
          <w:szCs w:val="28"/>
        </w:rPr>
        <w:t>Итак</w:t>
      </w:r>
      <w:r w:rsidRPr="00286C4B">
        <w:rPr>
          <w:sz w:val="28"/>
          <w:szCs w:val="28"/>
          <w:lang w:val="kk-KZ"/>
        </w:rPr>
        <w:t xml:space="preserve">, все методы обработки текста реализованы в современных технологиях, </w:t>
      </w:r>
      <w:r w:rsidR="00EE057E">
        <w:rPr>
          <w:sz w:val="28"/>
          <w:szCs w:val="28"/>
          <w:lang w:val="kk-KZ"/>
        </w:rPr>
        <w:t xml:space="preserve">и используются </w:t>
      </w:r>
      <w:r w:rsidRPr="00286C4B">
        <w:rPr>
          <w:sz w:val="28"/>
          <w:szCs w:val="28"/>
          <w:lang w:val="kk-KZ"/>
        </w:rPr>
        <w:t xml:space="preserve">в целях </w:t>
      </w:r>
      <w:r w:rsidRPr="00286C4B">
        <w:rPr>
          <w:sz w:val="28"/>
          <w:szCs w:val="28"/>
        </w:rPr>
        <w:t xml:space="preserve">автоматизированной </w:t>
      </w:r>
      <w:r w:rsidRPr="00286C4B">
        <w:rPr>
          <w:sz w:val="28"/>
          <w:szCs w:val="28"/>
          <w:lang w:val="kk-KZ"/>
        </w:rPr>
        <w:t xml:space="preserve">обработки </w:t>
      </w:r>
      <w:r w:rsidRPr="00286C4B">
        <w:rPr>
          <w:sz w:val="28"/>
          <w:szCs w:val="28"/>
          <w:lang w:val="kk-KZ"/>
        </w:rPr>
        <w:lastRenderedPageBreak/>
        <w:t>большого объема текста, и применяются относительно решаемых задач в компьютерной лингвистике.</w:t>
      </w:r>
    </w:p>
    <w:p w:rsidR="00EA4486" w:rsidRPr="00286C4B" w:rsidRDefault="00EA4486" w:rsidP="00EA4486">
      <w:pPr>
        <w:spacing w:after="160" w:line="259" w:lineRule="auto"/>
        <w:jc w:val="both"/>
        <w:rPr>
          <w:sz w:val="28"/>
          <w:szCs w:val="28"/>
        </w:rPr>
      </w:pPr>
      <w:r w:rsidRPr="00286C4B">
        <w:rPr>
          <w:sz w:val="28"/>
          <w:szCs w:val="28"/>
        </w:rPr>
        <w:br w:type="page"/>
      </w:r>
    </w:p>
    <w:p w:rsidR="00EA4486" w:rsidRPr="00286C4B" w:rsidRDefault="009C2907" w:rsidP="00EA4486">
      <w:pPr>
        <w:widowControl w:val="0"/>
        <w:tabs>
          <w:tab w:val="left" w:pos="9743"/>
        </w:tabs>
        <w:ind w:firstLine="567"/>
        <w:jc w:val="both"/>
        <w:rPr>
          <w:b/>
          <w:sz w:val="28"/>
          <w:szCs w:val="28"/>
        </w:rPr>
      </w:pPr>
      <w:r>
        <w:rPr>
          <w:b/>
          <w:sz w:val="28"/>
          <w:szCs w:val="28"/>
        </w:rPr>
        <w:lastRenderedPageBreak/>
        <w:t>2</w:t>
      </w:r>
      <w:r w:rsidR="00EA4486" w:rsidRPr="00286C4B">
        <w:rPr>
          <w:b/>
          <w:sz w:val="28"/>
          <w:szCs w:val="28"/>
        </w:rPr>
        <w:t xml:space="preserve"> Построение модели нейронной сети для проведения семантического анализа текста на казахском языке</w:t>
      </w:r>
    </w:p>
    <w:p w:rsidR="00EA4486" w:rsidRPr="00286C4B" w:rsidRDefault="00EA4486" w:rsidP="00EA4486">
      <w:pPr>
        <w:widowControl w:val="0"/>
        <w:tabs>
          <w:tab w:val="left" w:pos="9743"/>
        </w:tabs>
        <w:ind w:firstLine="567"/>
        <w:jc w:val="both"/>
        <w:rPr>
          <w:b/>
          <w:sz w:val="28"/>
          <w:szCs w:val="28"/>
        </w:rPr>
      </w:pPr>
    </w:p>
    <w:p w:rsidR="00EA4486" w:rsidRPr="00286C4B" w:rsidRDefault="00EA4486" w:rsidP="00EA4486">
      <w:pPr>
        <w:widowControl w:val="0"/>
        <w:tabs>
          <w:tab w:val="left" w:pos="9743"/>
        </w:tabs>
        <w:ind w:firstLine="567"/>
        <w:jc w:val="both"/>
        <w:rPr>
          <w:b/>
          <w:sz w:val="28"/>
          <w:szCs w:val="28"/>
          <w:lang w:val="kk-KZ"/>
        </w:rPr>
      </w:pPr>
      <w:r w:rsidRPr="00286C4B">
        <w:rPr>
          <w:b/>
          <w:sz w:val="28"/>
          <w:szCs w:val="28"/>
        </w:rPr>
        <w:t xml:space="preserve">2.1 </w:t>
      </w:r>
      <w:r w:rsidRPr="00286C4B">
        <w:rPr>
          <w:b/>
          <w:sz w:val="28"/>
          <w:szCs w:val="28"/>
          <w:lang w:val="kk-KZ"/>
        </w:rPr>
        <w:t>Алгоритм</w:t>
      </w:r>
      <w:r w:rsidR="0035382E">
        <w:rPr>
          <w:b/>
          <w:sz w:val="28"/>
          <w:szCs w:val="28"/>
          <w:lang w:val="kk-KZ"/>
        </w:rPr>
        <w:t xml:space="preserve"> </w:t>
      </w:r>
      <w:r w:rsidRPr="00286C4B">
        <w:rPr>
          <w:b/>
          <w:sz w:val="28"/>
          <w:szCs w:val="28"/>
          <w:lang w:val="kk-KZ"/>
        </w:rPr>
        <w:t>разработки словаря словоформ для создания модели глубокой нейронной сети</w:t>
      </w:r>
    </w:p>
    <w:p w:rsidR="00EA4486" w:rsidRPr="00286C4B" w:rsidRDefault="00EA4486" w:rsidP="00EA4486">
      <w:pPr>
        <w:ind w:firstLine="567"/>
        <w:jc w:val="both"/>
        <w:rPr>
          <w:sz w:val="28"/>
          <w:szCs w:val="28"/>
          <w:lang w:val="kk-KZ"/>
        </w:rPr>
      </w:pPr>
    </w:p>
    <w:p w:rsidR="00EA4486" w:rsidRPr="00286C4B" w:rsidRDefault="00EA4486" w:rsidP="00EA4486">
      <w:pPr>
        <w:ind w:firstLine="567"/>
        <w:jc w:val="both"/>
        <w:rPr>
          <w:sz w:val="28"/>
          <w:szCs w:val="28"/>
        </w:rPr>
      </w:pPr>
      <w:r w:rsidRPr="00286C4B">
        <w:rPr>
          <w:sz w:val="28"/>
          <w:szCs w:val="28"/>
          <w:lang w:val="kk-KZ"/>
        </w:rPr>
        <w:t>Стандартным подходом в разработке словаря словоформ является подготовка кор</w:t>
      </w:r>
      <w:r w:rsidRPr="00286C4B">
        <w:rPr>
          <w:sz w:val="28"/>
          <w:szCs w:val="28"/>
        </w:rPr>
        <w:t>п</w:t>
      </w:r>
      <w:r w:rsidRPr="00286C4B">
        <w:rPr>
          <w:sz w:val="28"/>
          <w:szCs w:val="28"/>
          <w:lang w:val="kk-KZ"/>
        </w:rPr>
        <w:t xml:space="preserve">уса текстов, который будет служить основой для создания словаря. </w:t>
      </w:r>
      <w:r w:rsidRPr="00286C4B">
        <w:rPr>
          <w:sz w:val="28"/>
          <w:szCs w:val="28"/>
        </w:rPr>
        <w:t xml:space="preserve">Глубокое и всестороннее рассмотрение различных аспектов теории и практики создания корпуса текстов есть особый лингвистический ресурс и содержится в трудах Ж. Кожирбаева </w:t>
      </w:r>
      <w:r w:rsidR="00EE77FB" w:rsidRPr="00286C4B">
        <w:rPr>
          <w:sz w:val="28"/>
          <w:szCs w:val="28"/>
        </w:rPr>
        <w:fldChar w:fldCharType="begin" w:fldLock="1"/>
      </w:r>
      <w:r w:rsidRPr="00286C4B">
        <w:rPr>
          <w:sz w:val="28"/>
          <w:szCs w:val="28"/>
        </w:rPr>
        <w:instrText>ADDIN CSL_CITATION {"citationItems":[{"id":"ITEM-1","itemData":{"author":[{"dropping-particle":"","family":"Кожирбаева","given":"Жанибека","non-dropping-particle":"","parse-names":false,"suffix":""}],"container-title":"Диссертация на соискание степени доктора философии PhD","id":"ITEM-1","issued":{"date-parts":[["2016"]]},"publisher":"ЕНУ имени Л.Н.Гумилева","title":"Модели и методы поиска аудио информации на казахском языке в облаке","type":"thesis"},"uris":["http://www.mendeley.com/documents/?uuid=8c1ff628-2f9a-4401-8252-1b3dbfeff538"]}],"mendeley":{"formattedCitation":"[37]","plainTextFormattedCitation":"[37]","previouslyFormattedCitation":"[37]"},"properties":{"noteIndex":0},"schema":"https://github.com/citation-style-language/schema/raw/master/csl-citation.json"}</w:instrText>
      </w:r>
      <w:r w:rsidR="00EE77FB" w:rsidRPr="00286C4B">
        <w:rPr>
          <w:sz w:val="28"/>
          <w:szCs w:val="28"/>
        </w:rPr>
        <w:fldChar w:fldCharType="separate"/>
      </w:r>
      <w:r w:rsidRPr="00286C4B">
        <w:rPr>
          <w:noProof/>
          <w:sz w:val="28"/>
          <w:szCs w:val="28"/>
        </w:rPr>
        <w:t>[37]</w:t>
      </w:r>
      <w:r w:rsidR="00EE77FB" w:rsidRPr="00286C4B">
        <w:rPr>
          <w:sz w:val="28"/>
          <w:szCs w:val="28"/>
        </w:rPr>
        <w:fldChar w:fldCharType="end"/>
      </w:r>
      <w:r w:rsidRPr="00286C4B">
        <w:rPr>
          <w:sz w:val="28"/>
          <w:szCs w:val="28"/>
        </w:rPr>
        <w:t xml:space="preserve">, А. Бакиевой </w:t>
      </w:r>
      <w:r w:rsidR="00EE77FB" w:rsidRPr="00286C4B">
        <w:rPr>
          <w:sz w:val="28"/>
          <w:szCs w:val="28"/>
        </w:rPr>
        <w:fldChar w:fldCharType="begin" w:fldLock="1"/>
      </w:r>
      <w:r w:rsidRPr="00286C4B">
        <w:rPr>
          <w:sz w:val="28"/>
          <w:szCs w:val="28"/>
        </w:rPr>
        <w:instrText>ADDIN CSL_CITATION {"citationItems":[{"id":"ITEM-1","itemData":{"author":[{"dropping-particle":"","family":"Бакиева Айгерим","given":"","non-dropping-particle":"","parse-names":false,"suffix":""}],"id":"ITEM-1","issued":{"date-parts":[["2018"]]},"number-of-pages":"120","publisher":"ИНСТИТУТ СИСТЕМ ИНФОРМАТИКИ ИМ. А.П. ЕРШОВА","title":"МОДЕЛИ ОПРЕДЕЛЕНИЯ ТЕМ ТЕКСТОВ, ОСНОВАННЫЕ НА ГРАФАХ, И ИХ ПРИМЕНЕНИЕ ДЛЯ РЕШЕНИЯ ЗАДАЧИ АВТОРЕФЕРИРОВАНИЯ","type":"thesis"},"uris":["http://www.mendeley.com/documents/?uuid=674077cf-4e10-4b38-a5ed-0b1cc15b09aa"]}],"mendeley":{"formattedCitation":"[43]","plainTextFormattedCitation":"[43]","previouslyFormattedCitation":"[43]"},"properties":{"noteIndex":0},"schema":"https://github.com/citation-style-language/schema/raw/master/csl-citation.json"}</w:instrText>
      </w:r>
      <w:r w:rsidR="00EE77FB" w:rsidRPr="00286C4B">
        <w:rPr>
          <w:sz w:val="28"/>
          <w:szCs w:val="28"/>
        </w:rPr>
        <w:fldChar w:fldCharType="separate"/>
      </w:r>
      <w:r w:rsidRPr="00286C4B">
        <w:rPr>
          <w:noProof/>
          <w:sz w:val="28"/>
          <w:szCs w:val="28"/>
        </w:rPr>
        <w:t>[43]</w:t>
      </w:r>
      <w:r w:rsidR="00EE77FB" w:rsidRPr="00286C4B">
        <w:rPr>
          <w:sz w:val="28"/>
          <w:szCs w:val="28"/>
        </w:rPr>
        <w:fldChar w:fldCharType="end"/>
      </w:r>
      <w:r w:rsidRPr="00286C4B">
        <w:rPr>
          <w:sz w:val="28"/>
          <w:szCs w:val="28"/>
        </w:rPr>
        <w:t xml:space="preserve">, Ю. Рубцовой </w:t>
      </w:r>
      <w:r w:rsidR="00EE77FB" w:rsidRPr="00286C4B">
        <w:rPr>
          <w:sz w:val="28"/>
          <w:szCs w:val="28"/>
        </w:rPr>
        <w:fldChar w:fldCharType="begin" w:fldLock="1"/>
      </w:r>
      <w:r w:rsidRPr="00286C4B">
        <w:rPr>
          <w:sz w:val="28"/>
          <w:szCs w:val="28"/>
        </w:rPr>
        <w:instrText>ADDIN CSL_CITATION {"citationItems":[{"id":"ITEM-1","itemData":{"DOI":"10.15827/0236-235x.109.072-078","ISSN":"0236-235X","author":[{"dropping-particle":"","family":"Рубцова","given":"Ю.В.","non-dropping-particle":"","parse-names":false,"suffix":""}],"container-title":"Международный журнал \"Программные продукты и системы\"International journal \"Programmnye produkty i sistemy\"","id":"ITEM-1","issue":"109","issued":{"date-parts":[["2015"]]},"page":"72-78","title":"Построение корпуса текстов для настройки тонового классификатораConstructing a corpus for sentiment classification training","type":"article-journal","volume":"27"},"uris":["http://www.mendeley.com/documents/?uuid=15bec676-4f34-4844-8394-7f2571d00060"]}],"mendeley":{"formattedCitation":"[166]","plainTextFormattedCitation":"[166]","previouslyFormattedCitation":"[166]"},"properties":{"noteIndex":0},"schema":"https://github.com/citation-style-language/schema/raw/master/csl-citation.json"}</w:instrText>
      </w:r>
      <w:r w:rsidR="00EE77FB" w:rsidRPr="00286C4B">
        <w:rPr>
          <w:sz w:val="28"/>
          <w:szCs w:val="28"/>
        </w:rPr>
        <w:fldChar w:fldCharType="separate"/>
      </w:r>
      <w:r w:rsidRPr="00286C4B">
        <w:rPr>
          <w:noProof/>
          <w:sz w:val="28"/>
          <w:szCs w:val="28"/>
        </w:rPr>
        <w:t>[166]</w:t>
      </w:r>
      <w:r w:rsidR="00EE77FB" w:rsidRPr="00286C4B">
        <w:rPr>
          <w:sz w:val="28"/>
          <w:szCs w:val="28"/>
        </w:rPr>
        <w:fldChar w:fldCharType="end"/>
      </w:r>
      <w:r w:rsidRPr="00286C4B">
        <w:rPr>
          <w:sz w:val="28"/>
          <w:szCs w:val="28"/>
        </w:rPr>
        <w:t xml:space="preserve">,  Г. Мадиевой, Ж. Уматовой </w:t>
      </w:r>
      <w:r w:rsidR="00EE77FB" w:rsidRPr="00286C4B">
        <w:rPr>
          <w:sz w:val="28"/>
          <w:szCs w:val="28"/>
        </w:rPr>
        <w:fldChar w:fldCharType="begin" w:fldLock="1"/>
      </w:r>
      <w:r w:rsidRPr="00286C4B">
        <w:rPr>
          <w:sz w:val="28"/>
          <w:szCs w:val="28"/>
        </w:rPr>
        <w:instrText>ADDIN CSL_CITATION {"citationItems":[{"id":"ITEM-1","itemData":{"author":[{"dropping-particle":"","family":"Мадиева","given":"Г.Б.","non-dropping-particle":"","parse-names":false,"suffix":""},{"dropping-particle":"","family":"Уматова","given":"Ж.М.","non-dropping-particle":"","parse-names":false,"suffix":""}],"container-title":"Al-Farabi Kazakh National Universit Bulletin. Philology series.","id":"ITEM-1","issue":"№5","issued":{"date-parts":[["2015"]]},"page":"98-103","title":"Об Алматинском корпусе казахского языка","type":"article-journal","volume":"157"},"uris":["http://www.mendeley.com/documents/?uuid=fd9ad7c1-c4f8-4976-a021-6e35484f2619"]}],"mendeley":{"formattedCitation":"[167]","plainTextFormattedCitation":"[167]","previouslyFormattedCitation":"[167]"},"properties":{"noteIndex":0},"schema":"https://github.com/citation-style-language/schema/raw/master/csl-citation.json"}</w:instrText>
      </w:r>
      <w:r w:rsidR="00EE77FB" w:rsidRPr="00286C4B">
        <w:rPr>
          <w:sz w:val="28"/>
          <w:szCs w:val="28"/>
        </w:rPr>
        <w:fldChar w:fldCharType="separate"/>
      </w:r>
      <w:r w:rsidRPr="00286C4B">
        <w:rPr>
          <w:noProof/>
          <w:sz w:val="28"/>
          <w:szCs w:val="28"/>
        </w:rPr>
        <w:t>[167]</w:t>
      </w:r>
      <w:r w:rsidR="00EE77FB" w:rsidRPr="00286C4B">
        <w:rPr>
          <w:sz w:val="28"/>
          <w:szCs w:val="28"/>
        </w:rPr>
        <w:fldChar w:fldCharType="end"/>
      </w:r>
      <w:r w:rsidRPr="00286C4B">
        <w:rPr>
          <w:sz w:val="28"/>
          <w:szCs w:val="28"/>
        </w:rPr>
        <w:t xml:space="preserve"> и других. Корпус текстов на казахском языке был создан учеными КазНУ имени аль-Фараби, содержится на сайте универси</w:t>
      </w:r>
      <w:r w:rsidR="00D0692B" w:rsidRPr="00286C4B">
        <w:rPr>
          <w:sz w:val="28"/>
          <w:szCs w:val="28"/>
          <w:lang w:val="kk-KZ"/>
        </w:rPr>
        <w:t>т</w:t>
      </w:r>
      <w:r w:rsidRPr="00286C4B">
        <w:rPr>
          <w:sz w:val="28"/>
          <w:szCs w:val="28"/>
        </w:rPr>
        <w:t xml:space="preserve">ета </w:t>
      </w:r>
      <w:r w:rsidR="00EE77FB" w:rsidRPr="00286C4B">
        <w:rPr>
          <w:sz w:val="28"/>
          <w:szCs w:val="28"/>
        </w:rPr>
        <w:fldChar w:fldCharType="begin" w:fldLock="1"/>
      </w:r>
      <w:r w:rsidRPr="00286C4B">
        <w:rPr>
          <w:sz w:val="28"/>
          <w:szCs w:val="28"/>
        </w:rPr>
        <w:instrText>ADDIN CSL_CITATION {"citationItems":[{"id":"ITEM-1","itemData":{"URL":"http://web-corpora.net/KazakhCorpus","author":[{"dropping-particle":"","family":"Кафедра_общего_языкознания_и_европейских_языков","given":"","non-dropping-particle":"","parse-names":false,"suffix":""}],"id":"ITEM-1","issued":{"date-parts":[["0"]]},"title":"Almaty Corpus of Kazakh","type":"webpage"},"uris":["http://www.mendeley.com/documents/?uuid=cd059614-5440-4d7c-a32e-198f13776acf"]}],"mendeley":{"formattedCitation":"[168]","plainTextFormattedCitation":"[168]","previouslyFormattedCitation":"[168]"},"properties":{"noteIndex":0},"schema":"https://github.com/citation-style-language/schema/raw/master/csl-citation.json"}</w:instrText>
      </w:r>
      <w:r w:rsidR="00EE77FB" w:rsidRPr="00286C4B">
        <w:rPr>
          <w:sz w:val="28"/>
          <w:szCs w:val="28"/>
        </w:rPr>
        <w:fldChar w:fldCharType="separate"/>
      </w:r>
      <w:r w:rsidRPr="00286C4B">
        <w:rPr>
          <w:noProof/>
          <w:sz w:val="28"/>
          <w:szCs w:val="28"/>
        </w:rPr>
        <w:t>[168]</w:t>
      </w:r>
      <w:r w:rsidR="00EE77FB" w:rsidRPr="00286C4B">
        <w:rPr>
          <w:sz w:val="28"/>
          <w:szCs w:val="28"/>
        </w:rPr>
        <w:fldChar w:fldCharType="end"/>
      </w:r>
      <w:r w:rsidRPr="00286C4B">
        <w:rPr>
          <w:sz w:val="28"/>
          <w:szCs w:val="28"/>
        </w:rPr>
        <w:t xml:space="preserve"> и включает около 40 миллионов словоупотреблений разножанровых письменных и устных текстов и более 100 произведений. Тексты корпуса имеют разметку, произведенную с помощью автоматического морфологического анализатора, 86% словоформ корпуса имеют грамматический разбор. В каждой словоформе приписаны все возможные варианты разбора без учета контекста </w:t>
      </w:r>
      <w:r w:rsidR="00EE77FB" w:rsidRPr="00286C4B">
        <w:rPr>
          <w:sz w:val="28"/>
          <w:szCs w:val="28"/>
        </w:rPr>
        <w:fldChar w:fldCharType="begin" w:fldLock="1"/>
      </w:r>
      <w:r w:rsidRPr="00286C4B">
        <w:rPr>
          <w:sz w:val="28"/>
          <w:szCs w:val="28"/>
        </w:rPr>
        <w:instrText>ADDIN CSL_CITATION {"citationItems":[{"id":"ITEM-1","itemData":{"author":[{"dropping-particle":"","family":"Мадиева","given":"Г.Б.","non-dropping-particle":"","parse-names":false,"suffix":""},{"dropping-particle":"","family":"Уматова","given":"Ж.М.","non-dropping-particle":"","parse-names":false,"suffix":""}],"container-title":"Al-Farabi Kazakh National Universit Bulletin. Philology series.","id":"ITEM-1","issue":"№5","issued":{"date-parts":[["2015"]]},"page":"98-103","title":"Об Алматинском корпусе казахского языка","type":"article-journal","volume":"157"},"uris":["http://www.mendeley.com/documents/?uuid=fd9ad7c1-c4f8-4976-a021-6e35484f2619"]}],"mendeley":{"formattedCitation":"[167]","plainTextFormattedCitation":"[167]","previouslyFormattedCitation":"[167]"},"properties":{"noteIndex":0},"schema":"https://github.com/citation-style-language/schema/raw/master/csl-citation.json"}</w:instrText>
      </w:r>
      <w:r w:rsidR="00EE77FB" w:rsidRPr="00286C4B">
        <w:rPr>
          <w:sz w:val="28"/>
          <w:szCs w:val="28"/>
        </w:rPr>
        <w:fldChar w:fldCharType="separate"/>
      </w:r>
      <w:r w:rsidRPr="00286C4B">
        <w:rPr>
          <w:noProof/>
          <w:sz w:val="28"/>
          <w:szCs w:val="28"/>
        </w:rPr>
        <w:t>[167]</w:t>
      </w:r>
      <w:r w:rsidR="00EE77FB" w:rsidRPr="00286C4B">
        <w:rPr>
          <w:sz w:val="28"/>
          <w:szCs w:val="28"/>
        </w:rPr>
        <w:fldChar w:fldCharType="end"/>
      </w:r>
      <w:r w:rsidRPr="00286C4B">
        <w:rPr>
          <w:sz w:val="28"/>
          <w:szCs w:val="28"/>
        </w:rPr>
        <w:t>.</w:t>
      </w:r>
    </w:p>
    <w:p w:rsidR="00EA4486" w:rsidRPr="00286C4B" w:rsidRDefault="00EA4486" w:rsidP="00EA4486">
      <w:pPr>
        <w:widowControl w:val="0"/>
        <w:tabs>
          <w:tab w:val="left" w:pos="9356"/>
        </w:tabs>
        <w:ind w:firstLine="567"/>
        <w:jc w:val="both"/>
        <w:rPr>
          <w:sz w:val="28"/>
          <w:szCs w:val="28"/>
        </w:rPr>
      </w:pPr>
    </w:p>
    <w:p w:rsidR="00EA4486" w:rsidRPr="00286C4B" w:rsidRDefault="00904AF0" w:rsidP="00EA4486">
      <w:pPr>
        <w:widowControl w:val="0"/>
        <w:tabs>
          <w:tab w:val="left" w:pos="9356"/>
        </w:tabs>
        <w:ind w:firstLine="567"/>
        <w:jc w:val="both"/>
        <w:rPr>
          <w:sz w:val="28"/>
          <w:szCs w:val="28"/>
        </w:rPr>
      </w:pPr>
      <w:r>
        <w:rPr>
          <w:noProof/>
          <w:sz w:val="28"/>
          <w:szCs w:val="28"/>
        </w:rPr>
        <w:pict>
          <v:group id="Группа 195" o:spid="_x0000_s1160" style="position:absolute;left:0;text-align:left;margin-left:44.05pt;margin-top:5.45pt;width:423.2pt;height:333.05pt;z-index:251666432;mso-position-horizontal-relative:margin;mso-width-relative:margin" coordsize="53747,4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">
            <v:roundrect id="Скругленный прямоугольник 117" o:spid="_x0000_s1161" style="position:absolute;left:6201;top:420;width:7352;height:32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S8QA&#10;AADcAAAADwAAAGRycy9kb3ducmV2LnhtbESP0WrCQBRE3wv9h+UWfNNNDYpEVylFUUEQbT/gmr1N&#10;gtm7cXej8e9dQejjMDNnmNmiM7W4kvOVZQWfgwQEcW51xYWC359VfwLCB2SNtWVScCcPi/n72wwz&#10;bW98oOsxFCJC2GeooAyhyaT0eUkG/cA2xNH7s85giNIVUju8Rbip5TBJxtJgxXGhxIa+S8rPx9Yo&#10;GLfdfpte3LZI16dqZ852uW6tUr2P7msKIlAX/sOv9kYrGKUp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A3kvEAAAA3AAAAA8AAAAAAAAAAAAAAAAAmAIAAGRycy9k&#10;b3ducmV2LnhtbFBLBQYAAAAABAAEAPUAAACJAwAAAAA=&#10;" fillcolor="white [3212]" strokecolor="black [3213]" strokeweight="1pt">
              <v:stroke joinstyle="miter"/>
              <v:textbox style="mso-next-textbox:#Скругленный прямоугольник 117">
                <w:txbxContent>
                  <w:p w:rsidR="00904AF0" w:rsidRPr="004338CC" w:rsidRDefault="00904AF0" w:rsidP="00EA4486">
                    <w:pPr>
                      <w:jc w:val="center"/>
                      <w:rPr>
                        <w:color w:val="000000" w:themeColor="text1"/>
                      </w:rPr>
                    </w:pPr>
                    <w:r w:rsidRPr="004338CC">
                      <w:rPr>
                        <w:color w:val="000000" w:themeColor="text1"/>
                      </w:rPr>
                      <w:t>Вход</w:t>
                    </w:r>
                  </w:p>
                </w:txbxContent>
              </v:textbox>
            </v:roundrect>
            <v:roundrect id="Скругленный прямоугольник 175" o:spid="_x0000_s1162" style="position:absolute;left:24068;width:29679;height:1075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GP8UA&#10;AADcAAAADwAAAGRycy9kb3ducmV2LnhtbESP0WrCQBRE3wv+w3KFvtVNTSsS3UgpihUKUusHXLO3&#10;SUj2btzdaPr3rlDo4zAzZ5jlajCtuJDztWUFz5MEBHFhdc2lguP35mkOwgdkja1lUvBLHlb56GGJ&#10;mbZX/qLLIZQiQthnqKAKocuk9EVFBv3EdsTR+7HOYIjSlVI7vEa4aeU0SWbSYM1xocKO3isqmkNv&#10;FMz6Yb9Lz25XpttT/Wkau972VqnH8fC2ABFoCP/hv/aHVvCavsD9TD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6UY/xQAAANwAAAAPAAAAAAAAAAAAAAAAAJgCAABkcnMv&#10;ZG93bnJldi54bWxQSwUGAAAAAAQABAD1AAAAigMAAAAA&#10;" fillcolor="white [3212]" strokecolor="black [3213]" strokeweight="1pt">
              <v:stroke joinstyle="miter"/>
              <v:textbox style="mso-next-textbox:#Скругленный прямоугольник 175">
                <w:txbxContent>
                  <w:p w:rsidR="00904AF0" w:rsidRPr="00892BB0" w:rsidRDefault="00904AF0" w:rsidP="00EA4486">
                    <w:pPr>
                      <w:jc w:val="center"/>
                      <w:rPr>
                        <w:color w:val="202122"/>
                        <w:sz w:val="20"/>
                        <w:szCs w:val="20"/>
                        <w:shd w:val="clear" w:color="auto" w:fill="FFFFFF"/>
                        <w:lang w:val="kk-KZ"/>
                      </w:rPr>
                    </w:pPr>
                    <w:r w:rsidRPr="00892BB0">
                      <w:rPr>
                        <w:bCs/>
                        <w:color w:val="202122"/>
                        <w:sz w:val="20"/>
                        <w:szCs w:val="20"/>
                        <w:shd w:val="clear" w:color="auto" w:fill="FFFFFF"/>
                      </w:rPr>
                      <w:t>Жеті жарғы</w:t>
                    </w:r>
                    <w:r w:rsidRPr="00892BB0">
                      <w:rPr>
                        <w:color w:val="202122"/>
                        <w:sz w:val="20"/>
                        <w:szCs w:val="20"/>
                        <w:shd w:val="clear" w:color="auto" w:fill="FFFFFF"/>
                      </w:rPr>
                      <w:t> – </w:t>
                    </w:r>
                    <w:hyperlink r:id="rId30" w:tooltip="Тәуке хан" w:history="1">
                      <w:r w:rsidRPr="00892BB0">
                        <w:rPr>
                          <w:rStyle w:val="a3"/>
                          <w:color w:val="0B0080"/>
                          <w:sz w:val="20"/>
                          <w:szCs w:val="20"/>
                          <w:shd w:val="clear" w:color="auto" w:fill="FFFFFF"/>
                        </w:rPr>
                        <w:t>Тәуке хан</w:t>
                      </w:r>
                    </w:hyperlink>
                    <w:r w:rsidRPr="00892BB0">
                      <w:rPr>
                        <w:color w:val="202122"/>
                        <w:sz w:val="20"/>
                        <w:szCs w:val="20"/>
                        <w:shd w:val="clear" w:color="auto" w:fill="FFFFFF"/>
                      </w:rPr>
                      <w:t> (</w:t>
                    </w:r>
                    <w:hyperlink r:id="rId31" w:tooltip="1678" w:history="1">
                      <w:r w:rsidRPr="00892BB0">
                        <w:rPr>
                          <w:rStyle w:val="a3"/>
                          <w:color w:val="006600"/>
                          <w:sz w:val="20"/>
                          <w:szCs w:val="20"/>
                          <w:shd w:val="clear" w:color="auto" w:fill="FFFFFF"/>
                        </w:rPr>
                        <w:t>1678</w:t>
                      </w:r>
                    </w:hyperlink>
                    <w:r w:rsidRPr="00892BB0">
                      <w:rPr>
                        <w:color w:val="202122"/>
                        <w:sz w:val="20"/>
                        <w:szCs w:val="20"/>
                        <w:shd w:val="clear" w:color="auto" w:fill="FFFFFF"/>
                      </w:rPr>
                      <w:t> – </w:t>
                    </w:r>
                    <w:hyperlink r:id="rId32" w:tooltip="1718" w:history="1">
                      <w:r w:rsidRPr="00892BB0">
                        <w:rPr>
                          <w:rStyle w:val="a3"/>
                          <w:color w:val="006600"/>
                          <w:sz w:val="20"/>
                          <w:szCs w:val="20"/>
                          <w:shd w:val="clear" w:color="auto" w:fill="FFFFFF"/>
                        </w:rPr>
                        <w:t>1718</w:t>
                      </w:r>
                    </w:hyperlink>
                    <w:r w:rsidRPr="00892BB0">
                      <w:rPr>
                        <w:color w:val="202122"/>
                        <w:sz w:val="20"/>
                        <w:szCs w:val="20"/>
                        <w:shd w:val="clear" w:color="auto" w:fill="FFFFFF"/>
                      </w:rPr>
                      <w:t>) тұсында қабылданған қазақ халқының дәстүрлі әдеп-ғұрыпзаңдарының жинағы. 17-ғасырда қазақ хандығының ыдырау қаупінің ту</w:t>
                    </w:r>
                    <w:r>
                      <w:rPr>
                        <w:color w:val="202122"/>
                        <w:sz w:val="20"/>
                        <w:szCs w:val="20"/>
                        <w:shd w:val="clear" w:color="auto" w:fill="FFFFFF"/>
                      </w:rPr>
                      <w:t>уына байланысты Тәуке хан елдің …</w:t>
                    </w:r>
                    <w:r>
                      <w:rPr>
                        <w:color w:val="202122"/>
                        <w:sz w:val="20"/>
                        <w:szCs w:val="20"/>
                        <w:shd w:val="clear" w:color="auto" w:fill="FFFFFF"/>
                        <w:lang w:val="kk-KZ"/>
                      </w:rPr>
                      <w:t>...................................................................</w:t>
                    </w:r>
                  </w:p>
                </w:txbxContent>
              </v:textbox>
            </v:roundrect>
            <v:roundrect id="Скругленный прямоугольник 189" o:spid="_x0000_s1163" style="position:absolute;left:3783;top:6411;width:13360;height:365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XjpMUA&#10;AADcAAAADwAAAGRycy9kb3ducmV2LnhtbESP0WrCQBRE3wv9h+UWfNNNG5SSupFSKioIYtoPuM3e&#10;JiHZu+nuRuPfu4LQx2FmzjDL1Wg6cSLnG8sKnmcJCOLS6oYrBd9f6+krCB+QNXaWScGFPKzyx4cl&#10;Ztqe+UinIlQiQthnqKAOoc+k9GVNBv3M9sTR+7XOYIjSVVI7PEe46eRLkiykwYbjQo09fdRUtsVg&#10;FCyG8bBL/9yuSjc/zd609nMzWKUmT+P7G4hAY/gP39tbrWCezuF2Jh4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eOkxQAAANwAAAAPAAAAAAAAAAAAAAAAAJgCAABkcnMv&#10;ZG93bnJldi54bWxQSwUGAAAAAAQABAD1AAAAigMAAAAA&#10;" fillcolor="white [3212]" strokecolor="black [3213]" strokeweight="1pt">
              <v:stroke joinstyle="miter"/>
              <v:textbox style="mso-next-textbox:#Скругленный прямоугольник 189">
                <w:txbxContent>
                  <w:p w:rsidR="00904AF0" w:rsidRPr="004338CC" w:rsidRDefault="00904AF0" w:rsidP="00EA4486">
                    <w:pPr>
                      <w:jc w:val="center"/>
                      <w:rPr>
                        <w:color w:val="000000" w:themeColor="text1"/>
                        <w:lang w:val="kk-KZ"/>
                      </w:rPr>
                    </w:pPr>
                    <w:r>
                      <w:rPr>
                        <w:color w:val="000000" w:themeColor="text1"/>
                        <w:lang w:val="kk-KZ"/>
                      </w:rPr>
                      <w:t xml:space="preserve">Корпус </w:t>
                    </w:r>
                    <w:r w:rsidRPr="00FD78CE">
                      <w:rPr>
                        <w:color w:val="000000" w:themeColor="text1"/>
                        <w:lang w:val="kk-KZ"/>
                      </w:rPr>
                      <w:t>текстов</w:t>
                    </w:r>
                  </w:p>
                </w:txbxContent>
              </v:textbox>
            </v:roundrect>
            <v:roundrect id="Скругленный прямоугольник 190" o:spid="_x0000_s1164" style="position:absolute;left:4414;top:13032;width:12104;height:314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d908UA&#10;AADcAAAADwAAAGRycy9kb3ducmV2LnhtbESP0WrCQBRE34X+w3ILvummhgZJXUMpFRUE0fYDbrO3&#10;SUj2brq70fTv3ULBx2FmzjCrYjSduJDzjWUFT/MEBHFpdcOVgs+PzWwJwgdkjZ1lUvBLHor1w2SF&#10;ubZXPtHlHCoRIexzVFCH0OdS+rImg35ue+LofVtnMETpKqkdXiPcdHKRJJk02HBcqLGnt5rK9jwY&#10;BdkwHvfpj9tX6farOZjWvm8Hq9T0cXx9ARFoDPfwf3unFTynGfyd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33TxQAAANwAAAAPAAAAAAAAAAAAAAAAAJgCAABkcnMv&#10;ZG93bnJldi54bWxQSwUGAAAAAAQABAD1AAAAigMAAAAA&#10;" fillcolor="white [3212]" strokecolor="black [3213]" strokeweight="1pt">
              <v:stroke joinstyle="miter"/>
              <v:textbox style="mso-next-textbox:#Скругленный прямоугольник 190">
                <w:txbxContent>
                  <w:p w:rsidR="00904AF0" w:rsidRPr="004338CC" w:rsidRDefault="00904AF0" w:rsidP="00EA4486">
                    <w:pPr>
                      <w:jc w:val="center"/>
                      <w:rPr>
                        <w:color w:val="000000" w:themeColor="text1"/>
                        <w:lang w:val="kk-KZ"/>
                      </w:rPr>
                    </w:pPr>
                    <w:r w:rsidRPr="004338CC">
                      <w:rPr>
                        <w:color w:val="000000" w:themeColor="text1"/>
                        <w:lang w:val="kk-KZ"/>
                      </w:rPr>
                      <w:t>Токенизация</w:t>
                    </w:r>
                  </w:p>
                </w:txbxContent>
              </v:textbox>
            </v:roundrect>
            <v:roundrect id="Скругленный прямоугольник 176" o:spid="_x0000_s1165" style="position:absolute;left:27326;top:14609;width:24030;height:8323;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YSMQA&#10;AADcAAAADwAAAGRycy9kb3ducmV2LnhtbESP0WrCQBRE3wv+w3KFvulGg1qiq4i0qFAQbT/gNntN&#10;gtm76e5G49+7BaGPw8ycYRarztTiSs5XlhWMhgkI4tzqigsF318fgzcQPiBrrC2Tgjt5WC17LwvM&#10;tL3xka6nUIgIYZ+hgjKEJpPS5yUZ9EPbEEfvbJ3BEKUrpHZ4i3BTy3GSTKXBiuNCiQ1tSsovp9Yo&#10;mLbdYZ/+un2Rbn+qT3Ox79vWKvXa79ZzEIG68B9+tndawSSdwd+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72EjEAAAA3AAAAA8AAAAAAAAAAAAAAAAAmAIAAGRycy9k&#10;b3ducmV2LnhtbFBLBQYAAAAABAAEAPUAAACJAwAAAAA=&#10;" fillcolor="white [3212]" strokecolor="black [3213]" strokeweight="1pt">
              <v:stroke joinstyle="miter"/>
              <v:textbox style="mso-next-textbox:#Скругленный прямоугольник 176">
                <w:txbxContent>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0"/>
                      <w:gridCol w:w="1739"/>
                    </w:tblGrid>
                    <w:tr w:rsidR="00904AF0" w:rsidTr="005B6FFC">
                      <w:trPr>
                        <w:trHeight w:val="845"/>
                      </w:trPr>
                      <w:tc>
                        <w:tcPr>
                          <w:tcW w:w="2253" w:type="dxa"/>
                        </w:tcPr>
                        <w:p w:rsidR="00904AF0" w:rsidRPr="00892BB0" w:rsidRDefault="00904AF0" w:rsidP="005B6FFC">
                          <w:pPr>
                            <w:rPr>
                              <w:color w:val="202122"/>
                              <w:sz w:val="20"/>
                              <w:szCs w:val="20"/>
                              <w:shd w:val="clear" w:color="auto" w:fill="FFFFFF"/>
                            </w:rPr>
                          </w:pPr>
                          <w:r w:rsidRPr="00892BB0">
                            <w:rPr>
                              <w:color w:val="202122"/>
                              <w:sz w:val="20"/>
                              <w:szCs w:val="20"/>
                              <w:shd w:val="clear" w:color="auto" w:fill="FFFFFF"/>
                            </w:rPr>
                            <w:t xml:space="preserve">Жеті </w:t>
                          </w:r>
                        </w:p>
                        <w:p w:rsidR="00904AF0" w:rsidRPr="00892BB0" w:rsidRDefault="00904AF0" w:rsidP="005B6FFC">
                          <w:pPr>
                            <w:rPr>
                              <w:color w:val="202122"/>
                              <w:sz w:val="20"/>
                              <w:szCs w:val="20"/>
                              <w:shd w:val="clear" w:color="auto" w:fill="FFFFFF"/>
                            </w:rPr>
                          </w:pPr>
                          <w:r w:rsidRPr="00892BB0">
                            <w:rPr>
                              <w:color w:val="202122"/>
                              <w:sz w:val="20"/>
                              <w:szCs w:val="20"/>
                              <w:shd w:val="clear" w:color="auto" w:fill="FFFFFF"/>
                            </w:rPr>
                            <w:t>Жарғы</w:t>
                          </w:r>
                        </w:p>
                        <w:p w:rsidR="00904AF0" w:rsidRDefault="00904AF0" w:rsidP="005B6FFC">
                          <w:pPr>
                            <w:rPr>
                              <w:color w:val="202122"/>
                              <w:sz w:val="20"/>
                              <w:szCs w:val="20"/>
                              <w:shd w:val="clear" w:color="auto" w:fill="FFFFFF"/>
                            </w:rPr>
                          </w:pPr>
                          <w:r w:rsidRPr="00892BB0">
                            <w:rPr>
                              <w:color w:val="202122"/>
                              <w:sz w:val="20"/>
                              <w:szCs w:val="20"/>
                              <w:shd w:val="clear" w:color="auto" w:fill="FFFFFF"/>
                            </w:rPr>
                            <w:t xml:space="preserve">тұсында </w:t>
                          </w:r>
                        </w:p>
                        <w:p w:rsidR="00904AF0" w:rsidRDefault="00904AF0" w:rsidP="005B6FFC">
                          <w:pPr>
                            <w:rPr>
                              <w:color w:val="202122"/>
                              <w:sz w:val="20"/>
                              <w:szCs w:val="20"/>
                              <w:shd w:val="clear" w:color="auto" w:fill="FFFFFF"/>
                            </w:rPr>
                          </w:pPr>
                          <w:r w:rsidRPr="00892BB0">
                            <w:rPr>
                              <w:color w:val="202122"/>
                              <w:sz w:val="20"/>
                              <w:szCs w:val="20"/>
                              <w:shd w:val="clear" w:color="auto" w:fill="FFFFFF"/>
                            </w:rPr>
                            <w:t>қабылданған</w:t>
                          </w:r>
                        </w:p>
                      </w:tc>
                      <w:tc>
                        <w:tcPr>
                          <w:tcW w:w="2253" w:type="dxa"/>
                        </w:tcPr>
                        <w:p w:rsidR="00904AF0" w:rsidRDefault="00904AF0" w:rsidP="005B6FFC">
                          <w:pPr>
                            <w:rPr>
                              <w:color w:val="202122"/>
                              <w:sz w:val="20"/>
                              <w:szCs w:val="20"/>
                              <w:shd w:val="clear" w:color="auto" w:fill="FFFFFF"/>
                            </w:rPr>
                          </w:pPr>
                          <w:r w:rsidRPr="00892BB0">
                            <w:rPr>
                              <w:color w:val="202122"/>
                              <w:sz w:val="20"/>
                              <w:szCs w:val="20"/>
                              <w:shd w:val="clear" w:color="auto" w:fill="FFFFFF"/>
                            </w:rPr>
                            <w:t xml:space="preserve">қазақ </w:t>
                          </w:r>
                        </w:p>
                        <w:p w:rsidR="00904AF0" w:rsidRDefault="00904AF0" w:rsidP="005B6FFC">
                          <w:pPr>
                            <w:rPr>
                              <w:color w:val="202122"/>
                              <w:sz w:val="20"/>
                              <w:szCs w:val="20"/>
                              <w:shd w:val="clear" w:color="auto" w:fill="FFFFFF"/>
                            </w:rPr>
                          </w:pPr>
                          <w:r w:rsidRPr="00892BB0">
                            <w:rPr>
                              <w:color w:val="202122"/>
                              <w:sz w:val="20"/>
                              <w:szCs w:val="20"/>
                              <w:shd w:val="clear" w:color="auto" w:fill="FFFFFF"/>
                            </w:rPr>
                            <w:t xml:space="preserve">халқының </w:t>
                          </w:r>
                        </w:p>
                        <w:p w:rsidR="00904AF0" w:rsidRDefault="00904AF0" w:rsidP="005B6FFC">
                          <w:pPr>
                            <w:rPr>
                              <w:color w:val="202122"/>
                              <w:sz w:val="20"/>
                              <w:szCs w:val="20"/>
                              <w:shd w:val="clear" w:color="auto" w:fill="FFFFFF"/>
                            </w:rPr>
                          </w:pPr>
                          <w:r w:rsidRPr="00892BB0">
                            <w:rPr>
                              <w:color w:val="202122"/>
                              <w:sz w:val="20"/>
                              <w:szCs w:val="20"/>
                              <w:shd w:val="clear" w:color="auto" w:fill="FFFFFF"/>
                            </w:rPr>
                            <w:t xml:space="preserve">дәстүрлі </w:t>
                          </w:r>
                        </w:p>
                        <w:p w:rsidR="00904AF0" w:rsidRDefault="00904AF0" w:rsidP="005B6FFC">
                          <w:pPr>
                            <w:rPr>
                              <w:color w:val="202122"/>
                              <w:sz w:val="20"/>
                              <w:szCs w:val="20"/>
                              <w:shd w:val="clear" w:color="auto" w:fill="FFFFFF"/>
                            </w:rPr>
                          </w:pPr>
                          <w:r w:rsidRPr="00892BB0">
                            <w:rPr>
                              <w:color w:val="202122"/>
                              <w:sz w:val="20"/>
                              <w:szCs w:val="20"/>
                              <w:shd w:val="clear" w:color="auto" w:fill="FFFFFF"/>
                            </w:rPr>
                            <w:t>әдеп-ғұрып</w:t>
                          </w:r>
                        </w:p>
                      </w:tc>
                    </w:tr>
                  </w:tbl>
                  <w:p w:rsidR="00904AF0" w:rsidRPr="00892BB0" w:rsidRDefault="00904AF0" w:rsidP="00EA4486">
                    <w:pPr>
                      <w:jc w:val="center"/>
                      <w:rPr>
                        <w:color w:val="202122"/>
                        <w:sz w:val="20"/>
                        <w:szCs w:val="20"/>
                        <w:shd w:val="clear" w:color="auto" w:fill="FFFFFF"/>
                        <w:lang w:val="kk-KZ"/>
                      </w:rPr>
                    </w:pPr>
                  </w:p>
                </w:txbxContent>
              </v:textbox>
            </v:roundrect>
            <v:shapetype id="_x0000_t4" coordsize="21600,21600" o:spt="4" path="m10800,l,10800,10800,21600,21600,10800xe">
              <v:stroke joinstyle="miter"/>
              <v:path gradientshapeok="t" o:connecttype="rect" textboxrect="5400,5400,16200,16200"/>
            </v:shapetype>
            <v:shape id="Ромб 198" o:spid="_x0000_s1166" type="#_x0000_t4" style="position:absolute;top:18925;width:21125;height:93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eq8MA&#10;AADcAAAADwAAAGRycy9kb3ducmV2LnhtbERPSYvCMBS+D/gfwhPmMmg6Iy5Uo8gs1JmTGy63R/Ns&#10;i81LaaJ2/r05CB4/vn0ya0wprlS7wrKC924Egji1uuBMwXbz0xmBcB5ZY2mZFPyTg9m09TLBWNsb&#10;r+i69pkIIexiVJB7X8VSujQng65rK+LAnWxt0AdYZ1LXeAvhppQfUTSQBgsODTlW9JlTel5fjILk&#10;b/h9eEv22Zd1ZvV7HC0Tv1sq9dpu5mMQnhr/FD/cC62g3wtrw5lwBO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zeq8MAAADcAAAADwAAAAAAAAAAAAAAAACYAgAAZHJzL2Rv&#10;d25yZXYueG1sUEsFBgAAAAAEAAQA9QAAAIgDAAAAAA==&#10;" filled="f" strokecolor="black [3213]" strokeweight="1pt">
              <v:textbox style="mso-next-textbox:#Ромб 198">
                <w:txbxContent>
                  <w:p w:rsidR="00904AF0" w:rsidRDefault="00904AF0" w:rsidP="00EA4486">
                    <w:pPr>
                      <w:ind w:left="-851" w:right="-927"/>
                      <w:jc w:val="center"/>
                      <w:rPr>
                        <w:color w:val="000000" w:themeColor="text1"/>
                        <w:sz w:val="22"/>
                        <w:szCs w:val="22"/>
                        <w:lang w:val="kk-KZ"/>
                      </w:rPr>
                    </w:pPr>
                    <w:r>
                      <w:rPr>
                        <w:color w:val="000000" w:themeColor="text1"/>
                        <w:sz w:val="22"/>
                        <w:szCs w:val="22"/>
                        <w:lang w:val="kk-KZ"/>
                      </w:rPr>
                      <w:t>Если есть аффикс</w:t>
                    </w:r>
                  </w:p>
                  <w:p w:rsidR="00904AF0" w:rsidRPr="00FC3818" w:rsidRDefault="00904AF0" w:rsidP="00EA4486">
                    <w:pPr>
                      <w:ind w:left="-851" w:right="-927"/>
                      <w:jc w:val="center"/>
                      <w:rPr>
                        <w:sz w:val="22"/>
                        <w:szCs w:val="22"/>
                        <w:lang w:val="kk-KZ"/>
                      </w:rPr>
                    </w:pPr>
                    <w:r>
                      <w:rPr>
                        <w:color w:val="000000" w:themeColor="text1"/>
                        <w:sz w:val="22"/>
                        <w:szCs w:val="22"/>
                        <w:lang w:val="kk-KZ"/>
                      </w:rPr>
                      <w:t>по п</w:t>
                    </w:r>
                    <w:r w:rsidRPr="00FC3818">
                      <w:rPr>
                        <w:color w:val="000000" w:themeColor="text1"/>
                        <w:sz w:val="22"/>
                        <w:szCs w:val="22"/>
                        <w:lang w:val="kk-KZ"/>
                      </w:rPr>
                      <w:t>равила</w:t>
                    </w:r>
                    <w:r>
                      <w:rPr>
                        <w:color w:val="000000" w:themeColor="text1"/>
                        <w:sz w:val="22"/>
                        <w:szCs w:val="22"/>
                        <w:lang w:val="kk-KZ"/>
                      </w:rPr>
                      <w:t>м</w:t>
                    </w:r>
                    <w:r w:rsidRPr="00FC3818">
                      <w:rPr>
                        <w:color w:val="000000" w:themeColor="text1"/>
                        <w:sz w:val="22"/>
                        <w:szCs w:val="22"/>
                        <w:lang w:val="kk-KZ"/>
                      </w:rPr>
                      <w:t xml:space="preserve"> языка</w:t>
                    </w:r>
                  </w:p>
                </w:txbxContent>
              </v:textbox>
            </v:shape>
            <v:shape id="Прямая со стрелкой 213" o:spid="_x0000_s1167" type="#_x0000_t32" style="position:absolute;left:18077;top:4309;width:5828;height:578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a/n8UAAADcAAAADwAAAGRycy9kb3ducmV2LnhtbESP0WoCMRRE3wX/IVyhL1ITK7Z2NUop&#10;VZSioPYDLpvr7uLmZruJuv69EQQfh5k5w0xmjS3FmWpfONbQ7ykQxKkzBWca/vbz1xEIH5ANlo5J&#10;w5U8zKbt1gQT4y68pfMuZCJC2CeoIQ+hSqT0aU4Wfc9VxNE7uNpiiLLOpKnxEuG2lG9KvUuLBceF&#10;HCv6zik97k5Wg/1ZLD+a7nXdteX/3vx6tdoEpfVLp/kagwjUhGf40V4aDcPBJ9zPxCMgp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a/n8UAAADcAAAADwAAAAAAAAAA&#10;AAAAAAChAgAAZHJzL2Rvd25yZXYueG1sUEsFBgAAAAAEAAQA+QAAAJMDAAAAAA==&#10;" strokecolor="black [3213]" strokeweight=".5pt">
              <v:stroke endarrow="block" joinstyle="miter"/>
            </v:shape>
            <v:shape id="Прямая со стрелкой 217" o:spid="_x0000_s1168" type="#_x0000_t32" style="position:absolute;left:9774;top:3783;width:0;height:26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9lUsMAAADcAAAADwAAAGRycy9kb3ducmV2LnhtbERPz2vCMBS+D/wfwhN2m6k6nXZGkYFM&#10;8TI70e32aN7aYPNSmmjrf78cBjt+fL8Xq85W4kaNN44VDAcJCOLcacOFguPn5mkGwgdkjZVjUnAn&#10;D6tl72GBqXYtH+iWhULEEPYpKihDqFMpfV6SRT9wNXHkflxjMUTYFFI32MZwW8lRkkylRcOxocSa&#10;3krKL9nVKsiPX+c5fZiTbsfm5b3ef+/H2U6px363fgURqAv/4j/3ViuYPMf58Uw8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ZVLDAAAA3AAAAA8AAAAAAAAAAAAA&#10;AAAAoQIAAGRycy9kb3ducmV2LnhtbFBLBQYAAAAABAAEAPkAAACRAwAAAAA=&#10;" strokecolor="black [3213]" strokeweight=".5pt">
              <v:stroke endarrow="block" joinstyle="miter"/>
            </v:shape>
            <v:shape id="Прямая со стрелкой 218" o:spid="_x0000_s1169" type="#_x0000_t32" style="position:absolute;left:9879;top:10300;width:0;height:26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PAycYAAADcAAAADwAAAGRycy9kb3ducmV2LnhtbESPW0vDQBSE3wX/w3IE3+ymV23abSmC&#10;VOmLxtDL2yF7TBazZ0N2beK/d4VCH4eZ+YZZrntbizO13jhWMBwkIIgLpw2XCvLPl4cnED4ga6wd&#10;k4Jf8rBe3d4sMdWu4w86Z6EUEcI+RQVVCE0qpS8qsugHriGO3pdrLYYo21LqFrsIt7UcJclMWjQc&#10;Fyps6Lmi4jv7sQqK/HiY07vZ625sHrfN7rQbZ29K3d/1mwWIQH24hi/tV61gOhnC/5l4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TwMnGAAAA3AAAAA8AAAAAAAAA&#10;AAAAAAAAoQIAAGRycy9kb3ducmV2LnhtbFBLBQYAAAAABAAEAPkAAACUAwAAAAA=&#10;" strokecolor="black [3213]" strokeweight=".5pt">
              <v:stroke endarrow="block" joinstyle="miter"/>
            </v:shape>
            <v:shape id="Прямая со стрелкой 214" o:spid="_x0000_s1170" type="#_x0000_t32" style="position:absolute;left:17447;top:14399;width:9056;height:27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D6O8cAAADcAAAADwAAAGRycy9kb3ducmV2LnhtbESPQUsDMRSE70L/Q3iCN5u1Witr0yLS&#10;ggcRupa2x+fmuVm6edkmaXfrrzcFweMwM98w03lvG3EiH2rHCu6GGQji0umaKwXrz+XtE4gQkTU2&#10;jknBmQLMZ4OrKebadbyiUxErkSAcclRgYmxzKUNpyGIYupY4ed/OW4xJ+kpqj12C20aOsuxRWqw5&#10;LRhs6dVQuS+OVsFuW2xZf4w374eF203uf7zpviZK3Vz3L88gIvXxP/zXftMKxg8juJx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MPo7xwAAANwAAAAPAAAAAAAA&#10;AAAAAAAAAKECAABkcnMvZG93bnJldi54bWxQSwUGAAAAAAQABAD5AAAAlQMAAAAA&#10;" strokecolor="black [3213]" strokeweight=".5pt">
              <v:stroke endarrow="block" joinstyle="miter"/>
            </v:shape>
            <v:shape id="Соединительная линия уступом 201" o:spid="_x0000_s1171" type="#_x0000_t34" style="position:absolute;left:840;top:23543;width:2152;height:8683;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d+7MMAAADcAAAADwAAAGRycy9kb3ducmV2LnhtbESPQWsCMRSE74X+h/AK3mpWW1vZGkWE&#10;qj1220OPj81rsrh5WZLo7v57UxB6HGbmG2a1GVwrLhRi41nBbFqAIK69btgo+P56f1yCiAlZY+uZ&#10;FIwUYbO+v1thqX3Pn3SpkhEZwrFEBTalrpQy1pYcxqnviLP364PDlGUwUgfsM9y1cl4UL9Jhw3nB&#10;Ykc7S/WpOjsFYbF/tfWBpWmpWI7mp/qw/ajU5GHYvoFINKT/8K191AoWz0/wdyYfAbm+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3fuzDAAAA3AAAAA8AAAAAAAAAAAAA&#10;AAAAoQIAAGRycy9kb3ducmV2LnhtbFBLBQYAAAAABAAEAPkAAACRAwAAAAA=&#10;" adj="43769" strokecolor="black [3213]" strokeweight=".5pt">
              <v:stroke endarrow="block"/>
            </v:shape>
            <v:shape id="Прямая со стрелкой 220" o:spid="_x0000_s1172" type="#_x0000_t32" style="position:absolute;left:10089;top:16185;width:0;height:26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RjUcYAAADcAAAADwAAAGRycy9kb3ducmV2LnhtbESPT0vEMBTE74LfITzBm5tq6+p2N1tE&#10;EJW9aF32z+3RPNtg81Ka2NZvbwRhj8PM/IZZFZNtxUC9N44VXM8SEMSV04ZrBduPp6t7ED4ga2wd&#10;k4If8lCsz89WmGs38jsNZahFhLDPUUETQpdL6auGLPqZ64ij9+l6iyHKvpa6xzHCbStvkmQuLRqO&#10;Cw129NhQ9VV+WwXV9rBf0JvZ6TE1d8/d5rhJy1elLi+mhyWIQFM4hf/bL1rBbZbB35l4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kY1HGAAAA3AAAAA8AAAAAAAAA&#10;AAAAAAAAoQIAAGRycy9kb3ducmV2LnhtbFBLBQYAAAAABAAEAPkAAACUAwAAAAA=&#10;" strokecolor="black [3213]" strokeweight=".5pt">
              <v:stroke endarrow="block" joinstyle="miter"/>
            </v:shape>
            <v:shape id="Соединительная линия уступом 209" o:spid="_x0000_s1173" type="#_x0000_t34" style="position:absolute;left:18077;top:23543;width:2686;height:16592;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FNJ8YAAADcAAAADwAAAGRycy9kb3ducmV2LnhtbESPQWvCQBSE7wX/w/KEXoJuLEmR6Cpi&#10;KeTgpaki3h7ZZxLNvg3Zrab/visIPQ4z8w2zXA+mFTfqXWNZwWwagyAurW64UrD//pzMQTiPrLG1&#10;TAp+ycF6NXpZYqbtnb/oVvhKBAi7DBXU3neZlK6syaCb2o44eGfbG/RB9pXUPd4D3LTyLY7fpcGG&#10;w0KNHW1rKq/Fj1EQtXJ/uUYfid7442GX77qmzE9KvY6HzQKEp8H/h5/tXCtIkxQeZ8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RTSfGAAAA3AAAAA8AAAAAAAAA&#10;AAAAAAAAoQIAAGRycy9kb3ducmV2LnhtbFBLBQYAAAAABAAEAPkAAACUAwAAAAA=&#10;" adj="-11173" strokecolor="black [3213]" strokeweight=".5pt">
              <v:stroke endarrow="block"/>
            </v:shape>
            <v:shape id="Прямая со стрелкой 215" o:spid="_x0000_s1174" type="#_x0000_t32" style="position:absolute;left:18288;top:28062;width:9528;height:871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9YkMUAAADcAAAADwAAAGRycy9kb3ducmV2LnhtbESP3WoCMRSE7wu+QzhCb0STllZlNYqI&#10;FkUU/HmAw+a4u7g52W6irm/fFAQvh5n5hhlPG1uKG9W+cKzho6dAEKfOFJxpOB2X3SEIH5ANlo5J&#10;w4M8TCettzEmxt15T7dDyESEsE9QQx5ClUjp05ws+p6riKN3drXFEGWdSVPjPcJtKT+V6kuLBceF&#10;HCua55ReDlerwS5+VoOm89h2bPl7NBuv1rugtH5vN7MRiEBNeIWf7ZXR8P3Vh/8z8QjIy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9YkMUAAADcAAAADwAAAAAAAAAA&#10;AAAAAAChAgAAZHJzL2Rvd25yZXYueG1sUEsFBgAAAAAEAAQA+QAAAJMDAAAAAA==&#10;" strokecolor="black [3213]" strokeweight=".5pt">
              <v:stroke endarrow="block" joinstyle="miter"/>
            </v:shape>
            <v:roundrect id="Скругленный прямоугольник 191" o:spid="_x0000_s1175" style="position:absolute;left:2837;top:36996;width:15151;height:530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2rNcYA&#10;AADcAAAADwAAAGRycy9kb3ducmV2LnhtbESP22rDMBBE3wv9B7GFvDVy69xwo5hSEpJAIeTyAVtr&#10;a5tYK1eSE+fvq0Kgj8PMnGHmeW8acSHna8sKXoYJCOLC6ppLBafj6nkGwgdkjY1lUnAjD/ni8WGO&#10;mbZX3tPlEEoRIewzVFCF0GZS+qIig35oW+LofVtnMETpSqkdXiPcNPI1SSbSYM1xocKWPioqzofO&#10;KJh0/W6b/rhtma6/6k9ztst1Z5UaPPXvbyAC9eE/fG9vtILxaA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2rNcYAAADcAAAADwAAAAAAAAAAAAAAAACYAgAAZHJz&#10;L2Rvd25yZXYueG1sUEsFBgAAAAAEAAQA9QAAAIsDAAAAAA==&#10;" fillcolor="white [3212]" strokecolor="black [3213]" strokeweight="1pt">
              <v:stroke joinstyle="miter"/>
              <v:textbox style="mso-next-textbox:#Скругленный прямоугольник 191">
                <w:txbxContent>
                  <w:p w:rsidR="00904AF0" w:rsidRPr="00FC3818" w:rsidRDefault="00904AF0" w:rsidP="00EA4486">
                    <w:pPr>
                      <w:jc w:val="center"/>
                      <w:rPr>
                        <w:color w:val="000000" w:themeColor="text1"/>
                        <w:sz w:val="22"/>
                        <w:szCs w:val="22"/>
                        <w:lang w:val="kk-KZ"/>
                      </w:rPr>
                    </w:pPr>
                    <w:r w:rsidRPr="00FC3818">
                      <w:rPr>
                        <w:color w:val="000000" w:themeColor="text1"/>
                        <w:sz w:val="22"/>
                        <w:szCs w:val="22"/>
                        <w:lang w:val="kk-KZ"/>
                      </w:rPr>
                      <w:t>Словарь словоформ</w:t>
                    </w:r>
                  </w:p>
                  <w:p w:rsidR="00904AF0" w:rsidRPr="00FC3818" w:rsidRDefault="00904AF0" w:rsidP="00EA4486">
                    <w:pPr>
                      <w:jc w:val="center"/>
                      <w:rPr>
                        <w:color w:val="000000" w:themeColor="text1"/>
                        <w:sz w:val="22"/>
                        <w:szCs w:val="22"/>
                      </w:rPr>
                    </w:pPr>
                    <w:r w:rsidRPr="00FC3818">
                      <w:rPr>
                        <w:color w:val="000000" w:themeColor="text1"/>
                        <w:sz w:val="22"/>
                        <w:szCs w:val="22"/>
                      </w:rPr>
                      <w:t>В</w:t>
                    </w:r>
                    <w:r w:rsidRPr="00FC3818">
                      <w:rPr>
                        <w:color w:val="000000" w:themeColor="text1"/>
                        <w:sz w:val="22"/>
                        <w:szCs w:val="22"/>
                        <w:lang w:val="kk-KZ"/>
                      </w:rPr>
                      <w:t>ы</w:t>
                    </w:r>
                    <w:r w:rsidRPr="00FC3818">
                      <w:rPr>
                        <w:color w:val="000000" w:themeColor="text1"/>
                        <w:sz w:val="22"/>
                        <w:szCs w:val="22"/>
                      </w:rPr>
                      <w:t>ход</w:t>
                    </w:r>
                  </w:p>
                </w:txbxContent>
              </v:textbox>
            </v:roundrect>
            <v:roundrect id="Скругленный прямоугольник 188" o:spid="_x0000_s1176" style="position:absolute;left:28272;top:26065;width:24568;height:781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I/R8IA&#10;AADcAAAADwAAAGRycy9kb3ducmV2LnhtbERP3WrCMBS+H/gO4Qy803SryuiMRYaihYHo9gBnzVlb&#10;bE5qktru7ZeLwS4/vv91PppW3Mn5xrKCp3kCgri0uuFKwefHfvYCwgdkja1lUvBDHvLN5GGNmbYD&#10;n+l+CZWIIewzVFCH0GVS+rImg35uO+LIfVtnMEToKqkdDjHctPI5SVbSYMOxocaO3moqr5feKFj1&#10;46lIb66o0sNX826udnforVLTx3H7CiLQGP7Ff+6jVrBcxLX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j9HwgAAANwAAAAPAAAAAAAAAAAAAAAAAJgCAABkcnMvZG93&#10;bnJldi54bWxQSwUGAAAAAAQABAD1AAAAhwMAAAAA&#10;" fillcolor="white [3212]" strokecolor="black [3213]" strokeweight="1pt">
              <v:stroke joinstyle="miter"/>
              <v:textbox style="mso-next-textbox:#Скругленный прямоугольник 188">
                <w:txbxContent>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1786"/>
                    </w:tblGrid>
                    <w:tr w:rsidR="00904AF0" w:rsidRPr="002072E4" w:rsidTr="005B6FFC">
                      <w:trPr>
                        <w:trHeight w:val="845"/>
                      </w:trPr>
                      <w:tc>
                        <w:tcPr>
                          <w:tcW w:w="2253" w:type="dxa"/>
                        </w:tcPr>
                        <w:p w:rsidR="00904AF0" w:rsidRPr="00892BB0" w:rsidRDefault="00904AF0" w:rsidP="005B6FFC">
                          <w:pPr>
                            <w:rPr>
                              <w:color w:val="202122"/>
                              <w:sz w:val="20"/>
                              <w:szCs w:val="20"/>
                              <w:shd w:val="clear" w:color="auto" w:fill="FFFFFF"/>
                            </w:rPr>
                          </w:pPr>
                          <w:r w:rsidRPr="00892BB0">
                            <w:rPr>
                              <w:color w:val="202122"/>
                              <w:sz w:val="20"/>
                              <w:szCs w:val="20"/>
                              <w:shd w:val="clear" w:color="auto" w:fill="FFFFFF"/>
                            </w:rPr>
                            <w:t xml:space="preserve">Жеті </w:t>
                          </w:r>
                        </w:p>
                        <w:p w:rsidR="00904AF0" w:rsidRPr="002318EF" w:rsidRDefault="00904AF0" w:rsidP="005B6FFC">
                          <w:pPr>
                            <w:rPr>
                              <w:color w:val="202122"/>
                              <w:sz w:val="20"/>
                              <w:szCs w:val="20"/>
                              <w:shd w:val="clear" w:color="auto" w:fill="FFFFFF"/>
                              <w:lang w:val="kk-KZ"/>
                            </w:rPr>
                          </w:pPr>
                          <w:r w:rsidRPr="00892BB0">
                            <w:rPr>
                              <w:color w:val="202122"/>
                              <w:sz w:val="20"/>
                              <w:szCs w:val="20"/>
                              <w:shd w:val="clear" w:color="auto" w:fill="FFFFFF"/>
                            </w:rPr>
                            <w:t>Жар</w:t>
                          </w:r>
                          <w:r>
                            <w:rPr>
                              <w:color w:val="202122"/>
                              <w:sz w:val="20"/>
                              <w:szCs w:val="20"/>
                              <w:shd w:val="clear" w:color="auto" w:fill="FFFFFF"/>
                              <w:lang w:val="kk-KZ"/>
                            </w:rPr>
                            <w:t>+</w:t>
                          </w:r>
                        </w:p>
                        <w:p w:rsidR="00904AF0" w:rsidRDefault="00904AF0" w:rsidP="005B6FFC">
                          <w:pPr>
                            <w:rPr>
                              <w:color w:val="202122"/>
                              <w:sz w:val="20"/>
                              <w:szCs w:val="20"/>
                              <w:shd w:val="clear" w:color="auto" w:fill="FFFFFF"/>
                            </w:rPr>
                          </w:pPr>
                          <w:r>
                            <w:rPr>
                              <w:color w:val="202122"/>
                              <w:sz w:val="20"/>
                              <w:szCs w:val="20"/>
                              <w:shd w:val="clear" w:color="auto" w:fill="FFFFFF"/>
                            </w:rPr>
                            <w:t>Тұсы</w:t>
                          </w:r>
                          <w:r>
                            <w:rPr>
                              <w:color w:val="202122"/>
                              <w:sz w:val="20"/>
                              <w:szCs w:val="20"/>
                              <w:shd w:val="clear" w:color="auto" w:fill="FFFFFF"/>
                              <w:lang w:val="kk-KZ"/>
                            </w:rPr>
                            <w:t>+</w:t>
                          </w:r>
                        </w:p>
                        <w:p w:rsidR="00904AF0" w:rsidRPr="002318EF" w:rsidRDefault="00904AF0" w:rsidP="005B6FFC">
                          <w:pPr>
                            <w:rPr>
                              <w:color w:val="202122"/>
                              <w:sz w:val="20"/>
                              <w:szCs w:val="20"/>
                              <w:shd w:val="clear" w:color="auto" w:fill="FFFFFF"/>
                              <w:lang w:val="kk-KZ"/>
                            </w:rPr>
                          </w:pPr>
                          <w:r w:rsidRPr="00892BB0">
                            <w:rPr>
                              <w:color w:val="202122"/>
                              <w:sz w:val="20"/>
                              <w:szCs w:val="20"/>
                              <w:shd w:val="clear" w:color="auto" w:fill="FFFFFF"/>
                            </w:rPr>
                            <w:t>Қабылдан</w:t>
                          </w:r>
                          <w:r>
                            <w:rPr>
                              <w:color w:val="202122"/>
                              <w:sz w:val="20"/>
                              <w:szCs w:val="20"/>
                              <w:shd w:val="clear" w:color="auto" w:fill="FFFFFF"/>
                              <w:lang w:val="kk-KZ"/>
                            </w:rPr>
                            <w:t>+</w:t>
                          </w:r>
                        </w:p>
                      </w:tc>
                      <w:tc>
                        <w:tcPr>
                          <w:tcW w:w="2253" w:type="dxa"/>
                        </w:tcPr>
                        <w:p w:rsidR="00904AF0" w:rsidRPr="00523F27" w:rsidRDefault="00904AF0" w:rsidP="005B6FFC">
                          <w:pPr>
                            <w:rPr>
                              <w:color w:val="202122"/>
                              <w:sz w:val="20"/>
                              <w:szCs w:val="20"/>
                              <w:shd w:val="clear" w:color="auto" w:fill="FFFFFF"/>
                              <w:lang w:val="kk-KZ"/>
                            </w:rPr>
                          </w:pPr>
                          <w:r w:rsidRPr="00523F27">
                            <w:rPr>
                              <w:color w:val="202122"/>
                              <w:sz w:val="20"/>
                              <w:szCs w:val="20"/>
                              <w:shd w:val="clear" w:color="auto" w:fill="FFFFFF"/>
                              <w:lang w:val="kk-KZ"/>
                            </w:rPr>
                            <w:t>Қазақ</w:t>
                          </w:r>
                          <w:r>
                            <w:rPr>
                              <w:color w:val="202122"/>
                              <w:sz w:val="20"/>
                              <w:szCs w:val="20"/>
                              <w:shd w:val="clear" w:color="auto" w:fill="FFFFFF"/>
                              <w:lang w:val="kk-KZ"/>
                            </w:rPr>
                            <w:t>+</w:t>
                          </w:r>
                        </w:p>
                        <w:p w:rsidR="00904AF0" w:rsidRPr="00523F27" w:rsidRDefault="00904AF0" w:rsidP="005B6FFC">
                          <w:pPr>
                            <w:rPr>
                              <w:color w:val="202122"/>
                              <w:sz w:val="20"/>
                              <w:szCs w:val="20"/>
                              <w:shd w:val="clear" w:color="auto" w:fill="FFFFFF"/>
                              <w:lang w:val="kk-KZ"/>
                            </w:rPr>
                          </w:pPr>
                          <w:r w:rsidRPr="00523F27">
                            <w:rPr>
                              <w:color w:val="202122"/>
                              <w:sz w:val="20"/>
                              <w:szCs w:val="20"/>
                              <w:shd w:val="clear" w:color="auto" w:fill="FFFFFF"/>
                              <w:lang w:val="kk-KZ"/>
                            </w:rPr>
                            <w:t>халқ</w:t>
                          </w:r>
                          <w:r>
                            <w:rPr>
                              <w:color w:val="202122"/>
                              <w:sz w:val="20"/>
                              <w:szCs w:val="20"/>
                              <w:shd w:val="clear" w:color="auto" w:fill="FFFFFF"/>
                              <w:lang w:val="kk-KZ"/>
                            </w:rPr>
                            <w:t>+</w:t>
                          </w:r>
                        </w:p>
                        <w:p w:rsidR="00904AF0" w:rsidRPr="002318EF" w:rsidRDefault="00904AF0" w:rsidP="005B6FFC">
                          <w:pPr>
                            <w:rPr>
                              <w:color w:val="202122"/>
                              <w:sz w:val="20"/>
                              <w:szCs w:val="20"/>
                              <w:shd w:val="clear" w:color="auto" w:fill="FFFFFF"/>
                              <w:lang w:val="kk-KZ"/>
                            </w:rPr>
                          </w:pPr>
                          <w:r w:rsidRPr="00523F27">
                            <w:rPr>
                              <w:color w:val="202122"/>
                              <w:sz w:val="20"/>
                              <w:szCs w:val="20"/>
                              <w:shd w:val="clear" w:color="auto" w:fill="FFFFFF"/>
                              <w:lang w:val="kk-KZ"/>
                            </w:rPr>
                            <w:t>дәстүр</w:t>
                          </w:r>
                          <w:r>
                            <w:rPr>
                              <w:color w:val="202122"/>
                              <w:sz w:val="20"/>
                              <w:szCs w:val="20"/>
                              <w:shd w:val="clear" w:color="auto" w:fill="FFFFFF"/>
                              <w:lang w:val="kk-KZ"/>
                            </w:rPr>
                            <w:t>+</w:t>
                          </w:r>
                        </w:p>
                        <w:p w:rsidR="00904AF0" w:rsidRPr="00523F27" w:rsidRDefault="00904AF0" w:rsidP="005B6FFC">
                          <w:pPr>
                            <w:rPr>
                              <w:color w:val="202122"/>
                              <w:sz w:val="20"/>
                              <w:szCs w:val="20"/>
                              <w:shd w:val="clear" w:color="auto" w:fill="FFFFFF"/>
                              <w:lang w:val="kk-KZ"/>
                            </w:rPr>
                          </w:pPr>
                          <w:r w:rsidRPr="00523F27">
                            <w:rPr>
                              <w:color w:val="202122"/>
                              <w:sz w:val="20"/>
                              <w:szCs w:val="20"/>
                              <w:shd w:val="clear" w:color="auto" w:fill="FFFFFF"/>
                              <w:lang w:val="kk-KZ"/>
                            </w:rPr>
                            <w:t>әдеп-ғұрып</w:t>
                          </w:r>
                          <w:r>
                            <w:rPr>
                              <w:color w:val="202122"/>
                              <w:sz w:val="20"/>
                              <w:szCs w:val="20"/>
                              <w:shd w:val="clear" w:color="auto" w:fill="FFFFFF"/>
                              <w:lang w:val="kk-KZ"/>
                            </w:rPr>
                            <w:t>+</w:t>
                          </w:r>
                        </w:p>
                      </w:tc>
                    </w:tr>
                  </w:tbl>
                  <w:p w:rsidR="00904AF0" w:rsidRPr="00892BB0" w:rsidRDefault="00904AF0" w:rsidP="00EA4486">
                    <w:pPr>
                      <w:jc w:val="center"/>
                      <w:rPr>
                        <w:color w:val="202122"/>
                        <w:sz w:val="20"/>
                        <w:szCs w:val="20"/>
                        <w:shd w:val="clear" w:color="auto" w:fill="FFFFFF"/>
                        <w:lang w:val="kk-KZ"/>
                      </w:rPr>
                    </w:pPr>
                  </w:p>
                </w:txbxContent>
              </v:textbox>
            </v:roundrect>
            <v:roundrect id="Скругленный прямоугольник 208" o:spid="_x0000_s1177" style="position:absolute;left:2942;top:30480;width:15418;height:385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a3MYA&#10;AADcAAAADwAAAGRycy9kb3ducmV2LnhtbESP3WrCQBSE7wt9h+UUvKubNiqauoZSFBUK4s8DnGZP&#10;k2D2bLq70fj23YLQy2FmvmHmeW8acSHna8sKXoYJCOLC6ppLBafj6nkKwgdkjY1lUnAjD/ni8WGO&#10;mbZX3tPlEEoRIewzVFCF0GZS+qIig35oW+LofVtnMETpSqkdXiPcNPI1SSbSYM1xocKWPioqzofO&#10;KJh0/W6b/rhtma6/6k9ztst1Z5UaPPXvbyAC9eE/fG9vtILxaAZ/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6a3MYAAADcAAAADwAAAAAAAAAAAAAAAACYAgAAZHJz&#10;L2Rvd25yZXYueG1sUEsFBgAAAAAEAAQA9QAAAIsDAAAAAA==&#10;" fillcolor="white [3212]" strokecolor="black [3213]" strokeweight="1pt">
              <v:stroke joinstyle="miter"/>
              <v:textbox style="mso-next-textbox:#Скругленный прямоугольник 208">
                <w:txbxContent>
                  <w:p w:rsidR="00904AF0" w:rsidRPr="004338CC" w:rsidRDefault="00904AF0" w:rsidP="00EA4486">
                    <w:pPr>
                      <w:jc w:val="center"/>
                      <w:rPr>
                        <w:color w:val="000000" w:themeColor="text1"/>
                        <w:lang w:val="kk-KZ"/>
                      </w:rPr>
                    </w:pPr>
                    <w:r w:rsidRPr="004338CC">
                      <w:rPr>
                        <w:color w:val="000000" w:themeColor="text1"/>
                        <w:lang w:val="kk-KZ"/>
                      </w:rPr>
                      <w:t>Усечение аффиксов</w:t>
                    </w:r>
                  </w:p>
                </w:txbxContent>
              </v:textbox>
            </v:roundrect>
            <v:shape id="Прямая со стрелкой 171" o:spid="_x0000_s1178" type="#_x0000_t32" style="position:absolute;left:10195;top:28272;width:0;height:20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zj8MAAADcAAAADwAAAGRycy9kb3ducmV2LnhtbERPz2vCMBS+C/sfwht4s+kU3eyMIoOh&#10;w4t2Mrfbo3lrw5qX0kTb/ffmIHj8+H4vVr2txYVabxwreEpSEMSF04ZLBcfP99ELCB+QNdaOScE/&#10;eVgtHwYLzLTr+ECXPJQihrDPUEEVQpNJ6YuKLPrENcSR+3WtxRBhW0rdYhfDbS3HaTqTFg3Hhgob&#10;equo+MvPVkFx/D7NaW++dDcxz5tm97Ob5B9KDR/79SuIQH24i2/urVYwncb58Uw8An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G84/DAAAA3AAAAA8AAAAAAAAAAAAA&#10;AAAAoQIAAGRycy9kb3ducmV2LnhtbFBLBQYAAAAABAAEAPkAAACRAwAAAAA=&#10;" strokecolor="black [3213]" strokeweight=".5pt">
              <v:stroke endarrow="block" joinstyle="miter"/>
            </v:shape>
            <v:rect id="Прямоугольник 193" o:spid="_x0000_s1179" style="position:absolute;left:6201;top:27537;width:3765;height:2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B0CcQA&#10;AADcAAAADwAAAGRycy9kb3ducmV2LnhtbESPQWvCQBSE7wX/w/KE3urGgiKpm9AK0hYPRdven7vP&#10;JJh9G3bXJP77rlDwOMzMN8y6HG0revKhcaxgPstAEGtnGq4U/Hxvn1YgQkQ22DomBVcKUBaThzXm&#10;xg28p/4QK5EgHHJUUMfY5VIGXZPFMHMdcfJOzluMSfpKGo9DgttWPmfZUlpsOC3U2NGmJn0+XKyC&#10;X3d6G6w+8md//Wou7zuv9Wqn1ON0fH0BEWmM9/B/+8MoWCzmcDuTjo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dAnEAAAA3AAAAA8AAAAAAAAAAAAAAAAAmAIAAGRycy9k&#10;b3ducmV2LnhtbFBLBQYAAAAABAAEAPUAAACJAwAAAAA=&#10;" filled="f" stroked="f" strokeweight="1pt">
              <v:textbox style="mso-next-textbox:#Прямоугольник 193">
                <w:txbxContent>
                  <w:p w:rsidR="00904AF0" w:rsidRPr="004338CC" w:rsidRDefault="00904AF0" w:rsidP="00EA4486">
                    <w:pPr>
                      <w:jc w:val="center"/>
                      <w:rPr>
                        <w:color w:val="000000" w:themeColor="text1"/>
                        <w:sz w:val="18"/>
                        <w:szCs w:val="18"/>
                      </w:rPr>
                    </w:pPr>
                    <w:r w:rsidRPr="004338CC">
                      <w:rPr>
                        <w:color w:val="000000" w:themeColor="text1"/>
                        <w:sz w:val="18"/>
                        <w:szCs w:val="18"/>
                      </w:rPr>
                      <w:t>да</w:t>
                    </w:r>
                  </w:p>
                </w:txbxContent>
              </v:textbox>
            </v:rect>
            <v:rect id="Прямоугольник 194" o:spid="_x0000_s1180" style="position:absolute;left:21125;top:21651;width:3765;height:27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LqfsMA&#10;AADcAAAADwAAAGRycy9kb3ducmV2LnhtbESPQWsCMRSE7wX/Q3hCbzWroMjWKK0gtngQbXt/Js/d&#10;xc3LksTd9d83guBxmJlvmMWqt7VoyYfKsYLxKANBrJ2puFDw+7N5m4MIEdlg7ZgU3CjAajl4WWBu&#10;XMcHao+xEAnCIUcFZYxNLmXQJVkMI9cQJ+/svMWYpC+k8dgluK3lJMtm0mLFaaHEhtYl6cvxahX8&#10;ufNnZ/WJv9vbvrpud17r+U6p12H/8Q4iUh+f4Uf7yyiYTidwP5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LqfsMAAADcAAAADwAAAAAAAAAAAAAAAACYAgAAZHJzL2Rv&#10;d25yZXYueG1sUEsFBgAAAAAEAAQA9QAAAIgDAAAAAA==&#10;" filled="f" stroked="f" strokeweight="1pt">
              <v:textbox style="mso-next-textbox:#Прямоугольник 194">
                <w:txbxContent>
                  <w:p w:rsidR="00904AF0" w:rsidRPr="004338CC" w:rsidRDefault="00904AF0" w:rsidP="00EA4486">
                    <w:pPr>
                      <w:jc w:val="center"/>
                      <w:rPr>
                        <w:color w:val="000000" w:themeColor="text1"/>
                      </w:rPr>
                    </w:pPr>
                    <w:r w:rsidRPr="004338CC">
                      <w:rPr>
                        <w:color w:val="000000" w:themeColor="text1"/>
                        <w:sz w:val="18"/>
                        <w:szCs w:val="18"/>
                      </w:rPr>
                      <w:t>Н</w:t>
                    </w:r>
                    <w:r w:rsidRPr="00FD78CE">
                      <w:rPr>
                        <w:color w:val="000000" w:themeColor="text1"/>
                        <w:sz w:val="18"/>
                        <w:szCs w:val="18"/>
                      </w:rPr>
                      <w:t>ет</w:t>
                    </w:r>
                  </w:p>
                </w:txbxContent>
              </v:textbox>
            </v:rect>
            <w10:wrap anchorx="margin"/>
          </v:group>
        </w:pict>
      </w: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tabs>
          <w:tab w:val="left" w:pos="9356"/>
        </w:tabs>
        <w:ind w:firstLine="567"/>
        <w:jc w:val="both"/>
        <w:rPr>
          <w:sz w:val="28"/>
          <w:szCs w:val="28"/>
        </w:rPr>
      </w:pPr>
    </w:p>
    <w:p w:rsidR="00EA4486" w:rsidRPr="00286C4B" w:rsidRDefault="00EA4486" w:rsidP="00EA4486">
      <w:pPr>
        <w:widowControl w:val="0"/>
        <w:ind w:firstLine="709"/>
        <w:jc w:val="both"/>
        <w:rPr>
          <w:sz w:val="28"/>
          <w:szCs w:val="28"/>
        </w:rPr>
      </w:pPr>
    </w:p>
    <w:p w:rsidR="00EA4486" w:rsidRPr="00286C4B" w:rsidRDefault="00EA4486" w:rsidP="00EA4486">
      <w:pPr>
        <w:widowControl w:val="0"/>
        <w:tabs>
          <w:tab w:val="left" w:pos="9743"/>
        </w:tabs>
        <w:ind w:firstLine="567"/>
        <w:jc w:val="both"/>
        <w:rPr>
          <w:sz w:val="28"/>
          <w:szCs w:val="28"/>
        </w:rPr>
      </w:pPr>
    </w:p>
    <w:p w:rsidR="00EA4486" w:rsidRPr="00286C4B" w:rsidRDefault="00EA4486" w:rsidP="00EA4486">
      <w:pPr>
        <w:widowControl w:val="0"/>
        <w:tabs>
          <w:tab w:val="left" w:pos="9743"/>
        </w:tabs>
        <w:ind w:firstLine="567"/>
        <w:jc w:val="both"/>
        <w:rPr>
          <w:sz w:val="28"/>
          <w:szCs w:val="28"/>
        </w:rPr>
      </w:pPr>
    </w:p>
    <w:p w:rsidR="00EA4486" w:rsidRPr="00286C4B" w:rsidRDefault="00EA4486" w:rsidP="00EA4486">
      <w:pPr>
        <w:widowControl w:val="0"/>
        <w:tabs>
          <w:tab w:val="left" w:pos="9743"/>
        </w:tabs>
        <w:ind w:firstLine="567"/>
        <w:jc w:val="both"/>
        <w:rPr>
          <w:sz w:val="28"/>
          <w:szCs w:val="28"/>
        </w:rPr>
      </w:pPr>
    </w:p>
    <w:p w:rsidR="00EA4486" w:rsidRPr="00286C4B" w:rsidRDefault="00EA4486" w:rsidP="00EA4486">
      <w:pPr>
        <w:widowControl w:val="0"/>
        <w:tabs>
          <w:tab w:val="left" w:pos="9743"/>
        </w:tabs>
        <w:ind w:firstLine="567"/>
        <w:jc w:val="both"/>
        <w:rPr>
          <w:sz w:val="28"/>
          <w:szCs w:val="28"/>
          <w:lang w:val="kk-KZ"/>
        </w:rPr>
      </w:pPr>
    </w:p>
    <w:p w:rsidR="00EA4486" w:rsidRPr="00286C4B" w:rsidRDefault="00EA4486" w:rsidP="007757E1">
      <w:pPr>
        <w:widowControl w:val="0"/>
        <w:tabs>
          <w:tab w:val="left" w:pos="9743"/>
        </w:tabs>
        <w:jc w:val="center"/>
        <w:rPr>
          <w:sz w:val="28"/>
          <w:szCs w:val="28"/>
          <w:lang w:val="kk-KZ"/>
        </w:rPr>
      </w:pPr>
      <w:r w:rsidRPr="00286C4B">
        <w:rPr>
          <w:sz w:val="28"/>
          <w:szCs w:val="28"/>
          <w:lang w:val="kk-KZ"/>
        </w:rPr>
        <w:t>Рисунок 6 – Блок-схема алгоритма создания словаря словоформ</w:t>
      </w:r>
    </w:p>
    <w:p w:rsidR="00EA4486" w:rsidRPr="00286C4B" w:rsidRDefault="00EA4486" w:rsidP="00EA4486">
      <w:pPr>
        <w:widowControl w:val="0"/>
        <w:tabs>
          <w:tab w:val="left" w:pos="9743"/>
        </w:tabs>
        <w:ind w:firstLine="567"/>
        <w:jc w:val="both"/>
        <w:rPr>
          <w:sz w:val="28"/>
          <w:szCs w:val="28"/>
          <w:highlight w:val="yellow"/>
        </w:rPr>
      </w:pPr>
    </w:p>
    <w:p w:rsidR="00EA4486" w:rsidRPr="00286C4B" w:rsidRDefault="00EA4486" w:rsidP="00EA4486">
      <w:pPr>
        <w:widowControl w:val="0"/>
        <w:tabs>
          <w:tab w:val="left" w:pos="9743"/>
        </w:tabs>
        <w:ind w:firstLine="567"/>
        <w:jc w:val="both"/>
        <w:rPr>
          <w:sz w:val="28"/>
          <w:szCs w:val="28"/>
        </w:rPr>
      </w:pPr>
      <w:r w:rsidRPr="00286C4B">
        <w:rPr>
          <w:sz w:val="28"/>
          <w:szCs w:val="28"/>
        </w:rPr>
        <w:lastRenderedPageBreak/>
        <w:t>Алгоритм разработки словаря включает следующие шаги</w:t>
      </w:r>
      <w:r w:rsidRPr="00286C4B">
        <w:rPr>
          <w:sz w:val="28"/>
          <w:szCs w:val="28"/>
          <w:lang w:val="kk-KZ"/>
        </w:rPr>
        <w:t xml:space="preserve"> (рисунок 6)</w:t>
      </w:r>
      <w:r w:rsidRPr="00286C4B">
        <w:rPr>
          <w:sz w:val="28"/>
          <w:szCs w:val="28"/>
        </w:rPr>
        <w:t>:</w:t>
      </w:r>
    </w:p>
    <w:p w:rsidR="00EA4486" w:rsidRPr="00286C4B" w:rsidRDefault="00EA4486" w:rsidP="00EA4486">
      <w:pPr>
        <w:pStyle w:val="a4"/>
        <w:widowControl w:val="0"/>
        <w:tabs>
          <w:tab w:val="left" w:pos="9743"/>
        </w:tabs>
        <w:spacing w:after="0" w:line="240" w:lineRule="auto"/>
        <w:ind w:left="927"/>
        <w:jc w:val="both"/>
        <w:rPr>
          <w:rFonts w:ascii="Times New Roman" w:hAnsi="Times New Roman" w:cs="Times New Roman"/>
          <w:sz w:val="28"/>
          <w:szCs w:val="28"/>
        </w:rPr>
      </w:pPr>
      <w:r w:rsidRPr="00286C4B">
        <w:rPr>
          <w:rFonts w:ascii="Times New Roman" w:hAnsi="Times New Roman" w:cs="Times New Roman"/>
          <w:sz w:val="28"/>
          <w:szCs w:val="28"/>
        </w:rPr>
        <w:t>1. Создание корпуса текстов.</w:t>
      </w:r>
    </w:p>
    <w:p w:rsidR="00EA4486" w:rsidRPr="00286C4B" w:rsidRDefault="00EA4486" w:rsidP="00EA4486">
      <w:pPr>
        <w:pStyle w:val="a4"/>
        <w:widowControl w:val="0"/>
        <w:tabs>
          <w:tab w:val="left" w:pos="9743"/>
        </w:tabs>
        <w:spacing w:after="0" w:line="240" w:lineRule="auto"/>
        <w:ind w:left="927"/>
        <w:jc w:val="both"/>
        <w:rPr>
          <w:rFonts w:ascii="Times New Roman" w:hAnsi="Times New Roman" w:cs="Times New Roman"/>
          <w:sz w:val="28"/>
          <w:szCs w:val="28"/>
        </w:rPr>
      </w:pPr>
      <w:r w:rsidRPr="00286C4B">
        <w:rPr>
          <w:rFonts w:ascii="Times New Roman" w:hAnsi="Times New Roman" w:cs="Times New Roman"/>
          <w:sz w:val="28"/>
          <w:szCs w:val="28"/>
        </w:rPr>
        <w:t>2. Деление на токены (отдельные слова).</w:t>
      </w:r>
    </w:p>
    <w:p w:rsidR="00EA4486" w:rsidRPr="00286C4B" w:rsidRDefault="00EA4486" w:rsidP="00EA4486">
      <w:pPr>
        <w:pStyle w:val="a4"/>
        <w:widowControl w:val="0"/>
        <w:tabs>
          <w:tab w:val="left" w:pos="9743"/>
        </w:tabs>
        <w:spacing w:after="0" w:line="240" w:lineRule="auto"/>
        <w:ind w:left="927"/>
        <w:jc w:val="both"/>
        <w:rPr>
          <w:rFonts w:ascii="Times New Roman" w:hAnsi="Times New Roman" w:cs="Times New Roman"/>
          <w:sz w:val="28"/>
          <w:szCs w:val="28"/>
        </w:rPr>
      </w:pPr>
      <w:r w:rsidRPr="00286C4B">
        <w:rPr>
          <w:rFonts w:ascii="Times New Roman" w:hAnsi="Times New Roman" w:cs="Times New Roman"/>
          <w:sz w:val="28"/>
          <w:szCs w:val="28"/>
        </w:rPr>
        <w:t>3. Применение стем</w:t>
      </w:r>
      <w:r w:rsidR="009C2907">
        <w:rPr>
          <w:rFonts w:ascii="Times New Roman" w:hAnsi="Times New Roman" w:cs="Times New Roman"/>
          <w:sz w:val="28"/>
          <w:szCs w:val="28"/>
        </w:rPr>
        <w:t>м</w:t>
      </w:r>
      <w:r w:rsidRPr="00286C4B">
        <w:rPr>
          <w:rFonts w:ascii="Times New Roman" w:hAnsi="Times New Roman" w:cs="Times New Roman"/>
          <w:sz w:val="28"/>
          <w:szCs w:val="28"/>
        </w:rPr>
        <w:t>инга для токенов.</w:t>
      </w:r>
    </w:p>
    <w:p w:rsidR="00EA4486" w:rsidRPr="00286C4B" w:rsidRDefault="00EA4486" w:rsidP="00EA4486">
      <w:pPr>
        <w:widowControl w:val="0"/>
        <w:tabs>
          <w:tab w:val="left" w:pos="9356"/>
        </w:tabs>
        <w:ind w:firstLine="567"/>
        <w:jc w:val="both"/>
        <w:rPr>
          <w:sz w:val="28"/>
          <w:szCs w:val="28"/>
        </w:rPr>
      </w:pPr>
      <w:r w:rsidRPr="00286C4B">
        <w:rPr>
          <w:sz w:val="28"/>
          <w:szCs w:val="28"/>
        </w:rPr>
        <w:t xml:space="preserve">Для создания корпуса текстов были взяты тексты на казахском языке из </w:t>
      </w:r>
      <w:r w:rsidRPr="00286C4B">
        <w:rPr>
          <w:sz w:val="28"/>
          <w:szCs w:val="28"/>
          <w:lang w:val="kk-KZ"/>
        </w:rPr>
        <w:t>и</w:t>
      </w:r>
      <w:r w:rsidRPr="00286C4B">
        <w:rPr>
          <w:sz w:val="28"/>
          <w:szCs w:val="28"/>
        </w:rPr>
        <w:t>нтернет-источника. С помощью программы произвели токенизацию текста, в результате которой получили отдельные слова. К полученным отдельным словам применили стемминг.</w:t>
      </w:r>
    </w:p>
    <w:p w:rsidR="00EA4486" w:rsidRPr="00286C4B" w:rsidRDefault="00EA4486" w:rsidP="00EA4486">
      <w:pPr>
        <w:widowControl w:val="0"/>
        <w:tabs>
          <w:tab w:val="left" w:pos="9356"/>
        </w:tabs>
        <w:ind w:firstLine="567"/>
        <w:jc w:val="both"/>
        <w:rPr>
          <w:sz w:val="28"/>
          <w:szCs w:val="28"/>
        </w:rPr>
      </w:pPr>
      <w:r w:rsidRPr="00286C4B">
        <w:rPr>
          <w:sz w:val="28"/>
          <w:szCs w:val="28"/>
        </w:rPr>
        <w:t>Стемминг</w:t>
      </w:r>
      <w:r w:rsidR="00D0692B" w:rsidRPr="00286C4B">
        <w:rPr>
          <w:sz w:val="28"/>
          <w:szCs w:val="28"/>
          <w:lang w:val="kk-KZ"/>
        </w:rPr>
        <w:t xml:space="preserve"> </w:t>
      </w:r>
      <w:r w:rsidRPr="00286C4B">
        <w:rPr>
          <w:sz w:val="28"/>
          <w:szCs w:val="28"/>
        </w:rPr>
        <w:t>–</w:t>
      </w:r>
      <w:r w:rsidR="00D0692B" w:rsidRPr="00286C4B">
        <w:rPr>
          <w:sz w:val="28"/>
          <w:szCs w:val="28"/>
          <w:lang w:val="kk-KZ"/>
        </w:rPr>
        <w:t xml:space="preserve"> </w:t>
      </w:r>
      <w:r w:rsidRPr="00286C4B">
        <w:rPr>
          <w:sz w:val="28"/>
          <w:szCs w:val="28"/>
        </w:rPr>
        <w:t xml:space="preserve">это процесс извлечения основы слова с помощью отсечения окончаний и суффиксов. Это применимо для казахского языка, так как в агглютинативных языках слова образуются при помощи добавления к слову суффикса и окончания. Стемминг необходим для увеличения количества результатов поиска. К наиболее популярным алгоритмам стемминга относятся Stemka, MyStem и стеммер Портера, а также нередко используются такие алгоритмы, как lookup approach, production technique, усечение окончаний (Suffix-stripping algorithms), алгоритмы сопоставления, гибридные подходы, стемминг на основе корпуса текстов. Из перечисленных алгоритмов был выбран алгоритм Портера, </w:t>
      </w:r>
      <w:r w:rsidR="00BB6B9E">
        <w:rPr>
          <w:sz w:val="28"/>
          <w:szCs w:val="28"/>
        </w:rPr>
        <w:t xml:space="preserve">на основе которого разработан алгоритм усечения аффиксов, </w:t>
      </w:r>
      <w:r w:rsidRPr="00286C4B">
        <w:rPr>
          <w:sz w:val="28"/>
          <w:szCs w:val="28"/>
        </w:rPr>
        <w:t>который состоит из нескольких шагов. На каждом шаге отсекается формо-</w:t>
      </w:r>
      <w:r w:rsidR="00D0692B" w:rsidRPr="00286C4B">
        <w:rPr>
          <w:sz w:val="28"/>
          <w:szCs w:val="28"/>
          <w:lang w:val="kk-KZ"/>
        </w:rPr>
        <w:t xml:space="preserve"> </w:t>
      </w:r>
      <w:r w:rsidRPr="00286C4B">
        <w:rPr>
          <w:sz w:val="28"/>
          <w:szCs w:val="28"/>
        </w:rPr>
        <w:t>или словообразующий суффикс либо окончание (потому что в казахском языке отсутствуют приставки) и оставшаяся часть проверяется на соответствие правилам языка.  Например, основа должна содержать не менее одной гласной, и так как казахский язык является агглютинативным, то слово</w:t>
      </w:r>
      <w:r w:rsidR="00D0692B" w:rsidRPr="00286C4B">
        <w:rPr>
          <w:sz w:val="28"/>
          <w:szCs w:val="28"/>
          <w:lang w:val="kk-KZ"/>
        </w:rPr>
        <w:t xml:space="preserve"> </w:t>
      </w:r>
      <w:r w:rsidRPr="00286C4B">
        <w:rPr>
          <w:sz w:val="28"/>
          <w:szCs w:val="28"/>
        </w:rPr>
        <w:t>образуется при помощи приклеивания аффиксов (суффиксов и окончаний). Следовательно, для усечения аффиксов заранее составлен перечень аффиксов казахского языка (рисунок 7).</w:t>
      </w:r>
    </w:p>
    <w:p w:rsidR="00EA4486" w:rsidRPr="00286C4B" w:rsidRDefault="00EA4486" w:rsidP="00EA4486">
      <w:pPr>
        <w:widowControl w:val="0"/>
        <w:tabs>
          <w:tab w:val="left" w:pos="9743"/>
        </w:tabs>
        <w:ind w:firstLine="567"/>
        <w:jc w:val="both"/>
        <w:rPr>
          <w:sz w:val="28"/>
          <w:szCs w:val="28"/>
          <w:highlight w:val="yellow"/>
        </w:rPr>
      </w:pPr>
    </w:p>
    <w:p w:rsidR="00EA4486" w:rsidRPr="00286C4B" w:rsidRDefault="00EA4486" w:rsidP="007757E1">
      <w:pPr>
        <w:widowControl w:val="0"/>
        <w:tabs>
          <w:tab w:val="left" w:pos="9743"/>
        </w:tabs>
        <w:jc w:val="center"/>
        <w:rPr>
          <w:sz w:val="28"/>
          <w:szCs w:val="28"/>
        </w:rPr>
      </w:pPr>
      <w:r w:rsidRPr="00286C4B">
        <w:rPr>
          <w:noProof/>
          <w:sz w:val="28"/>
          <w:szCs w:val="28"/>
        </w:rPr>
        <w:drawing>
          <wp:inline distT="0" distB="0" distL="0" distR="0">
            <wp:extent cx="4233591" cy="2752928"/>
            <wp:effectExtent l="19050" t="0" r="0"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srcRect l="506" t="23338" r="67410" b="39587"/>
                    <a:stretch>
                      <a:fillRect/>
                    </a:stretch>
                  </pic:blipFill>
                  <pic:spPr bwMode="auto">
                    <a:xfrm>
                      <a:off x="0" y="0"/>
                      <a:ext cx="4224073" cy="2746739"/>
                    </a:xfrm>
                    <a:prstGeom prst="rect">
                      <a:avLst/>
                    </a:prstGeom>
                    <a:noFill/>
                    <a:ln w="9525">
                      <a:noFill/>
                      <a:miter lim="800000"/>
                      <a:headEnd/>
                      <a:tailEnd/>
                    </a:ln>
                  </pic:spPr>
                </pic:pic>
              </a:graphicData>
            </a:graphic>
          </wp:inline>
        </w:drawing>
      </w:r>
    </w:p>
    <w:p w:rsidR="00EA4486" w:rsidRPr="00286C4B" w:rsidRDefault="00EA4486" w:rsidP="00EA4486">
      <w:pPr>
        <w:jc w:val="both"/>
        <w:rPr>
          <w:b/>
          <w:sz w:val="28"/>
          <w:szCs w:val="28"/>
          <w:highlight w:val="yellow"/>
        </w:rPr>
      </w:pPr>
    </w:p>
    <w:p w:rsidR="00EA4486" w:rsidRPr="00286C4B" w:rsidRDefault="00EA4486" w:rsidP="007757E1">
      <w:pPr>
        <w:jc w:val="center"/>
        <w:rPr>
          <w:sz w:val="28"/>
          <w:szCs w:val="28"/>
        </w:rPr>
      </w:pPr>
      <w:r w:rsidRPr="00286C4B">
        <w:rPr>
          <w:sz w:val="28"/>
          <w:szCs w:val="28"/>
        </w:rPr>
        <w:t>Рисунок 7 – Суффиксы и окончания казахского языка</w:t>
      </w:r>
    </w:p>
    <w:p w:rsidR="00EA4486" w:rsidRPr="00286C4B" w:rsidRDefault="00EA4486" w:rsidP="00EA4486">
      <w:pPr>
        <w:jc w:val="both"/>
        <w:rPr>
          <w:sz w:val="28"/>
          <w:szCs w:val="28"/>
        </w:rPr>
      </w:pPr>
    </w:p>
    <w:p w:rsidR="00EA4486" w:rsidRPr="00286C4B" w:rsidRDefault="00EA4486" w:rsidP="00EA4486">
      <w:pPr>
        <w:widowControl w:val="0"/>
        <w:tabs>
          <w:tab w:val="left" w:pos="9743"/>
        </w:tabs>
        <w:ind w:firstLine="567"/>
        <w:jc w:val="both"/>
        <w:rPr>
          <w:sz w:val="28"/>
          <w:szCs w:val="28"/>
        </w:rPr>
      </w:pPr>
      <w:r w:rsidRPr="00286C4B">
        <w:rPr>
          <w:sz w:val="28"/>
          <w:szCs w:val="28"/>
        </w:rPr>
        <w:t xml:space="preserve">Реализацию стеммеров можно найти на сайте </w:t>
      </w:r>
      <w:hyperlink r:id="rId34" w:history="1">
        <w:r w:rsidRPr="00286C4B">
          <w:rPr>
            <w:rStyle w:val="a3"/>
            <w:color w:val="auto"/>
            <w:sz w:val="28"/>
            <w:szCs w:val="28"/>
            <w:u w:val="none"/>
          </w:rPr>
          <w:t>snowballstem.org</w:t>
        </w:r>
      </w:hyperlink>
      <w:r w:rsidRPr="00286C4B">
        <w:t xml:space="preserve">, </w:t>
      </w:r>
      <w:r w:rsidRPr="00286C4B">
        <w:rPr>
          <w:sz w:val="28"/>
          <w:szCs w:val="28"/>
        </w:rPr>
        <w:t xml:space="preserve">там </w:t>
      </w:r>
      <w:r w:rsidRPr="00286C4B">
        <w:rPr>
          <w:sz w:val="28"/>
          <w:szCs w:val="28"/>
        </w:rPr>
        <w:lastRenderedPageBreak/>
        <w:t>представлены алгоритмы стеммера Портера и стеммеры для следующих групп языков:</w:t>
      </w:r>
    </w:p>
    <w:p w:rsidR="00EA4486" w:rsidRPr="00286C4B" w:rsidRDefault="00EA4486" w:rsidP="00EA4486">
      <w:pPr>
        <w:widowControl w:val="0"/>
        <w:tabs>
          <w:tab w:val="left" w:pos="9743"/>
        </w:tabs>
        <w:ind w:left="242" w:hanging="242"/>
        <w:jc w:val="both"/>
        <w:rPr>
          <w:sz w:val="28"/>
          <w:szCs w:val="28"/>
        </w:rPr>
      </w:pPr>
      <w:r w:rsidRPr="00286C4B">
        <w:rPr>
          <w:sz w:val="28"/>
          <w:szCs w:val="28"/>
        </w:rPr>
        <w:t>1. Английский язык (2</w:t>
      </w:r>
      <w:r w:rsidR="00D0692B" w:rsidRPr="00286C4B">
        <w:rPr>
          <w:sz w:val="28"/>
          <w:szCs w:val="28"/>
          <w:lang w:val="kk-KZ"/>
        </w:rPr>
        <w:t xml:space="preserve"> </w:t>
      </w:r>
      <w:r w:rsidRPr="00286C4B">
        <w:rPr>
          <w:sz w:val="28"/>
          <w:szCs w:val="28"/>
        </w:rPr>
        <w:t>варианта).</w:t>
      </w:r>
    </w:p>
    <w:p w:rsidR="00EA4486" w:rsidRPr="00286C4B" w:rsidRDefault="00EA4486" w:rsidP="00EA4486">
      <w:pPr>
        <w:widowControl w:val="0"/>
        <w:tabs>
          <w:tab w:val="left" w:pos="9743"/>
        </w:tabs>
        <w:ind w:left="242" w:hanging="242"/>
        <w:jc w:val="both"/>
        <w:rPr>
          <w:sz w:val="28"/>
          <w:szCs w:val="28"/>
        </w:rPr>
      </w:pPr>
      <w:r w:rsidRPr="00286C4B">
        <w:rPr>
          <w:sz w:val="28"/>
          <w:szCs w:val="28"/>
        </w:rPr>
        <w:t>2. Романские языки: французский, испанский, каталанский, португальский, итальянский, румынский.</w:t>
      </w:r>
    </w:p>
    <w:p w:rsidR="00EA4486" w:rsidRPr="00286C4B" w:rsidRDefault="00EA4486" w:rsidP="00EA4486">
      <w:pPr>
        <w:widowControl w:val="0"/>
        <w:tabs>
          <w:tab w:val="left" w:pos="9743"/>
        </w:tabs>
        <w:ind w:left="242" w:hanging="242"/>
        <w:jc w:val="both"/>
        <w:rPr>
          <w:sz w:val="28"/>
          <w:szCs w:val="28"/>
        </w:rPr>
      </w:pPr>
      <w:r w:rsidRPr="00286C4B">
        <w:rPr>
          <w:sz w:val="28"/>
          <w:szCs w:val="28"/>
        </w:rPr>
        <w:t>3. Германские языки: немецкий, нидерландский.</w:t>
      </w:r>
    </w:p>
    <w:p w:rsidR="00EA4486" w:rsidRPr="00286C4B" w:rsidRDefault="00EA4486" w:rsidP="00EA4486">
      <w:pPr>
        <w:widowControl w:val="0"/>
        <w:tabs>
          <w:tab w:val="left" w:pos="9743"/>
        </w:tabs>
        <w:ind w:left="242" w:hanging="242"/>
        <w:jc w:val="both"/>
        <w:rPr>
          <w:sz w:val="28"/>
          <w:szCs w:val="28"/>
        </w:rPr>
      </w:pPr>
      <w:r w:rsidRPr="00286C4B">
        <w:rPr>
          <w:sz w:val="28"/>
          <w:szCs w:val="28"/>
        </w:rPr>
        <w:t>4. Скандинавские языки: шведский, норвежский, датский.</w:t>
      </w:r>
    </w:p>
    <w:p w:rsidR="00EA4486" w:rsidRPr="00286C4B" w:rsidRDefault="00EA4486" w:rsidP="00EA4486">
      <w:pPr>
        <w:widowControl w:val="0"/>
        <w:tabs>
          <w:tab w:val="left" w:pos="9743"/>
        </w:tabs>
        <w:ind w:left="242" w:hanging="242"/>
        <w:jc w:val="both"/>
        <w:rPr>
          <w:sz w:val="28"/>
          <w:szCs w:val="28"/>
        </w:rPr>
      </w:pPr>
      <w:r w:rsidRPr="00286C4B">
        <w:rPr>
          <w:sz w:val="28"/>
          <w:szCs w:val="28"/>
        </w:rPr>
        <w:t>5. Русский.</w:t>
      </w:r>
    </w:p>
    <w:p w:rsidR="00EA4486" w:rsidRPr="00286C4B" w:rsidRDefault="00EA4486" w:rsidP="00EA4486">
      <w:pPr>
        <w:widowControl w:val="0"/>
        <w:tabs>
          <w:tab w:val="left" w:pos="9743"/>
        </w:tabs>
        <w:ind w:left="242" w:hanging="242"/>
        <w:jc w:val="both"/>
        <w:rPr>
          <w:sz w:val="28"/>
          <w:szCs w:val="28"/>
        </w:rPr>
      </w:pPr>
      <w:r w:rsidRPr="00286C4B">
        <w:rPr>
          <w:sz w:val="28"/>
          <w:szCs w:val="28"/>
        </w:rPr>
        <w:t>6. Финский.</w:t>
      </w:r>
    </w:p>
    <w:p w:rsidR="00EA4486" w:rsidRPr="00286C4B" w:rsidRDefault="00EA4486" w:rsidP="00EA4486">
      <w:pPr>
        <w:widowControl w:val="0"/>
        <w:tabs>
          <w:tab w:val="left" w:pos="9743"/>
        </w:tabs>
        <w:ind w:left="242" w:hanging="242"/>
        <w:jc w:val="both"/>
        <w:rPr>
          <w:sz w:val="28"/>
          <w:szCs w:val="28"/>
        </w:rPr>
      </w:pPr>
      <w:r w:rsidRPr="00286C4B">
        <w:rPr>
          <w:sz w:val="28"/>
          <w:szCs w:val="28"/>
        </w:rPr>
        <w:t>7. Баскский.</w:t>
      </w:r>
    </w:p>
    <w:p w:rsidR="00D72E15" w:rsidRPr="00286C4B" w:rsidRDefault="00EA4486" w:rsidP="00EA4486">
      <w:pPr>
        <w:widowControl w:val="0"/>
        <w:tabs>
          <w:tab w:val="left" w:pos="9743"/>
        </w:tabs>
        <w:ind w:firstLine="567"/>
        <w:jc w:val="both"/>
        <w:rPr>
          <w:sz w:val="28"/>
          <w:szCs w:val="28"/>
        </w:rPr>
      </w:pPr>
      <w:r w:rsidRPr="00286C4B">
        <w:rPr>
          <w:sz w:val="28"/>
          <w:szCs w:val="28"/>
        </w:rPr>
        <w:t xml:space="preserve">Кроме разработанных алгоритмов командой Snowball на сайте </w:t>
      </w:r>
      <w:hyperlink r:id="rId35" w:history="1">
        <w:r w:rsidRPr="00286C4B">
          <w:rPr>
            <w:rStyle w:val="a3"/>
            <w:color w:val="auto"/>
            <w:sz w:val="28"/>
            <w:szCs w:val="28"/>
            <w:u w:val="none"/>
          </w:rPr>
          <w:t>snowballstem.org</w:t>
        </w:r>
      </w:hyperlink>
      <w:r w:rsidRPr="00286C4B">
        <w:rPr>
          <w:rStyle w:val="a3"/>
          <w:color w:val="auto"/>
          <w:sz w:val="28"/>
          <w:szCs w:val="28"/>
          <w:u w:val="none"/>
        </w:rPr>
        <w:t xml:space="preserve"> представлены </w:t>
      </w:r>
      <w:r w:rsidRPr="00286C4B">
        <w:rPr>
          <w:sz w:val="28"/>
          <w:szCs w:val="28"/>
        </w:rPr>
        <w:t xml:space="preserve">алгоритмы других разработчиков для следующих языков: латинского, голландского, ирландского, чешского, венгерского, турецкого, армянского, каталанского, хинди, индонезийского, греческого, литовского, сербского. Из данного источника известно, что алгоритм </w:t>
      </w:r>
      <w:r w:rsidR="00BB6B9E">
        <w:rPr>
          <w:sz w:val="28"/>
          <w:szCs w:val="28"/>
        </w:rPr>
        <w:t>усечения аффиксов</w:t>
      </w:r>
      <w:r w:rsidRPr="00286C4B">
        <w:rPr>
          <w:sz w:val="28"/>
          <w:szCs w:val="28"/>
        </w:rPr>
        <w:t xml:space="preserve"> для казахского языка не разрабатывался, но были рассмотрены стемматизации и генерации словоформ </w:t>
      </w:r>
      <w:r w:rsidR="00DA4A6D" w:rsidRPr="00286C4B">
        <w:rPr>
          <w:sz w:val="28"/>
          <w:szCs w:val="28"/>
        </w:rPr>
        <w:t>в казахском языке учеными В. Барахиным, А.  Бакиевой, С. </w:t>
      </w:r>
      <w:r w:rsidRPr="00286C4B">
        <w:rPr>
          <w:sz w:val="28"/>
          <w:szCs w:val="28"/>
        </w:rPr>
        <w:t> Тажибаевой</w:t>
      </w:r>
      <w:r w:rsidR="004E268C"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{"citationItems":[{"id":"ITEM-1","itemData":{"author":[{"dropping-particle":"","family":"Барахнин","given":"В Б","non-dropping-particle":"","parse-names":false,"suffix":""},{"dropping-particle":"","family":"Бакиева","given":"А М","non-dropping-particle":"","parse-names":false,"suffix":""},{"dropping-particle":"","family":"Бакиев","given":"М Н","non-dropping-particle":"","parse-names":false,"suffix":""},{"dropping-particle":"","family":"Тажибаева","given":"С Ж","non-dropping-particle":"","parse-names":false,"suffix":""}],"id":"ITEM-1","issued":{"date-parts":[["2017"]]},"page":"11-21","title":"Стемматизация и генерация словоформ в казахском языке для систем автоматической обработки текстов","type":"article-journal"},"uris":["http://www.mendeley.com/documents/?uuid=946c5c24-4be8-4b75-9e84-cf8b7a40293b"]}],"mendeley":{"formattedCitation":"[42]","plainTextFormattedCitation":"[42]","previouslyFormattedCitation":"[42]"},"properties":{"noteIndex":0},"schema":"https://github.com/citation-style-language/schema/raw/master/csl-citation.json"}</w:instrText>
      </w:r>
      <w:r w:rsidR="00EE77FB" w:rsidRPr="00286C4B">
        <w:rPr>
          <w:sz w:val="28"/>
          <w:szCs w:val="28"/>
        </w:rPr>
        <w:fldChar w:fldCharType="separate"/>
      </w:r>
      <w:r w:rsidRPr="00286C4B">
        <w:rPr>
          <w:noProof/>
          <w:sz w:val="28"/>
          <w:szCs w:val="28"/>
        </w:rPr>
        <w:t>[42]</w:t>
      </w:r>
      <w:r w:rsidR="00EE77FB" w:rsidRPr="00286C4B">
        <w:rPr>
          <w:sz w:val="28"/>
          <w:szCs w:val="28"/>
        </w:rPr>
        <w:fldChar w:fldCharType="end"/>
      </w:r>
      <w:r w:rsidRPr="00286C4B">
        <w:rPr>
          <w:sz w:val="28"/>
          <w:szCs w:val="28"/>
        </w:rPr>
        <w:t>.</w:t>
      </w:r>
    </w:p>
    <w:p w:rsidR="00EA4486" w:rsidRPr="00286C4B" w:rsidRDefault="006B01D2" w:rsidP="00EA4486">
      <w:pPr>
        <w:widowControl w:val="0"/>
        <w:tabs>
          <w:tab w:val="left" w:pos="9743"/>
        </w:tabs>
        <w:ind w:firstLine="567"/>
        <w:jc w:val="both"/>
        <w:rPr>
          <w:sz w:val="28"/>
          <w:szCs w:val="28"/>
        </w:rPr>
      </w:pPr>
      <w:r>
        <w:rPr>
          <w:sz w:val="28"/>
          <w:szCs w:val="28"/>
        </w:rPr>
        <w:t>На основе Портера и существующих стеммеров</w:t>
      </w:r>
      <w:r w:rsidR="00EA4486" w:rsidRPr="00286C4B">
        <w:rPr>
          <w:sz w:val="28"/>
          <w:szCs w:val="28"/>
        </w:rPr>
        <w:t xml:space="preserve"> для других языков был </w:t>
      </w:r>
      <w:r>
        <w:rPr>
          <w:sz w:val="28"/>
          <w:szCs w:val="28"/>
          <w:lang w:val="kk-KZ"/>
        </w:rPr>
        <w:t>разработан</w:t>
      </w:r>
      <w:r w:rsidR="00EA4486" w:rsidRPr="00286C4B">
        <w:rPr>
          <w:sz w:val="28"/>
          <w:szCs w:val="28"/>
        </w:rPr>
        <w:t xml:space="preserve"> алгоритм </w:t>
      </w:r>
      <w:r>
        <w:rPr>
          <w:sz w:val="28"/>
          <w:szCs w:val="28"/>
        </w:rPr>
        <w:t xml:space="preserve">усечения аффиксов </w:t>
      </w:r>
      <w:r w:rsidR="00EA4486" w:rsidRPr="00286C4B">
        <w:rPr>
          <w:sz w:val="28"/>
          <w:szCs w:val="28"/>
        </w:rPr>
        <w:t>для казахского языка, который, соответственно правилам казахского языка, содержит все аффиксы и выполняется следующим образом</w:t>
      </w:r>
      <w:r w:rsidR="004E268C" w:rsidRPr="00286C4B">
        <w:rPr>
          <w:sz w:val="28"/>
          <w:szCs w:val="28"/>
        </w:rPr>
        <w:t xml:space="preserve"> </w:t>
      </w:r>
      <w:r w:rsidR="00EE77FB" w:rsidRPr="00286C4B">
        <w:rPr>
          <w:sz w:val="28"/>
          <w:szCs w:val="28"/>
        </w:rPr>
        <w:fldChar w:fldCharType="begin" w:fldLock="1"/>
      </w:r>
      <w:r w:rsidR="00EA4486" w:rsidRPr="00286C4B">
        <w:rPr>
          <w:sz w:val="28"/>
          <w:szCs w:val="28"/>
        </w:rPr>
        <w:instrText>ADDIN CSL_CITATION {"citationItems":[{"id":"ITEM-1","itemData":{"author":[{"dropping-particle":"","family":"Аканова","given":"А. С.","non-dropping-particle":"","parse-names":false,"suffix":""},{"dropping-particle":"","family":"Оспанова","given":"Н. Н.","non-dropping-particle":"","parse-names":false,"suffix":""},{"dropping-particle":"","family":"Кухаренко","given":"Е.В.","non-dropping-particle":"","parse-names":false,"suffix":""}],"container-title":"Научно-технический журнал \"Вестник\" АЛМАТИНСКОГО УНИВЕРСИТЕТА ЭНЕРГЕТИКИ И СВЯЗИ","id":"ITEM-1","issue":"46","issued":{"date-parts":[["2019"]]},"page":"48-53","title":"Реализация алгоритма портера для слов казахского языка…","type":"article-journal","volume":"3"},"uris":["http://www.mendeley.com/documents/?uuid=c591935b-113b-4aa9-9337-31e39a481880"]}],"mendeley":{"formattedCitation":"[169]","plainTextFormattedCitation":"[169]","previouslyFormattedCitation":"[169]"},"properties":{"noteIndex":0},"schema":"https://github.com/citation-style-language/schema/raw/master/csl-citation.json"}</w:instrText>
      </w:r>
      <w:r w:rsidR="00EE77FB" w:rsidRPr="00286C4B">
        <w:rPr>
          <w:sz w:val="28"/>
          <w:szCs w:val="28"/>
        </w:rPr>
        <w:fldChar w:fldCharType="separate"/>
      </w:r>
      <w:r w:rsidR="00EA4486" w:rsidRPr="00286C4B">
        <w:rPr>
          <w:noProof/>
          <w:sz w:val="28"/>
          <w:szCs w:val="28"/>
        </w:rPr>
        <w:t>[169]</w:t>
      </w:r>
      <w:r w:rsidR="00EE77FB" w:rsidRPr="00286C4B">
        <w:rPr>
          <w:sz w:val="28"/>
          <w:szCs w:val="28"/>
        </w:rPr>
        <w:fldChar w:fldCharType="end"/>
      </w:r>
      <w:r w:rsidR="00D72E15">
        <w:rPr>
          <w:sz w:val="28"/>
          <w:szCs w:val="28"/>
        </w:rPr>
        <w:t>, блок-схема алгоритма показана в Приложении А</w:t>
      </w:r>
      <w:r w:rsidR="00EA4486" w:rsidRPr="00286C4B">
        <w:rPr>
          <w:sz w:val="28"/>
          <w:szCs w:val="28"/>
        </w:rPr>
        <w:t>:</w:t>
      </w:r>
    </w:p>
    <w:p w:rsidR="00EA4486" w:rsidRPr="00286C4B" w:rsidRDefault="00EA4486" w:rsidP="00EA4486">
      <w:pPr>
        <w:widowControl w:val="0"/>
        <w:tabs>
          <w:tab w:val="left" w:pos="9743"/>
        </w:tabs>
        <w:ind w:firstLine="567"/>
        <w:jc w:val="both"/>
        <w:rPr>
          <w:sz w:val="28"/>
          <w:szCs w:val="28"/>
        </w:rPr>
      </w:pPr>
      <w:r w:rsidRPr="00286C4B">
        <w:rPr>
          <w:sz w:val="28"/>
          <w:szCs w:val="28"/>
        </w:rPr>
        <w:t xml:space="preserve">1. Вызывается токенизированный корпус текстов и очищается от ненужных для данной задачи слов – это иероглифы, названия местности, собственные имена или подобия слов (наборы букв) </w:t>
      </w:r>
      <w:r w:rsidR="00EE77FB" w:rsidRPr="00286C4B">
        <w:rPr>
          <w:sz w:val="28"/>
          <w:szCs w:val="28"/>
        </w:rPr>
        <w:fldChar w:fldCharType="begin" w:fldLock="1"/>
      </w:r>
      <w:r w:rsidRPr="00286C4B">
        <w:rPr>
          <w:sz w:val="28"/>
          <w:szCs w:val="28"/>
        </w:rPr>
        <w:instrText>ADDIN CSL_CITATION {"citationItems":[{"id":"ITEM-1","itemData":{"author":[{"dropping-particle":"","family":"Тузов","given":"В. А.","non-dropping-particle":"","parse-names":false,"suffix":""}],"id":"ITEM-1","issued":{"date-parts":[["2003"]]},"number-of-pages":"391","publisher":"СПГУ","title":"Компьютерная Семантика Русского Языка","type":"thesis"},"uris":["http://www.mendeley.com/documents/?uuid=a7db159f-66f0-4031-bbb8-fe7e9e833760"]}],"mendeley":{"formattedCitation":"[170]","plainTextFormattedCitation":"[170]","previouslyFormattedCitation":"[170]"},"properties":{"noteIndex":0},"schema":"https://github.com/citation-style-language/schema/raw/master/csl-citation.json"}</w:instrText>
      </w:r>
      <w:r w:rsidR="00EE77FB" w:rsidRPr="00286C4B">
        <w:rPr>
          <w:sz w:val="28"/>
          <w:szCs w:val="28"/>
        </w:rPr>
        <w:fldChar w:fldCharType="separate"/>
      </w:r>
      <w:r w:rsidRPr="00286C4B">
        <w:rPr>
          <w:noProof/>
          <w:sz w:val="28"/>
          <w:szCs w:val="28"/>
        </w:rPr>
        <w:t>[170]</w:t>
      </w:r>
      <w:r w:rsidR="00EE77FB" w:rsidRPr="00286C4B">
        <w:rPr>
          <w:sz w:val="28"/>
          <w:szCs w:val="28"/>
        </w:rPr>
        <w:fldChar w:fldCharType="end"/>
      </w:r>
      <w:r w:rsidRPr="00286C4B">
        <w:rPr>
          <w:sz w:val="28"/>
          <w:szCs w:val="28"/>
        </w:rPr>
        <w:t>.</w:t>
      </w:r>
    </w:p>
    <w:p w:rsidR="00EA4486" w:rsidRPr="00286C4B" w:rsidRDefault="00EA4486" w:rsidP="00EA4486">
      <w:pPr>
        <w:widowControl w:val="0"/>
        <w:tabs>
          <w:tab w:val="left" w:pos="9743"/>
        </w:tabs>
        <w:ind w:firstLine="567"/>
        <w:jc w:val="both"/>
        <w:rPr>
          <w:sz w:val="28"/>
          <w:szCs w:val="28"/>
        </w:rPr>
      </w:pPr>
      <w:r w:rsidRPr="00286C4B">
        <w:rPr>
          <w:sz w:val="28"/>
          <w:szCs w:val="28"/>
        </w:rPr>
        <w:t>2. Из очищенного токенизированного корпуса берется слово.</w:t>
      </w:r>
    </w:p>
    <w:p w:rsidR="00EA4486" w:rsidRPr="0051053D" w:rsidRDefault="00EA4486" w:rsidP="00EA4486">
      <w:pPr>
        <w:widowControl w:val="0"/>
        <w:tabs>
          <w:tab w:val="left" w:pos="9743"/>
        </w:tabs>
        <w:ind w:firstLine="567"/>
        <w:jc w:val="both"/>
        <w:rPr>
          <w:sz w:val="28"/>
          <w:szCs w:val="28"/>
          <w:lang w:val="kk-KZ"/>
        </w:rPr>
      </w:pPr>
      <w:r w:rsidRPr="00286C4B">
        <w:rPr>
          <w:sz w:val="28"/>
          <w:szCs w:val="28"/>
        </w:rPr>
        <w:t>3. Слово проверяетс</w:t>
      </w:r>
      <w:r w:rsidR="0051053D">
        <w:rPr>
          <w:sz w:val="28"/>
          <w:szCs w:val="28"/>
        </w:rPr>
        <w:t>я на присутствие в нем аффикса</w:t>
      </w:r>
      <w:r w:rsidR="0051053D">
        <w:rPr>
          <w:sz w:val="28"/>
          <w:szCs w:val="28"/>
          <w:lang w:val="kk-KZ"/>
        </w:rPr>
        <w:t xml:space="preserve"> пока они есть</w:t>
      </w:r>
    </w:p>
    <w:p w:rsidR="00EA4486" w:rsidRDefault="00EA4486" w:rsidP="00EA4486">
      <w:pPr>
        <w:widowControl w:val="0"/>
        <w:tabs>
          <w:tab w:val="left" w:pos="9743"/>
        </w:tabs>
        <w:ind w:firstLine="567"/>
        <w:jc w:val="both"/>
        <w:rPr>
          <w:sz w:val="28"/>
          <w:szCs w:val="28"/>
        </w:rPr>
      </w:pPr>
      <w:r w:rsidRPr="00286C4B">
        <w:rPr>
          <w:sz w:val="28"/>
          <w:szCs w:val="28"/>
        </w:rPr>
        <w:t xml:space="preserve">4. </w:t>
      </w:r>
      <w:r w:rsidR="0051053D">
        <w:rPr>
          <w:sz w:val="28"/>
          <w:szCs w:val="28"/>
          <w:lang w:val="kk-KZ"/>
        </w:rPr>
        <w:t>Проверяется сколько символов остается после отсечения, если слово больше трех символов</w:t>
      </w:r>
      <w:r w:rsidR="003F015A">
        <w:rPr>
          <w:sz w:val="28"/>
          <w:szCs w:val="28"/>
          <w:lang w:val="kk-KZ"/>
        </w:rPr>
        <w:t xml:space="preserve"> </w:t>
      </w:r>
    </w:p>
    <w:p w:rsidR="00EA4486" w:rsidRPr="00497DE6" w:rsidRDefault="00EA4486" w:rsidP="00EA4486">
      <w:pPr>
        <w:widowControl w:val="0"/>
        <w:tabs>
          <w:tab w:val="left" w:pos="9743"/>
        </w:tabs>
        <w:ind w:firstLine="567"/>
        <w:jc w:val="both"/>
        <w:rPr>
          <w:sz w:val="28"/>
          <w:szCs w:val="28"/>
          <w:lang w:val="kk-KZ"/>
        </w:rPr>
      </w:pPr>
      <w:r w:rsidRPr="00286C4B">
        <w:rPr>
          <w:sz w:val="28"/>
          <w:szCs w:val="28"/>
        </w:rPr>
        <w:t>5.</w:t>
      </w:r>
      <w:r w:rsidR="0009652F">
        <w:rPr>
          <w:sz w:val="28"/>
          <w:szCs w:val="28"/>
        </w:rPr>
        <w:t xml:space="preserve"> </w:t>
      </w:r>
      <w:r w:rsidR="003F015A">
        <w:rPr>
          <w:sz w:val="28"/>
          <w:szCs w:val="28"/>
          <w:lang w:val="kk-KZ"/>
        </w:rPr>
        <w:t xml:space="preserve">Происходит </w:t>
      </w:r>
      <w:r w:rsidR="003F015A">
        <w:rPr>
          <w:sz w:val="28"/>
          <w:szCs w:val="28"/>
        </w:rPr>
        <w:t>отсечение аффикса</w:t>
      </w:r>
      <w:r w:rsidR="003F015A" w:rsidRPr="00286C4B">
        <w:rPr>
          <w:sz w:val="28"/>
          <w:szCs w:val="28"/>
        </w:rPr>
        <w:t xml:space="preserve"> (таблица 3).</w:t>
      </w:r>
    </w:p>
    <w:p w:rsidR="00EA4486" w:rsidRPr="00286C4B" w:rsidRDefault="00EA4486" w:rsidP="00EA4486">
      <w:pPr>
        <w:widowControl w:val="0"/>
        <w:tabs>
          <w:tab w:val="left" w:pos="9743"/>
        </w:tabs>
        <w:ind w:firstLine="567"/>
        <w:jc w:val="both"/>
        <w:rPr>
          <w:sz w:val="28"/>
          <w:szCs w:val="28"/>
        </w:rPr>
      </w:pPr>
      <w:r w:rsidRPr="00286C4B">
        <w:rPr>
          <w:sz w:val="28"/>
          <w:szCs w:val="28"/>
        </w:rPr>
        <w:t xml:space="preserve">6. </w:t>
      </w:r>
      <w:r w:rsidR="0009652F" w:rsidRPr="00286C4B">
        <w:rPr>
          <w:sz w:val="28"/>
          <w:szCs w:val="28"/>
        </w:rPr>
        <w:t>Определенная основа</w:t>
      </w:r>
      <w:r w:rsidR="003F015A">
        <w:rPr>
          <w:sz w:val="28"/>
          <w:szCs w:val="28"/>
          <w:lang w:val="kk-KZ"/>
        </w:rPr>
        <w:t>/словоформа</w:t>
      </w:r>
      <w:r w:rsidR="0009652F" w:rsidRPr="00286C4B">
        <w:rPr>
          <w:sz w:val="28"/>
          <w:szCs w:val="28"/>
        </w:rPr>
        <w:t xml:space="preserve"> записывается в словарь</w:t>
      </w:r>
    </w:p>
    <w:p w:rsidR="0009652F" w:rsidRDefault="00EA4486" w:rsidP="00EA4486">
      <w:pPr>
        <w:widowControl w:val="0"/>
        <w:tabs>
          <w:tab w:val="left" w:pos="9743"/>
        </w:tabs>
        <w:ind w:firstLine="567"/>
        <w:jc w:val="both"/>
        <w:rPr>
          <w:sz w:val="28"/>
          <w:szCs w:val="28"/>
        </w:rPr>
      </w:pPr>
      <w:r w:rsidRPr="00286C4B">
        <w:rPr>
          <w:sz w:val="28"/>
          <w:szCs w:val="28"/>
        </w:rPr>
        <w:t xml:space="preserve">7. </w:t>
      </w:r>
      <w:r w:rsidR="0009652F" w:rsidRPr="00286C4B">
        <w:rPr>
          <w:sz w:val="28"/>
          <w:szCs w:val="28"/>
        </w:rPr>
        <w:t>Пункты 2-5 повторяются для всех слов в корпусе.</w:t>
      </w:r>
    </w:p>
    <w:p w:rsidR="00EA4486" w:rsidRPr="00286C4B" w:rsidRDefault="0009652F" w:rsidP="00EA4486">
      <w:pPr>
        <w:widowControl w:val="0"/>
        <w:tabs>
          <w:tab w:val="left" w:pos="9743"/>
        </w:tabs>
        <w:ind w:firstLine="567"/>
        <w:jc w:val="both"/>
        <w:rPr>
          <w:sz w:val="28"/>
          <w:szCs w:val="28"/>
        </w:rPr>
      </w:pPr>
      <w:r>
        <w:rPr>
          <w:sz w:val="28"/>
          <w:szCs w:val="28"/>
          <w:lang w:val="kk-KZ"/>
        </w:rPr>
        <w:t xml:space="preserve">8. </w:t>
      </w:r>
      <w:r w:rsidR="00EA4486" w:rsidRPr="00286C4B">
        <w:rPr>
          <w:sz w:val="28"/>
          <w:szCs w:val="28"/>
        </w:rPr>
        <w:t>Образуется словарь словоформ.</w:t>
      </w:r>
    </w:p>
    <w:p w:rsidR="00EA4486" w:rsidRPr="00286C4B" w:rsidRDefault="00EA4486" w:rsidP="00EA4486">
      <w:pPr>
        <w:ind w:firstLine="567"/>
        <w:jc w:val="both"/>
        <w:rPr>
          <w:sz w:val="28"/>
          <w:szCs w:val="28"/>
        </w:rPr>
      </w:pPr>
    </w:p>
    <w:p w:rsidR="00EA4486" w:rsidRPr="00286C4B" w:rsidRDefault="00EA4486" w:rsidP="00EA4486">
      <w:pPr>
        <w:ind w:firstLine="567"/>
        <w:jc w:val="both"/>
        <w:rPr>
          <w:sz w:val="28"/>
          <w:szCs w:val="28"/>
        </w:rPr>
      </w:pPr>
      <w:r w:rsidRPr="00286C4B">
        <w:rPr>
          <w:sz w:val="28"/>
          <w:szCs w:val="28"/>
        </w:rPr>
        <w:t xml:space="preserve">Таблица 3 – Набор слов, усеченных стеммером </w:t>
      </w:r>
    </w:p>
    <w:p w:rsidR="00EA4486" w:rsidRPr="00286C4B" w:rsidRDefault="00EA4486" w:rsidP="00EA4486">
      <w:pPr>
        <w:ind w:firstLine="567"/>
        <w:jc w:val="both"/>
        <w:rPr>
          <w:sz w:val="28"/>
          <w:szCs w:val="28"/>
        </w:rPr>
      </w:pP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0"/>
        <w:gridCol w:w="3116"/>
        <w:gridCol w:w="3089"/>
      </w:tblGrid>
      <w:tr w:rsidR="00EA4486" w:rsidRPr="00286C4B" w:rsidTr="005B6FFC">
        <w:tc>
          <w:tcPr>
            <w:tcW w:w="314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Исходный</w:t>
            </w:r>
            <w:r w:rsidR="003035FC">
              <w:rPr>
                <w:sz w:val="28"/>
                <w:szCs w:val="28"/>
              </w:rPr>
              <w:t xml:space="preserve"> </w:t>
            </w:r>
            <w:r w:rsidRPr="00286C4B">
              <w:rPr>
                <w:sz w:val="28"/>
                <w:szCs w:val="28"/>
              </w:rPr>
              <w:t>текст</w:t>
            </w:r>
          </w:p>
        </w:tc>
        <w:tc>
          <w:tcPr>
            <w:tcW w:w="3116"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1</w:t>
            </w:r>
            <w:r w:rsidR="003035FC">
              <w:rPr>
                <w:sz w:val="28"/>
                <w:szCs w:val="28"/>
              </w:rPr>
              <w:t xml:space="preserve"> </w:t>
            </w:r>
            <w:r w:rsidRPr="00286C4B">
              <w:rPr>
                <w:sz w:val="28"/>
                <w:szCs w:val="28"/>
              </w:rPr>
              <w:t>поиск</w:t>
            </w:r>
          </w:p>
        </w:tc>
        <w:tc>
          <w:tcPr>
            <w:tcW w:w="308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2</w:t>
            </w:r>
            <w:r w:rsidR="003035FC">
              <w:rPr>
                <w:sz w:val="28"/>
                <w:szCs w:val="28"/>
              </w:rPr>
              <w:t xml:space="preserve"> </w:t>
            </w:r>
            <w:r w:rsidRPr="00286C4B">
              <w:rPr>
                <w:sz w:val="28"/>
                <w:szCs w:val="28"/>
              </w:rPr>
              <w:t>поиск</w:t>
            </w:r>
          </w:p>
        </w:tc>
      </w:tr>
      <w:tr w:rsidR="00EA4486" w:rsidRPr="00286C4B" w:rsidTr="005B6FFC">
        <w:tc>
          <w:tcPr>
            <w:tcW w:w="3140"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Процес+тер</w:t>
            </w:r>
          </w:p>
          <w:p w:rsidR="00EA4486" w:rsidRPr="00286C4B" w:rsidRDefault="00EA4486" w:rsidP="005B6FFC">
            <w:pPr>
              <w:jc w:val="both"/>
              <w:rPr>
                <w:sz w:val="28"/>
                <w:szCs w:val="28"/>
              </w:rPr>
            </w:pPr>
            <w:r w:rsidRPr="00286C4B">
              <w:rPr>
                <w:sz w:val="28"/>
                <w:szCs w:val="28"/>
              </w:rPr>
              <w:t>Дерек+тер+дің</w:t>
            </w:r>
          </w:p>
          <w:p w:rsidR="00EA4486" w:rsidRPr="00900895" w:rsidRDefault="00EA4486" w:rsidP="005B6FFC">
            <w:pPr>
              <w:jc w:val="both"/>
              <w:rPr>
                <w:sz w:val="28"/>
                <w:szCs w:val="28"/>
                <w:lang w:val="kk-KZ"/>
              </w:rPr>
            </w:pPr>
            <w:r w:rsidRPr="00286C4B">
              <w:rPr>
                <w:sz w:val="28"/>
                <w:szCs w:val="28"/>
              </w:rPr>
              <w:t>Сон</w:t>
            </w:r>
            <w:r w:rsidR="00900895">
              <w:rPr>
                <w:sz w:val="28"/>
                <w:szCs w:val="28"/>
                <w:lang w:val="kk-KZ"/>
              </w:rPr>
              <w:t>+</w:t>
            </w:r>
            <w:r w:rsidRPr="00286C4B">
              <w:rPr>
                <w:sz w:val="28"/>
                <w:szCs w:val="28"/>
              </w:rPr>
              <w:t>ша+</w:t>
            </w:r>
            <w:r w:rsidR="00900895">
              <w:rPr>
                <w:sz w:val="28"/>
                <w:szCs w:val="28"/>
              </w:rPr>
              <w:t>лық</w:t>
            </w:r>
          </w:p>
          <w:p w:rsidR="00EA4486" w:rsidRPr="00286C4B" w:rsidRDefault="00EA4486" w:rsidP="005B6FFC">
            <w:pPr>
              <w:jc w:val="both"/>
              <w:rPr>
                <w:sz w:val="28"/>
                <w:szCs w:val="28"/>
                <w:lang w:val="kk-KZ"/>
              </w:rPr>
            </w:pPr>
            <w:r w:rsidRPr="00286C4B">
              <w:rPr>
                <w:sz w:val="28"/>
                <w:szCs w:val="28"/>
              </w:rPr>
              <w:t>Сапа+лық+ты</w:t>
            </w:r>
            <w:r w:rsidRPr="00286C4B">
              <w:rPr>
                <w:sz w:val="28"/>
                <w:szCs w:val="28"/>
                <w:lang w:val="kk-KZ"/>
              </w:rPr>
              <w:t>ң</w:t>
            </w:r>
          </w:p>
          <w:p w:rsidR="00EA4486" w:rsidRPr="00286C4B" w:rsidRDefault="00EA4486" w:rsidP="005B6FFC">
            <w:pPr>
              <w:jc w:val="both"/>
              <w:rPr>
                <w:sz w:val="28"/>
                <w:szCs w:val="28"/>
              </w:rPr>
            </w:pPr>
            <w:r w:rsidRPr="00286C4B">
              <w:rPr>
                <w:sz w:val="28"/>
                <w:szCs w:val="28"/>
              </w:rPr>
              <w:t>Сүңг+и+тін</w:t>
            </w:r>
          </w:p>
        </w:tc>
        <w:tc>
          <w:tcPr>
            <w:tcW w:w="3116"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Процес</w:t>
            </w:r>
          </w:p>
          <w:p w:rsidR="00EA4486" w:rsidRPr="00286C4B" w:rsidRDefault="00EA4486" w:rsidP="005B6FFC">
            <w:pPr>
              <w:jc w:val="both"/>
              <w:rPr>
                <w:sz w:val="28"/>
                <w:szCs w:val="28"/>
              </w:rPr>
            </w:pPr>
            <w:r w:rsidRPr="00286C4B">
              <w:rPr>
                <w:sz w:val="28"/>
                <w:szCs w:val="28"/>
              </w:rPr>
              <w:t>Дерек+тер</w:t>
            </w:r>
          </w:p>
          <w:p w:rsidR="00EA4486" w:rsidRPr="00286C4B" w:rsidRDefault="00EA4486" w:rsidP="005B6FFC">
            <w:pPr>
              <w:jc w:val="both"/>
              <w:rPr>
                <w:sz w:val="28"/>
                <w:szCs w:val="28"/>
              </w:rPr>
            </w:pPr>
            <w:r w:rsidRPr="00286C4B">
              <w:rPr>
                <w:sz w:val="28"/>
                <w:szCs w:val="28"/>
              </w:rPr>
              <w:t>Сон</w:t>
            </w:r>
            <w:r w:rsidR="00900895">
              <w:rPr>
                <w:sz w:val="28"/>
                <w:szCs w:val="28"/>
                <w:lang w:val="kk-KZ"/>
              </w:rPr>
              <w:t>+</w:t>
            </w:r>
            <w:r w:rsidRPr="00286C4B">
              <w:rPr>
                <w:sz w:val="28"/>
                <w:szCs w:val="28"/>
              </w:rPr>
              <w:t>ша+лық</w:t>
            </w:r>
          </w:p>
          <w:p w:rsidR="00EA4486" w:rsidRPr="00286C4B" w:rsidRDefault="00EA4486" w:rsidP="005B6FFC">
            <w:pPr>
              <w:jc w:val="both"/>
              <w:rPr>
                <w:sz w:val="28"/>
                <w:szCs w:val="28"/>
              </w:rPr>
            </w:pPr>
            <w:r w:rsidRPr="00286C4B">
              <w:rPr>
                <w:sz w:val="28"/>
                <w:szCs w:val="28"/>
              </w:rPr>
              <w:t>Сапа+лық</w:t>
            </w:r>
          </w:p>
          <w:p w:rsidR="00EA4486" w:rsidRPr="00286C4B" w:rsidRDefault="00EA4486" w:rsidP="005B6FFC">
            <w:pPr>
              <w:jc w:val="both"/>
              <w:rPr>
                <w:sz w:val="28"/>
                <w:szCs w:val="28"/>
              </w:rPr>
            </w:pPr>
            <w:r w:rsidRPr="00286C4B">
              <w:rPr>
                <w:sz w:val="28"/>
                <w:szCs w:val="28"/>
              </w:rPr>
              <w:t>Сүңг+и</w:t>
            </w:r>
          </w:p>
        </w:tc>
        <w:tc>
          <w:tcPr>
            <w:tcW w:w="3089" w:type="dxa"/>
            <w:tcBorders>
              <w:top w:val="single" w:sz="4" w:space="0" w:color="000000"/>
              <w:left w:val="single" w:sz="4" w:space="0" w:color="000000"/>
              <w:bottom w:val="single" w:sz="4" w:space="0" w:color="000000"/>
              <w:right w:val="single" w:sz="4" w:space="0" w:color="000000"/>
            </w:tcBorders>
            <w:hideMark/>
          </w:tcPr>
          <w:p w:rsidR="00EA4486" w:rsidRPr="00286C4B" w:rsidRDefault="00EA4486" w:rsidP="005B6FFC">
            <w:pPr>
              <w:jc w:val="both"/>
              <w:rPr>
                <w:sz w:val="28"/>
                <w:szCs w:val="28"/>
              </w:rPr>
            </w:pPr>
            <w:r w:rsidRPr="00286C4B">
              <w:rPr>
                <w:sz w:val="28"/>
                <w:szCs w:val="28"/>
              </w:rPr>
              <w:t>Процес</w:t>
            </w:r>
          </w:p>
          <w:p w:rsidR="00EA4486" w:rsidRPr="00286C4B" w:rsidRDefault="00EA4486" w:rsidP="005B6FFC">
            <w:pPr>
              <w:jc w:val="both"/>
              <w:rPr>
                <w:sz w:val="28"/>
                <w:szCs w:val="28"/>
              </w:rPr>
            </w:pPr>
            <w:r w:rsidRPr="00286C4B">
              <w:rPr>
                <w:sz w:val="28"/>
                <w:szCs w:val="28"/>
              </w:rPr>
              <w:t>Дерек</w:t>
            </w:r>
          </w:p>
          <w:p w:rsidR="00EA4486" w:rsidRPr="00286C4B" w:rsidRDefault="00EA4486" w:rsidP="005B6FFC">
            <w:pPr>
              <w:jc w:val="both"/>
              <w:rPr>
                <w:sz w:val="28"/>
                <w:szCs w:val="28"/>
              </w:rPr>
            </w:pPr>
            <w:r w:rsidRPr="00286C4B">
              <w:rPr>
                <w:sz w:val="28"/>
                <w:szCs w:val="28"/>
              </w:rPr>
              <w:t>Сон</w:t>
            </w:r>
          </w:p>
          <w:p w:rsidR="00EA4486" w:rsidRPr="00286C4B" w:rsidRDefault="00EA4486" w:rsidP="005B6FFC">
            <w:pPr>
              <w:jc w:val="both"/>
              <w:rPr>
                <w:sz w:val="28"/>
                <w:szCs w:val="28"/>
              </w:rPr>
            </w:pPr>
            <w:r w:rsidRPr="00286C4B">
              <w:rPr>
                <w:sz w:val="28"/>
                <w:szCs w:val="28"/>
              </w:rPr>
              <w:t>Сапа</w:t>
            </w:r>
          </w:p>
          <w:p w:rsidR="00EA4486" w:rsidRPr="00286C4B" w:rsidRDefault="00EA4486" w:rsidP="005B6FFC">
            <w:pPr>
              <w:jc w:val="both"/>
              <w:rPr>
                <w:sz w:val="28"/>
                <w:szCs w:val="28"/>
              </w:rPr>
            </w:pPr>
            <w:r w:rsidRPr="00286C4B">
              <w:rPr>
                <w:sz w:val="28"/>
                <w:szCs w:val="28"/>
              </w:rPr>
              <w:t>Сүңг</w:t>
            </w:r>
          </w:p>
        </w:tc>
      </w:tr>
    </w:tbl>
    <w:p w:rsidR="00EA4486" w:rsidRPr="00286C4B" w:rsidRDefault="00EA4486" w:rsidP="00EA4486">
      <w:pPr>
        <w:ind w:firstLine="567"/>
        <w:jc w:val="both"/>
        <w:rPr>
          <w:sz w:val="28"/>
          <w:szCs w:val="28"/>
        </w:rPr>
      </w:pPr>
    </w:p>
    <w:p w:rsidR="005B6FFC" w:rsidRPr="00286C4B" w:rsidRDefault="005B6FFC" w:rsidP="005B6FFC">
      <w:pPr>
        <w:ind w:firstLine="567"/>
        <w:jc w:val="both"/>
        <w:rPr>
          <w:sz w:val="28"/>
          <w:szCs w:val="28"/>
        </w:rPr>
      </w:pPr>
      <w:r w:rsidRPr="00286C4B">
        <w:rPr>
          <w:sz w:val="28"/>
          <w:szCs w:val="28"/>
        </w:rPr>
        <w:lastRenderedPageBreak/>
        <w:t>Идея стеммера Портера заключается в том, что существует ограниченное количество формо-</w:t>
      </w:r>
      <w:r w:rsidR="00E07502" w:rsidRPr="00286C4B">
        <w:rPr>
          <w:sz w:val="28"/>
          <w:szCs w:val="28"/>
          <w:lang w:val="kk-KZ"/>
        </w:rPr>
        <w:t xml:space="preserve"> </w:t>
      </w:r>
      <w:r w:rsidRPr="00286C4B">
        <w:rPr>
          <w:sz w:val="28"/>
          <w:szCs w:val="28"/>
        </w:rPr>
        <w:t xml:space="preserve">и словообразующих суффиксов, и стемминг слова происходит без использования каких-либо баз основ: только множество существующих суффиксов (при этом сложные составные суффиксы разбиваются на простые) и </w:t>
      </w:r>
      <w:r w:rsidR="002E4534" w:rsidRPr="00286C4B">
        <w:rPr>
          <w:sz w:val="28"/>
          <w:szCs w:val="28"/>
        </w:rPr>
        <w:t xml:space="preserve">правила </w:t>
      </w:r>
      <w:r w:rsidR="002E4534">
        <w:rPr>
          <w:sz w:val="28"/>
          <w:szCs w:val="28"/>
        </w:rPr>
        <w:t xml:space="preserve">задаются </w:t>
      </w:r>
      <w:r w:rsidRPr="00286C4B">
        <w:rPr>
          <w:sz w:val="28"/>
          <w:szCs w:val="28"/>
        </w:rPr>
        <w:t>вручную.</w:t>
      </w:r>
    </w:p>
    <w:p w:rsidR="00EA4486" w:rsidRPr="00286C4B" w:rsidRDefault="002E4534" w:rsidP="00EA4486">
      <w:pPr>
        <w:ind w:firstLine="567"/>
        <w:jc w:val="both"/>
        <w:rPr>
          <w:sz w:val="28"/>
          <w:szCs w:val="28"/>
        </w:rPr>
      </w:pPr>
      <w:r>
        <w:rPr>
          <w:sz w:val="28"/>
          <w:szCs w:val="28"/>
        </w:rPr>
        <w:t>Алгоритм усечения аффиксов, созданный на основе с</w:t>
      </w:r>
      <w:r w:rsidR="00EA4486" w:rsidRPr="00286C4B">
        <w:rPr>
          <w:sz w:val="28"/>
          <w:szCs w:val="28"/>
        </w:rPr>
        <w:t>теммер</w:t>
      </w:r>
      <w:r>
        <w:rPr>
          <w:sz w:val="28"/>
          <w:szCs w:val="28"/>
        </w:rPr>
        <w:t>а</w:t>
      </w:r>
      <w:r w:rsidR="00EA4486" w:rsidRPr="00286C4B">
        <w:rPr>
          <w:sz w:val="28"/>
          <w:szCs w:val="28"/>
          <w:lang w:val="kk-KZ"/>
        </w:rPr>
        <w:t xml:space="preserve"> </w:t>
      </w:r>
      <w:r w:rsidR="00EA4486" w:rsidRPr="00286C4B">
        <w:rPr>
          <w:sz w:val="28"/>
          <w:szCs w:val="28"/>
        </w:rPr>
        <w:t>Портера</w:t>
      </w:r>
      <w:r w:rsidR="00EA4486" w:rsidRPr="00286C4B">
        <w:rPr>
          <w:sz w:val="28"/>
          <w:szCs w:val="28"/>
          <w:lang w:val="kk-KZ"/>
        </w:rPr>
        <w:t xml:space="preserve"> </w:t>
      </w:r>
      <w:r w:rsidR="00EA4486" w:rsidRPr="00286C4B">
        <w:rPr>
          <w:sz w:val="28"/>
          <w:szCs w:val="28"/>
        </w:rPr>
        <w:t>используется при получении</w:t>
      </w:r>
      <w:r w:rsidR="00EA4486" w:rsidRPr="00286C4B">
        <w:rPr>
          <w:sz w:val="28"/>
          <w:szCs w:val="28"/>
          <w:lang w:val="kk-KZ"/>
        </w:rPr>
        <w:t xml:space="preserve"> </w:t>
      </w:r>
      <w:r w:rsidR="00EA4486" w:rsidRPr="00286C4B">
        <w:rPr>
          <w:sz w:val="28"/>
          <w:szCs w:val="28"/>
        </w:rPr>
        <w:t>словаря основ.</w:t>
      </w:r>
      <w:r w:rsidR="00EA4486" w:rsidRPr="00286C4B">
        <w:rPr>
          <w:sz w:val="28"/>
          <w:szCs w:val="28"/>
          <w:lang w:val="kk-KZ"/>
        </w:rPr>
        <w:t xml:space="preserve"> </w:t>
      </w:r>
      <w:r w:rsidR="00EA4486" w:rsidRPr="00286C4B">
        <w:rPr>
          <w:sz w:val="28"/>
          <w:szCs w:val="28"/>
        </w:rPr>
        <w:t>Берется корпус текстов</w:t>
      </w:r>
      <w:r w:rsidR="00EA4486" w:rsidRPr="00286C4B">
        <w:rPr>
          <w:sz w:val="28"/>
          <w:szCs w:val="28"/>
          <w:lang w:val="kk-KZ"/>
        </w:rPr>
        <w:t xml:space="preserve"> </w:t>
      </w:r>
      <w:r w:rsidR="00EA4486" w:rsidRPr="00286C4B">
        <w:rPr>
          <w:sz w:val="28"/>
          <w:szCs w:val="28"/>
        </w:rPr>
        <w:t>на</w:t>
      </w:r>
      <w:r w:rsidR="00EA4486" w:rsidRPr="00286C4B">
        <w:rPr>
          <w:sz w:val="28"/>
          <w:szCs w:val="28"/>
          <w:lang w:val="kk-KZ"/>
        </w:rPr>
        <w:t xml:space="preserve"> </w:t>
      </w:r>
      <w:r w:rsidR="00EA4486" w:rsidRPr="00286C4B">
        <w:rPr>
          <w:sz w:val="28"/>
          <w:szCs w:val="28"/>
        </w:rPr>
        <w:t>казахском</w:t>
      </w:r>
      <w:r w:rsidR="00EA4486" w:rsidRPr="00286C4B">
        <w:rPr>
          <w:sz w:val="28"/>
          <w:szCs w:val="28"/>
          <w:lang w:val="kk-KZ"/>
        </w:rPr>
        <w:t xml:space="preserve"> </w:t>
      </w:r>
      <w:r w:rsidR="00EA4486" w:rsidRPr="00286C4B">
        <w:rPr>
          <w:sz w:val="28"/>
          <w:szCs w:val="28"/>
        </w:rPr>
        <w:t xml:space="preserve">языке, проходит токенизацию, и после токенизации срабатывает </w:t>
      </w:r>
      <w:r>
        <w:rPr>
          <w:sz w:val="28"/>
          <w:szCs w:val="28"/>
        </w:rPr>
        <w:t>стеммер усечения аффиксов</w:t>
      </w:r>
      <w:r w:rsidR="00EA4486" w:rsidRPr="00286C4B">
        <w:rPr>
          <w:sz w:val="28"/>
          <w:szCs w:val="28"/>
        </w:rPr>
        <w:t>, который срезает суффиксы и окончания и тем самым оставляет основы слов. Результат является словарем словоформ, который сохраняется в базе системы. Изначально для создания корпуса текстов</w:t>
      </w:r>
      <w:r w:rsidR="00E07502" w:rsidRPr="00286C4B">
        <w:rPr>
          <w:sz w:val="28"/>
          <w:szCs w:val="28"/>
          <w:lang w:val="kk-KZ"/>
        </w:rPr>
        <w:t xml:space="preserve"> </w:t>
      </w:r>
      <w:r w:rsidR="00EA4486" w:rsidRPr="00286C4B">
        <w:rPr>
          <w:sz w:val="28"/>
          <w:szCs w:val="28"/>
        </w:rPr>
        <w:t>на казахском языке был скачан дамп казахской Википедии</w:t>
      </w:r>
      <w:r w:rsidR="00EA4486" w:rsidRPr="00286C4B">
        <w:rPr>
          <w:sz w:val="28"/>
          <w:szCs w:val="28"/>
          <w:lang w:val="kk-KZ"/>
        </w:rPr>
        <w:t xml:space="preserve"> </w:t>
      </w:r>
      <w:r w:rsidR="00EA4486" w:rsidRPr="00286C4B">
        <w:rPr>
          <w:sz w:val="28"/>
          <w:szCs w:val="28"/>
        </w:rPr>
        <w:t>из Интернета, который</w:t>
      </w:r>
      <w:r w:rsidR="00EA4486" w:rsidRPr="00286C4B">
        <w:rPr>
          <w:sz w:val="28"/>
          <w:szCs w:val="28"/>
          <w:lang w:val="kk-KZ"/>
        </w:rPr>
        <w:t xml:space="preserve"> </w:t>
      </w:r>
      <w:r w:rsidR="00EA4486" w:rsidRPr="00286C4B">
        <w:rPr>
          <w:sz w:val="28"/>
          <w:szCs w:val="28"/>
        </w:rPr>
        <w:t>составлял</w:t>
      </w:r>
      <w:r w:rsidR="00EA4486" w:rsidRPr="00286C4B">
        <w:rPr>
          <w:sz w:val="28"/>
          <w:szCs w:val="28"/>
          <w:lang w:val="kk-KZ"/>
        </w:rPr>
        <w:t xml:space="preserve"> </w:t>
      </w:r>
      <w:r w:rsidR="00EA4486" w:rsidRPr="00286C4B">
        <w:rPr>
          <w:sz w:val="28"/>
          <w:szCs w:val="28"/>
        </w:rPr>
        <w:t>5 856</w:t>
      </w:r>
      <w:r w:rsidR="00E07502" w:rsidRPr="00286C4B">
        <w:rPr>
          <w:sz w:val="28"/>
          <w:szCs w:val="28"/>
        </w:rPr>
        <w:t> </w:t>
      </w:r>
      <w:r w:rsidR="00EA4486" w:rsidRPr="00286C4B">
        <w:rPr>
          <w:sz w:val="28"/>
          <w:szCs w:val="28"/>
        </w:rPr>
        <w:t>055</w:t>
      </w:r>
      <w:r w:rsidR="00E07502" w:rsidRPr="00286C4B">
        <w:rPr>
          <w:sz w:val="28"/>
          <w:szCs w:val="28"/>
          <w:lang w:val="kk-KZ"/>
        </w:rPr>
        <w:t xml:space="preserve"> </w:t>
      </w:r>
      <w:r w:rsidR="00EA4486" w:rsidRPr="00286C4B">
        <w:rPr>
          <w:sz w:val="28"/>
          <w:szCs w:val="28"/>
        </w:rPr>
        <w:t>слов</w:t>
      </w:r>
      <w:r w:rsidR="00E07502" w:rsidRPr="00286C4B">
        <w:rPr>
          <w:sz w:val="28"/>
          <w:szCs w:val="28"/>
          <w:lang w:val="kk-KZ"/>
        </w:rPr>
        <w:t xml:space="preserve"> </w:t>
      </w:r>
      <w:r w:rsidR="00EE77FB" w:rsidRPr="00286C4B">
        <w:rPr>
          <w:sz w:val="28"/>
          <w:szCs w:val="28"/>
        </w:rPr>
        <w:fldChar w:fldCharType="begin" w:fldLock="1"/>
      </w:r>
      <w:r w:rsidR="00EA4486" w:rsidRPr="00286C4B">
        <w:rPr>
          <w:sz w:val="28"/>
          <w:szCs w:val="28"/>
        </w:rPr>
        <w:instrText>ADDIN CSL_CITATION {"citationItems":[{"id":"ITEM-1","itemData":{"DOI":"10.15587/1729-4061.2019.179036","ISSN":"17294061","abstract":"The issue of semantic text analysis occupies a special place in computational linguistics. Researchers in this field have an increased interest in developing an algorithm that will improve the quality of text corpus processing and probabilistic determination of text content. The results of the study on the application of methods, approaches, algorithms for semantic text analysis in computational linguistics in international and Kazakhstan science led to the development of an algorithm of keyword search in a Kazakh text. The first step of the algorithm was to compile a reference dictionary of keywords for the Kazakh language text corpus. The solution to this problem was to apply the Porter (stemmer) algorithm for the Kazakh language text corpus. The implementation of the stemmer allowed highlighting unique word stems and getting a reference dictionary, which was subsequently indexed. The next step is to collect learning data from the text corpus. To calculate the degree of semantic proximity between words, each word is assigned a vector of the corresponding word forms of the reference dictionary, which results in a pair of a keyword and a vector. And the last step of the algorithm is neural network learning. During learning, the error backpropagation method is used, which allows a semantic analysis of the text corpus and obtaining a probabilistic number of words close to the expected number of keywords. This process automates the processing of text material by creating digital learning models of keywords. The algorithm is used to develop a neurocomputer system that will automatically check the text works of online learners. The uniqueness of the keyword search algorithm is the use of neural network learning for texts in the Kazakh language. In Kazakhstan, scientists in the field of computational linguistics conducted a number of studies based on morphological analysis, lemmatization and other approaches and implemented linguistic tools (mainly translation dictionaries). The scope of neural network learning for parsing of the Kazakh language remains an open issue in the Kazakhstan science. The developed algorithm involves solving one of the problems of effective semantic analysis of the text in the Kazakh language.","author":[{"dropping-particle":"","family":"Akanova","given":"Akerke","non-dropping-particle":"","parse-names":false,"suffix":""},{"dropping-particle":"","family":"Ospanpva","given":"Nazira","non-dropping-particle":"","parse-names":false,"suffix":""},{"dropping-particle":"","family":"Kukharenko","given":"Yevgenia","non-dropping-particle":"","parse-names":false,"suffix":""},{"dropping-particle":"","family":"Abildinova","given":"Gulmira","non-dropping-particle":"","parse-names":false,"suffix":""}],"container-title":"Eastern-European Journal of Enterprise Technologies","id":"ITEM-1","issue":"5/2","issued":{"date-parts":[["2019"]]},"page":"26-32","title":"Development of the algorithm of keyword search in the Kazakh language text corpus","type":"article-journal","volume":"101"},"uris":["http://www.mendeley.com/documents/?uuid=3e3b2ffd-33bf-4ae2-8103-229790378868"]}],"mendeley":{"formattedCitation":"[171]","plainTextFormattedCitation":"[171]","previouslyFormattedCitation":"[171]"},"properties":{"noteIndex":0},"schema":"https://github.com/citation-style-language/schema/raw/master/csl-citation.json"}</w:instrText>
      </w:r>
      <w:r w:rsidR="00EE77FB" w:rsidRPr="00286C4B">
        <w:rPr>
          <w:sz w:val="28"/>
          <w:szCs w:val="28"/>
        </w:rPr>
        <w:fldChar w:fldCharType="separate"/>
      </w:r>
      <w:r w:rsidR="00EA4486" w:rsidRPr="00286C4B">
        <w:rPr>
          <w:noProof/>
          <w:sz w:val="28"/>
          <w:szCs w:val="28"/>
        </w:rPr>
        <w:t>[171]</w:t>
      </w:r>
      <w:r w:rsidR="00EE77FB" w:rsidRPr="00286C4B">
        <w:rPr>
          <w:sz w:val="28"/>
          <w:szCs w:val="28"/>
        </w:rPr>
        <w:fldChar w:fldCharType="end"/>
      </w:r>
      <w:r w:rsidR="00EA4486" w:rsidRPr="00286C4B">
        <w:rPr>
          <w:sz w:val="28"/>
          <w:szCs w:val="28"/>
        </w:rPr>
        <w:t>.</w:t>
      </w:r>
      <w:r w:rsidR="00EA4486" w:rsidRPr="00286C4B">
        <w:rPr>
          <w:sz w:val="28"/>
          <w:szCs w:val="28"/>
          <w:lang w:val="kk-KZ"/>
        </w:rPr>
        <w:t xml:space="preserve"> </w:t>
      </w:r>
      <w:r w:rsidR="00EA4486" w:rsidRPr="00286C4B">
        <w:rPr>
          <w:sz w:val="28"/>
          <w:szCs w:val="28"/>
        </w:rPr>
        <w:t>В ходе очистки от стоп-слов, слов других языков и другого шума количество слов уменьшилось до 153 250 слов. Полученный</w:t>
      </w:r>
      <w:r w:rsidR="00EA4486" w:rsidRPr="00286C4B">
        <w:rPr>
          <w:sz w:val="28"/>
          <w:szCs w:val="28"/>
          <w:lang w:val="kk-KZ"/>
        </w:rPr>
        <w:t xml:space="preserve"> </w:t>
      </w:r>
      <w:r w:rsidR="00EA4486" w:rsidRPr="00286C4B">
        <w:rPr>
          <w:sz w:val="28"/>
          <w:szCs w:val="28"/>
        </w:rPr>
        <w:t>словарь</w:t>
      </w:r>
      <w:r w:rsidR="00EA4486" w:rsidRPr="00286C4B">
        <w:rPr>
          <w:sz w:val="28"/>
          <w:szCs w:val="28"/>
          <w:lang w:val="kk-KZ"/>
        </w:rPr>
        <w:t xml:space="preserve"> </w:t>
      </w:r>
      <w:r w:rsidR="00EA4486" w:rsidRPr="00286C4B">
        <w:rPr>
          <w:sz w:val="28"/>
          <w:szCs w:val="28"/>
        </w:rPr>
        <w:t>словоформ</w:t>
      </w:r>
      <w:r w:rsidR="00EA4486" w:rsidRPr="00286C4B">
        <w:rPr>
          <w:sz w:val="28"/>
          <w:szCs w:val="28"/>
          <w:lang w:val="kk-KZ"/>
        </w:rPr>
        <w:t xml:space="preserve"> </w:t>
      </w:r>
      <w:r w:rsidR="00EA4486" w:rsidRPr="00286C4B">
        <w:rPr>
          <w:sz w:val="28"/>
          <w:szCs w:val="28"/>
        </w:rPr>
        <w:t>является</w:t>
      </w:r>
      <w:r w:rsidR="00EA4486" w:rsidRPr="00286C4B">
        <w:rPr>
          <w:sz w:val="28"/>
          <w:szCs w:val="28"/>
          <w:lang w:val="kk-KZ"/>
        </w:rPr>
        <w:t xml:space="preserve"> </w:t>
      </w:r>
      <w:r w:rsidR="00EA4486" w:rsidRPr="00286C4B">
        <w:rPr>
          <w:sz w:val="28"/>
          <w:szCs w:val="28"/>
        </w:rPr>
        <w:t>достаточным</w:t>
      </w:r>
      <w:r w:rsidR="00EA4486" w:rsidRPr="00286C4B">
        <w:rPr>
          <w:sz w:val="28"/>
          <w:szCs w:val="28"/>
          <w:lang w:val="kk-KZ"/>
        </w:rPr>
        <w:t xml:space="preserve"> </w:t>
      </w:r>
      <w:r w:rsidR="00EA4486" w:rsidRPr="00286C4B">
        <w:rPr>
          <w:sz w:val="28"/>
          <w:szCs w:val="28"/>
        </w:rPr>
        <w:t>для</w:t>
      </w:r>
      <w:r w:rsidR="00EA4486" w:rsidRPr="00286C4B">
        <w:rPr>
          <w:sz w:val="28"/>
          <w:szCs w:val="28"/>
          <w:lang w:val="kk-KZ"/>
        </w:rPr>
        <w:t xml:space="preserve"> </w:t>
      </w:r>
      <w:r w:rsidR="00EA4486" w:rsidRPr="00286C4B">
        <w:rPr>
          <w:sz w:val="28"/>
          <w:szCs w:val="28"/>
        </w:rPr>
        <w:t>дальнейшего</w:t>
      </w:r>
      <w:r w:rsidR="00EA4486" w:rsidRPr="00286C4B">
        <w:rPr>
          <w:sz w:val="28"/>
          <w:szCs w:val="28"/>
          <w:lang w:val="kk-KZ"/>
        </w:rPr>
        <w:t xml:space="preserve"> </w:t>
      </w:r>
      <w:r w:rsidR="00EA4486" w:rsidRPr="00286C4B">
        <w:rPr>
          <w:sz w:val="28"/>
          <w:szCs w:val="28"/>
        </w:rPr>
        <w:t>использования</w:t>
      </w:r>
      <w:r w:rsidR="00EA4486" w:rsidRPr="00286C4B">
        <w:rPr>
          <w:sz w:val="28"/>
          <w:szCs w:val="28"/>
          <w:lang w:val="kk-KZ"/>
        </w:rPr>
        <w:t xml:space="preserve"> </w:t>
      </w:r>
      <w:r w:rsidR="00EA4486" w:rsidRPr="00286C4B">
        <w:rPr>
          <w:sz w:val="28"/>
          <w:szCs w:val="28"/>
        </w:rPr>
        <w:t>его</w:t>
      </w:r>
      <w:r w:rsidR="00EA4486" w:rsidRPr="00286C4B">
        <w:rPr>
          <w:sz w:val="28"/>
          <w:szCs w:val="28"/>
          <w:lang w:val="kk-KZ"/>
        </w:rPr>
        <w:t xml:space="preserve"> </w:t>
      </w:r>
      <w:r w:rsidR="00EA4486" w:rsidRPr="00286C4B">
        <w:rPr>
          <w:sz w:val="28"/>
          <w:szCs w:val="28"/>
        </w:rPr>
        <w:t>в обучении</w:t>
      </w:r>
      <w:r w:rsidR="00EA4486" w:rsidRPr="00286C4B">
        <w:rPr>
          <w:sz w:val="28"/>
          <w:szCs w:val="28"/>
          <w:lang w:val="kk-KZ"/>
        </w:rPr>
        <w:t xml:space="preserve"> </w:t>
      </w:r>
      <w:r w:rsidR="00EA4486" w:rsidRPr="00286C4B">
        <w:rPr>
          <w:sz w:val="28"/>
          <w:szCs w:val="28"/>
        </w:rPr>
        <w:t>глубокой</w:t>
      </w:r>
      <w:r w:rsidR="00EA4486" w:rsidRPr="00286C4B">
        <w:rPr>
          <w:sz w:val="28"/>
          <w:szCs w:val="28"/>
          <w:lang w:val="kk-KZ"/>
        </w:rPr>
        <w:t xml:space="preserve"> </w:t>
      </w:r>
      <w:r w:rsidR="00EA4486" w:rsidRPr="00286C4B">
        <w:rPr>
          <w:sz w:val="28"/>
          <w:szCs w:val="28"/>
        </w:rPr>
        <w:t>нейронной</w:t>
      </w:r>
      <w:r w:rsidR="00EA4486" w:rsidRPr="00286C4B">
        <w:rPr>
          <w:sz w:val="28"/>
          <w:szCs w:val="28"/>
          <w:lang w:val="kk-KZ"/>
        </w:rPr>
        <w:t xml:space="preserve"> </w:t>
      </w:r>
      <w:r w:rsidR="00EA4486" w:rsidRPr="00286C4B">
        <w:rPr>
          <w:sz w:val="28"/>
          <w:szCs w:val="28"/>
        </w:rPr>
        <w:t>сети,</w:t>
      </w:r>
      <w:r w:rsidR="00EA4486" w:rsidRPr="00286C4B">
        <w:rPr>
          <w:sz w:val="28"/>
          <w:szCs w:val="28"/>
          <w:lang w:val="kk-KZ"/>
        </w:rPr>
        <w:t xml:space="preserve"> </w:t>
      </w:r>
      <w:r w:rsidR="00EA4486" w:rsidRPr="00286C4B">
        <w:rPr>
          <w:sz w:val="28"/>
          <w:szCs w:val="28"/>
        </w:rPr>
        <w:t>которая</w:t>
      </w:r>
      <w:r w:rsidR="00EA4486" w:rsidRPr="00286C4B">
        <w:rPr>
          <w:sz w:val="28"/>
          <w:szCs w:val="28"/>
          <w:lang w:val="kk-KZ"/>
        </w:rPr>
        <w:t xml:space="preserve"> </w:t>
      </w:r>
      <w:r w:rsidR="00EA4486" w:rsidRPr="00286C4B">
        <w:rPr>
          <w:sz w:val="28"/>
          <w:szCs w:val="28"/>
        </w:rPr>
        <w:t>будет</w:t>
      </w:r>
      <w:r w:rsidR="00EA4486" w:rsidRPr="00286C4B">
        <w:rPr>
          <w:sz w:val="28"/>
          <w:szCs w:val="28"/>
          <w:lang w:val="kk-KZ"/>
        </w:rPr>
        <w:t xml:space="preserve"> </w:t>
      </w:r>
      <w:r w:rsidR="00EA4486" w:rsidRPr="00286C4B">
        <w:rPr>
          <w:sz w:val="28"/>
          <w:szCs w:val="28"/>
        </w:rPr>
        <w:t>использоваться</w:t>
      </w:r>
      <w:r w:rsidR="00EA4486" w:rsidRPr="00286C4B">
        <w:rPr>
          <w:sz w:val="28"/>
          <w:szCs w:val="28"/>
          <w:lang w:val="kk-KZ"/>
        </w:rPr>
        <w:t xml:space="preserve"> </w:t>
      </w:r>
      <w:r w:rsidR="00EA4486" w:rsidRPr="00286C4B">
        <w:rPr>
          <w:sz w:val="28"/>
          <w:szCs w:val="28"/>
        </w:rPr>
        <w:t>в</w:t>
      </w:r>
      <w:r w:rsidR="00EA4486" w:rsidRPr="00286C4B">
        <w:rPr>
          <w:sz w:val="28"/>
          <w:szCs w:val="28"/>
          <w:lang w:val="kk-KZ"/>
        </w:rPr>
        <w:t xml:space="preserve"> </w:t>
      </w:r>
      <w:r w:rsidR="00EA4486" w:rsidRPr="00286C4B">
        <w:rPr>
          <w:sz w:val="28"/>
          <w:szCs w:val="28"/>
        </w:rPr>
        <w:t>разработке</w:t>
      </w:r>
      <w:r w:rsidR="00EA4486" w:rsidRPr="00286C4B">
        <w:rPr>
          <w:sz w:val="28"/>
          <w:szCs w:val="28"/>
          <w:lang w:val="kk-KZ"/>
        </w:rPr>
        <w:t xml:space="preserve"> </w:t>
      </w:r>
      <w:r w:rsidR="00EA4486" w:rsidRPr="00286C4B">
        <w:rPr>
          <w:sz w:val="28"/>
          <w:szCs w:val="28"/>
        </w:rPr>
        <w:t>нейрокомпьютерной</w:t>
      </w:r>
      <w:r w:rsidR="00EA4486" w:rsidRPr="00286C4B">
        <w:rPr>
          <w:sz w:val="28"/>
          <w:szCs w:val="28"/>
          <w:lang w:val="kk-KZ"/>
        </w:rPr>
        <w:t xml:space="preserve"> </w:t>
      </w:r>
      <w:r w:rsidR="00EA4486" w:rsidRPr="00286C4B">
        <w:rPr>
          <w:sz w:val="28"/>
          <w:szCs w:val="28"/>
        </w:rPr>
        <w:t>системы</w:t>
      </w:r>
      <w:r w:rsidR="00EA4486" w:rsidRPr="00286C4B">
        <w:rPr>
          <w:sz w:val="28"/>
          <w:szCs w:val="28"/>
          <w:lang w:val="kk-KZ"/>
        </w:rPr>
        <w:t xml:space="preserve"> </w:t>
      </w:r>
      <w:r w:rsidR="00EA4486" w:rsidRPr="00286C4B">
        <w:rPr>
          <w:sz w:val="28"/>
          <w:szCs w:val="28"/>
        </w:rPr>
        <w:t>семантического</w:t>
      </w:r>
      <w:r w:rsidR="00EA4486" w:rsidRPr="00286C4B">
        <w:rPr>
          <w:sz w:val="28"/>
          <w:szCs w:val="28"/>
          <w:lang w:val="kk-KZ"/>
        </w:rPr>
        <w:t xml:space="preserve"> </w:t>
      </w:r>
      <w:r w:rsidR="00EA4486" w:rsidRPr="00286C4B">
        <w:rPr>
          <w:sz w:val="28"/>
          <w:szCs w:val="28"/>
        </w:rPr>
        <w:t>анализа</w:t>
      </w:r>
      <w:r w:rsidR="00EA4486" w:rsidRPr="00286C4B">
        <w:rPr>
          <w:sz w:val="28"/>
          <w:szCs w:val="28"/>
          <w:lang w:val="kk-KZ"/>
        </w:rPr>
        <w:t xml:space="preserve"> </w:t>
      </w:r>
      <w:r w:rsidR="00EA4486" w:rsidRPr="00286C4B">
        <w:rPr>
          <w:sz w:val="28"/>
          <w:szCs w:val="28"/>
        </w:rPr>
        <w:t>текста.</w:t>
      </w:r>
      <w:r w:rsidR="00EA4486" w:rsidRPr="00286C4B">
        <w:rPr>
          <w:sz w:val="28"/>
          <w:szCs w:val="28"/>
          <w:lang w:val="kk-KZ"/>
        </w:rPr>
        <w:t xml:space="preserve"> </w:t>
      </w:r>
      <w:r>
        <w:rPr>
          <w:sz w:val="28"/>
          <w:szCs w:val="28"/>
          <w:lang w:val="kk-KZ"/>
        </w:rPr>
        <w:t>Алгоритм усечения аффиксов на основе с</w:t>
      </w:r>
      <w:r w:rsidR="00EA4486" w:rsidRPr="00286C4B">
        <w:rPr>
          <w:sz w:val="28"/>
          <w:szCs w:val="28"/>
        </w:rPr>
        <w:t>теммер</w:t>
      </w:r>
      <w:r>
        <w:rPr>
          <w:sz w:val="28"/>
          <w:szCs w:val="28"/>
        </w:rPr>
        <w:t>а</w:t>
      </w:r>
      <w:r w:rsidR="00EA4486" w:rsidRPr="00286C4B">
        <w:rPr>
          <w:sz w:val="28"/>
          <w:szCs w:val="28"/>
          <w:lang w:val="kk-KZ"/>
        </w:rPr>
        <w:t xml:space="preserve"> </w:t>
      </w:r>
      <w:r w:rsidR="00EA4486" w:rsidRPr="00286C4B">
        <w:rPr>
          <w:sz w:val="28"/>
          <w:szCs w:val="28"/>
        </w:rPr>
        <w:t>Портера для текстов на казахском языке написан</w:t>
      </w:r>
      <w:r w:rsidR="00EA4486" w:rsidRPr="00286C4B">
        <w:rPr>
          <w:sz w:val="28"/>
          <w:szCs w:val="28"/>
          <w:lang w:val="kk-KZ"/>
        </w:rPr>
        <w:t xml:space="preserve"> </w:t>
      </w:r>
      <w:r w:rsidR="00EA4486" w:rsidRPr="00286C4B">
        <w:rPr>
          <w:sz w:val="28"/>
          <w:szCs w:val="28"/>
        </w:rPr>
        <w:t>на</w:t>
      </w:r>
      <w:r w:rsidR="00EA4486" w:rsidRPr="00286C4B">
        <w:rPr>
          <w:sz w:val="28"/>
          <w:szCs w:val="28"/>
          <w:lang w:val="kk-KZ"/>
        </w:rPr>
        <w:t xml:space="preserve"> </w:t>
      </w:r>
      <w:r w:rsidR="00EA4486" w:rsidRPr="00286C4B">
        <w:rPr>
          <w:sz w:val="28"/>
          <w:szCs w:val="28"/>
        </w:rPr>
        <w:t>языке</w:t>
      </w:r>
      <w:r w:rsidR="00EA4486" w:rsidRPr="00286C4B">
        <w:rPr>
          <w:sz w:val="28"/>
          <w:szCs w:val="28"/>
          <w:lang w:val="kk-KZ"/>
        </w:rPr>
        <w:t xml:space="preserve"> </w:t>
      </w:r>
      <w:r w:rsidR="00EA4486" w:rsidRPr="00286C4B">
        <w:rPr>
          <w:sz w:val="28"/>
          <w:szCs w:val="28"/>
        </w:rPr>
        <w:t>программирования</w:t>
      </w:r>
      <w:r w:rsidR="00EA4486" w:rsidRPr="00286C4B">
        <w:rPr>
          <w:sz w:val="28"/>
          <w:szCs w:val="28"/>
          <w:lang w:val="kk-KZ"/>
        </w:rPr>
        <w:t xml:space="preserve"> </w:t>
      </w:r>
      <w:r w:rsidR="00EA4486" w:rsidRPr="00286C4B">
        <w:rPr>
          <w:sz w:val="28"/>
          <w:szCs w:val="28"/>
        </w:rPr>
        <w:t>Python.</w:t>
      </w:r>
    </w:p>
    <w:p w:rsidR="00EA4486" w:rsidRPr="00286C4B" w:rsidRDefault="00EA4486" w:rsidP="00EA4486">
      <w:pPr>
        <w:ind w:firstLine="567"/>
        <w:jc w:val="both"/>
        <w:rPr>
          <w:sz w:val="28"/>
          <w:szCs w:val="28"/>
        </w:rPr>
      </w:pPr>
      <w:r w:rsidRPr="00286C4B">
        <w:rPr>
          <w:sz w:val="28"/>
          <w:szCs w:val="28"/>
          <w:lang w:val="kk-KZ"/>
        </w:rPr>
        <w:t xml:space="preserve">Таким образом, создан словарь и корпус текстов, который на входе имеет токенизированное </w:t>
      </w:r>
      <w:r w:rsidRPr="00286C4B">
        <w:rPr>
          <w:sz w:val="28"/>
          <w:szCs w:val="28"/>
          <w:lang w:val="en-US"/>
        </w:rPr>
        <w:t>n</w:t>
      </w:r>
      <w:r w:rsidRPr="00286C4B">
        <w:rPr>
          <w:sz w:val="28"/>
          <w:szCs w:val="28"/>
          <w:lang w:val="kk-KZ"/>
        </w:rPr>
        <w:t xml:space="preserve"> количество текстов (можно разной тематики), разбивается на токены</w:t>
      </w:r>
      <w:r w:rsidRPr="00286C4B">
        <w:rPr>
          <w:sz w:val="28"/>
          <w:szCs w:val="28"/>
        </w:rPr>
        <w:t>-</w:t>
      </w:r>
      <w:r w:rsidRPr="00286C4B">
        <w:rPr>
          <w:sz w:val="28"/>
          <w:szCs w:val="28"/>
          <w:lang w:val="kk-KZ"/>
        </w:rPr>
        <w:t xml:space="preserve">слова, из текста убираются стоп-слова, слова, не несущие смысловую окраску текста. Над токенизированным текстом проводится усечение окончаний и суффиксов, чтобы исключить повторение слов в разных формах, для </w:t>
      </w:r>
      <w:r w:rsidR="003C2996">
        <w:rPr>
          <w:sz w:val="28"/>
          <w:szCs w:val="28"/>
          <w:lang w:val="kk-KZ"/>
        </w:rPr>
        <w:t>которого</w:t>
      </w:r>
      <w:r w:rsidRPr="00286C4B">
        <w:rPr>
          <w:sz w:val="28"/>
          <w:szCs w:val="28"/>
          <w:lang w:val="kk-KZ"/>
        </w:rPr>
        <w:t xml:space="preserve"> применяется стеммер </w:t>
      </w:r>
      <w:r w:rsidR="003C2996">
        <w:rPr>
          <w:sz w:val="28"/>
          <w:szCs w:val="28"/>
          <w:lang w:val="kk-KZ"/>
        </w:rPr>
        <w:t>по усечению аффиксов</w:t>
      </w:r>
      <w:r w:rsidRPr="00286C4B">
        <w:rPr>
          <w:sz w:val="28"/>
          <w:szCs w:val="28"/>
          <w:lang w:val="kk-KZ"/>
        </w:rPr>
        <w:t>. Из полученных словоформ образуется словарь словоформ.</w:t>
      </w:r>
      <w:r w:rsidR="003035FC">
        <w:rPr>
          <w:sz w:val="28"/>
          <w:szCs w:val="28"/>
          <w:lang w:val="kk-KZ"/>
        </w:rPr>
        <w:t xml:space="preserve"> </w:t>
      </w:r>
      <w:r w:rsidRPr="00286C4B">
        <w:rPr>
          <w:sz w:val="28"/>
          <w:szCs w:val="28"/>
        </w:rPr>
        <w:t xml:space="preserve">Следующий шаг </w:t>
      </w:r>
      <w:r w:rsidRPr="00286C4B">
        <w:rPr>
          <w:sz w:val="28"/>
          <w:szCs w:val="28"/>
          <w:lang w:val="kk-KZ"/>
        </w:rPr>
        <w:t xml:space="preserve">– это получение тематической </w:t>
      </w:r>
      <w:r w:rsidRPr="00286C4B">
        <w:rPr>
          <w:sz w:val="28"/>
          <w:szCs w:val="28"/>
        </w:rPr>
        <w:t>классификации документов по содержанию. Классификация документов заключается в отнесении документа к какой-либо категории на основе ключевых слов, связанных моногранно или бигранно. Классификация</w:t>
      </w:r>
      <w:r w:rsidRPr="00286C4B">
        <w:rPr>
          <w:sz w:val="28"/>
          <w:szCs w:val="28"/>
          <w:lang w:val="kk-KZ"/>
        </w:rPr>
        <w:t xml:space="preserve"> </w:t>
      </w:r>
      <w:r w:rsidRPr="00286C4B">
        <w:rPr>
          <w:sz w:val="28"/>
          <w:szCs w:val="28"/>
        </w:rPr>
        <w:t>обычно применяется для таких процессов, как деление веб-страниц и сайтов по тематическим каталогам, определение языка текста, определение релевантности, улучшение качества рубрицирования</w:t>
      </w:r>
      <w:r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{"citationItems":[{"id":"ITEM-1","itemData":{"author":[{"dropping-particle":"","family":"Андреев","given":"А М","non-dropping-particle":"","parse-names":false,"suffix":""},{"dropping-particle":"","family":"Березкин","given":"Д В","non-dropping-particle":"","parse-names":false,"suffix":""},{"dropping-particle":"","family":"Морозов","given":"В В","non-dropping-particle":"","parse-names":false,"suffix":""},{"dropping-particle":"","family":"Симаков","given":"К В","non-dropping-particle":"","parse-names":false,"suffix":""},{"dropping-particle":"","family":"Плюс","given":"Н П Ц Интелтек","non-dropping-particle":"","parse-names":false,"suffix":""}],"container-title":"Интелтек","id":"ITEM-1","issued":{"date-parts":[["2004"]]},"title":"Автоматическая классификация текстовых документов с использованием нейросетевых алгоритмов и семантического анализа","type":"article-journal"},"uris":["http://www.mendeley.com/documents/?uuid=1fb82793-2224-4e08-9d28-f6a75f2b55b2"]}],"mendeley":{"formattedCitation":"[107]","plainTextFormattedCitation":"[107]","previouslyFormattedCitation":"[107]"},"properties":{"noteIndex":0},"schema":"https://github.com/citation-style-language/schema/raw/master/csl-citation.json"}</w:instrText>
      </w:r>
      <w:r w:rsidR="00EE77FB" w:rsidRPr="00286C4B">
        <w:rPr>
          <w:sz w:val="28"/>
          <w:szCs w:val="28"/>
        </w:rPr>
        <w:fldChar w:fldCharType="separate"/>
      </w:r>
      <w:r w:rsidRPr="00286C4B">
        <w:rPr>
          <w:noProof/>
          <w:sz w:val="28"/>
          <w:szCs w:val="28"/>
        </w:rPr>
        <w:t>[107]</w:t>
      </w:r>
      <w:r w:rsidR="00EE77FB" w:rsidRPr="00286C4B">
        <w:rPr>
          <w:sz w:val="28"/>
          <w:szCs w:val="28"/>
        </w:rPr>
        <w:fldChar w:fldCharType="end"/>
      </w:r>
      <w:r w:rsidRPr="00286C4B">
        <w:rPr>
          <w:sz w:val="28"/>
          <w:szCs w:val="28"/>
        </w:rPr>
        <w:t>, для спектральных данных и других многомерных данных (изображение)</w:t>
      </w:r>
      <w:r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{"citationItems":[{"id":"ITEM-1","itemData":{"DOI":"10.1016/j.knosys.2005.11.014","ISSN":"09507051","abstract":"This paper presents the results of an investigation into the use of machine learning methods for the identification of narcotics from Raman spectra. The classification of spectral data and other high-dimensional data, such as images, gene-expression data and spectral data, poses an interesting challenge to machine learning, as the presence of high numbers of redundant or highly correlated attributes can seriously degrade classification accuracy. This paper investigates the use of principal component analysis (PCA) to reduce high-dimensional spectral data and to improve the predictive performance of some well-known machine learning methods. Experiments are carried out on a high-dimensional spectral dataset. These experiments employ the NIPALS (Non-Linear Iterative Partial Least Squares) PCA method, a method that has been used in the field of chemometrics for spectral classification, and is a more efficient alternative than the widely used eigenvector decomposition approach. The experiments show that the use of this PCA method can improve the performance of machine learning in the classification of high-dimensional data. © 2006 Elsevier B.V. All rights reserved.","author":[{"dropping-particle":"","family":"Howley","given":"Tom","non-dropping-particle":"","parse-names":false,"suffix":""},{"dropping-particle":"","family":"Madden","given":"Michael G.","non-dropping-particle":"","parse-names":false,"suffix":""},{"dropping-particle":"","family":"O'Connell","given":"Marie Louise","non-dropping-particle":"","parse-names":false,"suffix":""},{"dropping-particle":"","family":"Ryder","given":"Alan G.","non-dropping-particle":"","parse-names":false,"suffix":""}],"container-title":"Knowledge-Based Systems","id":"ITEM-1","issue":"5","issued":{"date-parts":[["2006"]]},"note":"В данной статье представлены результаты исследования использования методов машинного обучения для идентификации наркотиков по спектрам комбинационного рассеяния. Классификация спектральных данных и других многомерных данных, таких как изображения, данные о экспрессии генов и спектральные данные, представляет собой интересную проблему для машинного обучения, поскольку наличие большого количества избыточных или сильно коррелированных атрибутов может серьезно ухудшить точность классификации. В этой статье исследуется использование анализа главных компонентов (PCA) для уменьшения объемных спектральных данных и улучшения прогнозирующих характеристик некоторых известных методов машинного обучения. Эксперименты проводятся на многомерном спектральном наборе данных.","page":"363-370","title":"The effect of principal component analysis on machine learning accuracy with high-dimensional spectral data","type":"article-journal","volume":"19"},"uris":["http://www.mendeley.com/documents/?uuid=c4a1291e-c2ed-4e70-87bc-2dc70b321c25"]}],"mendeley":{"formattedCitation":"[124]","plainTextFormattedCitation":"[124]","previouslyFormattedCitation":"[124]"},"properties":{"noteIndex":0},"schema":"https://github.com/citation-style-language/schema/raw/master/csl-citation.json"}</w:instrText>
      </w:r>
      <w:r w:rsidR="00EE77FB" w:rsidRPr="00286C4B">
        <w:rPr>
          <w:sz w:val="28"/>
          <w:szCs w:val="28"/>
        </w:rPr>
        <w:fldChar w:fldCharType="separate"/>
      </w:r>
      <w:r w:rsidRPr="00286C4B">
        <w:rPr>
          <w:noProof/>
          <w:sz w:val="28"/>
          <w:szCs w:val="28"/>
        </w:rPr>
        <w:t>[124]</w:t>
      </w:r>
      <w:r w:rsidR="00EE77FB" w:rsidRPr="00286C4B">
        <w:rPr>
          <w:sz w:val="28"/>
          <w:szCs w:val="28"/>
        </w:rPr>
        <w:fldChar w:fldCharType="end"/>
      </w:r>
      <w:r w:rsidRPr="00286C4B">
        <w:rPr>
          <w:sz w:val="28"/>
          <w:szCs w:val="28"/>
        </w:rPr>
        <w:t>,</w:t>
      </w:r>
      <w:r w:rsidRPr="00286C4B">
        <w:rPr>
          <w:sz w:val="28"/>
          <w:szCs w:val="28"/>
          <w:lang w:val="kk-KZ"/>
        </w:rPr>
        <w:t xml:space="preserve"> </w:t>
      </w:r>
      <w:r w:rsidRPr="00286C4B">
        <w:rPr>
          <w:sz w:val="28"/>
          <w:szCs w:val="28"/>
        </w:rPr>
        <w:t xml:space="preserve">для повышения производительности задач с помощью других связанных задач </w:t>
      </w:r>
      <w:r w:rsidR="00EE77FB" w:rsidRPr="00286C4B">
        <w:rPr>
          <w:sz w:val="28"/>
          <w:szCs w:val="28"/>
        </w:rPr>
        <w:fldChar w:fldCharType="begin" w:fldLock="1"/>
      </w:r>
      <w:r w:rsidRPr="00286C4B">
        <w:rPr>
          <w:sz w:val="28"/>
          <w:szCs w:val="28"/>
        </w:rPr>
        <w:instrText>ADDIN CSL_CITATION {"citationItems":[{"id":"ITEM-1","itemData":{"ISSN":"10450823","abstract":"Neural network based methods have obtained great progress on a variety of natural language processing tasks. However, in most previous works, the models are learned based on single-task supervised objectives, which often suffer from insufficient training data. In this paper, we use the multitask learning framework to jointly learn across multiple related tasks. Based on recurrent neural network, we propose three different mechanisms of sharing information to model text with task-specific and shared layers. The entire network is trained jointly on all these tasks. Experiments on four benchmark text classification tasks show that our proposed models can improve the performance of a task with the help of other related tasks.","author":[{"dropping-particle":"","family":"Liu","given":"Pengfei","non-dropping-particle":"","parse-names":false,"suffix":""}],"container-title":"Recurrent Neural Network for Text Classification with Multi-Task Learning Pengfei","id":"ITEM-1","issued":{"date-parts":[["2016"]]},"page":"2873-2879","title":"Recurrent neural network for text classification with multi-task learning","type":"article-journal","volume":"2016-Janua"},"uris":["http://www.mendeley.com/documents/?uuid=19debf78-964c-412b-bd6d-616dd9ead33b"]}],"mendeley":{"formattedCitation":"[172]","plainTextFormattedCitation":"[172]","previouslyFormattedCitation":"[172]"},"properties":{"noteIndex":0},"schema":"https://github.com/citation-style-language/schema/raw/master/csl-citation.json"}</w:instrText>
      </w:r>
      <w:r w:rsidR="00EE77FB" w:rsidRPr="00286C4B">
        <w:rPr>
          <w:sz w:val="28"/>
          <w:szCs w:val="28"/>
        </w:rPr>
        <w:fldChar w:fldCharType="separate"/>
      </w:r>
      <w:r w:rsidRPr="00286C4B">
        <w:rPr>
          <w:noProof/>
          <w:sz w:val="28"/>
          <w:szCs w:val="28"/>
        </w:rPr>
        <w:t>[172]</w:t>
      </w:r>
      <w:r w:rsidR="00EE77FB" w:rsidRPr="00286C4B">
        <w:rPr>
          <w:sz w:val="28"/>
          <w:szCs w:val="28"/>
        </w:rPr>
        <w:fldChar w:fldCharType="end"/>
      </w:r>
      <w:r w:rsidRPr="00286C4B">
        <w:rPr>
          <w:sz w:val="28"/>
          <w:szCs w:val="28"/>
        </w:rPr>
        <w:t>, для решения задач классификации болезней в медицине</w:t>
      </w:r>
      <w:r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{"citationItems":[{"id":"ITEM-1","itemData":{"author":[{"dropping-particle":"","family":"Dastidar","given":"Samanwoy Ghosh","non-dropping-particle":"","parse-names":false,"suffix":""}],"id":"ITEM-1","issued":{"date-parts":[["2007"]]},"number-of-pages":"252","publisher":"The Ohio State University","title":"Models of Eeg Data Mining and Classification in Temporal LOBE EPILEPSY: WAVELET-CHAOS-NEURAL NETWORK METHODOLOGY AND SPIKING NEURAL NETWORKS","type":"thesis"},"uris":["http://www.mendeley.com/documents/?uuid=b8837dda-39a9-441b-9429-d372f0a15996"]}],"mendeley":{"formattedCitation":"[145]","plainTextFormattedCitation":"[145]","previouslyFormattedCitation":"[145]"},"properties":{"noteIndex":0},"schema":"https://github.com/citation-style-language/schema/raw/master/csl-citation.json"}</w:instrText>
      </w:r>
      <w:r w:rsidR="00EE77FB" w:rsidRPr="00286C4B">
        <w:rPr>
          <w:sz w:val="28"/>
          <w:szCs w:val="28"/>
        </w:rPr>
        <w:fldChar w:fldCharType="separate"/>
      </w:r>
      <w:r w:rsidRPr="00286C4B">
        <w:rPr>
          <w:noProof/>
          <w:sz w:val="28"/>
          <w:szCs w:val="28"/>
        </w:rPr>
        <w:t>[145]</w:t>
      </w:r>
      <w:r w:rsidR="00EE77FB" w:rsidRPr="00286C4B">
        <w:rPr>
          <w:sz w:val="28"/>
          <w:szCs w:val="28"/>
        </w:rPr>
        <w:fldChar w:fldCharType="end"/>
      </w:r>
      <w:r w:rsidR="00E07502" w:rsidRPr="00286C4B">
        <w:rPr>
          <w:sz w:val="28"/>
          <w:szCs w:val="28"/>
          <w:lang w:val="kk-KZ"/>
        </w:rPr>
        <w:t xml:space="preserve"> </w:t>
      </w:r>
      <w:r w:rsidRPr="00286C4B">
        <w:rPr>
          <w:sz w:val="28"/>
          <w:szCs w:val="28"/>
        </w:rPr>
        <w:t>и других.</w:t>
      </w:r>
      <w:r w:rsidRPr="00286C4B">
        <w:rPr>
          <w:sz w:val="28"/>
          <w:szCs w:val="28"/>
          <w:lang w:val="kk-KZ"/>
        </w:rPr>
        <w:t xml:space="preserve"> </w:t>
      </w:r>
      <w:r w:rsidRPr="00286C4B">
        <w:rPr>
          <w:sz w:val="28"/>
          <w:szCs w:val="28"/>
        </w:rPr>
        <w:t>Л. Гитис</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своей</w:t>
      </w:r>
      <w:r w:rsidRPr="00286C4B">
        <w:rPr>
          <w:sz w:val="28"/>
          <w:szCs w:val="28"/>
          <w:lang w:val="kk-KZ"/>
        </w:rPr>
        <w:t xml:space="preserve"> </w:t>
      </w:r>
      <w:r w:rsidRPr="00286C4B">
        <w:rPr>
          <w:sz w:val="28"/>
          <w:szCs w:val="28"/>
        </w:rPr>
        <w:t xml:space="preserve">работе описывает статистические методы управления классификацией методом кластерного анализа </w:t>
      </w:r>
      <w:r w:rsidR="00EE77FB" w:rsidRPr="00286C4B">
        <w:rPr>
          <w:sz w:val="28"/>
          <w:szCs w:val="28"/>
        </w:rPr>
        <w:fldChar w:fldCharType="begin" w:fldLock="1"/>
      </w:r>
      <w:r w:rsidRPr="00286C4B">
        <w:rPr>
          <w:sz w:val="28"/>
          <w:szCs w:val="28"/>
        </w:rPr>
        <w:instrText>ADDIN CSL_CITATION {"citationItems":[{"id":"ITEM-1","itemData":{"author":[{"dropping-particle":"","family":"Гитис","given":"Л.Х","non-dropping-particle":"","parse-names":false,"suffix":""}],"id":"ITEM-1","issued":{"date-parts":[["2003"]]},"number-of-pages":"154","publisher-place":"Москва","title":"Статистическая классификация и кластерный анализ","type":"book"},"uris":["http://www.mendeley.com/documents/?uuid=8d64b069-8fbf-4549-967a-6253959becfa"]}],"mendeley":{"formattedCitation":"[122]","plainTextFormattedCitation":"[122]","previouslyFormattedCitation":"[122]"},"properties":{"noteIndex":0},"schema":"https://github.com/citation-style-language/schema/raw/master/csl-citation.json"}</w:instrText>
      </w:r>
      <w:r w:rsidR="00EE77FB" w:rsidRPr="00286C4B">
        <w:rPr>
          <w:sz w:val="28"/>
          <w:szCs w:val="28"/>
        </w:rPr>
        <w:fldChar w:fldCharType="separate"/>
      </w:r>
      <w:r w:rsidRPr="00286C4B">
        <w:rPr>
          <w:noProof/>
          <w:sz w:val="28"/>
          <w:szCs w:val="28"/>
        </w:rPr>
        <w:t>[122]</w:t>
      </w:r>
      <w:r w:rsidR="00EE77FB" w:rsidRPr="00286C4B">
        <w:rPr>
          <w:sz w:val="28"/>
          <w:szCs w:val="28"/>
        </w:rPr>
        <w:fldChar w:fldCharType="end"/>
      </w:r>
      <w:r w:rsidRPr="00286C4B">
        <w:rPr>
          <w:sz w:val="28"/>
          <w:szCs w:val="28"/>
        </w:rPr>
        <w:t>.</w:t>
      </w:r>
    </w:p>
    <w:p w:rsidR="00EA4486" w:rsidRPr="00286C4B" w:rsidRDefault="00EA4486" w:rsidP="00EA4486">
      <w:pPr>
        <w:ind w:firstLine="567"/>
        <w:jc w:val="both"/>
        <w:rPr>
          <w:sz w:val="28"/>
          <w:szCs w:val="28"/>
        </w:rPr>
      </w:pPr>
      <w:r w:rsidRPr="00286C4B">
        <w:rPr>
          <w:sz w:val="28"/>
          <w:szCs w:val="28"/>
        </w:rPr>
        <w:t>По результатам проведенного исследования можно сделать вывод, что семантический анализ текстов на казахском языке недостаточно развит и затрудняет автоматизированную обработку текстов на казахском языке, в частности определение соответствия тематики текстов на казахском языке их содержанию.</w:t>
      </w:r>
      <w:r w:rsidR="00E07502" w:rsidRPr="00286C4B">
        <w:rPr>
          <w:sz w:val="28"/>
          <w:szCs w:val="28"/>
          <w:lang w:val="kk-KZ"/>
        </w:rPr>
        <w:t xml:space="preserve"> </w:t>
      </w:r>
      <w:r w:rsidRPr="00286C4B">
        <w:rPr>
          <w:sz w:val="28"/>
          <w:szCs w:val="28"/>
        </w:rPr>
        <w:t xml:space="preserve">Исследования отечественных ученых внесли серьезный вклад в </w:t>
      </w:r>
      <w:r w:rsidRPr="00286C4B">
        <w:rPr>
          <w:sz w:val="28"/>
          <w:szCs w:val="28"/>
        </w:rPr>
        <w:lastRenderedPageBreak/>
        <w:t xml:space="preserve">классификацию текстов на казахском языке, однако вопрос </w:t>
      </w:r>
      <w:r w:rsidRPr="00286C4B">
        <w:rPr>
          <w:sz w:val="28"/>
          <w:szCs w:val="28"/>
          <w:lang w:val="kk-KZ"/>
        </w:rPr>
        <w:t xml:space="preserve">создания модели глубокого </w:t>
      </w:r>
      <w:r w:rsidRPr="00286C4B">
        <w:rPr>
          <w:sz w:val="28"/>
          <w:szCs w:val="28"/>
        </w:rPr>
        <w:t xml:space="preserve">обучения нейронной сети для </w:t>
      </w:r>
      <w:r w:rsidRPr="00286C4B">
        <w:rPr>
          <w:sz w:val="28"/>
          <w:szCs w:val="28"/>
          <w:lang w:val="kk-KZ"/>
        </w:rPr>
        <w:t xml:space="preserve">текстов на </w:t>
      </w:r>
      <w:r w:rsidRPr="00286C4B">
        <w:rPr>
          <w:sz w:val="28"/>
          <w:szCs w:val="28"/>
        </w:rPr>
        <w:t>казахском язык</w:t>
      </w:r>
      <w:r w:rsidRPr="00286C4B">
        <w:rPr>
          <w:sz w:val="28"/>
          <w:szCs w:val="28"/>
          <w:lang w:val="kk-KZ"/>
        </w:rPr>
        <w:t>е остается открытым, что дает исследователям возможность глубже изучить данную сторону в</w:t>
      </w:r>
      <w:r w:rsidR="007C41AA">
        <w:rPr>
          <w:sz w:val="28"/>
          <w:szCs w:val="28"/>
          <w:lang w:val="kk-KZ"/>
        </w:rPr>
        <w:t>опроса. В области классификации</w:t>
      </w:r>
      <w:r w:rsidRPr="00286C4B">
        <w:rPr>
          <w:sz w:val="28"/>
          <w:szCs w:val="28"/>
          <w:lang w:val="kk-KZ"/>
        </w:rPr>
        <w:t xml:space="preserve"> при работе с </w:t>
      </w:r>
      <w:r w:rsidRPr="00286C4B">
        <w:rPr>
          <w:sz w:val="28"/>
          <w:szCs w:val="28"/>
          <w:lang w:val="en-US"/>
        </w:rPr>
        <w:t>NLP</w:t>
      </w:r>
      <w:r w:rsidRPr="00286C4B">
        <w:rPr>
          <w:sz w:val="28"/>
          <w:szCs w:val="28"/>
          <w:lang w:val="kk-KZ"/>
        </w:rPr>
        <w:t xml:space="preserve"> часто прибегают к тематическому моделированию текста.</w:t>
      </w:r>
    </w:p>
    <w:p w:rsidR="008D1C46" w:rsidRPr="00286C4B" w:rsidRDefault="008D1C46">
      <w:pPr>
        <w:spacing w:after="160" w:line="259" w:lineRule="auto"/>
      </w:pPr>
    </w:p>
    <w:p w:rsidR="008D1C46" w:rsidRPr="00286C4B" w:rsidRDefault="008D1C46" w:rsidP="008D1C46">
      <w:pPr>
        <w:ind w:firstLine="567"/>
        <w:jc w:val="both"/>
        <w:rPr>
          <w:sz w:val="28"/>
          <w:szCs w:val="28"/>
        </w:rPr>
      </w:pPr>
    </w:p>
    <w:p w:rsidR="008D1C46" w:rsidRPr="00286C4B" w:rsidRDefault="008D1C46" w:rsidP="008D1C46">
      <w:pPr>
        <w:shd w:val="clear" w:color="auto" w:fill="FFFFFF"/>
        <w:ind w:firstLine="567"/>
        <w:jc w:val="both"/>
        <w:rPr>
          <w:b/>
          <w:sz w:val="28"/>
          <w:szCs w:val="28"/>
          <w:lang w:val="kk-KZ"/>
        </w:rPr>
      </w:pPr>
      <w:r w:rsidRPr="00286C4B">
        <w:rPr>
          <w:b/>
          <w:sz w:val="28"/>
          <w:szCs w:val="28"/>
          <w:lang w:val="kk-KZ"/>
        </w:rPr>
        <w:t>2.2</w:t>
      </w:r>
      <w:r w:rsidR="007C41AA">
        <w:rPr>
          <w:b/>
          <w:sz w:val="28"/>
          <w:szCs w:val="28"/>
          <w:lang w:val="kk-KZ"/>
        </w:rPr>
        <w:t xml:space="preserve"> </w:t>
      </w:r>
      <w:r w:rsidRPr="00286C4B">
        <w:rPr>
          <w:b/>
          <w:sz w:val="28"/>
          <w:szCs w:val="28"/>
        </w:rPr>
        <w:t>Тематическое</w:t>
      </w:r>
      <w:r w:rsidR="005B6FFC" w:rsidRPr="00286C4B">
        <w:rPr>
          <w:b/>
          <w:sz w:val="28"/>
          <w:szCs w:val="28"/>
        </w:rPr>
        <w:t xml:space="preserve"> </w:t>
      </w:r>
      <w:r w:rsidRPr="00286C4B">
        <w:rPr>
          <w:b/>
          <w:sz w:val="28"/>
          <w:szCs w:val="28"/>
        </w:rPr>
        <w:t>моделирование</w:t>
      </w:r>
      <w:r w:rsidR="005B6FFC" w:rsidRPr="00286C4B">
        <w:rPr>
          <w:b/>
          <w:sz w:val="28"/>
          <w:szCs w:val="28"/>
        </w:rPr>
        <w:t xml:space="preserve"> </w:t>
      </w:r>
      <w:r w:rsidRPr="00286C4B">
        <w:rPr>
          <w:b/>
          <w:sz w:val="28"/>
          <w:szCs w:val="28"/>
        </w:rPr>
        <w:t>текстов</w:t>
      </w:r>
      <w:r w:rsidR="005B6FFC" w:rsidRPr="00286C4B">
        <w:rPr>
          <w:b/>
          <w:sz w:val="28"/>
          <w:szCs w:val="28"/>
        </w:rPr>
        <w:t xml:space="preserve"> </w:t>
      </w:r>
      <w:r w:rsidRPr="00286C4B">
        <w:rPr>
          <w:b/>
          <w:sz w:val="28"/>
          <w:szCs w:val="28"/>
        </w:rPr>
        <w:t>на</w:t>
      </w:r>
      <w:r w:rsidR="005B6FFC" w:rsidRPr="00286C4B">
        <w:rPr>
          <w:b/>
          <w:sz w:val="28"/>
          <w:szCs w:val="28"/>
        </w:rPr>
        <w:t xml:space="preserve"> </w:t>
      </w:r>
      <w:r w:rsidRPr="00286C4B">
        <w:rPr>
          <w:b/>
          <w:sz w:val="28"/>
          <w:szCs w:val="28"/>
        </w:rPr>
        <w:t>казахском</w:t>
      </w:r>
      <w:r w:rsidR="005B6FFC" w:rsidRPr="00286C4B">
        <w:rPr>
          <w:b/>
          <w:sz w:val="28"/>
          <w:szCs w:val="28"/>
        </w:rPr>
        <w:t xml:space="preserve"> </w:t>
      </w:r>
      <w:r w:rsidRPr="00286C4B">
        <w:rPr>
          <w:b/>
          <w:sz w:val="28"/>
          <w:szCs w:val="28"/>
          <w:lang w:val="kk-KZ"/>
        </w:rPr>
        <w:t>языке</w:t>
      </w:r>
    </w:p>
    <w:p w:rsidR="008D1C46" w:rsidRPr="00286C4B" w:rsidRDefault="008D1C46" w:rsidP="008D1C46">
      <w:pPr>
        <w:shd w:val="clear" w:color="auto" w:fill="FFFFFF"/>
        <w:ind w:firstLine="567"/>
        <w:jc w:val="both"/>
        <w:rPr>
          <w:b/>
          <w:sz w:val="28"/>
          <w:szCs w:val="28"/>
          <w:lang w:val="kk-KZ"/>
        </w:rPr>
      </w:pPr>
    </w:p>
    <w:p w:rsidR="008D1C46" w:rsidRPr="00286C4B" w:rsidRDefault="008D1C46" w:rsidP="008D1C46">
      <w:pPr>
        <w:shd w:val="clear" w:color="auto" w:fill="FFFFFF"/>
        <w:ind w:firstLine="567"/>
        <w:jc w:val="both"/>
        <w:rPr>
          <w:sz w:val="28"/>
          <w:szCs w:val="28"/>
        </w:rPr>
      </w:pPr>
      <w:r w:rsidRPr="00286C4B">
        <w:rPr>
          <w:sz w:val="28"/>
          <w:szCs w:val="28"/>
        </w:rPr>
        <w:t>Тематическое моделирование является одной из распространенных моделей для проведения анализа текста. Основной идеей тематического</w:t>
      </w:r>
      <w:r w:rsidR="00830A11" w:rsidRPr="00286C4B">
        <w:rPr>
          <w:sz w:val="28"/>
          <w:szCs w:val="28"/>
        </w:rPr>
        <w:t xml:space="preserve"> </w:t>
      </w:r>
      <w:r w:rsidRPr="00286C4B">
        <w:rPr>
          <w:sz w:val="28"/>
          <w:szCs w:val="28"/>
        </w:rPr>
        <w:t>моделирования</w:t>
      </w:r>
      <w:r w:rsidR="00830A11" w:rsidRPr="00286C4B">
        <w:rPr>
          <w:sz w:val="28"/>
          <w:szCs w:val="28"/>
        </w:rPr>
        <w:t xml:space="preserve"> </w:t>
      </w:r>
      <w:r w:rsidRPr="00286C4B">
        <w:rPr>
          <w:sz w:val="28"/>
          <w:szCs w:val="28"/>
        </w:rPr>
        <w:t>является</w:t>
      </w:r>
      <w:r w:rsidR="00830A11" w:rsidRPr="00286C4B">
        <w:rPr>
          <w:sz w:val="28"/>
          <w:szCs w:val="28"/>
        </w:rPr>
        <w:t xml:space="preserve"> </w:t>
      </w:r>
      <w:r w:rsidRPr="00286C4B">
        <w:rPr>
          <w:sz w:val="28"/>
          <w:szCs w:val="28"/>
        </w:rPr>
        <w:t>предположение</w:t>
      </w:r>
      <w:r w:rsidR="00830A11" w:rsidRPr="00286C4B">
        <w:rPr>
          <w:sz w:val="28"/>
          <w:szCs w:val="28"/>
        </w:rPr>
        <w:t xml:space="preserve"> </w:t>
      </w:r>
      <w:r w:rsidRPr="00286C4B">
        <w:rPr>
          <w:sz w:val="28"/>
          <w:szCs w:val="28"/>
        </w:rPr>
        <w:t>о присутствии в текстах слов, образующих общую тематику. Следовательно, тематическое моделирование в текстовой коллекции определяет лексику, принадлежащую к «одной теме»,</w:t>
      </w:r>
      <w:r w:rsidR="004E268C" w:rsidRPr="00286C4B">
        <w:rPr>
          <w:sz w:val="28"/>
          <w:szCs w:val="28"/>
        </w:rPr>
        <w:t xml:space="preserve"> </w:t>
      </w:r>
      <w:r w:rsidRPr="00286C4B">
        <w:rPr>
          <w:sz w:val="28"/>
          <w:szCs w:val="28"/>
        </w:rPr>
        <w:t>и тем самым определяет документ, который относится к той или иной теме. Данный</w:t>
      </w:r>
      <w:r w:rsidRPr="00286C4B">
        <w:rPr>
          <w:sz w:val="28"/>
          <w:szCs w:val="28"/>
          <w:lang w:val="kk-KZ"/>
        </w:rPr>
        <w:t xml:space="preserve"> </w:t>
      </w:r>
      <w:r w:rsidRPr="00286C4B">
        <w:rPr>
          <w:sz w:val="28"/>
          <w:szCs w:val="28"/>
        </w:rPr>
        <w:t>вид</w:t>
      </w:r>
      <w:r w:rsidRPr="00286C4B">
        <w:rPr>
          <w:sz w:val="28"/>
          <w:szCs w:val="28"/>
          <w:lang w:val="kk-KZ"/>
        </w:rPr>
        <w:t xml:space="preserve"> </w:t>
      </w:r>
      <w:r w:rsidRPr="00286C4B">
        <w:rPr>
          <w:sz w:val="28"/>
          <w:szCs w:val="28"/>
        </w:rPr>
        <w:t>статистического</w:t>
      </w:r>
      <w:r w:rsidRPr="00286C4B">
        <w:rPr>
          <w:sz w:val="28"/>
          <w:szCs w:val="28"/>
          <w:lang w:val="kk-KZ"/>
        </w:rPr>
        <w:t xml:space="preserve"> </w:t>
      </w:r>
      <w:r w:rsidRPr="00286C4B">
        <w:rPr>
          <w:sz w:val="28"/>
          <w:szCs w:val="28"/>
        </w:rPr>
        <w:t>моделирования</w:t>
      </w:r>
      <w:r w:rsidRPr="00286C4B">
        <w:rPr>
          <w:sz w:val="28"/>
          <w:szCs w:val="28"/>
          <w:lang w:val="kk-KZ"/>
        </w:rPr>
        <w:t xml:space="preserve"> </w:t>
      </w:r>
      <w:r w:rsidRPr="00286C4B">
        <w:rPr>
          <w:sz w:val="28"/>
          <w:szCs w:val="28"/>
        </w:rPr>
        <w:t>часто</w:t>
      </w:r>
      <w:r w:rsidRPr="00286C4B">
        <w:rPr>
          <w:sz w:val="28"/>
          <w:szCs w:val="28"/>
          <w:lang w:val="kk-KZ"/>
        </w:rPr>
        <w:t xml:space="preserve"> </w:t>
      </w:r>
      <w:r w:rsidRPr="00286C4B">
        <w:rPr>
          <w:sz w:val="28"/>
          <w:szCs w:val="28"/>
        </w:rPr>
        <w:t>используют</w:t>
      </w:r>
      <w:r w:rsidRPr="00286C4B">
        <w:rPr>
          <w:sz w:val="28"/>
          <w:szCs w:val="28"/>
          <w:lang w:val="kk-KZ"/>
        </w:rPr>
        <w:t xml:space="preserve"> </w:t>
      </w:r>
      <w:r w:rsidRPr="00286C4B">
        <w:rPr>
          <w:sz w:val="28"/>
          <w:szCs w:val="28"/>
        </w:rPr>
        <w:t>при</w:t>
      </w:r>
      <w:r w:rsidRPr="00286C4B">
        <w:rPr>
          <w:sz w:val="28"/>
          <w:szCs w:val="28"/>
          <w:lang w:val="kk-KZ"/>
        </w:rPr>
        <w:t xml:space="preserve"> </w:t>
      </w:r>
      <w:r w:rsidRPr="00286C4B">
        <w:rPr>
          <w:sz w:val="28"/>
          <w:szCs w:val="28"/>
        </w:rPr>
        <w:t>анализе</w:t>
      </w:r>
      <w:r w:rsidRPr="00286C4B">
        <w:rPr>
          <w:sz w:val="28"/>
          <w:szCs w:val="28"/>
          <w:lang w:val="kk-KZ"/>
        </w:rPr>
        <w:t xml:space="preserve"> </w:t>
      </w:r>
      <w:r w:rsidRPr="00286C4B">
        <w:rPr>
          <w:sz w:val="28"/>
          <w:szCs w:val="28"/>
        </w:rPr>
        <w:t>новостей,</w:t>
      </w:r>
      <w:r w:rsidRPr="00286C4B">
        <w:rPr>
          <w:sz w:val="28"/>
          <w:szCs w:val="28"/>
          <w:lang w:val="kk-KZ"/>
        </w:rPr>
        <w:t xml:space="preserve"> </w:t>
      </w:r>
      <w:r w:rsidRPr="00286C4B">
        <w:rPr>
          <w:sz w:val="28"/>
          <w:szCs w:val="28"/>
        </w:rPr>
        <w:t>архивных</w:t>
      </w:r>
      <w:r w:rsidRPr="00286C4B">
        <w:rPr>
          <w:sz w:val="28"/>
          <w:szCs w:val="28"/>
          <w:lang w:val="kk-KZ"/>
        </w:rPr>
        <w:t xml:space="preserve"> </w:t>
      </w:r>
      <w:r w:rsidRPr="00286C4B">
        <w:rPr>
          <w:sz w:val="28"/>
          <w:szCs w:val="28"/>
        </w:rPr>
        <w:t>документов</w:t>
      </w:r>
      <w:r w:rsidRPr="00286C4B">
        <w:rPr>
          <w:sz w:val="28"/>
          <w:szCs w:val="28"/>
          <w:lang w:val="kk-KZ"/>
        </w:rPr>
        <w:t xml:space="preserve"> </w:t>
      </w:r>
      <w:r w:rsidRPr="00286C4B">
        <w:rPr>
          <w:sz w:val="28"/>
          <w:szCs w:val="28"/>
        </w:rPr>
        <w:t>и</w:t>
      </w:r>
      <w:r w:rsidRPr="00286C4B">
        <w:rPr>
          <w:sz w:val="28"/>
          <w:szCs w:val="28"/>
          <w:lang w:val="kk-KZ"/>
        </w:rPr>
        <w:t xml:space="preserve"> </w:t>
      </w:r>
      <w:r w:rsidRPr="00286C4B">
        <w:rPr>
          <w:sz w:val="28"/>
          <w:szCs w:val="28"/>
        </w:rPr>
        <w:t>определении</w:t>
      </w:r>
      <w:r w:rsidRPr="00286C4B">
        <w:rPr>
          <w:sz w:val="28"/>
          <w:szCs w:val="28"/>
          <w:lang w:val="kk-KZ"/>
        </w:rPr>
        <w:t xml:space="preserve"> </w:t>
      </w:r>
      <w:r w:rsidRPr="00286C4B">
        <w:rPr>
          <w:sz w:val="28"/>
          <w:szCs w:val="28"/>
        </w:rPr>
        <w:t>скрытых</w:t>
      </w:r>
      <w:r w:rsidRPr="00286C4B">
        <w:rPr>
          <w:sz w:val="28"/>
          <w:szCs w:val="28"/>
          <w:lang w:val="kk-KZ"/>
        </w:rPr>
        <w:t xml:space="preserve"> </w:t>
      </w:r>
      <w:r w:rsidRPr="00286C4B">
        <w:rPr>
          <w:sz w:val="28"/>
          <w:szCs w:val="28"/>
        </w:rPr>
        <w:t>тем.</w:t>
      </w:r>
      <w:r w:rsidRPr="00286C4B">
        <w:rPr>
          <w:sz w:val="28"/>
          <w:szCs w:val="28"/>
          <w:lang w:val="kk-KZ"/>
        </w:rPr>
        <w:t xml:space="preserve"> </w:t>
      </w:r>
      <w:r w:rsidRPr="00286C4B">
        <w:rPr>
          <w:sz w:val="28"/>
          <w:szCs w:val="28"/>
        </w:rPr>
        <w:t xml:space="preserve">Например, </w:t>
      </w:r>
      <w:r w:rsidRPr="00286C4B">
        <w:rPr>
          <w:sz w:val="28"/>
          <w:szCs w:val="28"/>
          <w:lang w:val="kk-KZ"/>
        </w:rPr>
        <w:t>имеем текст</w:t>
      </w:r>
      <w:r w:rsidRPr="00286C4B">
        <w:rPr>
          <w:sz w:val="28"/>
          <w:szCs w:val="28"/>
        </w:rPr>
        <w:t xml:space="preserve"> о нейронных сетях</w:t>
      </w:r>
      <w:r w:rsidR="002D1C0F">
        <w:rPr>
          <w:sz w:val="28"/>
          <w:szCs w:val="28"/>
          <w:lang w:val="kk-KZ"/>
        </w:rPr>
        <w:t xml:space="preserve">, в нем </w:t>
      </w:r>
      <w:r w:rsidRPr="00286C4B">
        <w:rPr>
          <w:sz w:val="28"/>
          <w:szCs w:val="28"/>
        </w:rPr>
        <w:t>90%</w:t>
      </w:r>
      <w:r w:rsidRPr="00286C4B">
        <w:rPr>
          <w:sz w:val="28"/>
          <w:szCs w:val="28"/>
          <w:lang w:val="kk-KZ"/>
        </w:rPr>
        <w:t xml:space="preserve"> </w:t>
      </w:r>
      <w:r w:rsidRPr="00286C4B">
        <w:rPr>
          <w:sz w:val="28"/>
          <w:szCs w:val="28"/>
        </w:rPr>
        <w:t>текста</w:t>
      </w:r>
      <w:r w:rsidRPr="00286C4B">
        <w:rPr>
          <w:sz w:val="28"/>
          <w:szCs w:val="28"/>
          <w:lang w:val="kk-KZ"/>
        </w:rPr>
        <w:t xml:space="preserve"> включает </w:t>
      </w:r>
      <w:r w:rsidRPr="00286C4B">
        <w:rPr>
          <w:sz w:val="28"/>
          <w:szCs w:val="28"/>
        </w:rPr>
        <w:t>слово «распознавание» в сочетании со словом «графика»</w:t>
      </w:r>
      <w:r w:rsidRPr="00286C4B">
        <w:rPr>
          <w:sz w:val="28"/>
          <w:szCs w:val="28"/>
          <w:lang w:val="kk-KZ"/>
        </w:rPr>
        <w:t>,</w:t>
      </w:r>
      <w:r w:rsidRPr="00286C4B">
        <w:rPr>
          <w:sz w:val="28"/>
          <w:szCs w:val="28"/>
        </w:rPr>
        <w:t xml:space="preserve"> </w:t>
      </w:r>
      <w:r w:rsidRPr="00286C4B">
        <w:rPr>
          <w:sz w:val="28"/>
          <w:szCs w:val="28"/>
          <w:lang w:val="kk-KZ"/>
        </w:rPr>
        <w:t>а</w:t>
      </w:r>
      <w:r w:rsidRPr="00286C4B">
        <w:rPr>
          <w:sz w:val="28"/>
          <w:szCs w:val="28"/>
        </w:rPr>
        <w:t xml:space="preserve"> аббревиатура «NLP»</w:t>
      </w:r>
      <w:r w:rsidRPr="00286C4B">
        <w:rPr>
          <w:sz w:val="28"/>
          <w:szCs w:val="28"/>
          <w:lang w:val="kk-KZ"/>
        </w:rPr>
        <w:t xml:space="preserve"> встречается в</w:t>
      </w:r>
      <w:r w:rsidRPr="00286C4B">
        <w:rPr>
          <w:sz w:val="28"/>
          <w:szCs w:val="28"/>
        </w:rPr>
        <w:t xml:space="preserve"> 10% текста.</w:t>
      </w:r>
      <w:r w:rsidRPr="00286C4B">
        <w:rPr>
          <w:sz w:val="28"/>
          <w:szCs w:val="28"/>
          <w:lang w:val="kk-KZ"/>
        </w:rPr>
        <w:t xml:space="preserve"> Из процентного соотношения </w:t>
      </w:r>
      <w:r w:rsidRPr="00286C4B">
        <w:rPr>
          <w:sz w:val="28"/>
          <w:szCs w:val="28"/>
        </w:rPr>
        <w:t>интуитивно</w:t>
      </w:r>
      <w:r w:rsidRPr="00286C4B">
        <w:rPr>
          <w:sz w:val="28"/>
          <w:szCs w:val="28"/>
          <w:lang w:val="kk-KZ"/>
        </w:rPr>
        <w:t xml:space="preserve"> </w:t>
      </w:r>
      <w:r w:rsidRPr="00286C4B">
        <w:rPr>
          <w:sz w:val="28"/>
          <w:szCs w:val="28"/>
        </w:rPr>
        <w:t>понимаем,</w:t>
      </w:r>
      <w:r w:rsidRPr="00286C4B">
        <w:rPr>
          <w:sz w:val="28"/>
          <w:szCs w:val="28"/>
          <w:lang w:val="kk-KZ"/>
        </w:rPr>
        <w:t xml:space="preserve"> </w:t>
      </w:r>
      <w:r w:rsidRPr="00286C4B">
        <w:rPr>
          <w:sz w:val="28"/>
          <w:szCs w:val="28"/>
        </w:rPr>
        <w:t>что</w:t>
      </w:r>
      <w:r w:rsidRPr="00286C4B">
        <w:rPr>
          <w:sz w:val="28"/>
          <w:szCs w:val="28"/>
          <w:lang w:val="kk-KZ"/>
        </w:rPr>
        <w:t xml:space="preserve"> </w:t>
      </w:r>
      <w:r w:rsidRPr="00286C4B">
        <w:rPr>
          <w:sz w:val="28"/>
          <w:szCs w:val="28"/>
        </w:rPr>
        <w:t>речь</w:t>
      </w:r>
      <w:r w:rsidRPr="00286C4B">
        <w:rPr>
          <w:sz w:val="28"/>
          <w:szCs w:val="28"/>
          <w:lang w:val="kk-KZ"/>
        </w:rPr>
        <w:t xml:space="preserve"> </w:t>
      </w:r>
      <w:r w:rsidRPr="00286C4B">
        <w:rPr>
          <w:sz w:val="28"/>
          <w:szCs w:val="28"/>
        </w:rPr>
        <w:t>идет</w:t>
      </w:r>
      <w:r w:rsidRPr="00286C4B">
        <w:rPr>
          <w:sz w:val="28"/>
          <w:szCs w:val="28"/>
          <w:lang w:val="kk-KZ"/>
        </w:rPr>
        <w:t xml:space="preserve"> </w:t>
      </w:r>
      <w:r w:rsidRPr="00286C4B">
        <w:rPr>
          <w:sz w:val="28"/>
          <w:szCs w:val="28"/>
        </w:rPr>
        <w:t>о</w:t>
      </w:r>
      <w:r w:rsidRPr="00286C4B">
        <w:rPr>
          <w:sz w:val="28"/>
          <w:szCs w:val="28"/>
          <w:lang w:val="kk-KZ"/>
        </w:rPr>
        <w:t xml:space="preserve"> </w:t>
      </w:r>
      <w:r w:rsidRPr="00286C4B">
        <w:rPr>
          <w:sz w:val="28"/>
          <w:szCs w:val="28"/>
        </w:rPr>
        <w:t>распознавании</w:t>
      </w:r>
      <w:r w:rsidRPr="00286C4B">
        <w:rPr>
          <w:sz w:val="28"/>
          <w:szCs w:val="28"/>
          <w:lang w:val="kk-KZ"/>
        </w:rPr>
        <w:t xml:space="preserve"> </w:t>
      </w:r>
      <w:r w:rsidRPr="00286C4B">
        <w:rPr>
          <w:sz w:val="28"/>
          <w:szCs w:val="28"/>
        </w:rPr>
        <w:t>изображений</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нейронных</w:t>
      </w:r>
      <w:r w:rsidRPr="00286C4B">
        <w:rPr>
          <w:sz w:val="28"/>
          <w:szCs w:val="28"/>
          <w:lang w:val="kk-KZ"/>
        </w:rPr>
        <w:t xml:space="preserve"> </w:t>
      </w:r>
      <w:r w:rsidRPr="00286C4B">
        <w:rPr>
          <w:sz w:val="28"/>
          <w:szCs w:val="28"/>
        </w:rPr>
        <w:t>сетях,</w:t>
      </w:r>
      <w:r w:rsidRPr="00286C4B">
        <w:rPr>
          <w:sz w:val="28"/>
          <w:szCs w:val="28"/>
          <w:lang w:val="kk-KZ"/>
        </w:rPr>
        <w:t xml:space="preserve"> </w:t>
      </w:r>
      <w:r w:rsidRPr="00286C4B">
        <w:rPr>
          <w:sz w:val="28"/>
          <w:szCs w:val="28"/>
        </w:rPr>
        <w:t>но</w:t>
      </w:r>
      <w:r w:rsidRPr="00286C4B">
        <w:rPr>
          <w:sz w:val="28"/>
          <w:szCs w:val="28"/>
          <w:lang w:val="kk-KZ"/>
        </w:rPr>
        <w:t xml:space="preserve"> </w:t>
      </w:r>
      <w:r w:rsidRPr="00286C4B">
        <w:rPr>
          <w:sz w:val="28"/>
          <w:szCs w:val="28"/>
        </w:rPr>
        <w:t>никак</w:t>
      </w:r>
      <w:r w:rsidRPr="00286C4B">
        <w:rPr>
          <w:sz w:val="28"/>
          <w:szCs w:val="28"/>
          <w:lang w:val="kk-KZ"/>
        </w:rPr>
        <w:t xml:space="preserve"> </w:t>
      </w:r>
      <w:r w:rsidRPr="00286C4B">
        <w:rPr>
          <w:sz w:val="28"/>
          <w:szCs w:val="28"/>
        </w:rPr>
        <w:t>не</w:t>
      </w:r>
      <w:r w:rsidRPr="00286C4B">
        <w:rPr>
          <w:sz w:val="28"/>
          <w:szCs w:val="28"/>
          <w:lang w:val="kk-KZ"/>
        </w:rPr>
        <w:t xml:space="preserve"> </w:t>
      </w:r>
      <w:r w:rsidRPr="00286C4B">
        <w:rPr>
          <w:sz w:val="28"/>
          <w:szCs w:val="28"/>
        </w:rPr>
        <w:t>об</w:t>
      </w:r>
      <w:r w:rsidRPr="00286C4B">
        <w:rPr>
          <w:sz w:val="28"/>
          <w:szCs w:val="28"/>
          <w:lang w:val="kk-KZ"/>
        </w:rPr>
        <w:t xml:space="preserve"> </w:t>
      </w:r>
      <w:r w:rsidRPr="00286C4B">
        <w:rPr>
          <w:sz w:val="28"/>
          <w:szCs w:val="28"/>
        </w:rPr>
        <w:t>обработке</w:t>
      </w:r>
      <w:r w:rsidRPr="00286C4B">
        <w:rPr>
          <w:sz w:val="28"/>
          <w:szCs w:val="28"/>
          <w:lang w:val="kk-KZ"/>
        </w:rPr>
        <w:t xml:space="preserve"> </w:t>
      </w:r>
      <w:r w:rsidRPr="00286C4B">
        <w:rPr>
          <w:sz w:val="28"/>
          <w:szCs w:val="28"/>
        </w:rPr>
        <w:t>естественного</w:t>
      </w:r>
      <w:r w:rsidRPr="00286C4B">
        <w:rPr>
          <w:sz w:val="28"/>
          <w:szCs w:val="28"/>
          <w:lang w:val="kk-KZ"/>
        </w:rPr>
        <w:t xml:space="preserve"> </w:t>
      </w:r>
      <w:r w:rsidRPr="00286C4B">
        <w:rPr>
          <w:sz w:val="28"/>
          <w:szCs w:val="28"/>
        </w:rPr>
        <w:t>языка,</w:t>
      </w:r>
      <w:r w:rsidRPr="00286C4B">
        <w:rPr>
          <w:sz w:val="28"/>
          <w:szCs w:val="28"/>
          <w:lang w:val="kk-KZ"/>
        </w:rPr>
        <w:t xml:space="preserve"> </w:t>
      </w:r>
      <w:r w:rsidRPr="00286C4B">
        <w:rPr>
          <w:sz w:val="28"/>
          <w:szCs w:val="28"/>
        </w:rPr>
        <w:t>хотя</w:t>
      </w:r>
      <w:r w:rsidRPr="00286C4B">
        <w:rPr>
          <w:sz w:val="28"/>
          <w:szCs w:val="28"/>
          <w:lang w:val="kk-KZ"/>
        </w:rPr>
        <w:t xml:space="preserve"> </w:t>
      </w:r>
      <w:r w:rsidRPr="00286C4B">
        <w:rPr>
          <w:sz w:val="28"/>
          <w:szCs w:val="28"/>
        </w:rPr>
        <w:t>о</w:t>
      </w:r>
      <w:r w:rsidRPr="00286C4B">
        <w:rPr>
          <w:sz w:val="28"/>
          <w:szCs w:val="28"/>
          <w:lang w:val="kk-KZ"/>
        </w:rPr>
        <w:t xml:space="preserve"> </w:t>
      </w:r>
      <w:r w:rsidRPr="00286C4B">
        <w:rPr>
          <w:sz w:val="28"/>
          <w:szCs w:val="28"/>
        </w:rPr>
        <w:t>нем</w:t>
      </w:r>
      <w:r w:rsidRPr="00286C4B">
        <w:rPr>
          <w:sz w:val="28"/>
          <w:szCs w:val="28"/>
          <w:lang w:val="kk-KZ"/>
        </w:rPr>
        <w:t xml:space="preserve"> </w:t>
      </w:r>
      <w:r w:rsidRPr="00286C4B">
        <w:rPr>
          <w:sz w:val="28"/>
          <w:szCs w:val="28"/>
        </w:rPr>
        <w:t>тоже</w:t>
      </w:r>
      <w:r w:rsidRPr="00286C4B">
        <w:rPr>
          <w:sz w:val="28"/>
          <w:szCs w:val="28"/>
          <w:lang w:val="kk-KZ"/>
        </w:rPr>
        <w:t xml:space="preserve"> </w:t>
      </w:r>
      <w:r w:rsidRPr="00286C4B">
        <w:rPr>
          <w:sz w:val="28"/>
          <w:szCs w:val="28"/>
        </w:rPr>
        <w:t>упоминалось.</w:t>
      </w:r>
      <w:r w:rsidRPr="00286C4B">
        <w:rPr>
          <w:sz w:val="28"/>
          <w:szCs w:val="28"/>
          <w:lang w:val="kk-KZ"/>
        </w:rPr>
        <w:t xml:space="preserve"> </w:t>
      </w:r>
      <w:r w:rsidRPr="00286C4B">
        <w:rPr>
          <w:sz w:val="28"/>
          <w:szCs w:val="28"/>
        </w:rPr>
        <w:t>Тема</w:t>
      </w:r>
      <w:r w:rsidRPr="00286C4B">
        <w:rPr>
          <w:sz w:val="28"/>
          <w:szCs w:val="28"/>
          <w:lang w:val="kk-KZ"/>
        </w:rPr>
        <w:t xml:space="preserve"> </w:t>
      </w:r>
      <w:r w:rsidRPr="00286C4B">
        <w:rPr>
          <w:sz w:val="28"/>
          <w:szCs w:val="28"/>
        </w:rPr>
        <w:t>–</w:t>
      </w:r>
      <w:r w:rsidR="007C41AA">
        <w:rPr>
          <w:sz w:val="28"/>
          <w:szCs w:val="28"/>
        </w:rPr>
        <w:t xml:space="preserve"> </w:t>
      </w:r>
      <w:r w:rsidRPr="00286C4B">
        <w:rPr>
          <w:sz w:val="28"/>
          <w:szCs w:val="28"/>
        </w:rPr>
        <w:t>это</w:t>
      </w:r>
      <w:r w:rsidRPr="00286C4B">
        <w:rPr>
          <w:sz w:val="28"/>
          <w:szCs w:val="28"/>
          <w:lang w:val="kk-KZ"/>
        </w:rPr>
        <w:t xml:space="preserve"> </w:t>
      </w:r>
      <w:r w:rsidRPr="00286C4B">
        <w:rPr>
          <w:sz w:val="28"/>
          <w:szCs w:val="28"/>
        </w:rPr>
        <w:t>специальный</w:t>
      </w:r>
      <w:r w:rsidRPr="00286C4B">
        <w:rPr>
          <w:sz w:val="28"/>
          <w:szCs w:val="28"/>
          <w:lang w:val="kk-KZ"/>
        </w:rPr>
        <w:t xml:space="preserve"> </w:t>
      </w:r>
      <w:r w:rsidRPr="00286C4B">
        <w:rPr>
          <w:sz w:val="28"/>
          <w:szCs w:val="28"/>
        </w:rPr>
        <w:t>набор</w:t>
      </w:r>
      <w:r w:rsidRPr="00286C4B">
        <w:rPr>
          <w:sz w:val="28"/>
          <w:szCs w:val="28"/>
          <w:lang w:val="kk-KZ"/>
        </w:rPr>
        <w:t xml:space="preserve"> </w:t>
      </w:r>
      <w:r w:rsidRPr="00286C4B">
        <w:rPr>
          <w:sz w:val="28"/>
          <w:szCs w:val="28"/>
        </w:rPr>
        <w:t>слов</w:t>
      </w:r>
      <w:r w:rsidRPr="00286C4B">
        <w:rPr>
          <w:sz w:val="28"/>
          <w:szCs w:val="28"/>
          <w:lang w:val="kk-KZ"/>
        </w:rPr>
        <w:t xml:space="preserve"> </w:t>
      </w:r>
      <w:r w:rsidRPr="00286C4B">
        <w:rPr>
          <w:sz w:val="28"/>
          <w:szCs w:val="28"/>
        </w:rPr>
        <w:t>какой-либо</w:t>
      </w:r>
      <w:r w:rsidRPr="00286C4B">
        <w:rPr>
          <w:sz w:val="28"/>
          <w:szCs w:val="28"/>
          <w:lang w:val="kk-KZ"/>
        </w:rPr>
        <w:t xml:space="preserve"> </w:t>
      </w:r>
      <w:r w:rsidRPr="00286C4B">
        <w:rPr>
          <w:sz w:val="28"/>
          <w:szCs w:val="28"/>
        </w:rPr>
        <w:t>предметной</w:t>
      </w:r>
      <w:r w:rsidRPr="00286C4B">
        <w:rPr>
          <w:sz w:val="28"/>
          <w:szCs w:val="28"/>
          <w:lang w:val="kk-KZ"/>
        </w:rPr>
        <w:t xml:space="preserve"> </w:t>
      </w:r>
      <w:r w:rsidRPr="00286C4B">
        <w:rPr>
          <w:sz w:val="28"/>
          <w:szCs w:val="28"/>
        </w:rPr>
        <w:t>области,</w:t>
      </w:r>
      <w:r w:rsidRPr="00286C4B">
        <w:rPr>
          <w:sz w:val="28"/>
          <w:szCs w:val="28"/>
          <w:lang w:val="kk-KZ"/>
        </w:rPr>
        <w:t xml:space="preserve"> </w:t>
      </w:r>
      <w:r w:rsidRPr="00286C4B">
        <w:rPr>
          <w:sz w:val="28"/>
          <w:szCs w:val="28"/>
        </w:rPr>
        <w:t>часто встречающихся</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корпусе текстов (коллекции документов),</w:t>
      </w:r>
      <w:r w:rsidRPr="00286C4B">
        <w:rPr>
          <w:sz w:val="28"/>
          <w:szCs w:val="28"/>
          <w:lang w:val="kk-KZ"/>
        </w:rPr>
        <w:t xml:space="preserve"> </w:t>
      </w:r>
      <w:r w:rsidRPr="00286C4B">
        <w:rPr>
          <w:sz w:val="28"/>
          <w:szCs w:val="28"/>
        </w:rPr>
        <w:t>она</w:t>
      </w:r>
      <w:r w:rsidRPr="00286C4B">
        <w:rPr>
          <w:sz w:val="28"/>
          <w:szCs w:val="28"/>
          <w:lang w:val="kk-KZ"/>
        </w:rPr>
        <w:t xml:space="preserve"> </w:t>
      </w:r>
      <w:r w:rsidRPr="00286C4B">
        <w:rPr>
          <w:sz w:val="28"/>
          <w:szCs w:val="28"/>
        </w:rPr>
        <w:t>является</w:t>
      </w:r>
      <w:r w:rsidRPr="00286C4B">
        <w:rPr>
          <w:sz w:val="28"/>
          <w:szCs w:val="28"/>
          <w:lang w:val="kk-KZ"/>
        </w:rPr>
        <w:t xml:space="preserve"> </w:t>
      </w:r>
      <w:r w:rsidRPr="00286C4B">
        <w:rPr>
          <w:sz w:val="28"/>
          <w:szCs w:val="28"/>
        </w:rPr>
        <w:t>вероятностным</w:t>
      </w:r>
      <w:r w:rsidRPr="00286C4B">
        <w:rPr>
          <w:sz w:val="28"/>
          <w:szCs w:val="28"/>
          <w:lang w:val="kk-KZ"/>
        </w:rPr>
        <w:t xml:space="preserve"> </w:t>
      </w:r>
      <w:r w:rsidRPr="00286C4B">
        <w:rPr>
          <w:sz w:val="28"/>
          <w:szCs w:val="28"/>
        </w:rPr>
        <w:t>распределением</w:t>
      </w:r>
      <w:r w:rsidRPr="00286C4B">
        <w:rPr>
          <w:sz w:val="28"/>
          <w:szCs w:val="28"/>
          <w:lang w:val="kk-KZ"/>
        </w:rPr>
        <w:t xml:space="preserve"> </w:t>
      </w:r>
      <w:r w:rsidRPr="00286C4B">
        <w:rPr>
          <w:sz w:val="28"/>
          <w:szCs w:val="28"/>
        </w:rPr>
        <w:t>на</w:t>
      </w:r>
      <w:r w:rsidRPr="00286C4B">
        <w:rPr>
          <w:sz w:val="28"/>
          <w:szCs w:val="28"/>
          <w:lang w:val="kk-KZ"/>
        </w:rPr>
        <w:t xml:space="preserve"> </w:t>
      </w:r>
      <w:r w:rsidRPr="00286C4B">
        <w:rPr>
          <w:sz w:val="28"/>
          <w:szCs w:val="28"/>
        </w:rPr>
        <w:t>словах,</w:t>
      </w:r>
      <w:r w:rsidRPr="00286C4B">
        <w:rPr>
          <w:sz w:val="28"/>
          <w:szCs w:val="28"/>
          <w:lang w:val="kk-KZ"/>
        </w:rPr>
        <w:t xml:space="preserve"> </w:t>
      </w:r>
      <w:r w:rsidRPr="00286C4B">
        <w:rPr>
          <w:sz w:val="28"/>
          <w:szCs w:val="28"/>
        </w:rPr>
        <w:t>которое</w:t>
      </w:r>
      <w:r w:rsidRPr="00286C4B">
        <w:rPr>
          <w:sz w:val="28"/>
          <w:szCs w:val="28"/>
          <w:lang w:val="kk-KZ"/>
        </w:rPr>
        <w:t xml:space="preserve"> </w:t>
      </w:r>
      <w:r w:rsidRPr="00286C4B">
        <w:rPr>
          <w:sz w:val="28"/>
          <w:szCs w:val="28"/>
        </w:rPr>
        <w:t>обычно</w:t>
      </w:r>
      <w:r w:rsidRPr="00286C4B">
        <w:rPr>
          <w:sz w:val="28"/>
          <w:szCs w:val="28"/>
          <w:lang w:val="kk-KZ"/>
        </w:rPr>
        <w:t xml:space="preserve"> </w:t>
      </w:r>
      <w:r w:rsidRPr="00286C4B">
        <w:rPr>
          <w:sz w:val="28"/>
          <w:szCs w:val="28"/>
        </w:rPr>
        <w:t>выражается</w:t>
      </w:r>
      <w:r w:rsidRPr="00286C4B">
        <w:rPr>
          <w:sz w:val="28"/>
          <w:szCs w:val="28"/>
          <w:lang w:val="kk-KZ"/>
        </w:rPr>
        <w:t xml:space="preserve"> </w:t>
      </w:r>
      <w:r w:rsidRPr="00286C4B">
        <w:rPr>
          <w:sz w:val="28"/>
          <w:szCs w:val="28"/>
        </w:rPr>
        <w:t>как</w:t>
      </w:r>
      <w:r w:rsidRPr="00286C4B">
        <w:rPr>
          <w:sz w:val="28"/>
          <w:szCs w:val="28"/>
          <w:lang w:val="kk-KZ"/>
        </w:rPr>
        <w:t xml:space="preserve"> </w:t>
      </w:r>
      <w:r w:rsidRPr="00286C4B">
        <w:rPr>
          <w:sz w:val="28"/>
          <w:szCs w:val="28"/>
        </w:rPr>
        <w:t>p(w|t),</w:t>
      </w:r>
      <w:r w:rsidRPr="00286C4B">
        <w:rPr>
          <w:sz w:val="28"/>
          <w:szCs w:val="28"/>
          <w:lang w:val="kk-KZ"/>
        </w:rPr>
        <w:t xml:space="preserve"> </w:t>
      </w:r>
      <w:r w:rsidRPr="00286C4B">
        <w:rPr>
          <w:sz w:val="28"/>
          <w:szCs w:val="28"/>
        </w:rPr>
        <w:t>что</w:t>
      </w:r>
      <w:r w:rsidRPr="00286C4B">
        <w:rPr>
          <w:sz w:val="28"/>
          <w:szCs w:val="28"/>
          <w:lang w:val="kk-KZ"/>
        </w:rPr>
        <w:t xml:space="preserve"> </w:t>
      </w:r>
      <w:r w:rsidRPr="00286C4B">
        <w:rPr>
          <w:sz w:val="28"/>
          <w:szCs w:val="28"/>
        </w:rPr>
        <w:t>означает</w:t>
      </w:r>
      <w:r w:rsidRPr="00286C4B">
        <w:rPr>
          <w:sz w:val="28"/>
          <w:szCs w:val="28"/>
          <w:lang w:val="kk-KZ"/>
        </w:rPr>
        <w:t xml:space="preserve"> </w:t>
      </w:r>
      <w:r w:rsidRPr="00286C4B">
        <w:rPr>
          <w:sz w:val="28"/>
          <w:szCs w:val="28"/>
        </w:rPr>
        <w:t>вероятность</w:t>
      </w:r>
      <w:r w:rsidRPr="00286C4B">
        <w:rPr>
          <w:sz w:val="28"/>
          <w:szCs w:val="28"/>
          <w:lang w:val="kk-KZ"/>
        </w:rPr>
        <w:t xml:space="preserve"> </w:t>
      </w:r>
      <w:r w:rsidRPr="00286C4B">
        <w:rPr>
          <w:sz w:val="28"/>
          <w:szCs w:val="28"/>
        </w:rPr>
        <w:t>содержания</w:t>
      </w:r>
      <w:r w:rsidRPr="00286C4B">
        <w:rPr>
          <w:sz w:val="28"/>
          <w:szCs w:val="28"/>
          <w:lang w:val="kk-KZ"/>
        </w:rPr>
        <w:t xml:space="preserve"> </w:t>
      </w:r>
      <w:r w:rsidRPr="00286C4B">
        <w:rPr>
          <w:sz w:val="28"/>
          <w:szCs w:val="28"/>
        </w:rPr>
        <w:t>слова</w:t>
      </w:r>
      <w:r w:rsidRPr="00286C4B">
        <w:rPr>
          <w:sz w:val="28"/>
          <w:szCs w:val="28"/>
          <w:lang w:val="kk-KZ"/>
        </w:rPr>
        <w:t xml:space="preserve"> </w:t>
      </w:r>
      <w:r w:rsidRPr="00286C4B">
        <w:rPr>
          <w:sz w:val="28"/>
          <w:szCs w:val="28"/>
        </w:rPr>
        <w:t>w</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теме</w:t>
      </w:r>
      <w:r w:rsidRPr="00286C4B">
        <w:rPr>
          <w:sz w:val="28"/>
          <w:szCs w:val="28"/>
          <w:lang w:val="kk-KZ"/>
        </w:rPr>
        <w:t xml:space="preserve"> </w:t>
      </w:r>
      <w:r w:rsidRPr="00286C4B">
        <w:rPr>
          <w:sz w:val="28"/>
          <w:szCs w:val="28"/>
        </w:rPr>
        <w:t>t.</w:t>
      </w:r>
      <w:r w:rsidRPr="00286C4B">
        <w:rPr>
          <w:sz w:val="28"/>
          <w:szCs w:val="28"/>
          <w:lang w:val="kk-KZ"/>
        </w:rPr>
        <w:t xml:space="preserve"> </w:t>
      </w:r>
      <w:r w:rsidRPr="00286C4B">
        <w:rPr>
          <w:sz w:val="28"/>
          <w:szCs w:val="28"/>
        </w:rPr>
        <w:t>Определенный</w:t>
      </w:r>
      <w:r w:rsidRPr="00286C4B">
        <w:rPr>
          <w:sz w:val="28"/>
          <w:szCs w:val="28"/>
          <w:lang w:val="kk-KZ"/>
        </w:rPr>
        <w:t xml:space="preserve"> </w:t>
      </w:r>
      <w:r w:rsidRPr="00286C4B">
        <w:rPr>
          <w:sz w:val="28"/>
          <w:szCs w:val="28"/>
        </w:rPr>
        <w:t>корпус</w:t>
      </w:r>
      <w:r w:rsidRPr="00286C4B">
        <w:rPr>
          <w:sz w:val="28"/>
          <w:szCs w:val="28"/>
          <w:lang w:val="kk-KZ"/>
        </w:rPr>
        <w:t xml:space="preserve"> </w:t>
      </w:r>
      <w:r w:rsidRPr="00286C4B">
        <w:rPr>
          <w:sz w:val="28"/>
          <w:szCs w:val="28"/>
        </w:rPr>
        <w:t>текстов</w:t>
      </w:r>
      <w:r w:rsidRPr="00286C4B">
        <w:rPr>
          <w:sz w:val="28"/>
          <w:szCs w:val="28"/>
          <w:lang w:val="kk-KZ"/>
        </w:rPr>
        <w:t xml:space="preserve"> </w:t>
      </w:r>
      <w:r w:rsidRPr="00286C4B">
        <w:rPr>
          <w:sz w:val="28"/>
          <w:szCs w:val="28"/>
        </w:rPr>
        <w:t>d</w:t>
      </w:r>
      <w:r w:rsidRPr="00286C4B">
        <w:rPr>
          <w:sz w:val="28"/>
          <w:szCs w:val="28"/>
          <w:lang w:val="kk-KZ"/>
        </w:rPr>
        <w:t xml:space="preserve"> </w:t>
      </w:r>
      <w:r w:rsidRPr="00286C4B">
        <w:rPr>
          <w:sz w:val="28"/>
          <w:szCs w:val="28"/>
        </w:rPr>
        <w:t>состоит</w:t>
      </w:r>
      <w:r w:rsidRPr="00286C4B">
        <w:rPr>
          <w:sz w:val="28"/>
          <w:szCs w:val="28"/>
          <w:lang w:val="kk-KZ"/>
        </w:rPr>
        <w:t xml:space="preserve"> </w:t>
      </w:r>
      <w:r w:rsidRPr="00286C4B">
        <w:rPr>
          <w:sz w:val="28"/>
          <w:szCs w:val="28"/>
        </w:rPr>
        <w:t>из</w:t>
      </w:r>
      <w:r w:rsidRPr="00286C4B">
        <w:rPr>
          <w:sz w:val="28"/>
          <w:szCs w:val="28"/>
          <w:lang w:val="kk-KZ"/>
        </w:rPr>
        <w:t xml:space="preserve"> </w:t>
      </w:r>
      <w:r w:rsidRPr="00286C4B">
        <w:rPr>
          <w:sz w:val="28"/>
          <w:szCs w:val="28"/>
        </w:rPr>
        <w:t>наблюдаемых</w:t>
      </w:r>
      <w:r w:rsidRPr="00286C4B">
        <w:rPr>
          <w:sz w:val="28"/>
          <w:szCs w:val="28"/>
          <w:lang w:val="kk-KZ"/>
        </w:rPr>
        <w:t xml:space="preserve"> </w:t>
      </w:r>
      <w:r w:rsidRPr="00286C4B">
        <w:rPr>
          <w:sz w:val="28"/>
          <w:szCs w:val="28"/>
        </w:rPr>
        <w:t>слов</w:t>
      </w:r>
      <w:r w:rsidRPr="00286C4B">
        <w:rPr>
          <w:sz w:val="28"/>
          <w:szCs w:val="28"/>
          <w:lang w:val="kk-KZ"/>
        </w:rPr>
        <w:t xml:space="preserve"> </w:t>
      </w:r>
      <w:r w:rsidRPr="00286C4B">
        <w:rPr>
          <w:sz w:val="28"/>
          <w:szCs w:val="28"/>
        </w:rPr>
        <w:t>w</w:t>
      </w:r>
      <w:r w:rsidRPr="00286C4B">
        <w:rPr>
          <w:sz w:val="28"/>
          <w:szCs w:val="28"/>
          <w:vertAlign w:val="subscript"/>
        </w:rPr>
        <w:t>1</w:t>
      </w:r>
      <w:r w:rsidRPr="00286C4B">
        <w:rPr>
          <w:sz w:val="28"/>
          <w:szCs w:val="28"/>
        </w:rPr>
        <w:t>,...,w</w:t>
      </w:r>
      <w:r w:rsidRPr="00286C4B">
        <w:rPr>
          <w:sz w:val="28"/>
          <w:szCs w:val="28"/>
          <w:vertAlign w:val="subscript"/>
        </w:rPr>
        <w:t>nd</w:t>
      </w:r>
      <w:r w:rsidRPr="00286C4B">
        <w:rPr>
          <w:sz w:val="28"/>
          <w:szCs w:val="28"/>
        </w:rPr>
        <w:t>,</w:t>
      </w:r>
      <w:r w:rsidRPr="00286C4B">
        <w:rPr>
          <w:sz w:val="28"/>
          <w:szCs w:val="28"/>
          <w:lang w:val="kk-KZ"/>
        </w:rPr>
        <w:t xml:space="preserve"> </w:t>
      </w:r>
      <w:r w:rsidRPr="00286C4B">
        <w:rPr>
          <w:sz w:val="28"/>
          <w:szCs w:val="28"/>
        </w:rPr>
        <w:t>p (w|d) –</w:t>
      </w:r>
      <w:r w:rsidRPr="00286C4B">
        <w:rPr>
          <w:sz w:val="28"/>
          <w:szCs w:val="28"/>
          <w:lang w:val="kk-KZ"/>
        </w:rPr>
        <w:t xml:space="preserve"> не</w:t>
      </w:r>
      <w:r w:rsidRPr="00286C4B">
        <w:rPr>
          <w:sz w:val="28"/>
          <w:szCs w:val="28"/>
        </w:rPr>
        <w:t>известная частота слова w в корпусе</w:t>
      </w:r>
      <w:r w:rsidRPr="00286C4B">
        <w:rPr>
          <w:sz w:val="28"/>
          <w:szCs w:val="28"/>
          <w:lang w:val="kk-KZ"/>
        </w:rPr>
        <w:t xml:space="preserve"> </w:t>
      </w:r>
      <w:r w:rsidRPr="00286C4B">
        <w:rPr>
          <w:sz w:val="28"/>
          <w:szCs w:val="28"/>
        </w:rPr>
        <w:t>текстов (далее документы) d.</w:t>
      </w:r>
      <w:r w:rsidRPr="00286C4B">
        <w:rPr>
          <w:sz w:val="28"/>
          <w:szCs w:val="28"/>
          <w:lang w:val="kk-KZ"/>
        </w:rPr>
        <w:t xml:space="preserve"> </w:t>
      </w:r>
      <w:r w:rsidRPr="00286C4B">
        <w:rPr>
          <w:sz w:val="28"/>
          <w:szCs w:val="28"/>
        </w:rPr>
        <w:t>Корпус</w:t>
      </w:r>
      <w:r w:rsidRPr="00286C4B">
        <w:rPr>
          <w:sz w:val="28"/>
          <w:szCs w:val="28"/>
          <w:lang w:val="kk-KZ"/>
        </w:rPr>
        <w:t xml:space="preserve"> </w:t>
      </w:r>
      <w:r w:rsidRPr="00286C4B">
        <w:rPr>
          <w:sz w:val="28"/>
          <w:szCs w:val="28"/>
        </w:rPr>
        <w:t>текстов</w:t>
      </w:r>
      <w:r w:rsidRPr="00286C4B">
        <w:rPr>
          <w:sz w:val="28"/>
          <w:szCs w:val="28"/>
          <w:lang w:val="kk-KZ"/>
        </w:rPr>
        <w:t xml:space="preserve"> </w:t>
      </w:r>
      <w:r w:rsidRPr="00286C4B">
        <w:rPr>
          <w:sz w:val="28"/>
          <w:szCs w:val="28"/>
        </w:rPr>
        <w:t>имеет</w:t>
      </w:r>
      <w:r w:rsidRPr="00286C4B">
        <w:rPr>
          <w:sz w:val="28"/>
          <w:szCs w:val="28"/>
          <w:lang w:val="kk-KZ"/>
        </w:rPr>
        <w:t xml:space="preserve"> </w:t>
      </w:r>
      <w:r w:rsidRPr="00286C4B">
        <w:rPr>
          <w:sz w:val="28"/>
          <w:szCs w:val="28"/>
        </w:rPr>
        <w:t>не</w:t>
      </w:r>
      <w:r w:rsidRPr="00286C4B">
        <w:rPr>
          <w:sz w:val="28"/>
          <w:szCs w:val="28"/>
          <w:lang w:val="kk-KZ"/>
        </w:rPr>
        <w:t xml:space="preserve"> </w:t>
      </w:r>
      <w:r w:rsidRPr="00286C4B">
        <w:rPr>
          <w:sz w:val="28"/>
          <w:szCs w:val="28"/>
        </w:rPr>
        <w:t>наблюдаемый</w:t>
      </w:r>
      <w:r w:rsidRPr="00286C4B">
        <w:rPr>
          <w:sz w:val="28"/>
          <w:szCs w:val="28"/>
          <w:lang w:val="kk-KZ"/>
        </w:rPr>
        <w:t xml:space="preserve"> </w:t>
      </w:r>
      <w:r w:rsidRPr="00286C4B">
        <w:rPr>
          <w:sz w:val="28"/>
          <w:szCs w:val="28"/>
        </w:rPr>
        <w:t>тематический</w:t>
      </w:r>
      <w:r w:rsidRPr="00286C4B">
        <w:rPr>
          <w:sz w:val="28"/>
          <w:szCs w:val="28"/>
          <w:lang w:val="kk-KZ"/>
        </w:rPr>
        <w:t xml:space="preserve"> </w:t>
      </w:r>
      <w:r w:rsidRPr="00286C4B">
        <w:rPr>
          <w:sz w:val="28"/>
          <w:szCs w:val="28"/>
        </w:rPr>
        <w:t>профиль:</w:t>
      </w:r>
      <w:r w:rsidRPr="00286C4B">
        <w:rPr>
          <w:sz w:val="28"/>
          <w:szCs w:val="28"/>
          <w:lang w:val="kk-KZ"/>
        </w:rPr>
        <w:t xml:space="preserve"> </w:t>
      </w:r>
      <w:r w:rsidRPr="00286C4B">
        <w:rPr>
          <w:sz w:val="28"/>
          <w:szCs w:val="28"/>
        </w:rPr>
        <w:t>p(t|d)</w:t>
      </w:r>
      <w:r w:rsidR="007C41AA">
        <w:rPr>
          <w:sz w:val="28"/>
          <w:szCs w:val="28"/>
        </w:rPr>
        <w:t xml:space="preserve"> </w:t>
      </w:r>
      <w:r w:rsidRPr="00286C4B">
        <w:rPr>
          <w:sz w:val="28"/>
          <w:szCs w:val="28"/>
        </w:rPr>
        <w:t>–</w:t>
      </w:r>
      <w:r w:rsidR="007C41AA">
        <w:rPr>
          <w:sz w:val="28"/>
          <w:szCs w:val="28"/>
        </w:rPr>
        <w:t xml:space="preserve"> </w:t>
      </w:r>
      <w:r w:rsidRPr="00286C4B">
        <w:rPr>
          <w:sz w:val="28"/>
          <w:szCs w:val="28"/>
        </w:rPr>
        <w:t>неизвестная</w:t>
      </w:r>
      <w:r w:rsidRPr="00286C4B">
        <w:rPr>
          <w:sz w:val="28"/>
          <w:szCs w:val="28"/>
          <w:lang w:val="kk-KZ"/>
        </w:rPr>
        <w:t xml:space="preserve"> </w:t>
      </w:r>
      <w:r w:rsidRPr="00286C4B">
        <w:rPr>
          <w:sz w:val="28"/>
          <w:szCs w:val="28"/>
        </w:rPr>
        <w:t>частота</w:t>
      </w:r>
      <w:r w:rsidRPr="00286C4B">
        <w:rPr>
          <w:sz w:val="28"/>
          <w:szCs w:val="28"/>
          <w:lang w:val="kk-KZ"/>
        </w:rPr>
        <w:t xml:space="preserve"> </w:t>
      </w:r>
      <w:r w:rsidRPr="00286C4B">
        <w:rPr>
          <w:sz w:val="28"/>
          <w:szCs w:val="28"/>
        </w:rPr>
        <w:t>темы</w:t>
      </w:r>
      <w:r w:rsidRPr="00286C4B">
        <w:rPr>
          <w:sz w:val="28"/>
          <w:szCs w:val="28"/>
          <w:lang w:val="kk-KZ"/>
        </w:rPr>
        <w:t xml:space="preserve"> </w:t>
      </w:r>
      <w:r w:rsidRPr="00286C4B">
        <w:rPr>
          <w:sz w:val="28"/>
          <w:szCs w:val="28"/>
        </w:rPr>
        <w:t>t</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корпусе</w:t>
      </w:r>
      <w:r w:rsidRPr="00286C4B">
        <w:rPr>
          <w:sz w:val="28"/>
          <w:szCs w:val="28"/>
          <w:lang w:val="kk-KZ"/>
        </w:rPr>
        <w:t xml:space="preserve"> </w:t>
      </w:r>
      <w:r w:rsidRPr="00286C4B">
        <w:rPr>
          <w:sz w:val="28"/>
          <w:szCs w:val="28"/>
        </w:rPr>
        <w:t>текстов</w:t>
      </w:r>
      <w:r w:rsidRPr="00286C4B">
        <w:rPr>
          <w:sz w:val="28"/>
          <w:szCs w:val="28"/>
          <w:lang w:val="kk-KZ"/>
        </w:rPr>
        <w:t xml:space="preserve"> </w:t>
      </w:r>
      <w:r w:rsidRPr="00286C4B">
        <w:rPr>
          <w:sz w:val="28"/>
          <w:szCs w:val="28"/>
        </w:rPr>
        <w:t>d.</w:t>
      </w:r>
    </w:p>
    <w:p w:rsidR="008D1C46" w:rsidRPr="00286C4B" w:rsidRDefault="008D1C46" w:rsidP="008D1C46">
      <w:pPr>
        <w:shd w:val="clear" w:color="auto" w:fill="FFFFFF"/>
        <w:ind w:firstLine="567"/>
        <w:jc w:val="both"/>
        <w:rPr>
          <w:sz w:val="28"/>
          <w:szCs w:val="28"/>
        </w:rPr>
      </w:pPr>
      <w:r w:rsidRPr="00286C4B">
        <w:rPr>
          <w:sz w:val="28"/>
          <w:szCs w:val="28"/>
        </w:rPr>
        <w:t>Тематическое</w:t>
      </w:r>
      <w:r w:rsidRPr="00286C4B">
        <w:rPr>
          <w:sz w:val="28"/>
          <w:szCs w:val="28"/>
          <w:lang w:val="kk-KZ"/>
        </w:rPr>
        <w:t xml:space="preserve"> </w:t>
      </w:r>
      <w:r w:rsidRPr="00286C4B">
        <w:rPr>
          <w:sz w:val="28"/>
          <w:szCs w:val="28"/>
        </w:rPr>
        <w:t>моделирование</w:t>
      </w:r>
      <w:r w:rsidRPr="00286C4B">
        <w:rPr>
          <w:sz w:val="28"/>
          <w:szCs w:val="28"/>
          <w:lang w:val="kk-KZ"/>
        </w:rPr>
        <w:t xml:space="preserve"> </w:t>
      </w:r>
      <w:r w:rsidRPr="00286C4B">
        <w:rPr>
          <w:sz w:val="28"/>
          <w:szCs w:val="28"/>
        </w:rPr>
        <w:t>позволяет</w:t>
      </w:r>
      <w:r w:rsidRPr="00286C4B">
        <w:rPr>
          <w:sz w:val="28"/>
          <w:szCs w:val="28"/>
          <w:lang w:val="kk-KZ"/>
        </w:rPr>
        <w:t xml:space="preserve"> </w:t>
      </w:r>
      <w:r w:rsidRPr="00286C4B">
        <w:rPr>
          <w:sz w:val="28"/>
          <w:szCs w:val="28"/>
        </w:rPr>
        <w:t>выразить</w:t>
      </w:r>
      <w:r w:rsidRPr="00286C4B">
        <w:rPr>
          <w:sz w:val="28"/>
          <w:szCs w:val="28"/>
          <w:lang w:val="kk-KZ"/>
        </w:rPr>
        <w:t xml:space="preserve"> </w:t>
      </w:r>
      <w:r w:rsidRPr="00286C4B">
        <w:rPr>
          <w:sz w:val="28"/>
          <w:szCs w:val="28"/>
        </w:rPr>
        <w:t>человеческое</w:t>
      </w:r>
      <w:r w:rsidRPr="00286C4B">
        <w:rPr>
          <w:sz w:val="28"/>
          <w:szCs w:val="28"/>
          <w:lang w:val="kk-KZ"/>
        </w:rPr>
        <w:t xml:space="preserve"> </w:t>
      </w:r>
      <w:r w:rsidRPr="00286C4B">
        <w:rPr>
          <w:sz w:val="28"/>
          <w:szCs w:val="28"/>
        </w:rPr>
        <w:t>интуитивное</w:t>
      </w:r>
      <w:r w:rsidRPr="00286C4B">
        <w:rPr>
          <w:sz w:val="28"/>
          <w:szCs w:val="28"/>
          <w:lang w:val="kk-KZ"/>
        </w:rPr>
        <w:t xml:space="preserve"> </w:t>
      </w:r>
      <w:r w:rsidRPr="00286C4B">
        <w:rPr>
          <w:sz w:val="28"/>
          <w:szCs w:val="28"/>
        </w:rPr>
        <w:t>понимание</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математической</w:t>
      </w:r>
      <w:r w:rsidRPr="00286C4B">
        <w:rPr>
          <w:sz w:val="28"/>
          <w:szCs w:val="28"/>
          <w:lang w:val="kk-KZ"/>
        </w:rPr>
        <w:t xml:space="preserve"> </w:t>
      </w:r>
      <w:r w:rsidRPr="00286C4B">
        <w:rPr>
          <w:sz w:val="28"/>
          <w:szCs w:val="28"/>
        </w:rPr>
        <w:t>форме</w:t>
      </w:r>
      <w:r w:rsidRPr="00286C4B">
        <w:rPr>
          <w:sz w:val="28"/>
          <w:szCs w:val="28"/>
          <w:lang w:val="kk-KZ"/>
        </w:rPr>
        <w:t xml:space="preserve"> </w:t>
      </w:r>
      <w:r w:rsidRPr="00286C4B">
        <w:rPr>
          <w:sz w:val="28"/>
          <w:szCs w:val="28"/>
        </w:rPr>
        <w:t>путем</w:t>
      </w:r>
      <w:r w:rsidRPr="00286C4B">
        <w:rPr>
          <w:sz w:val="28"/>
          <w:szCs w:val="28"/>
          <w:lang w:val="kk-KZ"/>
        </w:rPr>
        <w:t xml:space="preserve"> </w:t>
      </w:r>
      <w:r w:rsidRPr="00286C4B">
        <w:rPr>
          <w:sz w:val="28"/>
          <w:szCs w:val="28"/>
        </w:rPr>
        <w:t>изучения</w:t>
      </w:r>
      <w:r w:rsidRPr="00286C4B">
        <w:rPr>
          <w:sz w:val="28"/>
          <w:szCs w:val="28"/>
          <w:lang w:val="kk-KZ"/>
        </w:rPr>
        <w:t xml:space="preserve"> </w:t>
      </w:r>
      <w:r w:rsidRPr="00286C4B">
        <w:rPr>
          <w:sz w:val="28"/>
          <w:szCs w:val="28"/>
        </w:rPr>
        <w:t>частотных</w:t>
      </w:r>
      <w:r w:rsidRPr="00286C4B">
        <w:rPr>
          <w:sz w:val="28"/>
          <w:szCs w:val="28"/>
          <w:lang w:val="kk-KZ"/>
        </w:rPr>
        <w:t xml:space="preserve"> распределений </w:t>
      </w:r>
      <w:r w:rsidRPr="00286C4B">
        <w:rPr>
          <w:sz w:val="28"/>
          <w:szCs w:val="28"/>
        </w:rPr>
        <w:t>слов</w:t>
      </w:r>
      <w:r w:rsidRPr="00286C4B">
        <w:rPr>
          <w:sz w:val="28"/>
          <w:szCs w:val="28"/>
          <w:lang w:val="kk-KZ"/>
        </w:rPr>
        <w:t xml:space="preserve"> </w:t>
      </w:r>
      <w:r w:rsidRPr="00286C4B">
        <w:rPr>
          <w:sz w:val="28"/>
          <w:szCs w:val="28"/>
        </w:rPr>
        <w:t>в</w:t>
      </w:r>
      <w:r w:rsidRPr="00286C4B">
        <w:rPr>
          <w:sz w:val="28"/>
          <w:szCs w:val="28"/>
          <w:lang w:val="kk-KZ"/>
        </w:rPr>
        <w:t xml:space="preserve"> </w:t>
      </w:r>
      <w:r w:rsidRPr="00286C4B">
        <w:rPr>
          <w:sz w:val="28"/>
          <w:szCs w:val="28"/>
        </w:rPr>
        <w:t>тексте,</w:t>
      </w:r>
      <w:r w:rsidRPr="00286C4B">
        <w:rPr>
          <w:sz w:val="28"/>
          <w:szCs w:val="28"/>
          <w:lang w:val="kk-KZ"/>
        </w:rPr>
        <w:t xml:space="preserve"> </w:t>
      </w:r>
      <w:r w:rsidRPr="00286C4B">
        <w:rPr>
          <w:sz w:val="28"/>
          <w:szCs w:val="28"/>
        </w:rPr>
        <w:t>расстояния</w:t>
      </w:r>
      <w:r w:rsidRPr="00286C4B">
        <w:rPr>
          <w:sz w:val="28"/>
          <w:szCs w:val="28"/>
          <w:lang w:val="kk-KZ"/>
        </w:rPr>
        <w:t xml:space="preserve"> </w:t>
      </w:r>
      <w:r w:rsidRPr="00286C4B">
        <w:rPr>
          <w:sz w:val="28"/>
          <w:szCs w:val="28"/>
        </w:rPr>
        <w:t>между</w:t>
      </w:r>
      <w:r w:rsidRPr="00286C4B">
        <w:rPr>
          <w:sz w:val="28"/>
          <w:szCs w:val="28"/>
          <w:lang w:val="kk-KZ"/>
        </w:rPr>
        <w:t xml:space="preserve"> </w:t>
      </w:r>
      <w:r w:rsidRPr="00286C4B">
        <w:rPr>
          <w:sz w:val="28"/>
          <w:szCs w:val="28"/>
        </w:rPr>
        <w:t>точками</w:t>
      </w:r>
      <w:r w:rsidRPr="00286C4B">
        <w:rPr>
          <w:sz w:val="28"/>
          <w:szCs w:val="28"/>
          <w:lang w:val="kk-KZ"/>
        </w:rPr>
        <w:t xml:space="preserve"> </w:t>
      </w:r>
      <w:r w:rsidRPr="00286C4B">
        <w:rPr>
          <w:sz w:val="28"/>
          <w:szCs w:val="28"/>
        </w:rPr>
        <w:t>пространства</w:t>
      </w:r>
      <w:r w:rsidRPr="00286C4B">
        <w:rPr>
          <w:sz w:val="28"/>
          <w:szCs w:val="28"/>
          <w:lang w:val="kk-KZ"/>
        </w:rPr>
        <w:t xml:space="preserve"> </w:t>
      </w:r>
      <w:r w:rsidRPr="00286C4B">
        <w:rPr>
          <w:sz w:val="28"/>
          <w:szCs w:val="28"/>
        </w:rPr>
        <w:t>–</w:t>
      </w:r>
      <w:r w:rsidRPr="00286C4B">
        <w:rPr>
          <w:sz w:val="28"/>
          <w:szCs w:val="28"/>
          <w:lang w:val="kk-KZ"/>
        </w:rPr>
        <w:t xml:space="preserve"> </w:t>
      </w:r>
      <w:r w:rsidRPr="00286C4B">
        <w:rPr>
          <w:sz w:val="28"/>
          <w:szCs w:val="28"/>
        </w:rPr>
        <w:t>для</w:t>
      </w:r>
      <w:r w:rsidRPr="00286C4B">
        <w:rPr>
          <w:sz w:val="28"/>
          <w:szCs w:val="28"/>
          <w:lang w:val="kk-KZ"/>
        </w:rPr>
        <w:t xml:space="preserve"> </w:t>
      </w:r>
      <w:r w:rsidRPr="00286C4B">
        <w:rPr>
          <w:sz w:val="28"/>
          <w:szCs w:val="28"/>
        </w:rPr>
        <w:t>определения</w:t>
      </w:r>
      <w:r w:rsidRPr="00286C4B">
        <w:rPr>
          <w:sz w:val="28"/>
          <w:szCs w:val="28"/>
          <w:lang w:val="kk-KZ"/>
        </w:rPr>
        <w:t xml:space="preserve"> </w:t>
      </w:r>
      <w:r w:rsidRPr="00286C4B">
        <w:rPr>
          <w:sz w:val="28"/>
          <w:szCs w:val="28"/>
        </w:rPr>
        <w:t>схожести</w:t>
      </w:r>
      <w:r w:rsidRPr="00286C4B">
        <w:rPr>
          <w:sz w:val="28"/>
          <w:szCs w:val="28"/>
          <w:lang w:val="kk-KZ"/>
        </w:rPr>
        <w:t xml:space="preserve"> </w:t>
      </w:r>
      <w:r w:rsidRPr="00286C4B">
        <w:rPr>
          <w:sz w:val="28"/>
          <w:szCs w:val="28"/>
        </w:rPr>
        <w:t>текстов,</w:t>
      </w:r>
      <w:r w:rsidRPr="00286C4B">
        <w:rPr>
          <w:sz w:val="28"/>
          <w:szCs w:val="28"/>
          <w:lang w:val="kk-KZ"/>
        </w:rPr>
        <w:t xml:space="preserve"> </w:t>
      </w:r>
      <w:r w:rsidRPr="00286C4B">
        <w:rPr>
          <w:sz w:val="28"/>
          <w:szCs w:val="28"/>
        </w:rPr>
        <w:t>базова</w:t>
      </w:r>
      <w:r w:rsidRPr="00286C4B">
        <w:rPr>
          <w:sz w:val="28"/>
          <w:szCs w:val="28"/>
          <w:lang w:val="kk-KZ"/>
        </w:rPr>
        <w:t xml:space="preserve">я </w:t>
      </w:r>
      <w:r w:rsidRPr="00286C4B">
        <w:rPr>
          <w:sz w:val="28"/>
          <w:szCs w:val="28"/>
        </w:rPr>
        <w:t>формул</w:t>
      </w:r>
      <w:r w:rsidRPr="00286C4B">
        <w:rPr>
          <w:sz w:val="28"/>
          <w:szCs w:val="28"/>
          <w:lang w:val="kk-KZ"/>
        </w:rPr>
        <w:t xml:space="preserve">а </w:t>
      </w:r>
      <w:r w:rsidRPr="00286C4B">
        <w:rPr>
          <w:sz w:val="28"/>
          <w:szCs w:val="28"/>
        </w:rPr>
        <w:t>которого</w:t>
      </w:r>
      <w:r w:rsidRPr="00286C4B">
        <w:rPr>
          <w:sz w:val="28"/>
          <w:szCs w:val="28"/>
          <w:lang w:val="kk-KZ"/>
        </w:rPr>
        <w:t xml:space="preserve"> </w:t>
      </w:r>
      <w:r w:rsidRPr="00286C4B">
        <w:rPr>
          <w:sz w:val="28"/>
          <w:szCs w:val="28"/>
        </w:rPr>
        <w:t>выглядит</w:t>
      </w:r>
      <w:r w:rsidRPr="00286C4B">
        <w:rPr>
          <w:sz w:val="28"/>
          <w:szCs w:val="28"/>
          <w:lang w:val="kk-KZ"/>
        </w:rPr>
        <w:t xml:space="preserve"> </w:t>
      </w:r>
      <w:r w:rsidRPr="00286C4B">
        <w:rPr>
          <w:sz w:val="28"/>
          <w:szCs w:val="28"/>
        </w:rPr>
        <w:t>следующим</w:t>
      </w:r>
      <w:r w:rsidRPr="00286C4B">
        <w:rPr>
          <w:sz w:val="28"/>
          <w:szCs w:val="28"/>
          <w:lang w:val="kk-KZ"/>
        </w:rPr>
        <w:t xml:space="preserve"> </w:t>
      </w:r>
      <w:r w:rsidRPr="00286C4B">
        <w:rPr>
          <w:sz w:val="28"/>
          <w:szCs w:val="28"/>
        </w:rPr>
        <w:t>образом:</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p(w|d)</w:t>
      </w:r>
      <w:r w:rsidR="007132E1" w:rsidRPr="00286C4B">
        <w:rPr>
          <w:sz w:val="28"/>
          <w:szCs w:val="28"/>
          <w:lang w:val="kk-KZ"/>
        </w:rPr>
        <w:t xml:space="preserve"> </w:t>
      </w:r>
      <w:r w:rsidRPr="00286C4B">
        <w:rPr>
          <w:sz w:val="28"/>
          <w:szCs w:val="28"/>
        </w:rPr>
        <w:t>=</w:t>
      </w:r>
      <w:r w:rsidR="007132E1" w:rsidRPr="00286C4B">
        <w:rPr>
          <w:sz w:val="28"/>
          <w:szCs w:val="28"/>
          <w:lang w:val="kk-KZ"/>
        </w:rPr>
        <w:t xml:space="preserve"> </w:t>
      </w:r>
      <w:r w:rsidRPr="00286C4B">
        <w:rPr>
          <w:sz w:val="28"/>
          <w:szCs w:val="28"/>
        </w:rPr>
        <w:t>∑</w:t>
      </w:r>
      <w:r w:rsidRPr="00286C4B">
        <w:rPr>
          <w:sz w:val="28"/>
          <w:szCs w:val="28"/>
          <w:vertAlign w:val="subscript"/>
        </w:rPr>
        <w:t>t</w:t>
      </w:r>
      <w:r w:rsidRPr="00286C4B">
        <w:rPr>
          <w:sz w:val="28"/>
          <w:szCs w:val="28"/>
        </w:rPr>
        <w:t xml:space="preserve"> p(w | t)*p (t | d),</w:t>
      </w:r>
      <w:r w:rsidR="007C41AA">
        <w:rPr>
          <w:sz w:val="28"/>
          <w:szCs w:val="28"/>
        </w:rPr>
        <w:t xml:space="preserve"> </w:t>
      </w:r>
      <w:r w:rsidRPr="00286C4B">
        <w:rPr>
          <w:sz w:val="28"/>
          <w:szCs w:val="28"/>
          <w:lang w:val="kk-KZ"/>
        </w:rPr>
        <w:t>при</w:t>
      </w:r>
      <w:r w:rsidR="007C41AA">
        <w:rPr>
          <w:sz w:val="28"/>
          <w:szCs w:val="28"/>
          <w:lang w:val="kk-KZ"/>
        </w:rPr>
        <w:t xml:space="preserve"> </w:t>
      </w:r>
      <w:r w:rsidRPr="00286C4B">
        <w:rPr>
          <w:sz w:val="28"/>
          <w:szCs w:val="28"/>
        </w:rPr>
        <w:t>φ(w)&gt;θ(d)</w:t>
      </w:r>
      <w:r w:rsidRPr="00286C4B">
        <w:rPr>
          <w:sz w:val="28"/>
          <w:szCs w:val="28"/>
        </w:rPr>
        <w:tab/>
      </w:r>
      <w:r w:rsidRPr="00286C4B">
        <w:rPr>
          <w:sz w:val="28"/>
          <w:szCs w:val="28"/>
        </w:rPr>
        <w:tab/>
      </w:r>
      <w:r w:rsidRPr="00286C4B">
        <w:rPr>
          <w:sz w:val="28"/>
          <w:szCs w:val="28"/>
        </w:rPr>
        <w:tab/>
        <w:t>(16)</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Тематическая</w:t>
      </w:r>
      <w:r w:rsidRPr="00286C4B">
        <w:rPr>
          <w:sz w:val="28"/>
          <w:szCs w:val="28"/>
          <w:lang w:val="kk-KZ"/>
        </w:rPr>
        <w:t xml:space="preserve"> </w:t>
      </w:r>
      <w:r w:rsidRPr="00286C4B">
        <w:rPr>
          <w:sz w:val="28"/>
          <w:szCs w:val="28"/>
        </w:rPr>
        <w:t>модель</w:t>
      </w:r>
      <w:r w:rsidRPr="00286C4B">
        <w:rPr>
          <w:sz w:val="28"/>
          <w:szCs w:val="28"/>
          <w:lang w:val="kk-KZ"/>
        </w:rPr>
        <w:t xml:space="preserve"> </w:t>
      </w:r>
      <w:r w:rsidRPr="00286C4B">
        <w:rPr>
          <w:sz w:val="28"/>
          <w:szCs w:val="28"/>
        </w:rPr>
        <w:t>пытается</w:t>
      </w:r>
      <w:r w:rsidRPr="00286C4B">
        <w:rPr>
          <w:sz w:val="28"/>
          <w:szCs w:val="28"/>
          <w:lang w:val="kk-KZ"/>
        </w:rPr>
        <w:t xml:space="preserve"> </w:t>
      </w:r>
      <w:r w:rsidRPr="00286C4B">
        <w:rPr>
          <w:sz w:val="28"/>
          <w:szCs w:val="28"/>
        </w:rPr>
        <w:t>выявить</w:t>
      </w:r>
      <w:r w:rsidRPr="00286C4B">
        <w:rPr>
          <w:sz w:val="28"/>
          <w:szCs w:val="28"/>
          <w:lang w:val="kk-KZ"/>
        </w:rPr>
        <w:t xml:space="preserve"> </w:t>
      </w:r>
      <w:r w:rsidRPr="00286C4B">
        <w:rPr>
          <w:sz w:val="28"/>
          <w:szCs w:val="28"/>
        </w:rPr>
        <w:t>латентные</w:t>
      </w:r>
      <w:r w:rsidRPr="00286C4B">
        <w:rPr>
          <w:sz w:val="28"/>
          <w:szCs w:val="28"/>
          <w:lang w:val="kk-KZ"/>
        </w:rPr>
        <w:t xml:space="preserve"> </w:t>
      </w:r>
      <w:r w:rsidRPr="00286C4B">
        <w:rPr>
          <w:sz w:val="28"/>
          <w:szCs w:val="28"/>
        </w:rPr>
        <w:t>темы</w:t>
      </w:r>
      <w:r w:rsidRPr="00286C4B">
        <w:rPr>
          <w:sz w:val="28"/>
          <w:szCs w:val="28"/>
          <w:lang w:val="kk-KZ"/>
        </w:rPr>
        <w:t xml:space="preserve"> </w:t>
      </w:r>
      <w:r w:rsidRPr="00286C4B">
        <w:rPr>
          <w:sz w:val="28"/>
          <w:szCs w:val="28"/>
        </w:rPr>
        <w:t>и</w:t>
      </w:r>
      <w:r w:rsidRPr="00286C4B">
        <w:rPr>
          <w:sz w:val="28"/>
          <w:szCs w:val="28"/>
          <w:lang w:val="kk-KZ"/>
        </w:rPr>
        <w:t xml:space="preserve"> </w:t>
      </w:r>
      <w:r w:rsidRPr="00286C4B">
        <w:rPr>
          <w:sz w:val="28"/>
          <w:szCs w:val="28"/>
        </w:rPr>
        <w:t>оценить</w:t>
      </w:r>
      <w:r w:rsidRPr="00286C4B">
        <w:rPr>
          <w:sz w:val="28"/>
          <w:szCs w:val="28"/>
          <w:lang w:val="kk-KZ"/>
        </w:rPr>
        <w:t xml:space="preserve"> </w:t>
      </w:r>
      <w:r w:rsidRPr="00286C4B">
        <w:rPr>
          <w:sz w:val="28"/>
          <w:szCs w:val="28"/>
        </w:rPr>
        <w:t>распределения:</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φ (w) = p (w|t)</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t>(17)</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θ(d) = p (t|d)</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t>(18)</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где φ</w:t>
      </w:r>
      <w:r w:rsidR="007132E1" w:rsidRPr="00286C4B">
        <w:rPr>
          <w:sz w:val="28"/>
          <w:szCs w:val="28"/>
          <w:lang w:val="kk-KZ"/>
        </w:rPr>
        <w:t xml:space="preserve"> </w:t>
      </w:r>
      <w:r w:rsidRPr="00286C4B">
        <w:rPr>
          <w:sz w:val="28"/>
          <w:szCs w:val="28"/>
        </w:rPr>
        <w:t>–</w:t>
      </w:r>
      <w:r w:rsidR="007132E1" w:rsidRPr="00286C4B">
        <w:rPr>
          <w:sz w:val="28"/>
          <w:szCs w:val="28"/>
          <w:lang w:val="kk-KZ"/>
        </w:rPr>
        <w:t xml:space="preserve"> </w:t>
      </w:r>
      <w:r w:rsidRPr="00286C4B">
        <w:rPr>
          <w:sz w:val="28"/>
          <w:szCs w:val="28"/>
        </w:rPr>
        <w:t>матрица</w:t>
      </w:r>
      <w:r w:rsidR="007132E1" w:rsidRPr="00286C4B">
        <w:rPr>
          <w:sz w:val="28"/>
          <w:szCs w:val="28"/>
          <w:lang w:val="kk-KZ"/>
        </w:rPr>
        <w:t xml:space="preserve"> </w:t>
      </w:r>
      <w:r w:rsidRPr="00286C4B">
        <w:rPr>
          <w:sz w:val="28"/>
          <w:szCs w:val="28"/>
        </w:rPr>
        <w:t>частоты ключевых слов в теме, равная вероятности встретить слово w в теме t, и</w:t>
      </w:r>
      <w:r w:rsidRPr="00286C4B">
        <w:rPr>
          <w:sz w:val="28"/>
          <w:szCs w:val="28"/>
          <w:lang w:val="kk-KZ"/>
        </w:rPr>
        <w:t xml:space="preserve"> </w:t>
      </w:r>
      <w:r w:rsidRPr="00286C4B">
        <w:rPr>
          <w:sz w:val="28"/>
          <w:szCs w:val="28"/>
        </w:rPr>
        <w:t>θ – матрица частоты тем в документе, равная вероятности встретить тему t в документе d.</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p(w|d) = φ (w) * θ(d)</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t>(19)</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sz w:val="28"/>
          <w:szCs w:val="28"/>
        </w:rPr>
        <w:t>Итак, вероятность встретить слово</w:t>
      </w:r>
      <w:r w:rsidR="00830A11" w:rsidRPr="00286C4B">
        <w:rPr>
          <w:sz w:val="28"/>
          <w:szCs w:val="28"/>
        </w:rPr>
        <w:t xml:space="preserve"> </w:t>
      </w:r>
      <w:r w:rsidRPr="00286C4B">
        <w:rPr>
          <w:sz w:val="28"/>
          <w:szCs w:val="28"/>
        </w:rPr>
        <w:t>w</w:t>
      </w:r>
      <w:r w:rsidR="00830A11" w:rsidRPr="00286C4B">
        <w:rPr>
          <w:sz w:val="28"/>
          <w:szCs w:val="28"/>
        </w:rPr>
        <w:t xml:space="preserve"> </w:t>
      </w:r>
      <w:r w:rsidRPr="00286C4B">
        <w:rPr>
          <w:sz w:val="28"/>
          <w:szCs w:val="28"/>
        </w:rPr>
        <w:t>в документе d, иначе частота распределения ключевых слов в документах,</w:t>
      </w:r>
      <w:r w:rsidR="00830A11" w:rsidRPr="00286C4B">
        <w:rPr>
          <w:sz w:val="28"/>
          <w:szCs w:val="28"/>
        </w:rPr>
        <w:t xml:space="preserve"> </w:t>
      </w:r>
      <w:r w:rsidRPr="00286C4B">
        <w:rPr>
          <w:sz w:val="28"/>
          <w:szCs w:val="28"/>
        </w:rPr>
        <w:t>образуется путем</w:t>
      </w:r>
      <w:r w:rsidR="00830A11" w:rsidRPr="00286C4B">
        <w:rPr>
          <w:sz w:val="28"/>
          <w:szCs w:val="28"/>
        </w:rPr>
        <w:t xml:space="preserve"> </w:t>
      </w:r>
      <w:r w:rsidRPr="00286C4B">
        <w:rPr>
          <w:sz w:val="28"/>
          <w:szCs w:val="28"/>
        </w:rPr>
        <w:t xml:space="preserve">произведения матрицы частотности распределения слов в темах (φ) и матрицы частотности распределения тем в документах (θ) </w:t>
      </w:r>
      <w:r w:rsidR="00EE77FB" w:rsidRPr="00286C4B">
        <w:rPr>
          <w:sz w:val="28"/>
          <w:szCs w:val="28"/>
        </w:rPr>
        <w:fldChar w:fldCharType="begin" w:fldLock="1"/>
      </w:r>
      <w:r w:rsidRPr="00286C4B">
        <w:rPr>
          <w:sz w:val="28"/>
          <w:szCs w:val="28"/>
        </w:rPr>
        <w:instrText>ADDIN CSL_CITATION {"citationItems":[{"id":"ITEM-1","itemData":{"author":[{"dropping-particle":"","family":"Воронцов","given":"К В","non-dropping-particle":"","parse-names":false,"suffix":""}],"id":"ITEM-1","issued":{"date-parts":[["2013"]]},"page":"1-88","title":"Вероятностное Тематическое Моделирование","type":"chapter"},"uris":["http://www.mendeley.com/documents/?uuid=a2862de4-0cfd-4528-b3b5-0491d1bb40fd"]}],"mendeley":{"formattedCitation":"[173]","plainTextFormattedCitation":"[173]","previouslyFormattedCitation":"[173]"},"properties":{"noteIndex":0},"schema":"https://github.com/citation-style-language/schema/raw/master/csl-citation.json"}</w:instrText>
      </w:r>
      <w:r w:rsidR="00EE77FB" w:rsidRPr="00286C4B">
        <w:rPr>
          <w:sz w:val="28"/>
          <w:szCs w:val="28"/>
        </w:rPr>
        <w:fldChar w:fldCharType="separate"/>
      </w:r>
      <w:r w:rsidRPr="00286C4B">
        <w:rPr>
          <w:noProof/>
          <w:sz w:val="28"/>
          <w:szCs w:val="28"/>
        </w:rPr>
        <w:t>[173]</w:t>
      </w:r>
      <w:r w:rsidR="00EE77FB" w:rsidRPr="00286C4B">
        <w:rPr>
          <w:sz w:val="28"/>
          <w:szCs w:val="28"/>
        </w:rPr>
        <w:fldChar w:fldCharType="end"/>
      </w:r>
      <w:r w:rsidRPr="00286C4B">
        <w:rPr>
          <w:sz w:val="28"/>
          <w:szCs w:val="28"/>
        </w:rPr>
        <w:t>.</w:t>
      </w:r>
    </w:p>
    <w:p w:rsidR="008D1C46" w:rsidRPr="00286C4B" w:rsidRDefault="008D1C46" w:rsidP="008D1C46">
      <w:pPr>
        <w:shd w:val="clear" w:color="auto" w:fill="FFFFFF"/>
        <w:ind w:firstLine="567"/>
        <w:jc w:val="both"/>
        <w:rPr>
          <w:sz w:val="28"/>
          <w:szCs w:val="28"/>
        </w:rPr>
      </w:pPr>
      <w:r w:rsidRPr="00286C4B">
        <w:rPr>
          <w:sz w:val="28"/>
          <w:szCs w:val="28"/>
        </w:rPr>
        <w:t>Одной из широко известных тематических моделей является LDA</w:t>
      </w:r>
      <w:r w:rsidRPr="00286C4B">
        <w:rPr>
          <w:sz w:val="28"/>
          <w:szCs w:val="28"/>
          <w:lang w:val="kk-KZ"/>
        </w:rPr>
        <w:t xml:space="preserve"> – </w:t>
      </w:r>
      <w:r w:rsidRPr="00286C4B">
        <w:rPr>
          <w:sz w:val="28"/>
          <w:szCs w:val="28"/>
          <w:lang w:val="en-US"/>
        </w:rPr>
        <w:t>Latent</w:t>
      </w:r>
      <w:r w:rsidR="007C41AA">
        <w:rPr>
          <w:sz w:val="28"/>
          <w:szCs w:val="28"/>
        </w:rPr>
        <w:t xml:space="preserve"> </w:t>
      </w:r>
      <w:r w:rsidRPr="00286C4B">
        <w:rPr>
          <w:sz w:val="28"/>
          <w:szCs w:val="28"/>
          <w:lang w:val="en-US"/>
        </w:rPr>
        <w:t>Dirichlet</w:t>
      </w:r>
      <w:r w:rsidR="007C41AA">
        <w:rPr>
          <w:sz w:val="28"/>
          <w:szCs w:val="28"/>
        </w:rPr>
        <w:t xml:space="preserve"> А</w:t>
      </w:r>
      <w:r w:rsidRPr="00286C4B">
        <w:rPr>
          <w:sz w:val="28"/>
          <w:szCs w:val="28"/>
          <w:lang w:val="en-US"/>
        </w:rPr>
        <w:t>llocation</w:t>
      </w:r>
      <w:r w:rsidRPr="00286C4B">
        <w:rPr>
          <w:sz w:val="28"/>
          <w:szCs w:val="28"/>
          <w:lang w:val="kk-KZ"/>
        </w:rPr>
        <w:t xml:space="preserve"> (латентное распределение Дирихле)</w:t>
      </w:r>
      <w:r w:rsidRPr="00286C4B">
        <w:rPr>
          <w:sz w:val="28"/>
          <w:szCs w:val="28"/>
        </w:rPr>
        <w:t xml:space="preserve">. </w:t>
      </w:r>
      <w:r w:rsidRPr="00286C4B">
        <w:rPr>
          <w:sz w:val="28"/>
          <w:szCs w:val="28"/>
          <w:lang w:val="en-US"/>
        </w:rPr>
        <w:t>LDA</w:t>
      </w:r>
      <w:r w:rsidRPr="00286C4B">
        <w:rPr>
          <w:sz w:val="28"/>
          <w:szCs w:val="28"/>
        </w:rPr>
        <w:t>-</w:t>
      </w:r>
      <w:r w:rsidRPr="00286C4B">
        <w:rPr>
          <w:sz w:val="28"/>
          <w:szCs w:val="28"/>
          <w:lang w:val="kk-KZ"/>
        </w:rPr>
        <w:t xml:space="preserve">модель </w:t>
      </w:r>
      <w:r w:rsidRPr="00286C4B">
        <w:rPr>
          <w:sz w:val="28"/>
          <w:szCs w:val="28"/>
        </w:rPr>
        <w:t>представлен</w:t>
      </w:r>
      <w:r w:rsidRPr="00286C4B">
        <w:rPr>
          <w:sz w:val="28"/>
          <w:szCs w:val="28"/>
          <w:lang w:val="kk-KZ"/>
        </w:rPr>
        <w:t>а</w:t>
      </w:r>
      <w:r w:rsidR="007132E1" w:rsidRPr="00286C4B">
        <w:rPr>
          <w:sz w:val="28"/>
          <w:szCs w:val="28"/>
          <w:lang w:val="kk-KZ"/>
        </w:rPr>
        <w:t xml:space="preserve"> </w:t>
      </w:r>
      <w:r w:rsidRPr="00286C4B">
        <w:rPr>
          <w:sz w:val="28"/>
          <w:szCs w:val="28"/>
        </w:rPr>
        <w:t>в</w:t>
      </w:r>
      <w:r w:rsidR="007132E1" w:rsidRPr="00286C4B">
        <w:rPr>
          <w:sz w:val="28"/>
          <w:szCs w:val="28"/>
          <w:lang w:val="kk-KZ"/>
        </w:rPr>
        <w:t xml:space="preserve"> </w:t>
      </w:r>
      <w:r w:rsidRPr="00286C4B">
        <w:rPr>
          <w:sz w:val="28"/>
          <w:szCs w:val="28"/>
        </w:rPr>
        <w:t>2003</w:t>
      </w:r>
      <w:r w:rsidR="007132E1" w:rsidRPr="00286C4B">
        <w:rPr>
          <w:sz w:val="28"/>
          <w:szCs w:val="28"/>
          <w:lang w:val="kk-KZ"/>
        </w:rPr>
        <w:t xml:space="preserve"> </w:t>
      </w:r>
      <w:r w:rsidRPr="00286C4B">
        <w:rPr>
          <w:sz w:val="28"/>
          <w:szCs w:val="28"/>
        </w:rPr>
        <w:t>году</w:t>
      </w:r>
      <w:r w:rsidRPr="00286C4B">
        <w:rPr>
          <w:sz w:val="28"/>
          <w:szCs w:val="28"/>
          <w:lang w:val="kk-KZ"/>
        </w:rPr>
        <w:t xml:space="preserve"> </w:t>
      </w:r>
      <w:r w:rsidRPr="00286C4B">
        <w:rPr>
          <w:sz w:val="28"/>
          <w:szCs w:val="28"/>
        </w:rPr>
        <w:t>Д</w:t>
      </w:r>
      <w:r w:rsidRPr="00286C4B">
        <w:rPr>
          <w:sz w:val="28"/>
          <w:szCs w:val="28"/>
          <w:lang w:val="kk-KZ"/>
        </w:rPr>
        <w:t xml:space="preserve">. </w:t>
      </w:r>
      <w:r w:rsidRPr="00286C4B">
        <w:rPr>
          <w:sz w:val="28"/>
          <w:szCs w:val="28"/>
        </w:rPr>
        <w:t>Блеем,</w:t>
      </w:r>
      <w:r w:rsidRPr="00286C4B">
        <w:rPr>
          <w:sz w:val="28"/>
          <w:szCs w:val="28"/>
          <w:lang w:val="kk-KZ"/>
        </w:rPr>
        <w:t xml:space="preserve"> </w:t>
      </w:r>
      <w:r w:rsidRPr="00286C4B">
        <w:rPr>
          <w:sz w:val="28"/>
          <w:szCs w:val="28"/>
        </w:rPr>
        <w:t xml:space="preserve">Э. Ыном и М. Джорданом в качестве графовой модели для обнаружения </w:t>
      </w:r>
      <w:r w:rsidRPr="00286C4B">
        <w:rPr>
          <w:sz w:val="28"/>
          <w:szCs w:val="28"/>
          <w:lang w:val="kk-KZ"/>
        </w:rPr>
        <w:t xml:space="preserve">скрытых </w:t>
      </w:r>
      <w:r w:rsidRPr="00286C4B">
        <w:rPr>
          <w:sz w:val="28"/>
          <w:szCs w:val="28"/>
        </w:rPr>
        <w:t xml:space="preserve">тематик. </w:t>
      </w:r>
      <w:r w:rsidRPr="00286C4B">
        <w:rPr>
          <w:sz w:val="28"/>
          <w:szCs w:val="28"/>
          <w:lang w:val="en-US"/>
        </w:rPr>
        <w:t>LDA</w:t>
      </w:r>
      <w:r w:rsidRPr="00286C4B">
        <w:rPr>
          <w:sz w:val="28"/>
          <w:szCs w:val="28"/>
        </w:rPr>
        <w:t xml:space="preserve">-модель </w:t>
      </w:r>
      <w:r w:rsidRPr="00286C4B">
        <w:rPr>
          <w:sz w:val="28"/>
          <w:szCs w:val="28"/>
          <w:lang w:val="kk-KZ"/>
        </w:rPr>
        <w:t xml:space="preserve">является генеративной моделью вероятностной модели </w:t>
      </w:r>
      <w:r w:rsidRPr="00286C4B">
        <w:rPr>
          <w:sz w:val="28"/>
          <w:szCs w:val="28"/>
        </w:rPr>
        <w:t>LSA</w:t>
      </w:r>
      <w:r w:rsidRPr="00286C4B">
        <w:rPr>
          <w:sz w:val="28"/>
          <w:szCs w:val="28"/>
          <w:lang w:val="kk-KZ"/>
        </w:rPr>
        <w:t xml:space="preserve"> и создает семантиче</w:t>
      </w:r>
      <w:r w:rsidR="00FB40D1" w:rsidRPr="00286C4B">
        <w:rPr>
          <w:sz w:val="28"/>
          <w:szCs w:val="28"/>
          <w:lang w:val="kk-KZ"/>
        </w:rPr>
        <w:t>скую модель векторного простран</w:t>
      </w:r>
      <w:r w:rsidRPr="00286C4B">
        <w:rPr>
          <w:sz w:val="28"/>
          <w:szCs w:val="28"/>
          <w:lang w:val="kk-KZ"/>
        </w:rPr>
        <w:t>с</w:t>
      </w:r>
      <w:r w:rsidR="00FB40D1" w:rsidRPr="00286C4B">
        <w:rPr>
          <w:sz w:val="28"/>
          <w:szCs w:val="28"/>
          <w:lang w:val="kk-KZ"/>
        </w:rPr>
        <w:t>т</w:t>
      </w:r>
      <w:r w:rsidRPr="00286C4B">
        <w:rPr>
          <w:sz w:val="28"/>
          <w:szCs w:val="28"/>
          <w:lang w:val="kk-KZ"/>
        </w:rPr>
        <w:t xml:space="preserve">ва, вывод которого производится с помощью сэмплирования Гиббса. </w:t>
      </w:r>
      <w:r w:rsidRPr="00286C4B">
        <w:rPr>
          <w:sz w:val="28"/>
          <w:szCs w:val="28"/>
          <w:lang w:val="en-US"/>
        </w:rPr>
        <w:t>LDA</w:t>
      </w:r>
      <w:r w:rsidRPr="00286C4B">
        <w:rPr>
          <w:sz w:val="28"/>
          <w:szCs w:val="28"/>
        </w:rPr>
        <w:t xml:space="preserve">-модель существенно превосходит другие тематические модели путем проведения сглаживания частотных оценок условных вероятностей. </w:t>
      </w:r>
      <w:r w:rsidRPr="00E254FA">
        <w:rPr>
          <w:sz w:val="28"/>
          <w:szCs w:val="28"/>
        </w:rPr>
        <w:t xml:space="preserve">Семантическая связь слов в </w:t>
      </w:r>
      <w:r w:rsidRPr="00E254FA">
        <w:rPr>
          <w:sz w:val="28"/>
          <w:szCs w:val="28"/>
          <w:lang w:val="en-US"/>
        </w:rPr>
        <w:t>LDA</w:t>
      </w:r>
      <w:r w:rsidRPr="00E254FA">
        <w:rPr>
          <w:sz w:val="28"/>
          <w:szCs w:val="28"/>
        </w:rPr>
        <w:t xml:space="preserve">, определяющая тему, образуется путем </w:t>
      </w:r>
      <w:r w:rsidR="00E254FA" w:rsidRPr="00E254FA">
        <w:rPr>
          <w:sz w:val="28"/>
          <w:szCs w:val="28"/>
        </w:rPr>
        <w:t xml:space="preserve">выделения </w:t>
      </w:r>
      <w:r w:rsidRPr="00E254FA">
        <w:rPr>
          <w:sz w:val="28"/>
          <w:szCs w:val="28"/>
        </w:rPr>
        <w:t>частого употребления определенных слов в сочетании с другими словами, редко употребляемые слова принимаются как шум и игнорируются при снижении размерности векторов, полученных после распределения Дирихле.</w:t>
      </w:r>
      <w:r w:rsidRPr="00286C4B">
        <w:rPr>
          <w:sz w:val="28"/>
          <w:szCs w:val="28"/>
        </w:rPr>
        <w:t xml:space="preserve"> </w:t>
      </w:r>
    </w:p>
    <w:p w:rsidR="008D1C46" w:rsidRPr="00286C4B" w:rsidRDefault="008D1C46" w:rsidP="008D1C46">
      <w:pPr>
        <w:ind w:firstLine="567"/>
        <w:jc w:val="both"/>
        <w:rPr>
          <w:sz w:val="28"/>
          <w:szCs w:val="28"/>
          <w:lang w:val="kk-KZ"/>
        </w:rPr>
      </w:pPr>
      <w:r w:rsidRPr="00286C4B">
        <w:rPr>
          <w:sz w:val="28"/>
          <w:szCs w:val="28"/>
        </w:rPr>
        <w:t xml:space="preserve">Задача построения тематической модели заключается в определении </w:t>
      </w:r>
      <w:r w:rsidRPr="00286C4B">
        <w:rPr>
          <w:sz w:val="28"/>
          <w:szCs w:val="28"/>
          <w:lang w:val="kk-KZ"/>
        </w:rPr>
        <w:t>скрытых тем T путем получения множества одномерных условных распределений φ(w,t) и θ(t,d) на основе используемого корпуса текстов и слов.</w:t>
      </w:r>
    </w:p>
    <w:p w:rsidR="008D1C46" w:rsidRPr="00286C4B" w:rsidRDefault="008D1C46" w:rsidP="008D1C46">
      <w:pPr>
        <w:shd w:val="clear" w:color="auto" w:fill="FFFFFF"/>
        <w:ind w:firstLine="567"/>
        <w:jc w:val="both"/>
        <w:rPr>
          <w:sz w:val="28"/>
          <w:szCs w:val="28"/>
          <w:lang w:val="kk-KZ"/>
        </w:rPr>
      </w:pPr>
      <w:r w:rsidRPr="00286C4B">
        <w:rPr>
          <w:sz w:val="28"/>
          <w:szCs w:val="28"/>
          <w:lang w:val="kk-KZ"/>
        </w:rPr>
        <w:t xml:space="preserve">Таким образом, </w:t>
      </w:r>
      <w:r w:rsidRPr="00286C4B">
        <w:rPr>
          <w:sz w:val="28"/>
          <w:szCs w:val="28"/>
          <w:lang w:val="en-US"/>
        </w:rPr>
        <w:t>LDA</w:t>
      </w:r>
      <w:r w:rsidRPr="00286C4B">
        <w:rPr>
          <w:sz w:val="28"/>
          <w:szCs w:val="28"/>
        </w:rPr>
        <w:t>-модель предполагает, что векторы документов θ</w:t>
      </w:r>
      <w:r w:rsidRPr="00286C4B">
        <w:rPr>
          <w:sz w:val="28"/>
          <w:szCs w:val="28"/>
          <w:vertAlign w:val="subscript"/>
        </w:rPr>
        <w:t>d</w:t>
      </w:r>
      <w:r w:rsidR="007132E1" w:rsidRPr="00286C4B">
        <w:rPr>
          <w:sz w:val="28"/>
          <w:szCs w:val="28"/>
          <w:vertAlign w:val="subscript"/>
          <w:lang w:val="kk-KZ"/>
        </w:rPr>
        <w:t xml:space="preserve"> </w:t>
      </w:r>
      <w:r w:rsidRPr="00286C4B">
        <w:rPr>
          <w:sz w:val="28"/>
          <w:szCs w:val="28"/>
          <w:lang w:val="kk-KZ"/>
        </w:rPr>
        <w:t xml:space="preserve">и векторы тем </w:t>
      </w:r>
      <w:r w:rsidRPr="00286C4B">
        <w:rPr>
          <w:sz w:val="28"/>
          <w:szCs w:val="28"/>
        </w:rPr>
        <w:t>φ</w:t>
      </w:r>
      <w:r w:rsidRPr="00286C4B">
        <w:rPr>
          <w:sz w:val="28"/>
          <w:szCs w:val="28"/>
          <w:vertAlign w:val="subscript"/>
        </w:rPr>
        <w:t>w</w:t>
      </w:r>
      <w:r w:rsidR="007132E1" w:rsidRPr="00286C4B">
        <w:rPr>
          <w:sz w:val="28"/>
          <w:szCs w:val="28"/>
          <w:vertAlign w:val="subscript"/>
          <w:lang w:val="kk-KZ"/>
        </w:rPr>
        <w:t xml:space="preserve"> </w:t>
      </w:r>
      <w:r w:rsidRPr="00286C4B">
        <w:rPr>
          <w:sz w:val="28"/>
          <w:szCs w:val="28"/>
          <w:lang w:val="kk-KZ"/>
        </w:rPr>
        <w:t xml:space="preserve">образуются распределениями Дирихле с параметрами </w:t>
      </w:r>
      <w:r w:rsidRPr="00286C4B">
        <w:rPr>
          <w:sz w:val="28"/>
          <w:szCs w:val="28"/>
          <w:lang w:val="en-US"/>
        </w:rPr>
        <w:t>α</w:t>
      </w:r>
      <m:oMath>
        <m:r>
          <w:rPr>
            <w:rFonts w:ascii="Cambria Math" w:hAnsi="Cambria Math"/>
            <w:sz w:val="28"/>
            <w:szCs w:val="28"/>
          </w:rPr>
          <m:t xml:space="preserve"> </m:t>
        </m:r>
        <m:r>
          <w:rPr>
            <w:rFonts w:ascii="Cambria Math" w:hAnsi="Cambria Math"/>
            <w:sz w:val="28"/>
            <w:szCs w:val="28"/>
            <w:lang w:val="kk-KZ"/>
          </w:rPr>
          <m:t xml:space="preserve">∈ </m:t>
        </m:r>
      </m:oMath>
      <w:r w:rsidRPr="00286C4B">
        <w:rPr>
          <w:sz w:val="28"/>
          <w:szCs w:val="28"/>
          <w:lang w:val="kk-KZ"/>
        </w:rPr>
        <w:t>R</w:t>
      </w:r>
      <w:r w:rsidRPr="00286C4B">
        <w:rPr>
          <w:sz w:val="28"/>
          <w:szCs w:val="28"/>
          <w:vertAlign w:val="superscript"/>
          <w:lang w:val="kk-KZ"/>
        </w:rPr>
        <w:t>|T|</w:t>
      </w:r>
      <w:r w:rsidR="007132E1" w:rsidRPr="00286C4B">
        <w:rPr>
          <w:sz w:val="28"/>
          <w:szCs w:val="28"/>
          <w:vertAlign w:val="superscript"/>
          <w:lang w:val="kk-KZ"/>
        </w:rPr>
        <w:t xml:space="preserve"> </w:t>
      </w:r>
      <w:r w:rsidRPr="00286C4B">
        <w:rPr>
          <w:sz w:val="28"/>
          <w:szCs w:val="28"/>
          <w:lang w:val="kk-KZ"/>
        </w:rPr>
        <w:t xml:space="preserve">и </w:t>
      </w:r>
      <w:r w:rsidRPr="00286C4B">
        <w:rPr>
          <w:sz w:val="28"/>
          <w:szCs w:val="28"/>
        </w:rPr>
        <w:t>β</w:t>
      </w:r>
      <m:oMath>
        <m:r>
          <w:rPr>
            <w:rFonts w:ascii="Cambria Math" w:hAnsi="Cambria Math"/>
            <w:sz w:val="28"/>
            <w:szCs w:val="28"/>
          </w:rPr>
          <m:t xml:space="preserve"> </m:t>
        </m:r>
        <m:r>
          <w:rPr>
            <w:rFonts w:ascii="Cambria Math" w:hAnsi="Cambria Math"/>
            <w:sz w:val="28"/>
            <w:szCs w:val="28"/>
            <w:lang w:val="kk-KZ"/>
          </w:rPr>
          <m:t xml:space="preserve">∈ </m:t>
        </m:r>
      </m:oMath>
      <w:r w:rsidRPr="00286C4B">
        <w:rPr>
          <w:sz w:val="28"/>
          <w:szCs w:val="28"/>
          <w:lang w:val="kk-KZ"/>
        </w:rPr>
        <w:t>R</w:t>
      </w:r>
      <w:r w:rsidRPr="00286C4B">
        <w:rPr>
          <w:sz w:val="28"/>
          <w:szCs w:val="28"/>
          <w:vertAlign w:val="superscript"/>
          <w:lang w:val="kk-KZ"/>
        </w:rPr>
        <w:t>|</w:t>
      </w:r>
      <w:r w:rsidRPr="00286C4B">
        <w:rPr>
          <w:sz w:val="28"/>
          <w:szCs w:val="28"/>
          <w:vertAlign w:val="superscript"/>
          <w:lang w:val="en-US"/>
        </w:rPr>
        <w:t>W</w:t>
      </w:r>
      <w:r w:rsidRPr="00286C4B">
        <w:rPr>
          <w:sz w:val="28"/>
          <w:szCs w:val="28"/>
          <w:vertAlign w:val="superscript"/>
        </w:rPr>
        <w:t>|</w:t>
      </w:r>
      <w:r w:rsidR="007132E1" w:rsidRPr="00286C4B">
        <w:rPr>
          <w:sz w:val="28"/>
          <w:szCs w:val="28"/>
          <w:vertAlign w:val="superscript"/>
          <w:lang w:val="kk-KZ"/>
        </w:rPr>
        <w:t xml:space="preserve"> </w:t>
      </w:r>
      <w:r w:rsidRPr="00286C4B">
        <w:rPr>
          <w:sz w:val="28"/>
          <w:szCs w:val="28"/>
          <w:lang w:val="kk-KZ"/>
        </w:rPr>
        <w:t xml:space="preserve">при: </w:t>
      </w: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r w:rsidRPr="00286C4B">
        <w:rPr>
          <w:sz w:val="28"/>
          <w:szCs w:val="28"/>
        </w:rPr>
        <w:t>θ</w:t>
      </w:r>
      <w:r w:rsidRPr="00286C4B">
        <w:rPr>
          <w:sz w:val="28"/>
          <w:szCs w:val="28"/>
          <w:vertAlign w:val="subscript"/>
          <w:lang w:val="kk-KZ"/>
        </w:rPr>
        <w:t>d</w:t>
      </w:r>
      <w:r w:rsidR="007132E1" w:rsidRPr="00286C4B">
        <w:rPr>
          <w:sz w:val="28"/>
          <w:szCs w:val="28"/>
          <w:vertAlign w:val="subscript"/>
          <w:lang w:val="kk-KZ"/>
        </w:rPr>
        <w:t xml:space="preserve"> </w:t>
      </w:r>
      <w:r w:rsidRPr="00286C4B">
        <w:rPr>
          <w:sz w:val="28"/>
          <w:szCs w:val="28"/>
          <w:lang w:val="kk-KZ"/>
        </w:rPr>
        <w:t>= (</w:t>
      </w:r>
      <w:r w:rsidRPr="00286C4B">
        <w:rPr>
          <w:sz w:val="28"/>
          <w:szCs w:val="28"/>
        </w:rPr>
        <w:t>θ</w:t>
      </w:r>
      <w:r w:rsidRPr="00286C4B">
        <w:rPr>
          <w:sz w:val="28"/>
          <w:szCs w:val="28"/>
          <w:vertAlign w:val="subscript"/>
          <w:lang w:val="kk-KZ"/>
        </w:rPr>
        <w:t>td</w:t>
      </w:r>
      <w:r w:rsidRPr="00286C4B">
        <w:rPr>
          <w:sz w:val="28"/>
          <w:szCs w:val="28"/>
          <w:lang w:val="kk-KZ"/>
        </w:rPr>
        <w:t>)</w:t>
      </w:r>
      <m:oMath>
        <m:r>
          <w:rPr>
            <w:rFonts w:ascii="Cambria Math" w:hAnsi="Cambria Math"/>
            <w:sz w:val="28"/>
            <w:szCs w:val="28"/>
            <w:lang w:val="kk-KZ"/>
          </w:rPr>
          <m:t xml:space="preserve"> ∈ </m:t>
        </m:r>
      </m:oMath>
      <w:r w:rsidRPr="00286C4B">
        <w:rPr>
          <w:sz w:val="28"/>
          <w:szCs w:val="28"/>
          <w:lang w:val="kk-KZ"/>
        </w:rPr>
        <w:t>R</w:t>
      </w:r>
      <w:r w:rsidRPr="00286C4B">
        <w:rPr>
          <w:sz w:val="28"/>
          <w:szCs w:val="28"/>
          <w:vertAlign w:val="superscript"/>
          <w:lang w:val="kk-KZ"/>
        </w:rPr>
        <w:t>|T|</w:t>
      </w:r>
      <w:r w:rsidRPr="00286C4B">
        <w:rPr>
          <w:sz w:val="28"/>
          <w:szCs w:val="28"/>
          <w:lang w:val="kk-KZ"/>
        </w:rPr>
        <w:t>,</w:t>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t>(20)</w:t>
      </w: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r w:rsidRPr="00286C4B">
        <w:rPr>
          <w:sz w:val="28"/>
          <w:szCs w:val="28"/>
        </w:rPr>
        <w:t>φ</w:t>
      </w:r>
      <w:r w:rsidRPr="00286C4B">
        <w:rPr>
          <w:sz w:val="28"/>
          <w:szCs w:val="28"/>
          <w:vertAlign w:val="subscript"/>
          <w:lang w:val="kk-KZ"/>
        </w:rPr>
        <w:t>w</w:t>
      </w:r>
      <w:r w:rsidR="007132E1" w:rsidRPr="00286C4B">
        <w:rPr>
          <w:sz w:val="28"/>
          <w:szCs w:val="28"/>
          <w:vertAlign w:val="subscript"/>
          <w:lang w:val="kk-KZ"/>
        </w:rPr>
        <w:t xml:space="preserve"> </w:t>
      </w:r>
      <w:r w:rsidRPr="00286C4B">
        <w:rPr>
          <w:sz w:val="28"/>
          <w:szCs w:val="28"/>
          <w:lang w:val="kk-KZ"/>
        </w:rPr>
        <w:t>=</w:t>
      </w:r>
      <w:r w:rsidR="007132E1" w:rsidRPr="00286C4B">
        <w:rPr>
          <w:sz w:val="28"/>
          <w:szCs w:val="28"/>
          <w:lang w:val="kk-KZ"/>
        </w:rPr>
        <w:t xml:space="preserve"> </w:t>
      </w:r>
      <w:r w:rsidRPr="00286C4B">
        <w:rPr>
          <w:sz w:val="28"/>
          <w:szCs w:val="28"/>
          <w:lang w:val="kk-KZ"/>
        </w:rPr>
        <w:t>(</w:t>
      </w:r>
      <w:r w:rsidRPr="00286C4B">
        <w:rPr>
          <w:sz w:val="28"/>
          <w:szCs w:val="28"/>
        </w:rPr>
        <w:t>φ</w:t>
      </w:r>
      <w:r w:rsidRPr="00286C4B">
        <w:rPr>
          <w:sz w:val="28"/>
          <w:szCs w:val="28"/>
          <w:vertAlign w:val="subscript"/>
          <w:lang w:val="kk-KZ"/>
        </w:rPr>
        <w:t>wt</w:t>
      </w:r>
      <w:r w:rsidRPr="00286C4B">
        <w:rPr>
          <w:sz w:val="28"/>
          <w:szCs w:val="28"/>
          <w:lang w:val="kk-KZ"/>
        </w:rPr>
        <w:t>)</w:t>
      </w:r>
      <m:oMath>
        <m:r>
          <w:rPr>
            <w:rFonts w:ascii="Cambria Math" w:hAnsi="Cambria Math"/>
            <w:sz w:val="28"/>
            <w:szCs w:val="28"/>
            <w:lang w:val="kk-KZ"/>
          </w:rPr>
          <m:t xml:space="preserve"> ∈ </m:t>
        </m:r>
      </m:oMath>
      <w:r w:rsidRPr="00286C4B">
        <w:rPr>
          <w:sz w:val="28"/>
          <w:szCs w:val="28"/>
          <w:lang w:val="kk-KZ"/>
        </w:rPr>
        <w:t>R</w:t>
      </w:r>
      <w:r w:rsidRPr="00286C4B">
        <w:rPr>
          <w:sz w:val="28"/>
          <w:szCs w:val="28"/>
          <w:vertAlign w:val="superscript"/>
          <w:lang w:val="kk-KZ"/>
        </w:rPr>
        <w:t>|W|</w:t>
      </w:r>
      <w:r w:rsidRPr="00286C4B">
        <w:rPr>
          <w:sz w:val="28"/>
          <w:szCs w:val="28"/>
          <w:vertAlign w:val="superscript"/>
          <w:lang w:val="kk-KZ"/>
        </w:rPr>
        <w:tab/>
      </w:r>
      <w:r w:rsidRPr="00286C4B">
        <w:rPr>
          <w:sz w:val="28"/>
          <w:szCs w:val="28"/>
          <w:vertAlign w:val="superscript"/>
          <w:lang w:val="kk-KZ"/>
        </w:rPr>
        <w:tab/>
      </w:r>
      <w:r w:rsidRPr="00286C4B">
        <w:rPr>
          <w:sz w:val="28"/>
          <w:szCs w:val="28"/>
          <w:vertAlign w:val="superscript"/>
          <w:lang w:val="kk-KZ"/>
        </w:rPr>
        <w:tab/>
      </w:r>
      <w:r w:rsidRPr="00286C4B">
        <w:rPr>
          <w:sz w:val="28"/>
          <w:szCs w:val="28"/>
          <w:vertAlign w:val="superscript"/>
          <w:lang w:val="kk-KZ"/>
        </w:rPr>
        <w:tab/>
      </w:r>
      <w:r w:rsidRPr="00286C4B">
        <w:rPr>
          <w:sz w:val="28"/>
          <w:szCs w:val="28"/>
          <w:vertAlign w:val="superscript"/>
          <w:lang w:val="kk-KZ"/>
        </w:rPr>
        <w:tab/>
      </w:r>
      <w:r w:rsidRPr="00286C4B">
        <w:rPr>
          <w:sz w:val="28"/>
          <w:szCs w:val="28"/>
          <w:lang w:val="kk-KZ"/>
        </w:rPr>
        <w:tab/>
        <w:t>(21)</w:t>
      </w: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autoSpaceDE w:val="0"/>
        <w:autoSpaceDN w:val="0"/>
        <w:adjustRightInd w:val="0"/>
        <w:ind w:firstLine="567"/>
        <w:jc w:val="both"/>
        <w:rPr>
          <w:sz w:val="28"/>
          <w:szCs w:val="28"/>
          <w:lang w:val="kk-KZ"/>
        </w:rPr>
      </w:pPr>
      <w:r w:rsidRPr="00286C4B">
        <w:rPr>
          <w:sz w:val="28"/>
          <w:szCs w:val="28"/>
          <w:lang w:val="kk-KZ"/>
        </w:rPr>
        <w:t xml:space="preserve">где </w:t>
      </w:r>
      <w:r w:rsidRPr="00286C4B">
        <w:rPr>
          <w:sz w:val="28"/>
          <w:szCs w:val="28"/>
        </w:rPr>
        <w:t>φ</w:t>
      </w:r>
      <w:r w:rsidRPr="00286C4B">
        <w:rPr>
          <w:sz w:val="28"/>
          <w:szCs w:val="28"/>
          <w:vertAlign w:val="subscript"/>
          <w:lang w:val="kk-KZ"/>
        </w:rPr>
        <w:t>wt</w:t>
      </w:r>
      <w:r w:rsidRPr="00286C4B">
        <w:rPr>
          <w:sz w:val="28"/>
          <w:szCs w:val="28"/>
          <w:lang w:val="kk-KZ"/>
        </w:rPr>
        <w:t xml:space="preserve"> – распределение слов по темам, а </w:t>
      </w:r>
      <w:r w:rsidRPr="00286C4B">
        <w:rPr>
          <w:sz w:val="28"/>
          <w:szCs w:val="28"/>
        </w:rPr>
        <w:t>θ</w:t>
      </w:r>
      <w:r w:rsidRPr="00286C4B">
        <w:rPr>
          <w:sz w:val="28"/>
          <w:szCs w:val="28"/>
          <w:vertAlign w:val="subscript"/>
          <w:lang w:val="kk-KZ"/>
        </w:rPr>
        <w:t xml:space="preserve">td </w:t>
      </w:r>
      <w:r w:rsidRPr="00286C4B">
        <w:rPr>
          <w:sz w:val="28"/>
          <w:szCs w:val="28"/>
          <w:lang w:val="kk-KZ"/>
        </w:rPr>
        <w:t xml:space="preserve">– распределение тем по документам </w:t>
      </w:r>
      <w:r w:rsidR="00EE77FB" w:rsidRPr="00286C4B">
        <w:rPr>
          <w:sz w:val="28"/>
          <w:szCs w:val="28"/>
          <w:lang w:val="kk-KZ"/>
        </w:rPr>
        <w:fldChar w:fldCharType="begin" w:fldLock="1"/>
      </w:r>
      <w:r w:rsidRPr="00286C4B">
        <w:rPr>
          <w:sz w:val="28"/>
          <w:szCs w:val="28"/>
          <w:lang w:val="kk-KZ"/>
        </w:rPr>
        <w:instrText>ADDIN CSL_CITATION {"citationItems":[{"id":"ITEM-1","itemData":{"ISBN":"9780124115439","abstract":"We describe latent Dirichlet allocation (LDA), a generative probabilistic model for collections of discrete data such as text corpora. LDA is a three-level hierarchical Bayesian model, in which each item of a collection is modeled as a finite mixture over an underlying set of topics. Each topic is, in turn, modeled as an infinite mixture over an underlying set of topic probabilities. In the context of text modeling, the topic probabilities provide an explicit representation of a document. We present efficient approximate inference techniques based on variational methods and an EM algorithm for empirical Bayes parameter estimation. We report results in document modeling, text classification, and collaborative filtering, comparing to a mixture of unigrams model and the probabilistic LSI model.","author":[{"dropping-particle":"","family":"David","given":"Blei","non-dropping-particle":"","parse-names":false,"suffix":""},{"dropping-particle":"","family":"Y Ng","given":"Andrew","non-dropping-particle":"","parse-names":false,"suffix":""},{"dropping-particle":"","family":"Michael","given":"Jordan","non-dropping-particle":"","parse-names":false,"suffix":""}],"container-title":"Journal of Machine Learning Research","id":"ITEM-1","issued":{"date-parts":[["2003"]]},"page":"993-1022","title":"Latent Dirichlet Allocation","type":"article-journal","volume":"3"},"uris":["http://www.mendeley.com/documents/?uuid=2d7aa6c4-4ddf-4f32-b9db-ab0fa62dba75"]}],"mendeley":{"formattedCitation":"[174]","plainTextFormattedCitation":"[174]","previouslyFormattedCitation":"[174]"},"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[174]</w:t>
      </w:r>
      <w:r w:rsidR="00EE77FB" w:rsidRPr="00286C4B">
        <w:rPr>
          <w:sz w:val="28"/>
          <w:szCs w:val="28"/>
          <w:lang w:val="kk-KZ"/>
        </w:rPr>
        <w:fldChar w:fldCharType="end"/>
      </w:r>
      <w:r w:rsidRPr="00286C4B">
        <w:rPr>
          <w:sz w:val="28"/>
          <w:szCs w:val="28"/>
          <w:lang w:val="kk-KZ"/>
        </w:rPr>
        <w:t>.</w:t>
      </w:r>
    </w:p>
    <w:p w:rsidR="008D1C46" w:rsidRPr="00286C4B" w:rsidRDefault="008D1C46" w:rsidP="008D1C46">
      <w:pPr>
        <w:shd w:val="clear" w:color="auto" w:fill="FFFFFF"/>
        <w:ind w:firstLine="567"/>
        <w:jc w:val="both"/>
        <w:rPr>
          <w:sz w:val="28"/>
          <w:szCs w:val="28"/>
          <w:lang w:val="kk-KZ"/>
        </w:rPr>
      </w:pPr>
      <w:r w:rsidRPr="00286C4B">
        <w:rPr>
          <w:sz w:val="28"/>
          <w:szCs w:val="28"/>
        </w:rPr>
        <w:t>Начальным этапом построения тематической модели является создание корпуса текстов (коллекции документов) и словаря, о котором шла речь в первой главе. Технология Gensim</w:t>
      </w:r>
      <w:r w:rsidRPr="00286C4B">
        <w:rPr>
          <w:sz w:val="28"/>
          <w:szCs w:val="28"/>
          <w:lang w:val="kk-KZ"/>
        </w:rPr>
        <w:t xml:space="preserve">, используя функцию </w:t>
      </w:r>
      <w:r w:rsidRPr="00286C4B">
        <w:rPr>
          <w:sz w:val="28"/>
          <w:szCs w:val="28"/>
          <w:lang w:val="en-US"/>
        </w:rPr>
        <w:t>Dictionary</w:t>
      </w:r>
      <w:r w:rsidRPr="00286C4B">
        <w:rPr>
          <w:sz w:val="28"/>
          <w:szCs w:val="28"/>
        </w:rPr>
        <w:t xml:space="preserve">, назначает уникальный идентификатор каждому слову-токену. При помощи функции </w:t>
      </w:r>
      <w:r w:rsidRPr="00286C4B">
        <w:rPr>
          <w:sz w:val="28"/>
          <w:szCs w:val="28"/>
          <w:shd w:val="clear" w:color="auto" w:fill="FFFFFF"/>
        </w:rPr>
        <w:t>рhraser.</w:t>
      </w:r>
      <w:r w:rsidRPr="00286C4B">
        <w:rPr>
          <w:sz w:val="28"/>
          <w:szCs w:val="28"/>
          <w:lang w:val="kk-KZ"/>
        </w:rPr>
        <w:t xml:space="preserve">bigrams </w:t>
      </w:r>
      <w:r w:rsidRPr="00286C4B">
        <w:rPr>
          <w:sz w:val="28"/>
          <w:szCs w:val="28"/>
          <w:shd w:val="clear" w:color="auto" w:fill="FFFFFF"/>
        </w:rPr>
        <w:t xml:space="preserve">обнаруживает слова или биграммы, которые часто встречаются в предложениях, и </w:t>
      </w:r>
      <w:r w:rsidRPr="00286C4B">
        <w:rPr>
          <w:sz w:val="28"/>
          <w:szCs w:val="28"/>
        </w:rPr>
        <w:t xml:space="preserve">выдает частотность употребления биграмм в </w:t>
      </w:r>
      <w:r w:rsidRPr="00286C4B">
        <w:rPr>
          <w:sz w:val="28"/>
          <w:szCs w:val="28"/>
        </w:rPr>
        <w:lastRenderedPageBreak/>
        <w:t xml:space="preserve">документе. </w:t>
      </w:r>
      <w:r w:rsidRPr="00286C4B">
        <w:rPr>
          <w:sz w:val="28"/>
          <w:szCs w:val="28"/>
          <w:lang w:val="kk-KZ"/>
        </w:rPr>
        <w:t>Иначе,</w:t>
      </w:r>
      <w:r w:rsidRPr="00286C4B">
        <w:rPr>
          <w:sz w:val="28"/>
          <w:szCs w:val="28"/>
        </w:rPr>
        <w:t xml:space="preserve"> создается частотная двумерная матрица индексируемых слов или словосочетаний (биграмм)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":"Хомоненко","</w:instrText>
      </w:r>
      <w:r w:rsidRPr="00286C4B">
        <w:rPr>
          <w:sz w:val="28"/>
          <w:szCs w:val="28"/>
          <w:lang w:val="en-US"/>
        </w:rPr>
        <w:instrText>given</w:instrText>
      </w:r>
      <w:r w:rsidRPr="00286C4B">
        <w:rPr>
          <w:sz w:val="28"/>
          <w:szCs w:val="28"/>
        </w:rPr>
        <w:instrText>":"А","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":"Краснов","</w:instrText>
      </w:r>
      <w:r w:rsidRPr="00286C4B">
        <w:rPr>
          <w:sz w:val="28"/>
          <w:szCs w:val="28"/>
          <w:lang w:val="en-US"/>
        </w:rPr>
        <w:instrText>given</w:instrText>
      </w:r>
      <w:r w:rsidRPr="00286C4B">
        <w:rPr>
          <w:sz w:val="28"/>
          <w:szCs w:val="28"/>
        </w:rPr>
        <w:instrText>":"С","</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":"Информатика и технологии информатики","</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w:instrText>
      </w:r>
      <w:r w:rsidRPr="00286C4B">
        <w:rPr>
          <w:sz w:val="28"/>
          <w:szCs w:val="28"/>
        </w:rPr>
        <w:instrText>":"2","</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":[["2012"]]},"</w:instrText>
      </w:r>
      <w:r w:rsidRPr="00286C4B">
        <w:rPr>
          <w:sz w:val="28"/>
          <w:szCs w:val="28"/>
          <w:lang w:val="en-US"/>
        </w:rPr>
        <w:instrText>page</w:instrText>
      </w:r>
      <w:r w:rsidRPr="00286C4B">
        <w:rPr>
          <w:sz w:val="28"/>
          <w:szCs w:val="28"/>
        </w:rPr>
        <w:instrText>":"124-132","</w:instrText>
      </w:r>
      <w:r w:rsidRPr="00286C4B">
        <w:rPr>
          <w:sz w:val="28"/>
          <w:szCs w:val="28"/>
          <w:lang w:val="en-US"/>
        </w:rPr>
        <w:instrText>title</w:instrText>
      </w:r>
      <w:r w:rsidRPr="00286C4B">
        <w:rPr>
          <w:sz w:val="28"/>
          <w:szCs w:val="28"/>
        </w:rPr>
        <w:instrText>":"Применение методов латентно-семантичсекого анализа для автоматической рубрикации документов","</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e</w:instrText>
      </w:r>
      <w:r w:rsidRPr="00286C4B">
        <w:rPr>
          <w:sz w:val="28"/>
          <w:szCs w:val="28"/>
        </w:rPr>
        <w:instrText>72</w:instrText>
      </w:r>
      <w:r w:rsidRPr="00286C4B">
        <w:rPr>
          <w:sz w:val="28"/>
          <w:szCs w:val="28"/>
          <w:lang w:val="en-US"/>
        </w:rPr>
        <w:instrText>cf</w:instrText>
      </w:r>
      <w:r w:rsidRPr="00286C4B">
        <w:rPr>
          <w:sz w:val="28"/>
          <w:szCs w:val="28"/>
        </w:rPr>
        <w:instrText>722-34</w:instrText>
      </w:r>
      <w:r w:rsidRPr="00286C4B">
        <w:rPr>
          <w:sz w:val="28"/>
          <w:szCs w:val="28"/>
          <w:lang w:val="en-US"/>
        </w:rPr>
        <w:instrText>e</w:instrText>
      </w:r>
      <w:r w:rsidRPr="00286C4B">
        <w:rPr>
          <w:sz w:val="28"/>
          <w:szCs w:val="28"/>
        </w:rPr>
        <w:instrText>8-46</w:instrText>
      </w:r>
      <w:r w:rsidRPr="00286C4B">
        <w:rPr>
          <w:sz w:val="28"/>
          <w:szCs w:val="28"/>
          <w:lang w:val="en-US"/>
        </w:rPr>
        <w:instrText>b</w:instrText>
      </w:r>
      <w:r w:rsidRPr="00286C4B">
        <w:rPr>
          <w:sz w:val="28"/>
          <w:szCs w:val="28"/>
        </w:rPr>
        <w:instrText>3-9</w:instrText>
      </w:r>
      <w:r w:rsidRPr="00286C4B">
        <w:rPr>
          <w:sz w:val="28"/>
          <w:szCs w:val="28"/>
          <w:lang w:val="en-US"/>
        </w:rPr>
        <w:instrText>a</w:instrText>
      </w:r>
      <w:r w:rsidRPr="00286C4B">
        <w:rPr>
          <w:sz w:val="28"/>
          <w:szCs w:val="28"/>
        </w:rPr>
        <w:instrText>39-561</w:instrText>
      </w:r>
      <w:r w:rsidRPr="00286C4B">
        <w:rPr>
          <w:sz w:val="28"/>
          <w:szCs w:val="28"/>
          <w:lang w:val="en-US"/>
        </w:rPr>
        <w:instrText>b</w:instrText>
      </w:r>
      <w:r w:rsidRPr="00286C4B">
        <w:rPr>
          <w:sz w:val="28"/>
          <w:szCs w:val="28"/>
        </w:rPr>
        <w:instrText>0</w:instrText>
      </w:r>
      <w:r w:rsidRPr="00286C4B">
        <w:rPr>
          <w:sz w:val="28"/>
          <w:szCs w:val="28"/>
          <w:lang w:val="en-US"/>
        </w:rPr>
        <w:instrText>bbb</w:instrText>
      </w:r>
      <w:r w:rsidRPr="00286C4B">
        <w:rPr>
          <w:sz w:val="28"/>
          <w:szCs w:val="28"/>
        </w:rPr>
        <w:instrText>5</w:instrText>
      </w:r>
      <w:r w:rsidRPr="00286C4B">
        <w:rPr>
          <w:sz w:val="28"/>
          <w:szCs w:val="28"/>
          <w:lang w:val="en-US"/>
        </w:rPr>
        <w:instrText>ac</w:instrText>
      </w:r>
      <w:r w:rsidRPr="00286C4B">
        <w:rPr>
          <w:sz w:val="28"/>
          <w:szCs w:val="28"/>
        </w:rPr>
        <w:instrText>8"]}],"</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":"[175]","</w:instrText>
      </w:r>
      <w:r w:rsidRPr="00286C4B">
        <w:rPr>
          <w:sz w:val="28"/>
          <w:szCs w:val="28"/>
          <w:lang w:val="en-US"/>
        </w:rPr>
        <w:instrText>plainTextFormattedCitation</w:instrText>
      </w:r>
      <w:r w:rsidRPr="00286C4B">
        <w:rPr>
          <w:sz w:val="28"/>
          <w:szCs w:val="28"/>
        </w:rPr>
        <w:instrText>":"[175]","</w:instrText>
      </w:r>
      <w:r w:rsidRPr="00286C4B">
        <w:rPr>
          <w:sz w:val="28"/>
          <w:szCs w:val="28"/>
          <w:lang w:val="en-US"/>
        </w:rPr>
        <w:instrText>previouslyFormattedCitation</w:instrText>
      </w:r>
      <w:r w:rsidRPr="00286C4B">
        <w:rPr>
          <w:sz w:val="28"/>
          <w:szCs w:val="28"/>
        </w:rPr>
        <w:instrText>":"[175]"},"</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[175]</w:t>
      </w:r>
      <w:r w:rsidR="00EE77FB" w:rsidRPr="00286C4B">
        <w:rPr>
          <w:sz w:val="28"/>
          <w:szCs w:val="28"/>
          <w:lang w:val="en-US"/>
        </w:rPr>
        <w:fldChar w:fldCharType="end"/>
      </w:r>
      <w:r w:rsidRPr="00286C4B">
        <w:rPr>
          <w:sz w:val="28"/>
          <w:szCs w:val="28"/>
        </w:rPr>
        <w:t xml:space="preserve">. </w:t>
      </w:r>
      <w:r w:rsidRPr="00286C4B">
        <w:rPr>
          <w:sz w:val="28"/>
          <w:szCs w:val="28"/>
          <w:lang w:val="kk-KZ"/>
        </w:rPr>
        <w:t xml:space="preserve">Для проведения распределения тем по текстам </w:t>
      </w:r>
      <w:r w:rsidRPr="00286C4B">
        <w:rPr>
          <w:sz w:val="28"/>
          <w:szCs w:val="28"/>
        </w:rPr>
        <w:t>(</w:t>
      </w:r>
      <w:r w:rsidRPr="00286C4B">
        <w:rPr>
          <w:sz w:val="28"/>
          <w:szCs w:val="28"/>
          <w:lang w:val="kk-KZ"/>
        </w:rPr>
        <w:t>документам</w:t>
      </w:r>
      <w:r w:rsidRPr="00286C4B">
        <w:rPr>
          <w:sz w:val="28"/>
          <w:szCs w:val="28"/>
        </w:rPr>
        <w:t>)</w:t>
      </w:r>
      <w:r w:rsidR="006258DE">
        <w:rPr>
          <w:sz w:val="28"/>
          <w:szCs w:val="28"/>
        </w:rPr>
        <w:t xml:space="preserve"> </w:t>
      </w:r>
      <w:r w:rsidRPr="00286C4B">
        <w:rPr>
          <w:sz w:val="28"/>
          <w:szCs w:val="28"/>
          <w:lang w:val="kk-KZ"/>
        </w:rPr>
        <w:t xml:space="preserve">и слов по темам с параметрами Дирихле применяются следующие формулы: </w:t>
      </w:r>
    </w:p>
    <w:p w:rsidR="008D1C46" w:rsidRPr="00286C4B" w:rsidRDefault="008D1C46" w:rsidP="008D1C46">
      <w:pPr>
        <w:shd w:val="clear" w:color="auto" w:fill="FFFFFF"/>
        <w:ind w:firstLine="567"/>
        <w:jc w:val="both"/>
        <w:rPr>
          <w:sz w:val="28"/>
          <w:szCs w:val="28"/>
          <w:lang w:val="kk-KZ"/>
        </w:rPr>
      </w:pPr>
    </w:p>
    <w:p w:rsidR="000A21DD" w:rsidRDefault="000A21DD" w:rsidP="008D1C46">
      <w:pPr>
        <w:jc w:val="both"/>
        <w:rPr>
          <w:lang w:val="kk-KZ"/>
        </w:rPr>
      </w:pPr>
    </w:p>
    <w:p w:rsidR="008D1C46" w:rsidRPr="00286C4B" w:rsidRDefault="008D1C46" w:rsidP="008D1C46">
      <w:pPr>
        <w:jc w:val="both"/>
        <w:rPr>
          <w:lang w:val="en-US"/>
        </w:rPr>
      </w:pPr>
      <w:r w:rsidRPr="00286C4B">
        <w:rPr>
          <w:lang w:val="en-US"/>
        </w:rPr>
        <w:t>Dir (</w:t>
      </w:r>
      <m:oMath>
        <m:r>
          <w:rPr>
            <w:rFonts w:ascii="Cambria Math" w:hAnsi="Cambria Math"/>
          </w:rPr>
          <m:t>θ</m:t>
        </m:r>
      </m:oMath>
      <w:r w:rsidRPr="00286C4B">
        <w:rPr>
          <w:vertAlign w:val="subscript"/>
          <w:lang w:val="kk-KZ"/>
        </w:rPr>
        <w:t>d</w:t>
      </w:r>
      <w:r w:rsidRPr="00286C4B">
        <w:rPr>
          <w:lang w:val="en-US"/>
        </w:rPr>
        <w:t xml:space="preserve">; </w:t>
      </w:r>
      <m:oMath>
        <m:r>
          <w:rPr>
            <w:rFonts w:ascii="Cambria Math" w:hAnsi="Cambria Math"/>
            <w:lang w:val="kk-KZ"/>
          </w:rPr>
          <m:t>α</m:t>
        </m:r>
      </m:oMath>
      <w:r w:rsidRPr="00286C4B">
        <w:rPr>
          <w:lang w:val="en-US"/>
        </w:rPr>
        <w:t xml:space="preserve">) = </w:t>
      </w:r>
      <m:oMath>
        <m:f>
          <m:fPr>
            <m:ctrlPr>
              <w:rPr>
                <w:rFonts w:ascii="Cambria Math" w:hAnsi="Cambria Math"/>
                <w:i/>
              </w:rPr>
            </m:ctrlPr>
          </m:fPr>
          <m:num>
            <m:r>
              <w:rPr>
                <w:rFonts w:ascii="Cambria Math"/>
              </w:rPr>
              <m:t>Г</m:t>
            </m:r>
            <m:r>
              <w:rPr>
                <w:rFonts w:ascii="Cambria Math"/>
                <w:lang w:val="en-US"/>
              </w:rPr>
              <m:t>(</m:t>
            </m:r>
            <m:sSub>
              <m:sSubPr>
                <m:ctrlPr>
                  <w:rPr>
                    <w:rFonts w:ascii="Cambria Math" w:hAnsi="Cambria Math"/>
                    <w:i/>
                  </w:rPr>
                </m:ctrlPr>
              </m:sSubPr>
              <m:e>
                <m:r>
                  <w:rPr>
                    <w:rFonts w:ascii="Cambria Math" w:hAnsi="Cambria Math"/>
                  </w:rPr>
                  <m:t>α</m:t>
                </m:r>
              </m:e>
              <m:sub>
                <m:r>
                  <w:rPr>
                    <w:rFonts w:ascii="Cambria Math"/>
                    <w:lang w:val="en-US"/>
                  </w:rPr>
                  <m:t>0</m:t>
                </m:r>
              </m:sub>
            </m:sSub>
            <m:r>
              <w:rPr>
                <w:rFonts w:ascii="Cambria Math"/>
                <w:lang w:val="en-US"/>
              </w:rPr>
              <m:t>)</m:t>
            </m:r>
          </m:num>
          <m:den>
            <m:nary>
              <m:naryPr>
                <m:chr m:val="∏"/>
                <m:limLoc m:val="undOvr"/>
                <m:supHide m:val="1"/>
                <m:ctrlPr>
                  <w:rPr>
                    <w:rFonts w:ascii="Cambria Math" w:hAnsi="Cambria Math"/>
                    <w:i/>
                  </w:rPr>
                </m:ctrlPr>
              </m:naryPr>
              <m:sub>
                <m:r>
                  <w:rPr>
                    <w:rFonts w:ascii="Cambria Math" w:hAnsi="Cambria Math"/>
                    <w:lang w:val="en-US"/>
                  </w:rPr>
                  <m:t>t</m:t>
                </m:r>
              </m:sub>
              <m:sup/>
              <m:e>
                <m:r>
                  <w:rPr>
                    <w:rFonts w:ascii="Cambria Math"/>
                  </w:rPr>
                  <m:t>Г</m:t>
                </m:r>
                <m:r>
                  <w:rPr>
                    <w:rFonts w:ascii="Cambria Math"/>
                    <w:lang w:val="en-US"/>
                  </w:rPr>
                  <m:t>(</m:t>
                </m:r>
                <m:sSub>
                  <m:sSubPr>
                    <m:ctrlPr>
                      <w:rPr>
                        <w:rFonts w:ascii="Cambria Math" w:hAnsi="Cambria Math"/>
                        <w:i/>
                      </w:rPr>
                    </m:ctrlPr>
                  </m:sSubPr>
                  <m:e>
                    <m:r>
                      <w:rPr>
                        <w:rFonts w:ascii="Cambria Math" w:hAnsi="Cambria Math"/>
                      </w:rPr>
                      <m:t>α</m:t>
                    </m:r>
                  </m:e>
                  <m:sub>
                    <m:r>
                      <w:rPr>
                        <w:rFonts w:ascii="Cambria Math" w:hAnsi="Cambria Math"/>
                      </w:rPr>
                      <m:t>t</m:t>
                    </m:r>
                  </m:sub>
                </m:sSub>
                <m:r>
                  <w:rPr>
                    <w:rFonts w:ascii="Cambria Math"/>
                    <w:lang w:val="en-US"/>
                  </w:rPr>
                  <m:t>)</m:t>
                </m:r>
              </m:e>
            </m:nary>
          </m:den>
        </m:f>
        <m:nary>
          <m:naryPr>
            <m:chr m:val="∏"/>
            <m:limLoc m:val="undOvr"/>
            <m:supHide m:val="1"/>
            <m:ctrlPr>
              <w:rPr>
                <w:rFonts w:ascii="Cambria Math" w:hAnsi="Cambria Math"/>
                <w:i/>
              </w:rPr>
            </m:ctrlPr>
          </m:naryPr>
          <m:sub>
            <m:r>
              <w:rPr>
                <w:rFonts w:ascii="Cambria Math" w:hAnsi="Cambria Math"/>
              </w:rPr>
              <m:t>t</m:t>
            </m:r>
          </m:sub>
          <m:sup/>
          <m:e>
            <m:sSubSup>
              <m:sSubSupPr>
                <m:ctrlPr>
                  <w:rPr>
                    <w:rFonts w:ascii="Cambria Math" w:hAnsi="Cambria Math"/>
                    <w:i/>
                  </w:rPr>
                </m:ctrlPr>
              </m:sSubSupPr>
              <m:e>
                <m:r>
                  <w:rPr>
                    <w:rFonts w:ascii="Cambria Math" w:hAnsi="Cambria Math"/>
                  </w:rPr>
                  <m:t>θ</m:t>
                </m:r>
              </m:e>
              <m:sub>
                <m:r>
                  <w:rPr>
                    <w:rFonts w:ascii="Cambria Math" w:hAnsi="Cambria Math"/>
                  </w:rPr>
                  <m:t>td</m:t>
                </m:r>
              </m:sub>
              <m:sup>
                <m:sSub>
                  <m:sSubPr>
                    <m:ctrlPr>
                      <w:rPr>
                        <w:rFonts w:ascii="Cambria Math" w:hAnsi="Cambria Math"/>
                        <w:i/>
                      </w:rPr>
                    </m:ctrlPr>
                  </m:sSubPr>
                  <m:e>
                    <m:r>
                      <w:rPr>
                        <w:rFonts w:ascii="Cambria Math" w:hAnsi="Cambria Math"/>
                      </w:rPr>
                      <m:t>α</m:t>
                    </m:r>
                  </m:e>
                  <m:sub>
                    <m:r>
                      <w:rPr>
                        <w:rFonts w:ascii="Cambria Math" w:hAnsi="Cambria Math"/>
                      </w:rPr>
                      <m:t>t</m:t>
                    </m:r>
                  </m:sub>
                </m:sSub>
                <m:r>
                  <w:rPr>
                    <w:rFonts w:ascii="Cambria Math"/>
                    <w:lang w:val="en-US"/>
                  </w:rPr>
                  <m:t>-</m:t>
                </m:r>
                <m:r>
                  <w:rPr>
                    <w:rFonts w:ascii="Cambria Math"/>
                    <w:lang w:val="en-US"/>
                  </w:rPr>
                  <m:t>1</m:t>
                </m:r>
              </m:sup>
            </m:sSubSup>
          </m:e>
        </m:nary>
      </m:oMath>
      <w:r w:rsidRPr="00286C4B">
        <w:rPr>
          <w:lang w:val="en-US"/>
        </w:rPr>
        <w:t>,</w:t>
      </w:r>
      <m:oMath>
        <m:sSub>
          <m:sSubPr>
            <m:ctrlPr>
              <w:rPr>
                <w:rFonts w:ascii="Cambria Math" w:hAnsi="Cambria Math"/>
                <w:i/>
              </w:rPr>
            </m:ctrlPr>
          </m:sSubPr>
          <m:e>
            <m:r>
              <w:rPr>
                <w:rFonts w:ascii="Cambria Math" w:hAnsi="Cambria Math"/>
              </w:rPr>
              <m:t>α</m:t>
            </m:r>
          </m:e>
          <m:sub>
            <m:r>
              <w:rPr>
                <w:rFonts w:ascii="Cambria Math" w:hAnsi="Cambria Math"/>
              </w:rPr>
              <m:t>t</m:t>
            </m:r>
          </m:sub>
        </m:sSub>
        <m:r>
          <w:rPr>
            <w:rFonts w:ascii="Cambria Math"/>
            <w:lang w:val="en-US"/>
          </w:rPr>
          <m:t>&gt;0</m:t>
        </m:r>
      </m:oMath>
      <w:r w:rsidRPr="00286C4B">
        <w:rPr>
          <w:lang w:val="en-US"/>
        </w:rPr>
        <w:t xml:space="preserve">, </w:t>
      </w:r>
      <m:oMath>
        <m:sSub>
          <m:sSubPr>
            <m:ctrlPr>
              <w:rPr>
                <w:rFonts w:ascii="Cambria Math" w:hAnsi="Cambria Math"/>
                <w:i/>
              </w:rPr>
            </m:ctrlPr>
          </m:sSubPr>
          <m:e>
            <m:r>
              <w:rPr>
                <w:rFonts w:ascii="Cambria Math" w:hAnsi="Cambria Math"/>
              </w:rPr>
              <m:t>α</m:t>
            </m:r>
          </m:e>
          <m:sub>
            <m:r>
              <w:rPr>
                <w:rFonts w:ascii="Cambria Math"/>
                <w:lang w:val="en-US"/>
              </w:rPr>
              <m:t>0</m:t>
            </m:r>
          </m:sub>
        </m:sSub>
        <m:r>
          <w:rPr>
            <w:rFonts w:ascii="Cambria Math"/>
            <w:lang w:val="en-US"/>
          </w:rPr>
          <m:t>=</m:t>
        </m:r>
        <m:nary>
          <m:naryPr>
            <m:chr m:val="∑"/>
            <m:limLoc m:val="undOvr"/>
            <m:supHide m:val="1"/>
            <m:ctrlPr>
              <w:rPr>
                <w:rFonts w:ascii="Cambria Math" w:hAnsi="Cambria Math"/>
                <w:i/>
              </w:rPr>
            </m:ctrlPr>
          </m:naryPr>
          <m:sub>
            <m:r>
              <w:rPr>
                <w:rFonts w:ascii="Cambria Math" w:hAnsi="Cambria Math"/>
              </w:rPr>
              <m:t>t</m:t>
            </m:r>
          </m:sub>
          <m:sup/>
          <m:e>
            <m:sSub>
              <m:sSubPr>
                <m:ctrlPr>
                  <w:rPr>
                    <w:rFonts w:ascii="Cambria Math" w:hAnsi="Cambria Math"/>
                    <w:i/>
                  </w:rPr>
                </m:ctrlPr>
              </m:sSubPr>
              <m:e>
                <m:r>
                  <w:rPr>
                    <w:rFonts w:ascii="Cambria Math" w:hAnsi="Cambria Math"/>
                  </w:rPr>
                  <m:t>α</m:t>
                </m:r>
              </m:e>
              <m:sub>
                <m:r>
                  <w:rPr>
                    <w:rFonts w:ascii="Cambria Math" w:hAnsi="Cambria Math"/>
                  </w:rPr>
                  <m:t>t</m:t>
                </m:r>
              </m:sub>
            </m:sSub>
          </m:e>
        </m:nary>
      </m:oMath>
      <w:r w:rsidRPr="00286C4B">
        <w:rPr>
          <w:lang w:val="en-US"/>
        </w:rPr>
        <w:t xml:space="preserve">, </w:t>
      </w:r>
      <m:oMath>
        <m:r>
          <w:rPr>
            <w:rFonts w:ascii="Cambria Math" w:hAnsi="Cambria Math"/>
          </w:rPr>
          <m:t>θ</m:t>
        </m:r>
      </m:oMath>
      <w:r w:rsidRPr="00286C4B">
        <w:rPr>
          <w:vertAlign w:val="subscript"/>
          <w:lang w:val="en-US"/>
        </w:rPr>
        <w:t>t</w:t>
      </w:r>
      <w:r w:rsidRPr="00286C4B">
        <w:rPr>
          <w:vertAlign w:val="subscript"/>
          <w:lang w:val="kk-KZ"/>
        </w:rPr>
        <w:t>d</w:t>
      </w:r>
      <w:r w:rsidRPr="00286C4B">
        <w:rPr>
          <w:lang w:val="en-US"/>
        </w:rPr>
        <w:t xml:space="preserve">&gt; 0, </w:t>
      </w:r>
      <m:oMath>
        <m:nary>
          <m:naryPr>
            <m:chr m:val="∑"/>
            <m:limLoc m:val="undOvr"/>
            <m:supHide m:val="1"/>
            <m:ctrlPr>
              <w:rPr>
                <w:rFonts w:ascii="Cambria Math" w:hAnsi="Cambria Math"/>
                <w:i/>
                <w:lang w:val="en-US"/>
              </w:rPr>
            </m:ctrlPr>
          </m:naryPr>
          <m:sub>
            <m:r>
              <w:rPr>
                <w:rFonts w:ascii="Cambria Math" w:hAnsi="Cambria Math"/>
                <w:lang w:val="en-US"/>
              </w:rPr>
              <m:t>t</m:t>
            </m:r>
          </m:sub>
          <m:sup/>
          <m:e>
            <m:sSub>
              <m:sSubPr>
                <m:ctrlPr>
                  <w:rPr>
                    <w:rFonts w:ascii="Cambria Math" w:hAnsi="Cambria Math"/>
                    <w:i/>
                  </w:rPr>
                </m:ctrlPr>
              </m:sSubPr>
              <m:e>
                <m:r>
                  <w:rPr>
                    <w:rFonts w:ascii="Cambria Math" w:hAnsi="Cambria Math"/>
                  </w:rPr>
                  <m:t>θ</m:t>
                </m:r>
              </m:e>
              <m:sub>
                <m:r>
                  <m:rPr>
                    <m:sty m:val="p"/>
                  </m:rPr>
                  <w:rPr>
                    <w:rFonts w:ascii="Cambria Math"/>
                    <w:vertAlign w:val="subscript"/>
                    <w:lang w:val="en-US"/>
                  </w:rPr>
                  <m:t>t</m:t>
                </m:r>
                <m:r>
                  <m:rPr>
                    <m:sty m:val="p"/>
                  </m:rPr>
                  <w:rPr>
                    <w:rFonts w:ascii="Cambria Math"/>
                    <w:vertAlign w:val="subscript"/>
                    <w:lang w:val="kk-KZ"/>
                  </w:rPr>
                  <m:t>d</m:t>
                </m:r>
              </m:sub>
            </m:sSub>
          </m:e>
        </m:nary>
        <m:r>
          <w:rPr>
            <w:rFonts w:ascii="Cambria Math"/>
            <w:lang w:val="en-US"/>
          </w:rPr>
          <m:t>=1</m:t>
        </m:r>
      </m:oMath>
      <w:r w:rsidRPr="00286C4B">
        <w:rPr>
          <w:lang w:val="en-US"/>
        </w:rPr>
        <w:tab/>
      </w:r>
      <w:r w:rsidRPr="00286C4B">
        <w:rPr>
          <w:lang w:val="en-US"/>
        </w:rPr>
        <w:tab/>
      </w:r>
      <w:r w:rsidRPr="00286C4B">
        <w:rPr>
          <w:lang w:val="en-US"/>
        </w:rPr>
        <w:tab/>
        <w:t>(22)</w:t>
      </w:r>
    </w:p>
    <w:p w:rsidR="008D1C46" w:rsidRPr="00286C4B" w:rsidRDefault="008D1C46" w:rsidP="008D1C46">
      <w:pPr>
        <w:jc w:val="both"/>
        <w:rPr>
          <w:lang w:val="en-US"/>
        </w:rPr>
      </w:pPr>
    </w:p>
    <w:p w:rsidR="008D1C46" w:rsidRDefault="008D1C46" w:rsidP="008D1C46">
      <w:pPr>
        <w:jc w:val="both"/>
        <w:rPr>
          <w:lang w:val="kk-KZ"/>
        </w:rPr>
      </w:pPr>
      <w:r w:rsidRPr="00286C4B">
        <w:rPr>
          <w:lang w:val="en-US"/>
        </w:rPr>
        <w:t>Dir (</w:t>
      </w:r>
      <m:oMath>
        <m:sSub>
          <m:sSubPr>
            <m:ctrlPr>
              <w:rPr>
                <w:rFonts w:ascii="Cambria Math" w:hAnsi="Cambria Math"/>
                <w:i/>
              </w:rPr>
            </m:ctrlPr>
          </m:sSubPr>
          <m:e>
            <m:r>
              <w:rPr>
                <w:rFonts w:ascii="Cambria Math" w:hAnsi="Cambria Math"/>
              </w:rPr>
              <m:t>φ</m:t>
            </m:r>
          </m:e>
          <m:sub>
            <m:r>
              <w:rPr>
                <w:rFonts w:ascii="Cambria Math" w:hAnsi="Cambria Math"/>
              </w:rPr>
              <m:t>t</m:t>
            </m:r>
          </m:sub>
        </m:sSub>
      </m:oMath>
      <w:r w:rsidRPr="00286C4B">
        <w:rPr>
          <w:lang w:val="en-US"/>
        </w:rPr>
        <w:t xml:space="preserve">; </w:t>
      </w:r>
      <m:oMath>
        <m:r>
          <w:rPr>
            <w:rFonts w:ascii="Cambria Math" w:hAnsi="Cambria Math"/>
            <w:lang w:val="kk-KZ"/>
          </w:rPr>
          <m:t>β</m:t>
        </m:r>
      </m:oMath>
      <w:r w:rsidRPr="00286C4B">
        <w:rPr>
          <w:lang w:val="en-US"/>
        </w:rPr>
        <w:t xml:space="preserve">) = </w:t>
      </w:r>
      <m:oMath>
        <m:f>
          <m:fPr>
            <m:ctrlPr>
              <w:rPr>
                <w:rFonts w:ascii="Cambria Math" w:hAnsi="Cambria Math"/>
                <w:i/>
              </w:rPr>
            </m:ctrlPr>
          </m:fPr>
          <m:num>
            <m:r>
              <w:rPr>
                <w:rFonts w:ascii="Cambria Math"/>
              </w:rPr>
              <m:t>Г</m:t>
            </m:r>
            <m:r>
              <w:rPr>
                <w:rFonts w:ascii="Cambria Math"/>
                <w:lang w:val="en-US"/>
              </w:rPr>
              <m:t>(</m:t>
            </m:r>
            <m:sSub>
              <m:sSubPr>
                <m:ctrlPr>
                  <w:rPr>
                    <w:rFonts w:ascii="Cambria Math" w:hAnsi="Cambria Math"/>
                    <w:i/>
                  </w:rPr>
                </m:ctrlPr>
              </m:sSubPr>
              <m:e>
                <m:r>
                  <w:rPr>
                    <w:rFonts w:ascii="Cambria Math" w:hAnsi="Cambria Math"/>
                  </w:rPr>
                  <m:t>β</m:t>
                </m:r>
              </m:e>
              <m:sub>
                <m:r>
                  <w:rPr>
                    <w:rFonts w:ascii="Cambria Math"/>
                    <w:lang w:val="en-US"/>
                  </w:rPr>
                  <m:t>0</m:t>
                </m:r>
              </m:sub>
            </m:sSub>
            <m:r>
              <w:rPr>
                <w:rFonts w:ascii="Cambria Math"/>
                <w:lang w:val="en-US"/>
              </w:rPr>
              <m:t>)</m:t>
            </m:r>
          </m:num>
          <m:den>
            <m:nary>
              <m:naryPr>
                <m:chr m:val="∏"/>
                <m:limLoc m:val="undOvr"/>
                <m:supHide m:val="1"/>
                <m:ctrlPr>
                  <w:rPr>
                    <w:rFonts w:ascii="Cambria Math" w:hAnsi="Cambria Math"/>
                    <w:i/>
                  </w:rPr>
                </m:ctrlPr>
              </m:naryPr>
              <m:sub>
                <m:r>
                  <m:rPr>
                    <m:sty m:val="p"/>
                  </m:rPr>
                  <w:rPr>
                    <w:rFonts w:ascii="Cambria Math" w:hAnsi="Cambria Math"/>
                    <w:sz w:val="28"/>
                    <w:szCs w:val="28"/>
                    <w:lang w:val="en-US"/>
                  </w:rPr>
                  <m:t>w</m:t>
                </m:r>
              </m:sub>
              <m:sup/>
              <m:e>
                <m:r>
                  <w:rPr>
                    <w:rFonts w:ascii="Cambria Math"/>
                  </w:rPr>
                  <m:t>Г</m:t>
                </m:r>
                <m:r>
                  <w:rPr>
                    <w:rFonts w:ascii="Cambria Math"/>
                    <w:lang w:val="en-US"/>
                  </w:rPr>
                  <m:t>(</m:t>
                </m:r>
                <m:sSub>
                  <m:sSubPr>
                    <m:ctrlPr>
                      <w:rPr>
                        <w:rFonts w:ascii="Cambria Math" w:hAnsi="Cambria Math"/>
                        <w:i/>
                      </w:rPr>
                    </m:ctrlPr>
                  </m:sSubPr>
                  <m:e>
                    <m:r>
                      <w:rPr>
                        <w:rFonts w:ascii="Cambria Math" w:hAnsi="Cambria Math"/>
                      </w:rPr>
                      <m:t>β</m:t>
                    </m:r>
                  </m:e>
                  <m:sub>
                    <m:r>
                      <m:rPr>
                        <m:sty m:val="p"/>
                      </m:rPr>
                      <w:rPr>
                        <w:rFonts w:ascii="Cambria Math" w:hAnsi="Cambria Math"/>
                        <w:sz w:val="28"/>
                        <w:szCs w:val="28"/>
                        <w:lang w:val="en-US"/>
                      </w:rPr>
                      <m:t>w</m:t>
                    </m:r>
                  </m:sub>
                </m:sSub>
                <m:r>
                  <w:rPr>
                    <w:rFonts w:ascii="Cambria Math"/>
                    <w:lang w:val="en-US"/>
                  </w:rPr>
                  <m:t>)</m:t>
                </m:r>
              </m:e>
            </m:nary>
          </m:den>
        </m:f>
        <m:nary>
          <m:naryPr>
            <m:chr m:val="∏"/>
            <m:limLoc m:val="undOvr"/>
            <m:supHide m:val="1"/>
            <m:ctrlPr>
              <w:rPr>
                <w:rFonts w:ascii="Cambria Math" w:hAnsi="Cambria Math"/>
                <w:i/>
              </w:rPr>
            </m:ctrlPr>
          </m:naryPr>
          <m:sub>
            <m:r>
              <w:rPr>
                <w:rFonts w:ascii="Cambria Math" w:hAnsi="Cambria Math"/>
                <w:lang w:val="en-US"/>
              </w:rPr>
              <m:t>w</m:t>
            </m:r>
          </m:sub>
          <m:sup/>
          <m:e>
            <m:sSubSup>
              <m:sSubSupPr>
                <m:ctrlPr>
                  <w:rPr>
                    <w:rFonts w:ascii="Cambria Math" w:hAnsi="Cambria Math"/>
                    <w:i/>
                  </w:rPr>
                </m:ctrlPr>
              </m:sSubSupPr>
              <m:e>
                <m:r>
                  <w:rPr>
                    <w:rFonts w:ascii="Cambria Math" w:hAnsi="Cambria Math"/>
                  </w:rPr>
                  <m:t>φ</m:t>
                </m:r>
              </m:e>
              <m:sub>
                <m:r>
                  <w:rPr>
                    <w:rFonts w:ascii="Cambria Math" w:hAnsi="Cambria Math"/>
                    <w:lang w:val="en-US"/>
                  </w:rPr>
                  <m:t>wt</m:t>
                </m:r>
              </m:sub>
              <m:sup>
                <m:sSub>
                  <m:sSubPr>
                    <m:ctrlPr>
                      <w:rPr>
                        <w:rFonts w:ascii="Cambria Math" w:hAnsi="Cambria Math"/>
                        <w:i/>
                      </w:rPr>
                    </m:ctrlPr>
                  </m:sSubPr>
                  <m:e>
                    <m:r>
                      <w:rPr>
                        <w:rFonts w:ascii="Cambria Math" w:hAnsi="Cambria Math"/>
                      </w:rPr>
                      <m:t>β</m:t>
                    </m:r>
                  </m:e>
                  <m:sub>
                    <m:r>
                      <w:rPr>
                        <w:rFonts w:ascii="Cambria Math" w:hAnsi="Cambria Math"/>
                        <w:lang w:val="en-US"/>
                      </w:rPr>
                      <m:t>w</m:t>
                    </m:r>
                    <m:r>
                      <w:rPr>
                        <w:rFonts w:ascii="Cambria Math" w:hAnsi="Cambria Math"/>
                      </w:rPr>
                      <m:t>t</m:t>
                    </m:r>
                  </m:sub>
                </m:sSub>
                <m:r>
                  <w:rPr>
                    <w:rFonts w:ascii="Cambria Math"/>
                    <w:lang w:val="en-US"/>
                  </w:rPr>
                  <m:t>-</m:t>
                </m:r>
                <m:r>
                  <w:rPr>
                    <w:rFonts w:ascii="Cambria Math"/>
                    <w:lang w:val="en-US"/>
                  </w:rPr>
                  <m:t>1</m:t>
                </m:r>
              </m:sup>
            </m:sSubSup>
          </m:e>
        </m:nary>
      </m:oMath>
      <w:r w:rsidRPr="00286C4B">
        <w:rPr>
          <w:lang w:val="en-US"/>
        </w:rPr>
        <w:t xml:space="preserve">, </w:t>
      </w:r>
      <m:oMath>
        <m:sSub>
          <m:sSubPr>
            <m:ctrlPr>
              <w:rPr>
                <w:rFonts w:ascii="Cambria Math" w:hAnsi="Cambria Math"/>
                <w:i/>
              </w:rPr>
            </m:ctrlPr>
          </m:sSubPr>
          <m:e>
            <m:r>
              <w:rPr>
                <w:rFonts w:ascii="Cambria Math" w:hAnsi="Cambria Math"/>
              </w:rPr>
              <m:t>β</m:t>
            </m:r>
          </m:e>
          <m:sub>
            <m:r>
              <w:rPr>
                <w:rFonts w:ascii="Cambria Math" w:hAnsi="Cambria Math"/>
                <w:lang w:val="en-US"/>
              </w:rPr>
              <m:t>w</m:t>
            </m:r>
          </m:sub>
        </m:sSub>
        <m:r>
          <w:rPr>
            <w:rFonts w:ascii="Cambria Math"/>
            <w:lang w:val="en-US"/>
          </w:rPr>
          <m:t>&gt;0</m:t>
        </m:r>
      </m:oMath>
      <w:r w:rsidRPr="00286C4B">
        <w:rPr>
          <w:lang w:val="en-US"/>
        </w:rPr>
        <w:t xml:space="preserve">, </w:t>
      </w:r>
      <m:oMath>
        <m:sSub>
          <m:sSubPr>
            <m:ctrlPr>
              <w:rPr>
                <w:rFonts w:ascii="Cambria Math" w:hAnsi="Cambria Math"/>
                <w:i/>
              </w:rPr>
            </m:ctrlPr>
          </m:sSubPr>
          <m:e>
            <m:r>
              <w:rPr>
                <w:rFonts w:ascii="Cambria Math" w:hAnsi="Cambria Math"/>
              </w:rPr>
              <m:t>β</m:t>
            </m:r>
          </m:e>
          <m:sub>
            <m:r>
              <w:rPr>
                <w:rFonts w:ascii="Cambria Math"/>
                <w:lang w:val="en-US"/>
              </w:rPr>
              <m:t>0</m:t>
            </m:r>
          </m:sub>
        </m:sSub>
        <m:r>
          <w:rPr>
            <w:rFonts w:ascii="Cambria Math"/>
            <w:lang w:val="en-US"/>
          </w:rPr>
          <m:t>=</m:t>
        </m:r>
        <m:nary>
          <m:naryPr>
            <m:chr m:val="∑"/>
            <m:limLoc m:val="undOvr"/>
            <m:supHide m:val="1"/>
            <m:ctrlPr>
              <w:rPr>
                <w:rFonts w:ascii="Cambria Math" w:hAnsi="Cambria Math"/>
                <w:i/>
              </w:rPr>
            </m:ctrlPr>
          </m:naryPr>
          <m:sub>
            <m:r>
              <w:rPr>
                <w:rFonts w:ascii="Cambria Math" w:hAnsi="Cambria Math"/>
                <w:lang w:val="en-US"/>
              </w:rPr>
              <m:t>w</m:t>
            </m:r>
          </m:sub>
          <m:sup/>
          <m:e>
            <m:sSub>
              <m:sSubPr>
                <m:ctrlPr>
                  <w:rPr>
                    <w:rFonts w:ascii="Cambria Math" w:hAnsi="Cambria Math"/>
                    <w:i/>
                  </w:rPr>
                </m:ctrlPr>
              </m:sSubPr>
              <m:e>
                <m:r>
                  <w:rPr>
                    <w:rFonts w:ascii="Cambria Math" w:hAnsi="Cambria Math"/>
                  </w:rPr>
                  <m:t>β</m:t>
                </m:r>
              </m:e>
              <m:sub>
                <m:r>
                  <w:rPr>
                    <w:rFonts w:ascii="Cambria Math" w:hAnsi="Cambria Math"/>
                    <w:lang w:val="en-US"/>
                  </w:rPr>
                  <m:t>w</m:t>
                </m:r>
              </m:sub>
            </m:sSub>
          </m:e>
        </m:nary>
      </m:oMath>
      <w:r w:rsidRPr="00286C4B">
        <w:rPr>
          <w:lang w:val="en-US"/>
        </w:rPr>
        <w:t>,</w:t>
      </w:r>
      <m:oMath>
        <m:sSub>
          <m:sSubPr>
            <m:ctrlPr>
              <w:rPr>
                <w:rFonts w:ascii="Cambria Math" w:hAnsi="Cambria Math"/>
                <w:i/>
              </w:rPr>
            </m:ctrlPr>
          </m:sSubPr>
          <m:e>
            <m:r>
              <w:rPr>
                <w:rFonts w:ascii="Cambria Math" w:hAnsi="Cambria Math"/>
              </w:rPr>
              <m:t>φ</m:t>
            </m:r>
          </m:e>
          <m:sub>
            <m:r>
              <w:rPr>
                <w:rFonts w:ascii="Cambria Math" w:hAnsi="Cambria Math"/>
                <w:lang w:val="en-US"/>
              </w:rPr>
              <m:t>wt</m:t>
            </m:r>
          </m:sub>
        </m:sSub>
      </m:oMath>
      <w:r w:rsidRPr="00286C4B">
        <w:rPr>
          <w:lang w:val="en-US"/>
        </w:rPr>
        <w:t>&gt; 0,</w:t>
      </w:r>
      <m:oMath>
        <m:nary>
          <m:naryPr>
            <m:chr m:val="∑"/>
            <m:limLoc m:val="undOvr"/>
            <m:supHide m:val="1"/>
            <m:ctrlPr>
              <w:rPr>
                <w:rFonts w:ascii="Cambria Math" w:hAnsi="Cambria Math"/>
                <w:i/>
                <w:lang w:val="en-US"/>
              </w:rPr>
            </m:ctrlPr>
          </m:naryPr>
          <m:sub>
            <m:r>
              <w:rPr>
                <w:rFonts w:ascii="Cambria Math" w:hAnsi="Cambria Math"/>
                <w:lang w:val="en-US"/>
              </w:rPr>
              <m:t>t</m:t>
            </m:r>
          </m:sub>
          <m:sup/>
          <m:e>
            <m:sSub>
              <m:sSubPr>
                <m:ctrlPr>
                  <w:rPr>
                    <w:rFonts w:ascii="Cambria Math" w:hAnsi="Cambria Math"/>
                    <w:i/>
                  </w:rPr>
                </m:ctrlPr>
              </m:sSubPr>
              <m:e>
                <m:r>
                  <w:rPr>
                    <w:rFonts w:ascii="Cambria Math" w:hAnsi="Cambria Math"/>
                  </w:rPr>
                  <m:t>φ</m:t>
                </m:r>
              </m:e>
              <m:sub>
                <m:r>
                  <w:rPr>
                    <w:rFonts w:ascii="Cambria Math" w:hAnsi="Cambria Math"/>
                    <w:lang w:val="en-US"/>
                  </w:rPr>
                  <m:t>w</m:t>
                </m:r>
                <m:r>
                  <m:rPr>
                    <m:sty m:val="p"/>
                  </m:rPr>
                  <w:rPr>
                    <w:rFonts w:ascii="Cambria Math"/>
                    <w:vertAlign w:val="subscript"/>
                    <w:lang w:val="en-US"/>
                  </w:rPr>
                  <m:t>t</m:t>
                </m:r>
              </m:sub>
            </m:sSub>
          </m:e>
        </m:nary>
        <m:r>
          <w:rPr>
            <w:rFonts w:ascii="Cambria Math"/>
            <w:lang w:val="en-US"/>
          </w:rPr>
          <m:t>=1</m:t>
        </m:r>
      </m:oMath>
      <w:r w:rsidRPr="00286C4B">
        <w:rPr>
          <w:lang w:val="en-US"/>
        </w:rPr>
        <w:tab/>
      </w:r>
      <w:r w:rsidRPr="00286C4B">
        <w:rPr>
          <w:lang w:val="en-US"/>
        </w:rPr>
        <w:tab/>
        <w:t>(23)</w:t>
      </w:r>
    </w:p>
    <w:p w:rsidR="00BD4D11" w:rsidRPr="00BD4D11" w:rsidRDefault="00BD4D11" w:rsidP="008D1C46">
      <w:pPr>
        <w:jc w:val="both"/>
        <w:rPr>
          <w:lang w:val="kk-KZ"/>
        </w:rPr>
      </w:pPr>
    </w:p>
    <w:p w:rsidR="008D1C46" w:rsidRPr="00286C4B" w:rsidRDefault="008D1C46" w:rsidP="008D1C46">
      <w:pPr>
        <w:shd w:val="clear" w:color="auto" w:fill="FFFFFF"/>
        <w:ind w:firstLine="567"/>
        <w:jc w:val="both"/>
        <w:rPr>
          <w:sz w:val="28"/>
          <w:szCs w:val="28"/>
        </w:rPr>
      </w:pPr>
      <w:r w:rsidRPr="00286C4B">
        <w:rPr>
          <w:noProof/>
          <w:sz w:val="28"/>
          <w:szCs w:val="28"/>
        </w:rPr>
        <w:drawing>
          <wp:inline distT="0" distB="0" distL="0" distR="0">
            <wp:extent cx="4658644" cy="1642016"/>
            <wp:effectExtent l="19050" t="0" r="8606" b="0"/>
            <wp:docPr id="1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6">
                      <a:extLst>
                        <a:ext uri="{28A0092B-C50C-407E-A947-70E740481C1C}">
                          <a14:useLocalDpi xmlns:a14="http://schemas.microsoft.com/office/drawing/2010/main" val="0"/>
                        </a:ext>
                      </a:extLst>
                    </a:blip>
                    <a:srcRect l="1807" t="28681" r="27437" b="38954"/>
                    <a:stretch>
                      <a:fillRect/>
                    </a:stretch>
                  </pic:blipFill>
                  <pic:spPr bwMode="auto">
                    <a:xfrm>
                      <a:off x="0" y="0"/>
                      <a:ext cx="4658644" cy="1642016"/>
                    </a:xfrm>
                    <a:prstGeom prst="rect">
                      <a:avLst/>
                    </a:prstGeom>
                    <a:noFill/>
                    <a:ln>
                      <a:noFill/>
                    </a:ln>
                  </pic:spPr>
                </pic:pic>
              </a:graphicData>
            </a:graphic>
          </wp:inline>
        </w:drawing>
      </w:r>
    </w:p>
    <w:p w:rsidR="008D1C46" w:rsidRPr="00286C4B" w:rsidRDefault="008D1C46" w:rsidP="008D1C46">
      <w:pPr>
        <w:shd w:val="clear" w:color="auto" w:fill="FFFFFF"/>
        <w:ind w:firstLine="567"/>
        <w:jc w:val="both"/>
        <w:rPr>
          <w:sz w:val="28"/>
          <w:szCs w:val="28"/>
        </w:rPr>
      </w:pPr>
    </w:p>
    <w:p w:rsidR="008D1C46" w:rsidRPr="00286C4B" w:rsidRDefault="008D1C46" w:rsidP="007757E1">
      <w:pPr>
        <w:shd w:val="clear" w:color="auto" w:fill="FFFFFF"/>
        <w:jc w:val="center"/>
        <w:rPr>
          <w:sz w:val="28"/>
          <w:szCs w:val="28"/>
        </w:rPr>
      </w:pPr>
      <w:r w:rsidRPr="00286C4B">
        <w:rPr>
          <w:sz w:val="28"/>
          <w:szCs w:val="28"/>
          <w:lang w:val="kk-KZ"/>
        </w:rPr>
        <w:t xml:space="preserve">Рисунок 8 </w:t>
      </w:r>
      <w:r w:rsidRPr="00286C4B">
        <w:rPr>
          <w:sz w:val="28"/>
          <w:szCs w:val="28"/>
        </w:rPr>
        <w:t>– Частотность ключевых слов в теме</w:t>
      </w:r>
    </w:p>
    <w:p w:rsidR="008D1C46" w:rsidRPr="00286C4B" w:rsidRDefault="008D1C46" w:rsidP="008D1C46">
      <w:pPr>
        <w:shd w:val="clear" w:color="auto" w:fill="FFFFFF"/>
        <w:ind w:firstLine="567"/>
        <w:jc w:val="both"/>
        <w:rPr>
          <w:sz w:val="28"/>
          <w:szCs w:val="28"/>
        </w:rPr>
      </w:pPr>
    </w:p>
    <w:p w:rsidR="008D1C46" w:rsidRDefault="008D1C46" w:rsidP="008D1C46">
      <w:pPr>
        <w:ind w:firstLine="567"/>
        <w:jc w:val="both"/>
        <w:rPr>
          <w:sz w:val="28"/>
          <w:szCs w:val="28"/>
          <w:lang w:val="kk-KZ"/>
        </w:rPr>
      </w:pPr>
      <w:r w:rsidRPr="00286C4B">
        <w:rPr>
          <w:sz w:val="28"/>
          <w:szCs w:val="28"/>
          <w:lang w:val="kk-KZ"/>
        </w:rPr>
        <w:t xml:space="preserve">В результате применения формул 22 и 23 к корпусу текстов (коллекции документов) образуется матрица частотности использования слов относительно корпуса текстов (коллекции документов). К полученной частотной матрице применяется метод doc2bow, который начинает </w:t>
      </w:r>
      <w:r w:rsidRPr="00286C4B">
        <w:rPr>
          <w:sz w:val="28"/>
          <w:szCs w:val="28"/>
        </w:rPr>
        <w:t>создавать паттерны из  биграмм или униграмм с высокой частотностью. Таким образом</w:t>
      </w:r>
      <w:r w:rsidR="007757E1">
        <w:rPr>
          <w:sz w:val="28"/>
          <w:szCs w:val="28"/>
        </w:rPr>
        <w:t xml:space="preserve"> паттерны собираются и образуют</w:t>
      </w:r>
      <w:r w:rsidRPr="00286C4B">
        <w:rPr>
          <w:sz w:val="28"/>
          <w:szCs w:val="28"/>
        </w:rPr>
        <w:t xml:space="preserve"> </w:t>
      </w:r>
      <w:r w:rsidRPr="00286C4B">
        <w:rPr>
          <w:sz w:val="28"/>
          <w:szCs w:val="28"/>
          <w:lang w:val="kk-KZ"/>
        </w:rPr>
        <w:t>темы в соответствии с рисунками 8 и 9.</w:t>
      </w:r>
    </w:p>
    <w:p w:rsidR="007757E1" w:rsidRPr="00286C4B" w:rsidRDefault="007757E1" w:rsidP="007757E1">
      <w:pPr>
        <w:ind w:firstLine="567"/>
        <w:jc w:val="both"/>
        <w:rPr>
          <w:sz w:val="28"/>
          <w:szCs w:val="28"/>
        </w:rPr>
      </w:pPr>
      <w:r w:rsidRPr="00286C4B">
        <w:rPr>
          <w:sz w:val="28"/>
          <w:szCs w:val="28"/>
          <w:lang w:val="kk-KZ"/>
        </w:rPr>
        <w:t xml:space="preserve">В </w:t>
      </w:r>
      <w:r w:rsidRPr="00286C4B">
        <w:rPr>
          <w:sz w:val="28"/>
          <w:szCs w:val="28"/>
          <w:lang w:val="en-US"/>
        </w:rPr>
        <w:t>LDA</w:t>
      </w:r>
      <w:r w:rsidRPr="00286C4B">
        <w:rPr>
          <w:sz w:val="28"/>
          <w:szCs w:val="28"/>
        </w:rPr>
        <w:t xml:space="preserve"> каждый документ рассматривается как множество различных тематик, которое можно определить частотой использования ключевых слов. И полученные темы способствуют образованию нового словаря ключевых слов.</w:t>
      </w:r>
    </w:p>
    <w:p w:rsidR="007757E1" w:rsidRPr="00286C4B" w:rsidRDefault="007757E1" w:rsidP="007757E1">
      <w:pPr>
        <w:ind w:firstLine="567"/>
        <w:jc w:val="both"/>
        <w:rPr>
          <w:sz w:val="28"/>
          <w:szCs w:val="28"/>
        </w:rPr>
      </w:pPr>
      <w:r w:rsidRPr="00286C4B">
        <w:rPr>
          <w:sz w:val="28"/>
          <w:szCs w:val="28"/>
          <w:lang w:val="kk-KZ"/>
        </w:rPr>
        <w:t>Метод</w:t>
      </w:r>
      <w:r w:rsidRPr="00286C4B">
        <w:rPr>
          <w:sz w:val="28"/>
          <w:szCs w:val="28"/>
        </w:rPr>
        <w:t xml:space="preserve"> doc2bow с аргументами, а также другие алгоритмы машинного обучения</w:t>
      </w:r>
      <w:r>
        <w:rPr>
          <w:sz w:val="28"/>
          <w:szCs w:val="28"/>
        </w:rPr>
        <w:t>,</w:t>
      </w:r>
      <w:r w:rsidRPr="00286C4B">
        <w:rPr>
          <w:sz w:val="28"/>
          <w:szCs w:val="28"/>
        </w:rPr>
        <w:t xml:space="preserve"> реализован</w:t>
      </w:r>
      <w:r>
        <w:rPr>
          <w:sz w:val="28"/>
          <w:szCs w:val="28"/>
        </w:rPr>
        <w:t>ы</w:t>
      </w:r>
      <w:r w:rsidRPr="00286C4B">
        <w:rPr>
          <w:sz w:val="28"/>
          <w:szCs w:val="28"/>
        </w:rPr>
        <w:t xml:space="preserve"> в технологии </w:t>
      </w:r>
      <w:r w:rsidRPr="00286C4B">
        <w:rPr>
          <w:sz w:val="28"/>
          <w:szCs w:val="28"/>
          <w:lang w:val="en-US"/>
        </w:rPr>
        <w:t>Gensim</w:t>
      </w:r>
      <w:r w:rsidRPr="00286C4B">
        <w:rPr>
          <w:sz w:val="28"/>
          <w:szCs w:val="28"/>
          <w:lang w:val="kk-KZ"/>
        </w:rPr>
        <w:t xml:space="preserve"> и является удоб</w:t>
      </w:r>
      <w:r w:rsidRPr="00286C4B">
        <w:rPr>
          <w:sz w:val="28"/>
          <w:szCs w:val="28"/>
        </w:rPr>
        <w:t xml:space="preserve">ным инструментом </w:t>
      </w:r>
      <w:r w:rsidRPr="00286C4B">
        <w:rPr>
          <w:sz w:val="28"/>
          <w:szCs w:val="28"/>
          <w:lang w:val="kk-KZ"/>
        </w:rPr>
        <w:t xml:space="preserve">для применения в работе анализа данных </w:t>
      </w:r>
      <w:r w:rsidRPr="00286C4B">
        <w:rPr>
          <w:sz w:val="28"/>
          <w:szCs w:val="28"/>
          <w:lang w:val="kk-KZ"/>
        </w:rPr>
        <w:fldChar w:fldCharType="begin" w:fldLock="1"/>
      </w:r>
      <w:r w:rsidRPr="00286C4B">
        <w:rPr>
          <w:sz w:val="28"/>
          <w:szCs w:val="28"/>
          <w:lang w:val="kk-KZ"/>
        </w:rPr>
        <w:instrText>ADDIN CSL_CITATION {"citationItems":[{"id":"ITEM-1","itemData":{"author":[{"dropping-particle":"","family":"Аканова","given":"А","non-dropping-particle":"","parse-names":false,"suffix":""},{"dropping-particle":"","family":"Оспанова","given":"Н","non-dropping-particle":"","parse-names":false,"suffix":""}],"container-title":"ВЕСТНИК ПГУ","id":"ITEM-1","issued":{"date-parts":[["2019"]]},"page":"8","title":"Нейрондық желіде қолданылатын PIL алгоритмы","type":"article-journal","volume":"4"},"uris":["http://www.mendeley.com/documents/?uuid=d04a3565-1b86-4739-863f-49e8fafcc502"]}],"mendeley":{"formattedCitation":"[175]","plainTextFormattedCitation":"[175]","previouslyFormattedCitation":"[175]"},"properties":{"noteIndex":0},"schema":"https://github.com/citation-style-language/schema/raw/master/csl-citation.json"}</w:instrText>
      </w:r>
      <w:r w:rsidRPr="00286C4B">
        <w:rPr>
          <w:sz w:val="28"/>
          <w:szCs w:val="28"/>
          <w:lang w:val="kk-KZ"/>
        </w:rPr>
        <w:fldChar w:fldCharType="separate"/>
      </w:r>
      <w:r w:rsidRPr="00286C4B">
        <w:rPr>
          <w:noProof/>
          <w:sz w:val="28"/>
          <w:szCs w:val="28"/>
          <w:lang w:val="kk-KZ"/>
        </w:rPr>
        <w:t>[175]</w:t>
      </w:r>
      <w:r w:rsidRPr="00286C4B">
        <w:rPr>
          <w:sz w:val="28"/>
          <w:szCs w:val="28"/>
          <w:lang w:val="kk-KZ"/>
        </w:rPr>
        <w:fldChar w:fldCharType="end"/>
      </w:r>
      <w:r w:rsidRPr="00286C4B">
        <w:rPr>
          <w:sz w:val="28"/>
          <w:szCs w:val="28"/>
        </w:rPr>
        <w:t xml:space="preserve">. Он, после стемменига, преобразует токенизированный словарь ключевых слов в пакет слов (рисунки 8, 9). Процесс применения метода doc2bow в программе реализован в следующем виде: </w:t>
      </w:r>
      <w:r w:rsidRPr="00286C4B">
        <w:rPr>
          <w:sz w:val="28"/>
          <w:szCs w:val="28"/>
          <w:lang w:val="en-US"/>
        </w:rPr>
        <w:t>corpus</w:t>
      </w:r>
      <w:r w:rsidRPr="00286C4B">
        <w:rPr>
          <w:sz w:val="28"/>
          <w:szCs w:val="28"/>
        </w:rPr>
        <w:t>_</w:t>
      </w:r>
      <w:r w:rsidRPr="00286C4B">
        <w:rPr>
          <w:sz w:val="28"/>
          <w:szCs w:val="28"/>
          <w:lang w:val="en-US"/>
        </w:rPr>
        <w:t>c</w:t>
      </w:r>
      <w:r w:rsidRPr="00286C4B">
        <w:rPr>
          <w:sz w:val="28"/>
          <w:szCs w:val="28"/>
        </w:rPr>
        <w:t xml:space="preserve"> = [</w:t>
      </w:r>
      <w:r w:rsidRPr="00286C4B">
        <w:rPr>
          <w:sz w:val="28"/>
          <w:szCs w:val="28"/>
          <w:lang w:val="en-US"/>
        </w:rPr>
        <w:t>id</w:t>
      </w:r>
      <w:r w:rsidRPr="00286C4B">
        <w:rPr>
          <w:sz w:val="28"/>
          <w:szCs w:val="28"/>
        </w:rPr>
        <w:t>2</w:t>
      </w:r>
      <w:r w:rsidRPr="00286C4B">
        <w:rPr>
          <w:sz w:val="28"/>
          <w:szCs w:val="28"/>
          <w:lang w:val="en-US"/>
        </w:rPr>
        <w:t>word</w:t>
      </w:r>
      <w:r w:rsidRPr="00286C4B">
        <w:rPr>
          <w:sz w:val="28"/>
          <w:szCs w:val="28"/>
        </w:rPr>
        <w:t>.</w:t>
      </w:r>
      <w:r w:rsidRPr="00286C4B">
        <w:rPr>
          <w:sz w:val="28"/>
          <w:szCs w:val="28"/>
          <w:lang w:val="en-US"/>
        </w:rPr>
        <w:t>doc</w:t>
      </w:r>
      <w:r w:rsidRPr="00286C4B">
        <w:rPr>
          <w:sz w:val="28"/>
          <w:szCs w:val="28"/>
        </w:rPr>
        <w:t>2</w:t>
      </w:r>
      <w:r w:rsidRPr="00286C4B">
        <w:rPr>
          <w:sz w:val="28"/>
          <w:szCs w:val="28"/>
          <w:lang w:val="en-US"/>
        </w:rPr>
        <w:t>bow</w:t>
      </w:r>
      <w:r w:rsidRPr="00286C4B">
        <w:rPr>
          <w:sz w:val="28"/>
          <w:szCs w:val="28"/>
        </w:rPr>
        <w:t>(</w:t>
      </w:r>
      <w:r w:rsidRPr="00286C4B">
        <w:rPr>
          <w:sz w:val="28"/>
          <w:szCs w:val="28"/>
          <w:lang w:val="en-US"/>
        </w:rPr>
        <w:t>text</w:t>
      </w:r>
      <w:r w:rsidRPr="00286C4B">
        <w:rPr>
          <w:sz w:val="28"/>
          <w:szCs w:val="28"/>
        </w:rPr>
        <w:t xml:space="preserve">) </w:t>
      </w:r>
      <w:r w:rsidRPr="00286C4B">
        <w:rPr>
          <w:sz w:val="28"/>
          <w:szCs w:val="28"/>
          <w:lang w:val="en-US"/>
        </w:rPr>
        <w:t>for</w:t>
      </w:r>
      <w:r w:rsidRPr="00286C4B">
        <w:rPr>
          <w:sz w:val="28"/>
          <w:szCs w:val="28"/>
          <w:lang w:val="kk-KZ"/>
        </w:rPr>
        <w:t xml:space="preserve"> </w:t>
      </w:r>
      <w:r w:rsidRPr="00286C4B">
        <w:rPr>
          <w:sz w:val="28"/>
          <w:szCs w:val="28"/>
          <w:lang w:val="en-US"/>
        </w:rPr>
        <w:t>text</w:t>
      </w:r>
      <w:r w:rsidRPr="00286C4B">
        <w:rPr>
          <w:sz w:val="28"/>
          <w:szCs w:val="28"/>
          <w:lang w:val="kk-KZ"/>
        </w:rPr>
        <w:t xml:space="preserve"> </w:t>
      </w:r>
      <w:r w:rsidRPr="00286C4B">
        <w:rPr>
          <w:sz w:val="28"/>
          <w:szCs w:val="28"/>
          <w:lang w:val="en-US"/>
        </w:rPr>
        <w:t>in</w:t>
      </w:r>
      <w:r w:rsidRPr="00286C4B">
        <w:rPr>
          <w:sz w:val="28"/>
          <w:szCs w:val="28"/>
          <w:lang w:val="kk-KZ"/>
        </w:rPr>
        <w:t xml:space="preserve"> </w:t>
      </w:r>
      <w:r w:rsidRPr="00286C4B">
        <w:rPr>
          <w:sz w:val="28"/>
          <w:szCs w:val="28"/>
          <w:lang w:val="en-US"/>
        </w:rPr>
        <w:t>texts</w:t>
      </w:r>
      <w:r w:rsidRPr="00286C4B">
        <w:rPr>
          <w:sz w:val="28"/>
          <w:szCs w:val="28"/>
        </w:rPr>
        <w:t>].</w:t>
      </w:r>
    </w:p>
    <w:p w:rsidR="007757E1" w:rsidRPr="00286C4B" w:rsidRDefault="007757E1" w:rsidP="007757E1">
      <w:pPr>
        <w:ind w:firstLine="567"/>
        <w:jc w:val="both"/>
        <w:rPr>
          <w:sz w:val="28"/>
          <w:szCs w:val="28"/>
          <w:lang w:val="kk-KZ"/>
        </w:rPr>
      </w:pPr>
      <w:r w:rsidRPr="00286C4B">
        <w:rPr>
          <w:sz w:val="28"/>
          <w:szCs w:val="28"/>
          <w:lang w:val="kk-KZ"/>
        </w:rPr>
        <w:t>Отсюда на рисунк</w:t>
      </w:r>
      <w:r>
        <w:rPr>
          <w:sz w:val="28"/>
          <w:szCs w:val="28"/>
          <w:lang w:val="kk-KZ"/>
        </w:rPr>
        <w:t>ах</w:t>
      </w:r>
      <w:r w:rsidRPr="00286C4B">
        <w:rPr>
          <w:sz w:val="28"/>
          <w:szCs w:val="28"/>
          <w:lang w:val="kk-KZ"/>
        </w:rPr>
        <w:t xml:space="preserve"> 8 и 9 отражен процесс, который реализуется методом </w:t>
      </w:r>
      <w:r w:rsidRPr="00286C4B">
        <w:rPr>
          <w:sz w:val="28"/>
          <w:szCs w:val="28"/>
          <w:lang w:val="en-US"/>
        </w:rPr>
        <w:t>d</w:t>
      </w:r>
      <w:r w:rsidRPr="00286C4B">
        <w:rPr>
          <w:sz w:val="28"/>
          <w:szCs w:val="28"/>
        </w:rPr>
        <w:t>oc2bow</w:t>
      </w:r>
      <w:r w:rsidRPr="00286C4B">
        <w:rPr>
          <w:sz w:val="28"/>
          <w:szCs w:val="28"/>
          <w:lang w:val="kk-KZ"/>
        </w:rPr>
        <w:t>. Иначе можно сказать,</w:t>
      </w:r>
      <w:r w:rsidRPr="00286C4B">
        <w:rPr>
          <w:sz w:val="28"/>
          <w:szCs w:val="28"/>
        </w:rPr>
        <w:t xml:space="preserve"> проводит</w:t>
      </w:r>
      <w:r w:rsidRPr="00286C4B">
        <w:rPr>
          <w:sz w:val="28"/>
          <w:szCs w:val="28"/>
          <w:lang w:val="kk-KZ"/>
        </w:rPr>
        <w:t xml:space="preserve">ся </w:t>
      </w:r>
      <w:r w:rsidRPr="00286C4B">
        <w:rPr>
          <w:sz w:val="28"/>
          <w:szCs w:val="28"/>
        </w:rPr>
        <w:t>классификация слов в темах и тем в документах. Данной классификации способствует применение латентного распределения Дирихле.</w:t>
      </w:r>
    </w:p>
    <w:p w:rsidR="007757E1" w:rsidRDefault="007757E1" w:rsidP="008D1C46">
      <w:pPr>
        <w:ind w:firstLine="567"/>
        <w:jc w:val="both"/>
        <w:rPr>
          <w:sz w:val="28"/>
          <w:szCs w:val="28"/>
        </w:rPr>
      </w:pPr>
    </w:p>
    <w:p w:rsidR="008D43D8" w:rsidRDefault="008D43D8" w:rsidP="008D1C46">
      <w:pPr>
        <w:ind w:firstLine="567"/>
        <w:jc w:val="both"/>
        <w:rPr>
          <w:sz w:val="28"/>
          <w:szCs w:val="28"/>
        </w:rPr>
      </w:pPr>
    </w:p>
    <w:p w:rsidR="008D1C46" w:rsidRPr="00286C4B" w:rsidRDefault="00904AF0" w:rsidP="008D1C46">
      <w:pPr>
        <w:shd w:val="clear" w:color="auto" w:fill="FFFFFF"/>
        <w:ind w:firstLine="567"/>
        <w:jc w:val="both"/>
        <w:rPr>
          <w:sz w:val="28"/>
          <w:szCs w:val="28"/>
          <w:lang w:val="kk-KZ"/>
        </w:rPr>
      </w:pPr>
      <w:r>
        <w:rPr>
          <w:noProof/>
          <w:sz w:val="28"/>
          <w:szCs w:val="28"/>
        </w:rPr>
        <w:lastRenderedPageBreak/>
        <w:pict>
          <v:group id="Group 663" o:spid="_x0000_s1193" style="position:absolute;left:0;text-align:left;margin-left:4.95pt;margin-top:11.2pt;width:458.1pt;height:239.35pt;z-index:251670528" coordorigin="2010,10529" coordsize="9285,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">
            <v:rect id="Rectangle 632" o:spid="_x0000_s1194" style="position:absolute;left:2010;top:10619;width:2400;height:1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dwE8QA&#10;AADcAAAADwAAAGRycy9kb3ducmV2LnhtbESPQWsCMRSE74X+h/AK3mpSxaKrUUpF0aOuF2/PzXN3&#10;7eZl2URd/fVGKHgcZuYbZjJrbSUu1PjSsYavrgJBnDlTcq5hly4+hyB8QDZYOSYNN/Iwm76/TTAx&#10;7sobumxDLiKEfYIaihDqREqfFWTRd11NHL2jayyGKJtcmgavEW4r2VPqW1osOS4UWNNvQdnf9mw1&#10;HMreDu+bdKnsaNEP6zY9nfdzrTsf7c8YRKA2vML/7ZXRMFAD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XcBPEAAAA3AAAAA8AAAAAAAAAAAAAAAAAmAIAAGRycy9k&#10;b3ducmV2LnhtbFBLBQYAAAAABAAEAPUAAACJAwAAAAA=&#10;">
              <v:textbox style="mso-next-textbox:#Rectangle 632">
                <w:txbxContent>
                  <w:p w:rsidR="00904AF0" w:rsidRPr="00D45DAE" w:rsidRDefault="00904AF0" w:rsidP="008D1C46">
                    <w:pPr>
                      <w:rPr>
                        <w:sz w:val="20"/>
                        <w:szCs w:val="20"/>
                        <w:lang w:val="kk-KZ"/>
                      </w:rPr>
                    </w:pPr>
                    <w:r w:rsidRPr="00D45DAE">
                      <w:rPr>
                        <w:sz w:val="20"/>
                        <w:szCs w:val="20"/>
                      </w:rPr>
                      <w:t>Тема 1</w:t>
                    </w:r>
                    <w:r w:rsidRPr="00D45DAE">
                      <w:rPr>
                        <w:sz w:val="20"/>
                        <w:szCs w:val="20"/>
                        <w:lang w:val="kk-KZ"/>
                      </w:rPr>
                      <w:t xml:space="preserve"> Қаржы туралы</w:t>
                    </w:r>
                  </w:p>
                  <w:p w:rsidR="00904AF0" w:rsidRPr="00D45DAE" w:rsidRDefault="00904AF0" w:rsidP="008D1C46">
                    <w:pPr>
                      <w:rPr>
                        <w:sz w:val="20"/>
                        <w:szCs w:val="20"/>
                        <w:lang w:val="kk-KZ"/>
                      </w:rPr>
                    </w:pPr>
                    <w:r>
                      <w:rPr>
                        <w:sz w:val="20"/>
                        <w:szCs w:val="20"/>
                        <w:lang w:val="kk-KZ"/>
                      </w:rPr>
                      <w:t>Биржа</w:t>
                    </w:r>
                  </w:p>
                  <w:p w:rsidR="00904AF0" w:rsidRPr="00D45DAE" w:rsidRDefault="00904AF0" w:rsidP="008D1C46">
                    <w:pPr>
                      <w:rPr>
                        <w:sz w:val="20"/>
                        <w:szCs w:val="20"/>
                        <w:lang w:val="kk-KZ"/>
                      </w:rPr>
                    </w:pPr>
                    <w:r>
                      <w:rPr>
                        <w:sz w:val="20"/>
                        <w:szCs w:val="20"/>
                        <w:lang w:val="kk-KZ"/>
                      </w:rPr>
                      <w:t xml:space="preserve">Аукцион </w:t>
                    </w:r>
                  </w:p>
                  <w:p w:rsidR="00904AF0" w:rsidRPr="00D45DAE" w:rsidRDefault="00904AF0" w:rsidP="008D1C46">
                    <w:pPr>
                      <w:rPr>
                        <w:sz w:val="20"/>
                        <w:szCs w:val="20"/>
                        <w:lang w:val="kk-KZ"/>
                      </w:rPr>
                    </w:pPr>
                    <w:r>
                      <w:rPr>
                        <w:sz w:val="20"/>
                        <w:szCs w:val="20"/>
                        <w:lang w:val="kk-KZ"/>
                      </w:rPr>
                      <w:t>Сатып алу</w:t>
                    </w:r>
                  </w:p>
                  <w:p w:rsidR="00904AF0" w:rsidRDefault="00904AF0" w:rsidP="008D1C46">
                    <w:pPr>
                      <w:rPr>
                        <w:sz w:val="20"/>
                        <w:szCs w:val="20"/>
                        <w:lang w:val="kk-KZ"/>
                      </w:rPr>
                    </w:pPr>
                    <w:r w:rsidRPr="00D45DAE">
                      <w:rPr>
                        <w:sz w:val="20"/>
                        <w:szCs w:val="20"/>
                      </w:rPr>
                      <w:t>А</w:t>
                    </w:r>
                    <w:r w:rsidRPr="00D45DAE">
                      <w:rPr>
                        <w:sz w:val="20"/>
                        <w:szCs w:val="20"/>
                        <w:lang w:val="kk-KZ"/>
                      </w:rPr>
                      <w:t>қша айналымы</w:t>
                    </w:r>
                  </w:p>
                </w:txbxContent>
              </v:textbox>
            </v:rect>
            <v:rect id="Rectangle 633" o:spid="_x0000_s1195" style="position:absolute;left:2100;top:12179;width:2310;height:1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uZMUA&#10;AADcAAAADwAAAGRycy9kb3ducmV2LnhtbESPQWvCQBSE7wX/w/IEb3W3lkqNbkJpUexR48XbM/tM&#10;YrNvQ3bV2F/fFYQeh5n5hllkvW3EhTpfO9bwMlYgiAtnai417PLl8zsIH5ANNo5Jw408ZOngaYGJ&#10;cVfe0GUbShEh7BPUUIXQJlL6oiKLfuxa4ugdXWcxRNmV0nR4jXDbyIlSU2mx5rhQYUufFRU/27PV&#10;cKgnO/zd5CtlZ8vX8N3np/P+S+vRsP+YgwjUh//wo702Gt7UFO5n4h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e5kxQAAANwAAAAPAAAAAAAAAAAAAAAAAJgCAABkcnMv&#10;ZG93bnJldi54bWxQSwUGAAAAAAQABAD1AAAAigMAAAAA&#10;">
              <v:textbox style="mso-next-textbox:#Rectangle 633">
                <w:txbxContent>
                  <w:p w:rsidR="00904AF0" w:rsidRPr="00D45DAE" w:rsidRDefault="00904AF0" w:rsidP="008D1C46">
                    <w:pPr>
                      <w:rPr>
                        <w:sz w:val="20"/>
                        <w:szCs w:val="20"/>
                        <w:lang w:val="kk-KZ"/>
                      </w:rPr>
                    </w:pPr>
                    <w:r w:rsidRPr="00D45DAE">
                      <w:rPr>
                        <w:sz w:val="20"/>
                        <w:szCs w:val="20"/>
                      </w:rPr>
                      <w:t>Тема 3</w:t>
                    </w:r>
                    <w:r w:rsidRPr="00D45DAE">
                      <w:rPr>
                        <w:sz w:val="20"/>
                        <w:szCs w:val="20"/>
                        <w:lang w:val="kk-KZ"/>
                      </w:rPr>
                      <w:t xml:space="preserve"> Дін туралы</w:t>
                    </w:r>
                  </w:p>
                  <w:p w:rsidR="00904AF0" w:rsidRDefault="00904AF0" w:rsidP="008D1C46">
                    <w:pPr>
                      <w:rPr>
                        <w:sz w:val="20"/>
                        <w:szCs w:val="20"/>
                        <w:lang w:val="kk-KZ"/>
                      </w:rPr>
                    </w:pPr>
                    <w:r>
                      <w:rPr>
                        <w:sz w:val="20"/>
                        <w:szCs w:val="20"/>
                        <w:lang w:val="kk-KZ"/>
                      </w:rPr>
                      <w:t>Құран</w:t>
                    </w:r>
                  </w:p>
                  <w:p w:rsidR="00904AF0" w:rsidRPr="00D45DAE" w:rsidRDefault="00904AF0" w:rsidP="008D1C46">
                    <w:pPr>
                      <w:rPr>
                        <w:sz w:val="20"/>
                        <w:szCs w:val="20"/>
                        <w:lang w:val="kk-KZ"/>
                      </w:rPr>
                    </w:pPr>
                    <w:r w:rsidRPr="00D45DAE">
                      <w:rPr>
                        <w:sz w:val="20"/>
                        <w:szCs w:val="20"/>
                        <w:lang w:val="kk-KZ"/>
                      </w:rPr>
                      <w:t>Ұлттық мәдениет</w:t>
                    </w:r>
                  </w:p>
                  <w:p w:rsidR="00904AF0" w:rsidRPr="00D45DAE" w:rsidRDefault="00904AF0" w:rsidP="008D1C46">
                    <w:pPr>
                      <w:rPr>
                        <w:sz w:val="20"/>
                        <w:szCs w:val="20"/>
                        <w:lang w:val="kk-KZ"/>
                      </w:rPr>
                    </w:pPr>
                    <w:r w:rsidRPr="00D45DAE">
                      <w:rPr>
                        <w:color w:val="333333"/>
                        <w:sz w:val="20"/>
                        <w:szCs w:val="20"/>
                        <w:shd w:val="clear" w:color="auto" w:fill="FFFFFF"/>
                        <w:lang w:val="kk-KZ"/>
                      </w:rPr>
                      <w:t>Араб жазуы</w:t>
                    </w:r>
                  </w:p>
                  <w:p w:rsidR="00904AF0" w:rsidRPr="00D45DAE" w:rsidRDefault="00904AF0" w:rsidP="008D1C46">
                    <w:pPr>
                      <w:rPr>
                        <w:sz w:val="20"/>
                        <w:szCs w:val="20"/>
                      </w:rPr>
                    </w:pPr>
                    <w:r w:rsidRPr="00D45DAE">
                      <w:rPr>
                        <w:sz w:val="20"/>
                        <w:szCs w:val="20"/>
                        <w:lang w:val="kk-KZ"/>
                      </w:rPr>
                      <w:t>Дін мекемелері</w:t>
                    </w:r>
                  </w:p>
                  <w:p w:rsidR="00904AF0" w:rsidRDefault="00904AF0" w:rsidP="008D1C46">
                    <w:pPr>
                      <w:rPr>
                        <w:sz w:val="20"/>
                        <w:szCs w:val="20"/>
                        <w:lang w:val="kk-KZ"/>
                      </w:rPr>
                    </w:pPr>
                  </w:p>
                  <w:p w:rsidR="00904AF0" w:rsidRPr="00D45DAE" w:rsidRDefault="00904AF0" w:rsidP="008D1C46">
                    <w:pPr>
                      <w:rPr>
                        <w:sz w:val="20"/>
                        <w:szCs w:val="20"/>
                        <w:lang w:val="kk-KZ"/>
                      </w:rPr>
                    </w:pPr>
                  </w:p>
                </w:txbxContent>
              </v:textbox>
            </v:rect>
            <v:rect id="Rectangle 634" o:spid="_x0000_s1196" style="position:absolute;left:2100;top:13754;width:2310;height:15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L/8UA&#10;AADcAAAADwAAAGRycy9kb3ducmV2LnhtbESPzW7CMBCE70i8g7VIvYENVf9CDEJUVO0RwqW3JV6S&#10;QLyOYhPSPj1GqtTjaGa+0aTL3taio9ZXjjVMJwoEce5MxYWGfbYZv4LwAdlg7Zg0/JCH5WI4SDEx&#10;7spb6nahEBHCPkENZQhNIqXPS7LoJ64hjt7RtRZDlG0hTYvXCLe1nCn1LC1WHBdKbGhdUn7eXayG&#10;QzXb4+82+1D2bfMYvvrsdPl+1/ph1K/mIAL14T/81/40Gp7UC9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Uv/xQAAANwAAAAPAAAAAAAAAAAAAAAAAJgCAABkcnMv&#10;ZG93bnJldi54bWxQSwUGAAAAAAQABAD1AAAAigMAAAAA&#10;">
              <v:textbox style="mso-next-textbox:#Rectangle 634">
                <w:txbxContent>
                  <w:p w:rsidR="00904AF0" w:rsidRPr="00D45DAE" w:rsidRDefault="00904AF0" w:rsidP="008D1C46">
                    <w:pPr>
                      <w:rPr>
                        <w:sz w:val="20"/>
                        <w:szCs w:val="20"/>
                        <w:lang w:val="kk-KZ"/>
                      </w:rPr>
                    </w:pPr>
                    <w:r w:rsidRPr="00D45DAE">
                      <w:rPr>
                        <w:sz w:val="20"/>
                        <w:szCs w:val="20"/>
                      </w:rPr>
                      <w:t>Тема 4</w:t>
                    </w:r>
                    <w:r>
                      <w:rPr>
                        <w:sz w:val="20"/>
                        <w:szCs w:val="20"/>
                        <w:lang w:val="kk-KZ"/>
                      </w:rPr>
                      <w:t xml:space="preserve"> Заң туралы</w:t>
                    </w:r>
                  </w:p>
                  <w:p w:rsidR="00904AF0" w:rsidRPr="00D45DAE" w:rsidRDefault="00904AF0" w:rsidP="008D1C46">
                    <w:pPr>
                      <w:rPr>
                        <w:sz w:val="20"/>
                        <w:szCs w:val="20"/>
                        <w:lang w:val="kk-KZ"/>
                      </w:rPr>
                    </w:pPr>
                    <w:r w:rsidRPr="00D45DAE">
                      <w:rPr>
                        <w:sz w:val="20"/>
                        <w:szCs w:val="20"/>
                        <w:lang w:val="kk-KZ"/>
                      </w:rPr>
                      <w:t>Заң</w:t>
                    </w:r>
                  </w:p>
                  <w:p w:rsidR="00904AF0" w:rsidRDefault="00904AF0" w:rsidP="008D1C46">
                    <w:pPr>
                      <w:rPr>
                        <w:sz w:val="20"/>
                        <w:szCs w:val="20"/>
                        <w:lang w:val="kk-KZ"/>
                      </w:rPr>
                    </w:pPr>
                    <w:r>
                      <w:rPr>
                        <w:sz w:val="20"/>
                        <w:szCs w:val="20"/>
                        <w:lang w:val="kk-KZ"/>
                      </w:rPr>
                      <w:t>С</w:t>
                    </w:r>
                    <w:r w:rsidRPr="00D45DAE">
                      <w:rPr>
                        <w:sz w:val="20"/>
                        <w:szCs w:val="20"/>
                        <w:lang w:val="kk-KZ"/>
                      </w:rPr>
                      <w:t>от</w:t>
                    </w:r>
                  </w:p>
                  <w:p w:rsidR="00904AF0" w:rsidRDefault="00904AF0" w:rsidP="008D1C46">
                    <w:pPr>
                      <w:rPr>
                        <w:sz w:val="20"/>
                        <w:szCs w:val="20"/>
                        <w:lang w:val="kk-KZ"/>
                      </w:rPr>
                    </w:pPr>
                    <w:r>
                      <w:rPr>
                        <w:sz w:val="20"/>
                        <w:szCs w:val="20"/>
                        <w:lang w:val="kk-KZ"/>
                      </w:rPr>
                      <w:t xml:space="preserve">Құқық </w:t>
                    </w:r>
                  </w:p>
                  <w:p w:rsidR="00904AF0" w:rsidRDefault="00904AF0" w:rsidP="008D1C46">
                    <w:pPr>
                      <w:rPr>
                        <w:sz w:val="20"/>
                        <w:szCs w:val="20"/>
                        <w:lang w:val="kk-KZ"/>
                      </w:rPr>
                    </w:pPr>
                    <w:r>
                      <w:rPr>
                        <w:sz w:val="20"/>
                        <w:szCs w:val="20"/>
                        <w:lang w:val="kk-KZ"/>
                      </w:rPr>
                      <w:t>Қылмыс</w:t>
                    </w:r>
                  </w:p>
                  <w:p w:rsidR="00904AF0" w:rsidRDefault="00904AF0" w:rsidP="008D1C46">
                    <w:pPr>
                      <w:rPr>
                        <w:sz w:val="20"/>
                        <w:szCs w:val="20"/>
                        <w:lang w:val="kk-KZ"/>
                      </w:rPr>
                    </w:pPr>
                    <w:r>
                      <w:rPr>
                        <w:sz w:val="20"/>
                        <w:szCs w:val="20"/>
                        <w:lang w:val="kk-KZ"/>
                      </w:rPr>
                      <w:t>Жемқорлық</w:t>
                    </w:r>
                  </w:p>
                  <w:p w:rsidR="00904AF0" w:rsidRPr="00D45DAE" w:rsidRDefault="00904AF0" w:rsidP="008D1C46">
                    <w:pPr>
                      <w:rPr>
                        <w:sz w:val="20"/>
                        <w:szCs w:val="20"/>
                        <w:lang w:val="kk-KZ"/>
                      </w:rPr>
                    </w:pPr>
                  </w:p>
                  <w:p w:rsidR="00904AF0" w:rsidRPr="00D45DAE" w:rsidRDefault="00904AF0" w:rsidP="008D1C46">
                    <w:pPr>
                      <w:rPr>
                        <w:sz w:val="20"/>
                        <w:szCs w:val="20"/>
                        <w:lang w:val="kk-KZ"/>
                      </w:rPr>
                    </w:pPr>
                  </w:p>
                  <w:p w:rsidR="00904AF0" w:rsidRPr="00D45DAE" w:rsidRDefault="00904AF0" w:rsidP="008D1C46">
                    <w:pPr>
                      <w:rPr>
                        <w:sz w:val="20"/>
                        <w:szCs w:val="20"/>
                        <w:lang w:val="kk-KZ"/>
                      </w:rPr>
                    </w:pPr>
                  </w:p>
                </w:txbxContent>
              </v:textbox>
            </v:rect>
            <v:rect id="Rectangle 635" o:spid="_x0000_s1197" style="position:absolute;left:4860;top:10529;width:6435;height:47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bfjcEA&#10;AADcAAAADwAAAGRycy9kb3ducmV2LnhtbERPPW/CMBDdK/EfrENiKzYgKkgxCIFAMEJY2K7xNUmJ&#10;z1FsIPDr8VCJ8el9zxatrcSNGl861jDoKxDEmTMl5xpO6eZzAsIHZIOVY9LwIA+Leedjholxdz7Q&#10;7RhyEUPYJ6ihCKFOpPRZQRZ939XEkft1jcUQYZNL0+A9httKDpX6khZLjg0F1rQqKLscr1bDTzk8&#10;4fOQbpWdbkZh36Z/1/Na6163XX6DCNSGt/jfvTMaxiqujW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W343BAAAA3AAAAA8AAAAAAAAAAAAAAAAAmAIAAGRycy9kb3du&#10;cmV2LnhtbFBLBQYAAAAABAAEAPUAAACGAwAAAAA=&#10;">
              <v:textbox style="mso-next-textbox:#Rectangle 635">
                <w:txbxContent>
                  <w:p w:rsidR="00904AF0" w:rsidRPr="00581DCC" w:rsidRDefault="00904AF0" w:rsidP="008D1C46">
                    <w:pPr>
                      <w:rPr>
                        <w:color w:val="212121"/>
                        <w:sz w:val="20"/>
                        <w:szCs w:val="20"/>
                        <w:shd w:val="clear" w:color="auto" w:fill="FFFFFF"/>
                        <w:lang w:val="kk-KZ"/>
                      </w:rPr>
                    </w:pPr>
                    <w:r w:rsidRPr="00581DCC">
                      <w:rPr>
                        <w:rStyle w:val="af0"/>
                        <w:bCs/>
                        <w:i w:val="0"/>
                        <w:iCs w:val="0"/>
                        <w:color w:val="5F6368"/>
                        <w:sz w:val="20"/>
                        <w:szCs w:val="20"/>
                        <w:shd w:val="clear" w:color="auto" w:fill="FFFFFF"/>
                        <w:lang w:val="kk-KZ"/>
                      </w:rPr>
                      <w:t>Д</w:t>
                    </w:r>
                    <w:r w:rsidRPr="00581DCC">
                      <w:rPr>
                        <w:rStyle w:val="af0"/>
                        <w:bCs/>
                        <w:i w:val="0"/>
                        <w:iCs w:val="0"/>
                        <w:color w:val="5F6368"/>
                        <w:sz w:val="20"/>
                        <w:szCs w:val="20"/>
                        <w:shd w:val="clear" w:color="auto" w:fill="FFFFFF"/>
                      </w:rPr>
                      <w:t>ін</w:t>
                    </w:r>
                    <w:r w:rsidRPr="00581DCC">
                      <w:rPr>
                        <w:color w:val="4D5156"/>
                        <w:sz w:val="20"/>
                        <w:szCs w:val="20"/>
                        <w:shd w:val="clear" w:color="auto" w:fill="FFFFFF"/>
                      </w:rPr>
                      <w:t>өкілдері үшін мемлекеттік қазынадан арнайы</w:t>
                    </w:r>
                    <w:r w:rsidRPr="00581DCC">
                      <w:rPr>
                        <w:rStyle w:val="af0"/>
                        <w:bCs/>
                        <w:i w:val="0"/>
                        <w:iCs w:val="0"/>
                        <w:color w:val="5F6368"/>
                        <w:sz w:val="20"/>
                        <w:szCs w:val="20"/>
                        <w:shd w:val="clear" w:color="auto" w:fill="FFFFFF"/>
                      </w:rPr>
                      <w:t>қаржы</w:t>
                    </w:r>
                    <w:r>
                      <w:rPr>
                        <w:color w:val="212121"/>
                        <w:sz w:val="20"/>
                        <w:szCs w:val="20"/>
                        <w:shd w:val="clear" w:color="auto" w:fill="FFFFFF"/>
                        <w:lang w:val="kk-KZ"/>
                      </w:rPr>
                      <w:t xml:space="preserve">бөлінеді. Мемлекет терроризм үйымдарына </w:t>
                    </w:r>
                    <w:r w:rsidRPr="00581DCC">
                      <w:rPr>
                        <w:color w:val="212121"/>
                        <w:sz w:val="20"/>
                        <w:szCs w:val="20"/>
                        <w:highlight w:val="red"/>
                        <w:shd w:val="clear" w:color="auto" w:fill="FFFFFF"/>
                        <w:lang w:val="kk-KZ"/>
                      </w:rPr>
                      <w:t>діні мекемелерінен</w:t>
                    </w:r>
                    <w:r>
                      <w:rPr>
                        <w:color w:val="212121"/>
                        <w:sz w:val="20"/>
                        <w:szCs w:val="20"/>
                        <w:shd w:val="clear" w:color="auto" w:fill="FFFFFF"/>
                        <w:lang w:val="kk-KZ"/>
                      </w:rPr>
                      <w:t xml:space="preserve"> ақшалай көмектер көрсетуге және сол ұжымдардың қаржылық активтерін қолдануға тиім салуда. Діні мекемелердің </w:t>
                    </w:r>
                    <w:r w:rsidRPr="00581DCC">
                      <w:rPr>
                        <w:color w:val="212121"/>
                        <w:sz w:val="20"/>
                        <w:szCs w:val="20"/>
                        <w:highlight w:val="green"/>
                        <w:shd w:val="clear" w:color="auto" w:fill="FFFFFF"/>
                        <w:lang w:val="kk-KZ"/>
                      </w:rPr>
                      <w:t>биржаларда</w:t>
                    </w:r>
                    <w:r>
                      <w:rPr>
                        <w:color w:val="212121"/>
                        <w:sz w:val="20"/>
                        <w:szCs w:val="20"/>
                        <w:shd w:val="clear" w:color="auto" w:fill="FFFFFF"/>
                        <w:lang w:val="kk-KZ"/>
                      </w:rPr>
                      <w:t xml:space="preserve"> өтетін </w:t>
                    </w:r>
                    <w:r w:rsidRPr="00581DCC">
                      <w:rPr>
                        <w:color w:val="212121"/>
                        <w:sz w:val="20"/>
                        <w:szCs w:val="20"/>
                        <w:highlight w:val="green"/>
                        <w:shd w:val="clear" w:color="auto" w:fill="FFFFFF"/>
                        <w:lang w:val="kk-KZ"/>
                      </w:rPr>
                      <w:t>аукциондарға</w:t>
                    </w:r>
                    <w:r>
                      <w:rPr>
                        <w:color w:val="212121"/>
                        <w:sz w:val="20"/>
                        <w:szCs w:val="20"/>
                        <w:shd w:val="clear" w:color="auto" w:fill="FFFFFF"/>
                        <w:lang w:val="kk-KZ"/>
                      </w:rPr>
                      <w:t xml:space="preserve"> қатысуға, заң қарсы қызметтерді </w:t>
                    </w:r>
                    <w:r w:rsidRPr="00581DCC">
                      <w:rPr>
                        <w:color w:val="212121"/>
                        <w:sz w:val="20"/>
                        <w:szCs w:val="20"/>
                        <w:highlight w:val="green"/>
                        <w:shd w:val="clear" w:color="auto" w:fill="FFFFFF"/>
                        <w:lang w:val="kk-KZ"/>
                      </w:rPr>
                      <w:t>сатыпалуға</w:t>
                    </w:r>
                    <w:r>
                      <w:rPr>
                        <w:color w:val="212121"/>
                        <w:sz w:val="20"/>
                        <w:szCs w:val="20"/>
                        <w:shd w:val="clear" w:color="auto" w:fill="FFFFFF"/>
                        <w:lang w:val="kk-KZ"/>
                      </w:rPr>
                      <w:t xml:space="preserve"> және </w:t>
                    </w:r>
                    <w:r w:rsidRPr="00581DCC">
                      <w:rPr>
                        <w:color w:val="212121"/>
                        <w:sz w:val="20"/>
                        <w:szCs w:val="20"/>
                        <w:highlight w:val="green"/>
                        <w:shd w:val="clear" w:color="auto" w:fill="FFFFFF"/>
                        <w:lang w:val="kk-KZ"/>
                      </w:rPr>
                      <w:t>сатуға</w:t>
                    </w:r>
                    <w:r>
                      <w:rPr>
                        <w:color w:val="212121"/>
                        <w:sz w:val="20"/>
                        <w:szCs w:val="20"/>
                        <w:shd w:val="clear" w:color="auto" w:fill="FFFFFF"/>
                        <w:lang w:val="kk-KZ"/>
                      </w:rPr>
                      <w:t xml:space="preserve"> қатаң тиім салынады. </w:t>
                    </w:r>
                  </w:p>
                  <w:p w:rsidR="00904AF0" w:rsidRPr="00440729" w:rsidRDefault="00904AF0" w:rsidP="008D1C46">
                    <w:pPr>
                      <w:rPr>
                        <w:color w:val="333333"/>
                        <w:sz w:val="20"/>
                        <w:szCs w:val="20"/>
                        <w:shd w:val="clear" w:color="auto" w:fill="FFFFFF"/>
                        <w:lang w:val="kk-KZ"/>
                      </w:rPr>
                    </w:pPr>
                    <w:r w:rsidRPr="00440729">
                      <w:rPr>
                        <w:color w:val="333333"/>
                        <w:sz w:val="20"/>
                        <w:szCs w:val="20"/>
                        <w:shd w:val="clear" w:color="auto" w:fill="FFFFFF"/>
                        <w:lang w:val="kk-KZ"/>
                      </w:rPr>
                      <w:t>Қазақ даласында «</w:t>
                    </w:r>
                    <w:r w:rsidRPr="00D45DAE">
                      <w:rPr>
                        <w:color w:val="333333"/>
                        <w:sz w:val="20"/>
                        <w:szCs w:val="20"/>
                        <w:highlight w:val="red"/>
                        <w:shd w:val="clear" w:color="auto" w:fill="FFFFFF"/>
                        <w:lang w:val="kk-KZ"/>
                      </w:rPr>
                      <w:t>Құран</w:t>
                    </w:r>
                    <w:r w:rsidRPr="00440729">
                      <w:rPr>
                        <w:color w:val="333333"/>
                        <w:sz w:val="20"/>
                        <w:szCs w:val="20"/>
                        <w:shd w:val="clear" w:color="auto" w:fill="FFFFFF"/>
                        <w:lang w:val="kk-KZ"/>
                      </w:rPr>
                      <w:t>», «пайғамбар», «шариғат», «ислам» сөздері үнемі</w:t>
                    </w:r>
                    <w:r w:rsidRPr="00D45DAE">
                      <w:rPr>
                        <w:color w:val="333333"/>
                        <w:sz w:val="20"/>
                        <w:szCs w:val="20"/>
                        <w:highlight w:val="red"/>
                        <w:shd w:val="clear" w:color="auto" w:fill="FFFFFF"/>
                        <w:lang w:val="kk-KZ"/>
                      </w:rPr>
                      <w:t>діні</w:t>
                    </w:r>
                    <w:r>
                      <w:rPr>
                        <w:color w:val="333333"/>
                        <w:sz w:val="20"/>
                        <w:szCs w:val="20"/>
                        <w:shd w:val="clear" w:color="auto" w:fill="FFFFFF"/>
                        <w:lang w:val="kk-KZ"/>
                      </w:rPr>
                      <w:t xml:space="preserve"> салада</w:t>
                    </w:r>
                    <w:r w:rsidRPr="00440729">
                      <w:rPr>
                        <w:color w:val="333333"/>
                        <w:sz w:val="20"/>
                        <w:szCs w:val="20"/>
                        <w:shd w:val="clear" w:color="auto" w:fill="FFFFFF"/>
                        <w:lang w:val="kk-KZ"/>
                      </w:rPr>
                      <w:t xml:space="preserve"> айтылып жүрді. </w:t>
                    </w:r>
                    <w:r>
                      <w:rPr>
                        <w:color w:val="333333"/>
                        <w:sz w:val="20"/>
                        <w:szCs w:val="20"/>
                        <w:shd w:val="clear" w:color="auto" w:fill="FFFFFF"/>
                        <w:lang w:val="kk-KZ"/>
                      </w:rPr>
                      <w:t>Мұсылман дініндегі атрибуттер: намаз оқу, уағыз айту</w:t>
                    </w:r>
                    <w:r w:rsidRPr="00D45DAE">
                      <w:rPr>
                        <w:color w:val="333333"/>
                        <w:sz w:val="20"/>
                        <w:szCs w:val="20"/>
                        <w:shd w:val="clear" w:color="auto" w:fill="FFFFFF"/>
                        <w:lang w:val="kk-KZ"/>
                      </w:rPr>
                      <w:t xml:space="preserve">, </w:t>
                    </w:r>
                    <w:r w:rsidRPr="00D45DAE">
                      <w:rPr>
                        <w:color w:val="333333"/>
                        <w:sz w:val="20"/>
                        <w:szCs w:val="20"/>
                        <w:highlight w:val="red"/>
                        <w:shd w:val="clear" w:color="auto" w:fill="FFFFFF"/>
                        <w:lang w:val="kk-KZ"/>
                      </w:rPr>
                      <w:t>құранды</w:t>
                    </w:r>
                    <w:r>
                      <w:rPr>
                        <w:color w:val="333333"/>
                        <w:sz w:val="20"/>
                        <w:szCs w:val="20"/>
                        <w:shd w:val="clear" w:color="auto" w:fill="FFFFFF"/>
                        <w:lang w:val="kk-KZ"/>
                      </w:rPr>
                      <w:t xml:space="preserve"> оқу қ</w:t>
                    </w:r>
                    <w:r w:rsidRPr="00440729">
                      <w:rPr>
                        <w:color w:val="333333"/>
                        <w:sz w:val="20"/>
                        <w:szCs w:val="20"/>
                        <w:shd w:val="clear" w:color="auto" w:fill="FFFFFF"/>
                        <w:lang w:val="kk-KZ"/>
                      </w:rPr>
                      <w:t>азақ</w:t>
                    </w:r>
                    <w:r w:rsidRPr="00D45DAE">
                      <w:rPr>
                        <w:color w:val="333333"/>
                        <w:sz w:val="20"/>
                        <w:szCs w:val="20"/>
                        <w:highlight w:val="red"/>
                        <w:shd w:val="clear" w:color="auto" w:fill="FFFFFF"/>
                        <w:lang w:val="kk-KZ"/>
                      </w:rPr>
                      <w:t>ұлттық мәдениетінің</w:t>
                    </w:r>
                    <w:r w:rsidRPr="00440729">
                      <w:rPr>
                        <w:color w:val="333333"/>
                        <w:sz w:val="20"/>
                        <w:szCs w:val="20"/>
                        <w:shd w:val="clear" w:color="auto" w:fill="FFFFFF"/>
                        <w:lang w:val="kk-KZ"/>
                      </w:rPr>
                      <w:t xml:space="preserve"> ажырамас бөлігіне айналды. Өзінің бүкіл саналы ғұмырында қазақ халқы </w:t>
                    </w:r>
                    <w:r w:rsidRPr="00D45DAE">
                      <w:rPr>
                        <w:color w:val="333333"/>
                        <w:sz w:val="20"/>
                        <w:szCs w:val="20"/>
                        <w:highlight w:val="red"/>
                        <w:shd w:val="clear" w:color="auto" w:fill="FFFFFF"/>
                        <w:lang w:val="kk-KZ"/>
                      </w:rPr>
                      <w:t>араб жазуын</w:t>
                    </w:r>
                    <w:r w:rsidRPr="00440729">
                      <w:rPr>
                        <w:color w:val="333333"/>
                        <w:sz w:val="20"/>
                        <w:szCs w:val="20"/>
                        <w:shd w:val="clear" w:color="auto" w:fill="FFFFFF"/>
                        <w:lang w:val="kk-KZ"/>
                      </w:rPr>
                      <w:t xml:space="preserve"> пайдаланып келді.</w:t>
                    </w:r>
                    <w:r>
                      <w:rPr>
                        <w:color w:val="333333"/>
                        <w:sz w:val="20"/>
                        <w:szCs w:val="20"/>
                        <w:shd w:val="clear" w:color="auto" w:fill="FFFFFF"/>
                        <w:lang w:val="kk-KZ"/>
                      </w:rPr>
                      <w:t xml:space="preserve"> Қазіргі таңда </w:t>
                    </w:r>
                    <w:r w:rsidRPr="00D45DAE">
                      <w:rPr>
                        <w:color w:val="333333"/>
                        <w:sz w:val="20"/>
                        <w:szCs w:val="20"/>
                        <w:highlight w:val="red"/>
                        <w:shd w:val="clear" w:color="auto" w:fill="FFFFFF"/>
                        <w:lang w:val="kk-KZ"/>
                      </w:rPr>
                      <w:t>араб жазуыдінимекемелерде</w:t>
                    </w:r>
                    <w:r>
                      <w:rPr>
                        <w:color w:val="333333"/>
                        <w:sz w:val="20"/>
                        <w:szCs w:val="20"/>
                        <w:shd w:val="clear" w:color="auto" w:fill="FFFFFF"/>
                        <w:lang w:val="kk-KZ"/>
                      </w:rPr>
                      <w:t xml:space="preserve"> қызығушылық білідіретін адамдарға оқытылады.</w:t>
                    </w:r>
                  </w:p>
                  <w:p w:rsidR="00904AF0" w:rsidRPr="00440729" w:rsidRDefault="00904AF0" w:rsidP="008D1C46">
                    <w:pPr>
                      <w:rPr>
                        <w:sz w:val="20"/>
                        <w:szCs w:val="20"/>
                        <w:lang w:val="kk-KZ"/>
                      </w:rPr>
                    </w:pPr>
                    <w:r w:rsidRPr="00D45DAE">
                      <w:rPr>
                        <w:color w:val="000000"/>
                        <w:sz w:val="20"/>
                        <w:szCs w:val="20"/>
                        <w:highlight w:val="blue"/>
                        <w:lang w:val="kk-KZ"/>
                      </w:rPr>
                      <w:t>Сот</w:t>
                    </w:r>
                    <w:r w:rsidRPr="00440729">
                      <w:rPr>
                        <w:color w:val="000000"/>
                        <w:sz w:val="20"/>
                        <w:szCs w:val="20"/>
                        <w:lang w:val="kk-KZ"/>
                      </w:rPr>
                      <w:t xml:space="preserve"> билiгi азаматтық, қылмыстық </w:t>
                    </w:r>
                    <w:r w:rsidRPr="00D45DAE">
                      <w:rPr>
                        <w:color w:val="000000"/>
                        <w:sz w:val="20"/>
                        <w:szCs w:val="20"/>
                        <w:highlight w:val="blue"/>
                        <w:lang w:val="kk-KZ"/>
                      </w:rPr>
                      <w:t>заңда</w:t>
                    </w:r>
                    <w:r w:rsidRPr="00440729">
                      <w:rPr>
                        <w:color w:val="000000"/>
                        <w:sz w:val="20"/>
                        <w:szCs w:val="20"/>
                        <w:lang w:val="kk-KZ"/>
                      </w:rPr>
                      <w:t xml:space="preserve"> белгiленген </w:t>
                    </w:r>
                    <w:r>
                      <w:rPr>
                        <w:color w:val="000000"/>
                        <w:sz w:val="20"/>
                        <w:szCs w:val="20"/>
                        <w:lang w:val="kk-KZ"/>
                      </w:rPr>
                      <w:t xml:space="preserve">және </w:t>
                    </w:r>
                    <w:r w:rsidRPr="00D45DAE">
                      <w:rPr>
                        <w:color w:val="000000"/>
                        <w:sz w:val="20"/>
                        <w:szCs w:val="20"/>
                        <w:highlight w:val="blue"/>
                        <w:lang w:val="kk-KZ"/>
                      </w:rPr>
                      <w:t>сот</w:t>
                    </w:r>
                    <w:r w:rsidRPr="00440729">
                      <w:rPr>
                        <w:color w:val="000000"/>
                        <w:sz w:val="20"/>
                        <w:szCs w:val="20"/>
                        <w:lang w:val="kk-KZ"/>
                      </w:rPr>
                      <w:t xml:space="preserve"> iсiн жүргiзу нысандары арқылы жүзеге асырылады. Судьялардың мәртебесi мен тәуелсiздiгiне нұқсан келтiретiн </w:t>
                    </w:r>
                    <w:r w:rsidRPr="00D45DAE">
                      <w:rPr>
                        <w:color w:val="000000"/>
                        <w:sz w:val="20"/>
                        <w:szCs w:val="20"/>
                        <w:highlight w:val="blue"/>
                        <w:lang w:val="kk-KZ"/>
                      </w:rPr>
                      <w:t>заң</w:t>
                    </w:r>
                    <w:r w:rsidRPr="00440729">
                      <w:rPr>
                        <w:color w:val="000000"/>
                        <w:sz w:val="20"/>
                        <w:szCs w:val="20"/>
                        <w:lang w:val="kk-KZ"/>
                      </w:rPr>
                      <w:t xml:space="preserve">дарды немесе өзге де нормативтiк </w:t>
                    </w:r>
                    <w:r w:rsidRPr="00D45DAE">
                      <w:rPr>
                        <w:color w:val="000000"/>
                        <w:sz w:val="20"/>
                        <w:szCs w:val="20"/>
                        <w:highlight w:val="blue"/>
                        <w:lang w:val="kk-KZ"/>
                      </w:rPr>
                      <w:t>құқық</w:t>
                    </w:r>
                    <w:r w:rsidRPr="00440729">
                      <w:rPr>
                        <w:color w:val="000000"/>
                        <w:sz w:val="20"/>
                        <w:szCs w:val="20"/>
                        <w:lang w:val="kk-KZ"/>
                      </w:rPr>
                      <w:t>тық актiлердi қабылдауға жол берiлмейдi. </w:t>
                    </w:r>
                    <w:r>
                      <w:rPr>
                        <w:color w:val="000000"/>
                        <w:sz w:val="20"/>
                        <w:szCs w:val="20"/>
                        <w:lang w:val="kk-KZ"/>
                      </w:rPr>
                      <w:t xml:space="preserve">Қазіргі таңда мемлекеттік ұжымдағы үлкен сомадағы </w:t>
                    </w:r>
                    <w:r w:rsidRPr="00D45DAE">
                      <w:rPr>
                        <w:color w:val="000000"/>
                        <w:sz w:val="20"/>
                        <w:szCs w:val="20"/>
                        <w:highlight w:val="green"/>
                        <w:lang w:val="kk-KZ"/>
                      </w:rPr>
                      <w:t>ақшаайналымы</w:t>
                    </w:r>
                    <w:r w:rsidRPr="00D45DAE">
                      <w:rPr>
                        <w:color w:val="000000"/>
                        <w:sz w:val="20"/>
                        <w:szCs w:val="20"/>
                        <w:highlight w:val="blue"/>
                        <w:lang w:val="kk-KZ"/>
                      </w:rPr>
                      <w:t>жемқорлықтын</w:t>
                    </w:r>
                    <w:r>
                      <w:rPr>
                        <w:color w:val="000000"/>
                        <w:sz w:val="20"/>
                        <w:szCs w:val="20"/>
                        <w:lang w:val="kk-KZ"/>
                      </w:rPr>
                      <w:t xml:space="preserve"> басты нысаны болып табылып адамдардың қылмыстық ісіне себепші</w:t>
                    </w:r>
                    <w:r w:rsidRPr="00440729">
                      <w:rPr>
                        <w:color w:val="000000"/>
                        <w:sz w:val="20"/>
                        <w:szCs w:val="20"/>
                        <w:lang w:val="kk-KZ"/>
                      </w:rPr>
                      <w:t>.</w:t>
                    </w:r>
                    <w:r>
                      <w:rPr>
                        <w:color w:val="000000"/>
                        <w:sz w:val="20"/>
                        <w:szCs w:val="20"/>
                        <w:lang w:val="kk-KZ"/>
                      </w:rPr>
                      <w:t xml:space="preserve"> Сондайлық </w:t>
                    </w:r>
                    <w:r w:rsidRPr="00D45DAE">
                      <w:rPr>
                        <w:color w:val="000000"/>
                        <w:sz w:val="20"/>
                        <w:szCs w:val="20"/>
                        <w:highlight w:val="blue"/>
                        <w:lang w:val="kk-KZ"/>
                      </w:rPr>
                      <w:t>жемқорлық</w:t>
                    </w:r>
                    <w:r>
                      <w:rPr>
                        <w:color w:val="000000"/>
                        <w:sz w:val="20"/>
                        <w:szCs w:val="20"/>
                        <w:lang w:val="kk-KZ"/>
                      </w:rPr>
                      <w:t xml:space="preserve"> орнындары болып көптеген салалардың ішінде </w:t>
                    </w:r>
                    <w:r w:rsidRPr="00D45DAE">
                      <w:rPr>
                        <w:color w:val="000000"/>
                        <w:sz w:val="20"/>
                        <w:szCs w:val="20"/>
                        <w:highlight w:val="red"/>
                        <w:lang w:val="kk-KZ"/>
                      </w:rPr>
                      <w:t>діні мекемелерінде</w:t>
                    </w:r>
                    <w:r>
                      <w:rPr>
                        <w:color w:val="000000"/>
                        <w:sz w:val="20"/>
                        <w:szCs w:val="20"/>
                        <w:lang w:val="kk-KZ"/>
                      </w:rPr>
                      <w:t xml:space="preserve"> көп кездесетін болды. Сотта бұл </w:t>
                    </w:r>
                    <w:r w:rsidRPr="00D45DAE">
                      <w:rPr>
                        <w:color w:val="000000"/>
                        <w:sz w:val="20"/>
                        <w:szCs w:val="20"/>
                        <w:highlight w:val="blue"/>
                        <w:lang w:val="kk-KZ"/>
                      </w:rPr>
                      <w:t>қылмыс</w:t>
                    </w:r>
                    <w:r>
                      <w:rPr>
                        <w:color w:val="000000"/>
                        <w:sz w:val="20"/>
                        <w:szCs w:val="20"/>
                        <w:lang w:val="kk-KZ"/>
                      </w:rPr>
                      <w:t xml:space="preserve"> жеке орын алады. </w:t>
                    </w:r>
                  </w:p>
                </w:txbxContent>
              </v:textbox>
            </v:rect>
            <v:shape id="AutoShape 638" o:spid="_x0000_s1198" type="#_x0000_t32" style="position:absolute;left:2910;top:11310;width:2340;height:3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2HR8YAAADcAAAADwAAAGRycy9kb3ducmV2LnhtbESPT2sCMRTE7wW/Q3hCL6VmLVh0a5S1&#10;IFTBg396f908N8HNy7qJuv32jVDwOMzMb5jpvHO1uFIbrGcFw0EGgrj02nKl4LBfvo5BhIissfZM&#10;Cn4pwHzWe5pirv2Nt3TdxUokCIccFZgYm1zKUBpyGAa+IU7e0bcOY5JtJXWLtwR3tXzLsnfp0HJa&#10;MNjQp6HytLs4BZvVcFH8GLtab892M1oW9aV6+Vbqud8VHyAidfER/m9/aQWjbAL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dh0fGAAAA3AAAAA8AAAAAAAAA&#10;AAAAAAAAoQIAAGRycy9kb3ducmV2LnhtbFBLBQYAAAAABAAEAPkAAACUAwAAAAA=&#10;"/>
            <v:shape id="AutoShape 639" o:spid="_x0000_s1199" type="#_x0000_t32" style="position:absolute;left:3030;top:11565;width:6300;height:16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4B8IAAADcAAAADwAAAGRycy9kb3ducmV2LnhtbERPy2oCMRTdF/oP4Ra6KZqZgiKjUcaC&#10;UAsufO2vk9tJ6ORmnESd/r1ZCC4P5z1b9K4RV+qC9awgH2YgiCuvLdcKDvvVYAIiRGSNjWdS8E8B&#10;FvPXlxkW2t94S9ddrEUK4VCgAhNjW0gZKkMOw9C3xIn79Z3DmGBXS93hLYW7Rn5m2Vg6tJwaDLb0&#10;Zaj6212cgs06X5YnY9c/27PdjFZlc6k/jkq9v/XlFESkPj7FD/e3VjDK0/x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64B8IAAADcAAAADwAAAAAAAAAAAAAA&#10;AAChAgAAZHJzL2Rvd25yZXYueG1sUEsFBgAAAAAEAAQA+QAAAJADAAAAAA==&#10;"/>
            <v:shape id="AutoShape 640" o:spid="_x0000_s1200" type="#_x0000_t32" style="position:absolute;left:3600;top:11505;width:4440;height:2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Od98QAAADcAAAADwAAAGRycy9kb3ducmV2LnhtbESPQWsCMRSE74X+h/AKvRTNpqD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533xAAAANwAAAAPAAAAAAAAAAAA&#10;AAAAAKECAABkcnMvZG93bnJldi54bWxQSwUGAAAAAAQABAD5AAAAkgMAAAAA&#10;"/>
            <v:shape id="AutoShape 641" o:spid="_x0000_s1201" type="#_x0000_t32" style="position:absolute;left:3600;top:11730;width:5550;height:24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CD68UAAADcAAAADwAAAAAAAAAA&#10;AAAAAAChAgAAZHJzL2Rvd25yZXYueG1sUEsFBgAAAAAEAAQA+QAAAJMDAAAAAA==&#10;"/>
            <v:shape id="AutoShape 642" o:spid="_x0000_s1202" type="#_x0000_t32" style="position:absolute;left:2745;top:11085;width:5880;height:3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mcMYAAADcAAAADwAAAGRycy9kb3ducmV2LnhtbESPQWsCMRSE70L/Q3iFXkSzW1HK1ihr&#10;QagFD2q9v25eN6Gbl3UTdf33TaHgcZiZb5j5sneNuFAXrGcF+TgDQVx5bblW8HlYj15AhIissfFM&#10;Cm4UYLl4GMyx0P7KO7rsYy0ShEOBCkyMbSFlqAw5DGPfEifv23cOY5JdLXWH1wR3jXzOspl0aDkt&#10;GGzpzVD1sz87BdtNviq/jN187E52O12XzbkeHpV6euzLVxCR+ngP/7ff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sJnDGAAAA3AAAAA8AAAAAAAAA&#10;AAAAAAAAoQIAAGRycy9kb3ducmV2LnhtbFBLBQYAAAAABAAEAPkAAACUAwAAAAA=&#10;"/>
            <v:shape id="AutoShape 643" o:spid="_x0000_s1203" type="#_x0000_t32" style="position:absolute;left:3390;top:12780;width:3075;height:3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b8QAAADcAAAADwAAAGRycy9kb3ducmV2LnhtbESPQWsCMRSE7wX/Q3hCL6VmV2yR1Sil&#10;IIiHgroHj4/kubu4eVmTuG7/fSMIPQ4z8w2zXA+2FT350DhWkE8yEMTamYYrBeVx8z4HESKywdYx&#10;KfilAOvV6GWJhXF33lN/iJVIEA4FKqhj7Aopg67JYpi4jjh5Z+ctxiR9JY3He4LbVk6z7FNabDgt&#10;1NjRd036crhZBc2u/Cn7t2v0er7LTz4Px1OrlXodD18LEJGG+B9+trdGwUc+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5D5vxAAAANwAAAAPAAAAAAAAAAAA&#10;AAAAAKECAABkcnMvZG93bnJldi54bWxQSwUGAAAAAAQABAD5AAAAkgMAAAAA&#10;"/>
            <v:shape id="AutoShape 644" o:spid="_x0000_s1204" type="#_x0000_t32" style="position:absolute;left:3390;top:12871;width:6210;height:25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ib9MQAAADcAAAADwAAAGRycy9kb3ducmV2LnhtbESPQYvCMBSE7wv+h/AEL4umFRSpRpGF&#10;hcXDgtqDx0fybIvNS02ytfvvNwuCx2FmvmE2u8G2oicfGscK8lkGglg703CloDx/TlcgQkQ22Dom&#10;Bb8UYLcdvW2wMO7BR+pPsRIJwqFABXWMXSFl0DVZDDPXESfv6rzFmKSvpPH4SHDbynmWLaXFhtNC&#10;jR191KRvpx+roDmU32X/fo9erw75xefhfGm1UpPxsF+DiDTEV/jZ/jIKFvk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qJv0xAAAANwAAAAPAAAAAAAAAAAA&#10;AAAAAKECAABkcnMvZG93bnJldi54bWxQSwUGAAAAAAQABAD5AAAAkgMAAAAA&#10;"/>
            <v:shape id="AutoShape 645" o:spid="_x0000_s1205" type="#_x0000_t32" style="position:absolute;left:3795;top:12315;width:4830;height:55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oFg8QAAADcAAAADwAAAGRycy9kb3ducmV2LnhtbESPQYvCMBSE74L/ITzBi6xpBUW6RpGF&#10;hcXDgtqDx0fybIvNS02ytfvvNwuCx2FmvmE2u8G2oicfGscK8nkGglg703CloDx/vq1BhIhssHVM&#10;Cn4pwG47Hm2wMO7BR+pPsRIJwqFABXWMXSFl0DVZDHPXESfv6rzFmKSvpPH4SHDbykWWraTFhtNC&#10;jR191KRvpx+roDmU32U/u0ev14f84vNwvrRaqelk2L+DiDTEV/jZ/jIKlvkK/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egWDxAAAANwAAAAPAAAAAAAAAAAA&#10;AAAAAKECAABkcnMvZG93bnJldi54bWxQSwUGAAAAAAQABAD5AAAAkgMAAAAA&#10;"/>
            <v:shape id="AutoShape 646" o:spid="_x0000_s1206" type="#_x0000_t32" style="position:absolute;left:2910;top:12315;width:4095;height:3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agGMQAAADcAAAADwAAAGRycy9kb3ducmV2LnhtbESPQWsCMRSE7wX/Q3hCL6VmV7CV1Sil&#10;IIiHgroHj4/kubu4eVmTuG7/fSMIPQ4z8w2zXA+2FT350DhWkE8yEMTamYYrBeVx8z4HESKywdYx&#10;KfilAOvV6GWJhXF33lN/iJVIEA4FKqhj7Aopg67JYpi4jjh5Z+ctxiR9JY3He4LbVk6z7ENabDgt&#10;1NjRd036crhZBc2u/Cn7t2v0er7LTz4Px1OrlXodD18LEJGG+B9+trdGwSz/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qAYxAAAANwAAAAPAAAAAAAAAAAA&#10;AAAAAKECAABkcnMvZG93bnJldi54bWxQSwUGAAAAAAQABAD5AAAAkgMAAAAA&#10;"/>
            <v:shape id="AutoShape 647" o:spid="_x0000_s1207" type="#_x0000_t32" style="position:absolute;left:2910;top:11939;width:3840;height:69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k0asEAAADcAAAADwAAAGRycy9kb3ducmV2LnhtbERPTYvCMBC9L+x/CCPsZdG0CytSjSKC&#10;IB6E1R48DsnYFptJN4m1/ntzEDw+3vdiNdhW9ORD41hBPslAEGtnGq4UlKfteAYiRGSDrWNS8KAA&#10;q+XnxwIL4+78R/0xViKFcChQQR1jV0gZdE0Ww8R1xIm7OG8xJugraTzeU7ht5U+WTaXFhlNDjR1t&#10;atLX480qaPbloey//6PXs31+9nk4nVut1NdoWM9BRBriW/xy74yC3zytTWfSEZ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qTRqwQAAANwAAAAPAAAAAAAAAAAAAAAA&#10;AKECAABkcnMvZG93bnJldi54bWxQSwUGAAAAAAQABAD5AAAAjwMAAAAA&#10;"/>
            <v:shape id="AutoShape 649" o:spid="_x0000_s1208" type="#_x0000_t32" style="position:absolute;left:3600;top:13125;width:2430;height:19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WR8cQAAADcAAAADwAAAGRycy9kb3ducmV2LnhtbESPQWsCMRSE74X+h/AEL0WzK1R0a5RS&#10;EMSDUN2Dx0fyuru4edkmcV3/vSkUPA4z8w2z2gy2FT350DhWkE8zEMTamYYrBeVpO1mACBHZYOuY&#10;FNwpwGb9+rLCwrgbf1N/jJVIEA4FKqhj7Aopg67JYpi6jjh5P85bjEn6ShqPtwS3rZxl2VxabDgt&#10;1NjRV036crxaBc2+PJT922/0erHPzz4Pp3OrlRqPhs8PEJGG+Az/t3dGwXu+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5ZHxxAAAANwAAAAPAAAAAAAAAAAA&#10;AAAAAKECAABkcnMvZG93bnJldi54bWxQSwUGAAAAAAQABAD5AAAAkgMAAAAA&#10;"/>
            <v:shape id="AutoShape 650" o:spid="_x0000_s1209" type="#_x0000_t32" style="position:absolute;left:3675;top:13321;width:3075;height:14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yusIAAADcAAAADwAAAGRycy9kb3ducmV2LnhtbERPy2oCMRTdF/yHcIVuimYUFBmNMhaE&#10;WnDha3+dXCfByc10EnX6982i4PJw3otV52rxoDZYzwpGwwwEcem15UrB6bgZzECEiKyx9kwKfinA&#10;atl7W2Cu/ZP39DjESqQQDjkqMDE2uZShNOQwDH1DnLirbx3GBNtK6hafKdzVcpxlU+nQcmow2NCn&#10;ofJ2uDsFu+1oXVyM3X7vf+xusinqe/VxVuq93xVzEJG6+BL/u7+0gsk4zU9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JyusIAAADcAAAADwAAAAAAAAAAAAAA&#10;AAChAgAAZHJzL2Rvd25yZXYueG1sUEsFBgAAAAAEAAQA+QAAAJADAAAAAA==&#10;"/>
            <v:shape id="AutoShape 651" o:spid="_x0000_s1210" type="#_x0000_t32" style="position:absolute;left:2580;top:13321;width:5460;height:94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9XSsQAAADcAAAADwAAAGRycy9kb3ducmV2LnhtbESPQYvCMBSE7wv+h/AEL8uaVliRrlFk&#10;YWHxIKg9eHwkz7bYvNQkW+u/N8KCx2FmvmGW68G2oicfGscK8mkGglg703CloDz+fCxAhIhssHVM&#10;Cu4UYL0avS2xMO7Ge+oPsRIJwqFABXWMXSFl0DVZDFPXESfv7LzFmKSvpPF4S3DbylmWzaXFhtNC&#10;jR1916Qvhz+roNmWu7J/v0avF9v85PNwPLVaqcl42HyBiDTEV/i//WsUfM5y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1dKxAAAANwAAAAPAAAAAAAAAAAA&#10;AAAAAKECAABkcnMvZG93bnJldi54bWxQSwUGAAAAAAQABAD5AAAAkgMAAAAA&#10;"/>
            <v:shape id="AutoShape 652" o:spid="_x0000_s1211" type="#_x0000_t32" style="position:absolute;left:2670;top:13754;width:6345;height:51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3JPcQAAADcAAAADwAAAGRycy9kb3ducmV2LnhtbESPQWvCQBSE70L/w/IKvUjdJKBI6iql&#10;UBAPgpqDx8fuaxKafZvurjH9964geBxm5htmtRltJwbyoXWsIJ9lIIi1My3XCqrT9/sSRIjIBjvH&#10;pOCfAmzWL5MVlsZd+UDDMdYiQTiUqKCJsS+lDLohi2HmeuLk/ThvMSbpa2k8XhPcdrLIsoW02HJa&#10;aLCnr4b07/FiFbS7al8N07/o9XKXn30eTudOK/X2On5+gIg0xmf40d4aBfOigP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Lck9xAAAANwAAAAPAAAAAAAAAAAA&#10;AAAAAKECAABkcnMvZG93bnJldi54bWxQSwUGAAAAAAQABAD5AAAAkgMAAAAA&#10;"/>
            <v:shape id="AutoShape 653" o:spid="_x0000_s1212" type="#_x0000_t32" style="position:absolute;left:2580;top:13321;width:2595;height:109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FspsUAAADcAAAADwAAAGRycy9kb3ducmV2LnhtbESPQWsCMRSE74X+h/AKXopmV6n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FspsUAAADcAAAADwAAAAAAAAAA&#10;AAAAAAChAgAAZHJzL2Rvd25yZXYueG1sUEsFBgAAAAAEAAQA+QAAAJMDAAAAAA==&#10;"/>
            <v:shape id="AutoShape 654" o:spid="_x0000_s1213" type="#_x0000_t32" style="position:absolute;left:2580;top:13321;width:7365;height:109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j00sUAAADcAAAADwAAAGRycy9kb3ducmV2LnhtbESPQWsCMRSE74X+h/AKXopmV6z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j00sUAAADcAAAADwAAAAAAAAAA&#10;AAAAAAChAgAAZHJzL2Rvd25yZXYueG1sUEsFBgAAAAAEAAQA+QAAAJMDAAAAAA==&#10;"/>
            <v:shape id="AutoShape 655" o:spid="_x0000_s1214" type="#_x0000_t32" style="position:absolute;left:2820;top:14040;width:3465;height:6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RRScQAAADcAAAADwAAAGRycy9kb3ducmV2LnhtbESPQYvCMBSE74L/ITzBi2hawUWqURZh&#10;QTwIqz14fCTPtmzzUpNs7f77jbCwx2FmvmG2+8G2oicfGscK8kUGglg703CloLx+zNcgQkQ22Dom&#10;BT8UYL8bj7ZYGPfkT+ovsRIJwqFABXWMXSFl0DVZDAvXESfv7rzFmKSvpPH4THDbymWWvUmLDaeF&#10;Gjs61KS/Lt9WQXMqz2U/e0Sv16f85vNwvbVaqelkeN+AiDTE//Bf+2gUrJYr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xFFJxAAAANwAAAAPAAAAAAAAAAAA&#10;AAAAAKECAABkcnMvZG93bnJldi54bWxQSwUGAAAAAAQABAD5AAAAkgMAAAAA&#10;"/>
            <v:shape id="AutoShape 656" o:spid="_x0000_s1215" type="#_x0000_t32" style="position:absolute;left:2910;top:14894;width:2460;height:2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dPVcUAAADcAAAADwAAAGRycy9kb3ducmV2LnhtbESPQWsCMRSE74L/ITzBi9SsglK2RtkK&#10;ghY8qO39dfO6Cd28bDdR13/fCILHYWa+YRarztXiQm2wnhVMxhkI4tJry5WCz9Pm5RVEiMgaa8+k&#10;4EYBVst+b4G59lc+0OUYK5EgHHJUYGJscilDachhGPuGOHk/vnUYk2wrqVu8Jrir5TTL5tKh5bRg&#10;sKG1ofL3eHYK9rvJe/Ft7O7j8Gf3s01Rn6vRl1LDQVe8gYjUxWf40d5qBbPpH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dPVcUAAADcAAAADwAAAAAAAAAA&#10;AAAAAAChAgAAZHJzL2Rvd25yZXYueG1sUEsFBgAAAAAEAAQA+QAAAJMDAAAAAA==&#10;"/>
            <v:shape id="AutoShape 657" o:spid="_x0000_s1216" type="#_x0000_t32" style="position:absolute;left:2910;top:14415;width:7395;height:46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pqpcUAAADcAAAADwAAAGRycy9kb3ducmV2LnhtbESPQWsCMRSE74X+h/AKXopmV7DK1ihS&#10;EMRDQd2Dx0fy3F26eVmTdF3/fSMIPQ4z8w2zXA+2FT350DhWkE8yEMTamYYrBeVpO16ACBHZYOuY&#10;FNwpwHr1+rLEwrgbH6g/xkokCIcCFdQxdoWUQddkMUxcR5y8i/MWY5K+ksbjLcFtK6dZ9iEtNpwW&#10;auzoqyb9c/y1Cpp9+V3279fo9WKfn30eTudWKzV6GzafICIN8T/8bO+Mgtl0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pqpcUAAADcAAAADwAAAAAAAAAA&#10;AAAAAAChAgAAZHJzL2Rvd25yZXYueG1sUEsFBgAAAAAEAAQA+QAAAJMDAAAAAA==&#10;"/>
            <v:shape id="AutoShape 658" o:spid="_x0000_s1217" type="#_x0000_t32" style="position:absolute;left:3390;top:14520;width:2355;height:6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X+18EAAADcAAAADwAAAGRycy9kb3ducmV2LnhtbERPTYvCMBC9C/6HMIIX0bSCi1SjiLAg&#10;HhbUHjwOydgWm0lNsrX77zeHhT0+3vd2P9hW9ORD41hBvshAEGtnGq4UlLfP+RpEiMgGW8ek4IcC&#10;7Hfj0RYL4958of4aK5FCOBSooI6xK6QMuiaLYeE64sQ9nLcYE/SVNB7fKdy2cpllH9Jiw6mhxo6O&#10;Nenn9dsqaM7lV9nPXtHr9Tm/+zzc7q1WajoZDhsQkYb4L/5zn4yC1TK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xf7XwQAAANwAAAAPAAAAAAAAAAAAAAAA&#10;AKECAABkcnMvZG93bnJldi54bWxQSwUGAAAAAAQABAD5AAAAjwMAAAAA&#10;"/>
            <v:shape id="AutoShape 659" o:spid="_x0000_s1218" type="#_x0000_t32" style="position:absolute;left:3390;top:14655;width:3885;height:4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lbTMUAAADcAAAADwAAAGRycy9kb3ducmV2LnhtbESPwWrDMBBE74H+g9hCLyGRHWhIXMsh&#10;FAolh0ITH3JcpI1taq0cSXXcv68KhRyHmXnDlLvJ9mIkHzrHCvJlBoJYO9Nxo6A+vS02IEJENtg7&#10;JgU/FGBXPcxKLIy78SeNx9iIBOFQoII2xqGQMuiWLIalG4iTd3HeYkzSN9J4vCW47eUqy9bSYsdp&#10;ocWBXlvSX8dvq6A71B/1OL9GrzeH/OzzcDr3Wqmnx2n/AiLSFO/h//a7UfC82sL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lbTMUAAADcAAAADwAAAAAAAAAA&#10;AAAAAAChAgAAZHJzL2Rvd25yZXYueG1sUEsFBgAAAAAEAAQA+QAAAJMDAAAAAA==&#10;"/>
            <v:shape id="AutoShape 661" o:spid="_x0000_s1219" type="#_x0000_t32" style="position:absolute;left:3390;top:10785;width:1785;height:234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kDMIAAADcAAAADwAAAGRycy9kb3ducmV2LnhtbERPz2vCMBS+C/sfwhvsIpp2okg1yhgI&#10;4kHQ9uDxkTzbYvPSJVnt/vvlMNjx4/u93Y+2EwP50DpWkM8zEMTamZZrBVV5mK1BhIhssHNMCn4o&#10;wH73MtliYdyTLzRcYy1SCIcCFTQx9oWUQTdkMcxdT5y4u/MWY4K+lsbjM4XbTr5n2UpabDk1NNjT&#10;Z0P6cf22CtpTda6G6Vf0en3Kbz4P5a3TSr29jh8bEJHG+C/+cx+NguUi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pkDMIAAADcAAAADwAAAAAAAAAAAAAA&#10;AAChAgAAZHJzL2Rvd25yZXYueG1sUEsFBgAAAAAEAAQA+QAAAJADAAAAAA==&#10;"/>
            <v:shape id="AutoShape 662" o:spid="_x0000_s1220" type="#_x0000_t32" style="position:absolute;left:3465;top:10920;width:4575;height:220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bBl8QAAADcAAAADwAAAGRycy9kb3ducmV2LnhtbESPQWsCMRSE7wX/Q3hCL6VmV2mR1Sil&#10;IIiHgroHj4/kubu4eVmTuG7/fSMIPQ4z8w2zXA+2FT350DhWkE8yEMTamYYrBeVx8z4HESKywdYx&#10;KfilAOvV6GWJhXF33lN/iJVIEA4FKqhj7Aopg67JYpi4jjh5Z+ctxiR9JY3He4LbVk6z7FNabDgt&#10;1NjRd036crhZBc2u/Cn7t2v0er7LTz4Px1OrlXodD18LEJGG+B9+trdGwccs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JsGXxAAAANwAAAAPAAAAAAAAAAAA&#10;AAAAAKECAABkcnMvZG93bnJldi54bWxQSwUGAAAAAAQABAD5AAAAkgMAAAAA&#10;"/>
          </v:group>
        </w:pict>
      </w: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lang w:val="kk-KZ"/>
        </w:rPr>
      </w:pPr>
    </w:p>
    <w:p w:rsidR="008D1C46" w:rsidRPr="00286C4B" w:rsidRDefault="008D1C46" w:rsidP="008D1C46">
      <w:pPr>
        <w:shd w:val="clear" w:color="auto" w:fill="FFFFFF"/>
        <w:ind w:firstLine="567"/>
        <w:jc w:val="both"/>
        <w:rPr>
          <w:sz w:val="28"/>
          <w:szCs w:val="28"/>
        </w:rPr>
      </w:pPr>
    </w:p>
    <w:p w:rsidR="008D1C46" w:rsidRPr="00286C4B" w:rsidRDefault="008D1C46" w:rsidP="008D1C46">
      <w:pPr>
        <w:ind w:left="-142" w:right="-152"/>
        <w:jc w:val="both"/>
        <w:rPr>
          <w:sz w:val="28"/>
          <w:szCs w:val="28"/>
        </w:rPr>
      </w:pPr>
    </w:p>
    <w:p w:rsidR="008D1C46" w:rsidRDefault="008D1C46" w:rsidP="008D1C46">
      <w:pPr>
        <w:ind w:left="-142" w:right="-152"/>
        <w:jc w:val="both"/>
        <w:rPr>
          <w:sz w:val="28"/>
          <w:szCs w:val="28"/>
        </w:rPr>
      </w:pPr>
    </w:p>
    <w:p w:rsidR="008D43D8" w:rsidRDefault="008D43D8" w:rsidP="008D1C46">
      <w:pPr>
        <w:ind w:left="-142" w:right="-152"/>
        <w:jc w:val="both"/>
        <w:rPr>
          <w:sz w:val="28"/>
          <w:szCs w:val="28"/>
        </w:rPr>
      </w:pPr>
    </w:p>
    <w:p w:rsidR="008D43D8" w:rsidRDefault="008D43D8" w:rsidP="008D1C46">
      <w:pPr>
        <w:ind w:left="-142" w:right="-152"/>
        <w:jc w:val="both"/>
        <w:rPr>
          <w:sz w:val="28"/>
          <w:szCs w:val="28"/>
        </w:rPr>
      </w:pPr>
    </w:p>
    <w:p w:rsidR="008D43D8" w:rsidRDefault="008D43D8" w:rsidP="008D1C46">
      <w:pPr>
        <w:ind w:left="-142" w:right="-152"/>
        <w:jc w:val="both"/>
        <w:rPr>
          <w:sz w:val="28"/>
          <w:szCs w:val="28"/>
        </w:rPr>
      </w:pPr>
    </w:p>
    <w:p w:rsidR="008D43D8" w:rsidRDefault="008D43D8" w:rsidP="008D1C46">
      <w:pPr>
        <w:ind w:left="-142" w:right="-152"/>
        <w:jc w:val="both"/>
        <w:rPr>
          <w:sz w:val="28"/>
          <w:szCs w:val="28"/>
        </w:rPr>
      </w:pPr>
    </w:p>
    <w:p w:rsidR="008D43D8" w:rsidRDefault="008D43D8" w:rsidP="008D1C46">
      <w:pPr>
        <w:ind w:left="-142" w:right="-152"/>
        <w:jc w:val="both"/>
        <w:rPr>
          <w:sz w:val="28"/>
          <w:szCs w:val="28"/>
        </w:rPr>
      </w:pPr>
    </w:p>
    <w:p w:rsidR="008D43D8" w:rsidRDefault="008D43D8" w:rsidP="008D1C46">
      <w:pPr>
        <w:ind w:left="-142" w:right="-152"/>
        <w:jc w:val="both"/>
        <w:rPr>
          <w:sz w:val="28"/>
          <w:szCs w:val="28"/>
        </w:rPr>
      </w:pPr>
    </w:p>
    <w:p w:rsidR="008D43D8" w:rsidRPr="00286C4B" w:rsidRDefault="008D43D8" w:rsidP="008D1C46">
      <w:pPr>
        <w:ind w:left="-142" w:right="-152"/>
        <w:jc w:val="both"/>
        <w:rPr>
          <w:sz w:val="28"/>
          <w:szCs w:val="28"/>
        </w:rPr>
      </w:pPr>
    </w:p>
    <w:p w:rsidR="008D1C46" w:rsidRPr="00286C4B" w:rsidRDefault="008D1C46" w:rsidP="007757E1">
      <w:pPr>
        <w:ind w:right="-152"/>
        <w:jc w:val="center"/>
      </w:pPr>
      <w:r w:rsidRPr="00286C4B">
        <w:rPr>
          <w:sz w:val="28"/>
          <w:szCs w:val="28"/>
        </w:rPr>
        <w:t>Рисунок 9</w:t>
      </w:r>
      <w:r w:rsidR="00830A11" w:rsidRPr="00286C4B">
        <w:rPr>
          <w:sz w:val="28"/>
          <w:szCs w:val="28"/>
        </w:rPr>
        <w:t xml:space="preserve"> </w:t>
      </w:r>
      <w:r w:rsidRPr="00286C4B">
        <w:rPr>
          <w:sz w:val="28"/>
          <w:szCs w:val="28"/>
        </w:rPr>
        <w:t>–</w:t>
      </w:r>
      <w:r w:rsidR="00830A11" w:rsidRPr="00286C4B">
        <w:rPr>
          <w:sz w:val="28"/>
          <w:szCs w:val="28"/>
        </w:rPr>
        <w:t xml:space="preserve"> </w:t>
      </w:r>
      <w:r w:rsidRPr="00286C4B">
        <w:rPr>
          <w:sz w:val="28"/>
          <w:szCs w:val="28"/>
        </w:rPr>
        <w:t>Организация технологии doc2bow</w:t>
      </w:r>
    </w:p>
    <w:p w:rsidR="008D1C46" w:rsidRPr="00286C4B" w:rsidRDefault="008D1C46" w:rsidP="008D1C46">
      <w:pPr>
        <w:ind w:firstLine="567"/>
        <w:jc w:val="both"/>
        <w:rPr>
          <w:sz w:val="28"/>
          <w:szCs w:val="28"/>
        </w:rPr>
      </w:pPr>
    </w:p>
    <w:p w:rsidR="008D1C46" w:rsidRPr="00286C4B" w:rsidRDefault="008D1C46" w:rsidP="008D1C46">
      <w:pPr>
        <w:ind w:firstLine="567"/>
        <w:jc w:val="both"/>
        <w:rPr>
          <w:sz w:val="28"/>
          <w:szCs w:val="28"/>
          <w:lang w:val="kk-KZ"/>
        </w:rPr>
      </w:pPr>
      <w:r w:rsidRPr="00286C4B">
        <w:rPr>
          <w:sz w:val="28"/>
          <w:szCs w:val="28"/>
          <w:lang w:val="kk-KZ"/>
        </w:rPr>
        <w:t xml:space="preserve">Результатом распределения Дирихле является модель </w:t>
      </w:r>
      <w:r w:rsidRPr="00286C4B">
        <w:rPr>
          <w:sz w:val="28"/>
          <w:szCs w:val="28"/>
          <w:lang w:val="en-US"/>
        </w:rPr>
        <w:t>LDA</w:t>
      </w:r>
      <w:r w:rsidRPr="00286C4B">
        <w:rPr>
          <w:sz w:val="28"/>
          <w:szCs w:val="28"/>
        </w:rPr>
        <w:t xml:space="preserve">, состоящая из двух </w:t>
      </w:r>
      <w:r w:rsidRPr="00286C4B">
        <w:rPr>
          <w:sz w:val="28"/>
          <w:szCs w:val="28"/>
          <w:lang w:val="kk-KZ"/>
        </w:rPr>
        <w:t>частотн</w:t>
      </w:r>
      <w:r w:rsidRPr="00286C4B">
        <w:rPr>
          <w:sz w:val="28"/>
          <w:szCs w:val="28"/>
        </w:rPr>
        <w:t>ых</w:t>
      </w:r>
      <w:r w:rsidRPr="00286C4B">
        <w:rPr>
          <w:sz w:val="28"/>
          <w:szCs w:val="28"/>
          <w:lang w:val="kk-KZ"/>
        </w:rPr>
        <w:t xml:space="preserve"> матриц: распределения тем по документам (на практике задается матрицей размера N×T) и распределения слов (терминов) по темам (матрица размера T×W). Для получения оценок распределений тем по документам и слов по темам был выбран классический метод – латентное распределение Дирихле с сэмплированием по Гиббсу. Процесс вычисления оценки полученных данных при помощи сэмплирования по Гиббсу включает фиксирование всех переменных на каждом шаге и выбор оставшейся переменной согласно распределению вероятности этой переменной </w:t>
      </w:r>
      <w:r w:rsidR="00EE77FB" w:rsidRPr="00286C4B">
        <w:rPr>
          <w:sz w:val="28"/>
          <w:szCs w:val="28"/>
          <w:lang w:val="kk-KZ"/>
        </w:rPr>
        <w:fldChar w:fldCharType="begin" w:fldLock="1"/>
      </w:r>
      <w:r w:rsidRPr="00286C4B">
        <w:rPr>
          <w:sz w:val="28"/>
          <w:szCs w:val="28"/>
          <w:lang w:val="kk-KZ"/>
        </w:rPr>
        <w:instrText>ADDIN CSL_CITATION {"citationItems":[{"id":"ITEM-1","itemData":{"URL":"https://github.com/lda-project/lda/blob/develop/lda/lda.py","author":[{"dropping-particle":"","family":"Воронцов","given":"К В","non-dropping-particle":"","parse-names":false,"suffix":""}],"id":"ITEM-1","issued":{"date-parts":[["2020"]]},"title":"LDA: Topic modeling with latent Dirichlet allocation using Gibbs sampling","type":"webpage"},"uris":["http://www.mendeley.com/documents/?uuid=60a1ae9d-2a14-4639-a1c6-50ed4048052f"]}],"mendeley":{"formattedCitation":"[176]","plainTextFormattedCitation":"[176]","previouslyFormattedCitation":"[176]"},"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[176]</w:t>
      </w:r>
      <w:r w:rsidR="00EE77FB" w:rsidRPr="00286C4B">
        <w:rPr>
          <w:sz w:val="28"/>
          <w:szCs w:val="28"/>
          <w:lang w:val="kk-KZ"/>
        </w:rPr>
        <w:fldChar w:fldCharType="end"/>
      </w:r>
      <w:r w:rsidRPr="00286C4B">
        <w:rPr>
          <w:sz w:val="28"/>
          <w:szCs w:val="28"/>
        </w:rPr>
        <w:t xml:space="preserve">. </w:t>
      </w:r>
      <w:r w:rsidRPr="00286C4B">
        <w:rPr>
          <w:sz w:val="28"/>
          <w:szCs w:val="28"/>
          <w:lang w:val="kk-KZ"/>
        </w:rPr>
        <w:t>Оценка полученных данных определяет важность (вес) ключевых слов в темах и тем в документах, где ключевые слова с наибольшим весом отражают тему документа, остальные являются шумом и игнорируются.</w:t>
      </w:r>
    </w:p>
    <w:p w:rsidR="008D1C46" w:rsidRPr="00286C4B" w:rsidRDefault="008D1C46" w:rsidP="008D1C46">
      <w:pPr>
        <w:ind w:firstLine="567"/>
        <w:jc w:val="both"/>
        <w:rPr>
          <w:sz w:val="28"/>
          <w:szCs w:val="28"/>
          <w:lang w:val="kk-KZ"/>
        </w:rPr>
      </w:pPr>
      <w:r w:rsidRPr="00286C4B">
        <w:rPr>
          <w:sz w:val="28"/>
          <w:szCs w:val="28"/>
          <w:lang w:val="kk-KZ"/>
        </w:rPr>
        <w:t>В результате сэмплирования образуется матрица с количеством тем в документе (в тексте) и извлекаются ключевые слова с коэффициентом оценки в соответствии с рисунком 9. Для проведения выборки слов в темах</w:t>
      </w:r>
      <w:r w:rsidR="008F7071">
        <w:rPr>
          <w:sz w:val="28"/>
          <w:szCs w:val="28"/>
          <w:lang w:val="kk-KZ"/>
        </w:rPr>
        <w:t xml:space="preserve"> </w:t>
      </w:r>
      <w:r w:rsidRPr="00286C4B">
        <w:rPr>
          <w:sz w:val="28"/>
          <w:szCs w:val="28"/>
          <w:lang w:val="kk-KZ"/>
        </w:rPr>
        <w:t xml:space="preserve">и тем в документах </w:t>
      </w:r>
      <w:r w:rsidRPr="00286C4B">
        <w:rPr>
          <w:sz w:val="28"/>
          <w:szCs w:val="28"/>
          <w:lang w:val="en-US"/>
        </w:rPr>
        <w:t>c</w:t>
      </w:r>
      <w:r w:rsidRPr="00286C4B">
        <w:rPr>
          <w:sz w:val="28"/>
          <w:szCs w:val="28"/>
        </w:rPr>
        <w:t xml:space="preserve"> применением </w:t>
      </w:r>
      <w:r w:rsidRPr="00286C4B">
        <w:rPr>
          <w:sz w:val="28"/>
          <w:szCs w:val="28"/>
          <w:lang w:val="kk-KZ"/>
        </w:rPr>
        <w:t xml:space="preserve">сэмплирования </w:t>
      </w:r>
      <w:r w:rsidRPr="00286C4B">
        <w:rPr>
          <w:sz w:val="28"/>
          <w:szCs w:val="28"/>
        </w:rPr>
        <w:t>Гиббса</w:t>
      </w:r>
      <w:r w:rsidRPr="00286C4B">
        <w:rPr>
          <w:sz w:val="28"/>
          <w:szCs w:val="28"/>
          <w:lang w:val="kk-KZ"/>
        </w:rPr>
        <w:t xml:space="preserve"> применяются формулы (24) и (25):</w:t>
      </w:r>
    </w:p>
    <w:p w:rsidR="008D1C46" w:rsidRPr="00286C4B" w:rsidRDefault="008D1C46" w:rsidP="008D1C46">
      <w:pPr>
        <w:pStyle w:val="a4"/>
        <w:spacing w:after="0" w:line="240" w:lineRule="auto"/>
        <w:ind w:left="0" w:firstLine="567"/>
        <w:jc w:val="both"/>
        <w:rPr>
          <w:rFonts w:ascii="Times New Roman" w:hAnsi="Times New Roman" w:cs="Times New Roman"/>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t>p(z, w|</w:t>
      </w:r>
      <m:oMath>
        <m:r>
          <w:rPr>
            <w:rFonts w:ascii="Cambria Math" w:hAnsi="Cambria Math"/>
            <w:sz w:val="28"/>
            <w:szCs w:val="28"/>
            <w:lang w:val="kk-KZ"/>
          </w:rPr>
          <m:t xml:space="preserve"> α</m:t>
        </m:r>
      </m:oMath>
      <w:r w:rsidRPr="00286C4B">
        <w:rPr>
          <w:sz w:val="28"/>
          <w:szCs w:val="28"/>
          <w:lang w:val="kk-KZ"/>
        </w:rPr>
        <w:t>,</w:t>
      </w:r>
      <m:oMath>
        <m:r>
          <w:rPr>
            <w:rFonts w:ascii="Cambria Math" w:hAnsi="Cambria Math"/>
            <w:sz w:val="28"/>
            <w:szCs w:val="28"/>
            <w:lang w:val="kk-KZ"/>
          </w:rPr>
          <m:t xml:space="preserve"> β</m:t>
        </m:r>
      </m:oMath>
      <w:r w:rsidRPr="00286C4B">
        <w:rPr>
          <w:sz w:val="28"/>
          <w:szCs w:val="28"/>
          <w:lang w:val="kk-KZ"/>
        </w:rPr>
        <w:t>) = p(w|z,</w:t>
      </w:r>
      <m:oMath>
        <m:r>
          <w:rPr>
            <w:rFonts w:ascii="Cambria Math" w:hAnsi="Cambria Math"/>
            <w:sz w:val="28"/>
            <w:szCs w:val="28"/>
            <w:lang w:val="kk-KZ"/>
          </w:rPr>
          <m:t xml:space="preserve"> β</m:t>
        </m:r>
      </m:oMath>
      <w:r w:rsidRPr="00286C4B">
        <w:rPr>
          <w:sz w:val="28"/>
          <w:szCs w:val="28"/>
          <w:lang w:val="kk-KZ"/>
        </w:rPr>
        <w:t>) * p(z|</w:t>
      </w:r>
      <m:oMath>
        <m:r>
          <w:rPr>
            <w:rFonts w:ascii="Cambria Math" w:hAnsi="Cambria Math"/>
            <w:sz w:val="28"/>
            <w:szCs w:val="28"/>
            <w:lang w:val="kk-KZ"/>
          </w:rPr>
          <m:t xml:space="preserve"> α</m:t>
        </m:r>
      </m:oMath>
      <w:r w:rsidRPr="00286C4B">
        <w:rPr>
          <w:sz w:val="28"/>
          <w:szCs w:val="28"/>
          <w:lang w:val="kk-KZ"/>
        </w:rPr>
        <w:t>)</w:t>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t>(24)</w: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en-US"/>
        </w:rPr>
        <w:t>P(</w:t>
      </w:r>
      <w:r w:rsidRPr="00286C4B">
        <w:rPr>
          <w:i/>
          <w:sz w:val="28"/>
          <w:szCs w:val="28"/>
          <w:lang w:val="en-US"/>
        </w:rPr>
        <w:t>z</w:t>
      </w:r>
      <w:r w:rsidRPr="00286C4B">
        <w:rPr>
          <w:i/>
          <w:sz w:val="28"/>
          <w:szCs w:val="28"/>
          <w:vertAlign w:val="subscript"/>
          <w:lang w:val="en-US"/>
        </w:rPr>
        <w:t xml:space="preserve">i </w:t>
      </w:r>
      <w:r w:rsidRPr="00286C4B">
        <w:rPr>
          <w:i/>
          <w:sz w:val="28"/>
          <w:szCs w:val="28"/>
          <w:lang w:val="en-US"/>
        </w:rPr>
        <w:t>=j|w</w:t>
      </w:r>
      <w:r w:rsidRPr="00286C4B">
        <w:rPr>
          <w:i/>
          <w:sz w:val="28"/>
          <w:szCs w:val="28"/>
          <w:vertAlign w:val="subscript"/>
          <w:lang w:val="en-US"/>
        </w:rPr>
        <w:t>1</w:t>
      </w:r>
      <w:r w:rsidRPr="00286C4B">
        <w:rPr>
          <w:i/>
          <w:sz w:val="28"/>
          <w:szCs w:val="28"/>
          <w:lang w:val="en-US"/>
        </w:rPr>
        <w:t xml:space="preserve"> = m,z</w:t>
      </w:r>
      <w:r w:rsidRPr="00286C4B">
        <w:rPr>
          <w:i/>
          <w:sz w:val="28"/>
          <w:szCs w:val="28"/>
          <w:vertAlign w:val="subscript"/>
          <w:lang w:val="en-US"/>
        </w:rPr>
        <w:t>-i</w:t>
      </w:r>
      <w:r w:rsidRPr="00286C4B">
        <w:rPr>
          <w:i/>
          <w:sz w:val="28"/>
          <w:szCs w:val="28"/>
          <w:lang w:val="en-US"/>
        </w:rPr>
        <w:t>,w</w:t>
      </w:r>
      <w:r w:rsidRPr="00286C4B">
        <w:rPr>
          <w:i/>
          <w:sz w:val="28"/>
          <w:szCs w:val="28"/>
          <w:vertAlign w:val="subscript"/>
          <w:lang w:val="en-US"/>
        </w:rPr>
        <w:t>-i</w:t>
      </w:r>
      <w:r w:rsidRPr="00286C4B">
        <w:rPr>
          <w:sz w:val="28"/>
          <w:szCs w:val="28"/>
          <w:lang w:val="en-US"/>
        </w:rPr>
        <w:t xml:space="preserve">) </w:t>
      </w:r>
      <m:oMath>
        <m:r>
          <w:rPr>
            <w:rFonts w:ascii="Cambria Math" w:hAnsi="Cambria Math"/>
            <w:sz w:val="28"/>
            <w:szCs w:val="28"/>
            <w:lang w:val="en-US"/>
          </w:rPr>
          <m:t>≈</m:t>
        </m:r>
        <m:f>
          <m:fPr>
            <m:ctrlPr>
              <w:rPr>
                <w:rFonts w:ascii="Cambria Math" w:hAnsi="Cambria Math"/>
                <w:i/>
                <w:sz w:val="28"/>
                <w:szCs w:val="28"/>
              </w:rPr>
            </m:ctrlPr>
          </m:fPr>
          <m:num>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 xml:space="preserve">m,j </m:t>
                </m:r>
              </m:sub>
              <m:sup>
                <m:r>
                  <w:rPr>
                    <w:rFonts w:ascii="Cambria Math" w:hAnsi="Cambria Math"/>
                    <w:sz w:val="28"/>
                    <w:szCs w:val="28"/>
                    <w:lang w:val="en-US"/>
                  </w:rPr>
                  <m:t>WT</m:t>
                </m:r>
              </m:sup>
            </m:sSubSup>
            <m:r>
              <w:rPr>
                <w:rFonts w:ascii="Cambria Math" w:hAnsi="Cambria Math"/>
                <w:sz w:val="28"/>
                <w:szCs w:val="28"/>
                <w:lang w:val="en-US"/>
              </w:rPr>
              <m:t>+ β</m:t>
            </m:r>
          </m:num>
          <m:den>
            <m:nary>
              <m:naryPr>
                <m:chr m:val="∑"/>
                <m:limLoc m:val="undOvr"/>
                <m:supHide m:val="1"/>
                <m:ctrlPr>
                  <w:rPr>
                    <w:rFonts w:ascii="Cambria Math" w:hAnsi="Cambria Math"/>
                    <w:i/>
                    <w:sz w:val="28"/>
                    <w:szCs w:val="28"/>
                  </w:rPr>
                </m:ctrlPr>
              </m:naryPr>
              <m:sub>
                <m:r>
                  <w:rPr>
                    <w:rFonts w:ascii="Cambria Math" w:hAnsi="Cambria Math"/>
                    <w:sz w:val="28"/>
                    <w:szCs w:val="28"/>
                  </w:rPr>
                  <m:t>m</m:t>
                </m:r>
              </m:sub>
              <m:sup/>
              <m:e>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m,j</m:t>
                    </m:r>
                  </m:sub>
                  <m:sup>
                    <m:r>
                      <w:rPr>
                        <w:rFonts w:ascii="Cambria Math" w:hAnsi="Cambria Math"/>
                        <w:sz w:val="28"/>
                        <w:szCs w:val="28"/>
                        <w:lang w:val="en-US"/>
                      </w:rPr>
                      <m:t>wT</m:t>
                    </m:r>
                  </m:sup>
                </m:sSubSup>
                <m:r>
                  <w:rPr>
                    <w:rFonts w:ascii="Cambria Math" w:hAnsi="Cambria Math"/>
                    <w:sz w:val="28"/>
                    <w:szCs w:val="28"/>
                    <w:lang w:val="en-US"/>
                  </w:rPr>
                  <m:t>+Vβ</m:t>
                </m:r>
              </m:e>
            </m:nary>
          </m:den>
        </m:f>
      </m:oMath>
      <w:r w:rsidRPr="00286C4B">
        <w:rPr>
          <w:sz w:val="28"/>
          <w:szCs w:val="28"/>
          <w:lang w:val="en-US"/>
        </w:rPr>
        <w:t xml:space="preserve"> * </w:t>
      </w:r>
      <m:oMath>
        <m:f>
          <m:fPr>
            <m:ctrlPr>
              <w:rPr>
                <w:rFonts w:ascii="Cambria Math" w:hAnsi="Cambria Math"/>
                <w:i/>
                <w:sz w:val="28"/>
                <w:szCs w:val="28"/>
              </w:rPr>
            </m:ctrlPr>
          </m:fPr>
          <m:num>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 xml:space="preserve">d,j </m:t>
                </m:r>
              </m:sub>
              <m:sup>
                <m:r>
                  <w:rPr>
                    <w:rFonts w:ascii="Cambria Math" w:hAnsi="Cambria Math"/>
                    <w:sz w:val="28"/>
                    <w:szCs w:val="28"/>
                    <w:lang w:val="en-US"/>
                  </w:rPr>
                  <m:t>DT</m:t>
                </m:r>
              </m:sup>
            </m:sSubSup>
            <m:r>
              <w:rPr>
                <w:rFonts w:ascii="Cambria Math" w:hAnsi="Cambria Math"/>
                <w:sz w:val="28"/>
                <w:szCs w:val="28"/>
                <w:lang w:val="en-US"/>
              </w:rPr>
              <m:t>+ α</m:t>
            </m:r>
          </m:num>
          <m:den>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d,j</m:t>
                </m:r>
              </m:sub>
              <m:sup>
                <m:r>
                  <w:rPr>
                    <w:rFonts w:ascii="Cambria Math" w:hAnsi="Cambria Math"/>
                    <w:sz w:val="28"/>
                    <w:szCs w:val="28"/>
                    <w:lang w:val="en-US"/>
                  </w:rPr>
                  <m:t>DT</m:t>
                </m:r>
              </m:sup>
            </m:sSubSup>
            <m:r>
              <w:rPr>
                <w:rFonts w:ascii="Cambria Math" w:hAnsi="Cambria Math"/>
                <w:sz w:val="28"/>
                <w:szCs w:val="28"/>
                <w:lang w:val="en-US"/>
              </w:rPr>
              <m:t>+Тα</m:t>
            </m:r>
          </m:den>
        </m:f>
      </m:oMath>
      <w:r w:rsidRPr="00286C4B">
        <w:rPr>
          <w:sz w:val="28"/>
          <w:szCs w:val="28"/>
          <w:lang w:val="en-US"/>
        </w:rPr>
        <w:tab/>
      </w:r>
      <w:r w:rsidRPr="00286C4B">
        <w:rPr>
          <w:sz w:val="28"/>
          <w:szCs w:val="28"/>
          <w:lang w:val="en-US"/>
        </w:rPr>
        <w:tab/>
      </w:r>
      <w:r w:rsidRPr="00286C4B">
        <w:rPr>
          <w:sz w:val="28"/>
          <w:szCs w:val="28"/>
          <w:lang w:val="en-US"/>
        </w:rPr>
        <w:tab/>
      </w:r>
      <w:r w:rsidRPr="00286C4B">
        <w:rPr>
          <w:sz w:val="28"/>
          <w:szCs w:val="28"/>
          <w:lang w:val="en-US"/>
        </w:rPr>
        <w:tab/>
      </w:r>
      <w:r w:rsidRPr="00286C4B">
        <w:rPr>
          <w:sz w:val="28"/>
          <w:szCs w:val="28"/>
          <w:lang w:val="kk-KZ"/>
        </w:rPr>
        <w:t>(25)</w:t>
      </w:r>
    </w:p>
    <w:p w:rsidR="008D1C46" w:rsidRPr="00286C4B" w:rsidRDefault="008D1C46" w:rsidP="008D1C46">
      <w:pPr>
        <w:ind w:firstLine="567"/>
        <w:jc w:val="both"/>
        <w:rPr>
          <w:sz w:val="28"/>
          <w:szCs w:val="28"/>
          <w:lang w:val="en-US"/>
        </w:rPr>
      </w:pPr>
    </w:p>
    <w:p w:rsidR="008D1C46" w:rsidRPr="00286C4B" w:rsidRDefault="00904AF0" w:rsidP="008D1C46">
      <w:pPr>
        <w:ind w:firstLine="567"/>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m</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WT</m:t>
            </m:r>
          </m:sup>
        </m:sSubSup>
      </m:oMath>
      <w:r w:rsidR="008D1C46" w:rsidRPr="00286C4B">
        <w:rPr>
          <w:sz w:val="28"/>
          <w:szCs w:val="28"/>
        </w:rPr>
        <w:t xml:space="preserve"> – матрица, где в каждой ячейке находится число, которое показывает, какое количество раз слово </w:t>
      </w:r>
      <w:r w:rsidR="008D1C46" w:rsidRPr="00286C4B">
        <w:rPr>
          <w:sz w:val="28"/>
          <w:szCs w:val="28"/>
          <w:lang w:val="en-US"/>
        </w:rPr>
        <w:t>w</w:t>
      </w:r>
      <w:r w:rsidR="008D1C46" w:rsidRPr="00286C4B">
        <w:rPr>
          <w:sz w:val="28"/>
          <w:szCs w:val="28"/>
        </w:rPr>
        <w:t xml:space="preserve"> было связано с темой.</w:t>
      </w:r>
    </w:p>
    <w:p w:rsidR="008D1C46" w:rsidRPr="00286C4B" w:rsidRDefault="00904AF0" w:rsidP="008D1C46">
      <w:pPr>
        <w:ind w:firstLine="567"/>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DT</m:t>
            </m:r>
          </m:sup>
        </m:sSubSup>
      </m:oMath>
      <w:r w:rsidR="008D1C46" w:rsidRPr="00286C4B">
        <w:rPr>
          <w:sz w:val="28"/>
          <w:szCs w:val="28"/>
        </w:rPr>
        <w:t xml:space="preserve">– матрица, где в каждой ячейке находится число, которое показывает, какое количество раз слово </w:t>
      </w:r>
      <w:r w:rsidR="008D1C46" w:rsidRPr="00286C4B">
        <w:rPr>
          <w:sz w:val="28"/>
          <w:szCs w:val="28"/>
          <w:lang w:val="en-US"/>
        </w:rPr>
        <w:t>w</w:t>
      </w:r>
      <w:r w:rsidR="008D1C46" w:rsidRPr="00286C4B">
        <w:rPr>
          <w:sz w:val="28"/>
          <w:szCs w:val="28"/>
        </w:rPr>
        <w:t xml:space="preserve"> из документа </w:t>
      </w:r>
      <w:r w:rsidR="008D1C46" w:rsidRPr="00286C4B">
        <w:rPr>
          <w:sz w:val="28"/>
          <w:szCs w:val="28"/>
          <w:lang w:val="en-US"/>
        </w:rPr>
        <w:t>d</w:t>
      </w:r>
      <w:r w:rsidR="001F53D4">
        <w:rPr>
          <w:sz w:val="28"/>
          <w:szCs w:val="28"/>
        </w:rPr>
        <w:t xml:space="preserve"> </w:t>
      </w:r>
      <w:r w:rsidR="008D1C46" w:rsidRPr="00286C4B">
        <w:rPr>
          <w:sz w:val="28"/>
          <w:szCs w:val="28"/>
        </w:rPr>
        <w:t xml:space="preserve">связано с темой </w:t>
      </w:r>
      <w:r w:rsidR="008D1C46" w:rsidRPr="00286C4B">
        <w:rPr>
          <w:sz w:val="28"/>
          <w:szCs w:val="28"/>
          <w:lang w:val="en-US"/>
        </w:rPr>
        <w:t>t</w:t>
      </w:r>
      <w:r w:rsidR="008D1C46" w:rsidRPr="00286C4B">
        <w:rPr>
          <w:sz w:val="28"/>
          <w:szCs w:val="28"/>
        </w:rPr>
        <w:t>.</w:t>
      </w:r>
    </w:p>
    <w:p w:rsidR="008D1C46" w:rsidRPr="00286C4B" w:rsidRDefault="00904AF0" w:rsidP="008D1C46">
      <w:pPr>
        <w:ind w:firstLine="567"/>
        <w:jc w:val="both"/>
        <w:rPr>
          <w:sz w:val="28"/>
          <w:szCs w:val="28"/>
        </w:rPr>
      </w:pPr>
      <m:oMath>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m</m:t>
            </m:r>
          </m:sub>
          <m:sup/>
          <m:e>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m</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WT</m:t>
                </m:r>
              </m:sup>
            </m:sSub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e>
        </m:nary>
      </m:oMath>
      <w:r w:rsidR="008D1C46" w:rsidRPr="00286C4B">
        <w:rPr>
          <w:sz w:val="28"/>
          <w:szCs w:val="28"/>
        </w:rPr>
        <w:t xml:space="preserve">– вектор, где в каждой ячейке находится общее число слов, связанных с темой </w:t>
      </w:r>
      <w:r w:rsidR="008D1C46" w:rsidRPr="00286C4B">
        <w:rPr>
          <w:sz w:val="28"/>
          <w:szCs w:val="28"/>
          <w:lang w:val="en-US"/>
        </w:rPr>
        <w:t>t</w:t>
      </w:r>
      <w:r w:rsidR="008D1C46" w:rsidRPr="00286C4B">
        <w:rPr>
          <w:sz w:val="28"/>
          <w:szCs w:val="28"/>
        </w:rPr>
        <w:t>.</w:t>
      </w:r>
    </w:p>
    <w:p w:rsidR="008D1C46" w:rsidRPr="00286C4B" w:rsidRDefault="00904AF0" w:rsidP="008D1C46">
      <w:pPr>
        <w:ind w:firstLine="567"/>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DT</m:t>
            </m:r>
          </m:sup>
        </m:sSub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d</m:t>
            </m:r>
          </m:sub>
        </m:sSub>
      </m:oMath>
      <w:r w:rsidR="008D1C46" w:rsidRPr="00286C4B">
        <w:rPr>
          <w:sz w:val="28"/>
          <w:szCs w:val="28"/>
        </w:rPr>
        <w:t xml:space="preserve">– длина документа </w:t>
      </w:r>
      <w:r w:rsidR="008D1C46" w:rsidRPr="00286C4B">
        <w:rPr>
          <w:sz w:val="28"/>
          <w:szCs w:val="28"/>
          <w:lang w:val="en-US"/>
        </w:rPr>
        <w:t>d</w:t>
      </w:r>
      <w:r w:rsidR="008D1C46" w:rsidRPr="00286C4B">
        <w:rPr>
          <w:sz w:val="28"/>
          <w:szCs w:val="28"/>
        </w:rPr>
        <w:t xml:space="preserve"> в словах.</w:t>
      </w:r>
    </w:p>
    <w:p w:rsidR="008D1C46" w:rsidRPr="00286C4B" w:rsidRDefault="008D1C46" w:rsidP="008D1C46">
      <w:pPr>
        <w:ind w:firstLine="567"/>
        <w:jc w:val="both"/>
        <w:rPr>
          <w:sz w:val="28"/>
          <w:szCs w:val="28"/>
        </w:rPr>
      </w:pPr>
    </w:p>
    <w:p w:rsidR="008D1C46" w:rsidRPr="00286C4B" w:rsidRDefault="00904AF0" w:rsidP="008D1C46">
      <w:pPr>
        <w:ind w:left="567"/>
        <w:jc w:val="both"/>
        <w:rPr>
          <w:sz w:val="28"/>
          <w:szCs w:val="28"/>
        </w:rPr>
      </w:pPr>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lang w:val="en-US"/>
              </w:rPr>
              <m:t>dj</m:t>
            </m:r>
          </m:sub>
        </m:sSub>
        <m:r>
          <w:rPr>
            <w:rFonts w:ascii="Cambria Math" w:hAnsi="Cambria Math"/>
            <w:sz w:val="28"/>
            <w:szCs w:val="28"/>
          </w:rPr>
          <m:t xml:space="preserve">= </m:t>
        </m:r>
        <m:f>
          <m:fPr>
            <m:ctrlPr>
              <w:rPr>
                <w:rFonts w:ascii="Cambria Math" w:hAnsi="Cambria Math"/>
                <w:i/>
                <w:sz w:val="28"/>
                <w:szCs w:val="28"/>
              </w:rPr>
            </m:ctrlPr>
          </m:fPr>
          <m:num>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DT</m:t>
                </m:r>
              </m:sup>
            </m:sSubSup>
            <m:r>
              <w:rPr>
                <w:rFonts w:ascii="Cambria Math" w:hAnsi="Cambria Math"/>
                <w:sz w:val="28"/>
                <w:szCs w:val="28"/>
              </w:rPr>
              <m:t xml:space="preserve">+ </m:t>
            </m:r>
            <m:r>
              <w:rPr>
                <w:rFonts w:ascii="Cambria Math" w:hAnsi="Cambria Math"/>
                <w:sz w:val="28"/>
                <w:szCs w:val="28"/>
                <w:lang w:val="en-US"/>
              </w:rPr>
              <m:t>α</m:t>
            </m:r>
          </m:num>
          <m:den>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lang w:val="en-US"/>
                  </w:rPr>
                  <m:t>DT</m:t>
                </m:r>
              </m:sup>
            </m:sSubSup>
            <m:r>
              <w:rPr>
                <w:rFonts w:ascii="Cambria Math" w:hAnsi="Cambria Math"/>
                <w:sz w:val="28"/>
                <w:szCs w:val="28"/>
              </w:rPr>
              <m:t>+Т</m:t>
            </m:r>
            <m:r>
              <w:rPr>
                <w:rFonts w:ascii="Cambria Math" w:hAnsi="Cambria Math"/>
                <w:sz w:val="28"/>
                <w:szCs w:val="28"/>
                <w:lang w:val="en-US"/>
              </w:rPr>
              <m:t>α</m:t>
            </m:r>
          </m:den>
        </m:f>
      </m:oMath>
      <w:r w:rsidR="008D1C46" w:rsidRPr="00286C4B">
        <w:rPr>
          <w:sz w:val="28"/>
          <w:szCs w:val="28"/>
        </w:rPr>
        <w:tab/>
      </w:r>
      <w:r w:rsidR="008D1C46" w:rsidRPr="00286C4B">
        <w:rPr>
          <w:sz w:val="28"/>
          <w:szCs w:val="28"/>
        </w:rPr>
        <w:tab/>
      </w:r>
      <w:r w:rsidR="008D1C46" w:rsidRPr="00286C4B">
        <w:rPr>
          <w:sz w:val="28"/>
          <w:szCs w:val="28"/>
        </w:rPr>
        <w:tab/>
      </w:r>
      <w:r w:rsidR="008D1C46" w:rsidRPr="00286C4B">
        <w:rPr>
          <w:sz w:val="28"/>
          <w:szCs w:val="28"/>
        </w:rPr>
        <w:tab/>
      </w:r>
      <w:r w:rsidR="008D1C46" w:rsidRPr="00286C4B">
        <w:rPr>
          <w:sz w:val="28"/>
          <w:szCs w:val="28"/>
        </w:rPr>
        <w:tab/>
      </w:r>
      <w:r w:rsidR="008D1C46" w:rsidRPr="00286C4B">
        <w:rPr>
          <w:sz w:val="28"/>
          <w:szCs w:val="28"/>
        </w:rPr>
        <w:tab/>
      </w:r>
      <w:r w:rsidR="008D1C46" w:rsidRPr="00286C4B">
        <w:rPr>
          <w:sz w:val="28"/>
          <w:szCs w:val="28"/>
        </w:rPr>
        <w:tab/>
        <w:t>(25а)</w:t>
      </w:r>
    </w:p>
    <w:p w:rsidR="008D1C46" w:rsidRPr="00286C4B" w:rsidRDefault="008D1C46" w:rsidP="008D1C46">
      <w:pPr>
        <w:ind w:left="567"/>
        <w:jc w:val="both"/>
        <w:rPr>
          <w:sz w:val="28"/>
          <w:szCs w:val="28"/>
        </w:rPr>
      </w:pPr>
    </w:p>
    <w:p w:rsidR="008D1C46" w:rsidRPr="00286C4B" w:rsidRDefault="00904AF0" w:rsidP="008D1C46">
      <w:pPr>
        <w:ind w:left="567"/>
        <w:jc w:val="both"/>
        <w:rPr>
          <w:sz w:val="28"/>
          <w:szCs w:val="28"/>
          <w:lang w:val="en-US"/>
        </w:rPr>
      </w:pP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m</m:t>
            </m:r>
            <m:r>
              <w:rPr>
                <w:rFonts w:ascii="Cambria Math" w:hAnsi="Cambria Math"/>
                <w:sz w:val="28"/>
                <w:szCs w:val="28"/>
                <w:lang w:val="en-US"/>
              </w:rPr>
              <m:t>,</m:t>
            </m:r>
            <m:r>
              <w:rPr>
                <w:rFonts w:ascii="Cambria Math" w:hAnsi="Cambria Math"/>
                <w:sz w:val="28"/>
                <w:szCs w:val="28"/>
              </w:rPr>
              <m:t>j</m:t>
            </m:r>
          </m:sub>
        </m:sSub>
        <m:r>
          <w:rPr>
            <w:rFonts w:ascii="Cambria Math" w:hAnsi="Cambria Math"/>
            <w:sz w:val="28"/>
            <w:szCs w:val="28"/>
            <w:lang w:val="en-US"/>
          </w:rPr>
          <m:t xml:space="preserve">= </m:t>
        </m:r>
        <m:f>
          <m:fPr>
            <m:ctrlPr>
              <w:rPr>
                <w:rFonts w:ascii="Cambria Math" w:hAnsi="Cambria Math"/>
                <w:i/>
                <w:sz w:val="28"/>
                <w:szCs w:val="28"/>
              </w:rPr>
            </m:ctrlPr>
          </m:fPr>
          <m:num>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 xml:space="preserve">m,j </m:t>
                </m:r>
              </m:sub>
              <m:sup>
                <m:r>
                  <w:rPr>
                    <w:rFonts w:ascii="Cambria Math" w:hAnsi="Cambria Math"/>
                    <w:sz w:val="28"/>
                    <w:szCs w:val="28"/>
                    <w:lang w:val="en-US"/>
                  </w:rPr>
                  <m:t>WT</m:t>
                </m:r>
              </m:sup>
            </m:sSubSup>
            <m:r>
              <w:rPr>
                <w:rFonts w:ascii="Cambria Math" w:hAnsi="Cambria Math"/>
                <w:sz w:val="28"/>
                <w:szCs w:val="28"/>
                <w:lang w:val="en-US"/>
              </w:rPr>
              <m:t>+ β</m:t>
            </m:r>
          </m:num>
          <m:den>
            <m:nary>
              <m:naryPr>
                <m:chr m:val="∑"/>
                <m:limLoc m:val="undOvr"/>
                <m:supHide m:val="1"/>
                <m:ctrlPr>
                  <w:rPr>
                    <w:rFonts w:ascii="Cambria Math" w:hAnsi="Cambria Math"/>
                    <w:i/>
                    <w:sz w:val="28"/>
                    <w:szCs w:val="28"/>
                  </w:rPr>
                </m:ctrlPr>
              </m:naryPr>
              <m:sub>
                <m:r>
                  <w:rPr>
                    <w:rFonts w:ascii="Cambria Math" w:hAnsi="Cambria Math"/>
                    <w:sz w:val="28"/>
                    <w:szCs w:val="28"/>
                  </w:rPr>
                  <m:t>m</m:t>
                </m:r>
              </m:sub>
              <m:sup/>
              <m:e>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lang w:val="en-US"/>
                      </w:rPr>
                      <m:t>m,j</m:t>
                    </m:r>
                  </m:sub>
                  <m:sup>
                    <m:r>
                      <w:rPr>
                        <w:rFonts w:ascii="Cambria Math" w:hAnsi="Cambria Math"/>
                        <w:sz w:val="28"/>
                        <w:szCs w:val="28"/>
                        <w:lang w:val="en-US"/>
                      </w:rPr>
                      <m:t>wT</m:t>
                    </m:r>
                  </m:sup>
                </m:sSubSup>
                <m:r>
                  <w:rPr>
                    <w:rFonts w:ascii="Cambria Math" w:hAnsi="Cambria Math"/>
                    <w:sz w:val="28"/>
                    <w:szCs w:val="28"/>
                    <w:lang w:val="en-US"/>
                  </w:rPr>
                  <m:t>+Vβ</m:t>
                </m:r>
              </m:e>
            </m:nary>
          </m:den>
        </m:f>
      </m:oMath>
      <w:r w:rsidR="008D1C46" w:rsidRPr="00286C4B">
        <w:rPr>
          <w:sz w:val="28"/>
          <w:szCs w:val="28"/>
          <w:lang w:val="en-US"/>
        </w:rPr>
        <w:tab/>
      </w:r>
      <w:r w:rsidR="008D1C46" w:rsidRPr="00286C4B">
        <w:rPr>
          <w:sz w:val="28"/>
          <w:szCs w:val="28"/>
          <w:lang w:val="en-US"/>
        </w:rPr>
        <w:tab/>
      </w:r>
      <w:r w:rsidR="008D1C46" w:rsidRPr="00286C4B">
        <w:rPr>
          <w:sz w:val="28"/>
          <w:szCs w:val="28"/>
          <w:lang w:val="en-US"/>
        </w:rPr>
        <w:tab/>
      </w:r>
      <w:r w:rsidR="008D1C46" w:rsidRPr="00286C4B">
        <w:rPr>
          <w:sz w:val="28"/>
          <w:szCs w:val="28"/>
          <w:lang w:val="en-US"/>
        </w:rPr>
        <w:tab/>
      </w:r>
      <w:r w:rsidR="008D1C46" w:rsidRPr="00286C4B">
        <w:rPr>
          <w:sz w:val="28"/>
          <w:szCs w:val="28"/>
          <w:lang w:val="en-US"/>
        </w:rPr>
        <w:tab/>
      </w:r>
      <w:r w:rsidR="008D1C46" w:rsidRPr="00286C4B">
        <w:rPr>
          <w:sz w:val="28"/>
          <w:szCs w:val="28"/>
          <w:lang w:val="en-US"/>
        </w:rPr>
        <w:tab/>
      </w:r>
      <w:r w:rsidR="008D1C46" w:rsidRPr="00286C4B">
        <w:rPr>
          <w:sz w:val="28"/>
          <w:szCs w:val="28"/>
          <w:lang w:val="en-US"/>
        </w:rPr>
        <w:tab/>
        <w:t>(25b)</w:t>
      </w:r>
    </w:p>
    <w:p w:rsidR="008D1C46" w:rsidRPr="00286C4B" w:rsidRDefault="008D1C46" w:rsidP="008D1C46">
      <w:pPr>
        <w:ind w:left="567"/>
        <w:jc w:val="both"/>
        <w:rPr>
          <w:sz w:val="28"/>
          <w:szCs w:val="28"/>
          <w:lang w:val="en-US"/>
        </w:rPr>
      </w:pPr>
    </w:p>
    <w:p w:rsidR="008D1C46" w:rsidRPr="00286C4B" w:rsidRDefault="008D1C46" w:rsidP="008D1C46">
      <w:pPr>
        <w:ind w:firstLine="567"/>
        <w:jc w:val="both"/>
        <w:rPr>
          <w:sz w:val="28"/>
          <w:szCs w:val="28"/>
          <w:lang w:val="kk-KZ"/>
        </w:rPr>
      </w:pPr>
      <w:r w:rsidRPr="00286C4B">
        <w:rPr>
          <w:sz w:val="28"/>
          <w:szCs w:val="28"/>
          <w:lang w:val="kk-KZ"/>
        </w:rPr>
        <w:t xml:space="preserve">Таким образом, </w:t>
      </w:r>
      <w:r w:rsidRPr="00286C4B">
        <w:rPr>
          <w:sz w:val="28"/>
          <w:szCs w:val="28"/>
          <w:lang w:val="en-US"/>
        </w:rPr>
        <w:t>LDA</w:t>
      </w:r>
      <w:r w:rsidRPr="00286C4B">
        <w:rPr>
          <w:sz w:val="28"/>
          <w:szCs w:val="28"/>
        </w:rPr>
        <w:t xml:space="preserve"> с применением </w:t>
      </w:r>
      <w:r w:rsidRPr="00286C4B">
        <w:rPr>
          <w:sz w:val="28"/>
          <w:szCs w:val="28"/>
          <w:lang w:val="kk-KZ"/>
        </w:rPr>
        <w:t xml:space="preserve">сэмплирования </w:t>
      </w:r>
      <w:r w:rsidRPr="00286C4B">
        <w:rPr>
          <w:sz w:val="28"/>
          <w:szCs w:val="28"/>
        </w:rPr>
        <w:t xml:space="preserve">Гиббса </w:t>
      </w:r>
      <w:r w:rsidRPr="00286C4B">
        <w:rPr>
          <w:sz w:val="28"/>
          <w:szCs w:val="28"/>
          <w:lang w:val="kk-KZ"/>
        </w:rPr>
        <w:t xml:space="preserve">определяет семантическую вероятность ключевых слов в темах с определением его веса в теме, визуализация </w:t>
      </w:r>
      <w:r w:rsidRPr="00286C4B">
        <w:rPr>
          <w:rFonts w:ascii="NimbusRomNo9L-Medi" w:eastAsiaTheme="minorHAnsi" w:hAnsi="NimbusRomNo9L-Medi" w:cs="NimbusRomNo9L-Medi"/>
          <w:sz w:val="29"/>
          <w:szCs w:val="29"/>
          <w:lang w:val="kk-KZ" w:eastAsia="en-US"/>
        </w:rPr>
        <w:t xml:space="preserve">которой выглядит следующим образом </w:t>
      </w:r>
      <w:r w:rsidR="00EE77FB" w:rsidRPr="00286C4B">
        <w:rPr>
          <w:rFonts w:ascii="NimbusRomNo9L-Medi" w:eastAsiaTheme="minorHAnsi" w:hAnsi="NimbusRomNo9L-Medi" w:cs="NimbusRomNo9L-Medi"/>
          <w:sz w:val="29"/>
          <w:szCs w:val="29"/>
          <w:lang w:val="kk-KZ" w:eastAsia="en-US"/>
        </w:rPr>
        <w:fldChar w:fldCharType="begin" w:fldLock="1"/>
      </w:r>
      <w:r w:rsidRPr="00286C4B">
        <w:rPr>
          <w:rFonts w:ascii="NimbusRomNo9L-Medi" w:eastAsiaTheme="minorHAnsi" w:hAnsi="NimbusRomNo9L-Medi" w:cs="NimbusRomNo9L-Medi"/>
          <w:sz w:val="29"/>
          <w:szCs w:val="29"/>
          <w:lang w:val="kk-KZ" w:eastAsia="en-US"/>
        </w:rPr>
        <w:instrText>ADDIN CSL_CITATION {"citationItems":[{"id":"ITEM-1","itemData":{"author":[{"dropping-particle":"","family":"[Dongxu Zhang, Tianyi Luo, Dong Wang","given":"Rong Liu","non-dropping-particle":"","parse-names":false,"suffix":""}],"id":"ITEM-1","issued":{"date-parts":[["2015"]]},"title":"Learning from LDA using Deep Neural Networks","type":"article-journal"},"uris":["http://www.mendeley.com/documents/?uuid=dcea2d33-79af-41f3-909d-0bb92cbdbff4"]}],"mendeley":{"formattedCitation":"[177]","plainTextFormattedCitation":"[177]","previouslyFormattedCitation":"[177]"},"properties":{"noteIndex":0},"schema":"https://github.com/citation-style-language/schema/raw/master/csl-citation.json"}</w:instrText>
      </w:r>
      <w:r w:rsidR="00EE77FB" w:rsidRPr="00286C4B">
        <w:rPr>
          <w:rFonts w:ascii="NimbusRomNo9L-Medi" w:eastAsiaTheme="minorHAnsi" w:hAnsi="NimbusRomNo9L-Medi" w:cs="NimbusRomNo9L-Medi"/>
          <w:sz w:val="29"/>
          <w:szCs w:val="29"/>
          <w:lang w:val="kk-KZ" w:eastAsia="en-US"/>
        </w:rPr>
        <w:fldChar w:fldCharType="separate"/>
      </w:r>
      <w:r w:rsidRPr="00286C4B">
        <w:rPr>
          <w:rFonts w:ascii="NimbusRomNo9L-Medi" w:eastAsiaTheme="minorHAnsi" w:hAnsi="NimbusRomNo9L-Medi" w:cs="NimbusRomNo9L-Medi"/>
          <w:noProof/>
          <w:sz w:val="29"/>
          <w:szCs w:val="29"/>
          <w:lang w:val="kk-KZ" w:eastAsia="en-US"/>
        </w:rPr>
        <w:t>[177]</w:t>
      </w:r>
      <w:r w:rsidR="00EE77FB" w:rsidRPr="00286C4B">
        <w:rPr>
          <w:rFonts w:ascii="NimbusRomNo9L-Medi" w:eastAsiaTheme="minorHAnsi" w:hAnsi="NimbusRomNo9L-Medi" w:cs="NimbusRomNo9L-Medi"/>
          <w:sz w:val="29"/>
          <w:szCs w:val="29"/>
          <w:lang w:val="kk-KZ" w:eastAsia="en-US"/>
        </w:rPr>
        <w:fldChar w:fldCharType="end"/>
      </w:r>
      <w:r w:rsidRPr="00286C4B">
        <w:rPr>
          <w:rFonts w:ascii="NimbusRomNo9L-Medi" w:eastAsiaTheme="minorHAnsi" w:hAnsi="NimbusRomNo9L-Medi" w:cs="NimbusRomNo9L-Medi"/>
          <w:sz w:val="29"/>
          <w:szCs w:val="29"/>
          <w:lang w:val="kk-KZ" w:eastAsia="en-US"/>
        </w:rPr>
        <w:t>:</w:t>
      </w:r>
    </w:p>
    <w:p w:rsidR="008D1C46" w:rsidRPr="00286C4B" w:rsidRDefault="008D1C46" w:rsidP="008D1C46">
      <w:pPr>
        <w:ind w:firstLine="567"/>
        <w:jc w:val="both"/>
        <w:rPr>
          <w:i/>
          <w:sz w:val="28"/>
          <w:szCs w:val="28"/>
          <w:lang w:val="kk-KZ"/>
        </w:rPr>
      </w:pPr>
      <w:r w:rsidRPr="00286C4B">
        <w:rPr>
          <w:i/>
          <w:lang w:val="kk-KZ"/>
        </w:rPr>
        <w:t>(</w:t>
      </w:r>
      <w:r w:rsidRPr="00286C4B">
        <w:rPr>
          <w:i/>
          <w:sz w:val="28"/>
          <w:szCs w:val="28"/>
          <w:lang w:val="kk-KZ"/>
        </w:rPr>
        <w:t>0,'0.002*"адам"+0.002*"тұқым"+0.002*"сүрет"+0.002*"соңғы"+0.002*"спермато"+0.002*"стресс"+0.002*"сызбанұсқа"+0.002*"сызбанұсқа"+0.002*"сыртқы"+0.002*"соның"')</w:t>
      </w:r>
    </w:p>
    <w:p w:rsidR="008D1C46" w:rsidRPr="00286C4B" w:rsidRDefault="008D1C46" w:rsidP="008D1C46">
      <w:pPr>
        <w:ind w:firstLine="567"/>
        <w:jc w:val="both"/>
        <w:rPr>
          <w:i/>
          <w:sz w:val="28"/>
          <w:szCs w:val="28"/>
          <w:lang w:val="kk-KZ"/>
        </w:rPr>
      </w:pPr>
      <w:r w:rsidRPr="00286C4B">
        <w:rPr>
          <w:i/>
          <w:sz w:val="28"/>
          <w:szCs w:val="28"/>
          <w:lang w:val="kk-KZ"/>
        </w:rPr>
        <w:t>(2,'0.002*"тұқым"+0.002*"адам"+0.002*"әр"+0.002*"әдіс"+0.002*"цитогенетика"+0.002*"қуалаитын"+0.002*"бір"+0.002*"адам"+0.002*"сызбанұсқа"+0.002*"сау"')</w:t>
      </w:r>
    </w:p>
    <w:p w:rsidR="008D1C46" w:rsidRPr="00286C4B" w:rsidRDefault="008D1C46" w:rsidP="008D1C46">
      <w:pPr>
        <w:ind w:firstLine="567"/>
        <w:jc w:val="both"/>
        <w:rPr>
          <w:i/>
          <w:sz w:val="28"/>
          <w:szCs w:val="28"/>
          <w:lang w:val="kk-KZ"/>
        </w:rPr>
      </w:pPr>
      <w:r w:rsidRPr="00286C4B">
        <w:rPr>
          <w:i/>
          <w:sz w:val="28"/>
          <w:szCs w:val="28"/>
          <w:lang w:val="kk-KZ"/>
        </w:rPr>
        <w:t>(3,'0.023*"тұқым"+0.020*"адам"+0.002*"бір"+0.011*"қуала"+0.017*"түрлі"+0.010*"әдіс"+0.008*"кеибір"+0.008*"әр"+0.007*"мысалы")</w:t>
      </w:r>
    </w:p>
    <w:p w:rsidR="008D1C46" w:rsidRPr="00286C4B" w:rsidRDefault="008D1C46" w:rsidP="008D1C46">
      <w:pPr>
        <w:ind w:firstLine="567"/>
        <w:jc w:val="both"/>
        <w:rPr>
          <w:sz w:val="28"/>
          <w:szCs w:val="28"/>
          <w:lang w:val="kk-KZ"/>
        </w:rPr>
      </w:pPr>
      <w:r w:rsidRPr="00286C4B">
        <w:rPr>
          <w:sz w:val="28"/>
          <w:szCs w:val="28"/>
          <w:lang w:val="kk-KZ"/>
        </w:rPr>
        <w:t>Где 0,1</w:t>
      </w:r>
      <w:r w:rsidR="001F53D4">
        <w:rPr>
          <w:sz w:val="28"/>
          <w:szCs w:val="28"/>
          <w:lang w:val="kk-KZ"/>
        </w:rPr>
        <w:t>,2,3 обозначают темы, а рядом и</w:t>
      </w:r>
      <w:r w:rsidRPr="00286C4B">
        <w:rPr>
          <w:sz w:val="28"/>
          <w:szCs w:val="28"/>
          <w:lang w:val="kk-KZ"/>
        </w:rPr>
        <w:t>дут слова с весами, которые отражают важность ключевого слова для данной темы. Из приведенного примера очевидно, что речь идет о генетике, потому что преобладают слова с высокими весами в 3-й теме, это «тұқым» – 0,023, «адам» – 0,020, «қуала»</w:t>
      </w:r>
      <w:r w:rsidR="001F53D4">
        <w:rPr>
          <w:sz w:val="28"/>
          <w:szCs w:val="28"/>
          <w:lang w:val="kk-KZ"/>
        </w:rPr>
        <w:t xml:space="preserve"> </w:t>
      </w:r>
      <w:r w:rsidRPr="00286C4B">
        <w:rPr>
          <w:sz w:val="28"/>
          <w:szCs w:val="28"/>
          <w:lang w:val="kk-KZ"/>
        </w:rPr>
        <w:t xml:space="preserve">–0,011 и так далее. </w:t>
      </w:r>
      <w:r w:rsidRPr="00286C4B">
        <w:rPr>
          <w:sz w:val="28"/>
          <w:szCs w:val="28"/>
        </w:rPr>
        <w:t>И определяет вес темы в документе, что отражено на рисунке 10. «</w:t>
      </w:r>
      <w:r w:rsidRPr="00286C4B">
        <w:rPr>
          <w:sz w:val="28"/>
          <w:szCs w:val="28"/>
          <w:lang w:val="kk-KZ"/>
        </w:rPr>
        <w:t>Мәтін номері</w:t>
      </w:r>
      <w:r w:rsidRPr="00286C4B">
        <w:rPr>
          <w:sz w:val="28"/>
          <w:szCs w:val="28"/>
        </w:rPr>
        <w:t xml:space="preserve">» </w:t>
      </w:r>
      <w:r w:rsidRPr="00286C4B">
        <w:rPr>
          <w:sz w:val="28"/>
          <w:szCs w:val="28"/>
          <w:lang w:val="kk-KZ"/>
        </w:rPr>
        <w:t>– это номер документа, которому соответствует номер темы «Басым тақырып», который преобладает в данном документе и показывает коэффициент его содержания в документе «Тақырыптың пайыздық үлесі». А в строке «кілттік сөздер» отражены ключевые слова, определяющие данную тему.</w:t>
      </w:r>
    </w:p>
    <w:p w:rsidR="008D1C46" w:rsidRPr="00286C4B" w:rsidRDefault="008D1C46" w:rsidP="008D1C46">
      <w:pPr>
        <w:jc w:val="both"/>
        <w:rPr>
          <w:sz w:val="28"/>
          <w:szCs w:val="28"/>
        </w:rPr>
      </w:pPr>
    </w:p>
    <w:p w:rsidR="008D1C46" w:rsidRPr="00286C4B" w:rsidRDefault="008D1C46" w:rsidP="008D1C46">
      <w:pPr>
        <w:jc w:val="center"/>
        <w:rPr>
          <w:sz w:val="28"/>
          <w:szCs w:val="28"/>
          <w:lang w:val="kk-KZ"/>
        </w:rPr>
      </w:pPr>
      <w:r w:rsidRPr="00286C4B">
        <w:rPr>
          <w:noProof/>
          <w:sz w:val="28"/>
          <w:szCs w:val="28"/>
        </w:rPr>
        <w:drawing>
          <wp:inline distT="0" distB="0" distL="0" distR="0">
            <wp:extent cx="4223263" cy="1527242"/>
            <wp:effectExtent l="19050" t="0" r="5837"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srcRect l="19374" t="20089" r="33830" b="52289"/>
                    <a:stretch>
                      <a:fillRect/>
                    </a:stretch>
                  </pic:blipFill>
                  <pic:spPr bwMode="auto">
                    <a:xfrm>
                      <a:off x="0" y="0"/>
                      <a:ext cx="4226859" cy="1528542"/>
                    </a:xfrm>
                    <a:prstGeom prst="rect">
                      <a:avLst/>
                    </a:prstGeom>
                    <a:noFill/>
                    <a:ln w="9525">
                      <a:noFill/>
                      <a:miter lim="800000"/>
                      <a:headEnd/>
                      <a:tailEnd/>
                    </a:ln>
                  </pic:spPr>
                </pic:pic>
              </a:graphicData>
            </a:graphic>
          </wp:inline>
        </w:drawing>
      </w:r>
    </w:p>
    <w:p w:rsidR="008D1C46" w:rsidRPr="00286C4B" w:rsidRDefault="008D1C46" w:rsidP="008D1C46">
      <w:pPr>
        <w:jc w:val="both"/>
        <w:rPr>
          <w:sz w:val="28"/>
          <w:szCs w:val="28"/>
          <w:lang w:val="kk-KZ"/>
        </w:rPr>
      </w:pPr>
    </w:p>
    <w:p w:rsidR="008D1C46" w:rsidRPr="00286C4B" w:rsidRDefault="008D1C46" w:rsidP="008D1C46">
      <w:pPr>
        <w:jc w:val="center"/>
        <w:rPr>
          <w:sz w:val="28"/>
          <w:szCs w:val="28"/>
        </w:rPr>
      </w:pPr>
      <w:r w:rsidRPr="00286C4B">
        <w:rPr>
          <w:sz w:val="28"/>
          <w:szCs w:val="28"/>
          <w:lang w:val="kk-KZ"/>
        </w:rPr>
        <w:t>Рисунок</w:t>
      </w:r>
      <w:r w:rsidR="00183596" w:rsidRPr="00286C4B">
        <w:rPr>
          <w:sz w:val="28"/>
          <w:szCs w:val="28"/>
        </w:rPr>
        <w:t xml:space="preserve"> </w:t>
      </w:r>
      <w:r w:rsidRPr="00286C4B">
        <w:rPr>
          <w:sz w:val="28"/>
          <w:szCs w:val="28"/>
        </w:rPr>
        <w:t xml:space="preserve">10 </w:t>
      </w:r>
      <w:r w:rsidRPr="00286C4B">
        <w:rPr>
          <w:sz w:val="28"/>
          <w:szCs w:val="28"/>
          <w:lang w:val="kk-KZ"/>
        </w:rPr>
        <w:t>– Распределение тем по текстам</w:t>
      </w:r>
    </w:p>
    <w:p w:rsidR="008D1C46" w:rsidRPr="00286C4B" w:rsidRDefault="008D1C46" w:rsidP="008D1C46">
      <w:pPr>
        <w:pStyle w:val="a4"/>
        <w:spacing w:after="0" w:line="240" w:lineRule="auto"/>
        <w:ind w:left="0" w:firstLine="567"/>
        <w:jc w:val="both"/>
        <w:rPr>
          <w:rFonts w:ascii="Times New Roman" w:hAnsi="Times New Roman" w:cs="Times New Roman"/>
          <w:sz w:val="28"/>
          <w:szCs w:val="28"/>
          <w:lang w:val="kk-KZ"/>
        </w:rPr>
      </w:pPr>
    </w:p>
    <w:p w:rsidR="008D1C46" w:rsidRPr="00286C4B" w:rsidRDefault="008D1C46" w:rsidP="008D1C46">
      <w:pPr>
        <w:pStyle w:val="ae"/>
        <w:shd w:val="clear" w:color="auto" w:fill="FFFFFF"/>
        <w:spacing w:before="0" w:beforeAutospacing="0" w:after="0" w:afterAutospacing="0"/>
        <w:ind w:firstLine="567"/>
        <w:jc w:val="both"/>
        <w:rPr>
          <w:sz w:val="28"/>
          <w:szCs w:val="28"/>
        </w:rPr>
      </w:pPr>
      <w:r w:rsidRPr="001F53D4">
        <w:rPr>
          <w:sz w:val="28"/>
          <w:szCs w:val="28"/>
          <w:lang w:val="kk-KZ"/>
        </w:rPr>
        <w:t xml:space="preserve">После получения матриц распределений и оценивания производится вычисление </w:t>
      </w:r>
      <w:r w:rsidRPr="001F53D4">
        <w:rPr>
          <w:sz w:val="28"/>
          <w:szCs w:val="28"/>
          <w:shd w:val="clear" w:color="auto" w:fill="FFFFFF"/>
        </w:rPr>
        <w:t>согласованности</w:t>
      </w:r>
      <w:r w:rsidR="00830A11" w:rsidRPr="001F53D4">
        <w:rPr>
          <w:sz w:val="28"/>
          <w:szCs w:val="28"/>
          <w:shd w:val="clear" w:color="auto" w:fill="FFFFFF"/>
        </w:rPr>
        <w:t xml:space="preserve"> </w:t>
      </w:r>
      <w:r w:rsidRPr="001F53D4">
        <w:rPr>
          <w:sz w:val="28"/>
          <w:szCs w:val="28"/>
          <w:shd w:val="clear" w:color="auto" w:fill="FFFFFF"/>
        </w:rPr>
        <w:t xml:space="preserve">тем, которая определяется когерентной моделью. Когерентность тем вычисляется </w:t>
      </w:r>
      <w:r w:rsidRPr="001F53D4">
        <w:rPr>
          <w:sz w:val="28"/>
          <w:szCs w:val="28"/>
          <w:lang w:val="kk-KZ"/>
        </w:rPr>
        <w:t>функцией С</w:t>
      </w:r>
      <w:r w:rsidRPr="001F53D4">
        <w:rPr>
          <w:sz w:val="28"/>
          <w:szCs w:val="28"/>
          <w:lang w:val="en-US"/>
        </w:rPr>
        <w:t>oherencemodel</w:t>
      </w:r>
      <w:r w:rsidRPr="001F53D4">
        <w:rPr>
          <w:sz w:val="28"/>
          <w:szCs w:val="28"/>
          <w:lang w:val="kk-KZ"/>
        </w:rPr>
        <w:t xml:space="preserve">, которая позволяет визуально увидеть, какое оптимальное количество тем из полученной модели имеет высокую оценку когерентности для получения хорошо обученной модели </w:t>
      </w:r>
      <w:r w:rsidRPr="001F53D4">
        <w:rPr>
          <w:sz w:val="28"/>
          <w:szCs w:val="28"/>
          <w:lang w:val="en-US"/>
        </w:rPr>
        <w:t>LDA</w:t>
      </w:r>
      <w:r w:rsidRPr="001F53D4">
        <w:rPr>
          <w:sz w:val="28"/>
          <w:szCs w:val="28"/>
          <w:lang w:val="kk-KZ"/>
        </w:rPr>
        <w:t>. В процессе выполнения</w:t>
      </w:r>
      <w:r w:rsidRPr="00286C4B">
        <w:rPr>
          <w:sz w:val="28"/>
          <w:szCs w:val="28"/>
          <w:lang w:val="kk-KZ"/>
        </w:rPr>
        <w:t xml:space="preserve"> функции </w:t>
      </w:r>
      <w:r w:rsidRPr="00286C4B">
        <w:rPr>
          <w:sz w:val="28"/>
          <w:szCs w:val="28"/>
          <w:lang w:val="en-US"/>
        </w:rPr>
        <w:t>Coherencemodel</w:t>
      </w:r>
      <w:r w:rsidRPr="00286C4B">
        <w:rPr>
          <w:sz w:val="28"/>
          <w:szCs w:val="28"/>
        </w:rPr>
        <w:t xml:space="preserve"> </w:t>
      </w:r>
      <w:r w:rsidRPr="00286C4B">
        <w:rPr>
          <w:sz w:val="28"/>
          <w:szCs w:val="28"/>
          <w:lang w:val="kk-KZ"/>
        </w:rPr>
        <w:t>первоначально вычисляет вероятность один раз, после оценивается когерентность для каждой модели (рисунок 11).</w:t>
      </w:r>
    </w:p>
    <w:p w:rsidR="008D1C46" w:rsidRPr="00286C4B" w:rsidRDefault="008D1C46" w:rsidP="008D1C46">
      <w:pPr>
        <w:pStyle w:val="a4"/>
        <w:spacing w:after="0" w:line="240" w:lineRule="auto"/>
        <w:ind w:left="0" w:firstLine="567"/>
        <w:jc w:val="both"/>
        <w:rPr>
          <w:rFonts w:ascii="Times New Roman" w:hAnsi="Times New Roman" w:cs="Times New Roman"/>
          <w:sz w:val="28"/>
          <w:szCs w:val="28"/>
          <w:lang w:val="kk-KZ"/>
        </w:rPr>
      </w:pPr>
    </w:p>
    <w:p w:rsidR="008D1C46" w:rsidRPr="00286C4B" w:rsidRDefault="008D1C46" w:rsidP="008D1C46">
      <w:pPr>
        <w:pStyle w:val="a4"/>
        <w:spacing w:after="0" w:line="240" w:lineRule="auto"/>
        <w:ind w:left="0"/>
        <w:jc w:val="center"/>
        <w:rPr>
          <w:rFonts w:ascii="Times New Roman" w:hAnsi="Times New Roman" w:cs="Times New Roman"/>
          <w:sz w:val="28"/>
          <w:szCs w:val="28"/>
          <w:lang w:val="kk-KZ"/>
        </w:rPr>
      </w:pPr>
      <w:r w:rsidRPr="00286C4B">
        <w:rPr>
          <w:noProof/>
          <w:sz w:val="28"/>
          <w:szCs w:val="28"/>
        </w:rPr>
        <w:drawing>
          <wp:inline distT="0" distB="0" distL="0" distR="0">
            <wp:extent cx="3664162" cy="20669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srcRect l="45570" t="38261" r="24647" b="22609"/>
                    <a:stretch>
                      <a:fillRect/>
                    </a:stretch>
                  </pic:blipFill>
                  <pic:spPr bwMode="auto">
                    <a:xfrm>
                      <a:off x="0" y="0"/>
                      <a:ext cx="3668452" cy="2069345"/>
                    </a:xfrm>
                    <a:prstGeom prst="rect">
                      <a:avLst/>
                    </a:prstGeom>
                    <a:noFill/>
                    <a:ln w="9525">
                      <a:noFill/>
                      <a:miter lim="800000"/>
                      <a:headEnd/>
                      <a:tailEnd/>
                    </a:ln>
                  </pic:spPr>
                </pic:pic>
              </a:graphicData>
            </a:graphic>
          </wp:inline>
        </w:drawing>
      </w:r>
    </w:p>
    <w:p w:rsidR="008D1C46" w:rsidRPr="00286C4B" w:rsidRDefault="008D1C46" w:rsidP="008D1C46">
      <w:pPr>
        <w:pStyle w:val="a4"/>
        <w:spacing w:after="0" w:line="240" w:lineRule="auto"/>
        <w:ind w:left="0"/>
        <w:jc w:val="both"/>
        <w:rPr>
          <w:rFonts w:ascii="Times New Roman" w:hAnsi="Times New Roman" w:cs="Times New Roman"/>
          <w:sz w:val="28"/>
          <w:szCs w:val="28"/>
          <w:lang w:val="kk-KZ"/>
        </w:rPr>
      </w:pPr>
    </w:p>
    <w:p w:rsidR="008D1C46" w:rsidRPr="00286C4B" w:rsidRDefault="008D1C46" w:rsidP="008D1C46">
      <w:pPr>
        <w:pStyle w:val="a4"/>
        <w:spacing w:after="0" w:line="240" w:lineRule="auto"/>
        <w:ind w:left="0"/>
        <w:jc w:val="center"/>
        <w:rPr>
          <w:rFonts w:ascii="Times New Roman" w:hAnsi="Times New Roman" w:cs="Times New Roman"/>
          <w:sz w:val="28"/>
          <w:szCs w:val="28"/>
          <w:lang w:val="kk-KZ"/>
        </w:rPr>
      </w:pPr>
      <w:r w:rsidRPr="00286C4B">
        <w:rPr>
          <w:rFonts w:ascii="Times New Roman" w:hAnsi="Times New Roman" w:cs="Times New Roman"/>
          <w:sz w:val="28"/>
          <w:szCs w:val="28"/>
          <w:lang w:val="kk-KZ"/>
        </w:rPr>
        <w:t>Рисунок 1</w:t>
      </w:r>
      <w:r w:rsidRPr="00286C4B">
        <w:rPr>
          <w:rFonts w:ascii="Times New Roman" w:hAnsi="Times New Roman" w:cs="Times New Roman"/>
          <w:sz w:val="28"/>
          <w:szCs w:val="28"/>
        </w:rPr>
        <w:t>1</w:t>
      </w:r>
      <w:r w:rsidR="001F53D4">
        <w:rPr>
          <w:rFonts w:ascii="Times New Roman" w:hAnsi="Times New Roman" w:cs="Times New Roman"/>
          <w:sz w:val="28"/>
          <w:szCs w:val="28"/>
        </w:rPr>
        <w:t xml:space="preserve"> </w:t>
      </w:r>
      <w:r w:rsidRPr="00286C4B">
        <w:rPr>
          <w:rFonts w:ascii="Times New Roman" w:hAnsi="Times New Roman" w:cs="Times New Roman"/>
          <w:sz w:val="28"/>
          <w:szCs w:val="28"/>
        </w:rPr>
        <w:t xml:space="preserve">– </w:t>
      </w:r>
      <w:r w:rsidRPr="00286C4B">
        <w:rPr>
          <w:rFonts w:ascii="Times New Roman" w:hAnsi="Times New Roman" w:cs="Times New Roman"/>
          <w:sz w:val="28"/>
          <w:szCs w:val="28"/>
          <w:lang w:val="kk-KZ"/>
        </w:rPr>
        <w:t>Когерентная модель</w:t>
      </w:r>
    </w:p>
    <w:p w:rsidR="008D1C46" w:rsidRPr="00286C4B" w:rsidRDefault="008D1C46" w:rsidP="008D1C46">
      <w:pPr>
        <w:pStyle w:val="a4"/>
        <w:spacing w:after="0" w:line="240" w:lineRule="auto"/>
        <w:ind w:left="0"/>
        <w:jc w:val="both"/>
        <w:rPr>
          <w:rFonts w:ascii="Lora" w:hAnsi="Lora"/>
          <w:sz w:val="23"/>
          <w:szCs w:val="23"/>
          <w:shd w:val="clear" w:color="auto" w:fill="FFFFFF"/>
        </w:rPr>
      </w:pPr>
    </w:p>
    <w:p w:rsidR="008D1C46" w:rsidRPr="00286C4B" w:rsidRDefault="008D1C46" w:rsidP="008D1C46">
      <w:pPr>
        <w:pStyle w:val="ae"/>
        <w:shd w:val="clear" w:color="auto" w:fill="FFFFFF"/>
        <w:spacing w:before="0" w:beforeAutospacing="0" w:after="0" w:afterAutospacing="0"/>
        <w:ind w:firstLine="567"/>
        <w:jc w:val="both"/>
        <w:rPr>
          <w:sz w:val="28"/>
          <w:szCs w:val="28"/>
          <w:lang w:val="kk-KZ"/>
        </w:rPr>
      </w:pPr>
      <w:r w:rsidRPr="00286C4B">
        <w:rPr>
          <w:sz w:val="28"/>
          <w:szCs w:val="28"/>
        </w:rPr>
        <w:t xml:space="preserve">На рисунке </w:t>
      </w:r>
      <w:r w:rsidRPr="00286C4B">
        <w:rPr>
          <w:sz w:val="28"/>
          <w:szCs w:val="28"/>
          <w:lang w:val="kk-KZ"/>
        </w:rPr>
        <w:t>1</w:t>
      </w:r>
      <w:r w:rsidRPr="00286C4B">
        <w:rPr>
          <w:sz w:val="28"/>
          <w:szCs w:val="28"/>
        </w:rPr>
        <w:t>1</w:t>
      </w:r>
      <w:r w:rsidR="00855A39" w:rsidRPr="00286C4B">
        <w:rPr>
          <w:sz w:val="28"/>
          <w:szCs w:val="28"/>
          <w:lang w:val="kk-KZ"/>
        </w:rPr>
        <w:t xml:space="preserve"> </w:t>
      </w:r>
      <w:r w:rsidRPr="00286C4B">
        <w:rPr>
          <w:sz w:val="28"/>
          <w:szCs w:val="28"/>
          <w:lang w:val="kk-KZ"/>
        </w:rPr>
        <w:t>график показывает, что оценка согласованности</w:t>
      </w:r>
      <w:r w:rsidR="007001CC">
        <w:rPr>
          <w:sz w:val="28"/>
          <w:szCs w:val="28"/>
          <w:lang w:val="kk-KZ"/>
        </w:rPr>
        <w:t xml:space="preserve"> (темы и ключевых слов)</w:t>
      </w:r>
      <w:r w:rsidRPr="00286C4B">
        <w:rPr>
          <w:sz w:val="28"/>
          <w:szCs w:val="28"/>
          <w:lang w:val="kk-KZ"/>
        </w:rPr>
        <w:t xml:space="preserve"> достигает высшей точки в пределах 10 тем и потом уменьшается до 30-33 тем. Этого говорит о том, что выбор количества тем по-прежнему зависит от поставленной задачи, в остальных случаях могут иметь место повторяющиеся ключевые слова в теме. Согласованность темы дает хорошую картину, чтобы могли принять лучшее решение.</w:t>
      </w:r>
    </w:p>
    <w:p w:rsidR="008D1C46" w:rsidRPr="00286C4B" w:rsidRDefault="008D1C46" w:rsidP="008D1C46">
      <w:pPr>
        <w:autoSpaceDE w:val="0"/>
        <w:autoSpaceDN w:val="0"/>
        <w:adjustRightInd w:val="0"/>
        <w:ind w:firstLine="567"/>
        <w:jc w:val="both"/>
        <w:rPr>
          <w:sz w:val="28"/>
          <w:szCs w:val="28"/>
        </w:rPr>
      </w:pPr>
      <w:r w:rsidRPr="00286C4B">
        <w:rPr>
          <w:sz w:val="28"/>
          <w:szCs w:val="28"/>
          <w:lang w:val="kk-KZ"/>
        </w:rPr>
        <w:t xml:space="preserve">На данный момент в индустрии анализа больших данных, в частности семантического анализа текста, учеными были достигнуты значительные результаты в области масштабирования семантического анализа в обработке естественного языка с помощью технологий </w:t>
      </w:r>
      <w:r w:rsidRPr="00286C4B">
        <w:rPr>
          <w:sz w:val="28"/>
          <w:szCs w:val="28"/>
          <w:lang w:val="en-US"/>
        </w:rPr>
        <w:t>Gensim</w:t>
      </w:r>
      <w:r w:rsidRPr="00286C4B">
        <w:rPr>
          <w:sz w:val="28"/>
          <w:szCs w:val="28"/>
        </w:rPr>
        <w:t xml:space="preserve">, описание библиотеки можно найти на сайте разработчика: radimrehurek.com. В </w:t>
      </w:r>
      <w:r w:rsidRPr="00286C4B">
        <w:rPr>
          <w:sz w:val="28"/>
          <w:szCs w:val="28"/>
          <w:lang w:val="en-US"/>
        </w:rPr>
        <w:t>Gensim</w:t>
      </w:r>
      <w:r w:rsidRPr="00286C4B">
        <w:rPr>
          <w:sz w:val="28"/>
          <w:szCs w:val="28"/>
        </w:rPr>
        <w:t xml:space="preserve"> реализованы различные методы для построения тематической модели</w:t>
      </w:r>
      <w:r w:rsidRPr="00286C4B">
        <w:rPr>
          <w:sz w:val="28"/>
          <w:szCs w:val="28"/>
          <w:lang w:val="kk-KZ"/>
        </w:rPr>
        <w:t>, в том</w:t>
      </w:r>
      <w:r w:rsidR="000320EC">
        <w:rPr>
          <w:sz w:val="28"/>
          <w:szCs w:val="28"/>
          <w:lang w:val="kk-KZ"/>
        </w:rPr>
        <w:t xml:space="preserve"> </w:t>
      </w:r>
      <w:r w:rsidRPr="00286C4B">
        <w:rPr>
          <w:sz w:val="28"/>
          <w:szCs w:val="28"/>
          <w:lang w:val="kk-KZ"/>
        </w:rPr>
        <w:t>числе</w:t>
      </w:r>
      <w:r w:rsidR="000320EC">
        <w:rPr>
          <w:sz w:val="28"/>
          <w:szCs w:val="28"/>
          <w:lang w:val="kk-KZ"/>
        </w:rPr>
        <w:t xml:space="preserve"> </w:t>
      </w:r>
      <w:r w:rsidRPr="00286C4B">
        <w:rPr>
          <w:sz w:val="28"/>
          <w:szCs w:val="28"/>
          <w:lang w:val="kk-KZ"/>
        </w:rPr>
        <w:t xml:space="preserve">и LDA. Метод LDA </w:t>
      </w:r>
      <w:r w:rsidRPr="00286C4B">
        <w:rPr>
          <w:sz w:val="28"/>
          <w:szCs w:val="28"/>
        </w:rPr>
        <w:t xml:space="preserve">является </w:t>
      </w:r>
      <w:r w:rsidRPr="00286C4B">
        <w:rPr>
          <w:sz w:val="28"/>
          <w:szCs w:val="28"/>
          <w:lang w:val="kk-KZ"/>
        </w:rPr>
        <w:t xml:space="preserve">протестированным и </w:t>
      </w:r>
      <w:r w:rsidRPr="00286C4B">
        <w:rPr>
          <w:rFonts w:hint="eastAsia"/>
          <w:sz w:val="28"/>
          <w:szCs w:val="28"/>
          <w:lang w:val="kk-KZ"/>
        </w:rPr>
        <w:t>теоретически</w:t>
      </w:r>
      <w:r w:rsidRPr="00286C4B">
        <w:rPr>
          <w:sz w:val="28"/>
          <w:szCs w:val="28"/>
          <w:lang w:val="kk-KZ"/>
        </w:rPr>
        <w:t xml:space="preserve"> </w:t>
      </w:r>
      <w:r w:rsidRPr="00286C4B">
        <w:rPr>
          <w:rFonts w:hint="eastAsia"/>
          <w:sz w:val="28"/>
          <w:szCs w:val="28"/>
          <w:lang w:val="kk-KZ"/>
        </w:rPr>
        <w:t>обоснованн</w:t>
      </w:r>
      <w:r w:rsidRPr="00286C4B">
        <w:rPr>
          <w:sz w:val="28"/>
          <w:szCs w:val="28"/>
        </w:rPr>
        <w:t xml:space="preserve">ым </w:t>
      </w:r>
      <w:r w:rsidRPr="00286C4B">
        <w:rPr>
          <w:rFonts w:hint="eastAsia"/>
          <w:sz w:val="28"/>
          <w:szCs w:val="28"/>
          <w:lang w:val="kk-KZ"/>
        </w:rPr>
        <w:t>методо</w:t>
      </w:r>
      <w:r w:rsidRPr="00286C4B">
        <w:rPr>
          <w:sz w:val="28"/>
          <w:szCs w:val="28"/>
          <w:lang w:val="kk-KZ"/>
        </w:rPr>
        <w:t>м в разных аспектах обработки текста и,</w:t>
      </w:r>
      <w:r w:rsidR="000E1046">
        <w:rPr>
          <w:sz w:val="28"/>
          <w:szCs w:val="28"/>
          <w:lang w:val="kk-KZ"/>
        </w:rPr>
        <w:t xml:space="preserve"> </w:t>
      </w:r>
      <w:r w:rsidRPr="00286C4B">
        <w:rPr>
          <w:sz w:val="28"/>
          <w:szCs w:val="28"/>
          <w:lang w:val="kk-KZ"/>
        </w:rPr>
        <w:t>по</w:t>
      </w:r>
      <w:r w:rsidR="000E1046">
        <w:rPr>
          <w:sz w:val="28"/>
          <w:szCs w:val="28"/>
          <w:lang w:val="kk-KZ"/>
        </w:rPr>
        <w:t xml:space="preserve"> </w:t>
      </w:r>
      <w:r w:rsidRPr="00286C4B">
        <w:rPr>
          <w:sz w:val="28"/>
          <w:szCs w:val="28"/>
          <w:lang w:val="kk-KZ"/>
        </w:rPr>
        <w:t>мнению</w:t>
      </w:r>
      <w:r w:rsidR="000E1046">
        <w:rPr>
          <w:sz w:val="28"/>
          <w:szCs w:val="28"/>
          <w:lang w:val="kk-KZ"/>
        </w:rPr>
        <w:t xml:space="preserve"> </w:t>
      </w:r>
      <w:r w:rsidRPr="00286C4B">
        <w:rPr>
          <w:sz w:val="28"/>
          <w:szCs w:val="28"/>
          <w:lang w:val="kk-KZ"/>
        </w:rPr>
        <w:t>ученых,</w:t>
      </w:r>
      <w:r w:rsidR="000320EC">
        <w:rPr>
          <w:sz w:val="28"/>
          <w:szCs w:val="28"/>
          <w:lang w:val="kk-KZ"/>
        </w:rPr>
        <w:t xml:space="preserve"> </w:t>
      </w:r>
      <w:r w:rsidRPr="00286C4B">
        <w:rPr>
          <w:sz w:val="28"/>
          <w:szCs w:val="28"/>
          <w:lang w:val="kk-KZ"/>
        </w:rPr>
        <w:t>является самой удачной моделью для семантического анализа текста</w:t>
      </w:r>
      <w:r w:rsidR="00855A39"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{"citationItems":[{"id":"ITEM-1","itemData":{"abstract":"Диссертация на соискание учёной степени кандидата технических наук","author":[{"dropping-particle":"","family":"С.","given":"Кудинов М.","non-dropping-particle":"","parse-names":false,"suffix":""}],"id":"ITEM-1","issued":{"date-parts":[["2016"]]},"number-of-pages":"106","publisher":"ФЕДЕРАЛЬНЫЙ ИССЛЕДОВАТЕЛЬСКИЙ ЦЕНТР \"ИНФОРМАТИКА И УПРАВЛЕНИЕ\" РОССИЙСКОЙ АКАДЕМИИ НАУК (ФИЦ ИУ РАН)","title":"Статистическое моделирование русского языка с помощью нейронных сетей","type":"thesis"},"uris":["http://www.mendeley.com/documents/?uuid=6442cfcc-5aa4-4ade-bae6-af2fa8b04bca"]}],"mendeley":{"formattedCitation":"[93]","plainTextFormattedCitation":"[93]","previouslyFormattedCitation":"[93]"},"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[93]</w:t>
      </w:r>
      <w:r w:rsidR="00EE77FB" w:rsidRPr="00286C4B">
        <w:rPr>
          <w:sz w:val="28"/>
          <w:szCs w:val="28"/>
          <w:lang w:val="kk-KZ"/>
        </w:rPr>
        <w:fldChar w:fldCharType="end"/>
      </w:r>
      <w:r w:rsidRPr="00286C4B">
        <w:rPr>
          <w:sz w:val="28"/>
          <w:szCs w:val="28"/>
        </w:rPr>
        <w:t>,</w:t>
      </w:r>
      <w:r w:rsidR="00855A39"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{"citationItems":[{"id":"ITEM-1","itemData":{"abstract":"В учебном пособии рассматриваются базовые вопросы компьютерной линг- вистики: от теории лингвистического и математического моделирования до вариантов технологических решений. Дается интерпретация основных лингвистических объектов и единиц анализа. Приведены сведения, необхо- димые для создания отдельных подсистем, отвечающих за анализ текстов на естественном языке. Рассматриваются вопросы анализа тональности и тематического моделирования текстов, извлечения информации из текстов. Предназначено для студентов и аспирантов высших учебных заведений, работающих","author":[{"dropping-particle":"","family":"Большакова","given":"Е.И.","non-dropping-particle":"","parse-names":false,"suffix":""},{"dropping-particle":"","family":"Воронцов","given":"К.В.","non-dropping-particle":"","parse-names":false,"suffix":""},{"dropping-particle":"","family":"Ефремова","given":"Н.Э.","non-dropping-particle":"","parse-names":false,"suffix":""},{"dropping-particle":"","family":"Клышинский","given":"Э.С.","non-dropping-particle":"","parse-names":false,"suffix":""},{"dropping-particle":"","family":"Лукашевич","given":"Н.В.","non-dropping-particle":"","parse-names":false,"suffix":""},{"dropping-particle":"","family":"Сапин","given":"А.С","non-dropping-particle":"","parse-names":false,"suffix":""}],"id":"ITEM-1","issued":{"date-parts":[["2017"]]},"number-of-pages":"269","publisher":"НИУ ВШЭ","publisher-place":"Москва","title":"Автоматическая обработка текстов на естественном языке и анализ данных","type":"book"},"uris":["http://www.mendeley.com/documents/?uuid=94c0f154-0d6c-4b04-b96f-f823063a4efb"]}],"mendeley":{"formattedCitation":"[88]","plainTextFormattedCitation":"[88]","previouslyFormattedCitation":"[88]"},"properties":{"noteIndex":0},"schema":"https://github.com/citation-style-language/schema/raw/master/csl-citation.json"}</w:instrText>
      </w:r>
      <w:r w:rsidR="00EE77FB" w:rsidRPr="00286C4B">
        <w:rPr>
          <w:sz w:val="28"/>
          <w:szCs w:val="28"/>
        </w:rPr>
        <w:fldChar w:fldCharType="separate"/>
      </w:r>
      <w:r w:rsidRPr="00286C4B">
        <w:rPr>
          <w:noProof/>
          <w:sz w:val="28"/>
          <w:szCs w:val="28"/>
        </w:rPr>
        <w:t>[88]</w:t>
      </w:r>
      <w:r w:rsidR="00EE77FB" w:rsidRPr="00286C4B">
        <w:rPr>
          <w:sz w:val="28"/>
          <w:szCs w:val="28"/>
        </w:rPr>
        <w:fldChar w:fldCharType="end"/>
      </w:r>
      <w:r w:rsidRPr="00286C4B">
        <w:rPr>
          <w:sz w:val="28"/>
          <w:szCs w:val="28"/>
        </w:rPr>
        <w:t>.</w:t>
      </w:r>
    </w:p>
    <w:p w:rsidR="008D1C46" w:rsidRPr="00286C4B" w:rsidRDefault="008D1C46" w:rsidP="008D1C46">
      <w:pPr>
        <w:ind w:firstLine="567"/>
        <w:jc w:val="both"/>
        <w:rPr>
          <w:sz w:val="28"/>
          <w:szCs w:val="28"/>
          <w:lang w:val="kk-KZ"/>
        </w:rPr>
      </w:pPr>
      <w:r w:rsidRPr="00286C4B">
        <w:rPr>
          <w:sz w:val="28"/>
          <w:szCs w:val="28"/>
          <w:lang w:val="kk-KZ"/>
        </w:rPr>
        <w:t xml:space="preserve">В </w:t>
      </w:r>
      <w:r w:rsidRPr="00286C4B">
        <w:rPr>
          <w:sz w:val="28"/>
          <w:szCs w:val="28"/>
          <w:lang w:val="en-US"/>
        </w:rPr>
        <w:t>Gensim</w:t>
      </w:r>
      <w:r w:rsidRPr="00286C4B">
        <w:rPr>
          <w:sz w:val="28"/>
          <w:szCs w:val="28"/>
        </w:rPr>
        <w:t xml:space="preserve"> для построения тематической модели </w:t>
      </w:r>
      <w:r w:rsidRPr="00286C4B">
        <w:rPr>
          <w:sz w:val="28"/>
          <w:szCs w:val="28"/>
          <w:lang w:val="kk-KZ"/>
        </w:rPr>
        <w:t xml:space="preserve">используется </w:t>
      </w:r>
      <w:r w:rsidRPr="00286C4B">
        <w:rPr>
          <w:sz w:val="28"/>
          <w:szCs w:val="28"/>
        </w:rPr>
        <w:t xml:space="preserve">метод </w:t>
      </w:r>
      <w:r w:rsidRPr="00286C4B">
        <w:rPr>
          <w:sz w:val="28"/>
          <w:szCs w:val="28"/>
          <w:lang w:val="kk-KZ"/>
        </w:rPr>
        <w:t>ldamodel.LdaModelс параметрами corpus,</w:t>
      </w:r>
      <w:r w:rsidR="000E1046">
        <w:rPr>
          <w:sz w:val="28"/>
          <w:szCs w:val="28"/>
          <w:lang w:val="kk-KZ"/>
        </w:rPr>
        <w:t xml:space="preserve"> </w:t>
      </w:r>
      <w:r w:rsidRPr="00286C4B">
        <w:rPr>
          <w:sz w:val="28"/>
          <w:szCs w:val="28"/>
          <w:lang w:val="kk-KZ"/>
        </w:rPr>
        <w:t>id2word, num_topics, random_state, update_every, passes, alpha, per_word_topics и с параметрами для подсчета распределения</w:t>
      </w:r>
      <w:r w:rsidR="00FB40D1" w:rsidRPr="00286C4B">
        <w:rPr>
          <w:sz w:val="28"/>
          <w:szCs w:val="28"/>
          <w:lang w:val="kk-KZ"/>
        </w:rPr>
        <w:t xml:space="preserve"> оценок тем по документам</w:t>
      </w:r>
      <w:r w:rsidR="000E1046">
        <w:rPr>
          <w:sz w:val="28"/>
          <w:szCs w:val="28"/>
          <w:lang w:val="kk-KZ"/>
        </w:rPr>
        <w:t xml:space="preserve"> </w:t>
      </w:r>
      <w:r w:rsidR="00FB40D1" w:rsidRPr="00286C4B">
        <w:rPr>
          <w:sz w:val="28"/>
          <w:szCs w:val="28"/>
          <w:lang w:val="kk-KZ"/>
        </w:rPr>
        <w:t>и подс</w:t>
      </w:r>
      <w:r w:rsidRPr="00286C4B">
        <w:rPr>
          <w:sz w:val="28"/>
          <w:szCs w:val="28"/>
          <w:lang w:val="kk-KZ"/>
        </w:rPr>
        <w:t xml:space="preserve">чета распределения оценок слов по темам. </w:t>
      </w:r>
    </w:p>
    <w:p w:rsidR="008D1C46" w:rsidRPr="00286C4B" w:rsidRDefault="008D1C46" w:rsidP="008D1C46">
      <w:pPr>
        <w:ind w:firstLine="567"/>
        <w:jc w:val="both"/>
        <w:rPr>
          <w:sz w:val="28"/>
          <w:szCs w:val="28"/>
          <w:lang w:val="kk-KZ"/>
        </w:rPr>
      </w:pPr>
      <w:r w:rsidRPr="00286C4B">
        <w:rPr>
          <w:sz w:val="28"/>
          <w:szCs w:val="28"/>
          <w:lang w:val="kk-KZ"/>
        </w:rPr>
        <w:lastRenderedPageBreak/>
        <w:t>Для построени</w:t>
      </w:r>
      <w:r w:rsidR="000E1046">
        <w:rPr>
          <w:sz w:val="28"/>
          <w:szCs w:val="28"/>
          <w:lang w:val="kk-KZ"/>
        </w:rPr>
        <w:t>я</w:t>
      </w:r>
      <w:r w:rsidRPr="00286C4B">
        <w:rPr>
          <w:sz w:val="28"/>
          <w:szCs w:val="28"/>
          <w:lang w:val="kk-KZ"/>
        </w:rPr>
        <w:t xml:space="preserve"> </w:t>
      </w:r>
      <w:r w:rsidR="00BE7166">
        <w:rPr>
          <w:sz w:val="28"/>
          <w:szCs w:val="28"/>
          <w:lang w:val="kk-KZ"/>
        </w:rPr>
        <w:t xml:space="preserve">тематической </w:t>
      </w:r>
      <w:r w:rsidRPr="00286C4B">
        <w:rPr>
          <w:sz w:val="28"/>
          <w:szCs w:val="28"/>
          <w:lang w:val="kk-KZ"/>
        </w:rPr>
        <w:t>модели</w:t>
      </w:r>
      <w:r w:rsidR="00BE7166">
        <w:rPr>
          <w:sz w:val="28"/>
          <w:szCs w:val="28"/>
          <w:lang w:val="kk-KZ"/>
        </w:rPr>
        <w:t xml:space="preserve"> на основе LDA </w:t>
      </w:r>
      <w:r w:rsidRPr="00286C4B">
        <w:rPr>
          <w:sz w:val="28"/>
          <w:szCs w:val="28"/>
          <w:lang w:val="kk-KZ"/>
        </w:rPr>
        <w:t xml:space="preserve"> текстов на казахском языке основными параметрами  являются </w:t>
      </w:r>
      <w:r w:rsidR="00EE77FB" w:rsidRPr="00286C4B">
        <w:rPr>
          <w:sz w:val="28"/>
          <w:szCs w:val="28"/>
          <w:lang w:val="kk-KZ"/>
        </w:rPr>
        <w:fldChar w:fldCharType="begin" w:fldLock="1"/>
      </w:r>
      <w:r w:rsidRPr="00286C4B">
        <w:rPr>
          <w:sz w:val="28"/>
          <w:szCs w:val="28"/>
          <w:lang w:val="kk-KZ"/>
        </w:rPr>
        <w:instrText>ADDIN CSL_CITATION {"citationItems":[{"id":"ITEM-1","itemData":{"ISBN":"9781617823800","abstract":"We develop an online variational Bayes (VB) algorithm for Latent Dirichlet Allocation (LDA). Online LDA is based on online stochastic optimization with a natural gradient step, which we show converges to a local optimum of the VB objective function. It can handily analyze massive document collections, including those arriving in a stream. We study the performance of online LDA in several ways, including by fitting a 100-topic topic model to 3.3M articles from Wikipedia in a single pass. We demonstrate that online LDA finds topic models as good or better than those found with batch VB, and in a fraction of the time.","author":[{"dropping-particle":"","family":"Hoffman","given":"Matthew D.","non-dropping-particle":"","parse-names":false,"suffix":""},{"dropping-particle":"","family":"Blei","given":"David M.","non-dropping-particle":"","parse-names":false,"suffix":""},{"dropping-particle":"","family":"Bach","given":"Francis","non-dropping-particle":"","parse-names":false,"suffix":""}],"container-title":"Advances in Neural Information Processing Systems 23: 24th Annual Conference on Neural Information Processing Systems 2010, NIPS 2010","id":"ITEM-1","issued":{"date-parts":[["2010"]]},"page":"1-9","title":"Online learning for Latent Dirichlet Allocation","type":"article-journal"},"uris":["http://www.mendeley.com/documents/?uuid=2cdac058-e449-48b2-a5ef-be7ea4bae57e"]}],"mendeley":{"formattedCitation":"[178]","plainTextFormattedCitation":"[178]","previouslyFormattedCitation":"[178]"},"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[178]</w:t>
      </w:r>
      <w:r w:rsidR="00EE77FB" w:rsidRPr="00286C4B">
        <w:rPr>
          <w:sz w:val="28"/>
          <w:szCs w:val="28"/>
          <w:lang w:val="kk-KZ"/>
        </w:rPr>
        <w:fldChar w:fldCharType="end"/>
      </w:r>
      <w:r w:rsidRPr="00286C4B">
        <w:rPr>
          <w:sz w:val="28"/>
          <w:szCs w:val="28"/>
          <w:lang w:val="kk-KZ"/>
        </w:rPr>
        <w:t>:</w:t>
      </w:r>
    </w:p>
    <w:p w:rsidR="008D1C46" w:rsidRPr="00286C4B" w:rsidRDefault="008D1C46" w:rsidP="008D1C46">
      <w:pPr>
        <w:ind w:firstLine="567"/>
        <w:jc w:val="both"/>
        <w:rPr>
          <w:sz w:val="28"/>
          <w:szCs w:val="28"/>
          <w:lang w:val="kk-KZ"/>
        </w:rPr>
      </w:pPr>
      <w:r w:rsidRPr="00286C4B">
        <w:rPr>
          <w:sz w:val="28"/>
          <w:szCs w:val="28"/>
        </w:rPr>
        <w:t>1) с</w:t>
      </w:r>
      <w:r w:rsidRPr="00286C4B">
        <w:rPr>
          <w:sz w:val="28"/>
          <w:szCs w:val="28"/>
          <w:lang w:val="en-US"/>
        </w:rPr>
        <w:t>orpus</w:t>
      </w:r>
      <w:r w:rsidRPr="00286C4B">
        <w:rPr>
          <w:sz w:val="28"/>
          <w:szCs w:val="28"/>
        </w:rPr>
        <w:t xml:space="preserve">_с – множество </w:t>
      </w:r>
      <w:r w:rsidRPr="00286C4B">
        <w:rPr>
          <w:sz w:val="28"/>
          <w:szCs w:val="28"/>
          <w:lang w:val="kk-KZ"/>
        </w:rPr>
        <w:t xml:space="preserve">ключевых слов по темам, которое получается после применения метода биграмм и </w:t>
      </w:r>
      <w:r w:rsidRPr="00286C4B">
        <w:rPr>
          <w:sz w:val="28"/>
          <w:szCs w:val="28"/>
          <w:lang w:val="en-US"/>
        </w:rPr>
        <w:t>doc</w:t>
      </w:r>
      <w:r w:rsidRPr="00286C4B">
        <w:rPr>
          <w:sz w:val="28"/>
          <w:szCs w:val="28"/>
        </w:rPr>
        <w:t>2</w:t>
      </w:r>
      <w:r w:rsidRPr="00286C4B">
        <w:rPr>
          <w:sz w:val="28"/>
          <w:szCs w:val="28"/>
          <w:lang w:val="en-US"/>
        </w:rPr>
        <w:t>bow</w:t>
      </w:r>
      <w:r w:rsidRPr="00286C4B">
        <w:rPr>
          <w:sz w:val="28"/>
          <w:szCs w:val="28"/>
          <w:lang w:val="kk-KZ"/>
        </w:rPr>
        <w:t xml:space="preserve"> к словарю, способствующих образованию тем;</w:t>
      </w:r>
    </w:p>
    <w:p w:rsidR="008D1C46" w:rsidRPr="00286C4B" w:rsidRDefault="008D1C46" w:rsidP="008D1C46">
      <w:pPr>
        <w:ind w:firstLine="567"/>
        <w:jc w:val="both"/>
        <w:rPr>
          <w:sz w:val="28"/>
          <w:szCs w:val="28"/>
          <w:lang w:val="kk-KZ"/>
        </w:rPr>
      </w:pPr>
      <w:r w:rsidRPr="00286C4B">
        <w:rPr>
          <w:sz w:val="28"/>
          <w:szCs w:val="28"/>
        </w:rPr>
        <w:t xml:space="preserve">2) </w:t>
      </w:r>
      <w:r w:rsidRPr="00286C4B">
        <w:rPr>
          <w:sz w:val="28"/>
          <w:szCs w:val="28"/>
          <w:lang w:val="en-US"/>
        </w:rPr>
        <w:t>id</w:t>
      </w:r>
      <w:r w:rsidRPr="00286C4B">
        <w:rPr>
          <w:sz w:val="28"/>
          <w:szCs w:val="28"/>
        </w:rPr>
        <w:t>2</w:t>
      </w:r>
      <w:r w:rsidRPr="00286C4B">
        <w:rPr>
          <w:sz w:val="28"/>
          <w:szCs w:val="28"/>
          <w:lang w:val="en-US"/>
        </w:rPr>
        <w:t>word</w:t>
      </w:r>
      <w:r w:rsidRPr="00286C4B">
        <w:rPr>
          <w:sz w:val="28"/>
          <w:szCs w:val="28"/>
        </w:rPr>
        <w:t xml:space="preserve"> – словарь </w:t>
      </w:r>
      <w:r w:rsidRPr="00286C4B">
        <w:rPr>
          <w:sz w:val="28"/>
          <w:szCs w:val="28"/>
          <w:lang w:val="kk-KZ"/>
        </w:rPr>
        <w:t xml:space="preserve">слов, который представляет идентификатор словосочетаний (слова) и частоту встречаемости словосочетаний (слов); </w:t>
      </w:r>
    </w:p>
    <w:p w:rsidR="008D1C46" w:rsidRPr="00286C4B" w:rsidRDefault="008D1C46" w:rsidP="008D1C46">
      <w:pPr>
        <w:ind w:firstLine="567"/>
        <w:jc w:val="both"/>
        <w:rPr>
          <w:sz w:val="28"/>
          <w:szCs w:val="28"/>
          <w:lang w:val="kk-KZ"/>
        </w:rPr>
      </w:pPr>
      <w:r w:rsidRPr="00286C4B">
        <w:rPr>
          <w:sz w:val="28"/>
          <w:szCs w:val="28"/>
          <w:lang w:val="kk-KZ"/>
        </w:rPr>
        <w:t xml:space="preserve">3) num_topics = int (self.ui.spinBox.value()) – количество прогнозируемых тем; </w:t>
      </w:r>
    </w:p>
    <w:p w:rsidR="008D1C46" w:rsidRPr="00286C4B" w:rsidRDefault="008D1C46" w:rsidP="008D1C46">
      <w:pPr>
        <w:ind w:firstLine="567"/>
        <w:jc w:val="both"/>
        <w:rPr>
          <w:sz w:val="28"/>
          <w:szCs w:val="28"/>
          <w:lang w:val="kk-KZ"/>
        </w:rPr>
      </w:pPr>
      <w:r w:rsidRPr="00286C4B">
        <w:rPr>
          <w:sz w:val="28"/>
          <w:szCs w:val="28"/>
        </w:rPr>
        <w:t xml:space="preserve">4) </w:t>
      </w:r>
      <w:r w:rsidRPr="00286C4B">
        <w:rPr>
          <w:sz w:val="28"/>
          <w:szCs w:val="28"/>
          <w:lang w:val="en-US"/>
        </w:rPr>
        <w:t>random</w:t>
      </w:r>
      <w:r w:rsidRPr="00286C4B">
        <w:rPr>
          <w:sz w:val="28"/>
          <w:szCs w:val="28"/>
        </w:rPr>
        <w:t>_</w:t>
      </w:r>
      <w:r w:rsidRPr="00286C4B">
        <w:rPr>
          <w:sz w:val="28"/>
          <w:szCs w:val="28"/>
          <w:lang w:val="en-US"/>
        </w:rPr>
        <w:t>state</w:t>
      </w:r>
      <w:r w:rsidRPr="00286C4B">
        <w:rPr>
          <w:sz w:val="28"/>
          <w:szCs w:val="28"/>
        </w:rPr>
        <w:t xml:space="preserve"> = 100 – </w:t>
      </w:r>
      <w:r w:rsidRPr="00286C4B">
        <w:rPr>
          <w:sz w:val="28"/>
          <w:szCs w:val="28"/>
          <w:lang w:val="kk-KZ"/>
        </w:rPr>
        <w:t>применяется в случае повтора процесса обучения;</w:t>
      </w:r>
    </w:p>
    <w:p w:rsidR="008D1C46" w:rsidRPr="00286C4B" w:rsidRDefault="008D1C46" w:rsidP="008D1C46">
      <w:pPr>
        <w:ind w:firstLine="567"/>
        <w:jc w:val="both"/>
        <w:rPr>
          <w:sz w:val="28"/>
          <w:szCs w:val="28"/>
        </w:rPr>
      </w:pPr>
      <w:r w:rsidRPr="00286C4B">
        <w:rPr>
          <w:sz w:val="28"/>
          <w:szCs w:val="28"/>
        </w:rPr>
        <w:t xml:space="preserve">5) </w:t>
      </w:r>
      <w:r w:rsidRPr="00286C4B">
        <w:rPr>
          <w:sz w:val="28"/>
          <w:szCs w:val="28"/>
          <w:lang w:val="en-US"/>
        </w:rPr>
        <w:t>update</w:t>
      </w:r>
      <w:r w:rsidRPr="00286C4B">
        <w:rPr>
          <w:sz w:val="28"/>
          <w:szCs w:val="28"/>
        </w:rPr>
        <w:t>_</w:t>
      </w:r>
      <w:r w:rsidRPr="00286C4B">
        <w:rPr>
          <w:sz w:val="28"/>
          <w:szCs w:val="28"/>
          <w:lang w:val="en-US"/>
        </w:rPr>
        <w:t>every</w:t>
      </w:r>
      <w:r w:rsidRPr="00286C4B">
        <w:rPr>
          <w:sz w:val="28"/>
          <w:szCs w:val="28"/>
        </w:rPr>
        <w:t xml:space="preserve"> = 1 – определяет, как часто параметры модели должны обновляться;</w:t>
      </w:r>
    </w:p>
    <w:p w:rsidR="008D1C46" w:rsidRPr="00286C4B" w:rsidRDefault="008D1C46" w:rsidP="008D1C46">
      <w:pPr>
        <w:ind w:firstLine="567"/>
        <w:jc w:val="both"/>
        <w:rPr>
          <w:rFonts w:ascii="Segoe UI" w:hAnsi="Segoe UI" w:cs="Segoe UI"/>
          <w:shd w:val="clear" w:color="auto" w:fill="C9FFD5"/>
        </w:rPr>
      </w:pPr>
      <w:r w:rsidRPr="00286C4B">
        <w:rPr>
          <w:sz w:val="28"/>
          <w:szCs w:val="28"/>
        </w:rPr>
        <w:t xml:space="preserve">6) </w:t>
      </w:r>
      <w:r w:rsidRPr="00286C4B">
        <w:rPr>
          <w:sz w:val="28"/>
          <w:szCs w:val="28"/>
          <w:lang w:val="en-US"/>
        </w:rPr>
        <w:t>passes</w:t>
      </w:r>
      <w:r w:rsidRPr="00286C4B">
        <w:rPr>
          <w:sz w:val="28"/>
          <w:szCs w:val="28"/>
        </w:rPr>
        <w:t xml:space="preserve"> = 100 – общее количество </w:t>
      </w:r>
      <w:r w:rsidRPr="00286C4B">
        <w:rPr>
          <w:sz w:val="28"/>
          <w:szCs w:val="28"/>
          <w:lang w:val="kk-KZ"/>
        </w:rPr>
        <w:t xml:space="preserve">итерации выборки через весь корпус; </w:t>
      </w:r>
    </w:p>
    <w:p w:rsidR="008D1C46" w:rsidRPr="00286C4B" w:rsidRDefault="008D1C46" w:rsidP="008D1C46">
      <w:pPr>
        <w:ind w:firstLine="567"/>
        <w:jc w:val="both"/>
        <w:rPr>
          <w:sz w:val="28"/>
          <w:szCs w:val="28"/>
        </w:rPr>
      </w:pPr>
      <w:r w:rsidRPr="00286C4B">
        <w:rPr>
          <w:sz w:val="28"/>
          <w:szCs w:val="28"/>
        </w:rPr>
        <w:t xml:space="preserve">7) </w:t>
      </w:r>
      <w:r w:rsidRPr="00286C4B">
        <w:rPr>
          <w:sz w:val="28"/>
          <w:szCs w:val="28"/>
          <w:lang w:val="en-US"/>
        </w:rPr>
        <w:t>alpha</w:t>
      </w:r>
      <w:r w:rsidRPr="00286C4B">
        <w:rPr>
          <w:sz w:val="28"/>
          <w:szCs w:val="28"/>
        </w:rPr>
        <w:t xml:space="preserve"> = '</w:t>
      </w:r>
      <w:r w:rsidRPr="00286C4B">
        <w:rPr>
          <w:sz w:val="28"/>
          <w:szCs w:val="28"/>
          <w:lang w:val="en-US"/>
        </w:rPr>
        <w:t>auto</w:t>
      </w:r>
      <w:r w:rsidRPr="00286C4B">
        <w:rPr>
          <w:sz w:val="28"/>
          <w:szCs w:val="28"/>
        </w:rPr>
        <w:t>' –</w:t>
      </w:r>
      <w:r w:rsidR="000E1046">
        <w:rPr>
          <w:sz w:val="28"/>
          <w:szCs w:val="28"/>
        </w:rPr>
        <w:t xml:space="preserve"> </w:t>
      </w:r>
      <w:r w:rsidRPr="00286C4B">
        <w:rPr>
          <w:sz w:val="28"/>
          <w:szCs w:val="28"/>
        </w:rPr>
        <w:t>гиперпараметр Дирихле для распределения тем (по умолчанию = 1), изучает асимметричные ранее известные знания;</w:t>
      </w:r>
    </w:p>
    <w:p w:rsidR="008D1C46" w:rsidRPr="00286C4B" w:rsidRDefault="008D1C46" w:rsidP="008D1C46">
      <w:pPr>
        <w:ind w:firstLine="567"/>
        <w:jc w:val="both"/>
        <w:rPr>
          <w:sz w:val="28"/>
          <w:szCs w:val="28"/>
        </w:rPr>
      </w:pPr>
      <w:r w:rsidRPr="00286C4B">
        <w:rPr>
          <w:sz w:val="28"/>
          <w:szCs w:val="28"/>
          <w:lang w:val="kk-KZ"/>
        </w:rPr>
        <w:t xml:space="preserve">8) </w:t>
      </w:r>
      <w:r w:rsidRPr="00286C4B">
        <w:rPr>
          <w:sz w:val="28"/>
          <w:szCs w:val="28"/>
          <w:lang w:val="en-US"/>
        </w:rPr>
        <w:t>per</w:t>
      </w:r>
      <w:r w:rsidRPr="00286C4B">
        <w:rPr>
          <w:sz w:val="28"/>
          <w:szCs w:val="28"/>
        </w:rPr>
        <w:t>_</w:t>
      </w:r>
      <w:r w:rsidRPr="00286C4B">
        <w:rPr>
          <w:sz w:val="28"/>
          <w:szCs w:val="28"/>
          <w:lang w:val="en-US"/>
        </w:rPr>
        <w:t>word</w:t>
      </w:r>
      <w:r w:rsidRPr="00286C4B">
        <w:rPr>
          <w:sz w:val="28"/>
          <w:szCs w:val="28"/>
        </w:rPr>
        <w:t>_</w:t>
      </w:r>
      <w:r w:rsidRPr="00286C4B">
        <w:rPr>
          <w:sz w:val="28"/>
          <w:szCs w:val="28"/>
          <w:lang w:val="en-US"/>
        </w:rPr>
        <w:t>topics</w:t>
      </w:r>
      <w:r w:rsidRPr="00286C4B">
        <w:rPr>
          <w:sz w:val="28"/>
          <w:szCs w:val="28"/>
        </w:rPr>
        <w:t xml:space="preserve"> = </w:t>
      </w:r>
      <w:r w:rsidRPr="00286C4B">
        <w:rPr>
          <w:sz w:val="28"/>
          <w:szCs w:val="28"/>
          <w:lang w:val="en-US"/>
        </w:rPr>
        <w:t>True</w:t>
      </w:r>
      <w:r w:rsidRPr="00286C4B">
        <w:rPr>
          <w:sz w:val="28"/>
          <w:szCs w:val="28"/>
        </w:rPr>
        <w:t xml:space="preserve"> – установка </w:t>
      </w:r>
      <w:r w:rsidRPr="00286C4B">
        <w:rPr>
          <w:sz w:val="28"/>
          <w:szCs w:val="28"/>
          <w:lang w:val="en-US"/>
        </w:rPr>
        <w:t>True</w:t>
      </w:r>
      <w:r w:rsidRPr="00286C4B">
        <w:rPr>
          <w:sz w:val="28"/>
          <w:szCs w:val="28"/>
        </w:rPr>
        <w:t xml:space="preserve"> извлекает наиболее вероятные темы с заданным словом. Во время обучения каждое слово закрепляется за темой, менее вероятные игнорируются.</w:t>
      </w:r>
    </w:p>
    <w:p w:rsidR="008D1C46" w:rsidRPr="00286C4B" w:rsidRDefault="008D1C46" w:rsidP="008D1C46">
      <w:pPr>
        <w:shd w:val="clear" w:color="auto" w:fill="FFFFFF"/>
        <w:ind w:firstLine="567"/>
        <w:jc w:val="both"/>
        <w:rPr>
          <w:sz w:val="28"/>
          <w:szCs w:val="28"/>
        </w:rPr>
      </w:pPr>
      <w:r w:rsidRPr="00286C4B">
        <w:rPr>
          <w:sz w:val="28"/>
          <w:szCs w:val="28"/>
        </w:rPr>
        <w:t xml:space="preserve">Таким образом, результатом тематического моделирования является матрица оценок распределения слов по темам и тем по документам. Выбранные ключевые слова имеют метки, которые указывают, к какой тематике принадлежат выбранные ключевые слова. В машинном обучении данный подход называется обучением с учителем. Полученные цифровые данные </w:t>
      </w:r>
      <w:r w:rsidR="00911671">
        <w:rPr>
          <w:sz w:val="28"/>
          <w:szCs w:val="28"/>
        </w:rPr>
        <w:t>при</w:t>
      </w:r>
      <w:r w:rsidRPr="00286C4B">
        <w:rPr>
          <w:sz w:val="28"/>
          <w:szCs w:val="28"/>
        </w:rPr>
        <w:t xml:space="preserve"> </w:t>
      </w:r>
      <w:r w:rsidRPr="00286C4B">
        <w:rPr>
          <w:sz w:val="28"/>
          <w:szCs w:val="28"/>
          <w:lang w:val="en-US"/>
        </w:rPr>
        <w:t>LDA</w:t>
      </w:r>
      <w:r w:rsidRPr="00286C4B">
        <w:rPr>
          <w:sz w:val="28"/>
          <w:szCs w:val="28"/>
        </w:rPr>
        <w:t xml:space="preserve">-модели переходят в первый слой нейронной сети – </w:t>
      </w:r>
      <w:r w:rsidRPr="00286C4B">
        <w:rPr>
          <w:sz w:val="28"/>
          <w:szCs w:val="28"/>
          <w:lang w:val="en-US"/>
        </w:rPr>
        <w:t>Embedding</w:t>
      </w:r>
      <w:r w:rsidRPr="00286C4B">
        <w:rPr>
          <w:sz w:val="28"/>
          <w:szCs w:val="28"/>
        </w:rPr>
        <w:t xml:space="preserve">, где обучающая выборка (матрица данных) образует векторы, и записывается в переменную </w:t>
      </w:r>
      <w:r w:rsidRPr="00286C4B">
        <w:rPr>
          <w:sz w:val="28"/>
          <w:szCs w:val="28"/>
          <w:lang w:val="kk-KZ"/>
        </w:rPr>
        <w:t>X_train.shape</w:t>
      </w:r>
      <w:r w:rsidRPr="00286C4B">
        <w:rPr>
          <w:sz w:val="28"/>
          <w:szCs w:val="28"/>
        </w:rPr>
        <w:t>.</w: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rFonts w:ascii="Lora" w:hAnsi="Lora"/>
          <w:sz w:val="29"/>
          <w:szCs w:val="29"/>
          <w:shd w:val="clear" w:color="auto" w:fill="FFFFFF"/>
        </w:rPr>
      </w:pPr>
      <w:r w:rsidRPr="00286C4B">
        <w:rPr>
          <w:b/>
          <w:sz w:val="28"/>
          <w:szCs w:val="28"/>
        </w:rPr>
        <w:t xml:space="preserve">2.3 Построение нейронной сети для глубокого </w:t>
      </w:r>
      <w:r w:rsidRPr="00286C4B">
        <w:rPr>
          <w:b/>
          <w:sz w:val="28"/>
          <w:szCs w:val="28"/>
          <w:lang w:val="kk-KZ"/>
        </w:rPr>
        <w:t xml:space="preserve">обучения </w:t>
      </w:r>
      <w:r w:rsidRPr="00286C4B">
        <w:rPr>
          <w:b/>
          <w:sz w:val="28"/>
          <w:szCs w:val="28"/>
        </w:rPr>
        <w:t>модели семантического анализа текста на казахском языке</w:t>
      </w:r>
    </w:p>
    <w:p w:rsidR="008D1C46" w:rsidRPr="00286C4B" w:rsidRDefault="008D1C46" w:rsidP="008D1C46">
      <w:pPr>
        <w:ind w:firstLine="567"/>
        <w:jc w:val="both"/>
        <w:rPr>
          <w:b/>
          <w:sz w:val="28"/>
          <w:szCs w:val="28"/>
        </w:rPr>
      </w:pPr>
    </w:p>
    <w:p w:rsidR="008D1C46" w:rsidRPr="00286C4B" w:rsidRDefault="008D1C46" w:rsidP="008D1C46">
      <w:pPr>
        <w:ind w:firstLine="567"/>
        <w:jc w:val="both"/>
        <w:rPr>
          <w:sz w:val="28"/>
          <w:szCs w:val="28"/>
          <w:lang w:val="kk-KZ"/>
        </w:rPr>
      </w:pPr>
      <w:r w:rsidRPr="00286C4B">
        <w:rPr>
          <w:sz w:val="28"/>
          <w:szCs w:val="28"/>
          <w:lang w:val="kk-KZ"/>
        </w:rPr>
        <w:t>Глубокая нейронная сеть основывается на обработке данных в несколько слоев, она обычно состоит из входного, скрытых и выходного слоев. Для обработки данных</w:t>
      </w:r>
      <w:r w:rsidR="00911671">
        <w:rPr>
          <w:sz w:val="28"/>
          <w:szCs w:val="28"/>
          <w:lang w:val="kk-KZ"/>
        </w:rPr>
        <w:t xml:space="preserve">, полученных </w:t>
      </w:r>
      <w:r w:rsidR="00911671" w:rsidRPr="00286C4B">
        <w:rPr>
          <w:sz w:val="28"/>
          <w:szCs w:val="28"/>
          <w:lang w:val="kk-KZ"/>
        </w:rPr>
        <w:t xml:space="preserve">с помощью </w:t>
      </w:r>
      <w:r w:rsidR="00911671" w:rsidRPr="00286C4B">
        <w:rPr>
          <w:sz w:val="28"/>
          <w:szCs w:val="28"/>
          <w:lang w:val="en-US"/>
        </w:rPr>
        <w:t>LDA</w:t>
      </w:r>
      <w:r w:rsidR="00911671">
        <w:rPr>
          <w:sz w:val="28"/>
          <w:szCs w:val="28"/>
          <w:lang w:val="kk-KZ"/>
        </w:rPr>
        <w:t xml:space="preserve"> </w:t>
      </w:r>
      <w:r w:rsidR="00911671" w:rsidRPr="00286C4B">
        <w:rPr>
          <w:sz w:val="28"/>
          <w:szCs w:val="28"/>
          <w:lang w:val="kk-KZ"/>
        </w:rPr>
        <w:t>в виде частотной</w:t>
      </w:r>
      <w:r w:rsidR="00911671" w:rsidRPr="00286C4B">
        <w:rPr>
          <w:sz w:val="28"/>
          <w:szCs w:val="28"/>
        </w:rPr>
        <w:t xml:space="preserve"> матриц</w:t>
      </w:r>
      <w:r w:rsidR="00911671" w:rsidRPr="00286C4B">
        <w:rPr>
          <w:sz w:val="28"/>
          <w:szCs w:val="28"/>
          <w:lang w:val="kk-KZ"/>
        </w:rPr>
        <w:t>ы</w:t>
      </w:r>
      <w:r w:rsidR="00911671">
        <w:rPr>
          <w:sz w:val="28"/>
          <w:szCs w:val="28"/>
          <w:lang w:val="kk-KZ"/>
        </w:rPr>
        <w:t xml:space="preserve"> </w:t>
      </w:r>
      <w:r w:rsidR="00911671" w:rsidRPr="00286C4B">
        <w:rPr>
          <w:sz w:val="28"/>
          <w:szCs w:val="28"/>
          <w:lang w:val="kk-KZ"/>
        </w:rPr>
        <w:t>индексируемых</w:t>
      </w:r>
      <w:r w:rsidR="00911671">
        <w:rPr>
          <w:sz w:val="28"/>
          <w:szCs w:val="28"/>
          <w:lang w:val="kk-KZ"/>
        </w:rPr>
        <w:t xml:space="preserve"> </w:t>
      </w:r>
      <w:r w:rsidR="00911671" w:rsidRPr="00286C4B">
        <w:rPr>
          <w:sz w:val="28"/>
          <w:szCs w:val="28"/>
          <w:lang w:val="kk-KZ"/>
        </w:rPr>
        <w:t xml:space="preserve">слов </w:t>
      </w:r>
      <w:r w:rsidRPr="00286C4B">
        <w:rPr>
          <w:sz w:val="28"/>
          <w:szCs w:val="28"/>
        </w:rPr>
        <w:t xml:space="preserve">создается </w:t>
      </w:r>
      <w:r w:rsidRPr="00286C4B">
        <w:rPr>
          <w:sz w:val="28"/>
          <w:szCs w:val="28"/>
          <w:lang w:val="kk-KZ"/>
        </w:rPr>
        <w:t xml:space="preserve">нейронная сеть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{"citationItems":[{"id":"ITEM-1","itemData":{"author":[{"dropping-particle":"","family":"С.","given":"Ростовцев В.","non-dropping-particle":"","parse-names":false,"suffix":""}],"id":"ITEM-1","issued":{"date-parts":[["2014"]]},"page":"208","publisher":"Вятский государственный университет","publisher-place":"Киров","title":"Искусственные нейронные сети: Учебник","type":"article"},"uris":["http://www.mendeley.com/documents/?uuid=99240de5-94bd-4b6a-990c-e4bbb7939145"]}],"mendeley":{"formattedCitation":"[179]","plainTextFormattedCitation":"[179]","previouslyFormattedCitation":"[179]"},"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[179]</w:t>
      </w:r>
      <w:r w:rsidR="00EE77FB" w:rsidRPr="00286C4B">
        <w:rPr>
          <w:sz w:val="28"/>
          <w:szCs w:val="28"/>
          <w:lang w:val="kk-KZ"/>
        </w:rPr>
        <w:fldChar w:fldCharType="end"/>
      </w:r>
      <w:r w:rsidRPr="00286C4B">
        <w:rPr>
          <w:sz w:val="28"/>
          <w:szCs w:val="28"/>
          <w:lang w:val="kk-KZ"/>
        </w:rPr>
        <w:t xml:space="preserve">. Основным действием в глубоком обучении является корректировка весов для уменьшения ошибки с использованием серии обучающих примеров, которая, в свою очередь, сводится к поиску корреляции между входным и выходным слоями. Если корреляции нет в наличии, то ошибка никогда не достигнет 0 </w:t>
      </w:r>
      <w:r w:rsidR="00EE77FB" w:rsidRPr="00286C4B">
        <w:rPr>
          <w:sz w:val="28"/>
          <w:szCs w:val="28"/>
          <w:lang w:val="kk-KZ"/>
        </w:rPr>
        <w:fldChar w:fldCharType="begin" w:fldLock="1"/>
      </w:r>
      <w:r w:rsidRPr="00286C4B">
        <w:rPr>
          <w:sz w:val="28"/>
          <w:szCs w:val="28"/>
          <w:lang w:val="kk-KZ"/>
        </w:rPr>
        <w:instrText>ADDIN CSL_CITATION {"citationItems":[{"id":"ITEM-1","itemData":{"ISBN":"9785446113347","abstract":"Глубокое обучение — это раздел искусственного интеллекта, цель которого научить компьютеры обучаться с помощью нейронных сетей — технологии, созданной по образу и подобию человеческого мозга. Онлайн-переводчики, беспилотные автомобили, рекомендации по выбору товаров именно для вас и виртуальные голосовые помощники — вот лишь несколько достижений, которые стали возможны благодаря глубокому обучению. «Грокаем глубокое обучение» научит конструировать нейронные сети с нуля! Эндрю Траск знакомит со всеми деталями и тонкостями этой нелегкой задачи. Python и библиотека NumPy способны научить ваши нейронные сети видеть и распознавать изображения, переводить любые тексты на все языки мира и даже писать не хуже Шекспира!","author":[{"dropping-particle":"","family":"Траск","given":"Эндрю","non-dropping-particle":"","parse-names":false,"suffix":""}],"id":"ITEM-1","issue":"2","issued":{"date-parts":[["2019"]]},"number-of-pages":"352","publisher":"Питер","publisher-place":"Санкт- Петербург","title":"Грокаем глубокое обучение","type":"book","volume":"7"},"uris":["http://www.mendeley.com/documents/?uuid=b2a391db-450f-4c4a-a4cf-e15a5feb508c"]}],"mendeley":{"formattedCitation":"[180]","plainTextFormattedCitation":"[180]","previouslyFormattedCitation":"[180]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[180]</w:t>
      </w:r>
      <w:r w:rsidR="00EE77FB" w:rsidRPr="00286C4B">
        <w:rPr>
          <w:sz w:val="28"/>
          <w:szCs w:val="28"/>
          <w:lang w:val="kk-KZ"/>
        </w:rPr>
        <w:fldChar w:fldCharType="end"/>
      </w:r>
      <w:r w:rsidRPr="00286C4B">
        <w:rPr>
          <w:sz w:val="28"/>
          <w:szCs w:val="28"/>
          <w:lang w:val="kk-KZ"/>
        </w:rPr>
        <w:t xml:space="preserve">. Обычно для проведения обучения создается нейронная сеть с учетом параметров имеющегося материала, подвергающегося обработке. </w:t>
      </w:r>
    </w:p>
    <w:p w:rsidR="008D1C46" w:rsidRPr="00286C4B" w:rsidRDefault="008D1C46" w:rsidP="008D1C46">
      <w:pPr>
        <w:ind w:firstLine="567"/>
        <w:jc w:val="both"/>
        <w:rPr>
          <w:sz w:val="28"/>
          <w:szCs w:val="28"/>
          <w:lang w:val="kk-KZ"/>
        </w:rPr>
      </w:pPr>
      <w:r w:rsidRPr="00286C4B">
        <w:rPr>
          <w:sz w:val="28"/>
          <w:szCs w:val="28"/>
          <w:lang w:val="kk-KZ"/>
        </w:rPr>
        <w:t xml:space="preserve">При помощи модели функции </w:t>
      </w:r>
      <w:r w:rsidRPr="00286C4B">
        <w:rPr>
          <w:sz w:val="28"/>
          <w:szCs w:val="28"/>
          <w:lang w:val="en-US"/>
        </w:rPr>
        <w:t>Sequential</w:t>
      </w:r>
      <w:r w:rsidRPr="00286C4B">
        <w:rPr>
          <w:sz w:val="28"/>
          <w:szCs w:val="28"/>
        </w:rPr>
        <w:t xml:space="preserve"> создается скелет для создания модели нейронной сети. Основными слоями были выбраны </w:t>
      </w:r>
      <w:r w:rsidRPr="00286C4B">
        <w:rPr>
          <w:sz w:val="28"/>
          <w:szCs w:val="28"/>
          <w:lang w:val="kk-KZ"/>
        </w:rPr>
        <w:t>четыре</w:t>
      </w:r>
      <w:r w:rsidR="000E1046">
        <w:rPr>
          <w:sz w:val="28"/>
          <w:szCs w:val="28"/>
          <w:lang w:val="kk-KZ"/>
        </w:rPr>
        <w:t xml:space="preserve"> </w:t>
      </w:r>
      <w:r w:rsidRPr="00286C4B">
        <w:rPr>
          <w:sz w:val="28"/>
          <w:szCs w:val="28"/>
          <w:lang w:val="kk-KZ"/>
        </w:rPr>
        <w:t xml:space="preserve">слоя: </w:t>
      </w:r>
      <w:r w:rsidRPr="00286C4B">
        <w:rPr>
          <w:sz w:val="28"/>
          <w:szCs w:val="28"/>
          <w:lang w:val="kk-KZ"/>
        </w:rPr>
        <w:lastRenderedPageBreak/>
        <w:t>Embedding, SpatialDropout1D, LSTM, Dense (рисунок 12), где Embedding является входным слоем, SpatialDropout1D и LSTM – это скрытые слои, Dense – выходной слой. Модель получается в виде матрицы векторов чисел</w:t>
      </w:r>
      <w:r w:rsidRPr="00286C4B">
        <w:rPr>
          <w:sz w:val="28"/>
          <w:szCs w:val="28"/>
        </w:rPr>
        <w:t>. При обработке текста на естественном языке векторы извлекаются из текстовых данных, чтобы отражать различные лингвистические свойства текста</w:t>
      </w:r>
      <w:r w:rsidRPr="00286C4B">
        <w:rPr>
          <w:sz w:val="28"/>
          <w:szCs w:val="28"/>
          <w:lang w:val="kk-KZ"/>
        </w:rPr>
        <w:t>.</w:t>
      </w:r>
    </w:p>
    <w:p w:rsidR="008D1C46" w:rsidRPr="00286C4B" w:rsidRDefault="008D1C46" w:rsidP="008D1C46">
      <w:pPr>
        <w:ind w:firstLine="567"/>
        <w:jc w:val="both"/>
        <w:rPr>
          <w:sz w:val="28"/>
          <w:szCs w:val="28"/>
        </w:rPr>
      </w:pPr>
      <w:r w:rsidRPr="00286C4B">
        <w:rPr>
          <w:sz w:val="28"/>
          <w:szCs w:val="28"/>
          <w:lang w:val="kk-KZ"/>
        </w:rPr>
        <w:t xml:space="preserve">Слой Embedding (вложение) </w:t>
      </w:r>
      <w:r w:rsidRPr="00286C4B">
        <w:rPr>
          <w:sz w:val="28"/>
          <w:szCs w:val="28"/>
        </w:rPr>
        <w:t>преобразует объекты в векторы</w:t>
      </w:r>
      <w:r w:rsidRPr="00286C4B">
        <w:rPr>
          <w:sz w:val="28"/>
          <w:szCs w:val="28"/>
          <w:lang w:val="kk-KZ"/>
        </w:rPr>
        <w:t>. Векторы –это признаки данных, выраженные в числовом виде, так как</w:t>
      </w:r>
      <w:r w:rsidRPr="00286C4B">
        <w:rPr>
          <w:sz w:val="28"/>
          <w:szCs w:val="28"/>
        </w:rPr>
        <w:t xml:space="preserve"> нейронные сети работают </w:t>
      </w:r>
      <w:r w:rsidRPr="00286C4B">
        <w:rPr>
          <w:sz w:val="28"/>
          <w:szCs w:val="28"/>
          <w:lang w:val="kk-KZ"/>
        </w:rPr>
        <w:t xml:space="preserve">только </w:t>
      </w:r>
      <w:r w:rsidRPr="00286C4B">
        <w:rPr>
          <w:sz w:val="28"/>
          <w:szCs w:val="28"/>
        </w:rPr>
        <w:t>с</w:t>
      </w:r>
      <w:r w:rsidRPr="00286C4B">
        <w:rPr>
          <w:sz w:val="28"/>
          <w:szCs w:val="28"/>
          <w:lang w:val="kk-KZ"/>
        </w:rPr>
        <w:t xml:space="preserve"> числовыми </w:t>
      </w:r>
      <w:r w:rsidRPr="00286C4B">
        <w:rPr>
          <w:sz w:val="28"/>
          <w:szCs w:val="28"/>
        </w:rPr>
        <w:t xml:space="preserve">векторами. Следовательно, полученные данные с тематического моделирования (матрицы оценки распределения слов по темам и тем по документам) переводит в векторы, которые находятся в матрице (матрице </w:t>
      </w:r>
      <w:r w:rsidRPr="00286C4B">
        <w:rPr>
          <w:bCs/>
          <w:sz w:val="28"/>
          <w:szCs w:val="28"/>
        </w:rPr>
        <w:t>вложения</w:t>
      </w:r>
      <w:r w:rsidRPr="00286C4B">
        <w:rPr>
          <w:sz w:val="28"/>
          <w:szCs w:val="28"/>
        </w:rPr>
        <w:t xml:space="preserve">). В матрице вложения связываются каждый индекс объекта и его перевод в вектор. </w:t>
      </w:r>
      <w:r w:rsidRPr="00286C4B">
        <w:rPr>
          <w:sz w:val="28"/>
          <w:szCs w:val="28"/>
          <w:lang w:val="kk-KZ"/>
        </w:rPr>
        <w:t>Чтобы перевести данные, полученные в тематической модели, в вектор, следует выделить признаки имеющихся данных (нейронов). Признаками тем являются частотное распределение тем в документах (значение нейрона) и его коэффициент содержания в документе (весы нейрона), и также по словам в темах. Таким образом</w:t>
      </w:r>
      <w:r w:rsidRPr="00286C4B">
        <w:rPr>
          <w:sz w:val="28"/>
          <w:szCs w:val="28"/>
        </w:rPr>
        <w:t>,</w:t>
      </w:r>
      <w:r w:rsidRPr="00286C4B">
        <w:rPr>
          <w:sz w:val="28"/>
          <w:szCs w:val="28"/>
          <w:lang w:val="kk-KZ"/>
        </w:rPr>
        <w:t xml:space="preserve"> получаем матрицу векторов. Длина векторов может быть разная, это определяется распределением </w:t>
      </w:r>
      <w:r w:rsidRPr="00286C4B">
        <w:rPr>
          <w:sz w:val="28"/>
          <w:szCs w:val="28"/>
          <w:lang w:val="en-US"/>
        </w:rPr>
        <w:t>LDA</w:t>
      </w:r>
      <w:r w:rsidRPr="00286C4B">
        <w:rPr>
          <w:sz w:val="28"/>
          <w:szCs w:val="28"/>
        </w:rPr>
        <w:t>. Результат распределения тем по документам может выглядеть следующим образом:</w:t>
      </w:r>
    </w:p>
    <w:p w:rsidR="008D1C46" w:rsidRPr="00286C4B" w:rsidRDefault="008D1C46" w:rsidP="008D1C46">
      <w:pPr>
        <w:ind w:firstLine="567"/>
        <w:jc w:val="both"/>
        <w:rPr>
          <w:sz w:val="28"/>
          <w:szCs w:val="28"/>
        </w:rPr>
      </w:pPr>
      <w:r w:rsidRPr="00286C4B">
        <w:rPr>
          <w:sz w:val="28"/>
          <w:szCs w:val="28"/>
        </w:rPr>
        <w:t>1-й документ имеет [(1, 0.0121482825), (3, 0.023989938), (9, 0.8383455), (13, 0.012578073), (15, 0.012582064), (18, 0.012485621), (23, 0.0118162045)];</w:t>
      </w:r>
    </w:p>
    <w:p w:rsidR="008D1C46" w:rsidRPr="00286C4B" w:rsidRDefault="008D1C46" w:rsidP="008D1C46">
      <w:pPr>
        <w:ind w:firstLine="567"/>
        <w:jc w:val="both"/>
        <w:rPr>
          <w:sz w:val="28"/>
          <w:szCs w:val="28"/>
        </w:rPr>
      </w:pPr>
      <w:r w:rsidRPr="00286C4B">
        <w:rPr>
          <w:sz w:val="28"/>
          <w:szCs w:val="28"/>
        </w:rPr>
        <w:t>2-й документ –</w:t>
      </w:r>
      <w:r w:rsidR="000E1046">
        <w:rPr>
          <w:sz w:val="28"/>
          <w:szCs w:val="28"/>
        </w:rPr>
        <w:t xml:space="preserve"> </w:t>
      </w:r>
      <w:r w:rsidRPr="00286C4B">
        <w:rPr>
          <w:sz w:val="28"/>
          <w:szCs w:val="28"/>
        </w:rPr>
        <w:t>[(3, 0.9705496)];</w:t>
      </w:r>
    </w:p>
    <w:p w:rsidR="008D1C46" w:rsidRPr="00286C4B" w:rsidRDefault="008D1C46" w:rsidP="008D1C46">
      <w:pPr>
        <w:ind w:firstLine="567"/>
        <w:jc w:val="both"/>
        <w:rPr>
          <w:sz w:val="28"/>
          <w:szCs w:val="28"/>
        </w:rPr>
      </w:pPr>
      <w:r w:rsidRPr="00286C4B">
        <w:rPr>
          <w:sz w:val="28"/>
          <w:szCs w:val="28"/>
        </w:rPr>
        <w:t>3-й документ</w:t>
      </w:r>
      <w:r w:rsidR="000E1046">
        <w:rPr>
          <w:sz w:val="28"/>
          <w:szCs w:val="28"/>
        </w:rPr>
        <w:t xml:space="preserve"> </w:t>
      </w:r>
      <w:r w:rsidR="000E1046" w:rsidRPr="00286C4B">
        <w:rPr>
          <w:sz w:val="28"/>
          <w:szCs w:val="28"/>
        </w:rPr>
        <w:t>–</w:t>
      </w:r>
      <w:r w:rsidRPr="00286C4B">
        <w:rPr>
          <w:sz w:val="28"/>
          <w:szCs w:val="28"/>
        </w:rPr>
        <w:t xml:space="preserve"> [(3, 0.017046655), (9, 0.016865209), (23, 0.87666345)], и так далее. Отсюда в документе 1 преобладает тема №9 с весами 0.838, который отражен в отчете (рисунок 10). </w:t>
      </w:r>
    </w:p>
    <w:p w:rsidR="008D1C46" w:rsidRDefault="008D1C46" w:rsidP="008D1C46">
      <w:pPr>
        <w:ind w:firstLine="567"/>
        <w:jc w:val="both"/>
        <w:rPr>
          <w:sz w:val="28"/>
          <w:szCs w:val="28"/>
        </w:rPr>
      </w:pPr>
      <w:r w:rsidRPr="00286C4B">
        <w:rPr>
          <w:sz w:val="28"/>
          <w:szCs w:val="28"/>
        </w:rPr>
        <w:t>Для входных данных в нейронную сеть отбираются документы со</w:t>
      </w:r>
      <w:r w:rsidR="00C740E4" w:rsidRPr="00286C4B">
        <w:rPr>
          <w:sz w:val="28"/>
          <w:szCs w:val="28"/>
          <w:lang w:val="kk-KZ"/>
        </w:rPr>
        <w:t xml:space="preserve"> </w:t>
      </w:r>
      <w:r w:rsidRPr="00286C4B">
        <w:rPr>
          <w:sz w:val="28"/>
          <w:szCs w:val="28"/>
        </w:rPr>
        <w:t xml:space="preserve">словами, имеющими наивысшие веса в определенных темах. Полученные данные переводятся в векторы, отдельно векторы слов (слова представляются количеством их частоты в документе) и отдельно векторы весов. </w:t>
      </w:r>
    </w:p>
    <w:p w:rsidR="009436E5" w:rsidRPr="00286C4B" w:rsidRDefault="009436E5" w:rsidP="009436E5">
      <w:pPr>
        <w:ind w:firstLine="567"/>
        <w:jc w:val="both"/>
        <w:rPr>
          <w:sz w:val="28"/>
          <w:szCs w:val="28"/>
          <w:lang w:val="kk-KZ"/>
        </w:rPr>
      </w:pPr>
      <w:r w:rsidRPr="00286C4B">
        <w:rPr>
          <w:rFonts w:ascii="Lora" w:hAnsi="Lora"/>
          <w:sz w:val="29"/>
          <w:szCs w:val="29"/>
          <w:shd w:val="clear" w:color="auto" w:fill="FFFFFF"/>
          <w:lang w:val="kk-KZ"/>
        </w:rPr>
        <w:t xml:space="preserve">Слой </w:t>
      </w:r>
      <w:r w:rsidRPr="00286C4B">
        <w:rPr>
          <w:sz w:val="28"/>
          <w:szCs w:val="28"/>
          <w:lang w:val="kk-KZ"/>
        </w:rPr>
        <w:t>Embеdding получает данные: темы с весами ключевых слов</w:t>
      </w:r>
      <w:r>
        <w:rPr>
          <w:sz w:val="28"/>
          <w:szCs w:val="28"/>
          <w:lang w:val="kk-KZ"/>
        </w:rPr>
        <w:t xml:space="preserve"> </w:t>
      </w:r>
      <w:r w:rsidRPr="00286C4B">
        <w:rPr>
          <w:sz w:val="28"/>
          <w:szCs w:val="28"/>
          <w:lang w:val="kk-KZ"/>
        </w:rPr>
        <w:t>–</w:t>
      </w:r>
      <w:r>
        <w:rPr>
          <w:sz w:val="28"/>
          <w:szCs w:val="28"/>
          <w:lang w:val="kk-KZ"/>
        </w:rPr>
        <w:t xml:space="preserve"> </w:t>
      </w:r>
      <w:r w:rsidRPr="00286C4B">
        <w:rPr>
          <w:sz w:val="28"/>
          <w:szCs w:val="28"/>
          <w:lang w:val="kk-KZ"/>
        </w:rPr>
        <w:t xml:space="preserve">и на выходе преобразует данные в </w:t>
      </w:r>
      <w:r w:rsidRPr="00286C4B">
        <w:rPr>
          <w:rFonts w:ascii="Lora" w:hAnsi="Lora"/>
          <w:sz w:val="29"/>
          <w:szCs w:val="29"/>
          <w:shd w:val="clear" w:color="auto" w:fill="FFFFFF"/>
          <w:lang w:val="kk-KZ"/>
        </w:rPr>
        <w:t>векторы и передает их в следующий слой</w:t>
      </w:r>
      <w:r w:rsidRPr="00286C4B">
        <w:rPr>
          <w:sz w:val="28"/>
          <w:szCs w:val="28"/>
          <w:lang w:val="kk-KZ"/>
        </w:rPr>
        <w:t>:</w:t>
      </w:r>
    </w:p>
    <w:p w:rsidR="009436E5" w:rsidRPr="00286C4B" w:rsidRDefault="009436E5" w:rsidP="009436E5">
      <w:pPr>
        <w:jc w:val="both"/>
        <w:rPr>
          <w:sz w:val="28"/>
          <w:szCs w:val="28"/>
          <w:lang w:val="kk-KZ"/>
        </w:rPr>
      </w:pPr>
      <w:r w:rsidRPr="00286C4B">
        <w:rPr>
          <w:sz w:val="28"/>
          <w:szCs w:val="28"/>
          <w:lang w:val="kk-KZ"/>
        </w:rPr>
        <w:t>Входные данные1 = [X11,X12,X13,X14].</w:t>
      </w:r>
    </w:p>
    <w:p w:rsidR="009436E5" w:rsidRPr="00286C4B" w:rsidRDefault="009436E5" w:rsidP="009436E5">
      <w:pPr>
        <w:jc w:val="both"/>
        <w:rPr>
          <w:sz w:val="28"/>
          <w:szCs w:val="28"/>
          <w:lang w:val="kk-KZ"/>
        </w:rPr>
      </w:pPr>
      <w:r w:rsidRPr="00286C4B">
        <w:rPr>
          <w:sz w:val="28"/>
          <w:szCs w:val="28"/>
          <w:lang w:val="kk-KZ"/>
        </w:rPr>
        <w:t>Входные данные 2 = [X21,X22,X23,X24].</w:t>
      </w:r>
    </w:p>
    <w:p w:rsidR="009436E5" w:rsidRPr="00286C4B" w:rsidRDefault="009436E5" w:rsidP="009436E5">
      <w:pPr>
        <w:jc w:val="both"/>
        <w:rPr>
          <w:sz w:val="28"/>
          <w:szCs w:val="28"/>
          <w:lang w:val="kk-KZ"/>
        </w:rPr>
      </w:pPr>
      <w:r w:rsidRPr="00286C4B">
        <w:rPr>
          <w:sz w:val="28"/>
          <w:szCs w:val="28"/>
          <w:lang w:val="kk-KZ"/>
        </w:rPr>
        <w:t>Входные данные 3 = [X31,X32,X32,X34].</w:t>
      </w:r>
    </w:p>
    <w:p w:rsidR="009436E5" w:rsidRPr="00286C4B" w:rsidRDefault="009436E5" w:rsidP="009436E5">
      <w:pPr>
        <w:jc w:val="both"/>
        <w:rPr>
          <w:sz w:val="28"/>
          <w:szCs w:val="28"/>
          <w:lang w:val="kk-KZ"/>
        </w:rPr>
      </w:pPr>
      <w:r w:rsidRPr="00286C4B">
        <w:rPr>
          <w:sz w:val="28"/>
          <w:szCs w:val="28"/>
          <w:lang w:val="kk-KZ"/>
        </w:rPr>
        <w:t>Входные данные4 = [Xn1, Xn2, Xn2, Xn4].</w:t>
      </w:r>
    </w:p>
    <w:p w:rsidR="009436E5" w:rsidRPr="00286C4B" w:rsidRDefault="009436E5" w:rsidP="009436E5">
      <w:pPr>
        <w:jc w:val="both"/>
        <w:rPr>
          <w:sz w:val="28"/>
          <w:szCs w:val="28"/>
          <w:lang w:val="kk-KZ"/>
        </w:rPr>
      </w:pPr>
      <w:r w:rsidRPr="00286C4B">
        <w:rPr>
          <w:sz w:val="28"/>
          <w:szCs w:val="28"/>
          <w:lang w:val="kk-KZ"/>
        </w:rPr>
        <w:t>Весы1 = [W11,W21,W31,Wn1].</w:t>
      </w:r>
    </w:p>
    <w:p w:rsidR="009436E5" w:rsidRPr="00286C4B" w:rsidRDefault="009436E5" w:rsidP="009436E5">
      <w:pPr>
        <w:jc w:val="both"/>
        <w:rPr>
          <w:sz w:val="28"/>
          <w:szCs w:val="28"/>
          <w:lang w:val="kk-KZ"/>
        </w:rPr>
      </w:pPr>
      <w:r w:rsidRPr="00286C4B">
        <w:rPr>
          <w:sz w:val="28"/>
          <w:szCs w:val="28"/>
          <w:lang w:val="kk-KZ"/>
        </w:rPr>
        <w:t>Весы2 = [W21,W22,W32].</w:t>
      </w:r>
    </w:p>
    <w:p w:rsidR="009436E5" w:rsidRDefault="009436E5" w:rsidP="009436E5">
      <w:pPr>
        <w:jc w:val="both"/>
        <w:rPr>
          <w:sz w:val="28"/>
          <w:szCs w:val="28"/>
          <w:lang w:val="kk-KZ"/>
        </w:rPr>
      </w:pPr>
      <w:r w:rsidRPr="00286C4B">
        <w:rPr>
          <w:sz w:val="28"/>
          <w:szCs w:val="28"/>
          <w:lang w:val="kk-KZ"/>
        </w:rPr>
        <w:t>Весы3 = [W13,W23,W33].</w:t>
      </w:r>
    </w:p>
    <w:p w:rsidR="009436E5" w:rsidRDefault="009436E5" w:rsidP="009436E5">
      <w:pPr>
        <w:ind w:firstLine="567"/>
        <w:jc w:val="both"/>
        <w:rPr>
          <w:sz w:val="28"/>
          <w:szCs w:val="28"/>
          <w:lang w:val="kk-KZ"/>
        </w:rPr>
      </w:pPr>
      <w:r w:rsidRPr="00286C4B">
        <w:rPr>
          <w:sz w:val="28"/>
          <w:szCs w:val="28"/>
          <w:lang w:val="kk-KZ"/>
        </w:rPr>
        <w:t xml:space="preserve">Размерность слоя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lang w:val="kk-KZ"/>
        </w:rPr>
        <w:t xml:space="preserve"> задается относительно размерности последовательности входных данных, в данном исследовании имеется корпус текстов (определен в результате эксперимента) с максимальным количеством слов n_most_common_words</w:t>
      </w:r>
      <w:r>
        <w:rPr>
          <w:sz w:val="28"/>
          <w:szCs w:val="28"/>
          <w:lang w:val="kk-KZ"/>
        </w:rPr>
        <w:t xml:space="preserve"> </w:t>
      </w:r>
      <w:r w:rsidRPr="00286C4B">
        <w:rPr>
          <w:sz w:val="28"/>
          <w:szCs w:val="28"/>
          <w:lang w:val="kk-KZ"/>
        </w:rPr>
        <w:t>=</w:t>
      </w:r>
      <w:r>
        <w:rPr>
          <w:sz w:val="28"/>
          <w:szCs w:val="28"/>
          <w:lang w:val="kk-KZ"/>
        </w:rPr>
        <w:t xml:space="preserve"> </w:t>
      </w:r>
      <w:r w:rsidRPr="00286C4B">
        <w:rPr>
          <w:sz w:val="28"/>
          <w:szCs w:val="28"/>
          <w:lang w:val="kk-KZ"/>
        </w:rPr>
        <w:t xml:space="preserve">8000, предполагается, что размерность </w:t>
      </w:r>
      <w:r w:rsidRPr="00286C4B">
        <w:rPr>
          <w:sz w:val="28"/>
          <w:szCs w:val="28"/>
          <w:lang w:val="kk-KZ"/>
        </w:rPr>
        <w:lastRenderedPageBreak/>
        <w:t>выборки данных будет иметь максимальную последовательность max_len</w:t>
      </w:r>
      <w:r>
        <w:rPr>
          <w:sz w:val="28"/>
          <w:szCs w:val="28"/>
          <w:lang w:val="kk-KZ"/>
        </w:rPr>
        <w:t xml:space="preserve"> </w:t>
      </w:r>
      <w:r w:rsidRPr="00286C4B">
        <w:rPr>
          <w:sz w:val="28"/>
          <w:szCs w:val="28"/>
          <w:lang w:val="kk-KZ"/>
        </w:rPr>
        <w:t>=</w:t>
      </w:r>
      <w:r>
        <w:rPr>
          <w:sz w:val="28"/>
          <w:szCs w:val="28"/>
          <w:lang w:val="kk-KZ"/>
        </w:rPr>
        <w:t xml:space="preserve"> </w:t>
      </w:r>
      <w:r w:rsidRPr="00286C4B">
        <w:rPr>
          <w:sz w:val="28"/>
          <w:szCs w:val="28"/>
          <w:lang w:val="kk-KZ"/>
        </w:rPr>
        <w:t>130, то есть длина словаря будет равн</w:t>
      </w:r>
      <w:r>
        <w:rPr>
          <w:sz w:val="28"/>
          <w:szCs w:val="28"/>
          <w:lang w:val="kk-KZ"/>
        </w:rPr>
        <w:t>о</w:t>
      </w:r>
      <w:r w:rsidRPr="00286C4B">
        <w:rPr>
          <w:sz w:val="28"/>
          <w:szCs w:val="28"/>
          <w:lang w:val="kk-KZ"/>
        </w:rPr>
        <w:t xml:space="preserve"> 130.</w:t>
      </w:r>
    </w:p>
    <w:p w:rsidR="009436E5" w:rsidRPr="00286C4B" w:rsidRDefault="009436E5" w:rsidP="009436E5">
      <w:pPr>
        <w:ind w:firstLine="567"/>
        <w:jc w:val="both"/>
        <w:rPr>
          <w:sz w:val="28"/>
          <w:szCs w:val="28"/>
        </w:rPr>
      </w:pPr>
      <w:r w:rsidRPr="00286C4B">
        <w:rPr>
          <w:sz w:val="28"/>
          <w:szCs w:val="28"/>
          <w:lang w:val="kk-KZ"/>
        </w:rPr>
        <w:t>Отсюда</w:t>
      </w:r>
      <w:r>
        <w:rPr>
          <w:sz w:val="28"/>
          <w:szCs w:val="28"/>
          <w:lang w:val="kk-KZ"/>
        </w:rPr>
        <w:t>,</w:t>
      </w:r>
      <w:r w:rsidRPr="00286C4B">
        <w:rPr>
          <w:sz w:val="28"/>
          <w:szCs w:val="28"/>
          <w:lang w:val="kk-KZ"/>
        </w:rPr>
        <w:t xml:space="preserve"> оптимальное количество векторов вложения в данном случае будет равна 130. Так как размерность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rPr>
        <w:t xml:space="preserve"> </w:t>
      </w:r>
      <w:r w:rsidRPr="00286C4B">
        <w:rPr>
          <w:sz w:val="28"/>
          <w:szCs w:val="28"/>
          <w:lang w:val="kk-KZ"/>
        </w:rPr>
        <w:t xml:space="preserve">задается как </w:t>
      </w:r>
      <w:r w:rsidRPr="00286C4B">
        <w:rPr>
          <w:sz w:val="28"/>
          <w:szCs w:val="28"/>
          <w:lang w:val="en-US"/>
        </w:rPr>
        <w:t>emb</w:t>
      </w:r>
      <w:r w:rsidRPr="00286C4B">
        <w:rPr>
          <w:sz w:val="28"/>
          <w:szCs w:val="28"/>
        </w:rPr>
        <w:t>_</w:t>
      </w:r>
      <w:r w:rsidRPr="00286C4B">
        <w:rPr>
          <w:sz w:val="28"/>
          <w:szCs w:val="28"/>
          <w:lang w:val="en-US"/>
        </w:rPr>
        <w:t>dim</w:t>
      </w:r>
      <w:r w:rsidRPr="00286C4B">
        <w:rPr>
          <w:sz w:val="28"/>
          <w:szCs w:val="28"/>
        </w:rPr>
        <w:t xml:space="preserve"> = 128, это означает, что каждый вектор имеет размерность в 128 элементов. </w:t>
      </w:r>
    </w:p>
    <w:p w:rsidR="009436E5" w:rsidRPr="00286C4B" w:rsidRDefault="009436E5" w:rsidP="009436E5">
      <w:pPr>
        <w:ind w:firstLine="567"/>
        <w:jc w:val="both"/>
        <w:rPr>
          <w:sz w:val="28"/>
          <w:szCs w:val="28"/>
          <w:lang w:val="en-US"/>
        </w:rPr>
      </w:pPr>
      <w:r w:rsidRPr="00286C4B">
        <w:rPr>
          <w:sz w:val="28"/>
          <w:szCs w:val="28"/>
          <w:lang w:val="en-US"/>
        </w:rPr>
        <w:t>emb_dim = 128</w:t>
      </w:r>
    </w:p>
    <w:p w:rsidR="009436E5" w:rsidRPr="00286C4B" w:rsidRDefault="009436E5" w:rsidP="009436E5">
      <w:pPr>
        <w:ind w:firstLine="567"/>
        <w:jc w:val="both"/>
        <w:rPr>
          <w:sz w:val="28"/>
          <w:szCs w:val="28"/>
          <w:lang w:val="en-US"/>
        </w:rPr>
      </w:pPr>
      <w:r w:rsidRPr="00286C4B">
        <w:rPr>
          <w:sz w:val="28"/>
          <w:szCs w:val="28"/>
          <w:lang w:val="en-US"/>
        </w:rPr>
        <w:t>max_len = 130</w:t>
      </w:r>
    </w:p>
    <w:p w:rsidR="009436E5" w:rsidRPr="00286C4B" w:rsidRDefault="009436E5" w:rsidP="009436E5">
      <w:pPr>
        <w:ind w:firstLine="567"/>
        <w:jc w:val="both"/>
        <w:rPr>
          <w:sz w:val="28"/>
          <w:szCs w:val="28"/>
          <w:lang w:val="en-US"/>
        </w:rPr>
      </w:pPr>
      <w:r w:rsidRPr="00286C4B">
        <w:rPr>
          <w:sz w:val="28"/>
          <w:szCs w:val="28"/>
          <w:lang w:val="en-US"/>
        </w:rPr>
        <w:t>model.add (Embedding (n_most_common_words, emb_dim, input_length</w:t>
      </w:r>
      <w:r w:rsidRPr="0024403A">
        <w:rPr>
          <w:sz w:val="28"/>
          <w:szCs w:val="28"/>
          <w:lang w:val="en-US"/>
        </w:rPr>
        <w:t xml:space="preserve"> </w:t>
      </w:r>
      <w:r w:rsidRPr="00286C4B">
        <w:rPr>
          <w:sz w:val="28"/>
          <w:szCs w:val="28"/>
          <w:lang w:val="en-US"/>
        </w:rPr>
        <w:t>=</w:t>
      </w:r>
      <w:r w:rsidRPr="0024403A">
        <w:rPr>
          <w:sz w:val="28"/>
          <w:szCs w:val="28"/>
          <w:lang w:val="en-US"/>
        </w:rPr>
        <w:t xml:space="preserve"> </w:t>
      </w:r>
      <w:r w:rsidRPr="00286C4B">
        <w:rPr>
          <w:sz w:val="28"/>
          <w:szCs w:val="28"/>
          <w:lang w:val="en-US"/>
        </w:rPr>
        <w:t>X_train.shape[1])) #</w:t>
      </w:r>
      <w:r w:rsidRPr="00286C4B">
        <w:rPr>
          <w:sz w:val="28"/>
          <w:szCs w:val="28"/>
        </w:rPr>
        <w:t>Слой</w:t>
      </w:r>
      <w:r w:rsidRPr="00286C4B">
        <w:rPr>
          <w:sz w:val="28"/>
          <w:szCs w:val="28"/>
          <w:lang w:val="en-US"/>
        </w:rPr>
        <w:t>Embedding</w:t>
      </w:r>
    </w:p>
    <w:p w:rsidR="009436E5" w:rsidRPr="009436E5" w:rsidRDefault="009436E5" w:rsidP="009436E5">
      <w:pPr>
        <w:jc w:val="both"/>
        <w:rPr>
          <w:sz w:val="28"/>
          <w:szCs w:val="28"/>
          <w:lang w:val="en-US"/>
        </w:rPr>
      </w:pPr>
    </w:p>
    <w:p w:rsidR="008D1C46" w:rsidRPr="00286C4B" w:rsidRDefault="008D43D8" w:rsidP="008D43D8">
      <w:pPr>
        <w:jc w:val="center"/>
        <w:rPr>
          <w:sz w:val="28"/>
          <w:szCs w:val="28"/>
          <w:lang w:val="kk-KZ"/>
        </w:rPr>
      </w:pPr>
      <w:r w:rsidRPr="008D43D8">
        <w:rPr>
          <w:noProof/>
          <w:sz w:val="28"/>
          <w:szCs w:val="28"/>
        </w:rPr>
        <w:drawing>
          <wp:inline distT="0" distB="0" distL="0" distR="0" wp14:anchorId="7EFDCE6D" wp14:editId="14E88A97">
            <wp:extent cx="5476875" cy="3451960"/>
            <wp:effectExtent l="0" t="0" r="0" b="0"/>
            <wp:docPr id="15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5"/>
                    <pic:cNvPicPr>
                      <a:picLocks noChangeAspect="1" noChangeArrowheads="1"/>
                    </pic:cNvPicPr>
                  </pic:nvPicPr>
                  <pic:blipFill>
                    <a:blip r:embed="rId39">
                      <a:extLst>
                        <a:ext uri="{28A0092B-C50C-407E-A947-70E740481C1C}">
                          <a14:useLocalDpi xmlns:a14="http://schemas.microsoft.com/office/drawing/2010/main" val="0"/>
                        </a:ext>
                      </a:extLst>
                    </a:blip>
                    <a:srcRect l="23364" t="24623" r="19814" b="24867"/>
                    <a:stretch>
                      <a:fillRect/>
                    </a:stretch>
                  </pic:blipFill>
                  <pic:spPr bwMode="auto">
                    <a:xfrm>
                      <a:off x="0" y="0"/>
                      <a:ext cx="5488186" cy="3459089"/>
                    </a:xfrm>
                    <a:prstGeom prst="rect">
                      <a:avLst/>
                    </a:prstGeom>
                    <a:noFill/>
                    <a:ln>
                      <a:noFill/>
                    </a:ln>
                    <a:extLst/>
                  </pic:spPr>
                </pic:pic>
              </a:graphicData>
            </a:graphic>
          </wp:inline>
        </w:drawing>
      </w:r>
    </w:p>
    <w:p w:rsidR="008D43D8" w:rsidRDefault="008D43D8" w:rsidP="008D1C46">
      <w:pPr>
        <w:ind w:firstLine="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t>Рисунок 1</w:t>
      </w:r>
      <w:r w:rsidRPr="00286C4B">
        <w:rPr>
          <w:sz w:val="28"/>
          <w:szCs w:val="28"/>
        </w:rPr>
        <w:t xml:space="preserve">2 </w:t>
      </w:r>
      <w:r w:rsidRPr="00286C4B">
        <w:rPr>
          <w:sz w:val="28"/>
          <w:szCs w:val="28"/>
          <w:lang w:val="kk-KZ"/>
        </w:rPr>
        <w:t xml:space="preserve">– Многослойная нейронная сеть для обучения тематической модели </w: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rPr>
      </w:pPr>
      <w:r w:rsidRPr="00286C4B">
        <w:rPr>
          <w:sz w:val="28"/>
          <w:szCs w:val="28"/>
        </w:rPr>
        <w:t xml:space="preserve">Если размеры векторов не совпадают, то для создания одинаковой длины дополняются нулями. </w:t>
      </w:r>
      <w:r w:rsidRPr="00286C4B">
        <w:rPr>
          <w:sz w:val="28"/>
          <w:szCs w:val="28"/>
          <w:lang w:val="kk-KZ"/>
        </w:rPr>
        <w:t xml:space="preserve">Следовательно,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lang w:val="kk-KZ"/>
        </w:rPr>
        <w:t xml:space="preserve"> построит матрицу размером 130</w:t>
      </w:r>
      <w:r w:rsidRPr="00286C4B">
        <w:rPr>
          <w:sz w:val="28"/>
          <w:szCs w:val="28"/>
          <w:lang w:val="en-US"/>
        </w:rPr>
        <w:t>x</w:t>
      </w:r>
      <w:r w:rsidRPr="00286C4B">
        <w:rPr>
          <w:sz w:val="28"/>
          <w:szCs w:val="28"/>
          <w:lang w:val="kk-KZ"/>
        </w:rPr>
        <w:t xml:space="preserve">128, то есть по оси </w:t>
      </w:r>
      <w:r w:rsidRPr="00286C4B">
        <w:rPr>
          <w:b/>
          <w:i/>
          <w:sz w:val="28"/>
          <w:szCs w:val="28"/>
          <w:lang w:val="kk-KZ"/>
        </w:rPr>
        <w:t>х</w:t>
      </w:r>
      <w:r w:rsidRPr="00286C4B">
        <w:rPr>
          <w:sz w:val="28"/>
          <w:szCs w:val="28"/>
          <w:lang w:val="kk-KZ"/>
        </w:rPr>
        <w:t xml:space="preserve"> размер матрицы будет равен 128, а по оси</w:t>
      </w:r>
      <w:r w:rsidRPr="00286C4B">
        <w:rPr>
          <w:b/>
          <w:i/>
          <w:sz w:val="28"/>
          <w:szCs w:val="28"/>
          <w:lang w:val="kk-KZ"/>
        </w:rPr>
        <w:t xml:space="preserve"> у </w:t>
      </w:r>
      <w:r w:rsidRPr="00286C4B">
        <w:rPr>
          <w:sz w:val="28"/>
          <w:szCs w:val="28"/>
          <w:lang w:val="kk-KZ"/>
        </w:rPr>
        <w:t>размер матрицы определяется данными задачи и результатом тематического моделирования, но максимальн</w:t>
      </w:r>
      <w:r w:rsidRPr="00286C4B">
        <w:rPr>
          <w:sz w:val="28"/>
          <w:szCs w:val="28"/>
        </w:rPr>
        <w:t>ая</w:t>
      </w:r>
      <w:r w:rsidRPr="00286C4B">
        <w:rPr>
          <w:sz w:val="28"/>
          <w:szCs w:val="28"/>
          <w:lang w:val="kk-KZ"/>
        </w:rPr>
        <w:t xml:space="preserve"> длина будет равна 130</w:t>
      </w:r>
      <w:r w:rsidRPr="00286C4B">
        <w:rPr>
          <w:sz w:val="28"/>
          <w:szCs w:val="28"/>
        </w:rPr>
        <w:t xml:space="preserve">. Итак, в слое </w:t>
      </w:r>
      <w:r w:rsidRPr="00286C4B">
        <w:rPr>
          <w:sz w:val="28"/>
          <w:szCs w:val="28"/>
          <w:lang w:val="kk-KZ"/>
        </w:rPr>
        <w:t xml:space="preserve">Embedding образуется максимально 130 векторов с 128 элементами, представляющими определенную тему (рисунок 13). </w:t>
      </w:r>
    </w:p>
    <w:p w:rsidR="008D1C46" w:rsidRPr="00286C4B" w:rsidRDefault="008D1C46" w:rsidP="008D1C46">
      <w:pPr>
        <w:ind w:firstLine="567"/>
        <w:jc w:val="both"/>
        <w:rPr>
          <w:sz w:val="28"/>
          <w:szCs w:val="28"/>
        </w:rPr>
      </w:pPr>
    </w:p>
    <w:p w:rsidR="008D1C46" w:rsidRPr="00286C4B" w:rsidRDefault="008D1C46" w:rsidP="00FF00F3">
      <w:pPr>
        <w:jc w:val="center"/>
        <w:rPr>
          <w:sz w:val="28"/>
          <w:szCs w:val="28"/>
          <w:lang w:val="kk-KZ"/>
        </w:rPr>
      </w:pPr>
      <w:r w:rsidRPr="00286C4B">
        <w:rPr>
          <w:noProof/>
          <w:sz w:val="28"/>
          <w:szCs w:val="28"/>
        </w:rPr>
        <w:lastRenderedPageBreak/>
        <w:drawing>
          <wp:inline distT="0" distB="0" distL="0" distR="0">
            <wp:extent cx="5046785" cy="2400300"/>
            <wp:effectExtent l="19050" t="0" r="1465" b="0"/>
            <wp:docPr id="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9925" t="41065" r="40353" b="40399"/>
                    <a:stretch/>
                  </pic:blipFill>
                  <pic:spPr bwMode="auto">
                    <a:xfrm>
                      <a:off x="0" y="0"/>
                      <a:ext cx="5070554" cy="2411605"/>
                    </a:xfrm>
                    <a:prstGeom prst="rect">
                      <a:avLst/>
                    </a:prstGeom>
                    <a:ln>
                      <a:noFill/>
                    </a:ln>
                    <a:extLst>
                      <a:ext uri="{53640926-AAD7-44D8-BBD7-CCE9431645EC}">
                        <a14:shadowObscured xmlns:a14="http://schemas.microsoft.com/office/drawing/2010/main"/>
                      </a:ext>
                    </a:extLst>
                  </pic:spPr>
                </pic:pic>
              </a:graphicData>
            </a:graphic>
          </wp:inline>
        </w:drawing>
      </w:r>
    </w:p>
    <w:p w:rsidR="008D1C46" w:rsidRPr="00286C4B" w:rsidRDefault="008D1C46" w:rsidP="008D1C46">
      <w:pPr>
        <w:jc w:val="both"/>
        <w:rPr>
          <w:sz w:val="28"/>
          <w:szCs w:val="28"/>
          <w:lang w:val="kk-KZ"/>
        </w:rPr>
      </w:pPr>
    </w:p>
    <w:p w:rsidR="008D1C46" w:rsidRPr="00286C4B" w:rsidRDefault="008D1C46" w:rsidP="00FF00F3">
      <w:pPr>
        <w:ind w:firstLine="567"/>
        <w:jc w:val="center"/>
        <w:rPr>
          <w:sz w:val="28"/>
          <w:szCs w:val="28"/>
          <w:lang w:val="kk-KZ"/>
        </w:rPr>
      </w:pPr>
      <w:r w:rsidRPr="00286C4B">
        <w:rPr>
          <w:sz w:val="28"/>
          <w:szCs w:val="28"/>
          <w:lang w:val="kk-KZ"/>
        </w:rPr>
        <w:t>Рисунок 1</w:t>
      </w:r>
      <w:r w:rsidRPr="00286C4B">
        <w:rPr>
          <w:sz w:val="28"/>
          <w:szCs w:val="28"/>
        </w:rPr>
        <w:t xml:space="preserve">3 </w:t>
      </w:r>
      <w:r w:rsidRPr="00286C4B">
        <w:rPr>
          <w:sz w:val="28"/>
          <w:szCs w:val="28"/>
          <w:lang w:val="kk-KZ"/>
        </w:rPr>
        <w:t>– Последовательность нейронов</w:t>
      </w:r>
    </w:p>
    <w:p w:rsidR="008D1C46" w:rsidRPr="00286C4B" w:rsidRDefault="008D1C46" w:rsidP="008D1C46">
      <w:pPr>
        <w:ind w:firstLine="708"/>
        <w:jc w:val="both"/>
        <w:rPr>
          <w:sz w:val="28"/>
          <w:szCs w:val="28"/>
          <w:lang w:val="kk-KZ"/>
        </w:rPr>
      </w:pPr>
    </w:p>
    <w:p w:rsidR="008D1C46" w:rsidRPr="00286C4B" w:rsidRDefault="008D1C46" w:rsidP="008D1C46">
      <w:pPr>
        <w:shd w:val="clear" w:color="auto" w:fill="FFFFFF"/>
        <w:ind w:firstLine="567"/>
        <w:jc w:val="both"/>
        <w:rPr>
          <w:sz w:val="28"/>
          <w:szCs w:val="28"/>
          <w:lang w:val="kk-KZ"/>
        </w:rPr>
      </w:pPr>
      <w:r w:rsidRPr="00286C4B">
        <w:rPr>
          <w:sz w:val="28"/>
          <w:szCs w:val="28"/>
          <w:lang w:val="kk-KZ"/>
        </w:rPr>
        <w:t xml:space="preserve">Полученные векторы для обучения делятся на две части – на обучающие данные и на тестовые данные. Обучающая выборка используется для обучения той или иной модели, тестовая выборка используется для оценки прогнозных свойств модели на новых данных. Доля обучающей выборки и тестовой выборки обычно может составлять 50/50, 70/30 или 80/20 в зависимости от задачи. </w:t>
      </w:r>
      <w:r w:rsidRPr="00286C4B">
        <w:rPr>
          <w:sz w:val="28"/>
          <w:szCs w:val="28"/>
        </w:rPr>
        <w:t xml:space="preserve">Если коэффициент </w:t>
      </w:r>
      <w:r w:rsidRPr="00286C4B">
        <w:rPr>
          <w:sz w:val="28"/>
          <w:szCs w:val="28"/>
          <w:lang w:val="en-US"/>
        </w:rPr>
        <w:t>test</w:t>
      </w:r>
      <w:r w:rsidRPr="00286C4B">
        <w:rPr>
          <w:sz w:val="28"/>
          <w:szCs w:val="28"/>
        </w:rPr>
        <w:t>_</w:t>
      </w:r>
      <w:r w:rsidRPr="00286C4B">
        <w:rPr>
          <w:sz w:val="28"/>
          <w:szCs w:val="28"/>
          <w:lang w:val="en-US"/>
        </w:rPr>
        <w:t>size</w:t>
      </w:r>
      <w:r w:rsidRPr="00286C4B">
        <w:rPr>
          <w:sz w:val="28"/>
          <w:szCs w:val="28"/>
        </w:rPr>
        <w:t xml:space="preserve"> не указывать, то по умолчанию доля тестовой выборки занимает 20% от общего количества выборки. </w:t>
      </w:r>
      <w:r w:rsidRPr="00286C4B">
        <w:rPr>
          <w:sz w:val="28"/>
          <w:szCs w:val="28"/>
          <w:lang w:val="kk-KZ"/>
        </w:rPr>
        <w:t>В задаче указывается размер тестовой выборки, соответственно, по умолчанию из 100</w:t>
      </w:r>
      <w:r w:rsidRPr="00286C4B">
        <w:rPr>
          <w:sz w:val="28"/>
          <w:szCs w:val="28"/>
        </w:rPr>
        <w:t xml:space="preserve">% данных отнимается размер </w:t>
      </w:r>
      <w:r w:rsidRPr="00286C4B">
        <w:rPr>
          <w:sz w:val="28"/>
          <w:szCs w:val="28"/>
          <w:lang w:val="kk-KZ"/>
        </w:rPr>
        <w:t xml:space="preserve">тестовой </w:t>
      </w:r>
      <w:r w:rsidRPr="00286C4B">
        <w:rPr>
          <w:sz w:val="28"/>
          <w:szCs w:val="28"/>
        </w:rPr>
        <w:t>выборки, и остаток входных данных переходит в обучающую выборку. Для разбивания входных данных на тестовые и обучающие не требуются какие-либо параметры, данные укладываются в пакеты (то есть слова отдельно не берутся, а берутся целые предложения), а пакеты уже делятся случайным образом.</w:t>
      </w:r>
      <w:r w:rsidR="00C740E4" w:rsidRPr="00286C4B">
        <w:rPr>
          <w:sz w:val="28"/>
          <w:szCs w:val="28"/>
          <w:lang w:val="kk-KZ"/>
        </w:rPr>
        <w:t xml:space="preserve"> </w:t>
      </w:r>
      <w:r w:rsidRPr="00286C4B">
        <w:rPr>
          <w:sz w:val="28"/>
          <w:szCs w:val="28"/>
        </w:rPr>
        <w:t xml:space="preserve">Тестируемое подмножество векторов и их метки </w:t>
      </w:r>
      <w:r w:rsidRPr="00286C4B">
        <w:rPr>
          <w:sz w:val="28"/>
          <w:szCs w:val="28"/>
          <w:lang w:val="kk-KZ"/>
        </w:rPr>
        <w:t>хранятся в переменных</w:t>
      </w:r>
      <w:r w:rsidR="0024403A">
        <w:rPr>
          <w:sz w:val="28"/>
          <w:szCs w:val="28"/>
          <w:lang w:val="kk-KZ"/>
        </w:rPr>
        <w:t xml:space="preserve"> </w:t>
      </w:r>
      <w:r w:rsidRPr="00286C4B">
        <w:rPr>
          <w:sz w:val="28"/>
          <w:szCs w:val="28"/>
          <w:lang w:val="en-US"/>
        </w:rPr>
        <w:t>x</w:t>
      </w:r>
      <w:r w:rsidRPr="00286C4B">
        <w:rPr>
          <w:sz w:val="28"/>
          <w:szCs w:val="28"/>
        </w:rPr>
        <w:t>_</w:t>
      </w:r>
      <w:r w:rsidRPr="00286C4B">
        <w:rPr>
          <w:sz w:val="28"/>
          <w:szCs w:val="28"/>
          <w:lang w:val="en-US"/>
        </w:rPr>
        <w:t>test</w:t>
      </w:r>
      <w:r w:rsidRPr="00286C4B">
        <w:rPr>
          <w:sz w:val="28"/>
          <w:szCs w:val="28"/>
        </w:rPr>
        <w:t xml:space="preserve"> (для векторов), </w:t>
      </w:r>
      <w:r w:rsidRPr="00286C4B">
        <w:rPr>
          <w:sz w:val="28"/>
          <w:szCs w:val="28"/>
          <w:lang w:val="en-US"/>
        </w:rPr>
        <w:t>y</w:t>
      </w:r>
      <w:r w:rsidRPr="00286C4B">
        <w:rPr>
          <w:sz w:val="28"/>
          <w:szCs w:val="28"/>
        </w:rPr>
        <w:t>_</w:t>
      </w:r>
      <w:r w:rsidRPr="00286C4B">
        <w:rPr>
          <w:sz w:val="28"/>
          <w:szCs w:val="28"/>
          <w:lang w:val="en-US"/>
        </w:rPr>
        <w:t>test</w:t>
      </w:r>
      <w:r w:rsidRPr="00286C4B">
        <w:rPr>
          <w:sz w:val="28"/>
          <w:szCs w:val="28"/>
        </w:rPr>
        <w:t xml:space="preserve"> (для меток всех данных в </w:t>
      </w:r>
      <w:r w:rsidRPr="00286C4B">
        <w:rPr>
          <w:sz w:val="28"/>
          <w:szCs w:val="28"/>
          <w:lang w:val="en-US"/>
        </w:rPr>
        <w:t>x</w:t>
      </w:r>
      <w:r w:rsidRPr="00286C4B">
        <w:rPr>
          <w:sz w:val="28"/>
          <w:szCs w:val="28"/>
        </w:rPr>
        <w:t>_</w:t>
      </w:r>
      <w:r w:rsidRPr="00286C4B">
        <w:rPr>
          <w:sz w:val="28"/>
          <w:szCs w:val="28"/>
          <w:lang w:val="en-US"/>
        </w:rPr>
        <w:t>test</w:t>
      </w:r>
      <w:r w:rsidRPr="00286C4B">
        <w:rPr>
          <w:sz w:val="28"/>
          <w:szCs w:val="28"/>
        </w:rPr>
        <w:t>). Обучающ</w:t>
      </w:r>
      <w:r w:rsidR="0024403A">
        <w:rPr>
          <w:sz w:val="28"/>
          <w:szCs w:val="28"/>
        </w:rPr>
        <w:t>ееся подмножество векторов хранит</w:t>
      </w:r>
      <w:r w:rsidRPr="00286C4B">
        <w:rPr>
          <w:sz w:val="28"/>
          <w:szCs w:val="28"/>
        </w:rPr>
        <w:t xml:space="preserve">ся в </w:t>
      </w:r>
      <w:r w:rsidRPr="00286C4B">
        <w:rPr>
          <w:sz w:val="28"/>
          <w:szCs w:val="28"/>
          <w:lang w:val="kk-KZ"/>
        </w:rPr>
        <w:t>х</w:t>
      </w:r>
      <w:r w:rsidRPr="00286C4B">
        <w:rPr>
          <w:sz w:val="28"/>
          <w:szCs w:val="28"/>
        </w:rPr>
        <w:t>_</w:t>
      </w:r>
      <w:r w:rsidRPr="00286C4B">
        <w:rPr>
          <w:sz w:val="28"/>
          <w:szCs w:val="28"/>
          <w:lang w:val="en-US"/>
        </w:rPr>
        <w:t>train</w:t>
      </w:r>
      <w:r w:rsidRPr="00286C4B">
        <w:rPr>
          <w:sz w:val="28"/>
          <w:szCs w:val="28"/>
        </w:rPr>
        <w:t xml:space="preserve"> (для обучающихся векторов), </w:t>
      </w:r>
      <w:r w:rsidRPr="00286C4B">
        <w:rPr>
          <w:sz w:val="28"/>
          <w:szCs w:val="28"/>
          <w:lang w:val="en-US"/>
        </w:rPr>
        <w:t>y</w:t>
      </w:r>
      <w:r w:rsidRPr="00286C4B">
        <w:rPr>
          <w:sz w:val="28"/>
          <w:szCs w:val="28"/>
        </w:rPr>
        <w:t>_</w:t>
      </w:r>
      <w:r w:rsidRPr="00286C4B">
        <w:rPr>
          <w:sz w:val="28"/>
          <w:szCs w:val="28"/>
          <w:lang w:val="en-US"/>
        </w:rPr>
        <w:t>train</w:t>
      </w:r>
      <w:r w:rsidRPr="00286C4B">
        <w:rPr>
          <w:sz w:val="28"/>
          <w:szCs w:val="28"/>
        </w:rPr>
        <w:t xml:space="preserve"> (для меток всех данных из</w:t>
      </w:r>
      <w:r w:rsidR="0024403A">
        <w:rPr>
          <w:sz w:val="28"/>
          <w:szCs w:val="28"/>
        </w:rPr>
        <w:t xml:space="preserve"> </w:t>
      </w:r>
      <w:r w:rsidRPr="00286C4B">
        <w:rPr>
          <w:sz w:val="28"/>
          <w:szCs w:val="28"/>
          <w:lang w:val="kk-KZ"/>
        </w:rPr>
        <w:t>х</w:t>
      </w:r>
      <w:r w:rsidRPr="00286C4B">
        <w:rPr>
          <w:sz w:val="28"/>
          <w:szCs w:val="28"/>
        </w:rPr>
        <w:t>_</w:t>
      </w:r>
      <w:r w:rsidRPr="00286C4B">
        <w:rPr>
          <w:sz w:val="28"/>
          <w:szCs w:val="28"/>
          <w:lang w:val="en-US"/>
        </w:rPr>
        <w:t>train</w:t>
      </w:r>
      <w:r w:rsidRPr="00286C4B">
        <w:rPr>
          <w:sz w:val="28"/>
          <w:szCs w:val="28"/>
        </w:rPr>
        <w:t>). Следовательно, получаются матрицы вида таблиц 4, 5, 6, 7. Т</w:t>
      </w:r>
      <w:r w:rsidRPr="00286C4B">
        <w:rPr>
          <w:sz w:val="28"/>
          <w:szCs w:val="28"/>
          <w:lang w:val="kk-KZ"/>
        </w:rPr>
        <w:t xml:space="preserve">естовая </w:t>
      </w:r>
      <w:r w:rsidRPr="00286C4B">
        <w:rPr>
          <w:sz w:val="28"/>
          <w:szCs w:val="28"/>
        </w:rPr>
        <w:t xml:space="preserve">выборка </w:t>
      </w:r>
      <w:r w:rsidRPr="00286C4B">
        <w:rPr>
          <w:sz w:val="28"/>
          <w:szCs w:val="28"/>
          <w:lang w:val="kk-KZ"/>
        </w:rPr>
        <w:t>используется при обучении нейронной сети.</w:t>
      </w:r>
      <w:r w:rsidR="004A13F0" w:rsidRPr="00286C4B">
        <w:rPr>
          <w:sz w:val="28"/>
          <w:szCs w:val="28"/>
          <w:lang w:val="kk-KZ"/>
        </w:rPr>
        <w:t xml:space="preserve"> </w:t>
      </w:r>
      <w:r w:rsidRPr="00286C4B">
        <w:rPr>
          <w:sz w:val="28"/>
          <w:szCs w:val="28"/>
          <w:lang w:val="kk-KZ"/>
        </w:rPr>
        <w:t>Доля</w:t>
      </w:r>
      <w:r w:rsidRPr="00286C4B">
        <w:rPr>
          <w:sz w:val="28"/>
          <w:szCs w:val="28"/>
        </w:rPr>
        <w:t xml:space="preserve"> обучающей и тестовой выборок определяется методом подбора во время работы.</w:t>
      </w:r>
    </w:p>
    <w:p w:rsidR="008D1C46" w:rsidRPr="00286C4B" w:rsidRDefault="008D1C46" w:rsidP="008D1C46">
      <w:pPr>
        <w:jc w:val="both"/>
        <w:rPr>
          <w:sz w:val="28"/>
          <w:szCs w:val="28"/>
          <w:lang w:val="kk-KZ"/>
        </w:rPr>
      </w:pPr>
    </w:p>
    <w:p w:rsidR="000C6AC1" w:rsidRPr="002E1A97" w:rsidRDefault="008D1C46" w:rsidP="008D1C46">
      <w:pPr>
        <w:jc w:val="both"/>
        <w:rPr>
          <w:sz w:val="28"/>
          <w:szCs w:val="28"/>
        </w:rPr>
      </w:pPr>
      <w:r w:rsidRPr="00286C4B">
        <w:rPr>
          <w:sz w:val="28"/>
          <w:szCs w:val="28"/>
        </w:rPr>
        <w:t xml:space="preserve">Таблица 4 – Матрица с данными в </w:t>
      </w:r>
      <w:r w:rsidRPr="00286C4B">
        <w:rPr>
          <w:sz w:val="28"/>
          <w:szCs w:val="28"/>
          <w:lang w:val="en-US"/>
        </w:rPr>
        <w:t>x</w:t>
      </w:r>
      <w:r w:rsidRPr="00286C4B">
        <w:rPr>
          <w:sz w:val="28"/>
          <w:szCs w:val="28"/>
        </w:rPr>
        <w:t>_</w:t>
      </w:r>
      <w:r w:rsidRPr="00286C4B">
        <w:rPr>
          <w:sz w:val="28"/>
          <w:szCs w:val="28"/>
          <w:lang w:val="en-US"/>
        </w:rPr>
        <w:t>test</w:t>
      </w:r>
    </w:p>
    <w:p w:rsidR="008D1C46" w:rsidRPr="00C67804" w:rsidRDefault="00C67804" w:rsidP="008D1C46">
      <w:pPr>
        <w:jc w:val="both"/>
        <w:rPr>
          <w:sz w:val="28"/>
          <w:szCs w:val="28"/>
        </w:rPr>
      </w:pPr>
      <w:r>
        <w:rPr>
          <w:sz w:val="28"/>
          <w:szCs w:val="28"/>
        </w:rPr>
        <w:t xml:space="preserve"> </w:t>
      </w:r>
    </w:p>
    <w:tbl>
      <w:tblPr>
        <w:tblW w:w="5564" w:type="dxa"/>
        <w:tblInd w:w="1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480"/>
        <w:gridCol w:w="480"/>
        <w:gridCol w:w="480"/>
        <w:gridCol w:w="480"/>
        <w:gridCol w:w="480"/>
        <w:gridCol w:w="480"/>
        <w:gridCol w:w="551"/>
        <w:gridCol w:w="551"/>
        <w:gridCol w:w="551"/>
        <w:gridCol w:w="551"/>
      </w:tblGrid>
      <w:tr w:rsidR="008D1C46" w:rsidRPr="00286C4B" w:rsidTr="005B6FFC">
        <w:trPr>
          <w:trHeight w:val="300"/>
        </w:trPr>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0</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3</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126</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127</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128</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129</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101</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186</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187</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255</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256</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2</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25</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5</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197</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r>
    </w:tbl>
    <w:p w:rsidR="008D1C46" w:rsidRPr="00286C4B" w:rsidRDefault="008D1C46" w:rsidP="008D1C46">
      <w:pPr>
        <w:jc w:val="both"/>
        <w:rPr>
          <w:sz w:val="28"/>
          <w:szCs w:val="28"/>
        </w:rPr>
      </w:pPr>
    </w:p>
    <w:p w:rsidR="008D1C46" w:rsidRPr="002E1A97" w:rsidRDefault="008D1C46" w:rsidP="008D1C46">
      <w:pPr>
        <w:jc w:val="both"/>
        <w:rPr>
          <w:sz w:val="28"/>
          <w:szCs w:val="28"/>
        </w:rPr>
      </w:pPr>
      <w:r w:rsidRPr="00286C4B">
        <w:rPr>
          <w:sz w:val="28"/>
          <w:szCs w:val="28"/>
          <w:lang w:val="kk-KZ"/>
        </w:rPr>
        <w:lastRenderedPageBreak/>
        <w:t xml:space="preserve">Таблица 5 – </w:t>
      </w:r>
      <w:r w:rsidRPr="00286C4B">
        <w:rPr>
          <w:sz w:val="28"/>
          <w:szCs w:val="28"/>
        </w:rPr>
        <w:t>Матрица меток в у_</w:t>
      </w:r>
      <w:r w:rsidRPr="00286C4B">
        <w:rPr>
          <w:sz w:val="28"/>
          <w:szCs w:val="28"/>
          <w:lang w:val="en-US"/>
        </w:rPr>
        <w:t>train</w:t>
      </w:r>
    </w:p>
    <w:p w:rsidR="000C6AC1" w:rsidRPr="00286C4B" w:rsidRDefault="000C6AC1" w:rsidP="008D1C46">
      <w:pPr>
        <w:jc w:val="both"/>
        <w:rPr>
          <w:sz w:val="28"/>
          <w:szCs w:val="28"/>
          <w:lang w:val="kk-KZ"/>
        </w:rPr>
      </w:pPr>
    </w:p>
    <w:tbl>
      <w:tblPr>
        <w:tblW w:w="5720" w:type="dxa"/>
        <w:tblInd w:w="1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20"/>
        <w:gridCol w:w="520"/>
        <w:gridCol w:w="520"/>
        <w:gridCol w:w="520"/>
        <w:gridCol w:w="520"/>
        <w:gridCol w:w="520"/>
        <w:gridCol w:w="520"/>
        <w:gridCol w:w="520"/>
        <w:gridCol w:w="520"/>
        <w:gridCol w:w="520"/>
      </w:tblGrid>
      <w:tr w:rsidR="008D1C46" w:rsidRPr="00286C4B" w:rsidTr="005B6FFC">
        <w:trPr>
          <w:trHeight w:val="300"/>
        </w:trPr>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0</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3</w:t>
            </w:r>
          </w:p>
        </w:tc>
        <w:tc>
          <w:tcPr>
            <w:tcW w:w="520" w:type="dxa"/>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20" w:type="dxa"/>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20" w:type="dxa"/>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26</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27</w:t>
            </w:r>
          </w:p>
        </w:tc>
        <w:tc>
          <w:tcPr>
            <w:tcW w:w="52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28</w:t>
            </w:r>
          </w:p>
        </w:tc>
        <w:tc>
          <w:tcPr>
            <w:tcW w:w="520" w:type="dxa"/>
            <w:shd w:val="clear" w:color="auto" w:fill="auto"/>
            <w:noWrap/>
            <w:hideMark/>
          </w:tcPr>
          <w:p w:rsidR="008D1C46" w:rsidRPr="00286C4B" w:rsidRDefault="008D1C46" w:rsidP="005B6FFC">
            <w:pPr>
              <w:jc w:val="both"/>
              <w:rPr>
                <w:rFonts w:ascii="Calibri" w:hAnsi="Calibri" w:cs="Calibri"/>
                <w:b/>
                <w:bCs/>
                <w:lang w:val="en-US"/>
              </w:rPr>
            </w:pPr>
            <w:r w:rsidRPr="00286C4B">
              <w:rPr>
                <w:rFonts w:ascii="Calibri" w:hAnsi="Calibri" w:cs="Calibri"/>
                <w:b/>
                <w:bCs/>
                <w:sz w:val="22"/>
                <w:szCs w:val="22"/>
                <w:lang w:val="en-US"/>
              </w:rPr>
              <w:t>29</w:t>
            </w:r>
          </w:p>
        </w:tc>
      </w:tr>
      <w:tr w:rsidR="008D1C46" w:rsidRPr="00286C4B" w:rsidTr="005B6FFC">
        <w:trPr>
          <w:trHeight w:val="300"/>
        </w:trPr>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vAlign w:val="bottom"/>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20" w:type="dxa"/>
            <w:vAlign w:val="bottom"/>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20" w:type="dxa"/>
            <w:vAlign w:val="bottom"/>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lang w:val="en-US"/>
              </w:rPr>
            </w:pPr>
            <w:r w:rsidRPr="00286C4B">
              <w:rPr>
                <w:rFonts w:ascii="Calibri" w:hAnsi="Calibri" w:cs="Calibri"/>
                <w:sz w:val="22"/>
                <w:szCs w:val="22"/>
                <w:lang w:val="en-US"/>
              </w:rPr>
              <w:t>1</w:t>
            </w:r>
          </w:p>
        </w:tc>
      </w:tr>
      <w:tr w:rsidR="008D1C46" w:rsidRPr="00286C4B" w:rsidTr="005B6FFC">
        <w:trPr>
          <w:trHeight w:val="300"/>
        </w:trPr>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1</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tcPr>
          <w:p w:rsidR="008D1C46" w:rsidRPr="00286C4B" w:rsidRDefault="008D1C46" w:rsidP="005B6FFC">
            <w:pPr>
              <w:jc w:val="both"/>
            </w:pPr>
            <w:r w:rsidRPr="00286C4B">
              <w:rPr>
                <w:rFonts w:ascii="Calibri" w:hAnsi="Calibri" w:cs="Calibri"/>
                <w:sz w:val="22"/>
                <w:szCs w:val="22"/>
              </w:rPr>
              <w:t>…</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2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bl>
    <w:p w:rsidR="008D1C46" w:rsidRPr="00286C4B" w:rsidRDefault="008D1C46" w:rsidP="008D1C46">
      <w:pPr>
        <w:jc w:val="both"/>
        <w:rPr>
          <w:sz w:val="28"/>
          <w:szCs w:val="28"/>
          <w:lang w:val="en-US"/>
        </w:rPr>
      </w:pPr>
    </w:p>
    <w:p w:rsidR="008D1C46" w:rsidRPr="000C6AC1" w:rsidRDefault="008D1C46" w:rsidP="008D1C46">
      <w:pPr>
        <w:jc w:val="both"/>
        <w:rPr>
          <w:sz w:val="28"/>
          <w:szCs w:val="28"/>
        </w:rPr>
      </w:pPr>
      <w:r w:rsidRPr="00286C4B">
        <w:rPr>
          <w:sz w:val="28"/>
          <w:szCs w:val="28"/>
          <w:lang w:val="kk-KZ"/>
        </w:rPr>
        <w:t xml:space="preserve">Таблица 6 – </w:t>
      </w:r>
      <w:r w:rsidRPr="00286C4B">
        <w:rPr>
          <w:sz w:val="28"/>
          <w:szCs w:val="28"/>
        </w:rPr>
        <w:t xml:space="preserve">Матрица меток в </w:t>
      </w:r>
      <w:r w:rsidRPr="00286C4B">
        <w:rPr>
          <w:sz w:val="28"/>
          <w:szCs w:val="28"/>
          <w:lang w:val="en-US"/>
        </w:rPr>
        <w:t>x</w:t>
      </w:r>
      <w:r w:rsidRPr="00286C4B">
        <w:rPr>
          <w:sz w:val="28"/>
          <w:szCs w:val="28"/>
        </w:rPr>
        <w:t>_</w:t>
      </w:r>
      <w:r w:rsidRPr="00286C4B">
        <w:rPr>
          <w:sz w:val="28"/>
          <w:szCs w:val="28"/>
          <w:lang w:val="en-US"/>
        </w:rPr>
        <w:t>train</w:t>
      </w:r>
    </w:p>
    <w:p w:rsidR="000C6AC1" w:rsidRPr="00286C4B" w:rsidRDefault="000C6AC1" w:rsidP="008D1C46">
      <w:pPr>
        <w:jc w:val="both"/>
        <w:rPr>
          <w:sz w:val="28"/>
          <w:szCs w:val="28"/>
        </w:rPr>
      </w:pPr>
    </w:p>
    <w:tbl>
      <w:tblPr>
        <w:tblW w:w="5564" w:type="dxa"/>
        <w:tblInd w:w="1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480"/>
        <w:gridCol w:w="480"/>
        <w:gridCol w:w="480"/>
        <w:gridCol w:w="480"/>
        <w:gridCol w:w="480"/>
        <w:gridCol w:w="480"/>
        <w:gridCol w:w="551"/>
        <w:gridCol w:w="551"/>
        <w:gridCol w:w="551"/>
        <w:gridCol w:w="551"/>
      </w:tblGrid>
      <w:tr w:rsidR="008D1C46" w:rsidRPr="00286C4B" w:rsidTr="005B6FFC">
        <w:trPr>
          <w:trHeight w:val="300"/>
        </w:trPr>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0</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3</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26</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27</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28</w:t>
            </w:r>
          </w:p>
        </w:tc>
        <w:tc>
          <w:tcPr>
            <w:tcW w:w="551" w:type="dxa"/>
            <w:shd w:val="clear" w:color="auto" w:fill="auto"/>
            <w:noWrap/>
            <w:hideMark/>
          </w:tcPr>
          <w:p w:rsidR="008D1C46" w:rsidRPr="00286C4B" w:rsidRDefault="008D1C46" w:rsidP="005B6FFC">
            <w:pPr>
              <w:jc w:val="both"/>
              <w:rPr>
                <w:rFonts w:ascii="Calibri" w:hAnsi="Calibri" w:cs="Calibri"/>
                <w:b/>
                <w:bCs/>
                <w:lang w:val="en-US"/>
              </w:rPr>
            </w:pPr>
            <w:r w:rsidRPr="00286C4B">
              <w:rPr>
                <w:rFonts w:ascii="Calibri" w:hAnsi="Calibri" w:cs="Calibri"/>
                <w:b/>
                <w:bCs/>
                <w:sz w:val="22"/>
                <w:szCs w:val="22"/>
                <w:lang w:val="en-US"/>
              </w:rPr>
              <w:t>29</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lang w:val="en-US"/>
              </w:rPr>
            </w:pPr>
            <w:r w:rsidRPr="00286C4B">
              <w:rPr>
                <w:rFonts w:ascii="Calibri" w:hAnsi="Calibri" w:cs="Calibri"/>
                <w:sz w:val="22"/>
                <w:szCs w:val="22"/>
                <w:lang w:val="en-US"/>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bl>
    <w:p w:rsidR="008D1C46" w:rsidRPr="00286C4B" w:rsidRDefault="008D1C46" w:rsidP="008D1C46">
      <w:pPr>
        <w:jc w:val="both"/>
        <w:rPr>
          <w:sz w:val="28"/>
          <w:szCs w:val="28"/>
          <w:lang w:val="kk-KZ"/>
        </w:rPr>
      </w:pPr>
    </w:p>
    <w:p w:rsidR="008D1C46" w:rsidRPr="002E1A97" w:rsidRDefault="008D1C46" w:rsidP="008D1C46">
      <w:pPr>
        <w:jc w:val="both"/>
        <w:rPr>
          <w:sz w:val="28"/>
          <w:szCs w:val="28"/>
        </w:rPr>
      </w:pPr>
      <w:r w:rsidRPr="00286C4B">
        <w:rPr>
          <w:sz w:val="28"/>
          <w:szCs w:val="28"/>
          <w:lang w:val="kk-KZ"/>
        </w:rPr>
        <w:t xml:space="preserve">Таблица 7 – </w:t>
      </w:r>
      <w:r w:rsidRPr="00286C4B">
        <w:rPr>
          <w:sz w:val="28"/>
          <w:szCs w:val="28"/>
        </w:rPr>
        <w:t>Матрица меток в у_</w:t>
      </w:r>
      <w:r w:rsidRPr="00286C4B">
        <w:rPr>
          <w:sz w:val="28"/>
          <w:szCs w:val="28"/>
          <w:lang w:val="en-US"/>
        </w:rPr>
        <w:t>test</w:t>
      </w:r>
    </w:p>
    <w:p w:rsidR="000C6AC1" w:rsidRPr="00286C4B" w:rsidRDefault="000C6AC1" w:rsidP="008D1C46">
      <w:pPr>
        <w:jc w:val="both"/>
        <w:rPr>
          <w:sz w:val="28"/>
          <w:szCs w:val="28"/>
        </w:rPr>
      </w:pPr>
    </w:p>
    <w:tbl>
      <w:tblPr>
        <w:tblW w:w="5564" w:type="dxa"/>
        <w:tblInd w:w="1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480"/>
        <w:gridCol w:w="480"/>
        <w:gridCol w:w="480"/>
        <w:gridCol w:w="480"/>
        <w:gridCol w:w="480"/>
        <w:gridCol w:w="480"/>
        <w:gridCol w:w="551"/>
        <w:gridCol w:w="551"/>
        <w:gridCol w:w="551"/>
        <w:gridCol w:w="551"/>
      </w:tblGrid>
      <w:tr w:rsidR="008D1C46" w:rsidRPr="00286C4B" w:rsidTr="005B6FFC">
        <w:trPr>
          <w:trHeight w:val="300"/>
        </w:trPr>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0</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1</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3</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480"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26</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27</w:t>
            </w:r>
          </w:p>
        </w:tc>
        <w:tc>
          <w:tcPr>
            <w:tcW w:w="551" w:type="dxa"/>
            <w:shd w:val="clear" w:color="auto" w:fill="auto"/>
            <w:noWrap/>
            <w:hideMark/>
          </w:tcPr>
          <w:p w:rsidR="008D1C46" w:rsidRPr="00286C4B" w:rsidRDefault="008D1C46" w:rsidP="005B6FFC">
            <w:pPr>
              <w:jc w:val="both"/>
              <w:rPr>
                <w:rFonts w:ascii="Calibri" w:hAnsi="Calibri" w:cs="Calibri"/>
                <w:b/>
                <w:bCs/>
              </w:rPr>
            </w:pPr>
            <w:r w:rsidRPr="00286C4B">
              <w:rPr>
                <w:rFonts w:ascii="Calibri" w:hAnsi="Calibri" w:cs="Calibri"/>
                <w:b/>
                <w:bCs/>
                <w:sz w:val="22"/>
                <w:szCs w:val="22"/>
              </w:rPr>
              <w:t>28</w:t>
            </w:r>
          </w:p>
        </w:tc>
        <w:tc>
          <w:tcPr>
            <w:tcW w:w="551" w:type="dxa"/>
            <w:shd w:val="clear" w:color="auto" w:fill="auto"/>
            <w:noWrap/>
            <w:hideMark/>
          </w:tcPr>
          <w:p w:rsidR="008D1C46" w:rsidRPr="00286C4B" w:rsidRDefault="008D1C46" w:rsidP="005B6FFC">
            <w:pPr>
              <w:jc w:val="both"/>
              <w:rPr>
                <w:rFonts w:ascii="Calibri" w:hAnsi="Calibri" w:cs="Calibri"/>
                <w:b/>
                <w:bCs/>
                <w:lang w:val="en-US"/>
              </w:rPr>
            </w:pPr>
            <w:r w:rsidRPr="00286C4B">
              <w:rPr>
                <w:rFonts w:ascii="Calibri" w:hAnsi="Calibri" w:cs="Calibri"/>
                <w:b/>
                <w:bCs/>
                <w:sz w:val="22"/>
                <w:szCs w:val="22"/>
                <w:lang w:val="en-US"/>
              </w:rPr>
              <w:t>29</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lang w:val="en-US"/>
              </w:rPr>
            </w:pPr>
            <w:r w:rsidRPr="00286C4B">
              <w:rPr>
                <w:rFonts w:ascii="Calibri" w:hAnsi="Calibri" w:cs="Calibri"/>
                <w:sz w:val="22"/>
                <w:szCs w:val="22"/>
                <w:lang w:val="en-US"/>
              </w:rPr>
              <w:t>1</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r w:rsidR="008D1C46" w:rsidRPr="00286C4B" w:rsidTr="005B6FFC">
        <w:trPr>
          <w:trHeight w:val="300"/>
        </w:trPr>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480" w:type="dxa"/>
            <w:shd w:val="clear" w:color="auto" w:fill="auto"/>
            <w:noWrap/>
            <w:hideMark/>
          </w:tcPr>
          <w:p w:rsidR="008D1C46" w:rsidRPr="00286C4B" w:rsidRDefault="008D1C46" w:rsidP="005B6FFC">
            <w:pPr>
              <w:jc w:val="both"/>
            </w:pPr>
            <w:r w:rsidRPr="00286C4B">
              <w:rPr>
                <w:rFonts w:ascii="Calibri" w:hAnsi="Calibri" w:cs="Calibri"/>
                <w:sz w:val="22"/>
                <w:szCs w:val="22"/>
              </w:rPr>
              <w:t>…</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c>
          <w:tcPr>
            <w:tcW w:w="551" w:type="dxa"/>
            <w:shd w:val="clear" w:color="auto" w:fill="auto"/>
            <w:noWrap/>
            <w:vAlign w:val="bottom"/>
            <w:hideMark/>
          </w:tcPr>
          <w:p w:rsidR="008D1C46" w:rsidRPr="00286C4B" w:rsidRDefault="008D1C46" w:rsidP="005B6FFC">
            <w:pPr>
              <w:jc w:val="both"/>
              <w:rPr>
                <w:rFonts w:ascii="Calibri" w:hAnsi="Calibri" w:cs="Calibri"/>
              </w:rPr>
            </w:pPr>
            <w:r w:rsidRPr="00286C4B">
              <w:rPr>
                <w:rFonts w:ascii="Calibri" w:hAnsi="Calibri" w:cs="Calibri"/>
                <w:sz w:val="22"/>
                <w:szCs w:val="22"/>
              </w:rPr>
              <w:t>0</w:t>
            </w:r>
          </w:p>
        </w:tc>
      </w:tr>
    </w:tbl>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t xml:space="preserve">После получения векторов </w:t>
      </w:r>
      <w:r w:rsidRPr="00286C4B">
        <w:rPr>
          <w:sz w:val="28"/>
          <w:szCs w:val="28"/>
          <w:shd w:val="clear" w:color="auto" w:fill="FFFFFF"/>
          <w:lang w:val="kk-KZ"/>
        </w:rPr>
        <w:t xml:space="preserve">слой </w:t>
      </w:r>
      <w:r w:rsidRPr="00286C4B">
        <w:rPr>
          <w:sz w:val="28"/>
          <w:szCs w:val="28"/>
          <w:lang w:val="kk-KZ"/>
        </w:rPr>
        <w:t>SpatialDropout1D производит вычисление с полученными данными, то есть каждый входной элемент данных умножается на свой весовой коэффициент (веса), полученные произведения (частные прогнозы) суммируются, и выводится взвешенная сумма входов (скалярное произведение) соответс</w:t>
      </w:r>
      <w:r w:rsidR="00FB40D1" w:rsidRPr="00286C4B">
        <w:rPr>
          <w:sz w:val="28"/>
          <w:szCs w:val="28"/>
          <w:lang w:val="kk-KZ"/>
        </w:rPr>
        <w:t>т</w:t>
      </w:r>
      <w:r w:rsidRPr="00286C4B">
        <w:rPr>
          <w:sz w:val="28"/>
          <w:szCs w:val="28"/>
          <w:lang w:val="kk-KZ"/>
        </w:rPr>
        <w:t>венно формулам (26) и (27):</w:t>
      </w:r>
    </w:p>
    <w:p w:rsidR="008D1C46" w:rsidRPr="00286C4B" w:rsidRDefault="008D1C46" w:rsidP="008D1C46">
      <w:pPr>
        <w:ind w:firstLine="567"/>
        <w:jc w:val="both"/>
        <w:rPr>
          <w:sz w:val="28"/>
          <w:szCs w:val="28"/>
          <w:lang w:val="kk-KZ"/>
        </w:rPr>
      </w:pPr>
    </w:p>
    <w:p w:rsidR="008D1C46" w:rsidRPr="00286C4B" w:rsidRDefault="008D1C46" w:rsidP="008D1C46">
      <w:pPr>
        <w:ind w:left="567"/>
        <w:jc w:val="both"/>
        <w:rPr>
          <w:sz w:val="28"/>
          <w:szCs w:val="28"/>
          <w:vertAlign w:val="subscript"/>
          <w:lang w:val="kk-KZ"/>
        </w:rPr>
      </w:pPr>
      <w:r w:rsidRPr="00286C4B">
        <w:rPr>
          <w:sz w:val="28"/>
          <w:szCs w:val="28"/>
          <w:lang w:val="kk-KZ"/>
        </w:rPr>
        <w:t>(X</w:t>
      </w:r>
      <w:r w:rsidRPr="00286C4B">
        <w:rPr>
          <w:sz w:val="28"/>
          <w:szCs w:val="28"/>
          <w:vertAlign w:val="subscript"/>
          <w:lang w:val="kk-KZ"/>
        </w:rPr>
        <w:t>1*</w:t>
      </w:r>
      <w:r w:rsidRPr="00286C4B">
        <w:rPr>
          <w:sz w:val="28"/>
          <w:szCs w:val="28"/>
          <w:lang w:val="kk-KZ"/>
        </w:rPr>
        <w:t>W</w:t>
      </w:r>
      <w:r w:rsidRPr="00286C4B">
        <w:rPr>
          <w:sz w:val="28"/>
          <w:szCs w:val="28"/>
          <w:vertAlign w:val="subscript"/>
          <w:lang w:val="kk-KZ"/>
        </w:rPr>
        <w:t>11</w:t>
      </w:r>
      <w:r w:rsidRPr="00286C4B">
        <w:rPr>
          <w:sz w:val="28"/>
          <w:szCs w:val="28"/>
          <w:lang w:val="kk-KZ"/>
        </w:rPr>
        <w:t>) + (X</w:t>
      </w:r>
      <w:r w:rsidRPr="00286C4B">
        <w:rPr>
          <w:sz w:val="28"/>
          <w:szCs w:val="28"/>
          <w:vertAlign w:val="subscript"/>
          <w:lang w:val="kk-KZ"/>
        </w:rPr>
        <w:t>2*</w:t>
      </w:r>
      <w:r w:rsidRPr="00286C4B">
        <w:rPr>
          <w:sz w:val="28"/>
          <w:szCs w:val="28"/>
          <w:lang w:val="kk-KZ"/>
        </w:rPr>
        <w:t>W</w:t>
      </w:r>
      <w:r w:rsidRPr="00286C4B">
        <w:rPr>
          <w:sz w:val="28"/>
          <w:szCs w:val="28"/>
          <w:vertAlign w:val="subscript"/>
          <w:lang w:val="kk-KZ"/>
        </w:rPr>
        <w:t>21</w:t>
      </w:r>
      <w:r w:rsidRPr="00286C4B">
        <w:rPr>
          <w:sz w:val="28"/>
          <w:szCs w:val="28"/>
          <w:lang w:val="kk-KZ"/>
        </w:rPr>
        <w:t>) + (X</w:t>
      </w:r>
      <w:r w:rsidRPr="00286C4B">
        <w:rPr>
          <w:sz w:val="28"/>
          <w:szCs w:val="28"/>
          <w:vertAlign w:val="subscript"/>
          <w:lang w:val="kk-KZ"/>
        </w:rPr>
        <w:t>n</w:t>
      </w:r>
      <w:r w:rsidRPr="00286C4B">
        <w:rPr>
          <w:sz w:val="28"/>
          <w:szCs w:val="28"/>
          <w:lang w:val="kk-KZ"/>
        </w:rPr>
        <w:t>*W</w:t>
      </w:r>
      <w:r w:rsidRPr="00286C4B">
        <w:rPr>
          <w:sz w:val="28"/>
          <w:szCs w:val="28"/>
          <w:vertAlign w:val="subscript"/>
          <w:lang w:val="kk-KZ"/>
        </w:rPr>
        <w:t>n1</w:t>
      </w:r>
      <w:r w:rsidRPr="00286C4B">
        <w:rPr>
          <w:sz w:val="28"/>
          <w:szCs w:val="28"/>
          <w:lang w:val="kk-KZ"/>
        </w:rPr>
        <w:t>) = Q</w:t>
      </w:r>
      <w:r w:rsidRPr="00286C4B">
        <w:rPr>
          <w:sz w:val="28"/>
          <w:szCs w:val="28"/>
          <w:vertAlign w:val="subscript"/>
          <w:lang w:val="kk-KZ"/>
        </w:rPr>
        <w:t>1</w:t>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lang w:val="kk-KZ"/>
        </w:rPr>
        <w:t>(26)</w:t>
      </w:r>
    </w:p>
    <w:p w:rsidR="008D1C46" w:rsidRPr="00286C4B" w:rsidRDefault="008D1C46" w:rsidP="008D1C46">
      <w:pPr>
        <w:jc w:val="both"/>
        <w:rPr>
          <w:sz w:val="28"/>
          <w:szCs w:val="28"/>
          <w:lang w:val="kk-KZ"/>
        </w:rPr>
      </w:pPr>
    </w:p>
    <w:p w:rsidR="008D1C46" w:rsidRPr="00286C4B" w:rsidRDefault="008D1C46" w:rsidP="008D1C46">
      <w:pPr>
        <w:ind w:left="567"/>
        <w:jc w:val="both"/>
        <w:rPr>
          <w:sz w:val="28"/>
          <w:szCs w:val="28"/>
          <w:lang w:val="kk-KZ"/>
        </w:rPr>
      </w:pPr>
      <w:r w:rsidRPr="00286C4B">
        <w:rPr>
          <w:sz w:val="28"/>
          <w:szCs w:val="28"/>
          <w:lang w:val="kk-KZ"/>
        </w:rPr>
        <w:t>(X</w:t>
      </w:r>
      <w:r w:rsidRPr="00286C4B">
        <w:rPr>
          <w:sz w:val="28"/>
          <w:szCs w:val="28"/>
          <w:vertAlign w:val="subscript"/>
          <w:lang w:val="kk-KZ"/>
        </w:rPr>
        <w:t>1*</w:t>
      </w:r>
      <w:r w:rsidRPr="00286C4B">
        <w:rPr>
          <w:sz w:val="28"/>
          <w:szCs w:val="28"/>
          <w:lang w:val="kk-KZ"/>
        </w:rPr>
        <w:t>W</w:t>
      </w:r>
      <w:r w:rsidRPr="00286C4B">
        <w:rPr>
          <w:sz w:val="28"/>
          <w:szCs w:val="28"/>
          <w:vertAlign w:val="subscript"/>
          <w:lang w:val="kk-KZ"/>
        </w:rPr>
        <w:t>12</w:t>
      </w:r>
      <w:r w:rsidRPr="00286C4B">
        <w:rPr>
          <w:sz w:val="28"/>
          <w:szCs w:val="28"/>
          <w:lang w:val="kk-KZ"/>
        </w:rPr>
        <w:t>) + (X</w:t>
      </w:r>
      <w:r w:rsidRPr="00286C4B">
        <w:rPr>
          <w:sz w:val="28"/>
          <w:szCs w:val="28"/>
          <w:vertAlign w:val="subscript"/>
          <w:lang w:val="kk-KZ"/>
        </w:rPr>
        <w:t>2*</w:t>
      </w:r>
      <w:r w:rsidRPr="00286C4B">
        <w:rPr>
          <w:sz w:val="28"/>
          <w:szCs w:val="28"/>
          <w:lang w:val="kk-KZ"/>
        </w:rPr>
        <w:t>W</w:t>
      </w:r>
      <w:r w:rsidRPr="00286C4B">
        <w:rPr>
          <w:sz w:val="28"/>
          <w:szCs w:val="28"/>
          <w:vertAlign w:val="subscript"/>
          <w:lang w:val="kk-KZ"/>
        </w:rPr>
        <w:t>22</w:t>
      </w:r>
      <w:r w:rsidRPr="00286C4B">
        <w:rPr>
          <w:sz w:val="28"/>
          <w:szCs w:val="28"/>
          <w:lang w:val="kk-KZ"/>
        </w:rPr>
        <w:t>) + (X</w:t>
      </w:r>
      <w:r w:rsidRPr="00286C4B">
        <w:rPr>
          <w:sz w:val="28"/>
          <w:szCs w:val="28"/>
          <w:vertAlign w:val="subscript"/>
          <w:lang w:val="kk-KZ"/>
        </w:rPr>
        <w:t>n</w:t>
      </w:r>
      <w:r w:rsidRPr="00286C4B">
        <w:rPr>
          <w:sz w:val="28"/>
          <w:szCs w:val="28"/>
          <w:lang w:val="kk-KZ"/>
        </w:rPr>
        <w:t>*W</w:t>
      </w:r>
      <w:r w:rsidRPr="00286C4B">
        <w:rPr>
          <w:sz w:val="28"/>
          <w:szCs w:val="28"/>
          <w:vertAlign w:val="subscript"/>
          <w:lang w:val="kk-KZ"/>
        </w:rPr>
        <w:t>n2</w:t>
      </w:r>
      <w:r w:rsidRPr="00286C4B">
        <w:rPr>
          <w:sz w:val="28"/>
          <w:szCs w:val="28"/>
          <w:lang w:val="kk-KZ"/>
        </w:rPr>
        <w:t>) = Q</w:t>
      </w:r>
      <w:r w:rsidRPr="00286C4B">
        <w:rPr>
          <w:sz w:val="28"/>
          <w:szCs w:val="28"/>
          <w:vertAlign w:val="subscript"/>
          <w:lang w:val="kk-KZ"/>
        </w:rPr>
        <w:t>2</w:t>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lang w:val="kk-KZ"/>
        </w:rPr>
        <w:t>(27)</w:t>
      </w:r>
    </w:p>
    <w:p w:rsidR="008D1C46" w:rsidRPr="00286C4B" w:rsidRDefault="008D1C46" w:rsidP="008D1C46">
      <w:pPr>
        <w:ind w:left="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t>Матрица входных векторов умножается на векторы весов,</w:t>
      </w:r>
      <w:r w:rsidRPr="00286C4B">
        <w:rPr>
          <w:sz w:val="28"/>
          <w:szCs w:val="28"/>
        </w:rPr>
        <w:t xml:space="preserve"> з</w:t>
      </w:r>
      <w:r w:rsidRPr="00286C4B">
        <w:rPr>
          <w:sz w:val="28"/>
          <w:szCs w:val="28"/>
          <w:lang w:val="kk-KZ"/>
        </w:rPr>
        <w:t>атем скалярные произведения входных данных суммируются со значением смещения b (по умолчанию принимается 1)</w:t>
      </w:r>
      <w:r w:rsidR="0024403A">
        <w:rPr>
          <w:sz w:val="28"/>
          <w:szCs w:val="28"/>
          <w:lang w:val="kk-KZ"/>
        </w:rPr>
        <w:t>:</w: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en-US"/>
        </w:rPr>
      </w:pPr>
      <w:r w:rsidRPr="00286C4B">
        <w:rPr>
          <w:sz w:val="28"/>
          <w:szCs w:val="28"/>
          <w:lang w:val="en-US"/>
        </w:rPr>
        <w:t>Q_in</w:t>
      </w:r>
      <w:r w:rsidRPr="00286C4B">
        <w:rPr>
          <w:sz w:val="28"/>
          <w:szCs w:val="28"/>
          <w:vertAlign w:val="subscript"/>
          <w:lang w:val="en-US"/>
        </w:rPr>
        <w:t>i</w:t>
      </w:r>
      <w:r w:rsidRPr="00286C4B">
        <w:rPr>
          <w:sz w:val="28"/>
          <w:szCs w:val="28"/>
          <w:lang w:val="en-US"/>
        </w:rPr>
        <w:t xml:space="preserve"> = </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ij</m:t>
                </m:r>
              </m:sub>
            </m:sSub>
          </m:e>
        </m:nary>
      </m:oMath>
      <w:r w:rsidRPr="00286C4B">
        <w:rPr>
          <w:sz w:val="28"/>
          <w:szCs w:val="28"/>
          <w:lang w:val="kk-KZ"/>
        </w:rPr>
        <w:t>+</w:t>
      </w:r>
      <w:r w:rsidRPr="00286C4B">
        <w:rPr>
          <w:sz w:val="28"/>
          <w:szCs w:val="28"/>
          <w:lang w:val="en-US"/>
        </w:rPr>
        <w:t>b</w:t>
      </w:r>
      <w:r w:rsidRPr="00286C4B">
        <w:rPr>
          <w:sz w:val="28"/>
          <w:szCs w:val="28"/>
          <w:lang w:val="en-US"/>
        </w:rPr>
        <w:tab/>
      </w:r>
      <w:r w:rsidRPr="00286C4B">
        <w:rPr>
          <w:sz w:val="28"/>
          <w:szCs w:val="28"/>
          <w:lang w:val="en-US"/>
        </w:rPr>
        <w:tab/>
      </w:r>
      <w:r w:rsidRPr="00286C4B">
        <w:rPr>
          <w:sz w:val="28"/>
          <w:szCs w:val="28"/>
          <w:lang w:val="en-US"/>
        </w:rPr>
        <w:tab/>
      </w:r>
      <w:r w:rsidRPr="00286C4B">
        <w:rPr>
          <w:sz w:val="28"/>
          <w:szCs w:val="28"/>
          <w:lang w:val="en-US"/>
        </w:rPr>
        <w:tab/>
      </w:r>
      <w:r w:rsidRPr="00286C4B">
        <w:rPr>
          <w:sz w:val="28"/>
          <w:szCs w:val="28"/>
          <w:lang w:val="en-US"/>
        </w:rPr>
        <w:tab/>
        <w:t>(28)</w:t>
      </w:r>
    </w:p>
    <w:p w:rsidR="008D1C46" w:rsidRPr="00286C4B" w:rsidRDefault="008D1C46" w:rsidP="008D1C46">
      <w:pPr>
        <w:ind w:firstLine="567"/>
        <w:jc w:val="both"/>
        <w:rPr>
          <w:sz w:val="28"/>
          <w:szCs w:val="28"/>
          <w:lang w:val="en-US"/>
        </w:rPr>
      </w:pPr>
    </w:p>
    <w:p w:rsidR="006D0309" w:rsidRDefault="006D0309" w:rsidP="008D1C46">
      <w:pPr>
        <w:ind w:firstLine="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lastRenderedPageBreak/>
        <w:t>К полученному значению</w:t>
      </w:r>
      <w:r w:rsidR="0024403A">
        <w:rPr>
          <w:sz w:val="28"/>
          <w:szCs w:val="28"/>
          <w:lang w:val="kk-KZ"/>
        </w:rPr>
        <w:t xml:space="preserve"> </w:t>
      </w:r>
      <w:r w:rsidRPr="00286C4B">
        <w:rPr>
          <w:sz w:val="28"/>
          <w:szCs w:val="28"/>
          <w:lang w:val="kk-KZ"/>
        </w:rPr>
        <w:t xml:space="preserve">применяется функция активации: </w:t>
      </w:r>
    </w:p>
    <w:p w:rsidR="008D1C46" w:rsidRPr="00286C4B" w:rsidRDefault="008D1C46" w:rsidP="008D1C46">
      <w:pPr>
        <w:jc w:val="both"/>
        <w:rPr>
          <w:sz w:val="28"/>
          <w:szCs w:val="28"/>
          <w:lang w:val="kk-KZ"/>
        </w:rPr>
      </w:pPr>
    </w:p>
    <w:p w:rsidR="008D1C46" w:rsidRPr="00286C4B" w:rsidRDefault="008D1C46" w:rsidP="008D1C46">
      <w:pPr>
        <w:ind w:firstLine="567"/>
        <w:jc w:val="both"/>
        <w:rPr>
          <w:sz w:val="28"/>
          <w:szCs w:val="28"/>
        </w:rPr>
      </w:pPr>
      <w:r w:rsidRPr="00286C4B">
        <w:rPr>
          <w:sz w:val="28"/>
          <w:szCs w:val="28"/>
          <w:lang w:val="en-US"/>
        </w:rPr>
        <w:t>Q</w:t>
      </w:r>
      <w:r w:rsidRPr="00286C4B">
        <w:rPr>
          <w:sz w:val="28"/>
          <w:szCs w:val="28"/>
          <w:vertAlign w:val="subscript"/>
          <w:lang w:val="en-US"/>
        </w:rPr>
        <w:t>j</w:t>
      </w:r>
      <w:r w:rsidRPr="00286C4B">
        <w:rPr>
          <w:sz w:val="28"/>
          <w:szCs w:val="28"/>
        </w:rPr>
        <w:t>=</w:t>
      </w:r>
      <w:r w:rsidRPr="00286C4B">
        <w:rPr>
          <w:sz w:val="28"/>
          <w:szCs w:val="28"/>
          <w:lang w:val="en-US"/>
        </w:rPr>
        <w:t>f</w:t>
      </w:r>
      <w:r w:rsidRPr="00286C4B">
        <w:rPr>
          <w:sz w:val="28"/>
          <w:szCs w:val="28"/>
        </w:rPr>
        <w:t>(</w:t>
      </w:r>
      <w:r w:rsidRPr="00286C4B">
        <w:rPr>
          <w:sz w:val="28"/>
          <w:szCs w:val="28"/>
          <w:lang w:val="en-US"/>
        </w:rPr>
        <w:t>Q</w:t>
      </w:r>
      <w:r w:rsidRPr="00286C4B">
        <w:rPr>
          <w:sz w:val="28"/>
          <w:szCs w:val="28"/>
        </w:rPr>
        <w:t>_</w:t>
      </w:r>
      <w:r w:rsidRPr="00286C4B">
        <w:rPr>
          <w:sz w:val="28"/>
          <w:szCs w:val="28"/>
          <w:lang w:val="en-US"/>
        </w:rPr>
        <w:t>in</w:t>
      </w:r>
      <w:r w:rsidRPr="00286C4B">
        <w:rPr>
          <w:sz w:val="28"/>
          <w:szCs w:val="28"/>
          <w:vertAlign w:val="subscript"/>
          <w:lang w:val="en-US"/>
        </w:rPr>
        <w:t>i</w:t>
      </w:r>
      <w:r w:rsidR="0024403A">
        <w:rPr>
          <w:sz w:val="28"/>
          <w:szCs w:val="28"/>
        </w:rPr>
        <w:t>)</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lang w:val="kk-KZ"/>
        </w:rPr>
        <w:tab/>
      </w:r>
      <w:r w:rsidRPr="00286C4B">
        <w:rPr>
          <w:sz w:val="28"/>
          <w:szCs w:val="28"/>
          <w:lang w:val="kk-KZ"/>
        </w:rPr>
        <w:tab/>
      </w:r>
      <w:r w:rsidRPr="00286C4B">
        <w:rPr>
          <w:sz w:val="28"/>
          <w:szCs w:val="28"/>
        </w:rPr>
        <w:tab/>
        <w:t>(29)</w:t>
      </w:r>
    </w:p>
    <w:p w:rsidR="008D1C46" w:rsidRPr="00286C4B" w:rsidRDefault="008D1C46" w:rsidP="008D1C46">
      <w:pPr>
        <w:ind w:firstLine="567"/>
        <w:jc w:val="both"/>
        <w:rPr>
          <w:sz w:val="28"/>
          <w:szCs w:val="28"/>
        </w:rPr>
      </w:pPr>
    </w:p>
    <w:p w:rsidR="008D1C46" w:rsidRPr="00286C4B" w:rsidRDefault="008D1C46" w:rsidP="008D1C46">
      <w:pPr>
        <w:ind w:firstLine="567"/>
        <w:jc w:val="both"/>
        <w:rPr>
          <w:sz w:val="28"/>
          <w:szCs w:val="28"/>
          <w:lang w:val="kk-KZ"/>
        </w:rPr>
      </w:pPr>
      <w:r w:rsidRPr="00286C4B">
        <w:rPr>
          <w:sz w:val="28"/>
          <w:szCs w:val="28"/>
          <w:lang w:val="kk-KZ"/>
        </w:rPr>
        <w:t xml:space="preserve">где </w:t>
      </w:r>
      <w:r w:rsidRPr="00286C4B">
        <w:rPr>
          <w:sz w:val="28"/>
          <w:szCs w:val="28"/>
          <w:lang w:val="en-US"/>
        </w:rPr>
        <w:t>Q</w:t>
      </w:r>
      <w:r w:rsidRPr="00286C4B">
        <w:rPr>
          <w:sz w:val="28"/>
          <w:szCs w:val="28"/>
        </w:rPr>
        <w:t>_</w:t>
      </w:r>
      <w:r w:rsidRPr="00286C4B">
        <w:rPr>
          <w:sz w:val="28"/>
          <w:szCs w:val="28"/>
          <w:lang w:val="en-US"/>
        </w:rPr>
        <w:t>in</w:t>
      </w:r>
      <w:r w:rsidRPr="00286C4B">
        <w:rPr>
          <w:sz w:val="28"/>
          <w:szCs w:val="28"/>
          <w:vertAlign w:val="subscript"/>
          <w:lang w:val="en-US"/>
        </w:rPr>
        <w:t>i</w:t>
      </w:r>
      <w:r w:rsidRPr="00286C4B">
        <w:rPr>
          <w:sz w:val="28"/>
          <w:szCs w:val="28"/>
          <w:vertAlign w:val="subscript"/>
        </w:rPr>
        <w:t xml:space="preserve"> </w:t>
      </w:r>
      <w:r w:rsidRPr="00286C4B">
        <w:rPr>
          <w:sz w:val="28"/>
          <w:szCs w:val="28"/>
          <w:lang w:val="kk-KZ"/>
        </w:rPr>
        <w:t>является аргументом активационной функции, и результат посылается в следующий слой.</w:t>
      </w:r>
    </w:p>
    <w:p w:rsidR="008D1C46" w:rsidRPr="00286C4B" w:rsidRDefault="008D1C46" w:rsidP="008D1C46">
      <w:pPr>
        <w:ind w:firstLine="567"/>
        <w:jc w:val="both"/>
        <w:rPr>
          <w:sz w:val="28"/>
          <w:szCs w:val="28"/>
        </w:rPr>
      </w:pPr>
      <w:r w:rsidRPr="00286C4B">
        <w:rPr>
          <w:sz w:val="28"/>
          <w:szCs w:val="28"/>
          <w:shd w:val="clear" w:color="auto" w:fill="FFFFFF"/>
          <w:lang w:val="kk-KZ"/>
        </w:rPr>
        <w:t xml:space="preserve">Слой </w:t>
      </w:r>
      <w:r w:rsidRPr="00286C4B">
        <w:rPr>
          <w:sz w:val="28"/>
          <w:szCs w:val="28"/>
          <w:lang w:val="kk-KZ"/>
        </w:rPr>
        <w:t>SpatialDropout1D применяется для подачи векторов пакетами (бачами</w:t>
      </w:r>
      <w:r w:rsidR="0024403A">
        <w:rPr>
          <w:sz w:val="28"/>
          <w:szCs w:val="28"/>
          <w:lang w:val="kk-KZ"/>
        </w:rPr>
        <w:t xml:space="preserve"> </w:t>
      </w:r>
      <w:r w:rsidRPr="00286C4B">
        <w:rPr>
          <w:sz w:val="28"/>
          <w:szCs w:val="28"/>
          <w:lang w:val="kk-KZ"/>
        </w:rPr>
        <w:t>=</w:t>
      </w:r>
      <w:r w:rsidR="0024403A">
        <w:rPr>
          <w:sz w:val="28"/>
          <w:szCs w:val="28"/>
          <w:lang w:val="kk-KZ"/>
        </w:rPr>
        <w:t xml:space="preserve"> </w:t>
      </w:r>
      <w:r w:rsidRPr="00286C4B">
        <w:rPr>
          <w:sz w:val="28"/>
          <w:szCs w:val="28"/>
          <w:lang w:val="en-US"/>
        </w:rPr>
        <w:t>batch</w:t>
      </w:r>
      <w:r w:rsidRPr="00286C4B">
        <w:rPr>
          <w:sz w:val="28"/>
          <w:szCs w:val="28"/>
          <w:lang w:val="kk-KZ"/>
        </w:rPr>
        <w:t>) вместо отдельных элементов, и таким образом предотвращает запоминание при</w:t>
      </w:r>
      <w:r w:rsidR="0024403A">
        <w:rPr>
          <w:sz w:val="28"/>
          <w:szCs w:val="28"/>
          <w:lang w:val="kk-KZ"/>
        </w:rPr>
        <w:t xml:space="preserve"> </w:t>
      </w:r>
      <w:r w:rsidRPr="00286C4B">
        <w:rPr>
          <w:sz w:val="28"/>
          <w:szCs w:val="28"/>
          <w:lang w:val="kk-KZ"/>
        </w:rPr>
        <w:t xml:space="preserve">обучении целых предложений. Размерность слоя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lang w:val="kk-KZ"/>
        </w:rPr>
        <w:t xml:space="preserve"> может задаваться пользователем, так же как и максимальное количество используемых слов, таким образом можно высчитать количество весов относительно входных данных. </w:t>
      </w:r>
    </w:p>
    <w:p w:rsidR="008D1C46" w:rsidRPr="00286C4B" w:rsidRDefault="008D1C46" w:rsidP="008D1C46">
      <w:pPr>
        <w:ind w:firstLine="567"/>
        <w:jc w:val="both"/>
        <w:rPr>
          <w:sz w:val="28"/>
          <w:szCs w:val="28"/>
          <w:lang w:val="kk-KZ"/>
        </w:rPr>
      </w:pPr>
      <w:r w:rsidRPr="00286C4B">
        <w:rPr>
          <w:bCs/>
          <w:sz w:val="28"/>
          <w:szCs w:val="28"/>
        </w:rPr>
        <w:t xml:space="preserve">SpatialDropout1D – слой, который используется для разбиения данных на пакеты и определения их независимости. Независимость пакетов облегчает удаление пакетов, которые </w:t>
      </w:r>
      <w:r w:rsidRPr="00286C4B">
        <w:rPr>
          <w:sz w:val="28"/>
          <w:szCs w:val="28"/>
        </w:rPr>
        <w:t xml:space="preserve">выступают в роли шума (в частности это предложения, не несущие ключевой информации). </w:t>
      </w:r>
      <w:r w:rsidRPr="00286C4B">
        <w:rPr>
          <w:sz w:val="28"/>
          <w:szCs w:val="28"/>
          <w:lang w:val="kk-KZ"/>
        </w:rPr>
        <w:t xml:space="preserve">В слое SpatialDropout1D происходит снижение размерности с помощью Dropout, который является методом регуляризации для предотвращения переобучения сети. </w:t>
      </w:r>
      <w:r w:rsidRPr="00286C4B">
        <w:rPr>
          <w:bCs/>
          <w:sz w:val="28"/>
          <w:szCs w:val="28"/>
          <w:lang w:val="kk-KZ"/>
        </w:rPr>
        <w:t>Отсюда</w:t>
      </w:r>
      <w:r w:rsidR="00A65B73">
        <w:rPr>
          <w:bCs/>
          <w:sz w:val="28"/>
          <w:szCs w:val="28"/>
          <w:lang w:val="kk-KZ"/>
        </w:rPr>
        <w:t>,</w:t>
      </w:r>
      <w:r w:rsidRPr="00286C4B">
        <w:rPr>
          <w:bCs/>
          <w:sz w:val="28"/>
          <w:szCs w:val="28"/>
          <w:lang w:val="kk-KZ"/>
        </w:rPr>
        <w:t xml:space="preserve"> </w:t>
      </w:r>
      <w:r w:rsidRPr="00286C4B">
        <w:rPr>
          <w:sz w:val="28"/>
          <w:szCs w:val="28"/>
          <w:lang w:val="kk-KZ"/>
        </w:rPr>
        <w:t xml:space="preserve">Dropout </w:t>
      </w:r>
      <w:r w:rsidRPr="00286C4B">
        <w:rPr>
          <w:bCs/>
          <w:sz w:val="28"/>
          <w:szCs w:val="28"/>
          <w:lang w:val="kk-KZ"/>
        </w:rPr>
        <w:t>удаляет пакеты данных, то есть при удалении шума в данном слое он может отбрасывать до 70% данных:</w:t>
      </w:r>
      <w:r w:rsidR="00A65B73">
        <w:rPr>
          <w:bCs/>
          <w:sz w:val="28"/>
          <w:szCs w:val="28"/>
          <w:lang w:val="kk-KZ"/>
        </w:rPr>
        <w:t xml:space="preserve"> </w:t>
      </w:r>
      <w:r w:rsidRPr="00286C4B">
        <w:rPr>
          <w:bCs/>
          <w:sz w:val="28"/>
          <w:szCs w:val="28"/>
          <w:lang w:val="kk-KZ"/>
        </w:rPr>
        <w:t xml:space="preserve">model.add (SpatialDropout1D(0.7)). </w:t>
      </w:r>
      <w:r w:rsidRPr="00286C4B">
        <w:rPr>
          <w:bCs/>
          <w:sz w:val="28"/>
          <w:szCs w:val="28"/>
        </w:rPr>
        <w:t xml:space="preserve">Доля отбрасываемых данных определяется методом подбора при обучении нейронной сети. </w:t>
      </w:r>
      <w:r w:rsidRPr="00286C4B">
        <w:rPr>
          <w:sz w:val="28"/>
          <w:szCs w:val="28"/>
        </w:rPr>
        <w:t xml:space="preserve">Обычно в слое </w:t>
      </w:r>
      <w:r w:rsidRPr="00286C4B">
        <w:rPr>
          <w:sz w:val="28"/>
          <w:szCs w:val="28"/>
          <w:lang w:val="kk-KZ"/>
        </w:rPr>
        <w:t>Dropout обучение производится стохастическим градиент</w:t>
      </w:r>
      <w:r w:rsidR="00FB40D1" w:rsidRPr="00286C4B">
        <w:rPr>
          <w:sz w:val="28"/>
          <w:szCs w:val="28"/>
          <w:lang w:val="kk-KZ"/>
        </w:rPr>
        <w:t>н</w:t>
      </w:r>
      <w:r w:rsidRPr="00286C4B">
        <w:rPr>
          <w:sz w:val="28"/>
          <w:szCs w:val="28"/>
          <w:lang w:val="kk-KZ"/>
        </w:rPr>
        <w:t>ым спуском, при котором происходит случайная выборка некоторых объектов. Регуляризация заключается в изменении структуры нейронной сети, то есть на</w:t>
      </w:r>
      <w:r w:rsidR="00FB40D1" w:rsidRPr="00286C4B">
        <w:rPr>
          <w:sz w:val="28"/>
          <w:szCs w:val="28"/>
          <w:lang w:val="kk-KZ"/>
        </w:rPr>
        <w:t xml:space="preserve"> </w:t>
      </w:r>
      <w:r w:rsidRPr="00286C4B">
        <w:rPr>
          <w:sz w:val="28"/>
          <w:szCs w:val="28"/>
          <w:lang w:val="kk-KZ"/>
        </w:rPr>
        <w:t>этапе</w:t>
      </w:r>
      <w:r w:rsidR="00FB40D1" w:rsidRPr="00286C4B">
        <w:rPr>
          <w:sz w:val="28"/>
          <w:szCs w:val="28"/>
          <w:lang w:val="kk-KZ"/>
        </w:rPr>
        <w:t xml:space="preserve"> </w:t>
      </w:r>
      <w:r w:rsidRPr="00286C4B">
        <w:rPr>
          <w:sz w:val="28"/>
          <w:szCs w:val="28"/>
          <w:lang w:val="kk-KZ"/>
        </w:rPr>
        <w:t>обучения</w:t>
      </w:r>
      <w:r w:rsidR="00FB40D1" w:rsidRPr="00286C4B">
        <w:rPr>
          <w:sz w:val="28"/>
          <w:szCs w:val="28"/>
          <w:lang w:val="kk-KZ"/>
        </w:rPr>
        <w:t xml:space="preserve"> </w:t>
      </w:r>
      <w:r w:rsidRPr="00286C4B">
        <w:rPr>
          <w:sz w:val="28"/>
          <w:szCs w:val="28"/>
          <w:lang w:val="kk-KZ"/>
        </w:rPr>
        <w:t>нейрон</w:t>
      </w:r>
      <w:r w:rsidR="00FB40D1" w:rsidRPr="00286C4B">
        <w:rPr>
          <w:sz w:val="28"/>
          <w:szCs w:val="28"/>
          <w:lang w:val="kk-KZ"/>
        </w:rPr>
        <w:t xml:space="preserve"> </w:t>
      </w:r>
      <w:r w:rsidRPr="00286C4B">
        <w:rPr>
          <w:sz w:val="28"/>
          <w:szCs w:val="28"/>
          <w:lang w:val="kk-KZ"/>
        </w:rPr>
        <w:t>подвергается удалению с</w:t>
      </w:r>
      <w:r w:rsidR="00FB40D1" w:rsidRPr="00286C4B">
        <w:rPr>
          <w:sz w:val="28"/>
          <w:szCs w:val="28"/>
          <w:lang w:val="kk-KZ"/>
        </w:rPr>
        <w:t xml:space="preserve"> </w:t>
      </w:r>
      <w:r w:rsidRPr="00286C4B">
        <w:rPr>
          <w:sz w:val="28"/>
          <w:szCs w:val="28"/>
          <w:lang w:val="kk-KZ"/>
        </w:rPr>
        <w:t>вероятностью</w:t>
      </w:r>
      <w:r w:rsidR="00FB40D1" w:rsidRPr="00286C4B">
        <w:rPr>
          <w:sz w:val="28"/>
          <w:szCs w:val="28"/>
          <w:lang w:val="kk-KZ"/>
        </w:rPr>
        <w:t xml:space="preserve"> </w:t>
      </w:r>
      <w:r w:rsidRPr="00286C4B">
        <w:rPr>
          <w:sz w:val="28"/>
          <w:szCs w:val="28"/>
          <w:lang w:val="en-US"/>
        </w:rPr>
        <w:t>q</w:t>
      </w:r>
      <w:r w:rsidRPr="00286C4B">
        <w:rPr>
          <w:sz w:val="28"/>
          <w:szCs w:val="28"/>
          <w:lang w:val="kk-KZ"/>
        </w:rPr>
        <w:t xml:space="preserve"> и сеть получает прореженную структуру, по которой производится обучение, а к оставшимися весам применяется градиентный спуск, после данных вычислений удаленные нейроны возвращаются в нейронную сеть. Таким образом, при каждом градиентном шаге настраивается одна из архитектур сети, где изменяется суммарное количество нейронов, которое приводит к их усреднению в нейронной сети. На этапе тестирования функция активации </w:t>
      </w:r>
      <w:r w:rsidRPr="00286C4B">
        <w:rPr>
          <w:i/>
          <w:sz w:val="28"/>
          <w:szCs w:val="28"/>
          <w:lang w:val="en-US"/>
        </w:rPr>
        <w:t>a</w:t>
      </w:r>
      <w:r w:rsidRPr="00286C4B">
        <w:rPr>
          <w:i/>
          <w:sz w:val="28"/>
          <w:szCs w:val="28"/>
        </w:rPr>
        <w:t>(</w:t>
      </w:r>
      <w:r w:rsidRPr="00286C4B">
        <w:rPr>
          <w:i/>
          <w:sz w:val="28"/>
          <w:szCs w:val="28"/>
          <w:lang w:val="en-US"/>
        </w:rPr>
        <w:t>x</w:t>
      </w:r>
      <w:r w:rsidRPr="00286C4B">
        <w:rPr>
          <w:i/>
          <w:sz w:val="28"/>
          <w:szCs w:val="28"/>
        </w:rPr>
        <w:t>)</w:t>
      </w:r>
      <w:r w:rsidR="00C0149A" w:rsidRPr="00286C4B">
        <w:rPr>
          <w:i/>
          <w:sz w:val="28"/>
          <w:szCs w:val="28"/>
          <w:lang w:val="kk-KZ"/>
        </w:rPr>
        <w:t xml:space="preserve"> </w:t>
      </w:r>
      <w:r w:rsidRPr="00286C4B">
        <w:rPr>
          <w:sz w:val="28"/>
          <w:szCs w:val="28"/>
          <w:lang w:val="kk-KZ"/>
        </w:rPr>
        <w:t xml:space="preserve">умножается на коэффициент q, и, следовательно, Dropout для </w:t>
      </w:r>
      <w:r w:rsidRPr="00286C4B">
        <w:rPr>
          <w:i/>
          <w:sz w:val="28"/>
          <w:szCs w:val="28"/>
          <w:lang w:val="en-US"/>
        </w:rPr>
        <w:t>i</w:t>
      </w:r>
      <w:r w:rsidRPr="00286C4B">
        <w:rPr>
          <w:sz w:val="28"/>
          <w:szCs w:val="28"/>
          <w:lang w:val="kk-KZ"/>
        </w:rPr>
        <w:t>-го нейрона на этапе тестирования выглядит следующим образом:</w:t>
      </w:r>
    </w:p>
    <w:p w:rsidR="008D1C46" w:rsidRPr="00286C4B" w:rsidRDefault="008D1C46" w:rsidP="008D1C46">
      <w:pPr>
        <w:shd w:val="clear" w:color="auto" w:fill="FFFFFF" w:themeFill="background1"/>
        <w:ind w:right="158" w:firstLine="567"/>
        <w:jc w:val="both"/>
        <w:rPr>
          <w:sz w:val="28"/>
          <w:szCs w:val="28"/>
          <w:lang w:val="kk-KZ"/>
        </w:rPr>
      </w:pPr>
    </w:p>
    <w:p w:rsidR="008D1C46" w:rsidRPr="00286C4B" w:rsidRDefault="008D1C46" w:rsidP="008D1C46">
      <w:pPr>
        <w:ind w:firstLine="567"/>
        <w:jc w:val="both"/>
        <w:rPr>
          <w:i/>
          <w:sz w:val="28"/>
          <w:szCs w:val="28"/>
        </w:rPr>
      </w:pPr>
      <w:r w:rsidRPr="00286C4B">
        <w:rPr>
          <w:sz w:val="28"/>
          <w:szCs w:val="28"/>
          <w:lang w:val="en-US"/>
        </w:rPr>
        <w:t>Q</w:t>
      </w:r>
      <w:r w:rsidRPr="00286C4B">
        <w:rPr>
          <w:i/>
          <w:sz w:val="28"/>
          <w:szCs w:val="28"/>
          <w:vertAlign w:val="subscript"/>
          <w:lang w:val="en-US"/>
        </w:rPr>
        <w:t>i</w:t>
      </w:r>
      <w:r w:rsidRPr="00286C4B">
        <w:rPr>
          <w:sz w:val="28"/>
          <w:szCs w:val="28"/>
        </w:rPr>
        <w:t>=</w:t>
      </w:r>
      <w:r w:rsidRPr="00286C4B">
        <w:rPr>
          <w:sz w:val="28"/>
          <w:szCs w:val="28"/>
          <w:lang w:val="en-US"/>
        </w:rPr>
        <w:t>q</w:t>
      </w:r>
      <w:r w:rsidRPr="00286C4B">
        <w:rPr>
          <w:i/>
          <w:sz w:val="28"/>
          <w:szCs w:val="28"/>
          <w:vertAlign w:val="subscript"/>
          <w:lang w:val="en-US"/>
        </w:rPr>
        <w:t>i</w:t>
      </w:r>
      <w:r w:rsidRPr="00286C4B">
        <w:rPr>
          <w:i/>
          <w:sz w:val="28"/>
          <w:szCs w:val="28"/>
          <w:lang w:val="en-US"/>
        </w:rPr>
        <w:t>a</w:t>
      </w:r>
      <w:r w:rsidRPr="00286C4B">
        <w:rPr>
          <w:i/>
          <w:sz w:val="28"/>
          <w:szCs w:val="28"/>
        </w:rPr>
        <w:t>(</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k</m:t>
            </m:r>
            <m:r>
              <w:rPr>
                <w:rFonts w:ascii="Cambria Math" w:hAnsi="Cambria Math"/>
                <w:sz w:val="28"/>
                <w:szCs w:val="28"/>
              </w:rPr>
              <m:t>=1</m:t>
            </m:r>
          </m:sub>
          <m:sup>
            <m:r>
              <w:rPr>
                <w:rFonts w:ascii="Cambria Math" w:hAnsi="Cambria Math"/>
                <w:sz w:val="28"/>
                <w:szCs w:val="28"/>
                <w:lang w:val="en-US"/>
              </w:rPr>
              <m:t>d</m:t>
            </m:r>
          </m:sup>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e>
        </m:nary>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rPr>
          <m:t>+</m:t>
        </m:r>
        <m:r>
          <w:rPr>
            <w:rFonts w:ascii="Cambria Math" w:hAnsi="Cambria Math"/>
            <w:sz w:val="28"/>
            <w:szCs w:val="28"/>
            <w:lang w:val="en-US"/>
          </w:rPr>
          <m:t>b</m:t>
        </m:r>
      </m:oMath>
      <w:r w:rsidRPr="00286C4B">
        <w:rPr>
          <w:i/>
          <w:sz w:val="28"/>
          <w:szCs w:val="28"/>
        </w:rPr>
        <w:t>),</w:t>
      </w:r>
      <w:r w:rsidR="00A65B73">
        <w:rPr>
          <w:i/>
          <w:sz w:val="28"/>
          <w:szCs w:val="28"/>
        </w:rPr>
        <w:t xml:space="preserve"> </w:t>
      </w:r>
      <w:r w:rsidRPr="00286C4B">
        <w:rPr>
          <w:sz w:val="28"/>
          <w:szCs w:val="28"/>
          <w:lang w:val="kk-KZ"/>
        </w:rPr>
        <w:t xml:space="preserve">где вероятность </w:t>
      </w:r>
      <w:r w:rsidRPr="00286C4B">
        <w:rPr>
          <w:sz w:val="28"/>
          <w:szCs w:val="28"/>
          <w:lang w:val="en-US"/>
        </w:rPr>
        <w:t>P</w:t>
      </w:r>
      <w:r w:rsidRPr="00286C4B">
        <w:rPr>
          <w:sz w:val="28"/>
          <w:szCs w:val="28"/>
        </w:rPr>
        <w:t>(</w:t>
      </w:r>
      <w:r w:rsidRPr="00286C4B">
        <w:rPr>
          <w:sz w:val="28"/>
          <w:szCs w:val="28"/>
          <w:lang w:val="en-US"/>
        </w:rPr>
        <w:t>ϴ</w:t>
      </w:r>
      <w:r w:rsidRPr="00286C4B">
        <w:rPr>
          <w:sz w:val="28"/>
          <w:szCs w:val="28"/>
          <w:vertAlign w:val="subscript"/>
          <w:lang w:val="en-US"/>
        </w:rPr>
        <w:t>i</w:t>
      </w:r>
      <w:r w:rsidRPr="00286C4B">
        <w:rPr>
          <w:sz w:val="28"/>
          <w:szCs w:val="28"/>
        </w:rPr>
        <w:t>=0) =</w:t>
      </w:r>
      <w:r w:rsidRPr="00286C4B">
        <w:rPr>
          <w:sz w:val="28"/>
          <w:szCs w:val="28"/>
          <w:lang w:val="en-US"/>
        </w:rPr>
        <w:t>p</w:t>
      </w:r>
      <w:r w:rsidRPr="00286C4B">
        <w:rPr>
          <w:sz w:val="28"/>
          <w:szCs w:val="28"/>
        </w:rPr>
        <w:tab/>
      </w:r>
      <w:r w:rsidRPr="00286C4B">
        <w:rPr>
          <w:sz w:val="28"/>
          <w:szCs w:val="28"/>
        </w:rPr>
        <w:tab/>
        <w:t>(30)</w:t>
      </w:r>
    </w:p>
    <w:p w:rsidR="008D1C46" w:rsidRPr="00286C4B" w:rsidRDefault="008D1C46" w:rsidP="008D1C46">
      <w:pPr>
        <w:tabs>
          <w:tab w:val="left" w:pos="3675"/>
        </w:tabs>
        <w:ind w:firstLine="567"/>
        <w:jc w:val="both"/>
        <w:rPr>
          <w:i/>
          <w:sz w:val="28"/>
          <w:szCs w:val="28"/>
        </w:rPr>
      </w:pPr>
      <w:r w:rsidRPr="00286C4B">
        <w:rPr>
          <w:i/>
          <w:sz w:val="28"/>
          <w:szCs w:val="28"/>
        </w:rPr>
        <w:tab/>
      </w:r>
    </w:p>
    <w:p w:rsidR="008D1C46" w:rsidRPr="00286C4B" w:rsidRDefault="008D1C46" w:rsidP="008D1C46">
      <w:pPr>
        <w:ind w:firstLine="567"/>
        <w:jc w:val="both"/>
        <w:rPr>
          <w:bCs/>
          <w:sz w:val="28"/>
          <w:szCs w:val="28"/>
          <w:lang w:val="kk-KZ"/>
        </w:rPr>
      </w:pPr>
      <w:r w:rsidRPr="00286C4B">
        <w:rPr>
          <w:sz w:val="28"/>
          <w:szCs w:val="28"/>
          <w:lang w:val="kk-KZ"/>
        </w:rPr>
        <w:t xml:space="preserve">Данные, которые выдал </w:t>
      </w:r>
      <w:r w:rsidR="00FB40D1" w:rsidRPr="00286C4B">
        <w:rPr>
          <w:sz w:val="28"/>
          <w:szCs w:val="28"/>
          <w:lang w:val="kk-KZ"/>
        </w:rPr>
        <w:t>SpatialDropout1D, получает трет</w:t>
      </w:r>
      <w:r w:rsidRPr="00286C4B">
        <w:rPr>
          <w:sz w:val="28"/>
          <w:szCs w:val="28"/>
          <w:lang w:val="kk-KZ"/>
        </w:rPr>
        <w:t>ий слой</w:t>
      </w:r>
      <w:r w:rsidR="00A65B73">
        <w:rPr>
          <w:sz w:val="28"/>
          <w:szCs w:val="28"/>
          <w:lang w:val="kk-KZ"/>
        </w:rPr>
        <w:t xml:space="preserve"> </w:t>
      </w:r>
      <w:r w:rsidRPr="00286C4B">
        <w:rPr>
          <w:sz w:val="28"/>
          <w:szCs w:val="28"/>
          <w:lang w:val="kk-KZ"/>
        </w:rPr>
        <w:t xml:space="preserve">LSTM, который выполняет рекуррентные вычисления. </w:t>
      </w:r>
      <w:r w:rsidRPr="00286C4B">
        <w:rPr>
          <w:rFonts w:ascii="Lora" w:hAnsi="Lora"/>
          <w:sz w:val="29"/>
          <w:szCs w:val="29"/>
          <w:shd w:val="clear" w:color="auto" w:fill="FFFFFF"/>
          <w:lang w:val="kk-KZ"/>
        </w:rPr>
        <w:t xml:space="preserve">LSTM не имеет отличия в архитектуре от архитектуры RNN, </w:t>
      </w:r>
      <w:r w:rsidRPr="00286C4B">
        <w:rPr>
          <w:sz w:val="28"/>
          <w:szCs w:val="28"/>
          <w:lang w:val="kk-KZ"/>
        </w:rPr>
        <w:t>но для вычисления скрытого состояния применяет иную функцию.</w:t>
      </w:r>
    </w:p>
    <w:p w:rsidR="008D1C46" w:rsidRPr="00286C4B" w:rsidRDefault="00FB40D1" w:rsidP="008D1C46">
      <w:pPr>
        <w:shd w:val="clear" w:color="auto" w:fill="FFFFFF"/>
        <w:ind w:firstLine="567"/>
        <w:jc w:val="both"/>
        <w:rPr>
          <w:sz w:val="28"/>
          <w:szCs w:val="28"/>
        </w:rPr>
      </w:pPr>
      <w:r w:rsidRPr="00286C4B">
        <w:rPr>
          <w:sz w:val="28"/>
          <w:szCs w:val="28"/>
          <w:lang w:val="kk-KZ"/>
        </w:rPr>
        <w:t>Слой LSTM (long short-term mem</w:t>
      </w:r>
      <w:r w:rsidR="008D1C46" w:rsidRPr="00286C4B">
        <w:rPr>
          <w:sz w:val="28"/>
          <w:szCs w:val="28"/>
          <w:lang w:val="kk-KZ"/>
        </w:rPr>
        <w:t xml:space="preserve">ory) обычно называют долгой краткосрочной памятью. </w:t>
      </w:r>
      <w:r w:rsidR="008D1C46" w:rsidRPr="00286C4B">
        <w:rPr>
          <w:sz w:val="28"/>
          <w:szCs w:val="28"/>
        </w:rPr>
        <w:t xml:space="preserve">LSTM является рекуррентной нейронной сетью, которая решает проблему с сохранением данных и обратной связью (можно </w:t>
      </w:r>
      <w:r w:rsidR="008D1C46" w:rsidRPr="00286C4B">
        <w:rPr>
          <w:sz w:val="28"/>
          <w:szCs w:val="28"/>
        </w:rPr>
        <w:lastRenderedPageBreak/>
        <w:t xml:space="preserve">сравнить с памятью человека, который когда-то запомнил какую-то информацию и может потом возвратиться в память для </w:t>
      </w:r>
      <w:r w:rsidR="00A65B73">
        <w:rPr>
          <w:sz w:val="28"/>
          <w:szCs w:val="28"/>
        </w:rPr>
        <w:t>ее</w:t>
      </w:r>
      <w:r w:rsidR="008D1C46" w:rsidRPr="00286C4B">
        <w:rPr>
          <w:sz w:val="28"/>
          <w:szCs w:val="28"/>
        </w:rPr>
        <w:t xml:space="preserve"> применения к новой информации). Обычно графическое изображение структуры </w:t>
      </w:r>
      <w:r w:rsidR="008D1C46" w:rsidRPr="00286C4B">
        <w:rPr>
          <w:sz w:val="28"/>
          <w:szCs w:val="28"/>
          <w:lang w:val="en-US"/>
        </w:rPr>
        <w:t>LSTM</w:t>
      </w:r>
      <w:r w:rsidR="00C0149A" w:rsidRPr="00286C4B">
        <w:rPr>
          <w:sz w:val="28"/>
          <w:szCs w:val="28"/>
          <w:lang w:val="kk-KZ"/>
        </w:rPr>
        <w:t xml:space="preserve"> </w:t>
      </w:r>
      <w:r w:rsidR="008D1C46" w:rsidRPr="00286C4B">
        <w:rPr>
          <w:sz w:val="28"/>
          <w:szCs w:val="28"/>
        </w:rPr>
        <w:t>выглядит как на рисунке 14, где операции выделены разными геометрическими фигурами.</w:t>
      </w:r>
      <w:r w:rsidR="00C0149A" w:rsidRPr="00286C4B">
        <w:rPr>
          <w:sz w:val="28"/>
          <w:szCs w:val="28"/>
          <w:lang w:val="kk-KZ"/>
        </w:rPr>
        <w:t xml:space="preserve"> </w:t>
      </w:r>
      <w:r w:rsidR="008D1C46" w:rsidRPr="00286C4B">
        <w:rPr>
          <w:sz w:val="28"/>
          <w:szCs w:val="28"/>
        </w:rPr>
        <w:t>Круги и овалы означают операцию сложения векторов, а прямоугольники показывают обучение нейронной сети. Когда линии сливаются, происходит конкатенация, и наоборот: когда линии ветвятся, происходит копирование данных и копии отправляются в разные выходы.</w:t>
      </w:r>
    </w:p>
    <w:p w:rsidR="008D1C46" w:rsidRPr="00286C4B" w:rsidRDefault="008D1C46" w:rsidP="008D1C46">
      <w:pPr>
        <w:ind w:firstLine="567"/>
        <w:jc w:val="both"/>
        <w:rPr>
          <w:bCs/>
          <w:sz w:val="28"/>
          <w:szCs w:val="28"/>
        </w:rPr>
      </w:pPr>
      <w:r w:rsidRPr="00286C4B">
        <w:rPr>
          <w:sz w:val="28"/>
          <w:szCs w:val="28"/>
        </w:rPr>
        <w:t>RNN (recurrent neuro net) могут связывать предыдущую информацию с текущей. Обычные RNN-сети имеют проблему связи текущей позиции с давно сохраненными данными, то есть расстояние может быть помехой и вопрос долгосрочной зависимости может не иметь решения, что было доказано учеными Ю.</w:t>
      </w:r>
      <w:r w:rsidR="00A65B73">
        <w:rPr>
          <w:sz w:val="28"/>
          <w:szCs w:val="28"/>
        </w:rPr>
        <w:t xml:space="preserve"> </w:t>
      </w:r>
      <w:r w:rsidRPr="00286C4B">
        <w:rPr>
          <w:sz w:val="28"/>
          <w:szCs w:val="28"/>
        </w:rPr>
        <w:t>Бенжио и П.</w:t>
      </w:r>
      <w:r w:rsidR="00A65B73">
        <w:rPr>
          <w:sz w:val="28"/>
          <w:szCs w:val="28"/>
        </w:rPr>
        <w:t xml:space="preserve"> </w:t>
      </w:r>
      <w:r w:rsidRPr="00286C4B">
        <w:rPr>
          <w:sz w:val="28"/>
          <w:szCs w:val="28"/>
        </w:rPr>
        <w:t xml:space="preserve">Симардом </w:t>
      </w:r>
      <w:r w:rsidR="00EE77FB" w:rsidRPr="00286C4B">
        <w:rPr>
          <w:sz w:val="28"/>
          <w:szCs w:val="28"/>
          <w:lang w:val="en-US"/>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Y</w:instrText>
      </w:r>
      <w:r w:rsidRPr="00286C4B">
        <w:rPr>
          <w:sz w:val="28"/>
          <w:szCs w:val="28"/>
        </w:rPr>
        <w:instrText xml:space="preserve">. </w:instrText>
      </w:r>
      <w:r w:rsidRPr="00286C4B">
        <w:rPr>
          <w:sz w:val="28"/>
          <w:szCs w:val="28"/>
          <w:lang w:val="en-US"/>
        </w:rPr>
        <w:instrText>Bengio</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w:instrText>
      </w:r>
      <w:r w:rsidRPr="00286C4B">
        <w:rPr>
          <w:sz w:val="28"/>
          <w:szCs w:val="28"/>
          <w:lang w:val="en-US"/>
        </w:rPr>
        <w:instrText>Simard</w:instrText>
      </w:r>
      <w:r w:rsidRPr="00286C4B">
        <w:rPr>
          <w:sz w:val="28"/>
          <w:szCs w:val="28"/>
        </w:rPr>
        <w:instrText>","</w:instrText>
      </w:r>
      <w:r w:rsidRPr="00286C4B">
        <w:rPr>
          <w:sz w:val="28"/>
          <w:szCs w:val="28"/>
          <w:lang w:val="en-US"/>
        </w:rPr>
        <w:instrText>given</w:instrText>
      </w:r>
      <w:r w:rsidRPr="00286C4B">
        <w:rPr>
          <w:sz w:val="28"/>
          <w:szCs w:val="28"/>
        </w:rPr>
        <w:instrText>":"</w:instrText>
      </w:r>
      <w:r w:rsidRPr="00286C4B">
        <w:rPr>
          <w:sz w:val="28"/>
          <w:szCs w:val="28"/>
          <w:lang w:val="en-US"/>
        </w:rPr>
        <w:instrText>P</w:instrText>
      </w:r>
      <w:r w:rsidRPr="00286C4B">
        <w:rPr>
          <w:sz w:val="28"/>
          <w:szCs w:val="28"/>
        </w:rPr>
        <w:instrText xml:space="preserve">. </w:instrText>
      </w:r>
      <w:r w:rsidRPr="00286C4B">
        <w:rPr>
          <w:sz w:val="28"/>
          <w:szCs w:val="28"/>
          <w:lang w:val="en-US"/>
        </w:rPr>
        <w:instrText>Y</w:instrText>
      </w:r>
      <w:r w:rsidRPr="00286C4B">
        <w:rPr>
          <w:sz w:val="28"/>
          <w:szCs w:val="28"/>
        </w:rPr>
        <w:instrText>.","</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container</w:instrText>
      </w:r>
      <w:r w:rsidRPr="00286C4B">
        <w:rPr>
          <w:sz w:val="28"/>
          <w:szCs w:val="28"/>
        </w:rPr>
        <w:instrText>-</w:instrText>
      </w:r>
      <w:r w:rsidRPr="00286C4B">
        <w:rPr>
          <w:sz w:val="28"/>
          <w:szCs w:val="28"/>
          <w:lang w:val="en-US"/>
        </w:rPr>
        <w:instrText>title</w:instrText>
      </w:r>
      <w:r w:rsidRPr="00286C4B">
        <w:rPr>
          <w:sz w:val="28"/>
          <w:szCs w:val="28"/>
        </w:rPr>
        <w:instrText>":"</w:instrText>
      </w:r>
      <w:r w:rsidRPr="00286C4B">
        <w:rPr>
          <w:sz w:val="28"/>
          <w:szCs w:val="28"/>
          <w:lang w:val="en-US"/>
        </w:rPr>
        <w:instrText>IEEETransactionsonNeuralNetworks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":[["1994"]]},"</w:instrText>
      </w:r>
      <w:r w:rsidRPr="00286C4B">
        <w:rPr>
          <w:sz w:val="28"/>
          <w:szCs w:val="28"/>
          <w:lang w:val="en-US"/>
        </w:rPr>
        <w:instrText>page</w:instrText>
      </w:r>
      <w:r w:rsidRPr="00286C4B">
        <w:rPr>
          <w:sz w:val="28"/>
          <w:szCs w:val="28"/>
        </w:rPr>
        <w:instrText>":"157-166","</w:instrText>
      </w:r>
      <w:r w:rsidRPr="00286C4B">
        <w:rPr>
          <w:sz w:val="28"/>
          <w:szCs w:val="28"/>
          <w:lang w:val="en-US"/>
        </w:rPr>
        <w:instrText>title</w:instrText>
      </w:r>
      <w:r w:rsidRPr="00286C4B">
        <w:rPr>
          <w:sz w:val="28"/>
          <w:szCs w:val="28"/>
        </w:rPr>
        <w:instrText>":"</w:instrText>
      </w:r>
      <w:r w:rsidRPr="00286C4B">
        <w:rPr>
          <w:sz w:val="28"/>
          <w:szCs w:val="28"/>
          <w:lang w:val="en-US"/>
        </w:rPr>
        <w:instrText>Learninglong</w:instrText>
      </w:r>
      <w:r w:rsidRPr="00286C4B">
        <w:rPr>
          <w:sz w:val="28"/>
          <w:szCs w:val="28"/>
        </w:rPr>
        <w:instrText>-</w:instrText>
      </w:r>
      <w:r w:rsidRPr="00286C4B">
        <w:rPr>
          <w:sz w:val="28"/>
          <w:szCs w:val="28"/>
          <w:lang w:val="en-US"/>
        </w:rPr>
        <w:instrText>termdependencieswithgradientdescentisdifficult</w:instrText>
      </w:r>
      <w:r w:rsidRPr="00286C4B">
        <w:rPr>
          <w:sz w:val="28"/>
          <w:szCs w:val="28"/>
        </w:rPr>
        <w:instrText>","</w:instrText>
      </w:r>
      <w:r w:rsidRPr="00286C4B">
        <w:rPr>
          <w:sz w:val="28"/>
          <w:szCs w:val="28"/>
          <w:lang w:val="en-US"/>
        </w:rPr>
        <w:instrText>type</w:instrText>
      </w:r>
      <w:r w:rsidRPr="00286C4B">
        <w:rPr>
          <w:sz w:val="28"/>
          <w:szCs w:val="28"/>
        </w:rPr>
        <w:instrText>":"</w:instrText>
      </w:r>
      <w:r w:rsidRPr="00286C4B">
        <w:rPr>
          <w:sz w:val="28"/>
          <w:szCs w:val="28"/>
          <w:lang w:val="en-US"/>
        </w:rPr>
        <w:instrText>article</w:instrText>
      </w:r>
      <w:r w:rsidRPr="00286C4B">
        <w:rPr>
          <w:sz w:val="28"/>
          <w:szCs w:val="28"/>
        </w:rPr>
        <w:instrText>-</w:instrText>
      </w:r>
      <w:r w:rsidRPr="00286C4B">
        <w:rPr>
          <w:sz w:val="28"/>
          <w:szCs w:val="28"/>
          <w:lang w:val="en-US"/>
        </w:rPr>
        <w:instrText>journal</w:instrText>
      </w:r>
      <w:r w:rsidRPr="00286C4B">
        <w:rPr>
          <w:sz w:val="28"/>
          <w:szCs w:val="28"/>
        </w:rPr>
        <w:instrText>","</w:instrText>
      </w:r>
      <w:r w:rsidRPr="00286C4B">
        <w:rPr>
          <w:sz w:val="28"/>
          <w:szCs w:val="28"/>
          <w:lang w:val="en-US"/>
        </w:rPr>
        <w:instrText>volume</w:instrText>
      </w:r>
      <w:r w:rsidRPr="00286C4B">
        <w:rPr>
          <w:sz w:val="28"/>
          <w:szCs w:val="28"/>
        </w:rPr>
        <w:instrText>":"5(2)"},"</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=4</w:instrText>
      </w:r>
      <w:r w:rsidRPr="00286C4B">
        <w:rPr>
          <w:sz w:val="28"/>
          <w:szCs w:val="28"/>
          <w:lang w:val="en-US"/>
        </w:rPr>
        <w:instrText>f</w:instrText>
      </w:r>
      <w:r w:rsidRPr="00286C4B">
        <w:rPr>
          <w:sz w:val="28"/>
          <w:szCs w:val="28"/>
        </w:rPr>
        <w:instrText>0</w:instrText>
      </w:r>
      <w:r w:rsidRPr="00286C4B">
        <w:rPr>
          <w:sz w:val="28"/>
          <w:szCs w:val="28"/>
          <w:lang w:val="en-US"/>
        </w:rPr>
        <w:instrText>be</w:instrText>
      </w:r>
      <w:r w:rsidRPr="00286C4B">
        <w:rPr>
          <w:sz w:val="28"/>
          <w:szCs w:val="28"/>
        </w:rPr>
        <w:instrText>350-</w:instrText>
      </w:r>
      <w:r w:rsidRPr="00286C4B">
        <w:rPr>
          <w:sz w:val="28"/>
          <w:szCs w:val="28"/>
          <w:lang w:val="en-US"/>
        </w:rPr>
        <w:instrText>abad</w:instrText>
      </w:r>
      <w:r w:rsidRPr="00286C4B">
        <w:rPr>
          <w:sz w:val="28"/>
          <w:szCs w:val="28"/>
        </w:rPr>
        <w:instrText>-4675-84</w:instrText>
      </w:r>
      <w:r w:rsidRPr="00286C4B">
        <w:rPr>
          <w:sz w:val="28"/>
          <w:szCs w:val="28"/>
          <w:lang w:val="en-US"/>
        </w:rPr>
        <w:instrText>b</w:instrText>
      </w:r>
      <w:r w:rsidRPr="00286C4B">
        <w:rPr>
          <w:sz w:val="28"/>
          <w:szCs w:val="28"/>
        </w:rPr>
        <w:instrText>0-7441</w:instrText>
      </w:r>
      <w:r w:rsidRPr="00286C4B">
        <w:rPr>
          <w:sz w:val="28"/>
          <w:szCs w:val="28"/>
          <w:lang w:val="en-US"/>
        </w:rPr>
        <w:instrText>f</w:instrText>
      </w:r>
      <w:r w:rsidRPr="00286C4B">
        <w:rPr>
          <w:sz w:val="28"/>
          <w:szCs w:val="28"/>
        </w:rPr>
        <w:instrText>0</w:instrText>
      </w:r>
      <w:r w:rsidRPr="00286C4B">
        <w:rPr>
          <w:sz w:val="28"/>
          <w:szCs w:val="28"/>
          <w:lang w:val="en-US"/>
        </w:rPr>
        <w:instrText>b</w:instrText>
      </w:r>
      <w:r w:rsidRPr="00286C4B">
        <w:rPr>
          <w:sz w:val="28"/>
          <w:szCs w:val="28"/>
        </w:rPr>
        <w:instrText>5</w:instrText>
      </w:r>
      <w:r w:rsidRPr="00286C4B">
        <w:rPr>
          <w:sz w:val="28"/>
          <w:szCs w:val="28"/>
          <w:lang w:val="en-US"/>
        </w:rPr>
        <w:instrText>d</w:instrText>
      </w:r>
      <w:r w:rsidRPr="00286C4B">
        <w:rPr>
          <w:sz w:val="28"/>
          <w:szCs w:val="28"/>
        </w:rPr>
        <w:instrText>6</w:instrText>
      </w:r>
      <w:r w:rsidRPr="00286C4B">
        <w:rPr>
          <w:sz w:val="28"/>
          <w:szCs w:val="28"/>
          <w:lang w:val="en-US"/>
        </w:rPr>
        <w:instrText>af</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":"[181]","</w:instrText>
      </w:r>
      <w:r w:rsidRPr="00286C4B">
        <w:rPr>
          <w:sz w:val="28"/>
          <w:szCs w:val="28"/>
          <w:lang w:val="en-US"/>
        </w:rPr>
        <w:instrText>manualFormatting</w:instrText>
      </w:r>
      <w:r w:rsidRPr="00286C4B">
        <w:rPr>
          <w:sz w:val="28"/>
          <w:szCs w:val="28"/>
        </w:rPr>
        <w:instrText>":"[181]","</w:instrText>
      </w:r>
      <w:r w:rsidRPr="00286C4B">
        <w:rPr>
          <w:sz w:val="28"/>
          <w:szCs w:val="28"/>
          <w:lang w:val="en-US"/>
        </w:rPr>
        <w:instrText>plainTextFormattedCitation</w:instrText>
      </w:r>
      <w:r w:rsidRPr="00286C4B">
        <w:rPr>
          <w:sz w:val="28"/>
          <w:szCs w:val="28"/>
        </w:rPr>
        <w:instrText>":"[181]","</w:instrText>
      </w:r>
      <w:r w:rsidRPr="00286C4B">
        <w:rPr>
          <w:sz w:val="28"/>
          <w:szCs w:val="28"/>
          <w:lang w:val="en-US"/>
        </w:rPr>
        <w:instrText>previouslyFormattedCitation</w:instrText>
      </w:r>
      <w:r w:rsidRPr="00286C4B">
        <w:rPr>
          <w:sz w:val="28"/>
          <w:szCs w:val="28"/>
        </w:rPr>
        <w:instrText>":"[181]"},"</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lang w:val="en-US"/>
        </w:rPr>
        <w:fldChar w:fldCharType="separate"/>
      </w:r>
      <w:r w:rsidRPr="00286C4B">
        <w:rPr>
          <w:noProof/>
          <w:sz w:val="28"/>
          <w:szCs w:val="28"/>
        </w:rPr>
        <w:t>[181]</w:t>
      </w:r>
      <w:r w:rsidR="00EE77FB" w:rsidRPr="00286C4B">
        <w:rPr>
          <w:sz w:val="28"/>
          <w:szCs w:val="28"/>
          <w:lang w:val="en-US"/>
        </w:rPr>
        <w:fldChar w:fldCharType="end"/>
      </w:r>
      <w:r w:rsidRPr="00286C4B">
        <w:rPr>
          <w:bCs/>
          <w:sz w:val="28"/>
          <w:szCs w:val="28"/>
        </w:rPr>
        <w:t xml:space="preserve">. В </w:t>
      </w:r>
      <w:r w:rsidRPr="00286C4B">
        <w:rPr>
          <w:bCs/>
          <w:sz w:val="28"/>
          <w:szCs w:val="28"/>
          <w:lang w:val="en-US"/>
        </w:rPr>
        <w:t>LSTM</w:t>
      </w:r>
      <w:r w:rsidRPr="00286C4B">
        <w:rPr>
          <w:bCs/>
          <w:sz w:val="28"/>
          <w:szCs w:val="28"/>
        </w:rPr>
        <w:t xml:space="preserve"> нет </w:t>
      </w:r>
      <w:r w:rsidRPr="00286C4B">
        <w:rPr>
          <w:sz w:val="28"/>
          <w:szCs w:val="28"/>
        </w:rPr>
        <w:t xml:space="preserve">проблемы с долговременной зависимостью. </w:t>
      </w:r>
      <w:r w:rsidRPr="00286C4B">
        <w:rPr>
          <w:sz w:val="28"/>
          <w:szCs w:val="28"/>
          <w:lang w:val="en-US"/>
        </w:rPr>
        <w:t>LSTM</w:t>
      </w:r>
      <w:r w:rsidRPr="00286C4B">
        <w:rPr>
          <w:sz w:val="28"/>
          <w:szCs w:val="28"/>
        </w:rPr>
        <w:t xml:space="preserve"> реализован таким путем, что имеет в себе еще несколько скрытых слоев, которые взаимосвязаны друг с другом, особенно через состояние ячейки памяти (</w:t>
      </w:r>
      <w:r w:rsidRPr="00286C4B">
        <w:rPr>
          <w:sz w:val="28"/>
          <w:szCs w:val="28"/>
          <w:lang w:val="en-US"/>
        </w:rPr>
        <w:t>cell</w:t>
      </w:r>
      <w:r w:rsidR="00A65B73">
        <w:rPr>
          <w:sz w:val="28"/>
          <w:szCs w:val="28"/>
        </w:rPr>
        <w:t xml:space="preserve"> </w:t>
      </w:r>
      <w:r w:rsidRPr="00286C4B">
        <w:rPr>
          <w:sz w:val="28"/>
          <w:szCs w:val="28"/>
          <w:lang w:val="en-US"/>
        </w:rPr>
        <w:t>state</w:t>
      </w:r>
      <w:r w:rsidRPr="00286C4B">
        <w:rPr>
          <w:sz w:val="28"/>
          <w:szCs w:val="28"/>
        </w:rPr>
        <w:t xml:space="preserve">), которая является ключевым компонентом в </w:t>
      </w:r>
      <w:r w:rsidRPr="00286C4B">
        <w:rPr>
          <w:sz w:val="28"/>
          <w:szCs w:val="28"/>
          <w:lang w:val="en-US"/>
        </w:rPr>
        <w:t>LSTM</w:t>
      </w:r>
      <w:r w:rsidRPr="00286C4B">
        <w:rPr>
          <w:sz w:val="28"/>
          <w:szCs w:val="28"/>
        </w:rPr>
        <w:t xml:space="preserve">. </w:t>
      </w:r>
      <w:r w:rsidRPr="00286C4B">
        <w:rPr>
          <w:bCs/>
          <w:sz w:val="28"/>
          <w:szCs w:val="28"/>
          <w:lang w:val="en-US"/>
        </w:rPr>
        <w:t>LSTM</w:t>
      </w:r>
      <w:r w:rsidRPr="00286C4B">
        <w:rPr>
          <w:bCs/>
          <w:sz w:val="28"/>
          <w:szCs w:val="28"/>
        </w:rPr>
        <w:t xml:space="preserve"> был предложен 1997 году и широко применяется до сих пор в глубокой нейронной сети.</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rPr>
      </w:pPr>
      <w:r w:rsidRPr="00286C4B">
        <w:rPr>
          <w:noProof/>
          <w:sz w:val="28"/>
          <w:szCs w:val="28"/>
        </w:rPr>
        <w:drawing>
          <wp:inline distT="0" distB="0" distL="0" distR="0">
            <wp:extent cx="4914900" cy="2590800"/>
            <wp:effectExtent l="19050" t="0" r="0" b="0"/>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l="10098" t="16257" r="57709" b="49565"/>
                    <a:stretch>
                      <a:fillRect/>
                    </a:stretch>
                  </pic:blipFill>
                  <pic:spPr bwMode="auto">
                    <a:xfrm>
                      <a:off x="0" y="0"/>
                      <a:ext cx="4914900" cy="2590800"/>
                    </a:xfrm>
                    <a:prstGeom prst="rect">
                      <a:avLst/>
                    </a:prstGeom>
                    <a:noFill/>
                    <a:ln w="9525">
                      <a:noFill/>
                      <a:miter lim="800000"/>
                      <a:headEnd/>
                      <a:tailEnd/>
                    </a:ln>
                  </pic:spPr>
                </pic:pic>
              </a:graphicData>
            </a:graphic>
          </wp:inline>
        </w:drawing>
      </w:r>
    </w:p>
    <w:p w:rsidR="008D1C46" w:rsidRPr="00286C4B" w:rsidRDefault="008D1C46" w:rsidP="008D1C46">
      <w:pPr>
        <w:jc w:val="center"/>
        <w:rPr>
          <w:sz w:val="28"/>
          <w:szCs w:val="28"/>
        </w:rPr>
      </w:pPr>
      <w:r w:rsidRPr="00286C4B">
        <w:rPr>
          <w:sz w:val="28"/>
          <w:szCs w:val="28"/>
        </w:rPr>
        <w:t xml:space="preserve">Рисунок 14 – Структура слоя </w:t>
      </w:r>
      <w:r w:rsidRPr="00286C4B">
        <w:rPr>
          <w:sz w:val="28"/>
          <w:szCs w:val="28"/>
          <w:lang w:val="en-US"/>
        </w:rPr>
        <w:t>LSTM</w:t>
      </w:r>
      <w:r w:rsidRPr="00286C4B">
        <w:rPr>
          <w:sz w:val="28"/>
          <w:szCs w:val="28"/>
        </w:rPr>
        <w:t xml:space="preserve"> </w:t>
      </w:r>
      <w:r w:rsidR="00EE77FB" w:rsidRPr="00286C4B">
        <w:rPr>
          <w:sz w:val="28"/>
          <w:szCs w:val="28"/>
        </w:rPr>
        <w:fldChar w:fldCharType="begin" w:fldLock="1"/>
      </w:r>
      <w:r w:rsidRPr="00286C4B">
        <w:rPr>
          <w:sz w:val="28"/>
          <w:szCs w:val="28"/>
          <w:lang w:val="en-US"/>
        </w:rPr>
        <w:instrText>ADDINCSL</w:instrText>
      </w:r>
      <w:r w:rsidRPr="00286C4B">
        <w:rPr>
          <w:sz w:val="28"/>
          <w:szCs w:val="28"/>
        </w:rPr>
        <w:instrText>_</w:instrText>
      </w:r>
      <w:r w:rsidRPr="00286C4B">
        <w:rPr>
          <w:sz w:val="28"/>
          <w:szCs w:val="28"/>
          <w:lang w:val="en-US"/>
        </w:rPr>
        <w:instrText>CITATION</w:instrText>
      </w:r>
      <w:r w:rsidRPr="00286C4B">
        <w:rPr>
          <w:sz w:val="28"/>
          <w:szCs w:val="28"/>
        </w:rPr>
        <w:instrText xml:space="preserve"> {"</w:instrText>
      </w:r>
      <w:r w:rsidRPr="00286C4B">
        <w:rPr>
          <w:sz w:val="28"/>
          <w:szCs w:val="28"/>
          <w:lang w:val="en-US"/>
        </w:rPr>
        <w:instrText>citationItems</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itemData</w:instrText>
      </w:r>
      <w:r w:rsidRPr="00286C4B">
        <w:rPr>
          <w:sz w:val="28"/>
          <w:szCs w:val="28"/>
        </w:rPr>
        <w:instrText>":{"</w:instrText>
      </w:r>
      <w:r w:rsidRPr="00286C4B">
        <w:rPr>
          <w:sz w:val="28"/>
          <w:szCs w:val="28"/>
          <w:lang w:val="en-US"/>
        </w:rPr>
        <w:instrText>abstract</w:instrText>
      </w:r>
      <w:r w:rsidRPr="00286C4B">
        <w:rPr>
          <w:sz w:val="28"/>
          <w:szCs w:val="28"/>
        </w:rPr>
        <w:instrText xml:space="preserve">":"Учебное пособие посвящено изложению основ теории нейронных сетей и работы с популярным фреймвоком </w:instrText>
      </w:r>
      <w:r w:rsidRPr="00286C4B">
        <w:rPr>
          <w:sz w:val="28"/>
          <w:szCs w:val="28"/>
          <w:lang w:val="en-US"/>
        </w:rPr>
        <w:instrText>KERAS</w:instrText>
      </w:r>
      <w:r w:rsidRPr="00286C4B">
        <w:rPr>
          <w:sz w:val="28"/>
          <w:szCs w:val="28"/>
        </w:rPr>
        <w:instrText xml:space="preserve"> и </w:instrText>
      </w:r>
      <w:r w:rsidRPr="00286C4B">
        <w:rPr>
          <w:sz w:val="28"/>
          <w:szCs w:val="28"/>
          <w:lang w:val="en-US"/>
        </w:rPr>
        <w:instrText>TENSORFLOW</w:instrText>
      </w:r>
      <w:r w:rsidRPr="00286C4B">
        <w:rPr>
          <w:sz w:val="28"/>
          <w:szCs w:val="28"/>
        </w:rPr>
        <w:instrText>. Приводятся также все необходимые вводные материалы для дальнейшего понимания. Адресовано, в первую очередь, студентам-бакалаврам, а также магистрам направления «Информационные системы и технологии», а также широкому кругу читателей, интересующихся нейронными сетями и приложениями.","</w:instrText>
      </w:r>
      <w:r w:rsidRPr="00286C4B">
        <w:rPr>
          <w:sz w:val="28"/>
          <w:szCs w:val="28"/>
          <w:lang w:val="en-US"/>
        </w:rPr>
        <w:instrText>author</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":"М.","</w:instrText>
      </w:r>
      <w:r w:rsidRPr="00286C4B">
        <w:rPr>
          <w:sz w:val="28"/>
          <w:szCs w:val="28"/>
          <w:lang w:val="en-US"/>
        </w:rPr>
        <w:instrText>given</w:instrText>
      </w:r>
      <w:r w:rsidRPr="00286C4B">
        <w:rPr>
          <w:sz w:val="28"/>
          <w:szCs w:val="28"/>
        </w:rPr>
        <w:instrText>":"Гафаров Ф.","</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family</w:instrText>
      </w:r>
      <w:r w:rsidRPr="00286C4B">
        <w:rPr>
          <w:sz w:val="28"/>
          <w:szCs w:val="28"/>
        </w:rPr>
        <w:instrText>":"Ф.","</w:instrText>
      </w:r>
      <w:r w:rsidRPr="00286C4B">
        <w:rPr>
          <w:sz w:val="28"/>
          <w:szCs w:val="28"/>
          <w:lang w:val="en-US"/>
        </w:rPr>
        <w:instrText>given</w:instrText>
      </w:r>
      <w:r w:rsidRPr="00286C4B">
        <w:rPr>
          <w:sz w:val="28"/>
          <w:szCs w:val="28"/>
        </w:rPr>
        <w:instrText>":"Галимянов А.","</w:instrText>
      </w:r>
      <w:r w:rsidRPr="00286C4B">
        <w:rPr>
          <w:sz w:val="28"/>
          <w:szCs w:val="28"/>
          <w:lang w:val="en-US"/>
        </w:rPr>
        <w:instrText>non</w:instrText>
      </w:r>
      <w:r w:rsidRPr="00286C4B">
        <w:rPr>
          <w:sz w:val="28"/>
          <w:szCs w:val="28"/>
        </w:rPr>
        <w:instrText>-</w:instrText>
      </w:r>
      <w:r w:rsidRPr="00286C4B">
        <w:rPr>
          <w:sz w:val="28"/>
          <w:szCs w:val="28"/>
          <w:lang w:val="en-US"/>
        </w:rPr>
        <w:instrText>dropping</w:instrText>
      </w:r>
      <w:r w:rsidRPr="00286C4B">
        <w:rPr>
          <w:sz w:val="28"/>
          <w:szCs w:val="28"/>
        </w:rPr>
        <w:instrText>-</w:instrText>
      </w:r>
      <w:r w:rsidRPr="00286C4B">
        <w:rPr>
          <w:sz w:val="28"/>
          <w:szCs w:val="28"/>
          <w:lang w:val="en-US"/>
        </w:rPr>
        <w:instrText>particle</w:instrText>
      </w:r>
      <w:r w:rsidRPr="00286C4B">
        <w:rPr>
          <w:sz w:val="28"/>
          <w:szCs w:val="28"/>
        </w:rPr>
        <w:instrText>":"","</w:instrText>
      </w:r>
      <w:r w:rsidRPr="00286C4B">
        <w:rPr>
          <w:sz w:val="28"/>
          <w:szCs w:val="28"/>
          <w:lang w:val="en-US"/>
        </w:rPr>
        <w:instrText>parse</w:instrText>
      </w:r>
      <w:r w:rsidRPr="00286C4B">
        <w:rPr>
          <w:sz w:val="28"/>
          <w:szCs w:val="28"/>
        </w:rPr>
        <w:instrText>-</w:instrText>
      </w:r>
      <w:r w:rsidRPr="00286C4B">
        <w:rPr>
          <w:sz w:val="28"/>
          <w:szCs w:val="28"/>
          <w:lang w:val="en-US"/>
        </w:rPr>
        <w:instrText>names</w:instrText>
      </w:r>
      <w:r w:rsidRPr="00286C4B">
        <w:rPr>
          <w:sz w:val="28"/>
          <w:szCs w:val="28"/>
        </w:rPr>
        <w:instrText>":</w:instrText>
      </w:r>
      <w:r w:rsidRPr="00286C4B">
        <w:rPr>
          <w:sz w:val="28"/>
          <w:szCs w:val="28"/>
          <w:lang w:val="en-US"/>
        </w:rPr>
        <w:instrText>false</w:instrText>
      </w:r>
      <w:r w:rsidRPr="00286C4B">
        <w:rPr>
          <w:sz w:val="28"/>
          <w:szCs w:val="28"/>
        </w:rPr>
        <w:instrText>,"</w:instrText>
      </w:r>
      <w:r w:rsidRPr="00286C4B">
        <w:rPr>
          <w:sz w:val="28"/>
          <w:szCs w:val="28"/>
          <w:lang w:val="en-US"/>
        </w:rPr>
        <w:instrText>suffix</w:instrText>
      </w:r>
      <w:r w:rsidRPr="00286C4B">
        <w:rPr>
          <w:sz w:val="28"/>
          <w:szCs w:val="28"/>
        </w:rPr>
        <w:instrText>":""}],"</w:instrText>
      </w:r>
      <w:r w:rsidRPr="00286C4B">
        <w:rPr>
          <w:sz w:val="28"/>
          <w:szCs w:val="28"/>
          <w:lang w:val="en-US"/>
        </w:rPr>
        <w:instrText>id</w:instrText>
      </w:r>
      <w:r w:rsidRPr="00286C4B">
        <w:rPr>
          <w:sz w:val="28"/>
          <w:szCs w:val="28"/>
        </w:rPr>
        <w:instrText>":"</w:instrText>
      </w:r>
      <w:r w:rsidRPr="00286C4B">
        <w:rPr>
          <w:sz w:val="28"/>
          <w:szCs w:val="28"/>
          <w:lang w:val="en-US"/>
        </w:rPr>
        <w:instrText>ITEM</w:instrText>
      </w:r>
      <w:r w:rsidRPr="00286C4B">
        <w:rPr>
          <w:sz w:val="28"/>
          <w:szCs w:val="28"/>
        </w:rPr>
        <w:instrText>-1","</w:instrText>
      </w:r>
      <w:r w:rsidRPr="00286C4B">
        <w:rPr>
          <w:sz w:val="28"/>
          <w:szCs w:val="28"/>
          <w:lang w:val="en-US"/>
        </w:rPr>
        <w:instrText>issued</w:instrText>
      </w:r>
      <w:r w:rsidRPr="00286C4B">
        <w:rPr>
          <w:sz w:val="28"/>
          <w:szCs w:val="28"/>
        </w:rPr>
        <w:instrText>":{"</w:instrText>
      </w:r>
      <w:r w:rsidRPr="00286C4B">
        <w:rPr>
          <w:sz w:val="28"/>
          <w:szCs w:val="28"/>
          <w:lang w:val="en-US"/>
        </w:rPr>
        <w:instrText>date</w:instrText>
      </w:r>
      <w:r w:rsidRPr="00286C4B">
        <w:rPr>
          <w:sz w:val="28"/>
          <w:szCs w:val="28"/>
        </w:rPr>
        <w:instrText>-</w:instrText>
      </w:r>
      <w:r w:rsidRPr="00286C4B">
        <w:rPr>
          <w:sz w:val="28"/>
          <w:szCs w:val="28"/>
          <w:lang w:val="en-US"/>
        </w:rPr>
        <w:instrText>parts</w:instrText>
      </w:r>
      <w:r w:rsidRPr="00286C4B">
        <w:rPr>
          <w:sz w:val="28"/>
          <w:szCs w:val="28"/>
        </w:rPr>
        <w:instrText>":[["2018"]]},"</w:instrText>
      </w:r>
      <w:r w:rsidRPr="00286C4B">
        <w:rPr>
          <w:sz w:val="28"/>
          <w:szCs w:val="28"/>
          <w:lang w:val="en-US"/>
        </w:rPr>
        <w:instrText>number</w:instrText>
      </w:r>
      <w:r w:rsidRPr="00286C4B">
        <w:rPr>
          <w:sz w:val="28"/>
          <w:szCs w:val="28"/>
        </w:rPr>
        <w:instrText>-</w:instrText>
      </w:r>
      <w:r w:rsidRPr="00286C4B">
        <w:rPr>
          <w:sz w:val="28"/>
          <w:szCs w:val="28"/>
          <w:lang w:val="en-US"/>
        </w:rPr>
        <w:instrText>of</w:instrText>
      </w:r>
      <w:r w:rsidRPr="00286C4B">
        <w:rPr>
          <w:sz w:val="28"/>
          <w:szCs w:val="28"/>
        </w:rPr>
        <w:instrText>-</w:instrText>
      </w:r>
      <w:r w:rsidRPr="00286C4B">
        <w:rPr>
          <w:sz w:val="28"/>
          <w:szCs w:val="28"/>
          <w:lang w:val="en-US"/>
        </w:rPr>
        <w:instrText>pages</w:instrText>
      </w:r>
      <w:r w:rsidRPr="00286C4B">
        <w:rPr>
          <w:sz w:val="28"/>
          <w:szCs w:val="28"/>
        </w:rPr>
        <w:instrText>":"121","</w:instrText>
      </w:r>
      <w:r w:rsidRPr="00286C4B">
        <w:rPr>
          <w:sz w:val="28"/>
          <w:szCs w:val="28"/>
          <w:lang w:val="en-US"/>
        </w:rPr>
        <w:instrText>publisher</w:instrText>
      </w:r>
      <w:r w:rsidRPr="00286C4B">
        <w:rPr>
          <w:sz w:val="28"/>
          <w:szCs w:val="28"/>
        </w:rPr>
        <w:instrText>":"Изд-во Казан. ун-та","</w:instrText>
      </w:r>
      <w:r w:rsidRPr="00286C4B">
        <w:rPr>
          <w:sz w:val="28"/>
          <w:szCs w:val="28"/>
          <w:lang w:val="en-US"/>
        </w:rPr>
        <w:instrText>publisher</w:instrText>
      </w:r>
      <w:r w:rsidRPr="00286C4B">
        <w:rPr>
          <w:sz w:val="28"/>
          <w:szCs w:val="28"/>
        </w:rPr>
        <w:instrText>-</w:instrText>
      </w:r>
      <w:r w:rsidRPr="00286C4B">
        <w:rPr>
          <w:sz w:val="28"/>
          <w:szCs w:val="28"/>
          <w:lang w:val="en-US"/>
        </w:rPr>
        <w:instrText>place</w:instrText>
      </w:r>
      <w:r w:rsidRPr="00286C4B">
        <w:rPr>
          <w:sz w:val="28"/>
          <w:szCs w:val="28"/>
        </w:rPr>
        <w:instrText>":"Казань","</w:instrText>
      </w:r>
      <w:r w:rsidRPr="00286C4B">
        <w:rPr>
          <w:sz w:val="28"/>
          <w:szCs w:val="28"/>
          <w:lang w:val="en-US"/>
        </w:rPr>
        <w:instrText>title</w:instrText>
      </w:r>
      <w:r w:rsidRPr="00286C4B">
        <w:rPr>
          <w:sz w:val="28"/>
          <w:szCs w:val="28"/>
        </w:rPr>
        <w:instrText>":"Искусственные нейронные сети и их приложения","</w:instrText>
      </w:r>
      <w:r w:rsidRPr="00286C4B">
        <w:rPr>
          <w:sz w:val="28"/>
          <w:szCs w:val="28"/>
          <w:lang w:val="en-US"/>
        </w:rPr>
        <w:instrText>type</w:instrText>
      </w:r>
      <w:r w:rsidRPr="00286C4B">
        <w:rPr>
          <w:sz w:val="28"/>
          <w:szCs w:val="28"/>
        </w:rPr>
        <w:instrText>":"</w:instrText>
      </w:r>
      <w:r w:rsidRPr="00286C4B">
        <w:rPr>
          <w:sz w:val="28"/>
          <w:szCs w:val="28"/>
          <w:lang w:val="en-US"/>
        </w:rPr>
        <w:instrText>book</w:instrText>
      </w:r>
      <w:r w:rsidRPr="00286C4B">
        <w:rPr>
          <w:sz w:val="28"/>
          <w:szCs w:val="28"/>
        </w:rPr>
        <w:instrText>"},"</w:instrText>
      </w:r>
      <w:r w:rsidRPr="00286C4B">
        <w:rPr>
          <w:sz w:val="28"/>
          <w:szCs w:val="28"/>
          <w:lang w:val="en-US"/>
        </w:rPr>
        <w:instrText>uris</w:instrText>
      </w:r>
      <w:r w:rsidRPr="00286C4B">
        <w:rPr>
          <w:sz w:val="28"/>
          <w:szCs w:val="28"/>
        </w:rPr>
        <w:instrText>":["</w:instrText>
      </w:r>
      <w:r w:rsidRPr="00286C4B">
        <w:rPr>
          <w:sz w:val="28"/>
          <w:szCs w:val="28"/>
          <w:lang w:val="en-US"/>
        </w:rPr>
        <w:instrText>http</w:instrText>
      </w:r>
      <w:r w:rsidRPr="00286C4B">
        <w:rPr>
          <w:sz w:val="28"/>
          <w:szCs w:val="28"/>
        </w:rPr>
        <w:instrText>://</w:instrText>
      </w:r>
      <w:r w:rsidRPr="00286C4B">
        <w:rPr>
          <w:sz w:val="28"/>
          <w:szCs w:val="28"/>
          <w:lang w:val="en-US"/>
        </w:rPr>
        <w:instrText>www</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documents</w:instrText>
      </w:r>
      <w:r w:rsidRPr="00286C4B">
        <w:rPr>
          <w:sz w:val="28"/>
          <w:szCs w:val="28"/>
        </w:rPr>
        <w:instrText>/?</w:instrText>
      </w:r>
      <w:r w:rsidRPr="00286C4B">
        <w:rPr>
          <w:sz w:val="28"/>
          <w:szCs w:val="28"/>
          <w:lang w:val="en-US"/>
        </w:rPr>
        <w:instrText>uuid</w:instrText>
      </w:r>
      <w:r w:rsidRPr="00286C4B">
        <w:rPr>
          <w:sz w:val="28"/>
          <w:szCs w:val="28"/>
        </w:rPr>
        <w:instrText>=</w:instrText>
      </w:r>
      <w:r w:rsidRPr="00286C4B">
        <w:rPr>
          <w:sz w:val="28"/>
          <w:szCs w:val="28"/>
          <w:lang w:val="en-US"/>
        </w:rPr>
        <w:instrText>affdb</w:instrText>
      </w:r>
      <w:r w:rsidRPr="00286C4B">
        <w:rPr>
          <w:sz w:val="28"/>
          <w:szCs w:val="28"/>
        </w:rPr>
        <w:instrText>9</w:instrText>
      </w:r>
      <w:r w:rsidRPr="00286C4B">
        <w:rPr>
          <w:sz w:val="28"/>
          <w:szCs w:val="28"/>
          <w:lang w:val="en-US"/>
        </w:rPr>
        <w:instrText>c</w:instrText>
      </w:r>
      <w:r w:rsidRPr="00286C4B">
        <w:rPr>
          <w:sz w:val="28"/>
          <w:szCs w:val="28"/>
        </w:rPr>
        <w:instrText>8-</w:instrText>
      </w:r>
      <w:r w:rsidRPr="00286C4B">
        <w:rPr>
          <w:sz w:val="28"/>
          <w:szCs w:val="28"/>
          <w:lang w:val="en-US"/>
        </w:rPr>
        <w:instrText>c</w:instrText>
      </w:r>
      <w:r w:rsidRPr="00286C4B">
        <w:rPr>
          <w:sz w:val="28"/>
          <w:szCs w:val="28"/>
        </w:rPr>
        <w:instrText>567-4</w:instrText>
      </w:r>
      <w:r w:rsidRPr="00286C4B">
        <w:rPr>
          <w:sz w:val="28"/>
          <w:szCs w:val="28"/>
          <w:lang w:val="en-US"/>
        </w:rPr>
        <w:instrText>fe</w:instrText>
      </w:r>
      <w:r w:rsidRPr="00286C4B">
        <w:rPr>
          <w:sz w:val="28"/>
          <w:szCs w:val="28"/>
        </w:rPr>
        <w:instrText>3-</w:instrText>
      </w:r>
      <w:r w:rsidRPr="00286C4B">
        <w:rPr>
          <w:sz w:val="28"/>
          <w:szCs w:val="28"/>
          <w:lang w:val="en-US"/>
        </w:rPr>
        <w:instrText>b</w:instrText>
      </w:r>
      <w:r w:rsidRPr="00286C4B">
        <w:rPr>
          <w:sz w:val="28"/>
          <w:szCs w:val="28"/>
        </w:rPr>
        <w:instrText>1</w:instrText>
      </w:r>
      <w:r w:rsidRPr="00286C4B">
        <w:rPr>
          <w:sz w:val="28"/>
          <w:szCs w:val="28"/>
          <w:lang w:val="en-US"/>
        </w:rPr>
        <w:instrText>f</w:instrText>
      </w:r>
      <w:r w:rsidRPr="00286C4B">
        <w:rPr>
          <w:sz w:val="28"/>
          <w:szCs w:val="28"/>
        </w:rPr>
        <w:instrText>6-</w:instrText>
      </w:r>
      <w:r w:rsidRPr="00286C4B">
        <w:rPr>
          <w:sz w:val="28"/>
          <w:szCs w:val="28"/>
          <w:lang w:val="en-US"/>
        </w:rPr>
        <w:instrText>a</w:instrText>
      </w:r>
      <w:r w:rsidRPr="00286C4B">
        <w:rPr>
          <w:sz w:val="28"/>
          <w:szCs w:val="28"/>
        </w:rPr>
        <w:instrText>72</w:instrText>
      </w:r>
      <w:r w:rsidRPr="00286C4B">
        <w:rPr>
          <w:sz w:val="28"/>
          <w:szCs w:val="28"/>
          <w:lang w:val="en-US"/>
        </w:rPr>
        <w:instrText>e</w:instrText>
      </w:r>
      <w:r w:rsidRPr="00286C4B">
        <w:rPr>
          <w:sz w:val="28"/>
          <w:szCs w:val="28"/>
        </w:rPr>
        <w:instrText>9813625</w:instrText>
      </w:r>
      <w:r w:rsidRPr="00286C4B">
        <w:rPr>
          <w:sz w:val="28"/>
          <w:szCs w:val="28"/>
          <w:lang w:val="en-US"/>
        </w:rPr>
        <w:instrText>c</w:instrText>
      </w:r>
      <w:r w:rsidRPr="00286C4B">
        <w:rPr>
          <w:sz w:val="28"/>
          <w:szCs w:val="28"/>
        </w:rPr>
        <w:instrText>"]}],"</w:instrText>
      </w:r>
      <w:r w:rsidRPr="00286C4B">
        <w:rPr>
          <w:sz w:val="28"/>
          <w:szCs w:val="28"/>
          <w:lang w:val="en-US"/>
        </w:rPr>
        <w:instrText>mendeley</w:instrText>
      </w:r>
      <w:r w:rsidRPr="00286C4B">
        <w:rPr>
          <w:sz w:val="28"/>
          <w:szCs w:val="28"/>
        </w:rPr>
        <w:instrText>":{"</w:instrText>
      </w:r>
      <w:r w:rsidRPr="00286C4B">
        <w:rPr>
          <w:sz w:val="28"/>
          <w:szCs w:val="28"/>
          <w:lang w:val="en-US"/>
        </w:rPr>
        <w:instrText>formattedCitation</w:instrText>
      </w:r>
      <w:r w:rsidRPr="00286C4B">
        <w:rPr>
          <w:sz w:val="28"/>
          <w:szCs w:val="28"/>
        </w:rPr>
        <w:instrText>":"[182]","</w:instrText>
      </w:r>
      <w:r w:rsidRPr="00286C4B">
        <w:rPr>
          <w:sz w:val="28"/>
          <w:szCs w:val="28"/>
          <w:lang w:val="en-US"/>
        </w:rPr>
        <w:instrText>manualFormatting</w:instrText>
      </w:r>
      <w:r w:rsidRPr="00286C4B">
        <w:rPr>
          <w:sz w:val="28"/>
          <w:szCs w:val="28"/>
        </w:rPr>
        <w:instrText>":"[182]","</w:instrText>
      </w:r>
      <w:r w:rsidRPr="00286C4B">
        <w:rPr>
          <w:sz w:val="28"/>
          <w:szCs w:val="28"/>
          <w:lang w:val="en-US"/>
        </w:rPr>
        <w:instrText>plainTextFormattedCitation</w:instrText>
      </w:r>
      <w:r w:rsidRPr="00286C4B">
        <w:rPr>
          <w:sz w:val="28"/>
          <w:szCs w:val="28"/>
        </w:rPr>
        <w:instrText>":"[182]","</w:instrText>
      </w:r>
      <w:r w:rsidRPr="00286C4B">
        <w:rPr>
          <w:sz w:val="28"/>
          <w:szCs w:val="28"/>
          <w:lang w:val="en-US"/>
        </w:rPr>
        <w:instrText>previouslyFormattedCitation</w:instrText>
      </w:r>
      <w:r w:rsidRPr="00286C4B">
        <w:rPr>
          <w:sz w:val="28"/>
          <w:szCs w:val="28"/>
        </w:rPr>
        <w:instrText>":"[182]"},"</w:instrText>
      </w:r>
      <w:r w:rsidRPr="00286C4B">
        <w:rPr>
          <w:sz w:val="28"/>
          <w:szCs w:val="28"/>
          <w:lang w:val="en-US"/>
        </w:rPr>
        <w:instrText>properties</w:instrText>
      </w:r>
      <w:r w:rsidRPr="00286C4B">
        <w:rPr>
          <w:sz w:val="28"/>
          <w:szCs w:val="28"/>
        </w:rPr>
        <w:instrText>":{"</w:instrText>
      </w:r>
      <w:r w:rsidRPr="00286C4B">
        <w:rPr>
          <w:sz w:val="28"/>
          <w:szCs w:val="28"/>
          <w:lang w:val="en-US"/>
        </w:rPr>
        <w:instrText>noteIndex</w:instrText>
      </w:r>
      <w:r w:rsidRPr="00286C4B">
        <w:rPr>
          <w:sz w:val="28"/>
          <w:szCs w:val="28"/>
        </w:rPr>
        <w:instrText>":0},"</w:instrText>
      </w:r>
      <w:r w:rsidRPr="00286C4B">
        <w:rPr>
          <w:sz w:val="28"/>
          <w:szCs w:val="28"/>
          <w:lang w:val="en-US"/>
        </w:rPr>
        <w:instrText>schema</w:instrText>
      </w:r>
      <w:r w:rsidRPr="00286C4B">
        <w:rPr>
          <w:sz w:val="28"/>
          <w:szCs w:val="28"/>
        </w:rPr>
        <w:instrText>":"</w:instrText>
      </w:r>
      <w:r w:rsidRPr="00286C4B">
        <w:rPr>
          <w:sz w:val="28"/>
          <w:szCs w:val="28"/>
          <w:lang w:val="en-US"/>
        </w:rPr>
        <w:instrText>https</w:instrText>
      </w:r>
      <w:r w:rsidRPr="00286C4B">
        <w:rPr>
          <w:sz w:val="28"/>
          <w:szCs w:val="28"/>
        </w:rPr>
        <w:instrText>://</w:instrText>
      </w:r>
      <w:r w:rsidRPr="00286C4B">
        <w:rPr>
          <w:sz w:val="28"/>
          <w:szCs w:val="28"/>
          <w:lang w:val="en-US"/>
        </w:rPr>
        <w:instrText>github</w:instrText>
      </w:r>
      <w:r w:rsidRPr="00286C4B">
        <w:rPr>
          <w:sz w:val="28"/>
          <w:szCs w:val="28"/>
        </w:rPr>
        <w:instrText>.</w:instrText>
      </w:r>
      <w:r w:rsidRPr="00286C4B">
        <w:rPr>
          <w:sz w:val="28"/>
          <w:szCs w:val="28"/>
          <w:lang w:val="en-US"/>
        </w:rPr>
        <w:instrText>com</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style</w:instrText>
      </w:r>
      <w:r w:rsidRPr="00286C4B">
        <w:rPr>
          <w:sz w:val="28"/>
          <w:szCs w:val="28"/>
        </w:rPr>
        <w:instrText>-</w:instrText>
      </w:r>
      <w:r w:rsidRPr="00286C4B">
        <w:rPr>
          <w:sz w:val="28"/>
          <w:szCs w:val="28"/>
          <w:lang w:val="en-US"/>
        </w:rPr>
        <w:instrText>language</w:instrText>
      </w:r>
      <w:r w:rsidRPr="00286C4B">
        <w:rPr>
          <w:sz w:val="28"/>
          <w:szCs w:val="28"/>
        </w:rPr>
        <w:instrText>/</w:instrText>
      </w:r>
      <w:r w:rsidRPr="00286C4B">
        <w:rPr>
          <w:sz w:val="28"/>
          <w:szCs w:val="28"/>
          <w:lang w:val="en-US"/>
        </w:rPr>
        <w:instrText>schema</w:instrText>
      </w:r>
      <w:r w:rsidRPr="00286C4B">
        <w:rPr>
          <w:sz w:val="28"/>
          <w:szCs w:val="28"/>
        </w:rPr>
        <w:instrText>/</w:instrText>
      </w:r>
      <w:r w:rsidRPr="00286C4B">
        <w:rPr>
          <w:sz w:val="28"/>
          <w:szCs w:val="28"/>
          <w:lang w:val="en-US"/>
        </w:rPr>
        <w:instrText>raw</w:instrText>
      </w:r>
      <w:r w:rsidRPr="00286C4B">
        <w:rPr>
          <w:sz w:val="28"/>
          <w:szCs w:val="28"/>
        </w:rPr>
        <w:instrText>/</w:instrText>
      </w:r>
      <w:r w:rsidRPr="00286C4B">
        <w:rPr>
          <w:sz w:val="28"/>
          <w:szCs w:val="28"/>
          <w:lang w:val="en-US"/>
        </w:rPr>
        <w:instrText>master</w:instrText>
      </w:r>
      <w:r w:rsidRPr="00286C4B">
        <w:rPr>
          <w:sz w:val="28"/>
          <w:szCs w:val="28"/>
        </w:rPr>
        <w:instrText>/</w:instrText>
      </w:r>
      <w:r w:rsidRPr="00286C4B">
        <w:rPr>
          <w:sz w:val="28"/>
          <w:szCs w:val="28"/>
          <w:lang w:val="en-US"/>
        </w:rPr>
        <w:instrText>csl</w:instrText>
      </w:r>
      <w:r w:rsidRPr="00286C4B">
        <w:rPr>
          <w:sz w:val="28"/>
          <w:szCs w:val="28"/>
        </w:rPr>
        <w:instrText>-</w:instrText>
      </w:r>
      <w:r w:rsidRPr="00286C4B">
        <w:rPr>
          <w:sz w:val="28"/>
          <w:szCs w:val="28"/>
          <w:lang w:val="en-US"/>
        </w:rPr>
        <w:instrText>citation</w:instrText>
      </w:r>
      <w:r w:rsidRPr="00286C4B">
        <w:rPr>
          <w:sz w:val="28"/>
          <w:szCs w:val="28"/>
        </w:rPr>
        <w:instrText>.</w:instrText>
      </w:r>
      <w:r w:rsidRPr="00286C4B">
        <w:rPr>
          <w:sz w:val="28"/>
          <w:szCs w:val="28"/>
          <w:lang w:val="en-US"/>
        </w:rPr>
        <w:instrText>json</w:instrText>
      </w:r>
      <w:r w:rsidRPr="00286C4B">
        <w:rPr>
          <w:sz w:val="28"/>
          <w:szCs w:val="28"/>
        </w:rPr>
        <w:instrText>"}</w:instrText>
      </w:r>
      <w:r w:rsidR="00EE77FB" w:rsidRPr="00286C4B">
        <w:rPr>
          <w:sz w:val="28"/>
          <w:szCs w:val="28"/>
        </w:rPr>
        <w:fldChar w:fldCharType="separate"/>
      </w:r>
      <w:r w:rsidRPr="00286C4B">
        <w:rPr>
          <w:noProof/>
          <w:sz w:val="28"/>
          <w:szCs w:val="28"/>
        </w:rPr>
        <w:t>[182]</w:t>
      </w:r>
      <w:r w:rsidR="00EE77FB" w:rsidRPr="00286C4B">
        <w:rPr>
          <w:sz w:val="28"/>
          <w:szCs w:val="28"/>
        </w:rPr>
        <w:fldChar w:fldCharType="end"/>
      </w:r>
    </w:p>
    <w:p w:rsidR="008D1C46" w:rsidRPr="00286C4B" w:rsidRDefault="008D1C46" w:rsidP="008D1C46">
      <w:pPr>
        <w:jc w:val="both"/>
        <w:rPr>
          <w:sz w:val="28"/>
          <w:szCs w:val="28"/>
        </w:rPr>
      </w:pPr>
    </w:p>
    <w:p w:rsidR="008D1C46" w:rsidRPr="00286C4B" w:rsidRDefault="008D1C46" w:rsidP="008D1C46">
      <w:pPr>
        <w:ind w:firstLine="567"/>
        <w:jc w:val="both"/>
        <w:rPr>
          <w:sz w:val="28"/>
          <w:szCs w:val="28"/>
        </w:rPr>
      </w:pPr>
      <w:r w:rsidRPr="00286C4B">
        <w:rPr>
          <w:sz w:val="28"/>
          <w:szCs w:val="28"/>
        </w:rPr>
        <w:t>Архитектура LSTM будет иметь один вход, один выход, который обычно называют ячейкой памяти</w:t>
      </w:r>
      <w:r w:rsidRPr="00286C4B">
        <w:rPr>
          <w:sz w:val="28"/>
          <w:szCs w:val="28"/>
          <w:lang w:val="kk-KZ"/>
        </w:rPr>
        <w:t xml:space="preserve">, данный слой </w:t>
      </w:r>
      <w:r w:rsidRPr="00286C4B">
        <w:rPr>
          <w:sz w:val="28"/>
          <w:szCs w:val="28"/>
        </w:rPr>
        <w:t>имеет состояния забывания</w:t>
      </w:r>
      <w:r w:rsidRPr="00286C4B">
        <w:rPr>
          <w:sz w:val="28"/>
          <w:szCs w:val="28"/>
          <w:lang w:val="kk-KZ"/>
        </w:rPr>
        <w:t xml:space="preserve">. </w:t>
      </w:r>
      <w:r w:rsidRPr="00286C4B">
        <w:rPr>
          <w:sz w:val="28"/>
          <w:szCs w:val="28"/>
        </w:rPr>
        <w:t xml:space="preserve">В данном исследовании </w:t>
      </w:r>
      <w:r w:rsidRPr="00286C4B">
        <w:rPr>
          <w:sz w:val="28"/>
          <w:szCs w:val="28"/>
          <w:lang w:val="en-US"/>
        </w:rPr>
        <w:t>LSTM</w:t>
      </w:r>
      <w:r w:rsidR="00A65B73">
        <w:rPr>
          <w:sz w:val="28"/>
          <w:szCs w:val="28"/>
        </w:rPr>
        <w:t>-</w:t>
      </w:r>
      <w:r w:rsidRPr="00286C4B">
        <w:rPr>
          <w:sz w:val="28"/>
          <w:szCs w:val="28"/>
        </w:rPr>
        <w:t xml:space="preserve">данные сжимаются до 64-элементного вектора. </w:t>
      </w:r>
      <w:r w:rsidRPr="00286C4B">
        <w:rPr>
          <w:sz w:val="28"/>
          <w:szCs w:val="28"/>
          <w:lang w:val="en-US"/>
        </w:rPr>
        <w:t>LSTM</w:t>
      </w:r>
      <w:r w:rsidR="00C0149A" w:rsidRPr="00286C4B">
        <w:rPr>
          <w:sz w:val="28"/>
          <w:szCs w:val="28"/>
        </w:rPr>
        <w:t>-слой в</w:t>
      </w:r>
      <w:r w:rsidRPr="00286C4B">
        <w:rPr>
          <w:sz w:val="28"/>
          <w:szCs w:val="28"/>
        </w:rPr>
        <w:t xml:space="preserve">ключает в себя два слоя – </w:t>
      </w:r>
      <w:r w:rsidRPr="00286C4B">
        <w:rPr>
          <w:bCs/>
          <w:sz w:val="28"/>
          <w:szCs w:val="28"/>
        </w:rPr>
        <w:t xml:space="preserve">Dropout и </w:t>
      </w:r>
      <w:r w:rsidRPr="00286C4B">
        <w:rPr>
          <w:bCs/>
          <w:sz w:val="28"/>
          <w:szCs w:val="28"/>
          <w:lang w:val="en-US"/>
        </w:rPr>
        <w:t>recurrent</w:t>
      </w:r>
      <w:r w:rsidRPr="00286C4B">
        <w:rPr>
          <w:bCs/>
          <w:sz w:val="28"/>
          <w:szCs w:val="28"/>
        </w:rPr>
        <w:t>_Dropout</w:t>
      </w:r>
      <w:r w:rsidRPr="00286C4B">
        <w:rPr>
          <w:sz w:val="28"/>
          <w:szCs w:val="28"/>
        </w:rPr>
        <w:t>. Они выполняют функцию отбрасывания данных для разреживания данных и вычисляются по формуле (30). Для проведения разреженности векторов</w:t>
      </w:r>
      <w:r w:rsidR="00890260">
        <w:rPr>
          <w:sz w:val="28"/>
          <w:szCs w:val="28"/>
        </w:rPr>
        <w:t xml:space="preserve"> </w:t>
      </w:r>
      <w:r w:rsidRPr="00286C4B">
        <w:rPr>
          <w:sz w:val="28"/>
          <w:szCs w:val="28"/>
          <w:lang w:val="en-US"/>
        </w:rPr>
        <w:t>c</w:t>
      </w:r>
      <w:r w:rsidR="00890260">
        <w:rPr>
          <w:sz w:val="28"/>
          <w:szCs w:val="28"/>
        </w:rPr>
        <w:t xml:space="preserve"> </w:t>
      </w:r>
      <w:r w:rsidRPr="00286C4B">
        <w:rPr>
          <w:sz w:val="28"/>
          <w:szCs w:val="28"/>
        </w:rPr>
        <w:t xml:space="preserve">отбрасыванием 70% данных при обучении в слое </w:t>
      </w:r>
      <w:r w:rsidRPr="00286C4B">
        <w:rPr>
          <w:sz w:val="28"/>
          <w:szCs w:val="28"/>
          <w:lang w:val="en-US"/>
        </w:rPr>
        <w:t>LSTM</w:t>
      </w:r>
      <w:r w:rsidRPr="00286C4B">
        <w:rPr>
          <w:sz w:val="28"/>
          <w:szCs w:val="28"/>
        </w:rPr>
        <w:t xml:space="preserve"> указывается его коэффициент разреживания: </w:t>
      </w:r>
    </w:p>
    <w:p w:rsidR="008D1C46" w:rsidRPr="00286C4B" w:rsidRDefault="008D1C46" w:rsidP="008D1C46">
      <w:pPr>
        <w:ind w:firstLine="567"/>
        <w:jc w:val="both"/>
        <w:rPr>
          <w:sz w:val="28"/>
          <w:szCs w:val="28"/>
          <w:lang w:val="en-US"/>
        </w:rPr>
      </w:pPr>
      <w:r w:rsidRPr="00286C4B">
        <w:rPr>
          <w:sz w:val="28"/>
          <w:szCs w:val="28"/>
          <w:lang w:val="en-US"/>
        </w:rPr>
        <w:t>model.add (LSTM(64, dropout=0.7, recurrent_dropout=0.7))</w:t>
      </w:r>
    </w:p>
    <w:p w:rsidR="008D1C46" w:rsidRPr="00286C4B" w:rsidRDefault="008D1C46" w:rsidP="008D1C46">
      <w:pPr>
        <w:shd w:val="clear" w:color="auto" w:fill="FFFFFF" w:themeFill="background1"/>
        <w:ind w:right="158" w:firstLine="567"/>
        <w:jc w:val="both"/>
        <w:rPr>
          <w:rFonts w:ascii="Lora" w:hAnsi="Lora"/>
          <w:sz w:val="29"/>
          <w:szCs w:val="29"/>
          <w:shd w:val="clear" w:color="auto" w:fill="FFFFFF"/>
          <w:lang w:val="kk-KZ"/>
        </w:rPr>
      </w:pPr>
      <w:r w:rsidRPr="00286C4B">
        <w:rPr>
          <w:sz w:val="28"/>
          <w:szCs w:val="28"/>
          <w:lang w:val="kk-KZ"/>
        </w:rPr>
        <w:lastRenderedPageBreak/>
        <w:t xml:space="preserve">Математический процесс в </w:t>
      </w:r>
      <w:r w:rsidRPr="00286C4B">
        <w:rPr>
          <w:sz w:val="28"/>
          <w:szCs w:val="28"/>
          <w:lang w:val="en-US"/>
        </w:rPr>
        <w:t>LSTM</w:t>
      </w:r>
      <w:r w:rsidRPr="00286C4B">
        <w:rPr>
          <w:sz w:val="28"/>
          <w:szCs w:val="28"/>
        </w:rPr>
        <w:t>-</w:t>
      </w:r>
      <w:r w:rsidRPr="00286C4B">
        <w:rPr>
          <w:sz w:val="28"/>
          <w:szCs w:val="28"/>
          <w:lang w:val="kk-KZ"/>
        </w:rPr>
        <w:t xml:space="preserve">слое при обработке текстовых данных обычно выглядит следующим образом </w:t>
      </w:r>
      <w:r w:rsidR="00EE77FB" w:rsidRPr="00286C4B">
        <w:rPr>
          <w:sz w:val="28"/>
          <w:szCs w:val="28"/>
        </w:rPr>
        <w:fldChar w:fldCharType="begin" w:fldLock="1"/>
      </w:r>
      <w:r w:rsidRPr="00286C4B">
        <w:rPr>
          <w:sz w:val="28"/>
          <w:szCs w:val="28"/>
        </w:rPr>
        <w:instrText>ADDIN CSL_CITATION {"citationItems":[{"id":"ITEM-1","itemData":{"URL":"http://colah.github.io/posts/2015-08-Understanding-LSTMs","id":"ITEM-1","issued":{"date-parts":[["2015"]]},"title":"LSTM","type":"webpage"},"uris":["http://www.mendeley.com/documents/?uuid=7eb92f5f-8d74-444a-b95b-99fdda052b89"]}],"mendeley":{"formattedCitation":"[183]","plainTextFormattedCitation":"[183]","previouslyFormattedCitation":"[183]"},"properties":{"noteIndex":0},"schema":"https://github.com/citation-style-language/schema/raw/master/csl-citation.json"}</w:instrText>
      </w:r>
      <w:r w:rsidR="00EE77FB" w:rsidRPr="00286C4B">
        <w:rPr>
          <w:sz w:val="28"/>
          <w:szCs w:val="28"/>
        </w:rPr>
        <w:fldChar w:fldCharType="separate"/>
      </w:r>
      <w:r w:rsidRPr="00286C4B">
        <w:rPr>
          <w:noProof/>
          <w:sz w:val="28"/>
          <w:szCs w:val="28"/>
        </w:rPr>
        <w:t>[183]</w:t>
      </w:r>
      <w:r w:rsidR="00EE77FB" w:rsidRPr="00286C4B">
        <w:rPr>
          <w:sz w:val="28"/>
          <w:szCs w:val="28"/>
        </w:rPr>
        <w:fldChar w:fldCharType="end"/>
      </w:r>
      <w:r w:rsidRPr="00286C4B">
        <w:rPr>
          <w:sz w:val="28"/>
          <w:szCs w:val="28"/>
          <w:lang w:val="kk-KZ"/>
        </w:rPr>
        <w:t>:</w:t>
      </w:r>
    </w:p>
    <w:p w:rsidR="008D1C46" w:rsidRPr="00286C4B" w:rsidRDefault="008D1C46" w:rsidP="008D1C46">
      <w:pPr>
        <w:ind w:firstLine="567"/>
        <w:jc w:val="both"/>
        <w:rPr>
          <w:sz w:val="28"/>
          <w:szCs w:val="28"/>
          <w:lang w:val="kk-KZ"/>
        </w:rPr>
      </w:pPr>
      <w:r w:rsidRPr="00286C4B">
        <w:rPr>
          <w:rFonts w:ascii="Lora" w:hAnsi="Lora"/>
          <w:sz w:val="29"/>
          <w:szCs w:val="29"/>
          <w:shd w:val="clear" w:color="auto" w:fill="FFFFFF"/>
          <w:lang w:val="kk-KZ"/>
        </w:rPr>
        <w:t xml:space="preserve">1. </w:t>
      </w:r>
      <w:r w:rsidRPr="00286C4B">
        <w:rPr>
          <w:sz w:val="28"/>
          <w:szCs w:val="28"/>
        </w:rPr>
        <w:t xml:space="preserve">Входное состояние </w:t>
      </w:r>
      <w:r w:rsidRPr="00286C4B">
        <w:rPr>
          <w:i/>
          <w:iCs/>
          <w:sz w:val="28"/>
          <w:szCs w:val="28"/>
        </w:rPr>
        <w:t xml:space="preserve">i(t) </w:t>
      </w:r>
      <w:r w:rsidRPr="00286C4B">
        <w:rPr>
          <w:sz w:val="28"/>
          <w:szCs w:val="28"/>
          <w:lang w:val="kk-KZ"/>
        </w:rPr>
        <w:t>контролирует, что из нового значения сохранится в ячейке памяти соответственно формуле (31):</w:t>
      </w:r>
    </w:p>
    <w:p w:rsidR="008D1C46" w:rsidRPr="00286C4B" w:rsidRDefault="008D1C46" w:rsidP="008D1C46">
      <w:pPr>
        <w:ind w:firstLine="567"/>
        <w:jc w:val="both"/>
        <w:rPr>
          <w:rFonts w:ascii="Lora" w:hAnsi="Lora"/>
          <w:sz w:val="29"/>
          <w:szCs w:val="29"/>
          <w:shd w:val="clear" w:color="auto" w:fill="FFFFFF"/>
          <w:lang w:val="kk-KZ"/>
        </w:rPr>
      </w:pPr>
    </w:p>
    <w:p w:rsidR="008D1C46" w:rsidRPr="00286C4B" w:rsidRDefault="008D1C46" w:rsidP="008D1C46">
      <w:pPr>
        <w:shd w:val="clear" w:color="auto" w:fill="FFFFFF"/>
        <w:ind w:firstLine="567"/>
        <w:jc w:val="both"/>
        <w:rPr>
          <w:sz w:val="28"/>
          <w:szCs w:val="28"/>
          <w:lang w:val="en-US"/>
        </w:rPr>
      </w:pPr>
      <w:r w:rsidRPr="00286C4B">
        <w:rPr>
          <w:i/>
          <w:sz w:val="28"/>
          <w:szCs w:val="28"/>
          <w:lang w:val="en-US"/>
        </w:rPr>
        <w:t>i</w:t>
      </w:r>
      <w:r w:rsidRPr="00286C4B">
        <w:rPr>
          <w:i/>
          <w:sz w:val="28"/>
          <w:szCs w:val="28"/>
          <w:vertAlign w:val="subscript"/>
          <w:lang w:val="en-US"/>
        </w:rPr>
        <w:t>t</w:t>
      </w:r>
      <w:r w:rsidRPr="00286C4B">
        <w:rPr>
          <w:i/>
          <w:sz w:val="28"/>
          <w:szCs w:val="28"/>
          <w:lang w:val="en-US"/>
        </w:rPr>
        <w:t>=</w:t>
      </w:r>
      <w:r w:rsidRPr="00286C4B">
        <w:rPr>
          <w:sz w:val="28"/>
          <w:szCs w:val="28"/>
        </w:rPr>
        <w:t>σ</w:t>
      </w:r>
      <w:r w:rsidRPr="00286C4B">
        <w:rPr>
          <w:i/>
          <w:sz w:val="28"/>
          <w:szCs w:val="28"/>
          <w:lang w:val="en-US"/>
        </w:rPr>
        <w:t>(x</w:t>
      </w:r>
      <w:r w:rsidRPr="00286C4B">
        <w:rPr>
          <w:i/>
          <w:sz w:val="28"/>
          <w:szCs w:val="28"/>
          <w:vertAlign w:val="subscript"/>
          <w:lang w:val="en-US"/>
        </w:rPr>
        <w:t>t</w:t>
      </w:r>
      <w:r w:rsidRPr="00286C4B">
        <w:rPr>
          <w:i/>
          <w:sz w:val="28"/>
          <w:szCs w:val="28"/>
          <w:lang w:val="en-US"/>
        </w:rPr>
        <w:t>W</w:t>
      </w:r>
      <w:r w:rsidRPr="00286C4B">
        <w:rPr>
          <w:i/>
          <w:sz w:val="28"/>
          <w:szCs w:val="28"/>
          <w:vertAlign w:val="subscript"/>
          <w:lang w:val="en-US"/>
        </w:rPr>
        <w:t>xi</w:t>
      </w:r>
      <w:r w:rsidRPr="00286C4B">
        <w:rPr>
          <w:i/>
          <w:sz w:val="28"/>
          <w:szCs w:val="28"/>
          <w:lang w:val="en-US"/>
        </w:rPr>
        <w:t>+h</w:t>
      </w:r>
      <w:r w:rsidRPr="00286C4B">
        <w:rPr>
          <w:i/>
          <w:sz w:val="28"/>
          <w:szCs w:val="28"/>
          <w:vertAlign w:val="subscript"/>
          <w:lang w:val="en-US"/>
        </w:rPr>
        <w:t>t-1</w:t>
      </w:r>
      <w:r w:rsidRPr="00286C4B">
        <w:rPr>
          <w:i/>
          <w:sz w:val="28"/>
          <w:szCs w:val="28"/>
          <w:lang w:val="en-US"/>
        </w:rPr>
        <w:t>W</w:t>
      </w:r>
      <w:r w:rsidRPr="00286C4B">
        <w:rPr>
          <w:i/>
          <w:sz w:val="28"/>
          <w:szCs w:val="28"/>
          <w:vertAlign w:val="subscript"/>
          <w:lang w:val="en-US"/>
        </w:rPr>
        <w:t>hi</w:t>
      </w:r>
      <w:r w:rsidRPr="00286C4B">
        <w:rPr>
          <w:i/>
          <w:sz w:val="28"/>
          <w:szCs w:val="28"/>
          <w:lang w:val="en-US"/>
        </w:rPr>
        <w:t>+c</w:t>
      </w:r>
      <w:r w:rsidRPr="00286C4B">
        <w:rPr>
          <w:i/>
          <w:sz w:val="28"/>
          <w:szCs w:val="28"/>
          <w:vertAlign w:val="subscript"/>
          <w:lang w:val="en-US"/>
        </w:rPr>
        <w:t>t</w:t>
      </w:r>
      <w:r w:rsidRPr="00286C4B">
        <w:rPr>
          <w:i/>
          <w:sz w:val="28"/>
          <w:szCs w:val="28"/>
          <w:lang w:val="en-US"/>
        </w:rPr>
        <w:t>-</w:t>
      </w:r>
      <w:r w:rsidRPr="00286C4B">
        <w:rPr>
          <w:i/>
          <w:sz w:val="28"/>
          <w:szCs w:val="28"/>
          <w:vertAlign w:val="subscript"/>
          <w:lang w:val="en-US"/>
        </w:rPr>
        <w:t>1</w:t>
      </w:r>
      <w:r w:rsidRPr="00286C4B">
        <w:rPr>
          <w:i/>
          <w:sz w:val="28"/>
          <w:szCs w:val="28"/>
          <w:lang w:val="en-US"/>
        </w:rPr>
        <w:t>W</w:t>
      </w:r>
      <w:r w:rsidRPr="00286C4B">
        <w:rPr>
          <w:i/>
          <w:sz w:val="28"/>
          <w:szCs w:val="28"/>
          <w:vertAlign w:val="subscript"/>
          <w:lang w:val="en-US"/>
        </w:rPr>
        <w:t>ci</w:t>
      </w:r>
      <w:r w:rsidRPr="00286C4B">
        <w:rPr>
          <w:i/>
          <w:sz w:val="28"/>
          <w:szCs w:val="28"/>
          <w:lang w:val="en-US"/>
        </w:rPr>
        <w:t>+b</w:t>
      </w:r>
      <w:r w:rsidRPr="00286C4B">
        <w:rPr>
          <w:i/>
          <w:sz w:val="28"/>
          <w:szCs w:val="28"/>
          <w:vertAlign w:val="subscript"/>
          <w:lang w:val="en-US"/>
        </w:rPr>
        <w:t>i</w:t>
      </w:r>
      <w:r w:rsidRPr="00286C4B">
        <w:rPr>
          <w:i/>
          <w:sz w:val="28"/>
          <w:szCs w:val="28"/>
          <w:lang w:val="en-US"/>
        </w:rPr>
        <w:t xml:space="preserve">) </w:t>
      </w:r>
      <w:r w:rsidRPr="00286C4B">
        <w:rPr>
          <w:i/>
          <w:sz w:val="28"/>
          <w:szCs w:val="28"/>
          <w:lang w:val="en-US"/>
        </w:rPr>
        <w:tab/>
      </w:r>
      <w:r w:rsidRPr="00286C4B">
        <w:rPr>
          <w:i/>
          <w:sz w:val="28"/>
          <w:szCs w:val="28"/>
          <w:lang w:val="en-US"/>
        </w:rPr>
        <w:tab/>
      </w:r>
      <w:r w:rsidRPr="00286C4B">
        <w:rPr>
          <w:i/>
          <w:sz w:val="28"/>
          <w:szCs w:val="28"/>
          <w:lang w:val="en-US"/>
        </w:rPr>
        <w:tab/>
      </w:r>
      <w:r w:rsidRPr="00286C4B">
        <w:rPr>
          <w:i/>
          <w:sz w:val="28"/>
          <w:szCs w:val="28"/>
          <w:lang w:val="en-US"/>
        </w:rPr>
        <w:tab/>
      </w:r>
      <w:r w:rsidRPr="00286C4B">
        <w:rPr>
          <w:sz w:val="28"/>
          <w:szCs w:val="28"/>
          <w:lang w:val="en-US"/>
        </w:rPr>
        <w:t>(31)</w:t>
      </w:r>
    </w:p>
    <w:p w:rsidR="008D1C46" w:rsidRPr="00286C4B" w:rsidRDefault="008D1C46" w:rsidP="008D1C46">
      <w:pPr>
        <w:shd w:val="clear" w:color="auto" w:fill="FFFFFF"/>
        <w:jc w:val="both"/>
        <w:rPr>
          <w:i/>
          <w:sz w:val="28"/>
          <w:szCs w:val="28"/>
          <w:lang w:val="en-US"/>
        </w:rPr>
      </w:pPr>
    </w:p>
    <w:p w:rsidR="008D1C46" w:rsidRPr="00286C4B" w:rsidRDefault="008D1C46" w:rsidP="008D1C46">
      <w:pPr>
        <w:shd w:val="clear" w:color="auto" w:fill="FFFFFF"/>
        <w:ind w:firstLine="567"/>
        <w:jc w:val="both"/>
        <w:rPr>
          <w:sz w:val="28"/>
          <w:szCs w:val="28"/>
        </w:rPr>
      </w:pPr>
      <w:r w:rsidRPr="00286C4B">
        <w:rPr>
          <w:sz w:val="28"/>
          <w:szCs w:val="28"/>
          <w:lang w:val="kk-KZ"/>
        </w:rPr>
        <w:t>2. Состояние</w:t>
      </w:r>
      <w:r w:rsidRPr="00286C4B">
        <w:rPr>
          <w:sz w:val="28"/>
          <w:szCs w:val="28"/>
        </w:rPr>
        <w:t xml:space="preserve"> забывания</w:t>
      </w:r>
      <w:r w:rsidR="00C0149A" w:rsidRPr="00286C4B">
        <w:rPr>
          <w:sz w:val="28"/>
          <w:szCs w:val="28"/>
          <w:lang w:val="kk-KZ"/>
        </w:rPr>
        <w:t xml:space="preserve"> </w:t>
      </w:r>
      <w:r w:rsidRPr="00286C4B">
        <w:rPr>
          <w:sz w:val="28"/>
          <w:szCs w:val="28"/>
        </w:rPr>
        <w:t xml:space="preserve"> </w:t>
      </w:r>
      <w:r w:rsidRPr="00286C4B">
        <w:rPr>
          <w:i/>
          <w:iCs/>
          <w:sz w:val="28"/>
          <w:szCs w:val="28"/>
        </w:rPr>
        <w:t>f(t)</w:t>
      </w:r>
      <w:r w:rsidR="00C0149A" w:rsidRPr="00286C4B">
        <w:rPr>
          <w:i/>
          <w:iCs/>
          <w:sz w:val="28"/>
          <w:szCs w:val="28"/>
          <w:lang w:val="kk-KZ"/>
        </w:rPr>
        <w:t xml:space="preserve"> </w:t>
      </w:r>
      <w:r w:rsidRPr="00286C4B">
        <w:rPr>
          <w:sz w:val="28"/>
          <w:szCs w:val="28"/>
          <w:lang w:val="kk-KZ"/>
        </w:rPr>
        <w:t xml:space="preserve">контролирует, что из предыдущего значения ячейки перейдет в текущее </w:t>
      </w:r>
      <w:r w:rsidRPr="00286C4B">
        <w:rPr>
          <w:sz w:val="28"/>
          <w:szCs w:val="28"/>
        </w:rPr>
        <w:t xml:space="preserve">значение ячейки в </w:t>
      </w:r>
      <w:r w:rsidRPr="00286C4B">
        <w:rPr>
          <w:sz w:val="28"/>
          <w:szCs w:val="28"/>
          <w:lang w:val="kk-KZ"/>
        </w:rPr>
        <w:t>соответствии сформулой (32)</w:t>
      </w:r>
      <w:r w:rsidRPr="00286C4B">
        <w:rPr>
          <w:sz w:val="28"/>
          <w:szCs w:val="28"/>
        </w:rPr>
        <w:t>:</w:t>
      </w:r>
    </w:p>
    <w:p w:rsidR="008D1C46" w:rsidRPr="00286C4B" w:rsidRDefault="008D1C46" w:rsidP="008D1C46">
      <w:pPr>
        <w:shd w:val="clear" w:color="auto" w:fill="FFFFFF"/>
        <w:ind w:firstLine="567"/>
        <w:jc w:val="both"/>
        <w:rPr>
          <w:i/>
          <w:sz w:val="28"/>
          <w:szCs w:val="28"/>
        </w:rPr>
      </w:pPr>
    </w:p>
    <w:p w:rsidR="008D1C46" w:rsidRPr="00286C4B" w:rsidRDefault="008D1C46" w:rsidP="008D1C46">
      <w:pPr>
        <w:shd w:val="clear" w:color="auto" w:fill="FFFFFF"/>
        <w:ind w:firstLine="567"/>
        <w:jc w:val="both"/>
        <w:rPr>
          <w:sz w:val="28"/>
          <w:szCs w:val="28"/>
        </w:rPr>
      </w:pPr>
      <w:r w:rsidRPr="00286C4B">
        <w:rPr>
          <w:i/>
          <w:sz w:val="28"/>
          <w:szCs w:val="28"/>
          <w:lang w:val="en-US"/>
        </w:rPr>
        <w:t>f</w:t>
      </w:r>
      <w:r w:rsidRPr="00286C4B">
        <w:rPr>
          <w:i/>
          <w:sz w:val="28"/>
          <w:szCs w:val="28"/>
          <w:vertAlign w:val="subscript"/>
          <w:lang w:val="en-US"/>
        </w:rPr>
        <w:t>t</w:t>
      </w:r>
      <w:r w:rsidRPr="00286C4B">
        <w:rPr>
          <w:i/>
          <w:sz w:val="28"/>
          <w:szCs w:val="28"/>
        </w:rPr>
        <w:t>=</w:t>
      </w:r>
      <w:r w:rsidRPr="00286C4B">
        <w:rPr>
          <w:sz w:val="28"/>
          <w:szCs w:val="28"/>
        </w:rPr>
        <w:t>σ</w:t>
      </w:r>
      <w:r w:rsidRPr="00286C4B">
        <w:rPr>
          <w:i/>
          <w:sz w:val="28"/>
          <w:szCs w:val="28"/>
        </w:rPr>
        <w:t>(</w:t>
      </w:r>
      <w:r w:rsidRPr="00286C4B">
        <w:rPr>
          <w:i/>
          <w:sz w:val="28"/>
          <w:szCs w:val="28"/>
          <w:lang w:val="en-US"/>
        </w:rPr>
        <w:t>x</w:t>
      </w:r>
      <w:r w:rsidRPr="00286C4B">
        <w:rPr>
          <w:i/>
          <w:sz w:val="28"/>
          <w:szCs w:val="28"/>
          <w:vertAlign w:val="subscript"/>
          <w:lang w:val="en-US"/>
        </w:rPr>
        <w:t>t</w:t>
      </w:r>
      <w:r w:rsidRPr="00286C4B">
        <w:rPr>
          <w:i/>
          <w:sz w:val="28"/>
          <w:szCs w:val="28"/>
          <w:lang w:val="en-US"/>
        </w:rPr>
        <w:t>W</w:t>
      </w:r>
      <w:r w:rsidRPr="00286C4B">
        <w:rPr>
          <w:i/>
          <w:sz w:val="28"/>
          <w:szCs w:val="28"/>
          <w:vertAlign w:val="subscript"/>
          <w:lang w:val="en-US"/>
        </w:rPr>
        <w:t>xf</w:t>
      </w:r>
      <w:r w:rsidRPr="00286C4B">
        <w:rPr>
          <w:i/>
          <w:sz w:val="28"/>
          <w:szCs w:val="28"/>
        </w:rPr>
        <w:t>+</w:t>
      </w:r>
      <w:r w:rsidRPr="00286C4B">
        <w:rPr>
          <w:i/>
          <w:sz w:val="28"/>
          <w:szCs w:val="28"/>
          <w:lang w:val="en-US"/>
        </w:rPr>
        <w:t>h</w:t>
      </w:r>
      <w:r w:rsidRPr="00286C4B">
        <w:rPr>
          <w:i/>
          <w:sz w:val="28"/>
          <w:szCs w:val="28"/>
          <w:vertAlign w:val="subscript"/>
          <w:lang w:val="en-US"/>
        </w:rPr>
        <w:t>t</w:t>
      </w:r>
      <w:r w:rsidRPr="00286C4B">
        <w:rPr>
          <w:i/>
          <w:sz w:val="28"/>
          <w:szCs w:val="28"/>
          <w:vertAlign w:val="subscript"/>
        </w:rPr>
        <w:t>-1</w:t>
      </w:r>
      <w:r w:rsidRPr="00286C4B">
        <w:rPr>
          <w:i/>
          <w:sz w:val="28"/>
          <w:szCs w:val="28"/>
          <w:lang w:val="en-US"/>
        </w:rPr>
        <w:t>W</w:t>
      </w:r>
      <w:r w:rsidRPr="00286C4B">
        <w:rPr>
          <w:i/>
          <w:sz w:val="28"/>
          <w:szCs w:val="28"/>
          <w:vertAlign w:val="subscript"/>
          <w:lang w:val="en-US"/>
        </w:rPr>
        <w:t>hf</w:t>
      </w:r>
      <w:r w:rsidRPr="00286C4B">
        <w:rPr>
          <w:i/>
          <w:sz w:val="28"/>
          <w:szCs w:val="28"/>
        </w:rPr>
        <w:t xml:space="preserve"> + </w:t>
      </w:r>
      <w:r w:rsidRPr="00286C4B">
        <w:rPr>
          <w:i/>
          <w:sz w:val="28"/>
          <w:szCs w:val="28"/>
          <w:lang w:val="en-US"/>
        </w:rPr>
        <w:t>c</w:t>
      </w:r>
      <w:r w:rsidRPr="00286C4B">
        <w:rPr>
          <w:i/>
          <w:sz w:val="28"/>
          <w:szCs w:val="28"/>
          <w:vertAlign w:val="subscript"/>
          <w:lang w:val="en-US"/>
        </w:rPr>
        <w:t>t</w:t>
      </w:r>
      <w:r w:rsidRPr="00286C4B">
        <w:rPr>
          <w:i/>
          <w:sz w:val="28"/>
          <w:szCs w:val="28"/>
        </w:rPr>
        <w:t>-</w:t>
      </w:r>
      <w:r w:rsidRPr="00286C4B">
        <w:rPr>
          <w:i/>
          <w:sz w:val="28"/>
          <w:szCs w:val="28"/>
          <w:vertAlign w:val="subscript"/>
        </w:rPr>
        <w:t>1</w:t>
      </w:r>
      <w:r w:rsidRPr="00286C4B">
        <w:rPr>
          <w:i/>
          <w:sz w:val="28"/>
          <w:szCs w:val="28"/>
          <w:lang w:val="en-US"/>
        </w:rPr>
        <w:t>W</w:t>
      </w:r>
      <w:r w:rsidRPr="00286C4B">
        <w:rPr>
          <w:i/>
          <w:sz w:val="28"/>
          <w:szCs w:val="28"/>
          <w:vertAlign w:val="subscript"/>
          <w:lang w:val="en-US"/>
        </w:rPr>
        <w:t>cf</w:t>
      </w:r>
      <w:r w:rsidRPr="00286C4B">
        <w:rPr>
          <w:i/>
          <w:sz w:val="28"/>
          <w:szCs w:val="28"/>
        </w:rPr>
        <w:t xml:space="preserve"> + </w:t>
      </w:r>
      <w:r w:rsidRPr="00286C4B">
        <w:rPr>
          <w:i/>
          <w:sz w:val="28"/>
          <w:szCs w:val="28"/>
          <w:lang w:val="en-US"/>
        </w:rPr>
        <w:t>b</w:t>
      </w:r>
      <w:r w:rsidRPr="00286C4B">
        <w:rPr>
          <w:i/>
          <w:sz w:val="28"/>
          <w:szCs w:val="28"/>
          <w:vertAlign w:val="subscript"/>
          <w:lang w:val="en-US"/>
        </w:rPr>
        <w:t>f</w:t>
      </w:r>
      <w:r w:rsidR="006D0309">
        <w:rPr>
          <w:i/>
          <w:sz w:val="28"/>
          <w:szCs w:val="28"/>
        </w:rPr>
        <w:t xml:space="preserve">) </w:t>
      </w:r>
      <w:r w:rsidR="006D0309">
        <w:rPr>
          <w:i/>
          <w:sz w:val="28"/>
          <w:szCs w:val="28"/>
        </w:rPr>
        <w:tab/>
      </w:r>
      <w:r w:rsidR="006D0309">
        <w:rPr>
          <w:i/>
          <w:sz w:val="28"/>
          <w:szCs w:val="28"/>
        </w:rPr>
        <w:tab/>
      </w:r>
      <w:r w:rsidR="006D0309">
        <w:rPr>
          <w:i/>
          <w:sz w:val="28"/>
          <w:szCs w:val="28"/>
        </w:rPr>
        <w:tab/>
      </w:r>
      <w:r w:rsidRPr="00286C4B">
        <w:rPr>
          <w:sz w:val="28"/>
          <w:szCs w:val="28"/>
        </w:rPr>
        <w:t>(32)</w:t>
      </w:r>
    </w:p>
    <w:p w:rsidR="008D1C46" w:rsidRPr="00286C4B" w:rsidRDefault="008D1C46" w:rsidP="008D1C46">
      <w:pPr>
        <w:shd w:val="clear" w:color="auto" w:fill="FFFFFF"/>
        <w:ind w:firstLine="567"/>
        <w:jc w:val="both"/>
        <w:rPr>
          <w:i/>
          <w:sz w:val="28"/>
          <w:szCs w:val="28"/>
        </w:rPr>
      </w:pPr>
    </w:p>
    <w:p w:rsidR="008D1C46" w:rsidRPr="00286C4B" w:rsidRDefault="008D1C46" w:rsidP="008D1C46">
      <w:pPr>
        <w:shd w:val="clear" w:color="auto" w:fill="FFFFFF"/>
        <w:ind w:firstLine="567"/>
        <w:jc w:val="both"/>
        <w:rPr>
          <w:sz w:val="28"/>
          <w:szCs w:val="28"/>
        </w:rPr>
      </w:pPr>
      <w:r w:rsidRPr="00286C4B">
        <w:rPr>
          <w:sz w:val="28"/>
          <w:szCs w:val="28"/>
          <w:lang w:val="kk-KZ"/>
        </w:rPr>
        <w:t xml:space="preserve">3. </w:t>
      </w:r>
      <w:r w:rsidRPr="00286C4B">
        <w:rPr>
          <w:sz w:val="28"/>
          <w:szCs w:val="28"/>
        </w:rPr>
        <w:t xml:space="preserve">Кандидат в новое значение ячейки памяти </w:t>
      </w:r>
      <w:r w:rsidRPr="00286C4B">
        <w:rPr>
          <w:i/>
          <w:iCs/>
          <w:sz w:val="28"/>
          <w:szCs w:val="28"/>
        </w:rPr>
        <w:t>c(t)</w:t>
      </w:r>
      <w:r w:rsidRPr="00286C4B">
        <w:rPr>
          <w:i/>
          <w:iCs/>
          <w:sz w:val="28"/>
          <w:szCs w:val="28"/>
          <w:lang w:val="kk-KZ"/>
        </w:rPr>
        <w:t xml:space="preserve">, </w:t>
      </w:r>
      <w:r w:rsidRPr="00286C4B">
        <w:rPr>
          <w:sz w:val="28"/>
          <w:szCs w:val="28"/>
          <w:lang w:val="kk-KZ"/>
        </w:rPr>
        <w:t xml:space="preserve">масштаб которой зависит от обновления каждого значения состояния в соответствии </w:t>
      </w:r>
      <w:r w:rsidR="00890260">
        <w:rPr>
          <w:sz w:val="28"/>
          <w:szCs w:val="28"/>
          <w:lang w:val="kk-KZ"/>
        </w:rPr>
        <w:t xml:space="preserve">с </w:t>
      </w:r>
      <w:r w:rsidRPr="00286C4B">
        <w:rPr>
          <w:sz w:val="28"/>
          <w:szCs w:val="28"/>
          <w:lang w:val="kk-KZ"/>
        </w:rPr>
        <w:t>формул</w:t>
      </w:r>
      <w:r w:rsidR="00890260">
        <w:rPr>
          <w:sz w:val="28"/>
          <w:szCs w:val="28"/>
          <w:lang w:val="kk-KZ"/>
        </w:rPr>
        <w:t>ой</w:t>
      </w:r>
      <w:r w:rsidRPr="00286C4B">
        <w:rPr>
          <w:sz w:val="28"/>
          <w:szCs w:val="28"/>
          <w:lang w:val="kk-KZ"/>
        </w:rPr>
        <w:t xml:space="preserve"> (33):</w:t>
      </w:r>
    </w:p>
    <w:p w:rsidR="008D1C46" w:rsidRPr="00286C4B" w:rsidRDefault="008D1C46" w:rsidP="008D1C46">
      <w:pPr>
        <w:shd w:val="clear" w:color="auto" w:fill="FFFFFF"/>
        <w:ind w:firstLine="567"/>
        <w:jc w:val="both"/>
        <w:rPr>
          <w:sz w:val="28"/>
          <w:szCs w:val="28"/>
        </w:rPr>
      </w:pPr>
    </w:p>
    <w:p w:rsidR="008D1C46" w:rsidRPr="00286C4B" w:rsidRDefault="008D1C46" w:rsidP="008D1C46">
      <w:pPr>
        <w:shd w:val="clear" w:color="auto" w:fill="FFFFFF"/>
        <w:ind w:firstLine="567"/>
        <w:jc w:val="both"/>
        <w:rPr>
          <w:sz w:val="28"/>
          <w:szCs w:val="28"/>
          <w:lang w:val="en-US"/>
        </w:rPr>
      </w:pPr>
      <w:r w:rsidRPr="00286C4B">
        <w:rPr>
          <w:i/>
          <w:sz w:val="28"/>
          <w:szCs w:val="28"/>
          <w:lang w:val="en-US"/>
        </w:rPr>
        <w:t>c</w:t>
      </w:r>
      <w:r w:rsidRPr="00286C4B">
        <w:rPr>
          <w:i/>
          <w:sz w:val="28"/>
          <w:szCs w:val="28"/>
          <w:vertAlign w:val="subscript"/>
          <w:lang w:val="en-US"/>
        </w:rPr>
        <w:t>t</w:t>
      </w:r>
      <w:r w:rsidRPr="00286C4B">
        <w:rPr>
          <w:i/>
          <w:sz w:val="28"/>
          <w:szCs w:val="28"/>
          <w:lang w:val="en-US"/>
        </w:rPr>
        <w:t>=f</w:t>
      </w:r>
      <w:r w:rsidRPr="00286C4B">
        <w:rPr>
          <w:i/>
          <w:sz w:val="28"/>
          <w:szCs w:val="28"/>
          <w:vertAlign w:val="subscript"/>
          <w:lang w:val="en-US"/>
        </w:rPr>
        <w:t>t</w:t>
      </w:r>
      <w:r w:rsidRPr="00286C4B">
        <w:rPr>
          <w:i/>
          <w:sz w:val="28"/>
          <w:szCs w:val="28"/>
          <w:lang w:val="en-US"/>
        </w:rPr>
        <w:t xml:space="preserve"> c</w:t>
      </w:r>
      <w:r w:rsidRPr="00286C4B">
        <w:rPr>
          <w:i/>
          <w:sz w:val="28"/>
          <w:szCs w:val="28"/>
          <w:vertAlign w:val="subscript"/>
          <w:lang w:val="en-US"/>
        </w:rPr>
        <w:t>t</w:t>
      </w:r>
      <w:r w:rsidRPr="00286C4B">
        <w:rPr>
          <w:i/>
          <w:sz w:val="28"/>
          <w:szCs w:val="28"/>
          <w:lang w:val="en-US"/>
        </w:rPr>
        <w:t>-</w:t>
      </w:r>
      <w:r w:rsidRPr="00286C4B">
        <w:rPr>
          <w:i/>
          <w:sz w:val="28"/>
          <w:szCs w:val="28"/>
          <w:vertAlign w:val="subscript"/>
          <w:lang w:val="en-US"/>
        </w:rPr>
        <w:t>1</w:t>
      </w:r>
      <w:r w:rsidRPr="00286C4B">
        <w:rPr>
          <w:i/>
          <w:sz w:val="28"/>
          <w:szCs w:val="28"/>
          <w:lang w:val="en-US"/>
        </w:rPr>
        <w:t>+i</w:t>
      </w:r>
      <w:r w:rsidRPr="00286C4B">
        <w:rPr>
          <w:i/>
          <w:sz w:val="28"/>
          <w:szCs w:val="28"/>
          <w:vertAlign w:val="subscript"/>
          <w:lang w:val="en-US"/>
        </w:rPr>
        <w:t xml:space="preserve">t </w:t>
      </w:r>
      <w:r w:rsidRPr="00286C4B">
        <w:rPr>
          <w:i/>
          <w:sz w:val="28"/>
          <w:szCs w:val="28"/>
          <w:lang w:val="en-US"/>
        </w:rPr>
        <w:t>tanh (x</w:t>
      </w:r>
      <w:r w:rsidRPr="00286C4B">
        <w:rPr>
          <w:i/>
          <w:sz w:val="28"/>
          <w:szCs w:val="28"/>
          <w:vertAlign w:val="subscript"/>
          <w:lang w:val="en-US"/>
        </w:rPr>
        <w:t>t</w:t>
      </w:r>
      <w:r w:rsidRPr="00286C4B">
        <w:rPr>
          <w:i/>
          <w:sz w:val="28"/>
          <w:szCs w:val="28"/>
          <w:lang w:val="en-US"/>
        </w:rPr>
        <w:t xml:space="preserve"> W</w:t>
      </w:r>
      <w:r w:rsidRPr="00286C4B">
        <w:rPr>
          <w:i/>
          <w:sz w:val="28"/>
          <w:szCs w:val="28"/>
          <w:vertAlign w:val="subscript"/>
          <w:lang w:val="en-US"/>
        </w:rPr>
        <w:t>xc</w:t>
      </w:r>
      <w:r w:rsidRPr="00286C4B">
        <w:rPr>
          <w:i/>
          <w:sz w:val="28"/>
          <w:szCs w:val="28"/>
          <w:lang w:val="en-US"/>
        </w:rPr>
        <w:t>+h</w:t>
      </w:r>
      <w:r w:rsidRPr="00286C4B">
        <w:rPr>
          <w:i/>
          <w:sz w:val="28"/>
          <w:szCs w:val="28"/>
          <w:vertAlign w:val="subscript"/>
          <w:lang w:val="en-US"/>
        </w:rPr>
        <w:t>t-1</w:t>
      </w:r>
      <w:r w:rsidRPr="00286C4B">
        <w:rPr>
          <w:i/>
          <w:sz w:val="28"/>
          <w:szCs w:val="28"/>
          <w:lang w:val="en-US"/>
        </w:rPr>
        <w:t>W</w:t>
      </w:r>
      <w:r w:rsidRPr="00286C4B">
        <w:rPr>
          <w:i/>
          <w:sz w:val="28"/>
          <w:szCs w:val="28"/>
          <w:vertAlign w:val="subscript"/>
          <w:lang w:val="en-US"/>
        </w:rPr>
        <w:t>hc</w:t>
      </w:r>
      <w:r w:rsidRPr="00286C4B">
        <w:rPr>
          <w:i/>
          <w:sz w:val="28"/>
          <w:szCs w:val="28"/>
          <w:lang w:val="en-US"/>
        </w:rPr>
        <w:t xml:space="preserve"> + b</w:t>
      </w:r>
      <w:r w:rsidRPr="00286C4B">
        <w:rPr>
          <w:i/>
          <w:sz w:val="28"/>
          <w:szCs w:val="28"/>
          <w:vertAlign w:val="subscript"/>
          <w:lang w:val="en-US"/>
        </w:rPr>
        <w:t>c</w:t>
      </w:r>
      <w:r w:rsidRPr="00286C4B">
        <w:rPr>
          <w:i/>
          <w:sz w:val="28"/>
          <w:szCs w:val="28"/>
          <w:lang w:val="en-US"/>
        </w:rPr>
        <w:t xml:space="preserve">) </w:t>
      </w:r>
      <w:r w:rsidRPr="00286C4B">
        <w:rPr>
          <w:i/>
          <w:sz w:val="28"/>
          <w:szCs w:val="28"/>
          <w:lang w:val="en-US"/>
        </w:rPr>
        <w:tab/>
      </w:r>
      <w:r w:rsidRPr="00286C4B">
        <w:rPr>
          <w:i/>
          <w:sz w:val="28"/>
          <w:szCs w:val="28"/>
          <w:lang w:val="en-US"/>
        </w:rPr>
        <w:tab/>
      </w:r>
      <w:r w:rsidRPr="00286C4B">
        <w:rPr>
          <w:i/>
          <w:sz w:val="28"/>
          <w:szCs w:val="28"/>
          <w:lang w:val="en-US"/>
        </w:rPr>
        <w:tab/>
      </w:r>
      <w:r w:rsidRPr="00286C4B">
        <w:rPr>
          <w:sz w:val="28"/>
          <w:szCs w:val="28"/>
          <w:lang w:val="en-US"/>
        </w:rPr>
        <w:t>(33)</w:t>
      </w:r>
    </w:p>
    <w:p w:rsidR="008D1C46" w:rsidRPr="00286C4B" w:rsidRDefault="008D1C46" w:rsidP="008D1C46">
      <w:pPr>
        <w:shd w:val="clear" w:color="auto" w:fill="FFFFFF"/>
        <w:jc w:val="both"/>
        <w:rPr>
          <w:i/>
          <w:sz w:val="28"/>
          <w:szCs w:val="28"/>
          <w:lang w:val="en-US"/>
        </w:rPr>
      </w:pPr>
    </w:p>
    <w:p w:rsidR="008D1C46" w:rsidRPr="00286C4B" w:rsidRDefault="008D1C46" w:rsidP="008D1C46">
      <w:pPr>
        <w:shd w:val="clear" w:color="auto" w:fill="FFFFFF"/>
        <w:tabs>
          <w:tab w:val="left" w:pos="4044"/>
        </w:tabs>
        <w:ind w:firstLine="567"/>
        <w:jc w:val="both"/>
        <w:rPr>
          <w:sz w:val="28"/>
          <w:szCs w:val="28"/>
        </w:rPr>
      </w:pPr>
      <w:r w:rsidRPr="00286C4B">
        <w:rPr>
          <w:sz w:val="28"/>
          <w:szCs w:val="28"/>
          <w:lang w:val="kk-KZ"/>
        </w:rPr>
        <w:t>4. В</w:t>
      </w:r>
      <w:r w:rsidRPr="00286C4B">
        <w:rPr>
          <w:sz w:val="28"/>
          <w:szCs w:val="28"/>
        </w:rPr>
        <w:t>ыходн</w:t>
      </w:r>
      <w:r w:rsidRPr="00286C4B">
        <w:rPr>
          <w:sz w:val="28"/>
          <w:szCs w:val="28"/>
          <w:lang w:val="kk-KZ"/>
        </w:rPr>
        <w:t xml:space="preserve">ое состояние </w:t>
      </w:r>
      <w:r w:rsidRPr="00286C4B">
        <w:rPr>
          <w:i/>
          <w:iCs/>
          <w:sz w:val="28"/>
          <w:szCs w:val="28"/>
          <w:lang w:val="en-US"/>
        </w:rPr>
        <w:t>h</w:t>
      </w:r>
      <w:r w:rsidRPr="00286C4B">
        <w:rPr>
          <w:i/>
          <w:iCs/>
          <w:sz w:val="28"/>
          <w:szCs w:val="28"/>
        </w:rPr>
        <w:t>(</w:t>
      </w:r>
      <w:r w:rsidRPr="00286C4B">
        <w:rPr>
          <w:i/>
          <w:iCs/>
          <w:sz w:val="28"/>
          <w:szCs w:val="28"/>
          <w:lang w:val="en-US"/>
        </w:rPr>
        <w:t>t</w:t>
      </w:r>
      <w:r w:rsidRPr="00286C4B">
        <w:rPr>
          <w:i/>
          <w:iCs/>
          <w:sz w:val="28"/>
          <w:szCs w:val="28"/>
        </w:rPr>
        <w:t xml:space="preserve">) </w:t>
      </w:r>
      <w:r w:rsidRPr="00286C4B">
        <w:rPr>
          <w:sz w:val="28"/>
          <w:szCs w:val="28"/>
        </w:rPr>
        <w:t xml:space="preserve">является гиперболическим тангенсом значения ячейки памяти </w:t>
      </w:r>
      <w:r w:rsidRPr="00286C4B">
        <w:rPr>
          <w:i/>
          <w:iCs/>
          <w:sz w:val="28"/>
          <w:szCs w:val="28"/>
          <w:lang w:val="en-US"/>
        </w:rPr>
        <w:t>c</w:t>
      </w:r>
      <w:r w:rsidRPr="00286C4B">
        <w:rPr>
          <w:i/>
          <w:iCs/>
          <w:sz w:val="28"/>
          <w:szCs w:val="28"/>
        </w:rPr>
        <w:t>(</w:t>
      </w:r>
      <w:r w:rsidRPr="00286C4B">
        <w:rPr>
          <w:i/>
          <w:iCs/>
          <w:sz w:val="28"/>
          <w:szCs w:val="28"/>
          <w:lang w:val="en-US"/>
        </w:rPr>
        <w:t>t</w:t>
      </w:r>
      <w:r w:rsidRPr="00286C4B">
        <w:rPr>
          <w:i/>
          <w:iCs/>
          <w:sz w:val="28"/>
          <w:szCs w:val="28"/>
        </w:rPr>
        <w:t>)</w:t>
      </w:r>
      <w:r w:rsidRPr="00286C4B">
        <w:rPr>
          <w:sz w:val="28"/>
          <w:szCs w:val="28"/>
        </w:rPr>
        <w:t xml:space="preserve">, умноженным на выходное состояние, </w:t>
      </w:r>
      <w:r w:rsidRPr="00286C4B">
        <w:rPr>
          <w:sz w:val="28"/>
          <w:szCs w:val="28"/>
          <w:lang w:val="kk-KZ"/>
        </w:rPr>
        <w:t xml:space="preserve">в соответствии с формулой (33) </w:t>
      </w:r>
      <w:r w:rsidR="00EE77FB" w:rsidRPr="00286C4B">
        <w:rPr>
          <w:sz w:val="28"/>
          <w:szCs w:val="28"/>
        </w:rPr>
        <w:fldChar w:fldCharType="begin" w:fldLock="1"/>
      </w:r>
      <w:r w:rsidRPr="00286C4B">
        <w:rPr>
          <w:sz w:val="28"/>
          <w:szCs w:val="28"/>
        </w:rPr>
        <w:instrText>ADDIN CSL_CITATION {"citationItems":[{"id":"ITEM-1","itemData":{"URL":"https://arxiv.org/pdf/1308.0850.pdf","abstract":"This paper shows how Long Short-term Memory recurrent neural networks can be used to generate complex sequences with long-range structure, simply by predicting one data point at a time. The approach is demonstrated for text (where the data are discrete) and online handwriting (where the data are real-valued). It is then extended to handwriting synthesis by allowing the network to condition its predictions on a text sequence. The resulting system is able to generate highly realistic cursive handwriting in a wide variety of styles.","author":[{"dropping-particle":"","family":"Graves","given":"Alex","non-dropping-particle":"","parse-names":false,"suffix":""}],"container-title":"arXiv:1308.0850.","id":"ITEM-1","issued":{"date-parts":[["2013"]]},"page":"1-43","title":"Generating Sequences With Recurrent Neural Networks","type":"webpage"},"uris":["http://www.mendeley.com/documents/?uuid=dfff37c0-4e24-4b9d-a1f1-9f8a6dd9b792"]}],"mendeley":{"formattedCitation":"[184]","manualFormatting":"[184]","plainTextFormattedCitation":"[184]","previouslyFormattedCitation":"[184]"},"properties":{"noteIndex":0},"schema":"https://github.com/citation-style-language/schema/raw/master/csl-citation.json"}</w:instrText>
      </w:r>
      <w:r w:rsidR="00EE77FB" w:rsidRPr="00286C4B">
        <w:rPr>
          <w:sz w:val="28"/>
          <w:szCs w:val="28"/>
        </w:rPr>
        <w:fldChar w:fldCharType="separate"/>
      </w:r>
      <w:r w:rsidRPr="00286C4B">
        <w:rPr>
          <w:noProof/>
          <w:sz w:val="28"/>
          <w:szCs w:val="28"/>
        </w:rPr>
        <w:t>[184]</w:t>
      </w:r>
      <w:r w:rsidR="00EE77FB" w:rsidRPr="00286C4B">
        <w:rPr>
          <w:sz w:val="28"/>
          <w:szCs w:val="28"/>
        </w:rPr>
        <w:fldChar w:fldCharType="end"/>
      </w:r>
      <w:r w:rsidRPr="00286C4B">
        <w:rPr>
          <w:sz w:val="28"/>
          <w:szCs w:val="28"/>
        </w:rPr>
        <w:t>:</w:t>
      </w:r>
    </w:p>
    <w:p w:rsidR="008D1C46" w:rsidRPr="00286C4B" w:rsidRDefault="008D1C46" w:rsidP="008D1C46">
      <w:pPr>
        <w:shd w:val="clear" w:color="auto" w:fill="FFFFFF"/>
        <w:tabs>
          <w:tab w:val="left" w:pos="4044"/>
        </w:tabs>
        <w:ind w:firstLine="567"/>
        <w:jc w:val="both"/>
        <w:rPr>
          <w:sz w:val="28"/>
          <w:szCs w:val="28"/>
          <w:lang w:val="kk-KZ"/>
        </w:rPr>
      </w:pPr>
    </w:p>
    <w:p w:rsidR="008D1C46" w:rsidRPr="00286C4B" w:rsidRDefault="008D1C46" w:rsidP="008D1C46">
      <w:pPr>
        <w:shd w:val="clear" w:color="auto" w:fill="FFFFFF"/>
        <w:ind w:firstLine="567"/>
        <w:jc w:val="both"/>
        <w:rPr>
          <w:sz w:val="28"/>
          <w:szCs w:val="28"/>
          <w:lang w:val="en-US"/>
        </w:rPr>
      </w:pPr>
      <w:r w:rsidRPr="00286C4B">
        <w:rPr>
          <w:i/>
          <w:sz w:val="28"/>
          <w:szCs w:val="28"/>
          <w:lang w:val="en-US"/>
        </w:rPr>
        <w:t>o</w:t>
      </w:r>
      <w:r w:rsidRPr="00286C4B">
        <w:rPr>
          <w:i/>
          <w:sz w:val="28"/>
          <w:szCs w:val="28"/>
          <w:vertAlign w:val="subscript"/>
          <w:lang w:val="en-US"/>
        </w:rPr>
        <w:t>t</w:t>
      </w:r>
      <w:r w:rsidRPr="00286C4B">
        <w:rPr>
          <w:i/>
          <w:sz w:val="28"/>
          <w:szCs w:val="28"/>
          <w:lang w:val="en-US"/>
        </w:rPr>
        <w:t>=</w:t>
      </w:r>
      <w:r w:rsidRPr="00286C4B">
        <w:rPr>
          <w:sz w:val="28"/>
          <w:szCs w:val="28"/>
        </w:rPr>
        <w:t>σ</w:t>
      </w:r>
      <w:r w:rsidRPr="00286C4B">
        <w:rPr>
          <w:i/>
          <w:sz w:val="28"/>
          <w:szCs w:val="28"/>
          <w:lang w:val="en-US"/>
        </w:rPr>
        <w:t>(x</w:t>
      </w:r>
      <w:r w:rsidRPr="00286C4B">
        <w:rPr>
          <w:i/>
          <w:sz w:val="28"/>
          <w:szCs w:val="28"/>
          <w:vertAlign w:val="subscript"/>
          <w:lang w:val="en-US"/>
        </w:rPr>
        <w:t>t</w:t>
      </w:r>
      <w:r w:rsidRPr="00286C4B">
        <w:rPr>
          <w:i/>
          <w:sz w:val="28"/>
          <w:szCs w:val="28"/>
          <w:lang w:val="en-US"/>
        </w:rPr>
        <w:t>W</w:t>
      </w:r>
      <w:r w:rsidRPr="00286C4B">
        <w:rPr>
          <w:i/>
          <w:sz w:val="28"/>
          <w:szCs w:val="28"/>
          <w:vertAlign w:val="subscript"/>
          <w:lang w:val="en-US"/>
        </w:rPr>
        <w:t>xo</w:t>
      </w:r>
      <w:r w:rsidRPr="00286C4B">
        <w:rPr>
          <w:i/>
          <w:sz w:val="28"/>
          <w:szCs w:val="28"/>
          <w:lang w:val="en-US"/>
        </w:rPr>
        <w:t>+h</w:t>
      </w:r>
      <w:r w:rsidRPr="00286C4B">
        <w:rPr>
          <w:i/>
          <w:sz w:val="28"/>
          <w:szCs w:val="28"/>
          <w:vertAlign w:val="subscript"/>
          <w:lang w:val="en-US"/>
        </w:rPr>
        <w:t>t-1</w:t>
      </w:r>
      <w:r w:rsidRPr="00286C4B">
        <w:rPr>
          <w:i/>
          <w:sz w:val="28"/>
          <w:szCs w:val="28"/>
          <w:lang w:val="en-US"/>
        </w:rPr>
        <w:t>W</w:t>
      </w:r>
      <w:r w:rsidRPr="00286C4B">
        <w:rPr>
          <w:i/>
          <w:sz w:val="28"/>
          <w:szCs w:val="28"/>
          <w:vertAlign w:val="subscript"/>
          <w:lang w:val="en-US"/>
        </w:rPr>
        <w:t>ho</w:t>
      </w:r>
      <w:r w:rsidRPr="00286C4B">
        <w:rPr>
          <w:i/>
          <w:sz w:val="28"/>
          <w:szCs w:val="28"/>
          <w:lang w:val="en-US"/>
        </w:rPr>
        <w:t>+c</w:t>
      </w:r>
      <w:r w:rsidRPr="00286C4B">
        <w:rPr>
          <w:i/>
          <w:sz w:val="28"/>
          <w:szCs w:val="28"/>
          <w:vertAlign w:val="subscript"/>
          <w:lang w:val="en-US"/>
        </w:rPr>
        <w:t>t</w:t>
      </w:r>
      <w:r w:rsidRPr="00286C4B">
        <w:rPr>
          <w:i/>
          <w:sz w:val="28"/>
          <w:szCs w:val="28"/>
          <w:lang w:val="en-US"/>
        </w:rPr>
        <w:t>W</w:t>
      </w:r>
      <w:r w:rsidRPr="00286C4B">
        <w:rPr>
          <w:i/>
          <w:sz w:val="28"/>
          <w:szCs w:val="28"/>
          <w:vertAlign w:val="subscript"/>
          <w:lang w:val="en-US"/>
        </w:rPr>
        <w:t>co</w:t>
      </w:r>
      <w:r w:rsidRPr="00286C4B">
        <w:rPr>
          <w:i/>
          <w:sz w:val="28"/>
          <w:szCs w:val="28"/>
          <w:lang w:val="en-US"/>
        </w:rPr>
        <w:t>+b</w:t>
      </w:r>
      <w:r w:rsidRPr="00286C4B">
        <w:rPr>
          <w:i/>
          <w:sz w:val="28"/>
          <w:szCs w:val="28"/>
          <w:vertAlign w:val="subscript"/>
          <w:lang w:val="en-US"/>
        </w:rPr>
        <w:t>o</w:t>
      </w:r>
      <w:r w:rsidRPr="00286C4B">
        <w:rPr>
          <w:i/>
          <w:sz w:val="28"/>
          <w:szCs w:val="28"/>
          <w:lang w:val="en-US"/>
        </w:rPr>
        <w:t>))</w:t>
      </w:r>
      <w:r w:rsidRPr="00286C4B">
        <w:rPr>
          <w:i/>
          <w:sz w:val="28"/>
          <w:szCs w:val="28"/>
          <w:lang w:val="en-US"/>
        </w:rPr>
        <w:tab/>
      </w:r>
      <w:r w:rsidRPr="00286C4B">
        <w:rPr>
          <w:i/>
          <w:sz w:val="28"/>
          <w:szCs w:val="28"/>
          <w:lang w:val="en-US"/>
        </w:rPr>
        <w:tab/>
      </w:r>
      <w:r w:rsidRPr="00286C4B">
        <w:rPr>
          <w:i/>
          <w:sz w:val="28"/>
          <w:szCs w:val="28"/>
          <w:lang w:val="en-US"/>
        </w:rPr>
        <w:tab/>
      </w:r>
      <w:r w:rsidRPr="00286C4B">
        <w:rPr>
          <w:sz w:val="28"/>
          <w:szCs w:val="28"/>
          <w:lang w:val="en-US"/>
        </w:rPr>
        <w:t>(34)</w:t>
      </w:r>
    </w:p>
    <w:p w:rsidR="008D1C46" w:rsidRPr="00286C4B" w:rsidRDefault="008D1C46" w:rsidP="008D1C46">
      <w:pPr>
        <w:shd w:val="clear" w:color="auto" w:fill="FFFFFF"/>
        <w:ind w:firstLine="567"/>
        <w:jc w:val="both"/>
        <w:rPr>
          <w:i/>
          <w:sz w:val="28"/>
          <w:szCs w:val="28"/>
          <w:lang w:val="en-US"/>
        </w:rPr>
      </w:pPr>
    </w:p>
    <w:p w:rsidR="008D1C46" w:rsidRPr="00286C4B" w:rsidRDefault="008D1C46" w:rsidP="008D1C46">
      <w:pPr>
        <w:shd w:val="clear" w:color="auto" w:fill="FFFFFF"/>
        <w:ind w:firstLine="567"/>
        <w:jc w:val="both"/>
        <w:rPr>
          <w:i/>
          <w:sz w:val="28"/>
          <w:szCs w:val="28"/>
          <w:vertAlign w:val="subscript"/>
        </w:rPr>
      </w:pPr>
      <w:r w:rsidRPr="00286C4B">
        <w:rPr>
          <w:i/>
          <w:iCs/>
          <w:sz w:val="28"/>
          <w:szCs w:val="28"/>
          <w:lang w:val="en-US"/>
        </w:rPr>
        <w:t>h</w:t>
      </w:r>
      <w:r w:rsidRPr="00286C4B">
        <w:rPr>
          <w:i/>
          <w:iCs/>
          <w:sz w:val="28"/>
          <w:szCs w:val="28"/>
        </w:rPr>
        <w:t>(</w:t>
      </w:r>
      <w:r w:rsidRPr="00286C4B">
        <w:rPr>
          <w:i/>
          <w:iCs/>
          <w:sz w:val="28"/>
          <w:szCs w:val="28"/>
          <w:lang w:val="en-US"/>
        </w:rPr>
        <w:t>t</w:t>
      </w:r>
      <w:r w:rsidRPr="00286C4B">
        <w:rPr>
          <w:i/>
          <w:iCs/>
          <w:sz w:val="28"/>
          <w:szCs w:val="28"/>
        </w:rPr>
        <w:t>)</w:t>
      </w:r>
      <w:r w:rsidRPr="00286C4B">
        <w:rPr>
          <w:sz w:val="28"/>
          <w:szCs w:val="28"/>
        </w:rPr>
        <w:t>=</w:t>
      </w:r>
      <w:r w:rsidRPr="00286C4B">
        <w:rPr>
          <w:i/>
          <w:sz w:val="28"/>
          <w:szCs w:val="28"/>
          <w:lang w:val="en-US"/>
        </w:rPr>
        <w:t>tanhc</w:t>
      </w:r>
      <w:r w:rsidRPr="00286C4B">
        <w:rPr>
          <w:i/>
          <w:sz w:val="28"/>
          <w:szCs w:val="28"/>
          <w:vertAlign w:val="subscript"/>
          <w:lang w:val="en-US"/>
        </w:rPr>
        <w:t>t</w:t>
      </w:r>
      <w:r w:rsidRPr="00286C4B">
        <w:rPr>
          <w:i/>
          <w:sz w:val="28"/>
          <w:szCs w:val="28"/>
          <w:lang w:val="en-US"/>
        </w:rPr>
        <w:t>o</w:t>
      </w:r>
      <w:r w:rsidRPr="00286C4B">
        <w:rPr>
          <w:i/>
          <w:sz w:val="28"/>
          <w:szCs w:val="28"/>
          <w:vertAlign w:val="subscript"/>
          <w:lang w:val="en-US"/>
        </w:rPr>
        <w:t>t</w:t>
      </w:r>
      <w:r w:rsidRPr="00286C4B">
        <w:rPr>
          <w:i/>
          <w:sz w:val="28"/>
          <w:szCs w:val="28"/>
          <w:vertAlign w:val="subscript"/>
        </w:rPr>
        <w:tab/>
      </w:r>
      <w:r w:rsidRPr="00286C4B">
        <w:rPr>
          <w:i/>
          <w:sz w:val="28"/>
          <w:szCs w:val="28"/>
          <w:vertAlign w:val="subscript"/>
        </w:rPr>
        <w:tab/>
      </w:r>
      <w:r w:rsidRPr="00286C4B">
        <w:rPr>
          <w:i/>
          <w:sz w:val="28"/>
          <w:szCs w:val="28"/>
          <w:vertAlign w:val="subscript"/>
        </w:rPr>
        <w:tab/>
      </w:r>
      <w:r w:rsidRPr="00286C4B">
        <w:rPr>
          <w:i/>
          <w:sz w:val="28"/>
          <w:szCs w:val="28"/>
          <w:vertAlign w:val="subscript"/>
        </w:rPr>
        <w:tab/>
      </w:r>
      <w:r w:rsidRPr="00286C4B">
        <w:rPr>
          <w:i/>
          <w:sz w:val="28"/>
          <w:szCs w:val="28"/>
          <w:vertAlign w:val="subscript"/>
        </w:rPr>
        <w:tab/>
      </w:r>
      <w:r w:rsidRPr="00286C4B">
        <w:rPr>
          <w:sz w:val="28"/>
          <w:szCs w:val="28"/>
          <w:vertAlign w:val="subscript"/>
        </w:rPr>
        <w:tab/>
      </w:r>
      <w:r w:rsidRPr="00286C4B">
        <w:rPr>
          <w:sz w:val="28"/>
          <w:szCs w:val="28"/>
        </w:rPr>
        <w:t>(35)</w:t>
      </w:r>
    </w:p>
    <w:p w:rsidR="008D1C46" w:rsidRPr="00286C4B" w:rsidRDefault="008D1C46" w:rsidP="008D1C46">
      <w:pPr>
        <w:shd w:val="clear" w:color="auto" w:fill="FFFFFF"/>
        <w:jc w:val="both"/>
        <w:rPr>
          <w:sz w:val="28"/>
          <w:szCs w:val="28"/>
          <w:lang w:val="kk-KZ"/>
        </w:rPr>
      </w:pP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 xml:space="preserve">Функцией активации в </w:t>
      </w:r>
      <w:r w:rsidRPr="00286C4B">
        <w:rPr>
          <w:sz w:val="28"/>
          <w:szCs w:val="28"/>
          <w:lang w:val="en-US"/>
        </w:rPr>
        <w:t>LSTM</w:t>
      </w:r>
      <w:r w:rsidR="00C0149A" w:rsidRPr="00286C4B">
        <w:rPr>
          <w:sz w:val="28"/>
          <w:szCs w:val="28"/>
          <w:lang w:val="kk-KZ"/>
        </w:rPr>
        <w:t xml:space="preserve"> </w:t>
      </w:r>
      <w:r w:rsidRPr="00286C4B">
        <w:rPr>
          <w:sz w:val="28"/>
          <w:szCs w:val="28"/>
          <w:lang w:val="kk-KZ"/>
        </w:rPr>
        <w:t>данной нейронной сети по</w:t>
      </w:r>
      <w:r w:rsidR="009477B8">
        <w:rPr>
          <w:sz w:val="28"/>
          <w:szCs w:val="28"/>
          <w:lang w:val="kk-KZ"/>
        </w:rPr>
        <w:t xml:space="preserve"> </w:t>
      </w:r>
      <w:r w:rsidRPr="00286C4B">
        <w:rPr>
          <w:sz w:val="28"/>
          <w:szCs w:val="28"/>
          <w:lang w:val="kk-KZ"/>
        </w:rPr>
        <w:t>умолчанию принимается гиперболический тангенс и вычисляется по следующей формуле:</w:t>
      </w:r>
    </w:p>
    <w:p w:rsidR="008D1C46" w:rsidRPr="00286C4B" w:rsidRDefault="008D1C46" w:rsidP="008D1C46">
      <w:pPr>
        <w:widowControl w:val="0"/>
        <w:tabs>
          <w:tab w:val="left" w:pos="567"/>
        </w:tabs>
        <w:ind w:firstLine="567"/>
        <w:jc w:val="both"/>
        <w:rPr>
          <w:sz w:val="28"/>
          <w:szCs w:val="28"/>
          <w:lang w:val="kk-KZ"/>
        </w:rPr>
      </w:pP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than(</w:t>
      </w:r>
      <w:r w:rsidRPr="00286C4B">
        <w:rPr>
          <w:i/>
          <w:sz w:val="28"/>
          <w:szCs w:val="28"/>
          <w:lang w:val="kk-KZ"/>
        </w:rPr>
        <w:t>x</w:t>
      </w:r>
      <w:r w:rsidRPr="00286C4B">
        <w:rPr>
          <w:sz w:val="28"/>
          <w:szCs w:val="28"/>
          <w:lang w:val="kk-KZ"/>
        </w:rPr>
        <w:t xml:space="preserve">) = </w:t>
      </w:r>
      <m:oMath>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1+</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-2x</m:t>
                </m:r>
              </m:sup>
            </m:sSup>
          </m:den>
        </m:f>
      </m:oMath>
      <w:r w:rsidRPr="00286C4B">
        <w:rPr>
          <w:sz w:val="28"/>
          <w:szCs w:val="28"/>
          <w:lang w:val="kk-KZ"/>
        </w:rPr>
        <w:t xml:space="preserve"> – 1</w:t>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t>(36)</w:t>
      </w:r>
    </w:p>
    <w:p w:rsidR="008D1C46" w:rsidRPr="00286C4B" w:rsidRDefault="008D1C46" w:rsidP="008D1C46">
      <w:pPr>
        <w:widowControl w:val="0"/>
        <w:tabs>
          <w:tab w:val="left" w:pos="567"/>
        </w:tabs>
        <w:ind w:firstLine="567"/>
        <w:jc w:val="both"/>
        <w:rPr>
          <w:sz w:val="28"/>
          <w:szCs w:val="28"/>
          <w:lang w:val="kk-KZ"/>
        </w:rPr>
      </w:pPr>
    </w:p>
    <w:p w:rsidR="008D1C46" w:rsidRPr="00286C4B" w:rsidRDefault="008D1C46" w:rsidP="008D1C46">
      <w:pPr>
        <w:ind w:firstLine="567"/>
        <w:jc w:val="both"/>
        <w:rPr>
          <w:sz w:val="28"/>
          <w:szCs w:val="28"/>
          <w:lang w:val="kk-KZ"/>
        </w:rPr>
      </w:pPr>
      <w:r w:rsidRPr="00286C4B">
        <w:rPr>
          <w:sz w:val="28"/>
          <w:szCs w:val="28"/>
          <w:lang w:val="kk-KZ"/>
        </w:rPr>
        <w:t xml:space="preserve">Отсюда, </w:t>
      </w:r>
      <w:r w:rsidRPr="00286C4B">
        <w:rPr>
          <w:sz w:val="28"/>
          <w:szCs w:val="28"/>
        </w:rPr>
        <w:t xml:space="preserve">σ является сигмоидной функцией, </w:t>
      </w:r>
      <w:r w:rsidRPr="00286C4B">
        <w:rPr>
          <w:i/>
          <w:sz w:val="28"/>
          <w:szCs w:val="28"/>
        </w:rPr>
        <w:t>i, f, o</w:t>
      </w:r>
      <w:r w:rsidRPr="00286C4B">
        <w:rPr>
          <w:sz w:val="28"/>
          <w:szCs w:val="28"/>
        </w:rPr>
        <w:t xml:space="preserve">, </w:t>
      </w:r>
      <w:r w:rsidRPr="00286C4B">
        <w:rPr>
          <w:i/>
          <w:sz w:val="28"/>
          <w:szCs w:val="28"/>
        </w:rPr>
        <w:t>c –</w:t>
      </w:r>
      <w:r w:rsidR="009477B8">
        <w:rPr>
          <w:i/>
          <w:sz w:val="28"/>
          <w:szCs w:val="28"/>
        </w:rPr>
        <w:t xml:space="preserve"> </w:t>
      </w:r>
      <w:r w:rsidRPr="00286C4B">
        <w:rPr>
          <w:sz w:val="28"/>
          <w:szCs w:val="28"/>
          <w:lang w:val="kk-KZ"/>
        </w:rPr>
        <w:t xml:space="preserve">входное состояние, состояние забывания, выходное состояние, ячейка памяти, </w:t>
      </w:r>
      <w:r w:rsidRPr="00286C4B">
        <w:rPr>
          <w:i/>
          <w:sz w:val="28"/>
          <w:szCs w:val="28"/>
          <w:lang w:val="kk-KZ"/>
        </w:rPr>
        <w:t>х</w:t>
      </w:r>
      <w:r w:rsidR="009477B8">
        <w:rPr>
          <w:i/>
          <w:sz w:val="28"/>
          <w:szCs w:val="28"/>
          <w:lang w:val="kk-KZ"/>
        </w:rPr>
        <w:t xml:space="preserve"> </w:t>
      </w:r>
      <w:r w:rsidRPr="00286C4B">
        <w:rPr>
          <w:sz w:val="28"/>
          <w:szCs w:val="28"/>
          <w:lang w:val="kk-KZ"/>
        </w:rPr>
        <w:t>–</w:t>
      </w:r>
      <w:r w:rsidR="009477B8">
        <w:rPr>
          <w:sz w:val="28"/>
          <w:szCs w:val="28"/>
          <w:lang w:val="kk-KZ"/>
        </w:rPr>
        <w:t xml:space="preserve"> </w:t>
      </w:r>
      <w:r w:rsidRPr="00286C4B">
        <w:rPr>
          <w:sz w:val="28"/>
          <w:szCs w:val="28"/>
        </w:rPr>
        <w:t xml:space="preserve">входные векторы активации ячеек и скрытый вектор, </w:t>
      </w:r>
      <w:r w:rsidRPr="00286C4B">
        <w:rPr>
          <w:i/>
          <w:sz w:val="28"/>
          <w:szCs w:val="28"/>
        </w:rPr>
        <w:t>h</w:t>
      </w:r>
      <w:r w:rsidRPr="00286C4B">
        <w:rPr>
          <w:sz w:val="28"/>
          <w:szCs w:val="28"/>
        </w:rPr>
        <w:t xml:space="preserve">, </w:t>
      </w:r>
      <w:r w:rsidRPr="00286C4B">
        <w:rPr>
          <w:i/>
          <w:sz w:val="28"/>
          <w:szCs w:val="28"/>
        </w:rPr>
        <w:t>W</w:t>
      </w:r>
      <w:r w:rsidRPr="00286C4B">
        <w:rPr>
          <w:i/>
          <w:sz w:val="28"/>
          <w:szCs w:val="28"/>
          <w:vertAlign w:val="subscript"/>
        </w:rPr>
        <w:t xml:space="preserve">hi </w:t>
      </w:r>
      <w:r w:rsidRPr="00286C4B">
        <w:rPr>
          <w:sz w:val="28"/>
          <w:szCs w:val="28"/>
        </w:rPr>
        <w:t>–</w:t>
      </w:r>
      <w:r w:rsidR="009477B8">
        <w:rPr>
          <w:sz w:val="28"/>
          <w:szCs w:val="28"/>
        </w:rPr>
        <w:t xml:space="preserve"> </w:t>
      </w:r>
      <w:r w:rsidRPr="00286C4B">
        <w:rPr>
          <w:sz w:val="28"/>
          <w:szCs w:val="28"/>
        </w:rPr>
        <w:t xml:space="preserve">матрица скрытых входных элементов, </w:t>
      </w:r>
      <w:r w:rsidRPr="00286C4B">
        <w:rPr>
          <w:i/>
          <w:sz w:val="28"/>
          <w:szCs w:val="28"/>
        </w:rPr>
        <w:t>W</w:t>
      </w:r>
      <w:r w:rsidRPr="00286C4B">
        <w:rPr>
          <w:i/>
          <w:sz w:val="28"/>
          <w:szCs w:val="28"/>
          <w:vertAlign w:val="subscript"/>
        </w:rPr>
        <w:t xml:space="preserve">xo </w:t>
      </w:r>
      <w:r w:rsidRPr="00286C4B">
        <w:rPr>
          <w:sz w:val="28"/>
          <w:szCs w:val="28"/>
        </w:rPr>
        <w:t xml:space="preserve">– матрица входных и выходных элементов и </w:t>
      </w:r>
      <w:r w:rsidRPr="00286C4B">
        <w:rPr>
          <w:sz w:val="28"/>
          <w:szCs w:val="28"/>
          <w:lang w:val="kk-KZ"/>
        </w:rPr>
        <w:t xml:space="preserve">другие, </w:t>
      </w:r>
      <w:r w:rsidRPr="00286C4B">
        <w:rPr>
          <w:sz w:val="28"/>
          <w:szCs w:val="28"/>
        </w:rPr>
        <w:t>b</w:t>
      </w:r>
      <w:r w:rsidRPr="00286C4B">
        <w:rPr>
          <w:sz w:val="28"/>
          <w:szCs w:val="28"/>
          <w:vertAlign w:val="subscript"/>
        </w:rPr>
        <w:t xml:space="preserve">i </w:t>
      </w:r>
      <w:r w:rsidRPr="00286C4B">
        <w:rPr>
          <w:sz w:val="28"/>
          <w:szCs w:val="28"/>
        </w:rPr>
        <w:t>–</w:t>
      </w:r>
      <w:r w:rsidR="009477B8">
        <w:rPr>
          <w:sz w:val="28"/>
          <w:szCs w:val="28"/>
        </w:rPr>
        <w:t xml:space="preserve"> </w:t>
      </w:r>
      <w:r w:rsidRPr="00286C4B">
        <w:rPr>
          <w:sz w:val="28"/>
          <w:szCs w:val="28"/>
        </w:rPr>
        <w:t xml:space="preserve">базовый вектор. </w:t>
      </w:r>
      <w:r w:rsidRPr="00286C4B">
        <w:rPr>
          <w:sz w:val="28"/>
          <w:szCs w:val="28"/>
          <w:lang w:val="kk-KZ"/>
        </w:rPr>
        <w:t xml:space="preserve">Сигмоидная функция применяется в </w:t>
      </w:r>
      <w:r w:rsidRPr="00286C4B">
        <w:rPr>
          <w:sz w:val="28"/>
          <w:szCs w:val="28"/>
        </w:rPr>
        <w:t xml:space="preserve">LSTM </w:t>
      </w:r>
      <w:r w:rsidRPr="00286C4B">
        <w:rPr>
          <w:sz w:val="28"/>
          <w:szCs w:val="28"/>
          <w:lang w:val="kk-KZ"/>
        </w:rPr>
        <w:t xml:space="preserve">для </w:t>
      </w:r>
      <w:r w:rsidRPr="00286C4B">
        <w:rPr>
          <w:sz w:val="28"/>
          <w:szCs w:val="28"/>
        </w:rPr>
        <w:t>вычислен</w:t>
      </w:r>
      <w:r w:rsidRPr="00286C4B">
        <w:rPr>
          <w:sz w:val="28"/>
          <w:szCs w:val="28"/>
          <w:lang w:val="kk-KZ"/>
        </w:rPr>
        <w:t xml:space="preserve">ия </w:t>
      </w:r>
      <w:r w:rsidRPr="00286C4B">
        <w:rPr>
          <w:sz w:val="28"/>
          <w:szCs w:val="28"/>
        </w:rPr>
        <w:t xml:space="preserve">обратного распространения </w:t>
      </w:r>
      <w:r w:rsidRPr="00286C4B">
        <w:rPr>
          <w:sz w:val="28"/>
          <w:szCs w:val="28"/>
          <w:lang w:val="kk-KZ"/>
        </w:rPr>
        <w:t>ошибки в промежуток времени, она используется для минимизации ошибки в обучении между фактическим ответом и предсказанием. Сло</w:t>
      </w:r>
      <w:r w:rsidRPr="00286C4B">
        <w:rPr>
          <w:sz w:val="28"/>
          <w:szCs w:val="28"/>
        </w:rPr>
        <w:t xml:space="preserve">и </w:t>
      </w:r>
      <w:r w:rsidRPr="00286C4B">
        <w:rPr>
          <w:sz w:val="28"/>
          <w:szCs w:val="28"/>
          <w:lang w:val="kk-KZ"/>
        </w:rPr>
        <w:t>dropout</w:t>
      </w:r>
      <w:r w:rsidR="009477B8">
        <w:rPr>
          <w:sz w:val="28"/>
          <w:szCs w:val="28"/>
          <w:lang w:val="kk-KZ"/>
        </w:rPr>
        <w:t xml:space="preserve"> </w:t>
      </w:r>
      <w:r w:rsidRPr="00286C4B">
        <w:rPr>
          <w:sz w:val="28"/>
          <w:szCs w:val="28"/>
          <w:lang w:val="kk-KZ"/>
        </w:rPr>
        <w:t>=</w:t>
      </w:r>
      <w:r w:rsidR="009477B8">
        <w:rPr>
          <w:sz w:val="28"/>
          <w:szCs w:val="28"/>
          <w:lang w:val="kk-KZ"/>
        </w:rPr>
        <w:t xml:space="preserve"> </w:t>
      </w:r>
      <w:r w:rsidRPr="00286C4B">
        <w:rPr>
          <w:sz w:val="28"/>
          <w:szCs w:val="28"/>
          <w:lang w:val="kk-KZ"/>
        </w:rPr>
        <w:t>0.</w:t>
      </w:r>
      <w:r w:rsidRPr="00286C4B">
        <w:rPr>
          <w:sz w:val="28"/>
          <w:szCs w:val="28"/>
        </w:rPr>
        <w:t>7</w:t>
      </w:r>
      <w:r w:rsidRPr="00286C4B">
        <w:rPr>
          <w:sz w:val="28"/>
          <w:szCs w:val="28"/>
          <w:lang w:val="kk-KZ"/>
        </w:rPr>
        <w:t>, recurrent_dropout</w:t>
      </w:r>
      <w:r w:rsidR="009477B8">
        <w:rPr>
          <w:sz w:val="28"/>
          <w:szCs w:val="28"/>
          <w:lang w:val="kk-KZ"/>
        </w:rPr>
        <w:t xml:space="preserve"> </w:t>
      </w:r>
      <w:r w:rsidRPr="00286C4B">
        <w:rPr>
          <w:sz w:val="28"/>
          <w:szCs w:val="28"/>
          <w:lang w:val="kk-KZ"/>
        </w:rPr>
        <w:t>=</w:t>
      </w:r>
      <w:r w:rsidR="009477B8">
        <w:rPr>
          <w:sz w:val="28"/>
          <w:szCs w:val="28"/>
          <w:lang w:val="kk-KZ"/>
        </w:rPr>
        <w:t xml:space="preserve"> </w:t>
      </w:r>
      <w:r w:rsidRPr="00286C4B">
        <w:rPr>
          <w:sz w:val="28"/>
          <w:szCs w:val="28"/>
          <w:lang w:val="kk-KZ"/>
        </w:rPr>
        <w:t>0.</w:t>
      </w:r>
      <w:r w:rsidRPr="00286C4B">
        <w:rPr>
          <w:sz w:val="28"/>
          <w:szCs w:val="28"/>
        </w:rPr>
        <w:t>7</w:t>
      </w:r>
      <w:r w:rsidRPr="00286C4B">
        <w:rPr>
          <w:sz w:val="28"/>
          <w:szCs w:val="28"/>
          <w:lang w:val="kk-KZ"/>
        </w:rPr>
        <w:t xml:space="preserve"> применяются для снижения размерности cети и удаляют </w:t>
      </w:r>
      <w:r w:rsidRPr="00286C4B">
        <w:rPr>
          <w:sz w:val="28"/>
          <w:szCs w:val="28"/>
        </w:rPr>
        <w:t>70%</w:t>
      </w:r>
      <w:r w:rsidRPr="00286C4B">
        <w:rPr>
          <w:sz w:val="28"/>
          <w:szCs w:val="28"/>
          <w:lang w:val="kk-KZ"/>
        </w:rPr>
        <w:t xml:space="preserve"> данных (которые потом возвращаются). Результат вычисления слоя </w:t>
      </w:r>
      <w:r w:rsidRPr="00286C4B">
        <w:rPr>
          <w:sz w:val="28"/>
          <w:szCs w:val="28"/>
          <w:lang w:val="en-US"/>
        </w:rPr>
        <w:t>LSTM</w:t>
      </w:r>
      <w:r w:rsidR="00C0149A" w:rsidRPr="00286C4B">
        <w:rPr>
          <w:sz w:val="28"/>
          <w:szCs w:val="28"/>
          <w:lang w:val="kk-KZ"/>
        </w:rPr>
        <w:t xml:space="preserve"> </w:t>
      </w:r>
      <w:r w:rsidRPr="00286C4B">
        <w:rPr>
          <w:sz w:val="28"/>
          <w:szCs w:val="28"/>
          <w:lang w:val="kk-KZ"/>
        </w:rPr>
        <w:t>отправляет</w:t>
      </w:r>
      <w:r w:rsidRPr="00286C4B">
        <w:rPr>
          <w:sz w:val="28"/>
          <w:szCs w:val="28"/>
          <w:lang w:val="en-US"/>
        </w:rPr>
        <w:t>c</w:t>
      </w:r>
      <w:r w:rsidRPr="00286C4B">
        <w:rPr>
          <w:sz w:val="28"/>
          <w:szCs w:val="28"/>
        </w:rPr>
        <w:t>я</w:t>
      </w:r>
      <w:r w:rsidRPr="00286C4B">
        <w:rPr>
          <w:sz w:val="28"/>
          <w:szCs w:val="28"/>
          <w:lang w:val="kk-KZ"/>
        </w:rPr>
        <w:t xml:space="preserve"> в </w:t>
      </w:r>
      <w:r w:rsidRPr="00286C4B">
        <w:rPr>
          <w:sz w:val="28"/>
          <w:szCs w:val="28"/>
        </w:rPr>
        <w:t xml:space="preserve">плотный слой </w:t>
      </w:r>
      <w:r w:rsidRPr="00286C4B">
        <w:rPr>
          <w:sz w:val="28"/>
          <w:szCs w:val="28"/>
          <w:lang w:val="kk-KZ"/>
        </w:rPr>
        <w:t>Dense.</w:t>
      </w:r>
    </w:p>
    <w:p w:rsidR="008D1C46" w:rsidRPr="00286C4B" w:rsidRDefault="008D1C46" w:rsidP="008D1C46">
      <w:pPr>
        <w:ind w:firstLine="567"/>
        <w:jc w:val="both"/>
        <w:rPr>
          <w:rFonts w:ascii="Lora" w:hAnsi="Lora"/>
          <w:sz w:val="29"/>
          <w:szCs w:val="29"/>
          <w:shd w:val="clear" w:color="auto" w:fill="FFFFFF"/>
          <w:lang w:val="kk-KZ"/>
        </w:rPr>
      </w:pPr>
      <w:r w:rsidRPr="00286C4B">
        <w:rPr>
          <w:sz w:val="28"/>
          <w:szCs w:val="28"/>
        </w:rPr>
        <w:lastRenderedPageBreak/>
        <w:t xml:space="preserve">Слой </w:t>
      </w:r>
      <w:r w:rsidRPr="00286C4B">
        <w:rPr>
          <w:sz w:val="28"/>
          <w:szCs w:val="28"/>
          <w:lang w:val="en-US"/>
        </w:rPr>
        <w:t>Dense</w:t>
      </w:r>
      <w:r w:rsidRPr="00286C4B">
        <w:rPr>
          <w:sz w:val="28"/>
          <w:szCs w:val="28"/>
        </w:rPr>
        <w:t xml:space="preserve"> </w:t>
      </w:r>
      <w:r w:rsidRPr="00286C4B">
        <w:rPr>
          <w:sz w:val="28"/>
          <w:szCs w:val="28"/>
          <w:lang w:val="kk-KZ"/>
        </w:rPr>
        <w:t>реализует операцию выхода, представляет собой п</w:t>
      </w:r>
      <w:r w:rsidR="003D67D7" w:rsidRPr="00286C4B">
        <w:rPr>
          <w:sz w:val="28"/>
          <w:szCs w:val="28"/>
          <w:lang w:val="kk-KZ"/>
        </w:rPr>
        <w:t>о</w:t>
      </w:r>
      <w:r w:rsidRPr="00286C4B">
        <w:rPr>
          <w:sz w:val="28"/>
          <w:szCs w:val="28"/>
          <w:lang w:val="kk-KZ"/>
        </w:rPr>
        <w:t>лносвязный слой, то есть слой обладает небольшой размерностью. Имеет то количес</w:t>
      </w:r>
      <w:r w:rsidR="005154F3" w:rsidRPr="00286C4B">
        <w:rPr>
          <w:sz w:val="28"/>
          <w:szCs w:val="28"/>
          <w:lang w:val="kk-KZ"/>
        </w:rPr>
        <w:t>т</w:t>
      </w:r>
      <w:r w:rsidRPr="00286C4B">
        <w:rPr>
          <w:sz w:val="28"/>
          <w:szCs w:val="28"/>
          <w:lang w:val="kk-KZ"/>
        </w:rPr>
        <w:t xml:space="preserve">во нейронов, которое задается в начале задачи тематического моделирования. </w:t>
      </w:r>
    </w:p>
    <w:p w:rsidR="008D1C46" w:rsidRPr="00286C4B" w:rsidRDefault="008D1C46" w:rsidP="008D1C46">
      <w:pPr>
        <w:widowControl w:val="0"/>
        <w:tabs>
          <w:tab w:val="left" w:pos="567"/>
        </w:tabs>
        <w:ind w:firstLine="567"/>
        <w:jc w:val="both"/>
        <w:rPr>
          <w:sz w:val="28"/>
          <w:szCs w:val="28"/>
        </w:rPr>
      </w:pPr>
      <w:r w:rsidRPr="00286C4B">
        <w:rPr>
          <w:sz w:val="28"/>
          <w:szCs w:val="28"/>
          <w:lang w:val="kk-KZ"/>
        </w:rPr>
        <w:t>Результаты,</w:t>
      </w:r>
      <w:r w:rsidR="009477B8">
        <w:rPr>
          <w:sz w:val="28"/>
          <w:szCs w:val="28"/>
          <w:lang w:val="kk-KZ"/>
        </w:rPr>
        <w:t xml:space="preserve"> </w:t>
      </w:r>
      <w:r w:rsidRPr="00286C4B">
        <w:rPr>
          <w:sz w:val="28"/>
          <w:szCs w:val="28"/>
          <w:lang w:val="kk-KZ"/>
        </w:rPr>
        <w:t>полученные в</w:t>
      </w:r>
      <w:r w:rsidR="00C0149A" w:rsidRPr="00286C4B">
        <w:rPr>
          <w:sz w:val="28"/>
          <w:szCs w:val="28"/>
          <w:lang w:val="kk-KZ"/>
        </w:rPr>
        <w:t xml:space="preserve"> </w:t>
      </w:r>
      <w:r w:rsidRPr="00286C4B">
        <w:rPr>
          <w:sz w:val="28"/>
          <w:szCs w:val="28"/>
          <w:lang w:val="kk-KZ"/>
        </w:rPr>
        <w:t>слое</w:t>
      </w:r>
      <w:r w:rsidR="00C0149A" w:rsidRPr="00286C4B">
        <w:rPr>
          <w:sz w:val="28"/>
          <w:szCs w:val="28"/>
          <w:lang w:val="kk-KZ"/>
        </w:rPr>
        <w:t xml:space="preserve"> </w:t>
      </w:r>
      <w:r w:rsidRPr="00286C4B">
        <w:rPr>
          <w:sz w:val="28"/>
          <w:szCs w:val="28"/>
          <w:lang w:val="en-US"/>
        </w:rPr>
        <w:t>LSTM</w:t>
      </w:r>
      <w:r w:rsidRPr="00286C4B">
        <w:rPr>
          <w:sz w:val="28"/>
          <w:szCs w:val="28"/>
        </w:rPr>
        <w:t>,</w:t>
      </w:r>
      <w:r w:rsidRPr="00286C4B">
        <w:rPr>
          <w:sz w:val="28"/>
          <w:szCs w:val="28"/>
          <w:lang w:val="kk-KZ"/>
        </w:rPr>
        <w:t xml:space="preserve"> подаются</w:t>
      </w:r>
      <w:r w:rsidR="00C0149A" w:rsidRPr="00286C4B">
        <w:rPr>
          <w:sz w:val="28"/>
          <w:szCs w:val="28"/>
          <w:lang w:val="kk-KZ"/>
        </w:rPr>
        <w:t xml:space="preserve"> </w:t>
      </w:r>
      <w:r w:rsidRPr="00286C4B">
        <w:rPr>
          <w:sz w:val="28"/>
          <w:szCs w:val="28"/>
          <w:lang w:val="kk-KZ"/>
        </w:rPr>
        <w:t>в</w:t>
      </w:r>
      <w:r w:rsidR="00C0149A" w:rsidRPr="00286C4B">
        <w:rPr>
          <w:sz w:val="28"/>
          <w:szCs w:val="28"/>
          <w:lang w:val="kk-KZ"/>
        </w:rPr>
        <w:t xml:space="preserve"> </w:t>
      </w:r>
      <w:r w:rsidRPr="00286C4B">
        <w:rPr>
          <w:sz w:val="28"/>
          <w:szCs w:val="28"/>
          <w:lang w:val="kk-KZ"/>
        </w:rPr>
        <w:t>слой</w:t>
      </w:r>
      <w:r w:rsidR="00C0149A" w:rsidRPr="00286C4B">
        <w:rPr>
          <w:sz w:val="28"/>
          <w:szCs w:val="28"/>
          <w:lang w:val="kk-KZ"/>
        </w:rPr>
        <w:t xml:space="preserve"> </w:t>
      </w:r>
      <w:r w:rsidRPr="00286C4B">
        <w:rPr>
          <w:sz w:val="28"/>
          <w:szCs w:val="28"/>
          <w:lang w:val="en-US"/>
        </w:rPr>
        <w:t>Dense</w:t>
      </w:r>
      <w:r w:rsidRPr="00286C4B">
        <w:rPr>
          <w:sz w:val="28"/>
          <w:szCs w:val="28"/>
        </w:rPr>
        <w:t xml:space="preserve">. </w:t>
      </w:r>
      <w:r w:rsidRPr="00286C4B">
        <w:rPr>
          <w:sz w:val="28"/>
          <w:szCs w:val="28"/>
          <w:lang w:val="kk-KZ"/>
        </w:rPr>
        <w:t xml:space="preserve">Dense–последний выходной слой, в котором проводится обычная функция расчета взвешенной суммы выходного слоя и реализуется функция активации </w:t>
      </w:r>
      <w:r w:rsidRPr="00286C4B">
        <w:rPr>
          <w:sz w:val="28"/>
          <w:szCs w:val="28"/>
          <w:lang w:val="en-US"/>
        </w:rPr>
        <w:t>Softmax</w:t>
      </w:r>
      <w:r w:rsidRPr="00286C4B">
        <w:rPr>
          <w:sz w:val="28"/>
          <w:szCs w:val="28"/>
          <w:lang w:val="kk-KZ"/>
        </w:rPr>
        <w:t>. Softmax дает распределение вероятности по всем меткам и функция активации σ</w:t>
      </w:r>
      <w:r w:rsidRPr="00286C4B">
        <w:rPr>
          <w:sz w:val="28"/>
          <w:szCs w:val="28"/>
          <w:vertAlign w:val="subscript"/>
          <w:lang w:val="en-US"/>
        </w:rPr>
        <w:t>i</w:t>
      </w:r>
      <w:r w:rsidRPr="00286C4B">
        <w:rPr>
          <w:sz w:val="28"/>
          <w:szCs w:val="28"/>
          <w:vertAlign w:val="subscript"/>
        </w:rPr>
        <w:t xml:space="preserve"> </w:t>
      </w:r>
      <w:r w:rsidRPr="00286C4B">
        <w:rPr>
          <w:sz w:val="28"/>
          <w:szCs w:val="28"/>
        </w:rPr>
        <w:t xml:space="preserve">для </w:t>
      </w:r>
      <w:r w:rsidRPr="00286C4B">
        <w:rPr>
          <w:b/>
          <w:bCs/>
          <w:sz w:val="28"/>
          <w:szCs w:val="28"/>
        </w:rPr>
        <w:t>i</w:t>
      </w:r>
      <w:r w:rsidRPr="00286C4B">
        <w:rPr>
          <w:sz w:val="28"/>
          <w:szCs w:val="28"/>
        </w:rPr>
        <w:t>-ого нейрона</w:t>
      </w:r>
      <w:r w:rsidRPr="00286C4B">
        <w:rPr>
          <w:sz w:val="28"/>
          <w:szCs w:val="28"/>
          <w:lang w:val="kk-KZ"/>
        </w:rPr>
        <w:t xml:space="preserve"> вычисляется следующим образом:</w:t>
      </w:r>
    </w:p>
    <w:p w:rsidR="008D1C46" w:rsidRPr="00E8008C" w:rsidRDefault="008D1C46" w:rsidP="008D1C46">
      <w:pPr>
        <w:pStyle w:val="ae"/>
        <w:shd w:val="clear" w:color="auto" w:fill="FFFFFF"/>
        <w:spacing w:before="120" w:beforeAutospacing="0" w:after="120" w:afterAutospacing="0"/>
        <w:ind w:firstLine="567"/>
        <w:jc w:val="both"/>
        <w:rPr>
          <w:rFonts w:ascii="Segoe UI" w:hAnsi="Segoe UI" w:cs="Segoe UI"/>
          <w:lang w:val="en-US"/>
        </w:rPr>
      </w:pP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displaystyle</w:t>
      </w:r>
      <w:r w:rsidRPr="00E8008C">
        <w:rPr>
          <w:rStyle w:val="mwe-math-mathml-inline"/>
          <w:rFonts w:ascii="Arial" w:hAnsi="Arial" w:cs="Arial"/>
          <w:vanish/>
          <w:sz w:val="21"/>
          <w:szCs w:val="21"/>
          <w:lang w:val="en-US"/>
        </w:rPr>
        <w:t xml:space="preserve"> \</w:t>
      </w:r>
      <w:r w:rsidRPr="00286C4B">
        <w:rPr>
          <w:rStyle w:val="mwe-math-mathml-inline"/>
          <w:rFonts w:ascii="Arial" w:hAnsi="Arial" w:cs="Arial"/>
          <w:vanish/>
          <w:sz w:val="21"/>
          <w:szCs w:val="21"/>
          <w:lang w:val="en-US"/>
        </w:rPr>
        <w:t>sigma</w:t>
      </w:r>
      <w:r w:rsidRPr="00E8008C">
        <w:rPr>
          <w:rStyle w:val="mwe-math-mathml-inline"/>
          <w:rFonts w:ascii="Arial" w:hAnsi="Arial" w:cs="Arial"/>
          <w:vanish/>
          <w:sz w:val="21"/>
          <w:szCs w:val="21"/>
          <w:lang w:val="en-US"/>
        </w:rPr>
        <w:t xml:space="preserve"> (</w:t>
      </w:r>
      <w:r w:rsidRPr="00286C4B">
        <w:rPr>
          <w:rStyle w:val="mwe-math-mathml-inline"/>
          <w:rFonts w:ascii="Arial" w:hAnsi="Arial" w:cs="Arial"/>
          <w:vanish/>
          <w:sz w:val="21"/>
          <w:szCs w:val="21"/>
          <w:lang w:val="en-US"/>
        </w:rPr>
        <w:t>z</w:t>
      </w:r>
      <w:r w:rsidRPr="00E8008C">
        <w:rPr>
          <w:rStyle w:val="mwe-math-mathml-inline"/>
          <w:rFonts w:ascii="Arial" w:hAnsi="Arial" w:cs="Arial"/>
          <w:vanish/>
          <w:sz w:val="21"/>
          <w:szCs w:val="21"/>
          <w:lang w:val="en-US"/>
        </w:rPr>
        <w:t>)_{</w:t>
      </w:r>
      <w:r w:rsidRPr="00286C4B">
        <w:rPr>
          <w:rStyle w:val="mwe-math-mathml-inline"/>
          <w:rFonts w:ascii="Arial" w:hAnsi="Arial" w:cs="Arial"/>
          <w:vanish/>
          <w:sz w:val="21"/>
          <w:szCs w:val="21"/>
          <w:lang w:val="en-US"/>
        </w:rPr>
        <w:t>i</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frac</w:t>
      </w:r>
      <w:r w:rsidRPr="00E8008C">
        <w:rPr>
          <w:rStyle w:val="mwe-math-mathml-inline"/>
          <w:rFonts w:ascii="Arial" w:hAnsi="Arial" w:cs="Arial"/>
          <w:vanish/>
          <w:sz w:val="21"/>
          <w:szCs w:val="21"/>
          <w:lang w:val="en-US"/>
        </w:rPr>
        <w:t xml:space="preserve"> {</w:t>
      </w:r>
      <w:r w:rsidRPr="00286C4B">
        <w:rPr>
          <w:rStyle w:val="mwe-math-mathml-inline"/>
          <w:rFonts w:ascii="Arial" w:hAnsi="Arial" w:cs="Arial"/>
          <w:vanish/>
          <w:sz w:val="21"/>
          <w:szCs w:val="21"/>
          <w:lang w:val="en-US"/>
        </w:rPr>
        <w:t>e</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z</w:t>
      </w:r>
      <w:r w:rsidRPr="00E8008C">
        <w:rPr>
          <w:rStyle w:val="mwe-math-mathml-inline"/>
          <w:rFonts w:ascii="Arial" w:hAnsi="Arial" w:cs="Arial"/>
          <w:vanish/>
          <w:sz w:val="21"/>
          <w:szCs w:val="21"/>
          <w:lang w:val="en-US"/>
        </w:rPr>
        <w:t>_{</w:t>
      </w:r>
      <w:r w:rsidRPr="00286C4B">
        <w:rPr>
          <w:rStyle w:val="mwe-math-mathml-inline"/>
          <w:rFonts w:ascii="Arial" w:hAnsi="Arial" w:cs="Arial"/>
          <w:vanish/>
          <w:sz w:val="21"/>
          <w:szCs w:val="21"/>
          <w:lang w:val="en-US"/>
        </w:rPr>
        <w:t>i</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displaystyle</w:t>
      </w:r>
      <w:r w:rsidRPr="00E8008C">
        <w:rPr>
          <w:rStyle w:val="mwe-math-mathml-inline"/>
          <w:rFonts w:ascii="Arial" w:hAnsi="Arial" w:cs="Arial"/>
          <w:vanish/>
          <w:sz w:val="21"/>
          <w:szCs w:val="21"/>
          <w:lang w:val="en-US"/>
        </w:rPr>
        <w:t xml:space="preserve"> \</w:t>
      </w:r>
      <w:r w:rsidRPr="00286C4B">
        <w:rPr>
          <w:rStyle w:val="mwe-math-mathml-inline"/>
          <w:rFonts w:ascii="Arial" w:hAnsi="Arial" w:cs="Arial"/>
          <w:vanish/>
          <w:sz w:val="21"/>
          <w:szCs w:val="21"/>
          <w:lang w:val="en-US"/>
        </w:rPr>
        <w:t>sum</w:t>
      </w:r>
      <w:r w:rsidRPr="00E8008C">
        <w:rPr>
          <w:rStyle w:val="mwe-math-mathml-inline"/>
          <w:rFonts w:ascii="Arial" w:hAnsi="Arial" w:cs="Arial"/>
          <w:vanish/>
          <w:sz w:val="21"/>
          <w:szCs w:val="21"/>
          <w:lang w:val="en-US"/>
        </w:rPr>
        <w:t xml:space="preserve"> _{</w:t>
      </w:r>
      <w:r w:rsidRPr="00286C4B">
        <w:rPr>
          <w:rStyle w:val="mwe-math-mathml-inline"/>
          <w:rFonts w:ascii="Arial" w:hAnsi="Arial" w:cs="Arial"/>
          <w:vanish/>
          <w:sz w:val="21"/>
          <w:szCs w:val="21"/>
          <w:lang w:val="en-US"/>
        </w:rPr>
        <w:t>k</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mathop</w:t>
      </w:r>
      <w:r w:rsidRPr="00E8008C">
        <w:rPr>
          <w:rStyle w:val="mwe-math-mathml-inline"/>
          <w:rFonts w:ascii="Arial" w:hAnsi="Arial" w:cs="Arial"/>
          <w:vanish/>
          <w:sz w:val="21"/>
          <w:szCs w:val="21"/>
          <w:lang w:val="en-US"/>
        </w:rPr>
        <w:t xml:space="preserve"> {=} 1}^{</w:t>
      </w:r>
      <w:r w:rsidRPr="00286C4B">
        <w:rPr>
          <w:rStyle w:val="mwe-math-mathml-inline"/>
          <w:rFonts w:ascii="Arial" w:hAnsi="Arial" w:cs="Arial"/>
          <w:vanish/>
          <w:sz w:val="21"/>
          <w:szCs w:val="21"/>
          <w:lang w:val="en-US"/>
        </w:rPr>
        <w:t>K</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e</w:t>
      </w:r>
      <w:r w:rsidRPr="00E8008C">
        <w:rPr>
          <w:rStyle w:val="mwe-math-mathml-inline"/>
          <w:rFonts w:ascii="Arial" w:hAnsi="Arial" w:cs="Arial"/>
          <w:vanish/>
          <w:sz w:val="21"/>
          <w:szCs w:val="21"/>
          <w:lang w:val="en-US"/>
        </w:rPr>
        <w:t>^{</w:t>
      </w:r>
      <w:r w:rsidRPr="00286C4B">
        <w:rPr>
          <w:rStyle w:val="mwe-math-mathml-inline"/>
          <w:rFonts w:ascii="Arial" w:hAnsi="Arial" w:cs="Arial"/>
          <w:vanish/>
          <w:sz w:val="21"/>
          <w:szCs w:val="21"/>
          <w:lang w:val="en-US"/>
        </w:rPr>
        <w:t>z</w:t>
      </w:r>
      <w:r w:rsidRPr="00E8008C">
        <w:rPr>
          <w:rStyle w:val="mwe-math-mathml-inline"/>
          <w:rFonts w:ascii="Arial" w:hAnsi="Arial" w:cs="Arial"/>
          <w:vanish/>
          <w:sz w:val="21"/>
          <w:szCs w:val="21"/>
          <w:lang w:val="en-US"/>
        </w:rPr>
        <w:t>_{</w:t>
      </w:r>
      <w:r w:rsidRPr="00286C4B">
        <w:rPr>
          <w:rStyle w:val="mwe-math-mathml-inline"/>
          <w:rFonts w:ascii="Arial" w:hAnsi="Arial" w:cs="Arial"/>
          <w:vanish/>
          <w:sz w:val="21"/>
          <w:szCs w:val="21"/>
          <w:lang w:val="en-US"/>
        </w:rPr>
        <w:t>k</w:t>
      </w:r>
      <w:r w:rsidRPr="00E8008C">
        <w:rPr>
          <w:rStyle w:val="mwe-math-mathml-inline"/>
          <w:rFonts w:ascii="Arial" w:hAnsi="Arial" w:cs="Arial"/>
          <w:vanish/>
          <w:sz w:val="21"/>
          <w:szCs w:val="21"/>
          <w:lang w:val="en-US"/>
        </w:rPr>
        <w:t>}}}}}</w:t>
      </w:r>
      <w:r w:rsidRPr="00286C4B">
        <w:rPr>
          <w:sz w:val="28"/>
          <w:szCs w:val="28"/>
          <w:lang w:val="kk-KZ"/>
        </w:rPr>
        <w:t>σ</w:t>
      </w:r>
      <w:r w:rsidRPr="00E8008C">
        <w:rPr>
          <w:sz w:val="28"/>
          <w:szCs w:val="28"/>
          <w:lang w:val="en-US"/>
        </w:rPr>
        <w:t xml:space="preserve"> (</w:t>
      </w:r>
      <w:r w:rsidRPr="00286C4B">
        <w:rPr>
          <w:sz w:val="28"/>
          <w:szCs w:val="28"/>
          <w:lang w:val="en-US"/>
        </w:rPr>
        <w:t>y</w:t>
      </w:r>
      <w:r w:rsidRPr="00E8008C">
        <w:rPr>
          <w:sz w:val="28"/>
          <w:szCs w:val="28"/>
          <w:lang w:val="en-US"/>
        </w:rPr>
        <w:t>)</w:t>
      </w:r>
      <w:r w:rsidRPr="00286C4B">
        <w:rPr>
          <w:sz w:val="28"/>
          <w:szCs w:val="28"/>
          <w:vertAlign w:val="subscript"/>
          <w:lang w:val="en-US"/>
        </w:rPr>
        <w:t>i</w:t>
      </w:r>
      <w:r w:rsidRPr="00E8008C">
        <w:rPr>
          <w:sz w:val="28"/>
          <w:szCs w:val="28"/>
          <w:lang w:val="en-US"/>
        </w:rPr>
        <w:t>=</w:t>
      </w:r>
      <m:oMath>
        <m:f>
          <m:fPr>
            <m:ctrlPr>
              <w:rPr>
                <w:rFonts w:ascii="Cambria Math" w:hAnsi="Cambria Math"/>
                <w:i/>
                <w:sz w:val="40"/>
                <w:szCs w:val="40"/>
                <w:vertAlign w:val="subscript"/>
                <w:lang w:val="en-US"/>
              </w:rPr>
            </m:ctrlPr>
          </m:fPr>
          <m:num>
            <m:sSup>
              <m:sSupPr>
                <m:ctrlPr>
                  <w:rPr>
                    <w:rFonts w:ascii="Cambria Math" w:hAnsi="Cambria Math"/>
                    <w:i/>
                    <w:sz w:val="40"/>
                    <w:szCs w:val="40"/>
                    <w:vertAlign w:val="subscript"/>
                    <w:lang w:val="en-US"/>
                  </w:rPr>
                </m:ctrlPr>
              </m:sSupPr>
              <m:e>
                <m:r>
                  <w:rPr>
                    <w:rFonts w:ascii="Cambria Math" w:hAnsi="Cambria Math"/>
                    <w:sz w:val="40"/>
                    <w:szCs w:val="40"/>
                    <w:vertAlign w:val="subscript"/>
                    <w:lang w:val="en-US"/>
                  </w:rPr>
                  <m:t>e</m:t>
                </m:r>
              </m:e>
              <m:sup>
                <m:sSub>
                  <m:sSubPr>
                    <m:ctrlPr>
                      <w:rPr>
                        <w:rFonts w:ascii="Cambria Math" w:hAnsi="Cambria Math"/>
                        <w:i/>
                        <w:sz w:val="40"/>
                        <w:szCs w:val="40"/>
                        <w:vertAlign w:val="subscript"/>
                        <w:lang w:val="en-US"/>
                      </w:rPr>
                    </m:ctrlPr>
                  </m:sSubPr>
                  <m:e>
                    <m:r>
                      <w:rPr>
                        <w:rFonts w:ascii="Cambria Math" w:hAnsi="Cambria Math"/>
                        <w:sz w:val="40"/>
                        <w:szCs w:val="40"/>
                        <w:vertAlign w:val="subscript"/>
                        <w:lang w:val="en-US"/>
                      </w:rPr>
                      <m:t>x</m:t>
                    </m:r>
                  </m:e>
                  <m:sub>
                    <m:r>
                      <w:rPr>
                        <w:rFonts w:ascii="Cambria Math" w:hAnsi="Cambria Math"/>
                        <w:sz w:val="40"/>
                        <w:szCs w:val="40"/>
                        <w:vertAlign w:val="subscript"/>
                        <w:lang w:val="en-US"/>
                      </w:rPr>
                      <m:t>i</m:t>
                    </m:r>
                  </m:sub>
                </m:sSub>
              </m:sup>
            </m:sSup>
          </m:num>
          <m:den>
            <m:nary>
              <m:naryPr>
                <m:chr m:val="∑"/>
                <m:limLoc m:val="subSup"/>
                <m:ctrlPr>
                  <w:rPr>
                    <w:rFonts w:ascii="Cambria Math" w:hAnsi="Cambria Math"/>
                    <w:i/>
                    <w:sz w:val="40"/>
                    <w:szCs w:val="40"/>
                    <w:vertAlign w:val="subscript"/>
                    <w:lang w:val="en-US"/>
                  </w:rPr>
                </m:ctrlPr>
              </m:naryPr>
              <m:sub>
                <m:r>
                  <w:rPr>
                    <w:rFonts w:ascii="Cambria Math" w:hAnsi="Cambria Math"/>
                    <w:sz w:val="40"/>
                    <w:szCs w:val="40"/>
                    <w:vertAlign w:val="subscript"/>
                    <w:lang w:val="en-US"/>
                  </w:rPr>
                  <m:t>j=1</m:t>
                </m:r>
              </m:sub>
              <m:sup>
                <m:r>
                  <w:rPr>
                    <w:rFonts w:ascii="Cambria Math" w:hAnsi="Cambria Math"/>
                    <w:sz w:val="40"/>
                    <w:szCs w:val="40"/>
                    <w:vertAlign w:val="subscript"/>
                    <w:lang w:val="en-US"/>
                  </w:rPr>
                  <m:t>n</m:t>
                </m:r>
              </m:sup>
              <m:e>
                <m:sSup>
                  <m:sSupPr>
                    <m:ctrlPr>
                      <w:rPr>
                        <w:rFonts w:ascii="Cambria Math" w:hAnsi="Cambria Math"/>
                        <w:i/>
                        <w:sz w:val="40"/>
                        <w:szCs w:val="40"/>
                        <w:vertAlign w:val="subscript"/>
                        <w:lang w:val="en-US"/>
                      </w:rPr>
                    </m:ctrlPr>
                  </m:sSupPr>
                  <m:e>
                    <m:r>
                      <w:rPr>
                        <w:rFonts w:ascii="Cambria Math" w:hAnsi="Cambria Math"/>
                        <w:sz w:val="40"/>
                        <w:szCs w:val="40"/>
                        <w:vertAlign w:val="subscript"/>
                        <w:lang w:val="en-US"/>
                      </w:rPr>
                      <m:t>e</m:t>
                    </m:r>
                  </m:e>
                  <m:sup>
                    <m:sSub>
                      <m:sSubPr>
                        <m:ctrlPr>
                          <w:rPr>
                            <w:rFonts w:ascii="Cambria Math" w:hAnsi="Cambria Math"/>
                            <w:i/>
                            <w:sz w:val="40"/>
                            <w:szCs w:val="40"/>
                            <w:vertAlign w:val="subscript"/>
                            <w:lang w:val="en-US"/>
                          </w:rPr>
                        </m:ctrlPr>
                      </m:sSubPr>
                      <m:e>
                        <m:r>
                          <w:rPr>
                            <w:rFonts w:ascii="Cambria Math" w:hAnsi="Cambria Math"/>
                            <w:sz w:val="40"/>
                            <w:szCs w:val="40"/>
                            <w:vertAlign w:val="subscript"/>
                            <w:lang w:val="en-US"/>
                          </w:rPr>
                          <m:t>x</m:t>
                        </m:r>
                      </m:e>
                      <m:sub>
                        <m:r>
                          <w:rPr>
                            <w:rFonts w:ascii="Cambria Math" w:hAnsi="Cambria Math"/>
                            <w:sz w:val="40"/>
                            <w:szCs w:val="40"/>
                            <w:vertAlign w:val="subscript"/>
                            <w:lang w:val="en-US"/>
                          </w:rPr>
                          <m:t>j</m:t>
                        </m:r>
                      </m:sub>
                    </m:sSub>
                  </m:sup>
                </m:sSup>
              </m:e>
            </m:nary>
          </m:den>
        </m:f>
      </m:oMath>
      <w:r w:rsidRPr="00E8008C">
        <w:rPr>
          <w:rFonts w:ascii="Segoe UI" w:hAnsi="Segoe UI" w:cs="Segoe UI"/>
          <w:lang w:val="en-US"/>
        </w:rPr>
        <w:t xml:space="preserve">, </w:t>
      </w:r>
      <w:r w:rsidRPr="00E8008C">
        <w:rPr>
          <w:rFonts w:ascii="Segoe UI" w:hAnsi="Segoe UI" w:cs="Segoe UI"/>
          <w:lang w:val="en-US"/>
        </w:rPr>
        <w:tab/>
      </w:r>
      <w:r w:rsidRPr="00E8008C">
        <w:rPr>
          <w:rFonts w:ascii="Segoe UI" w:hAnsi="Segoe UI" w:cs="Segoe UI"/>
          <w:lang w:val="en-US"/>
        </w:rPr>
        <w:tab/>
      </w:r>
      <w:r w:rsidRPr="00E8008C">
        <w:rPr>
          <w:rFonts w:ascii="Segoe UI" w:hAnsi="Segoe UI" w:cs="Segoe UI"/>
          <w:lang w:val="en-US"/>
        </w:rPr>
        <w:tab/>
      </w:r>
      <w:r w:rsidRPr="00E8008C">
        <w:rPr>
          <w:rFonts w:ascii="Segoe UI" w:hAnsi="Segoe UI" w:cs="Segoe UI"/>
          <w:lang w:val="en-US"/>
        </w:rPr>
        <w:tab/>
      </w:r>
      <w:r w:rsidRPr="00E8008C">
        <w:rPr>
          <w:rFonts w:ascii="Segoe UI" w:hAnsi="Segoe UI" w:cs="Segoe UI"/>
          <w:lang w:val="en-US"/>
        </w:rPr>
        <w:tab/>
      </w:r>
      <w:r w:rsidR="006D0309" w:rsidRPr="00904AF0">
        <w:rPr>
          <w:sz w:val="28"/>
          <w:szCs w:val="28"/>
          <w:lang w:val="en-US"/>
        </w:rPr>
        <w:t xml:space="preserve">         </w:t>
      </w:r>
      <w:r w:rsidRPr="00904AF0">
        <w:rPr>
          <w:sz w:val="28"/>
          <w:szCs w:val="28"/>
          <w:lang w:val="en-US"/>
        </w:rPr>
        <w:t>(37)</w:t>
      </w:r>
    </w:p>
    <w:p w:rsidR="008D1C46" w:rsidRPr="00286C4B" w:rsidRDefault="008D1C46" w:rsidP="008D1C46">
      <w:pPr>
        <w:ind w:firstLine="567"/>
        <w:jc w:val="both"/>
        <w:rPr>
          <w:sz w:val="28"/>
          <w:szCs w:val="28"/>
          <w:lang w:val="kk-KZ"/>
        </w:rPr>
      </w:pPr>
      <w:r w:rsidRPr="00286C4B">
        <w:rPr>
          <w:sz w:val="28"/>
          <w:szCs w:val="28"/>
          <w:lang w:val="kk-KZ"/>
        </w:rPr>
        <w:t>В свою очередь, входящие сигналы в Dense рассчитываются так же, как и в остальных слоях:</w: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rPr>
      </w:pPr>
      <w:r w:rsidRPr="00286C4B">
        <w:rPr>
          <w:sz w:val="28"/>
          <w:szCs w:val="28"/>
          <w:lang w:val="kk-KZ"/>
        </w:rPr>
        <w:t>у</w:t>
      </w:r>
      <w:r w:rsidRPr="00286C4B">
        <w:rPr>
          <w:sz w:val="28"/>
          <w:szCs w:val="28"/>
        </w:rPr>
        <w:t>_</w:t>
      </w:r>
      <w:r w:rsidRPr="00286C4B">
        <w:rPr>
          <w:sz w:val="28"/>
          <w:szCs w:val="28"/>
          <w:lang w:val="en-US"/>
        </w:rPr>
        <w:t>in</w:t>
      </w:r>
      <w:r w:rsidRPr="00286C4B">
        <w:rPr>
          <w:sz w:val="28"/>
          <w:szCs w:val="28"/>
          <w:vertAlign w:val="subscript"/>
          <w:lang w:val="en-US"/>
        </w:rPr>
        <w:t>i</w:t>
      </w:r>
      <w:r w:rsidRPr="00286C4B">
        <w:rPr>
          <w:sz w:val="28"/>
          <w:szCs w:val="28"/>
        </w:rPr>
        <w:t xml:space="preserve"> = </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m:t>
            </m:r>
          </m:sub>
          <m:sup>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ij</m:t>
                </m:r>
              </m:sub>
            </m:sSub>
          </m:e>
        </m:nary>
      </m:oMath>
      <w:r w:rsidRPr="00286C4B">
        <w:rPr>
          <w:sz w:val="28"/>
          <w:szCs w:val="28"/>
          <w:lang w:val="kk-KZ"/>
        </w:rPr>
        <w:t xml:space="preserve">+ </w:t>
      </w:r>
      <w:r w:rsidRPr="00286C4B">
        <w:rPr>
          <w:sz w:val="28"/>
          <w:szCs w:val="28"/>
          <w:lang w:val="en-US"/>
        </w:rPr>
        <w:t>b</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t>(38)</w:t>
      </w:r>
    </w:p>
    <w:p w:rsidR="008D1C46" w:rsidRPr="00286C4B" w:rsidRDefault="008D1C46" w:rsidP="008D1C46">
      <w:pPr>
        <w:ind w:firstLine="567"/>
        <w:jc w:val="both"/>
        <w:rPr>
          <w:sz w:val="28"/>
          <w:szCs w:val="28"/>
        </w:rPr>
      </w:pPr>
    </w:p>
    <w:p w:rsidR="008D1C46" w:rsidRPr="00286C4B" w:rsidRDefault="008D1C46" w:rsidP="008D1C46">
      <w:pPr>
        <w:ind w:firstLine="567"/>
        <w:jc w:val="both"/>
        <w:rPr>
          <w:sz w:val="28"/>
          <w:szCs w:val="28"/>
        </w:rPr>
      </w:pPr>
      <w:r w:rsidRPr="00286C4B">
        <w:rPr>
          <w:sz w:val="28"/>
          <w:szCs w:val="28"/>
          <w:lang w:val="kk-KZ"/>
        </w:rPr>
        <w:t>к которому применяется активационная функция</w:t>
      </w:r>
      <w:r w:rsidRPr="00286C4B">
        <w:rPr>
          <w:sz w:val="28"/>
          <w:szCs w:val="28"/>
        </w:rPr>
        <w:t>:</w:t>
      </w:r>
    </w:p>
    <w:p w:rsidR="008D1C46" w:rsidRPr="00286C4B" w:rsidRDefault="008D1C46" w:rsidP="008D1C46">
      <w:pPr>
        <w:ind w:firstLine="567"/>
        <w:jc w:val="both"/>
        <w:rPr>
          <w:sz w:val="28"/>
          <w:szCs w:val="28"/>
        </w:rPr>
      </w:pPr>
    </w:p>
    <w:p w:rsidR="008D1C46" w:rsidRPr="00286C4B" w:rsidRDefault="008D1C46" w:rsidP="008D1C46">
      <w:pPr>
        <w:ind w:firstLine="567"/>
        <w:rPr>
          <w:sz w:val="28"/>
          <w:szCs w:val="28"/>
        </w:rPr>
      </w:pPr>
      <w:r w:rsidRPr="00286C4B">
        <w:rPr>
          <w:sz w:val="28"/>
          <w:szCs w:val="28"/>
          <w:lang w:val="en-US"/>
        </w:rPr>
        <w:t>y</w:t>
      </w:r>
      <w:r w:rsidRPr="00286C4B">
        <w:rPr>
          <w:sz w:val="28"/>
          <w:szCs w:val="28"/>
          <w:vertAlign w:val="subscript"/>
          <w:lang w:val="en-US"/>
        </w:rPr>
        <w:t>j</w:t>
      </w:r>
      <w:r w:rsidRPr="00286C4B">
        <w:rPr>
          <w:sz w:val="28"/>
          <w:szCs w:val="28"/>
        </w:rPr>
        <w:t xml:space="preserve"> = </w:t>
      </w:r>
      <w:r w:rsidRPr="00286C4B">
        <w:rPr>
          <w:sz w:val="28"/>
          <w:szCs w:val="28"/>
          <w:lang w:val="en-US"/>
        </w:rPr>
        <w:t>f</w:t>
      </w:r>
      <w:r w:rsidRPr="00286C4B">
        <w:rPr>
          <w:sz w:val="28"/>
          <w:szCs w:val="28"/>
        </w:rPr>
        <w:t>(</w:t>
      </w:r>
      <w:r w:rsidRPr="00286C4B">
        <w:rPr>
          <w:sz w:val="28"/>
          <w:szCs w:val="28"/>
          <w:lang w:val="en-US"/>
        </w:rPr>
        <w:t>y</w:t>
      </w:r>
      <w:r w:rsidRPr="00286C4B">
        <w:rPr>
          <w:sz w:val="28"/>
          <w:szCs w:val="28"/>
        </w:rPr>
        <w:t>_</w:t>
      </w:r>
      <w:r w:rsidRPr="00286C4B">
        <w:rPr>
          <w:sz w:val="28"/>
          <w:szCs w:val="28"/>
          <w:lang w:val="en-US"/>
        </w:rPr>
        <w:t>in</w:t>
      </w:r>
      <w:r w:rsidRPr="00286C4B">
        <w:rPr>
          <w:sz w:val="28"/>
          <w:szCs w:val="28"/>
          <w:vertAlign w:val="subscript"/>
          <w:lang w:val="en-US"/>
        </w:rPr>
        <w:t>i</w:t>
      </w:r>
      <w:r w:rsidRPr="00286C4B">
        <w:rPr>
          <w:sz w:val="28"/>
          <w:szCs w:val="28"/>
        </w:rPr>
        <w:t>)</w:t>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r>
      <w:r w:rsidRPr="00286C4B">
        <w:rPr>
          <w:sz w:val="28"/>
          <w:szCs w:val="28"/>
        </w:rPr>
        <w:tab/>
        <w:t>(39)</w:t>
      </w:r>
    </w:p>
    <w:p w:rsidR="008D1C46" w:rsidRPr="00286C4B" w:rsidRDefault="008D1C46" w:rsidP="008D1C46">
      <w:pPr>
        <w:ind w:firstLine="567"/>
        <w:jc w:val="both"/>
        <w:rPr>
          <w:sz w:val="28"/>
          <w:szCs w:val="28"/>
        </w:rPr>
      </w:pPr>
    </w:p>
    <w:p w:rsidR="008D1C46" w:rsidRPr="00286C4B" w:rsidRDefault="008D1C46" w:rsidP="008D1C46">
      <w:pPr>
        <w:shd w:val="clear" w:color="auto" w:fill="FFFFFF"/>
        <w:ind w:firstLine="567"/>
        <w:jc w:val="both"/>
        <w:rPr>
          <w:sz w:val="28"/>
          <w:szCs w:val="28"/>
          <w:lang w:val="kk-KZ"/>
        </w:rPr>
      </w:pPr>
      <w:r w:rsidRPr="00286C4B">
        <w:rPr>
          <w:sz w:val="28"/>
          <w:szCs w:val="28"/>
          <w:lang w:val="kk-KZ"/>
        </w:rPr>
        <w:t>Но особенностью данного слоя является расчет ошибки при помощи сигмоидной функции, то есть начинается обратное распространение ошибки, которое доходит до входного слоя и идет обратно на выход.  Принцип обучения с применением обратного распространения ошибки заключается в вычислении отклонений значений входных сигналов от эталонных и обратном «проходе» этих отклонений до первоначального входа с целью коррекции ошибки. Алгоритм обратного распространения ошибки используется для минимизации среднеквадратичного отклонения текущего выхода и желаемого выхода многослойных нейронных сетей. Над полученным значением прибавления вз</w:t>
      </w:r>
      <w:r w:rsidR="005154F3" w:rsidRPr="00286C4B">
        <w:rPr>
          <w:sz w:val="28"/>
          <w:szCs w:val="28"/>
          <w:lang w:val="kk-KZ"/>
        </w:rPr>
        <w:t>в</w:t>
      </w:r>
      <w:r w:rsidRPr="00286C4B">
        <w:rPr>
          <w:sz w:val="28"/>
          <w:szCs w:val="28"/>
          <w:lang w:val="kk-KZ"/>
        </w:rPr>
        <w:t>ешенной суммы и смещением выполняется нелинейное преобразование активационной функцией</w:t>
      </w:r>
      <w:r w:rsidR="00C0149A"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{"citationItems":[{"id":"ITEM-1","itemData":{"author":[{"dropping-particle":"","family":"С.","given":"Ростовцев В.","non-dropping-particle":"","parse-names":false,"suffix":""}],"id":"ITEM-1","issued":{"date-parts":[["2014"]]},"page":"208","publisher":"Вятский государственный университет","publisher-place":"Киров","title":"Искусственные нейронные сети: Учебник","type":"article"},"uris":["http://www.mendeley.com/documents/?uuid=99240de5-94bd-4b6a-990c-e4bbb7939145"]}],"mendeley":{"formattedCitation":"[179]","plainTextFormattedCitation":"[179]","previouslyFormattedCitation":"[179]"},"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[179]</w:t>
      </w:r>
      <w:r w:rsidR="00EE77FB" w:rsidRPr="00286C4B">
        <w:rPr>
          <w:sz w:val="28"/>
          <w:szCs w:val="28"/>
          <w:lang w:val="kk-KZ"/>
        </w:rPr>
        <w:fldChar w:fldCharType="end"/>
      </w:r>
      <w:r w:rsidRPr="00286C4B">
        <w:rPr>
          <w:sz w:val="28"/>
          <w:szCs w:val="28"/>
          <w:lang w:val="kk-KZ"/>
        </w:rPr>
        <w:t>.</w:t>
      </w: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Таким образом,</w:t>
      </w:r>
      <w:r w:rsidR="00612AAB">
        <w:rPr>
          <w:sz w:val="28"/>
          <w:szCs w:val="28"/>
          <w:lang w:val="kk-KZ"/>
        </w:rPr>
        <w:t xml:space="preserve"> </w:t>
      </w:r>
      <w:r w:rsidRPr="00286C4B">
        <w:rPr>
          <w:sz w:val="28"/>
          <w:szCs w:val="28"/>
          <w:lang w:val="kk-KZ"/>
        </w:rPr>
        <w:t xml:space="preserve">было рассмотрено построение нейронной сети, которая имеет четыре слоя. Каждый слой выполняет вычисления с полученными векторами и выводит взвешенную сумму, к которой прибавляется скалярная величина смещения, и к их результату применяется функция активации. В </w:t>
      </w:r>
      <w:r w:rsidRPr="00286C4B">
        <w:rPr>
          <w:sz w:val="28"/>
          <w:szCs w:val="28"/>
          <w:lang w:val="en-US"/>
        </w:rPr>
        <w:t>LSTM</w:t>
      </w:r>
      <w:r w:rsidR="00612AAB">
        <w:rPr>
          <w:sz w:val="28"/>
          <w:szCs w:val="28"/>
        </w:rPr>
        <w:t xml:space="preserve"> функцией активации</w:t>
      </w:r>
      <w:r w:rsidRPr="00286C4B">
        <w:rPr>
          <w:sz w:val="28"/>
          <w:szCs w:val="28"/>
        </w:rPr>
        <w:t xml:space="preserve"> выступает </w:t>
      </w:r>
      <w:r w:rsidRPr="00286C4B">
        <w:rPr>
          <w:sz w:val="28"/>
          <w:szCs w:val="28"/>
          <w:lang w:val="kk-KZ"/>
        </w:rPr>
        <w:t xml:space="preserve">гиперболический тангенс, а в слое Dense функцией активации является </w:t>
      </w:r>
      <w:r w:rsidRPr="00286C4B">
        <w:rPr>
          <w:sz w:val="28"/>
          <w:szCs w:val="28"/>
          <w:lang w:val="en-US"/>
        </w:rPr>
        <w:t>Softmax</w:t>
      </w:r>
      <w:r w:rsidRPr="00286C4B">
        <w:rPr>
          <w:sz w:val="28"/>
          <w:szCs w:val="28"/>
          <w:lang w:val="kk-KZ"/>
        </w:rPr>
        <w:t xml:space="preserve">. Многослойная нейронная сеть из четырех слоев, где скрытый слой </w:t>
      </w:r>
      <w:r w:rsidRPr="00286C4B">
        <w:rPr>
          <w:sz w:val="28"/>
          <w:szCs w:val="28"/>
          <w:lang w:val="en-US"/>
        </w:rPr>
        <w:t>LSTM</w:t>
      </w:r>
      <w:r w:rsidRPr="00286C4B">
        <w:rPr>
          <w:sz w:val="28"/>
          <w:szCs w:val="28"/>
        </w:rPr>
        <w:t>,</w:t>
      </w:r>
      <w:r w:rsidR="00612AAB">
        <w:rPr>
          <w:sz w:val="28"/>
          <w:szCs w:val="28"/>
        </w:rPr>
        <w:t xml:space="preserve"> </w:t>
      </w:r>
      <w:r w:rsidRPr="00286C4B">
        <w:rPr>
          <w:sz w:val="28"/>
          <w:szCs w:val="28"/>
          <w:lang w:val="kk-KZ"/>
        </w:rPr>
        <w:t>в программе представлена следующим образом:</w:t>
      </w:r>
    </w:p>
    <w:p w:rsidR="008D1C46" w:rsidRPr="00286C4B" w:rsidRDefault="008D1C46" w:rsidP="008D1C46">
      <w:pPr>
        <w:ind w:firstLine="567"/>
        <w:jc w:val="both"/>
        <w:rPr>
          <w:sz w:val="28"/>
          <w:szCs w:val="28"/>
          <w:lang w:val="kk-KZ"/>
        </w:rPr>
      </w:pPr>
      <w:r w:rsidRPr="00286C4B">
        <w:rPr>
          <w:sz w:val="28"/>
          <w:szCs w:val="28"/>
          <w:lang w:val="kk-KZ"/>
        </w:rPr>
        <w:t>model.add(Embedding(n_most_common_words,emb_dim,input_length=X_train.shape[1]))</w:t>
      </w:r>
    </w:p>
    <w:p w:rsidR="008D1C46" w:rsidRPr="00286C4B" w:rsidRDefault="008D1C46" w:rsidP="008D1C46">
      <w:pPr>
        <w:ind w:firstLine="567"/>
        <w:jc w:val="both"/>
        <w:rPr>
          <w:sz w:val="28"/>
          <w:szCs w:val="28"/>
          <w:lang w:val="kk-KZ"/>
        </w:rPr>
      </w:pPr>
      <w:r w:rsidRPr="00286C4B">
        <w:rPr>
          <w:sz w:val="28"/>
          <w:szCs w:val="28"/>
          <w:lang w:val="kk-KZ"/>
        </w:rPr>
        <w:t>model.add</w:t>
      </w:r>
      <w:r w:rsidR="00612AAB">
        <w:rPr>
          <w:sz w:val="28"/>
          <w:szCs w:val="28"/>
          <w:lang w:val="kk-KZ"/>
        </w:rPr>
        <w:t xml:space="preserve"> </w:t>
      </w:r>
      <w:r w:rsidRPr="00286C4B">
        <w:rPr>
          <w:sz w:val="28"/>
          <w:szCs w:val="28"/>
          <w:lang w:val="kk-KZ"/>
        </w:rPr>
        <w:t>(SpatialDropout1D</w:t>
      </w:r>
      <w:r w:rsidR="00612AAB">
        <w:rPr>
          <w:sz w:val="28"/>
          <w:szCs w:val="28"/>
          <w:lang w:val="kk-KZ"/>
        </w:rPr>
        <w:t xml:space="preserve"> </w:t>
      </w:r>
      <w:r w:rsidRPr="00286C4B">
        <w:rPr>
          <w:sz w:val="28"/>
          <w:szCs w:val="28"/>
          <w:lang w:val="kk-KZ"/>
        </w:rPr>
        <w:t>(0.7))</w:t>
      </w:r>
    </w:p>
    <w:p w:rsidR="008D1C46" w:rsidRPr="00286C4B" w:rsidRDefault="008D1C46" w:rsidP="008D1C46">
      <w:pPr>
        <w:ind w:firstLine="567"/>
        <w:jc w:val="both"/>
        <w:rPr>
          <w:sz w:val="28"/>
          <w:szCs w:val="28"/>
          <w:lang w:val="kk-KZ"/>
        </w:rPr>
      </w:pPr>
      <w:r w:rsidRPr="00286C4B">
        <w:rPr>
          <w:sz w:val="28"/>
          <w:szCs w:val="28"/>
          <w:lang w:val="kk-KZ"/>
        </w:rPr>
        <w:t>model.add</w:t>
      </w:r>
      <w:r w:rsidR="00612AAB">
        <w:rPr>
          <w:sz w:val="28"/>
          <w:szCs w:val="28"/>
          <w:lang w:val="kk-KZ"/>
        </w:rPr>
        <w:t xml:space="preserve"> </w:t>
      </w:r>
      <w:r w:rsidRPr="00286C4B">
        <w:rPr>
          <w:sz w:val="28"/>
          <w:szCs w:val="28"/>
          <w:lang w:val="kk-KZ"/>
        </w:rPr>
        <w:t>(LSTM</w:t>
      </w:r>
      <w:r w:rsidR="00612AAB">
        <w:rPr>
          <w:sz w:val="28"/>
          <w:szCs w:val="28"/>
          <w:lang w:val="kk-KZ"/>
        </w:rPr>
        <w:t xml:space="preserve"> </w:t>
      </w:r>
      <w:r w:rsidRPr="00286C4B">
        <w:rPr>
          <w:sz w:val="28"/>
          <w:szCs w:val="28"/>
          <w:lang w:val="kk-KZ"/>
        </w:rPr>
        <w:t>(64,dropout</w:t>
      </w:r>
      <w:r w:rsidR="00612AAB">
        <w:rPr>
          <w:sz w:val="28"/>
          <w:szCs w:val="28"/>
          <w:lang w:val="kk-KZ"/>
        </w:rPr>
        <w:t xml:space="preserve"> </w:t>
      </w:r>
      <w:r w:rsidRPr="00286C4B">
        <w:rPr>
          <w:sz w:val="28"/>
          <w:szCs w:val="28"/>
          <w:lang w:val="kk-KZ"/>
        </w:rPr>
        <w:t>=</w:t>
      </w:r>
      <w:r w:rsidR="00612AAB">
        <w:rPr>
          <w:sz w:val="28"/>
          <w:szCs w:val="28"/>
          <w:lang w:val="kk-KZ"/>
        </w:rPr>
        <w:t xml:space="preserve"> </w:t>
      </w:r>
      <w:r w:rsidRPr="00286C4B">
        <w:rPr>
          <w:sz w:val="28"/>
          <w:szCs w:val="28"/>
          <w:lang w:val="kk-KZ"/>
        </w:rPr>
        <w:t>0.7,recurrent_dropout</w:t>
      </w:r>
      <w:r w:rsidR="00612AAB">
        <w:rPr>
          <w:sz w:val="28"/>
          <w:szCs w:val="28"/>
          <w:lang w:val="kk-KZ"/>
        </w:rPr>
        <w:t xml:space="preserve"> </w:t>
      </w:r>
      <w:r w:rsidRPr="00286C4B">
        <w:rPr>
          <w:sz w:val="28"/>
          <w:szCs w:val="28"/>
          <w:lang w:val="kk-KZ"/>
        </w:rPr>
        <w:t>=</w:t>
      </w:r>
      <w:r w:rsidR="00612AAB">
        <w:rPr>
          <w:sz w:val="28"/>
          <w:szCs w:val="28"/>
          <w:lang w:val="kk-KZ"/>
        </w:rPr>
        <w:t xml:space="preserve"> </w:t>
      </w:r>
      <w:r w:rsidRPr="00286C4B">
        <w:rPr>
          <w:sz w:val="28"/>
          <w:szCs w:val="28"/>
          <w:lang w:val="kk-KZ"/>
        </w:rPr>
        <w:t>0.7))</w:t>
      </w:r>
    </w:p>
    <w:p w:rsidR="008D1C46" w:rsidRPr="00286C4B" w:rsidRDefault="008D1C46" w:rsidP="008D1C46">
      <w:pPr>
        <w:ind w:firstLine="567"/>
        <w:jc w:val="both"/>
        <w:rPr>
          <w:sz w:val="28"/>
          <w:szCs w:val="28"/>
          <w:lang w:val="kk-KZ"/>
        </w:rPr>
      </w:pPr>
      <w:r w:rsidRPr="00286C4B">
        <w:rPr>
          <w:sz w:val="28"/>
          <w:szCs w:val="28"/>
          <w:lang w:val="kk-KZ"/>
        </w:rPr>
        <w:lastRenderedPageBreak/>
        <w:t>model.add</w:t>
      </w:r>
      <w:r w:rsidR="00612AAB">
        <w:rPr>
          <w:sz w:val="28"/>
          <w:szCs w:val="28"/>
          <w:lang w:val="kk-KZ"/>
        </w:rPr>
        <w:t xml:space="preserve"> </w:t>
      </w:r>
      <w:r w:rsidRPr="00286C4B">
        <w:rPr>
          <w:sz w:val="28"/>
          <w:szCs w:val="28"/>
          <w:lang w:val="kk-KZ"/>
        </w:rPr>
        <w:t>(Dense</w:t>
      </w:r>
      <w:r w:rsidR="00612AAB">
        <w:rPr>
          <w:sz w:val="28"/>
          <w:szCs w:val="28"/>
          <w:lang w:val="kk-KZ"/>
        </w:rPr>
        <w:t xml:space="preserve"> </w:t>
      </w:r>
      <w:r w:rsidRPr="00286C4B">
        <w:rPr>
          <w:sz w:val="28"/>
          <w:szCs w:val="28"/>
          <w:lang w:val="kk-KZ"/>
        </w:rPr>
        <w:t>(num_classes,activation</w:t>
      </w:r>
      <w:r w:rsidR="00612AAB">
        <w:rPr>
          <w:sz w:val="28"/>
          <w:szCs w:val="28"/>
          <w:lang w:val="kk-KZ"/>
        </w:rPr>
        <w:t xml:space="preserve"> </w:t>
      </w:r>
      <w:r w:rsidRPr="00286C4B">
        <w:rPr>
          <w:sz w:val="28"/>
          <w:szCs w:val="28"/>
          <w:lang w:val="kk-KZ"/>
        </w:rPr>
        <w:t>=</w:t>
      </w:r>
      <w:r w:rsidR="00612AAB">
        <w:rPr>
          <w:sz w:val="28"/>
          <w:szCs w:val="28"/>
          <w:lang w:val="kk-KZ"/>
        </w:rPr>
        <w:t xml:space="preserve"> </w:t>
      </w:r>
      <w:r w:rsidRPr="00286C4B">
        <w:rPr>
          <w:sz w:val="28"/>
          <w:szCs w:val="28"/>
          <w:lang w:val="kk-KZ"/>
        </w:rPr>
        <w:t>'softmax'))</w:t>
      </w:r>
    </w:p>
    <w:p w:rsidR="008D1C46" w:rsidRPr="00286C4B" w:rsidRDefault="008D1C46" w:rsidP="008D1C46">
      <w:pPr>
        <w:ind w:firstLine="567"/>
        <w:jc w:val="both"/>
        <w:rPr>
          <w:sz w:val="28"/>
          <w:szCs w:val="28"/>
          <w:lang w:val="kk-KZ"/>
        </w:rPr>
      </w:pPr>
      <w:r w:rsidRPr="00286C4B">
        <w:rPr>
          <w:sz w:val="28"/>
          <w:szCs w:val="28"/>
          <w:lang w:val="kk-KZ"/>
        </w:rPr>
        <w:t>Следующий шаг –</w:t>
      </w:r>
      <w:r w:rsidR="00612AAB">
        <w:rPr>
          <w:sz w:val="28"/>
          <w:szCs w:val="28"/>
          <w:lang w:val="kk-KZ"/>
        </w:rPr>
        <w:t xml:space="preserve"> </w:t>
      </w:r>
      <w:r w:rsidRPr="00286C4B">
        <w:rPr>
          <w:sz w:val="28"/>
          <w:szCs w:val="28"/>
          <w:lang w:val="kk-KZ"/>
        </w:rPr>
        <w:t>это обучение нейронной сети с помощью алгоритма обратного распространения ошибки.</w:t>
      </w:r>
    </w:p>
    <w:p w:rsidR="008D1C46" w:rsidRPr="00286C4B" w:rsidRDefault="008D1C46" w:rsidP="008D1C46">
      <w:pPr>
        <w:ind w:firstLine="567"/>
        <w:jc w:val="both"/>
        <w:rPr>
          <w:sz w:val="28"/>
          <w:szCs w:val="28"/>
          <w:lang w:val="kk-KZ"/>
        </w:rPr>
      </w:pPr>
      <w:r w:rsidRPr="00286C4B">
        <w:rPr>
          <w:sz w:val="28"/>
          <w:szCs w:val="28"/>
          <w:lang w:val="kk-KZ"/>
        </w:rPr>
        <w:t>Обучение нейронной сети</w:t>
      </w:r>
      <w:r w:rsidR="00612AAB">
        <w:rPr>
          <w:sz w:val="28"/>
          <w:szCs w:val="28"/>
          <w:lang w:val="kk-KZ"/>
        </w:rPr>
        <w:t xml:space="preserve"> </w:t>
      </w:r>
      <w:r w:rsidRPr="00286C4B">
        <w:rPr>
          <w:sz w:val="28"/>
          <w:szCs w:val="28"/>
          <w:lang w:val="kk-KZ"/>
        </w:rPr>
        <w:t>–</w:t>
      </w:r>
      <w:r w:rsidR="00612AAB">
        <w:rPr>
          <w:sz w:val="28"/>
          <w:szCs w:val="28"/>
          <w:lang w:val="kk-KZ"/>
        </w:rPr>
        <w:t xml:space="preserve"> </w:t>
      </w:r>
      <w:r w:rsidRPr="00286C4B">
        <w:rPr>
          <w:sz w:val="28"/>
          <w:szCs w:val="28"/>
          <w:lang w:val="kk-KZ"/>
        </w:rPr>
        <w:t>это процесс, в котором происходит поиск наилучшего набора весов для максимизаци</w:t>
      </w:r>
      <w:r w:rsidR="005154F3" w:rsidRPr="00286C4B">
        <w:rPr>
          <w:sz w:val="28"/>
          <w:szCs w:val="28"/>
          <w:lang w:val="kk-KZ"/>
        </w:rPr>
        <w:t>и</w:t>
      </w:r>
      <w:r w:rsidRPr="00286C4B">
        <w:rPr>
          <w:sz w:val="28"/>
          <w:szCs w:val="28"/>
          <w:lang w:val="kk-KZ"/>
        </w:rPr>
        <w:t xml:space="preserve"> точности предсказания. В частности, процесс обучения включает настройку входных данных (параметров нейронной сети) посредством моделирования среды. </w:t>
      </w:r>
      <w:r w:rsidRPr="00286C4B">
        <w:rPr>
          <w:sz w:val="28"/>
          <w:szCs w:val="28"/>
        </w:rPr>
        <w:t>Модель включает в себя регуляторы (весы или весовые коэффициенты) чувствительности к разным типам входных данных. Если вес слишком высок, то даже самое маленькое значение на входе может породить на</w:t>
      </w:r>
      <w:r w:rsidR="00C0149A" w:rsidRPr="00286C4B">
        <w:rPr>
          <w:sz w:val="28"/>
          <w:szCs w:val="28"/>
          <w:lang w:val="kk-KZ"/>
        </w:rPr>
        <w:t xml:space="preserve"> </w:t>
      </w:r>
      <w:r w:rsidRPr="00286C4B">
        <w:rPr>
          <w:sz w:val="28"/>
          <w:szCs w:val="28"/>
        </w:rPr>
        <w:t>выходе</w:t>
      </w:r>
      <w:r w:rsidR="00C0149A" w:rsidRPr="00286C4B">
        <w:rPr>
          <w:sz w:val="28"/>
          <w:szCs w:val="28"/>
          <w:lang w:val="kk-KZ"/>
        </w:rPr>
        <w:t xml:space="preserve"> </w:t>
      </w:r>
      <w:r w:rsidRPr="00286C4B">
        <w:rPr>
          <w:sz w:val="28"/>
          <w:szCs w:val="28"/>
        </w:rPr>
        <w:t>большое</w:t>
      </w:r>
      <w:r w:rsidR="00C0149A" w:rsidRPr="00286C4B">
        <w:rPr>
          <w:sz w:val="28"/>
          <w:szCs w:val="28"/>
          <w:lang w:val="kk-KZ"/>
        </w:rPr>
        <w:t xml:space="preserve"> </w:t>
      </w:r>
      <w:r w:rsidRPr="00286C4B">
        <w:rPr>
          <w:sz w:val="28"/>
          <w:szCs w:val="28"/>
        </w:rPr>
        <w:t>прогнозное</w:t>
      </w:r>
      <w:r w:rsidR="00C0149A" w:rsidRPr="00286C4B">
        <w:rPr>
          <w:sz w:val="28"/>
          <w:szCs w:val="28"/>
          <w:lang w:val="kk-KZ"/>
        </w:rPr>
        <w:t xml:space="preserve"> </w:t>
      </w:r>
      <w:r w:rsidRPr="00286C4B">
        <w:rPr>
          <w:sz w:val="28"/>
          <w:szCs w:val="28"/>
        </w:rPr>
        <w:t>значение</w:t>
      </w:r>
      <w:r w:rsidRPr="00286C4B">
        <w:rPr>
          <w:sz w:val="28"/>
          <w:szCs w:val="28"/>
          <w:lang w:val="kk-KZ"/>
        </w:rPr>
        <w:t>.</w:t>
      </w:r>
      <w:r w:rsidR="00C0149A" w:rsidRPr="00286C4B">
        <w:rPr>
          <w:sz w:val="28"/>
          <w:szCs w:val="28"/>
          <w:lang w:val="kk-KZ"/>
        </w:rPr>
        <w:t xml:space="preserve"> </w:t>
      </w:r>
      <w:r w:rsidRPr="00286C4B">
        <w:rPr>
          <w:sz w:val="28"/>
          <w:szCs w:val="28"/>
          <w:lang w:val="kk-KZ"/>
        </w:rPr>
        <w:t>Если</w:t>
      </w:r>
      <w:r w:rsidR="00C0149A" w:rsidRPr="00286C4B">
        <w:rPr>
          <w:sz w:val="28"/>
          <w:szCs w:val="28"/>
          <w:lang w:val="kk-KZ"/>
        </w:rPr>
        <w:t xml:space="preserve"> </w:t>
      </w:r>
      <w:r w:rsidRPr="00286C4B">
        <w:rPr>
          <w:sz w:val="28"/>
          <w:szCs w:val="28"/>
          <w:lang w:val="kk-KZ"/>
        </w:rPr>
        <w:t>вес</w:t>
      </w:r>
      <w:r w:rsidR="00C0149A" w:rsidRPr="00286C4B">
        <w:rPr>
          <w:sz w:val="28"/>
          <w:szCs w:val="28"/>
          <w:lang w:val="kk-KZ"/>
        </w:rPr>
        <w:t xml:space="preserve"> </w:t>
      </w:r>
      <w:r w:rsidRPr="00286C4B">
        <w:rPr>
          <w:sz w:val="28"/>
          <w:szCs w:val="28"/>
          <w:lang w:val="kk-KZ"/>
        </w:rPr>
        <w:t>слишком</w:t>
      </w:r>
      <w:r w:rsidR="00C0149A" w:rsidRPr="00286C4B">
        <w:rPr>
          <w:sz w:val="28"/>
          <w:szCs w:val="28"/>
          <w:lang w:val="kk-KZ"/>
        </w:rPr>
        <w:t xml:space="preserve"> </w:t>
      </w:r>
      <w:r w:rsidRPr="00286C4B">
        <w:rPr>
          <w:sz w:val="28"/>
          <w:szCs w:val="28"/>
          <w:lang w:val="kk-KZ"/>
        </w:rPr>
        <w:t>мал,</w:t>
      </w:r>
      <w:r w:rsidR="00C0149A" w:rsidRPr="00286C4B">
        <w:rPr>
          <w:sz w:val="28"/>
          <w:szCs w:val="28"/>
          <w:lang w:val="kk-KZ"/>
        </w:rPr>
        <w:t xml:space="preserve"> </w:t>
      </w:r>
      <w:r w:rsidRPr="00286C4B">
        <w:rPr>
          <w:sz w:val="28"/>
          <w:szCs w:val="28"/>
          <w:lang w:val="kk-KZ"/>
        </w:rPr>
        <w:t>то</w:t>
      </w:r>
      <w:r w:rsidR="00C0149A" w:rsidRPr="00286C4B">
        <w:rPr>
          <w:sz w:val="28"/>
          <w:szCs w:val="28"/>
          <w:lang w:val="kk-KZ"/>
        </w:rPr>
        <w:t xml:space="preserve"> </w:t>
      </w:r>
      <w:r w:rsidRPr="00286C4B">
        <w:rPr>
          <w:sz w:val="28"/>
          <w:szCs w:val="28"/>
          <w:lang w:val="kk-KZ"/>
        </w:rPr>
        <w:t>большое</w:t>
      </w:r>
      <w:r w:rsidR="00C0149A" w:rsidRPr="00286C4B">
        <w:rPr>
          <w:sz w:val="28"/>
          <w:szCs w:val="28"/>
          <w:lang w:val="kk-KZ"/>
        </w:rPr>
        <w:t xml:space="preserve"> </w:t>
      </w:r>
      <w:r w:rsidRPr="00286C4B">
        <w:rPr>
          <w:sz w:val="28"/>
          <w:szCs w:val="28"/>
          <w:lang w:val="kk-KZ"/>
        </w:rPr>
        <w:t>входное</w:t>
      </w:r>
      <w:r w:rsidR="00C0149A" w:rsidRPr="00286C4B">
        <w:rPr>
          <w:sz w:val="28"/>
          <w:szCs w:val="28"/>
          <w:lang w:val="kk-KZ"/>
        </w:rPr>
        <w:t xml:space="preserve"> </w:t>
      </w:r>
      <w:r w:rsidRPr="00286C4B">
        <w:rPr>
          <w:sz w:val="28"/>
          <w:szCs w:val="28"/>
          <w:lang w:val="kk-KZ"/>
        </w:rPr>
        <w:t>значение</w:t>
      </w:r>
      <w:r w:rsidR="00C0149A" w:rsidRPr="00286C4B">
        <w:rPr>
          <w:sz w:val="28"/>
          <w:szCs w:val="28"/>
          <w:lang w:val="kk-KZ"/>
        </w:rPr>
        <w:t xml:space="preserve"> </w:t>
      </w:r>
      <w:r w:rsidRPr="00286C4B">
        <w:rPr>
          <w:sz w:val="28"/>
          <w:szCs w:val="28"/>
          <w:lang w:val="kk-KZ"/>
        </w:rPr>
        <w:t>на</w:t>
      </w:r>
      <w:r w:rsidR="00C0149A" w:rsidRPr="00286C4B">
        <w:rPr>
          <w:sz w:val="28"/>
          <w:szCs w:val="28"/>
          <w:lang w:val="kk-KZ"/>
        </w:rPr>
        <w:t xml:space="preserve"> </w:t>
      </w:r>
      <w:r w:rsidRPr="00286C4B">
        <w:rPr>
          <w:sz w:val="28"/>
          <w:szCs w:val="28"/>
          <w:lang w:val="kk-KZ"/>
        </w:rPr>
        <w:t>выходе</w:t>
      </w:r>
      <w:r w:rsidR="00C0149A" w:rsidRPr="00286C4B">
        <w:rPr>
          <w:sz w:val="28"/>
          <w:szCs w:val="28"/>
          <w:lang w:val="kk-KZ"/>
        </w:rPr>
        <w:t xml:space="preserve"> </w:t>
      </w:r>
      <w:r w:rsidRPr="00286C4B">
        <w:rPr>
          <w:sz w:val="28"/>
          <w:szCs w:val="28"/>
          <w:lang w:val="kk-KZ"/>
        </w:rPr>
        <w:t>даст</w:t>
      </w:r>
      <w:r w:rsidR="00C0149A" w:rsidRPr="00286C4B">
        <w:rPr>
          <w:sz w:val="28"/>
          <w:szCs w:val="28"/>
          <w:lang w:val="kk-KZ"/>
        </w:rPr>
        <w:t xml:space="preserve"> </w:t>
      </w:r>
      <w:r w:rsidRPr="00286C4B">
        <w:rPr>
          <w:sz w:val="28"/>
          <w:szCs w:val="28"/>
          <w:lang w:val="kk-KZ"/>
        </w:rPr>
        <w:t>маленькое</w:t>
      </w:r>
      <w:r w:rsidR="00C0149A" w:rsidRPr="00286C4B">
        <w:rPr>
          <w:sz w:val="28"/>
          <w:szCs w:val="28"/>
          <w:lang w:val="kk-KZ"/>
        </w:rPr>
        <w:t xml:space="preserve"> </w:t>
      </w:r>
      <w:r w:rsidRPr="00286C4B">
        <w:rPr>
          <w:sz w:val="28"/>
          <w:szCs w:val="28"/>
          <w:lang w:val="kk-KZ"/>
        </w:rPr>
        <w:t>выходное</w:t>
      </w:r>
      <w:r w:rsidR="00C0149A" w:rsidRPr="00286C4B">
        <w:rPr>
          <w:sz w:val="28"/>
          <w:szCs w:val="28"/>
          <w:lang w:val="kk-KZ"/>
        </w:rPr>
        <w:t xml:space="preserve"> </w:t>
      </w:r>
      <w:r w:rsidRPr="00286C4B">
        <w:rPr>
          <w:sz w:val="28"/>
          <w:szCs w:val="28"/>
          <w:lang w:val="kk-KZ"/>
        </w:rPr>
        <w:t>значение</w:t>
      </w:r>
      <w:r w:rsidR="00C0149A"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{"citationItems":[{"id":"ITEM-1","itemData":{"ISBN":"9785446113347","abstract":"Глубокое обучение — это раздел искусственного интеллекта, цель которого научить компьютеры обучаться с помощью нейронных сетей — технологии, созданной по образу и подобию человеческого мозга. Онлайн-переводчики, беспилотные автомобили, рекомендации по выбору товаров именно для вас и виртуальные голосовые помощники — вот лишь несколько достижений, которые стали возможны благодаря глубокому обучению. «Грокаем глубокое обучение» научит конструировать нейронные сети с нуля! Эндрю Траск знакомит со всеми деталями и тонкостями этой нелегкой задачи. Python и библиотека NumPy способны научить ваши нейронные сети видеть и распознавать изображения, переводить любые тексты на все языки мира и даже писать не хуже Шекспира!","author":[{"dropping-particle":"","family":"Траск","given":"Эндрю","non-dropping-particle":"","parse-names":false,"suffix":""}],"id":"ITEM-1","issue":"2","issued":{"date-parts":[["2019"]]},"number-of-pages":"352","publisher":"Питер","publisher-place":"Санкт- Петербург","title":"Грокаем глубокое обучение","type":"book","volume":"7"},"uris":["http://www.mendeley.com/documents/?uuid=b2a391db-450f-4c4a-a4cf-e15a5feb508c"]}],"mendeley":{"formattedCitation":"[180]","plainTextFormattedCitation":"[180]","previouslyFormattedCitation":"[180]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[180]</w:t>
      </w:r>
      <w:r w:rsidR="00EE77FB" w:rsidRPr="00286C4B">
        <w:rPr>
          <w:sz w:val="28"/>
          <w:szCs w:val="28"/>
          <w:lang w:val="kk-KZ"/>
        </w:rPr>
        <w:fldChar w:fldCharType="end"/>
      </w:r>
      <w:r w:rsidR="00C0149A"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{"citationItems":[{"id":"ITEM-1","itemData":{"ISBN":"9785446113347","abstract":"Глубокое обучение — это раздел искусственного интеллекта, цель которого научить компьютеры обучаться с помощью нейронных сетей — технологии, созданной по образу и подобию человеческого мозга. Онлайн-переводчики, беспилотные автомобили, рекомендации по выбору товаров именно для вас и виртуальные голосовые помощники — вот лишь несколько достижений, которые стали возможны благодаря глубокому обучению. «Грокаем глубокое обучение» научит конструировать нейронные сети с нуля! Эндрю Траск знакомит со всеми деталями и тонкостями этой нелегкой задачи. Python и библиотека NumPy способны научить ваши нейронные сети видеть и распознавать изображения, переводить любые тексты на все языки мира и даже писать не хуже Шекспира!","author":[{"dropping-particle":"","family":"Траск","given":"Эндрю","non-dropping-particle":"","parse-names":false,"suffix":""}],"id":"ITEM-1","issue":"2","issued":{"date-parts":[["2019"]]},"number-of-pages":"352","publisher":"Питер","publisher-place":"Санкт- Петербург","title":"Грокаем глубокое обучение","type":"book","volume":"7"},"uris":["http://www.mendeley.com/documents/?uuid=b2a391db-450f-4c4a-a4cf-e15a5feb508c"]}],"mendeley":{"formattedCitation":"[180]","manualFormatting":"[185]","plainTextFormattedCitation":"[180]","previouslyFormattedCitation":"[180]"},"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[185]</w:t>
      </w:r>
      <w:r w:rsidR="00EE77FB" w:rsidRPr="00286C4B">
        <w:rPr>
          <w:sz w:val="28"/>
          <w:szCs w:val="28"/>
          <w:lang w:val="kk-KZ"/>
        </w:rPr>
        <w:fldChar w:fldCharType="end"/>
      </w:r>
      <w:r w:rsidRPr="00286C4B">
        <w:rPr>
          <w:sz w:val="28"/>
          <w:szCs w:val="28"/>
          <w:lang w:val="kk-KZ"/>
        </w:rPr>
        <w:t>.</w:t>
      </w:r>
      <w:r w:rsidR="00C0149A" w:rsidRPr="00286C4B">
        <w:rPr>
          <w:sz w:val="28"/>
          <w:szCs w:val="28"/>
          <w:lang w:val="kk-KZ"/>
        </w:rPr>
        <w:t xml:space="preserve"> </w:t>
      </w:r>
      <w:r w:rsidRPr="00286C4B">
        <w:rPr>
          <w:sz w:val="28"/>
          <w:szCs w:val="28"/>
          <w:lang w:val="kk-KZ"/>
        </w:rPr>
        <w:t>В</w:t>
      </w:r>
      <w:r w:rsidR="00C0149A" w:rsidRPr="00286C4B">
        <w:rPr>
          <w:sz w:val="28"/>
          <w:szCs w:val="28"/>
          <w:lang w:val="kk-KZ"/>
        </w:rPr>
        <w:t xml:space="preserve"> </w:t>
      </w:r>
      <w:r w:rsidRPr="00286C4B">
        <w:rPr>
          <w:sz w:val="28"/>
          <w:szCs w:val="28"/>
          <w:lang w:val="kk-KZ"/>
        </w:rPr>
        <w:t>процессе</w:t>
      </w:r>
      <w:r w:rsidR="00C0149A" w:rsidRPr="00286C4B">
        <w:rPr>
          <w:sz w:val="28"/>
          <w:szCs w:val="28"/>
          <w:lang w:val="kk-KZ"/>
        </w:rPr>
        <w:t xml:space="preserve"> </w:t>
      </w:r>
      <w:r w:rsidRPr="00286C4B">
        <w:rPr>
          <w:sz w:val="28"/>
          <w:szCs w:val="28"/>
          <w:lang w:val="kk-KZ"/>
        </w:rPr>
        <w:t>обучения</w:t>
      </w:r>
      <w:r w:rsidR="00C0149A" w:rsidRPr="00286C4B">
        <w:rPr>
          <w:sz w:val="28"/>
          <w:szCs w:val="28"/>
          <w:lang w:val="kk-KZ"/>
        </w:rPr>
        <w:t xml:space="preserve"> </w:t>
      </w:r>
      <w:r w:rsidRPr="00286C4B">
        <w:rPr>
          <w:sz w:val="28"/>
          <w:szCs w:val="28"/>
          <w:lang w:val="kk-KZ"/>
        </w:rPr>
        <w:t>нейронная сеть</w:t>
      </w:r>
      <w:r w:rsidR="00C0149A" w:rsidRPr="00286C4B">
        <w:rPr>
          <w:sz w:val="28"/>
          <w:szCs w:val="28"/>
          <w:lang w:val="kk-KZ"/>
        </w:rPr>
        <w:t xml:space="preserve"> </w:t>
      </w:r>
      <w:r w:rsidRPr="00286C4B">
        <w:rPr>
          <w:sz w:val="28"/>
          <w:szCs w:val="28"/>
          <w:lang w:val="kk-KZ"/>
        </w:rPr>
        <w:t>получает</w:t>
      </w:r>
      <w:r w:rsidR="00C0149A" w:rsidRPr="00286C4B">
        <w:rPr>
          <w:sz w:val="28"/>
          <w:szCs w:val="28"/>
          <w:lang w:val="kk-KZ"/>
        </w:rPr>
        <w:t xml:space="preserve"> </w:t>
      </w:r>
      <w:r w:rsidRPr="00286C4B">
        <w:rPr>
          <w:sz w:val="28"/>
          <w:szCs w:val="28"/>
          <w:lang w:val="kk-KZ"/>
        </w:rPr>
        <w:t>входной</w:t>
      </w:r>
      <w:r w:rsidR="00C0149A" w:rsidRPr="00286C4B">
        <w:rPr>
          <w:sz w:val="28"/>
          <w:szCs w:val="28"/>
          <w:lang w:val="kk-KZ"/>
        </w:rPr>
        <w:t xml:space="preserve"> </w:t>
      </w:r>
      <w:r w:rsidRPr="00286C4B">
        <w:rPr>
          <w:sz w:val="28"/>
          <w:szCs w:val="28"/>
          <w:lang w:val="kk-KZ"/>
        </w:rPr>
        <w:t>вектор</w:t>
      </w:r>
      <w:r w:rsidR="00C0149A" w:rsidRPr="00286C4B">
        <w:rPr>
          <w:sz w:val="28"/>
          <w:szCs w:val="28"/>
          <w:lang w:val="kk-KZ"/>
        </w:rPr>
        <w:t xml:space="preserve"> </w:t>
      </w:r>
      <w:r w:rsidRPr="00286C4B">
        <w:rPr>
          <w:sz w:val="28"/>
          <w:szCs w:val="28"/>
          <w:lang w:val="kk-KZ"/>
        </w:rPr>
        <w:t>и</w:t>
      </w:r>
      <w:r w:rsidR="00C0149A" w:rsidRPr="00286C4B">
        <w:rPr>
          <w:sz w:val="28"/>
          <w:szCs w:val="28"/>
          <w:lang w:val="kk-KZ"/>
        </w:rPr>
        <w:t xml:space="preserve"> </w:t>
      </w:r>
      <w:r w:rsidRPr="00286C4B">
        <w:rPr>
          <w:sz w:val="28"/>
          <w:szCs w:val="28"/>
          <w:lang w:val="kk-KZ"/>
        </w:rPr>
        <w:t>пытается</w:t>
      </w:r>
      <w:r w:rsidR="00C0149A" w:rsidRPr="00286C4B">
        <w:rPr>
          <w:sz w:val="28"/>
          <w:szCs w:val="28"/>
          <w:lang w:val="kk-KZ"/>
        </w:rPr>
        <w:t xml:space="preserve"> </w:t>
      </w:r>
      <w:r w:rsidRPr="00286C4B">
        <w:rPr>
          <w:sz w:val="28"/>
          <w:szCs w:val="28"/>
          <w:lang w:val="kk-KZ"/>
        </w:rPr>
        <w:t>предсказать</w:t>
      </w:r>
      <w:r w:rsidR="00C0149A" w:rsidRPr="00286C4B">
        <w:rPr>
          <w:sz w:val="28"/>
          <w:szCs w:val="28"/>
          <w:lang w:val="kk-KZ"/>
        </w:rPr>
        <w:t xml:space="preserve"> </w:t>
      </w:r>
      <w:r w:rsidRPr="00286C4B">
        <w:rPr>
          <w:sz w:val="28"/>
          <w:szCs w:val="28"/>
          <w:lang w:val="kk-KZ"/>
        </w:rPr>
        <w:t>в</w:t>
      </w:r>
      <w:r w:rsidR="00C0149A" w:rsidRPr="00286C4B">
        <w:rPr>
          <w:sz w:val="28"/>
          <w:szCs w:val="28"/>
          <w:lang w:val="kk-KZ"/>
        </w:rPr>
        <w:t xml:space="preserve"> </w:t>
      </w:r>
      <w:r w:rsidRPr="00286C4B">
        <w:rPr>
          <w:sz w:val="28"/>
          <w:szCs w:val="28"/>
          <w:lang w:val="kk-KZ"/>
        </w:rPr>
        <w:t>виде распределения вероятностей слов в теме и тем в документе.</w:t>
      </w:r>
    </w:p>
    <w:p w:rsidR="008D1C46" w:rsidRPr="00286C4B" w:rsidRDefault="008D1C46" w:rsidP="008D1C46">
      <w:pPr>
        <w:ind w:firstLine="567"/>
        <w:jc w:val="both"/>
        <w:rPr>
          <w:sz w:val="28"/>
          <w:szCs w:val="28"/>
          <w:lang w:val="kk-KZ"/>
        </w:rPr>
      </w:pPr>
      <w:r w:rsidRPr="00286C4B">
        <w:rPr>
          <w:sz w:val="28"/>
          <w:szCs w:val="28"/>
        </w:rPr>
        <w:t xml:space="preserve">Глубокое обучение нейронной сети представляет собой процесс, </w:t>
      </w:r>
      <w:r w:rsidR="00683E8F">
        <w:rPr>
          <w:sz w:val="28"/>
          <w:szCs w:val="28"/>
        </w:rPr>
        <w:t xml:space="preserve">который осуществляется в </w:t>
      </w:r>
      <w:r w:rsidRPr="00286C4B">
        <w:rPr>
          <w:sz w:val="28"/>
          <w:szCs w:val="28"/>
          <w:lang w:val="kk-KZ"/>
        </w:rPr>
        <w:t>многослойн</w:t>
      </w:r>
      <w:r w:rsidR="00683E8F">
        <w:rPr>
          <w:sz w:val="28"/>
          <w:szCs w:val="28"/>
          <w:lang w:val="kk-KZ"/>
        </w:rPr>
        <w:t>ой нейронной сети</w:t>
      </w:r>
      <w:r w:rsidRPr="00286C4B">
        <w:rPr>
          <w:sz w:val="28"/>
          <w:szCs w:val="28"/>
          <w:lang w:val="kk-KZ"/>
        </w:rPr>
        <w:t>. Для нейрокомпьютерной системы была пос</w:t>
      </w:r>
      <w:r w:rsidR="005154F3" w:rsidRPr="00286C4B">
        <w:rPr>
          <w:sz w:val="28"/>
          <w:szCs w:val="28"/>
          <w:lang w:val="kk-KZ"/>
        </w:rPr>
        <w:t>т</w:t>
      </w:r>
      <w:r w:rsidRPr="00286C4B">
        <w:rPr>
          <w:sz w:val="28"/>
          <w:szCs w:val="28"/>
          <w:lang w:val="kk-KZ"/>
        </w:rPr>
        <w:t>роена нейросетевая модель из четырех слоев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rPr>
        <w:t xml:space="preserve">, </w:t>
      </w:r>
      <w:r w:rsidRPr="00286C4B">
        <w:rPr>
          <w:sz w:val="28"/>
          <w:szCs w:val="28"/>
          <w:lang w:val="kk-KZ"/>
        </w:rPr>
        <w:t>SpatialDropout1D</w:t>
      </w:r>
      <w:r w:rsidRPr="00286C4B">
        <w:rPr>
          <w:sz w:val="28"/>
          <w:szCs w:val="28"/>
        </w:rPr>
        <w:t>,</w:t>
      </w:r>
      <w:r w:rsidR="009C0F20" w:rsidRPr="009C0F20">
        <w:rPr>
          <w:sz w:val="28"/>
          <w:szCs w:val="28"/>
        </w:rPr>
        <w:t xml:space="preserve"> </w:t>
      </w:r>
      <w:r w:rsidRPr="00286C4B">
        <w:rPr>
          <w:sz w:val="28"/>
          <w:szCs w:val="28"/>
          <w:lang w:val="kk-KZ"/>
        </w:rPr>
        <w:t>LSTM</w:t>
      </w:r>
      <w:r w:rsidRPr="00286C4B">
        <w:rPr>
          <w:sz w:val="28"/>
          <w:szCs w:val="28"/>
        </w:rPr>
        <w:t>,</w:t>
      </w:r>
      <w:r w:rsidR="009C0F20" w:rsidRPr="009C0F20">
        <w:rPr>
          <w:sz w:val="28"/>
          <w:szCs w:val="28"/>
        </w:rPr>
        <w:t xml:space="preserve"> </w:t>
      </w:r>
      <w:r w:rsidRPr="00286C4B">
        <w:rPr>
          <w:sz w:val="28"/>
          <w:szCs w:val="28"/>
          <w:lang w:val="kk-KZ"/>
        </w:rPr>
        <w:t>Dense)</w:t>
      </w:r>
      <w:r w:rsidRPr="00286C4B">
        <w:rPr>
          <w:sz w:val="28"/>
          <w:szCs w:val="28"/>
        </w:rPr>
        <w:t>,</w:t>
      </w:r>
      <w:r w:rsidR="00C0149A" w:rsidRPr="00286C4B">
        <w:rPr>
          <w:sz w:val="28"/>
          <w:szCs w:val="28"/>
          <w:lang w:val="kk-KZ"/>
        </w:rPr>
        <w:t xml:space="preserve"> </w:t>
      </w:r>
      <w:r w:rsidRPr="00286C4B">
        <w:rPr>
          <w:sz w:val="28"/>
          <w:szCs w:val="28"/>
          <w:lang w:val="kk-KZ"/>
        </w:rPr>
        <w:t xml:space="preserve">где имеются два скрытых слоя: SpatialDropout1D и </w:t>
      </w:r>
      <w:r w:rsidRPr="00286C4B">
        <w:rPr>
          <w:sz w:val="28"/>
          <w:szCs w:val="28"/>
          <w:lang w:val="en-US"/>
        </w:rPr>
        <w:t>LSTM</w:t>
      </w:r>
      <w:r w:rsidRPr="00286C4B">
        <w:rPr>
          <w:sz w:val="28"/>
          <w:szCs w:val="28"/>
          <w:lang w:val="kk-KZ"/>
        </w:rPr>
        <w:t>.</w:t>
      </w:r>
      <w:r w:rsidR="00C0149A" w:rsidRPr="00286C4B">
        <w:rPr>
          <w:sz w:val="28"/>
          <w:szCs w:val="28"/>
          <w:lang w:val="kk-KZ"/>
        </w:rPr>
        <w:t xml:space="preserve"> </w:t>
      </w:r>
      <w:r w:rsidRPr="00286C4B">
        <w:rPr>
          <w:sz w:val="28"/>
          <w:szCs w:val="28"/>
          <w:lang w:val="kk-KZ"/>
        </w:rPr>
        <w:t xml:space="preserve">В </w:t>
      </w:r>
      <w:r w:rsidRPr="00286C4B">
        <w:rPr>
          <w:sz w:val="28"/>
          <w:szCs w:val="28"/>
          <w:lang w:val="en-US"/>
        </w:rPr>
        <w:t>LSTM</w:t>
      </w:r>
      <w:r w:rsidR="00C0149A" w:rsidRPr="00286C4B">
        <w:rPr>
          <w:sz w:val="28"/>
          <w:szCs w:val="28"/>
          <w:lang w:val="kk-KZ"/>
        </w:rPr>
        <w:t xml:space="preserve"> </w:t>
      </w:r>
      <w:r w:rsidRPr="00286C4B">
        <w:rPr>
          <w:sz w:val="28"/>
          <w:szCs w:val="28"/>
        </w:rPr>
        <w:t>к полученной взвешенной сумме</w:t>
      </w:r>
      <w:r w:rsidR="00C0149A" w:rsidRPr="00286C4B">
        <w:rPr>
          <w:sz w:val="28"/>
          <w:szCs w:val="28"/>
          <w:lang w:val="kk-KZ"/>
        </w:rPr>
        <w:t xml:space="preserve"> </w:t>
      </w:r>
      <w:r w:rsidRPr="00286C4B">
        <w:rPr>
          <w:sz w:val="28"/>
          <w:szCs w:val="28"/>
        </w:rPr>
        <w:t xml:space="preserve">по умолчанию применяется функция активации, гиперболический тангенс. Глубокое обучение сети включает в себя три стадии: подача на входы сети обучающих данных, обратное распространение ошибки и корректировка весов. </w:t>
      </w:r>
      <w:r w:rsidRPr="00286C4B">
        <w:rPr>
          <w:sz w:val="28"/>
          <w:szCs w:val="28"/>
          <w:lang w:val="kk-KZ"/>
        </w:rPr>
        <w:t>То есть после того, как вычислительный процесс от входа доходит до выходного слоя и высчитывается ошибка, включается обратный процесс – обратное распространение ошибки, весь вычислительный процесс движется в обратном направлении к входу, и после достижения входного слоя процесс опять идет к выходу, корректируя весы. Стадия обратного распространения ошибки и корректировка весов называются процессом обучения.</w:t>
      </w:r>
    </w:p>
    <w:p w:rsidR="008D1C46" w:rsidRPr="00286C4B" w:rsidRDefault="008D1C46" w:rsidP="008D1C46">
      <w:pPr>
        <w:ind w:firstLine="567"/>
        <w:jc w:val="both"/>
        <w:rPr>
          <w:sz w:val="28"/>
          <w:szCs w:val="28"/>
          <w:lang w:val="kk-KZ"/>
        </w:rPr>
      </w:pPr>
      <w:r w:rsidRPr="00286C4B">
        <w:rPr>
          <w:sz w:val="28"/>
          <w:szCs w:val="28"/>
        </w:rPr>
        <w:t>Основная</w:t>
      </w:r>
      <w:r w:rsidR="00C0149A" w:rsidRPr="00286C4B">
        <w:rPr>
          <w:sz w:val="28"/>
          <w:szCs w:val="28"/>
          <w:lang w:val="kk-KZ"/>
        </w:rPr>
        <w:t xml:space="preserve"> </w:t>
      </w:r>
      <w:r w:rsidRPr="00286C4B">
        <w:rPr>
          <w:sz w:val="28"/>
          <w:szCs w:val="28"/>
        </w:rPr>
        <w:t>идея</w:t>
      </w:r>
      <w:r w:rsidR="00C0149A" w:rsidRPr="00286C4B">
        <w:rPr>
          <w:sz w:val="28"/>
          <w:szCs w:val="28"/>
          <w:lang w:val="kk-KZ"/>
        </w:rPr>
        <w:t xml:space="preserve"> </w:t>
      </w:r>
      <w:r w:rsidRPr="00286C4B">
        <w:rPr>
          <w:sz w:val="28"/>
          <w:szCs w:val="28"/>
        </w:rPr>
        <w:t>алгоритма</w:t>
      </w:r>
      <w:r w:rsidR="00C0149A" w:rsidRPr="00286C4B">
        <w:rPr>
          <w:sz w:val="28"/>
          <w:szCs w:val="28"/>
          <w:lang w:val="kk-KZ"/>
        </w:rPr>
        <w:t xml:space="preserve"> </w:t>
      </w:r>
      <w:r w:rsidRPr="00286C4B">
        <w:rPr>
          <w:sz w:val="28"/>
          <w:szCs w:val="28"/>
        </w:rPr>
        <w:t>обратного</w:t>
      </w:r>
      <w:r w:rsidR="00C0149A" w:rsidRPr="00286C4B">
        <w:rPr>
          <w:sz w:val="28"/>
          <w:szCs w:val="28"/>
          <w:lang w:val="kk-KZ"/>
        </w:rPr>
        <w:t xml:space="preserve"> </w:t>
      </w:r>
      <w:r w:rsidRPr="00286C4B">
        <w:rPr>
          <w:sz w:val="28"/>
          <w:szCs w:val="28"/>
        </w:rPr>
        <w:t>распространения</w:t>
      </w:r>
      <w:r w:rsidR="00C0149A" w:rsidRPr="00286C4B">
        <w:rPr>
          <w:sz w:val="28"/>
          <w:szCs w:val="28"/>
          <w:lang w:val="kk-KZ"/>
        </w:rPr>
        <w:t xml:space="preserve"> </w:t>
      </w:r>
      <w:r w:rsidRPr="00286C4B">
        <w:rPr>
          <w:sz w:val="28"/>
          <w:szCs w:val="28"/>
        </w:rPr>
        <w:t>ошибки</w:t>
      </w:r>
      <w:r w:rsidR="00C0149A" w:rsidRPr="00286C4B">
        <w:rPr>
          <w:sz w:val="28"/>
          <w:szCs w:val="28"/>
          <w:lang w:val="kk-KZ"/>
        </w:rPr>
        <w:t xml:space="preserve"> </w:t>
      </w:r>
      <w:r w:rsidRPr="00286C4B">
        <w:rPr>
          <w:sz w:val="28"/>
          <w:szCs w:val="28"/>
        </w:rPr>
        <w:t>заключается</w:t>
      </w:r>
      <w:r w:rsidR="006D0309">
        <w:rPr>
          <w:sz w:val="28"/>
          <w:szCs w:val="28"/>
          <w:lang w:val="kk-KZ"/>
        </w:rPr>
        <w:t xml:space="preserve"> </w:t>
      </w:r>
      <w:r w:rsidRPr="00286C4B">
        <w:rPr>
          <w:sz w:val="28"/>
          <w:szCs w:val="28"/>
        </w:rPr>
        <w:t>в</w:t>
      </w:r>
      <w:r w:rsidR="00E871EE" w:rsidRPr="00286C4B">
        <w:rPr>
          <w:sz w:val="28"/>
          <w:szCs w:val="28"/>
          <w:lang w:val="kk-KZ"/>
        </w:rPr>
        <w:t xml:space="preserve"> </w:t>
      </w:r>
      <w:r w:rsidRPr="00286C4B">
        <w:rPr>
          <w:sz w:val="28"/>
          <w:szCs w:val="28"/>
        </w:rPr>
        <w:t>получении</w:t>
      </w:r>
      <w:r w:rsidR="00E871EE" w:rsidRPr="00286C4B">
        <w:rPr>
          <w:sz w:val="28"/>
          <w:szCs w:val="28"/>
          <w:lang w:val="kk-KZ"/>
        </w:rPr>
        <w:t xml:space="preserve"> </w:t>
      </w:r>
      <w:r w:rsidRPr="00286C4B">
        <w:rPr>
          <w:sz w:val="28"/>
          <w:szCs w:val="28"/>
        </w:rPr>
        <w:t>оценки</w:t>
      </w:r>
      <w:r w:rsidR="00E871EE" w:rsidRPr="00286C4B">
        <w:rPr>
          <w:sz w:val="28"/>
          <w:szCs w:val="28"/>
          <w:lang w:val="kk-KZ"/>
        </w:rPr>
        <w:t xml:space="preserve"> </w:t>
      </w:r>
      <w:r w:rsidRPr="00286C4B">
        <w:rPr>
          <w:sz w:val="28"/>
          <w:szCs w:val="28"/>
        </w:rPr>
        <w:t>ошибки</w:t>
      </w:r>
      <w:r w:rsidR="00E871EE" w:rsidRPr="00286C4B">
        <w:rPr>
          <w:sz w:val="28"/>
          <w:szCs w:val="28"/>
          <w:lang w:val="kk-KZ"/>
        </w:rPr>
        <w:t xml:space="preserve"> </w:t>
      </w:r>
      <w:r w:rsidRPr="00286C4B">
        <w:rPr>
          <w:sz w:val="28"/>
          <w:szCs w:val="28"/>
        </w:rPr>
        <w:t>для</w:t>
      </w:r>
      <w:r w:rsidR="00E871EE" w:rsidRPr="00286C4B">
        <w:rPr>
          <w:sz w:val="28"/>
          <w:szCs w:val="28"/>
          <w:lang w:val="kk-KZ"/>
        </w:rPr>
        <w:t xml:space="preserve"> </w:t>
      </w:r>
      <w:r w:rsidRPr="00286C4B">
        <w:rPr>
          <w:sz w:val="28"/>
          <w:szCs w:val="28"/>
        </w:rPr>
        <w:t>нейронов</w:t>
      </w:r>
      <w:r w:rsidR="00E871EE" w:rsidRPr="00286C4B">
        <w:rPr>
          <w:sz w:val="28"/>
          <w:szCs w:val="28"/>
          <w:lang w:val="kk-KZ"/>
        </w:rPr>
        <w:t xml:space="preserve"> </w:t>
      </w:r>
      <w:r w:rsidRPr="00286C4B">
        <w:rPr>
          <w:sz w:val="28"/>
          <w:szCs w:val="28"/>
        </w:rPr>
        <w:t>скрытых</w:t>
      </w:r>
      <w:r w:rsidR="00E871EE" w:rsidRPr="00286C4B">
        <w:rPr>
          <w:sz w:val="28"/>
          <w:szCs w:val="28"/>
          <w:lang w:val="kk-KZ"/>
        </w:rPr>
        <w:t xml:space="preserve"> </w:t>
      </w:r>
      <w:r w:rsidRPr="00286C4B">
        <w:rPr>
          <w:sz w:val="28"/>
          <w:szCs w:val="28"/>
        </w:rPr>
        <w:t>слоев. Ошибки,</w:t>
      </w:r>
      <w:r w:rsidR="00612AAB">
        <w:rPr>
          <w:sz w:val="28"/>
          <w:szCs w:val="28"/>
        </w:rPr>
        <w:t xml:space="preserve"> </w:t>
      </w:r>
      <w:r w:rsidRPr="00286C4B">
        <w:rPr>
          <w:sz w:val="28"/>
          <w:szCs w:val="28"/>
        </w:rPr>
        <w:t>которые</w:t>
      </w:r>
      <w:r w:rsidR="00E871EE" w:rsidRPr="00286C4B">
        <w:rPr>
          <w:sz w:val="28"/>
          <w:szCs w:val="28"/>
          <w:lang w:val="kk-KZ"/>
        </w:rPr>
        <w:t xml:space="preserve"> </w:t>
      </w:r>
      <w:r w:rsidRPr="00286C4B">
        <w:rPr>
          <w:sz w:val="28"/>
          <w:szCs w:val="28"/>
        </w:rPr>
        <w:t>допускаются</w:t>
      </w:r>
      <w:r w:rsidR="00E871EE" w:rsidRPr="00286C4B">
        <w:rPr>
          <w:sz w:val="28"/>
          <w:szCs w:val="28"/>
          <w:lang w:val="kk-KZ"/>
        </w:rPr>
        <w:t xml:space="preserve"> </w:t>
      </w:r>
      <w:r w:rsidRPr="00286C4B">
        <w:rPr>
          <w:sz w:val="28"/>
          <w:szCs w:val="28"/>
        </w:rPr>
        <w:t>нейронами</w:t>
      </w:r>
      <w:r w:rsidR="00E871EE" w:rsidRPr="00286C4B">
        <w:rPr>
          <w:sz w:val="28"/>
          <w:szCs w:val="28"/>
          <w:lang w:val="kk-KZ"/>
        </w:rPr>
        <w:t xml:space="preserve"> </w:t>
      </w:r>
      <w:r w:rsidRPr="00286C4B">
        <w:rPr>
          <w:sz w:val="28"/>
          <w:szCs w:val="28"/>
        </w:rPr>
        <w:t>выходного</w:t>
      </w:r>
      <w:r w:rsidR="00E871EE" w:rsidRPr="00286C4B">
        <w:rPr>
          <w:sz w:val="28"/>
          <w:szCs w:val="28"/>
          <w:lang w:val="kk-KZ"/>
        </w:rPr>
        <w:t xml:space="preserve"> </w:t>
      </w:r>
      <w:r w:rsidRPr="00286C4B">
        <w:rPr>
          <w:sz w:val="28"/>
          <w:szCs w:val="28"/>
        </w:rPr>
        <w:t>слоя,</w:t>
      </w:r>
      <w:r w:rsidR="00E871EE" w:rsidRPr="00286C4B">
        <w:rPr>
          <w:sz w:val="28"/>
          <w:szCs w:val="28"/>
          <w:lang w:val="kk-KZ"/>
        </w:rPr>
        <w:t xml:space="preserve"> </w:t>
      </w:r>
      <w:r w:rsidRPr="00286C4B">
        <w:rPr>
          <w:sz w:val="28"/>
          <w:szCs w:val="28"/>
        </w:rPr>
        <w:t>возникают</w:t>
      </w:r>
      <w:r w:rsidR="00E871EE" w:rsidRPr="00286C4B">
        <w:rPr>
          <w:sz w:val="28"/>
          <w:szCs w:val="28"/>
          <w:lang w:val="kk-KZ"/>
        </w:rPr>
        <w:t xml:space="preserve"> </w:t>
      </w:r>
      <w:r w:rsidRPr="00286C4B">
        <w:rPr>
          <w:sz w:val="28"/>
          <w:szCs w:val="28"/>
        </w:rPr>
        <w:t>при</w:t>
      </w:r>
      <w:r w:rsidR="00E871EE" w:rsidRPr="00286C4B">
        <w:rPr>
          <w:sz w:val="28"/>
          <w:szCs w:val="28"/>
          <w:lang w:val="kk-KZ"/>
        </w:rPr>
        <w:t xml:space="preserve"> </w:t>
      </w:r>
      <w:r w:rsidRPr="00286C4B">
        <w:rPr>
          <w:sz w:val="28"/>
          <w:szCs w:val="28"/>
        </w:rPr>
        <w:t>вычислении</w:t>
      </w:r>
      <w:r w:rsidR="00E871EE" w:rsidRPr="00286C4B">
        <w:rPr>
          <w:sz w:val="28"/>
          <w:szCs w:val="28"/>
          <w:lang w:val="kk-KZ"/>
        </w:rPr>
        <w:t xml:space="preserve"> </w:t>
      </w:r>
      <w:r w:rsidRPr="00286C4B">
        <w:rPr>
          <w:sz w:val="28"/>
          <w:szCs w:val="28"/>
        </w:rPr>
        <w:t>неизвестных</w:t>
      </w:r>
      <w:r w:rsidR="00E871EE" w:rsidRPr="00286C4B">
        <w:rPr>
          <w:sz w:val="28"/>
          <w:szCs w:val="28"/>
          <w:lang w:val="kk-KZ"/>
        </w:rPr>
        <w:t xml:space="preserve"> </w:t>
      </w:r>
      <w:r w:rsidRPr="00286C4B">
        <w:rPr>
          <w:sz w:val="28"/>
          <w:szCs w:val="28"/>
        </w:rPr>
        <w:t>ошибок</w:t>
      </w:r>
      <w:r w:rsidR="00E871EE" w:rsidRPr="00286C4B">
        <w:rPr>
          <w:sz w:val="28"/>
          <w:szCs w:val="28"/>
          <w:lang w:val="kk-KZ"/>
        </w:rPr>
        <w:t xml:space="preserve"> </w:t>
      </w:r>
      <w:r w:rsidRPr="00286C4B">
        <w:rPr>
          <w:sz w:val="28"/>
          <w:szCs w:val="28"/>
        </w:rPr>
        <w:t>нейронов</w:t>
      </w:r>
      <w:r w:rsidR="00E871EE" w:rsidRPr="00286C4B">
        <w:rPr>
          <w:sz w:val="28"/>
          <w:szCs w:val="28"/>
          <w:lang w:val="kk-KZ"/>
        </w:rPr>
        <w:t xml:space="preserve"> </w:t>
      </w:r>
      <w:r w:rsidRPr="00286C4B">
        <w:rPr>
          <w:sz w:val="28"/>
          <w:szCs w:val="28"/>
        </w:rPr>
        <w:t>скрытых</w:t>
      </w:r>
      <w:r w:rsidR="00E871EE" w:rsidRPr="00286C4B">
        <w:rPr>
          <w:sz w:val="28"/>
          <w:szCs w:val="28"/>
          <w:lang w:val="kk-KZ"/>
        </w:rPr>
        <w:t xml:space="preserve"> </w:t>
      </w:r>
      <w:r w:rsidRPr="00286C4B">
        <w:rPr>
          <w:sz w:val="28"/>
          <w:szCs w:val="28"/>
        </w:rPr>
        <w:t>слоев.</w:t>
      </w:r>
      <w:r w:rsidR="00E871EE" w:rsidRPr="00286C4B">
        <w:rPr>
          <w:sz w:val="28"/>
          <w:szCs w:val="28"/>
          <w:lang w:val="kk-KZ"/>
        </w:rPr>
        <w:t xml:space="preserve"> </w:t>
      </w:r>
      <w:r w:rsidRPr="00286C4B">
        <w:rPr>
          <w:sz w:val="28"/>
          <w:szCs w:val="28"/>
        </w:rPr>
        <w:t>Ошибка</w:t>
      </w:r>
      <w:r w:rsidR="00E871EE" w:rsidRPr="00286C4B">
        <w:rPr>
          <w:sz w:val="28"/>
          <w:szCs w:val="28"/>
          <w:lang w:val="kk-KZ"/>
        </w:rPr>
        <w:t xml:space="preserve"> </w:t>
      </w:r>
      <w:r w:rsidRPr="00286C4B">
        <w:rPr>
          <w:sz w:val="28"/>
          <w:szCs w:val="28"/>
        </w:rPr>
        <w:t>первого</w:t>
      </w:r>
      <w:r w:rsidR="00E871EE" w:rsidRPr="00286C4B">
        <w:rPr>
          <w:sz w:val="28"/>
          <w:szCs w:val="28"/>
          <w:lang w:val="kk-KZ"/>
        </w:rPr>
        <w:t xml:space="preserve"> </w:t>
      </w:r>
      <w:r w:rsidRPr="00286C4B">
        <w:rPr>
          <w:sz w:val="28"/>
          <w:szCs w:val="28"/>
        </w:rPr>
        <w:t>влияет</w:t>
      </w:r>
      <w:r w:rsidR="00E871EE" w:rsidRPr="00286C4B">
        <w:rPr>
          <w:sz w:val="28"/>
          <w:szCs w:val="28"/>
          <w:lang w:val="kk-KZ"/>
        </w:rPr>
        <w:t xml:space="preserve"> </w:t>
      </w:r>
      <w:r w:rsidRPr="00286C4B">
        <w:rPr>
          <w:sz w:val="28"/>
          <w:szCs w:val="28"/>
        </w:rPr>
        <w:t>на</w:t>
      </w:r>
      <w:r w:rsidR="00E871EE" w:rsidRPr="00286C4B">
        <w:rPr>
          <w:sz w:val="28"/>
          <w:szCs w:val="28"/>
          <w:lang w:val="kk-KZ"/>
        </w:rPr>
        <w:t xml:space="preserve"> </w:t>
      </w:r>
      <w:r w:rsidRPr="00286C4B">
        <w:rPr>
          <w:sz w:val="28"/>
          <w:szCs w:val="28"/>
        </w:rPr>
        <w:t>ошибку</w:t>
      </w:r>
      <w:r w:rsidR="00E871EE" w:rsidRPr="00286C4B">
        <w:rPr>
          <w:sz w:val="28"/>
          <w:szCs w:val="28"/>
          <w:lang w:val="kk-KZ"/>
        </w:rPr>
        <w:t xml:space="preserve"> </w:t>
      </w:r>
      <w:r w:rsidRPr="00286C4B">
        <w:rPr>
          <w:sz w:val="28"/>
          <w:szCs w:val="28"/>
        </w:rPr>
        <w:t>второго</w:t>
      </w:r>
      <w:r w:rsidR="00E871EE" w:rsidRPr="00286C4B">
        <w:rPr>
          <w:sz w:val="28"/>
          <w:szCs w:val="28"/>
          <w:lang w:val="kk-KZ"/>
        </w:rPr>
        <w:t xml:space="preserve"> </w:t>
      </w:r>
      <w:r w:rsidRPr="00286C4B">
        <w:rPr>
          <w:sz w:val="28"/>
          <w:szCs w:val="28"/>
        </w:rPr>
        <w:t>сильнее</w:t>
      </w:r>
      <w:r w:rsidR="00E871EE" w:rsidRPr="00286C4B">
        <w:rPr>
          <w:sz w:val="28"/>
          <w:szCs w:val="28"/>
          <w:lang w:val="kk-KZ"/>
        </w:rPr>
        <w:t xml:space="preserve"> </w:t>
      </w:r>
      <w:r w:rsidRPr="00286C4B">
        <w:rPr>
          <w:sz w:val="28"/>
          <w:szCs w:val="28"/>
        </w:rPr>
        <w:t>в</w:t>
      </w:r>
      <w:r w:rsidR="00E871EE" w:rsidRPr="00286C4B">
        <w:rPr>
          <w:sz w:val="28"/>
          <w:szCs w:val="28"/>
          <w:lang w:val="kk-KZ"/>
        </w:rPr>
        <w:t xml:space="preserve"> </w:t>
      </w:r>
      <w:r w:rsidRPr="00286C4B">
        <w:rPr>
          <w:sz w:val="28"/>
          <w:szCs w:val="28"/>
        </w:rPr>
        <w:t>случае</w:t>
      </w:r>
      <w:r w:rsidR="00E871EE" w:rsidRPr="00286C4B">
        <w:rPr>
          <w:sz w:val="28"/>
          <w:szCs w:val="28"/>
          <w:lang w:val="kk-KZ"/>
        </w:rPr>
        <w:t xml:space="preserve"> </w:t>
      </w:r>
      <w:r w:rsidRPr="00286C4B">
        <w:rPr>
          <w:sz w:val="28"/>
          <w:szCs w:val="28"/>
        </w:rPr>
        <w:t>наличия</w:t>
      </w:r>
      <w:r w:rsidR="00E871EE" w:rsidRPr="00286C4B">
        <w:rPr>
          <w:sz w:val="28"/>
          <w:szCs w:val="28"/>
          <w:lang w:val="kk-KZ"/>
        </w:rPr>
        <w:t xml:space="preserve"> </w:t>
      </w:r>
      <w:r w:rsidRPr="00286C4B">
        <w:rPr>
          <w:sz w:val="28"/>
          <w:szCs w:val="28"/>
        </w:rPr>
        <w:t>больших</w:t>
      </w:r>
      <w:r w:rsidR="00E871EE" w:rsidRPr="00286C4B">
        <w:rPr>
          <w:sz w:val="28"/>
          <w:szCs w:val="28"/>
          <w:lang w:val="kk-KZ"/>
        </w:rPr>
        <w:t xml:space="preserve"> </w:t>
      </w:r>
      <w:r w:rsidRPr="00286C4B">
        <w:rPr>
          <w:sz w:val="28"/>
          <w:szCs w:val="28"/>
        </w:rPr>
        <w:t>значений</w:t>
      </w:r>
      <w:r w:rsidR="00E871EE" w:rsidRPr="00286C4B">
        <w:rPr>
          <w:sz w:val="28"/>
          <w:szCs w:val="28"/>
          <w:lang w:val="kk-KZ"/>
        </w:rPr>
        <w:t xml:space="preserve"> </w:t>
      </w:r>
      <w:r w:rsidRPr="00286C4B">
        <w:rPr>
          <w:sz w:val="28"/>
          <w:szCs w:val="28"/>
        </w:rPr>
        <w:t>синаптической</w:t>
      </w:r>
      <w:r w:rsidR="00E871EE" w:rsidRPr="00286C4B">
        <w:rPr>
          <w:sz w:val="28"/>
          <w:szCs w:val="28"/>
          <w:lang w:val="kk-KZ"/>
        </w:rPr>
        <w:t xml:space="preserve"> </w:t>
      </w:r>
      <w:r w:rsidRPr="00286C4B">
        <w:rPr>
          <w:sz w:val="28"/>
          <w:szCs w:val="28"/>
        </w:rPr>
        <w:t>связи</w:t>
      </w:r>
      <w:r w:rsidR="00E871EE" w:rsidRPr="00286C4B">
        <w:rPr>
          <w:sz w:val="28"/>
          <w:szCs w:val="28"/>
          <w:lang w:val="kk-KZ"/>
        </w:rPr>
        <w:t xml:space="preserve"> </w:t>
      </w:r>
      <w:r w:rsidRPr="00286C4B">
        <w:rPr>
          <w:sz w:val="28"/>
          <w:szCs w:val="28"/>
        </w:rPr>
        <w:t>между</w:t>
      </w:r>
      <w:r w:rsidR="00E871EE" w:rsidRPr="00286C4B">
        <w:rPr>
          <w:sz w:val="28"/>
          <w:szCs w:val="28"/>
          <w:lang w:val="kk-KZ"/>
        </w:rPr>
        <w:t xml:space="preserve"> </w:t>
      </w:r>
      <w:r w:rsidRPr="00286C4B">
        <w:rPr>
          <w:sz w:val="28"/>
          <w:szCs w:val="28"/>
        </w:rPr>
        <w:t>нейронами</w:t>
      </w:r>
      <w:r w:rsidR="00E871EE" w:rsidRPr="00286C4B">
        <w:rPr>
          <w:sz w:val="28"/>
          <w:szCs w:val="28"/>
          <w:lang w:val="kk-KZ"/>
        </w:rPr>
        <w:t xml:space="preserve"> </w:t>
      </w:r>
      <w:r w:rsidRPr="00286C4B">
        <w:rPr>
          <w:sz w:val="28"/>
          <w:szCs w:val="28"/>
        </w:rPr>
        <w:t>скрытого</w:t>
      </w:r>
      <w:r w:rsidR="00E871EE" w:rsidRPr="00286C4B">
        <w:rPr>
          <w:sz w:val="28"/>
          <w:szCs w:val="28"/>
          <w:lang w:val="kk-KZ"/>
        </w:rPr>
        <w:t xml:space="preserve"> </w:t>
      </w:r>
      <w:r w:rsidRPr="00286C4B">
        <w:rPr>
          <w:sz w:val="28"/>
          <w:szCs w:val="28"/>
        </w:rPr>
        <w:t>слоя</w:t>
      </w:r>
      <w:r w:rsidR="00E871EE" w:rsidRPr="00286C4B">
        <w:rPr>
          <w:sz w:val="28"/>
          <w:szCs w:val="28"/>
          <w:lang w:val="kk-KZ"/>
        </w:rPr>
        <w:t xml:space="preserve"> </w:t>
      </w:r>
      <w:r w:rsidRPr="00286C4B">
        <w:rPr>
          <w:sz w:val="28"/>
          <w:szCs w:val="28"/>
        </w:rPr>
        <w:t>и</w:t>
      </w:r>
      <w:r w:rsidR="00E871EE" w:rsidRPr="00286C4B">
        <w:rPr>
          <w:sz w:val="28"/>
          <w:szCs w:val="28"/>
          <w:lang w:val="kk-KZ"/>
        </w:rPr>
        <w:t xml:space="preserve"> </w:t>
      </w:r>
      <w:r w:rsidRPr="00286C4B">
        <w:rPr>
          <w:sz w:val="28"/>
          <w:szCs w:val="28"/>
        </w:rPr>
        <w:t>выходным.</w:t>
      </w:r>
      <w:r w:rsidR="00E871EE" w:rsidRPr="00286C4B">
        <w:rPr>
          <w:sz w:val="28"/>
          <w:szCs w:val="28"/>
          <w:lang w:val="kk-KZ"/>
        </w:rPr>
        <w:t xml:space="preserve"> </w:t>
      </w:r>
      <w:r w:rsidRPr="00286C4B">
        <w:rPr>
          <w:sz w:val="28"/>
          <w:szCs w:val="28"/>
        </w:rPr>
        <w:t>Следовательно,</w:t>
      </w:r>
      <w:r w:rsidR="00E871EE" w:rsidRPr="00286C4B">
        <w:rPr>
          <w:sz w:val="28"/>
          <w:szCs w:val="28"/>
          <w:lang w:val="kk-KZ"/>
        </w:rPr>
        <w:t xml:space="preserve"> </w:t>
      </w:r>
      <w:r w:rsidRPr="00286C4B">
        <w:rPr>
          <w:sz w:val="28"/>
          <w:szCs w:val="28"/>
        </w:rPr>
        <w:t>оценку</w:t>
      </w:r>
      <w:r w:rsidR="00E871EE" w:rsidRPr="00286C4B">
        <w:rPr>
          <w:sz w:val="28"/>
          <w:szCs w:val="28"/>
          <w:lang w:val="kk-KZ"/>
        </w:rPr>
        <w:t xml:space="preserve"> </w:t>
      </w:r>
      <w:r w:rsidRPr="00286C4B">
        <w:rPr>
          <w:sz w:val="28"/>
          <w:szCs w:val="28"/>
        </w:rPr>
        <w:t>ошибки</w:t>
      </w:r>
      <w:r w:rsidR="00E871EE" w:rsidRPr="00286C4B">
        <w:rPr>
          <w:sz w:val="28"/>
          <w:szCs w:val="28"/>
          <w:lang w:val="kk-KZ"/>
        </w:rPr>
        <w:t xml:space="preserve"> </w:t>
      </w:r>
      <w:r w:rsidRPr="00286C4B">
        <w:rPr>
          <w:sz w:val="28"/>
          <w:szCs w:val="28"/>
        </w:rPr>
        <w:t>элементов</w:t>
      </w:r>
      <w:r w:rsidR="00E871EE" w:rsidRPr="00286C4B">
        <w:rPr>
          <w:sz w:val="28"/>
          <w:szCs w:val="28"/>
          <w:lang w:val="kk-KZ"/>
        </w:rPr>
        <w:t xml:space="preserve"> </w:t>
      </w:r>
      <w:r w:rsidRPr="00286C4B">
        <w:rPr>
          <w:sz w:val="28"/>
          <w:szCs w:val="28"/>
        </w:rPr>
        <w:t>скрытых</w:t>
      </w:r>
      <w:r w:rsidR="00E871EE" w:rsidRPr="00286C4B">
        <w:rPr>
          <w:sz w:val="28"/>
          <w:szCs w:val="28"/>
          <w:lang w:val="kk-KZ"/>
        </w:rPr>
        <w:t xml:space="preserve"> </w:t>
      </w:r>
      <w:r w:rsidRPr="00286C4B">
        <w:rPr>
          <w:sz w:val="28"/>
          <w:szCs w:val="28"/>
        </w:rPr>
        <w:t>слоев</w:t>
      </w:r>
      <w:r w:rsidR="00E871EE" w:rsidRPr="00286C4B">
        <w:rPr>
          <w:sz w:val="28"/>
          <w:szCs w:val="28"/>
          <w:lang w:val="kk-KZ"/>
        </w:rPr>
        <w:t xml:space="preserve"> </w:t>
      </w:r>
      <w:r w:rsidRPr="00286C4B">
        <w:rPr>
          <w:sz w:val="28"/>
          <w:szCs w:val="28"/>
        </w:rPr>
        <w:t>можно</w:t>
      </w:r>
      <w:r w:rsidR="00E871EE" w:rsidRPr="00286C4B">
        <w:rPr>
          <w:sz w:val="28"/>
          <w:szCs w:val="28"/>
          <w:lang w:val="kk-KZ"/>
        </w:rPr>
        <w:t xml:space="preserve"> </w:t>
      </w:r>
      <w:r w:rsidRPr="00286C4B">
        <w:rPr>
          <w:sz w:val="28"/>
          <w:szCs w:val="28"/>
        </w:rPr>
        <w:t>получить</w:t>
      </w:r>
      <w:r w:rsidR="00E871EE" w:rsidRPr="00286C4B">
        <w:rPr>
          <w:sz w:val="28"/>
          <w:szCs w:val="28"/>
          <w:lang w:val="kk-KZ"/>
        </w:rPr>
        <w:t xml:space="preserve"> </w:t>
      </w:r>
      <w:r w:rsidRPr="00286C4B">
        <w:rPr>
          <w:sz w:val="28"/>
          <w:szCs w:val="28"/>
        </w:rPr>
        <w:t>как</w:t>
      </w:r>
      <w:r w:rsidR="00E871EE" w:rsidRPr="00286C4B">
        <w:rPr>
          <w:sz w:val="28"/>
          <w:szCs w:val="28"/>
          <w:lang w:val="kk-KZ"/>
        </w:rPr>
        <w:t xml:space="preserve"> </w:t>
      </w:r>
      <w:r w:rsidRPr="00286C4B">
        <w:rPr>
          <w:sz w:val="28"/>
          <w:szCs w:val="28"/>
        </w:rPr>
        <w:t>взвешенную</w:t>
      </w:r>
      <w:r w:rsidR="00E871EE" w:rsidRPr="00286C4B">
        <w:rPr>
          <w:sz w:val="28"/>
          <w:szCs w:val="28"/>
          <w:lang w:val="kk-KZ"/>
        </w:rPr>
        <w:t xml:space="preserve"> </w:t>
      </w:r>
      <w:r w:rsidRPr="00286C4B">
        <w:rPr>
          <w:sz w:val="28"/>
          <w:szCs w:val="28"/>
        </w:rPr>
        <w:t>сумму</w:t>
      </w:r>
      <w:r w:rsidR="00E871EE" w:rsidRPr="00286C4B">
        <w:rPr>
          <w:sz w:val="28"/>
          <w:szCs w:val="28"/>
          <w:lang w:val="kk-KZ"/>
        </w:rPr>
        <w:t xml:space="preserve"> </w:t>
      </w:r>
      <w:r w:rsidRPr="00286C4B">
        <w:rPr>
          <w:sz w:val="28"/>
          <w:szCs w:val="28"/>
        </w:rPr>
        <w:t>ошибок</w:t>
      </w:r>
      <w:r w:rsidR="00E871EE" w:rsidRPr="00286C4B">
        <w:rPr>
          <w:sz w:val="28"/>
          <w:szCs w:val="28"/>
          <w:lang w:val="kk-KZ"/>
        </w:rPr>
        <w:t xml:space="preserve"> </w:t>
      </w:r>
      <w:r w:rsidRPr="00286C4B">
        <w:rPr>
          <w:sz w:val="28"/>
          <w:szCs w:val="28"/>
        </w:rPr>
        <w:t>последующих</w:t>
      </w:r>
      <w:r w:rsidR="00E871EE" w:rsidRPr="00286C4B">
        <w:rPr>
          <w:sz w:val="28"/>
          <w:szCs w:val="28"/>
          <w:lang w:val="kk-KZ"/>
        </w:rPr>
        <w:t xml:space="preserve"> </w:t>
      </w:r>
      <w:r w:rsidRPr="00286C4B">
        <w:rPr>
          <w:sz w:val="28"/>
          <w:szCs w:val="28"/>
        </w:rPr>
        <w:t xml:space="preserve">слоев. Итого, алгоритм </w:t>
      </w:r>
      <w:r w:rsidR="00612AAB">
        <w:rPr>
          <w:sz w:val="28"/>
          <w:szCs w:val="28"/>
        </w:rPr>
        <w:t xml:space="preserve">обратного </w:t>
      </w:r>
      <w:r w:rsidRPr="00286C4B">
        <w:rPr>
          <w:sz w:val="28"/>
          <w:szCs w:val="28"/>
        </w:rPr>
        <w:t>распространения ошибки, используя гиперболический тангенс в скрытом слое, перестраивает веса в направлении минимума ошибки</w:t>
      </w:r>
      <w:r w:rsidR="000A035D">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{"citationItems":[{"id":"ITEM-1","itemData":{"ISBN":"9785808808126","abstract":"В учебном пособии рассматриваются основы теории нейронных сетей и нейроконтроллеров, необходимые для понимания принципов нейросетевых технологий, – мощного средства построения систем автоматизации, которое в последние годы активно используется в инженерной практике. Приводится описание основных структур нейронных сетей регуляторов, рассмотрены примеры решения конкретных задач. Описываются возможности пакета математического моделирования MatLab для анализа и синтеза нейронных регуляторов. Учебное пособие предназначено для подготовки бакалавров и магистров по направлению 220400 «Управление в технических системах».","author":[{"dropping-particle":"","family":"В.","given":"Бураков М.","non-dropping-particle":"","parse-names":false,"suffix":""}],"id":"ITEM-1","issued":{"date-parts":[["2013"]]},"number-of-pages":"284","publisher":"ГУАП","publisher-place":"Санкт- Петербург","title":"Нейронные сети и нейроконтроллеры","type":"book"},"uris":["http://www.mendeley.com/documents/?uuid=31d057cd-f3bd-49cd-939a-6334f0fa2ebe"]}],"mendeley":{"formattedCitation":"[185]","manualFormatting":"[186]","plainTextFormattedCitation":"[185]","previouslyFormattedCitation":"[185]"},"properties":{"noteIndex":0},"schema":"https://github.com/citation-style-language/schema/raw/master/csl-citation.json"}</w:instrText>
      </w:r>
      <w:r w:rsidR="00EE77FB" w:rsidRPr="00286C4B">
        <w:rPr>
          <w:sz w:val="28"/>
          <w:szCs w:val="28"/>
        </w:rPr>
        <w:fldChar w:fldCharType="separate"/>
      </w:r>
      <w:r w:rsidRPr="00286C4B">
        <w:rPr>
          <w:noProof/>
          <w:sz w:val="28"/>
          <w:szCs w:val="28"/>
        </w:rPr>
        <w:t>[186]</w:t>
      </w:r>
      <w:r w:rsidR="00EE77FB" w:rsidRPr="00286C4B">
        <w:rPr>
          <w:sz w:val="28"/>
          <w:szCs w:val="28"/>
        </w:rPr>
        <w:fldChar w:fldCharType="end"/>
      </w:r>
      <w:r w:rsidRPr="00286C4B">
        <w:rPr>
          <w:sz w:val="28"/>
          <w:szCs w:val="28"/>
          <w:lang w:val="kk-KZ"/>
        </w:rPr>
        <w:t>.</w:t>
      </w:r>
    </w:p>
    <w:p w:rsidR="008D1C46" w:rsidRPr="00286C4B" w:rsidRDefault="008D1C46" w:rsidP="008D1C46">
      <w:pPr>
        <w:ind w:firstLine="567"/>
        <w:jc w:val="both"/>
        <w:rPr>
          <w:sz w:val="28"/>
          <w:szCs w:val="28"/>
          <w:lang w:val="kk-KZ"/>
        </w:rPr>
      </w:pPr>
      <w:r w:rsidRPr="00286C4B">
        <w:rPr>
          <w:sz w:val="28"/>
          <w:szCs w:val="28"/>
        </w:rPr>
        <w:t xml:space="preserve">Итак, имеется многослойная нейронная сеть, которая готова </w:t>
      </w:r>
      <w:r w:rsidRPr="00286C4B">
        <w:rPr>
          <w:sz w:val="28"/>
          <w:szCs w:val="28"/>
          <w:lang w:val="kk-KZ"/>
        </w:rPr>
        <w:t>к</w:t>
      </w:r>
      <w:r w:rsidR="000A035D">
        <w:rPr>
          <w:sz w:val="28"/>
          <w:szCs w:val="28"/>
          <w:lang w:val="kk-KZ"/>
        </w:rPr>
        <w:t xml:space="preserve"> </w:t>
      </w:r>
      <w:r w:rsidRPr="00286C4B">
        <w:rPr>
          <w:sz w:val="28"/>
          <w:szCs w:val="28"/>
        </w:rPr>
        <w:t xml:space="preserve">обучению. </w:t>
      </w:r>
      <w:r w:rsidRPr="00286C4B">
        <w:rPr>
          <w:sz w:val="28"/>
          <w:szCs w:val="28"/>
          <w:lang w:val="kk-KZ"/>
        </w:rPr>
        <w:t xml:space="preserve">Процесс обучения представляет собой </w:t>
      </w:r>
      <w:r w:rsidRPr="00286C4B">
        <w:rPr>
          <w:sz w:val="28"/>
          <w:szCs w:val="28"/>
        </w:rPr>
        <w:t>вычисление</w:t>
      </w:r>
      <w:r w:rsidR="00E871EE" w:rsidRPr="00286C4B">
        <w:rPr>
          <w:sz w:val="28"/>
          <w:szCs w:val="28"/>
          <w:lang w:val="kk-KZ"/>
        </w:rPr>
        <w:t xml:space="preserve"> </w:t>
      </w:r>
      <w:r w:rsidRPr="00286C4B">
        <w:rPr>
          <w:sz w:val="28"/>
          <w:szCs w:val="28"/>
        </w:rPr>
        <w:t>коэффициента ошибки</w:t>
      </w:r>
      <w:r w:rsidRPr="00286C4B">
        <w:rPr>
          <w:sz w:val="28"/>
          <w:szCs w:val="28"/>
          <w:lang w:val="kk-KZ"/>
        </w:rPr>
        <w:t xml:space="preserve"> путем ее</w:t>
      </w:r>
      <w:r w:rsidR="000A035D">
        <w:rPr>
          <w:sz w:val="28"/>
          <w:szCs w:val="28"/>
          <w:lang w:val="kk-KZ"/>
        </w:rPr>
        <w:t xml:space="preserve"> </w:t>
      </w:r>
      <w:r w:rsidRPr="00286C4B">
        <w:rPr>
          <w:sz w:val="28"/>
          <w:szCs w:val="28"/>
        </w:rPr>
        <w:t xml:space="preserve">обратного распространения, то есть начиная с последнего слоя </w:t>
      </w:r>
      <w:r w:rsidRPr="00286C4B">
        <w:rPr>
          <w:sz w:val="28"/>
          <w:szCs w:val="28"/>
          <w:lang w:val="en-US"/>
        </w:rPr>
        <w:t>Dense</w:t>
      </w:r>
      <w:r w:rsidRPr="00286C4B">
        <w:rPr>
          <w:sz w:val="28"/>
          <w:szCs w:val="28"/>
          <w:lang w:val="kk-KZ"/>
        </w:rPr>
        <w:t xml:space="preserve"> рассчитывается коэффициент ошибки, которая будет ра</w:t>
      </w:r>
      <w:r w:rsidR="005154F3" w:rsidRPr="00286C4B">
        <w:rPr>
          <w:sz w:val="28"/>
          <w:szCs w:val="28"/>
          <w:lang w:val="kk-KZ"/>
        </w:rPr>
        <w:t>с</w:t>
      </w:r>
      <w:r w:rsidRPr="00286C4B">
        <w:rPr>
          <w:sz w:val="28"/>
          <w:szCs w:val="28"/>
          <w:lang w:val="kk-KZ"/>
        </w:rPr>
        <w:t xml:space="preserve">пространяться </w:t>
      </w:r>
      <w:r w:rsidRPr="00286C4B">
        <w:rPr>
          <w:sz w:val="28"/>
          <w:szCs w:val="28"/>
          <w:lang w:val="kk-KZ"/>
        </w:rPr>
        <w:lastRenderedPageBreak/>
        <w:t xml:space="preserve">на слой </w:t>
      </w:r>
      <w:r w:rsidRPr="00286C4B">
        <w:rPr>
          <w:sz w:val="28"/>
          <w:szCs w:val="28"/>
          <w:lang w:val="en-US"/>
        </w:rPr>
        <w:t>LSTM</w:t>
      </w:r>
      <w:r w:rsidRPr="00286C4B">
        <w:rPr>
          <w:sz w:val="28"/>
          <w:szCs w:val="28"/>
        </w:rPr>
        <w:t>,</w:t>
      </w:r>
      <w:r w:rsidRPr="00286C4B">
        <w:rPr>
          <w:sz w:val="28"/>
          <w:szCs w:val="28"/>
          <w:lang w:val="kk-KZ"/>
        </w:rPr>
        <w:t xml:space="preserve"> затем на слой SpatialDropout1D</w:t>
      </w:r>
      <w:r w:rsidRPr="00286C4B">
        <w:rPr>
          <w:sz w:val="28"/>
          <w:szCs w:val="28"/>
        </w:rPr>
        <w:t>,</w:t>
      </w:r>
      <w:r w:rsidR="000A035D">
        <w:rPr>
          <w:sz w:val="28"/>
          <w:szCs w:val="28"/>
        </w:rPr>
        <w:t xml:space="preserve"> </w:t>
      </w:r>
      <w:r w:rsidRPr="00286C4B">
        <w:rPr>
          <w:sz w:val="28"/>
          <w:szCs w:val="28"/>
          <w:lang w:val="kk-KZ"/>
        </w:rPr>
        <w:t>и после достижения входного слоя</w:t>
      </w:r>
      <w:r w:rsidR="00E871EE" w:rsidRPr="00286C4B">
        <w:rPr>
          <w:sz w:val="28"/>
          <w:szCs w:val="28"/>
          <w:lang w:val="kk-KZ"/>
        </w:rPr>
        <w:t xml:space="preserve">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lang w:val="kk-KZ"/>
        </w:rPr>
        <w:t xml:space="preserve"> процесс начинает корректировать веса в направлении выхода (рисунок</w:t>
      </w:r>
      <w:r w:rsidRPr="00286C4B">
        <w:rPr>
          <w:sz w:val="28"/>
          <w:szCs w:val="28"/>
        </w:rPr>
        <w:t xml:space="preserve"> 15</w:t>
      </w:r>
      <w:r w:rsidRPr="00286C4B">
        <w:rPr>
          <w:sz w:val="28"/>
          <w:szCs w:val="28"/>
          <w:lang w:val="kk-KZ"/>
        </w:rPr>
        <w:t>).</w:t>
      </w: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Во время прямого прохода все синаптические веса сети фиксированы, а во время обратного прохода все синаптические веса настраиваются в соответствии с правилом коррекции ошибок</w:t>
      </w:r>
      <w:r w:rsidR="00166B83" w:rsidRPr="00286C4B">
        <w:rPr>
          <w:sz w:val="28"/>
          <w:szCs w:val="28"/>
        </w:rPr>
        <w:t xml:space="preserve"> </w:t>
      </w:r>
      <w:r w:rsidRPr="00286C4B">
        <w:rPr>
          <w:sz w:val="28"/>
          <w:szCs w:val="28"/>
        </w:rPr>
        <w:t>(</w:t>
      </w:r>
      <w:r w:rsidRPr="00286C4B">
        <w:rPr>
          <w:sz w:val="28"/>
          <w:szCs w:val="28"/>
          <w:lang w:val="kk-KZ"/>
        </w:rPr>
        <w:t>рисунок 15</w:t>
      </w:r>
      <w:r w:rsidRPr="00286C4B">
        <w:rPr>
          <w:sz w:val="28"/>
          <w:szCs w:val="28"/>
        </w:rPr>
        <w:t>)</w:t>
      </w:r>
      <w:r w:rsidRPr="00286C4B">
        <w:rPr>
          <w:sz w:val="28"/>
          <w:szCs w:val="28"/>
          <w:lang w:val="kk-KZ"/>
        </w:rPr>
        <w:t xml:space="preserve">. </w:t>
      </w:r>
    </w:p>
    <w:p w:rsidR="008D1C46" w:rsidRPr="00286C4B" w:rsidRDefault="008D1C46" w:rsidP="008D1C46">
      <w:pPr>
        <w:jc w:val="both"/>
        <w:rPr>
          <w:sz w:val="28"/>
          <w:szCs w:val="28"/>
          <w:lang w:val="kk-KZ"/>
        </w:rPr>
      </w:pPr>
    </w:p>
    <w:p w:rsidR="008D1C46" w:rsidRPr="00286C4B" w:rsidRDefault="00904AF0" w:rsidP="008D1C46">
      <w:pPr>
        <w:jc w:val="both"/>
        <w:rPr>
          <w:sz w:val="28"/>
          <w:szCs w:val="28"/>
          <w:lang w:val="kk-KZ"/>
        </w:rPr>
      </w:pPr>
      <w:r>
        <w:rPr>
          <w:noProof/>
          <w:sz w:val="28"/>
          <w:szCs w:val="28"/>
        </w:rPr>
        <w:pict>
          <v:group id="Группа 134" o:spid="_x0000_s1181" style="position:absolute;left:0;text-align:left;margin-left:8.05pt;margin-top:2.5pt;width:452.65pt;height:134.9pt;z-index:251668480;mso-position-horizontal-relative:margin;mso-width-relative:margin;mso-height-relative:margin" coordorigin=",-1848" coordsize="44844,10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">
            <v:oval id="Овал 85" o:spid="_x0000_s1182" style="position:absolute;top:1264;width:6712;height:6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5BkcQA&#10;AADcAAAADwAAAGRycy9kb3ducmV2LnhtbESPQWvCQBSE7wX/w/IEb3WjbUWjq0ghoIUejPH+yD6T&#10;xezbkF01+uu7hUKPw8x8w6w2vW3EjTpvHCuYjBMQxKXThisFxTF7nYPwAVlj45gUPMjDZj14WWGq&#10;3Z0PdMtDJSKEfYoK6hDaVEpf1mTRj11LHL2z6yyGKLtK6g7vEW4bOU2SmbRoOC7U2NJnTeUlv1oF&#10;z11WmHBd5POk+Lp8v+8zJ81JqdGw3y5BBOrDf/ivvdMKph9v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QZHEAAAA3AAAAA8AAAAAAAAAAAAAAAAAmAIAAGRycy9k&#10;b3ducmV2LnhtbFBLBQYAAAAABAAEAPUAAACJAwAAAAA=&#10;" fillcolor="#5b9bd5 [3204]" strokecolor="#1f4d78 [1604]" strokeweight="1pt">
              <v:stroke joinstyle="miter"/>
              <v:textbox style="mso-next-textbox:#Овал 85">
                <w:txbxContent>
                  <w:p w:rsidR="00904AF0" w:rsidRDefault="00904AF0" w:rsidP="008D1C46">
                    <w:pPr>
                      <w:ind w:left="-142" w:right="-123"/>
                      <w:jc w:val="center"/>
                      <w:rPr>
                        <w:color w:val="000000" w:themeColor="text1"/>
                        <w:sz w:val="20"/>
                        <w:szCs w:val="20"/>
                        <w:lang w:val="en-US"/>
                      </w:rPr>
                    </w:pPr>
                    <w:r w:rsidRPr="007A1FF3">
                      <w:rPr>
                        <w:color w:val="000000" w:themeColor="text1"/>
                        <w:sz w:val="20"/>
                        <w:szCs w:val="20"/>
                        <w:lang w:val="en-US"/>
                      </w:rPr>
                      <w:t>Emb</w:t>
                    </w:r>
                    <w:r w:rsidRPr="000A035D">
                      <w:rPr>
                        <w:color w:val="000000" w:themeColor="text1"/>
                        <w:sz w:val="20"/>
                        <w:szCs w:val="20"/>
                      </w:rPr>
                      <w:t>ed</w:t>
                    </w:r>
                    <w:r w:rsidRPr="007A1FF3">
                      <w:rPr>
                        <w:color w:val="000000" w:themeColor="text1"/>
                        <w:sz w:val="20"/>
                        <w:szCs w:val="20"/>
                        <w:lang w:val="en-US"/>
                      </w:rPr>
                      <w:t>ding</w:t>
                    </w:r>
                  </w:p>
                  <w:p w:rsidR="00904AF0" w:rsidRPr="007A1FF3" w:rsidRDefault="00904AF0" w:rsidP="008D1C46">
                    <w:pPr>
                      <w:ind w:left="-142" w:right="-123"/>
                      <w:jc w:val="center"/>
                      <w:rPr>
                        <w:color w:val="000000" w:themeColor="text1"/>
                        <w:sz w:val="20"/>
                        <w:szCs w:val="20"/>
                      </w:rPr>
                    </w:pPr>
                    <w:r>
                      <w:rPr>
                        <w:color w:val="000000" w:themeColor="text1"/>
                        <w:sz w:val="20"/>
                        <w:szCs w:val="20"/>
                        <w:lang w:val="en-US"/>
                      </w:rPr>
                      <w:t>Xn</w:t>
                    </w:r>
                  </w:p>
                </w:txbxContent>
              </v:textbox>
            </v:oval>
            <v:oval id="Овал 86" o:spid="_x0000_s1183" style="position:absolute;left:12743;top:1556;width:6712;height:6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Z5cQA&#10;AADcAAAADwAAAGRycy9kb3ducmV2LnhtbESPQWvCQBSE7wX/w/IEb3Wj2KLRVUQIaKGHxnh/ZJ/J&#10;YvZtyK4a++u7BcHjMDPfMKtNbxtxo84bxwom4wQEcem04UpBccze5yB8QNbYOCYFD/KwWQ/eVphq&#10;d+cfuuWhEhHCPkUFdQhtKqUva7Lox64ljt7ZdRZDlF0ldYf3CLeNnCbJp7RoOC7U2NKupvKSX62C&#10;331WmHBd5POk+Lp8zw6Zk+ak1GjYb5cgAvXhFX6291rB9GMG/2fi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2eXEAAAA3AAAAA8AAAAAAAAAAAAAAAAAmAIAAGRycy9k&#10;b3ducmV2LnhtbFBLBQYAAAAABAAEAPUAAACJAwAAAAA=&#10;" fillcolor="#5b9bd5 [3204]" strokecolor="#1f4d78 [1604]" strokeweight="1pt">
              <v:stroke joinstyle="miter"/>
              <v:textbox style="mso-next-textbox:#Овал 86">
                <w:txbxContent>
                  <w:p w:rsidR="00904AF0" w:rsidRDefault="00904AF0" w:rsidP="008D1C46">
                    <w:pPr>
                      <w:ind w:left="-142" w:right="-265"/>
                      <w:jc w:val="center"/>
                      <w:rPr>
                        <w:color w:val="000000" w:themeColor="text1"/>
                        <w:sz w:val="20"/>
                        <w:szCs w:val="20"/>
                        <w:lang w:val="kk-KZ"/>
                      </w:rPr>
                    </w:pPr>
                    <w:r w:rsidRPr="007A1FF3">
                      <w:rPr>
                        <w:color w:val="000000" w:themeColor="text1"/>
                        <w:sz w:val="20"/>
                        <w:szCs w:val="20"/>
                        <w:lang w:val="kk-KZ"/>
                      </w:rPr>
                      <w:t>SpatialDropout1D</w:t>
                    </w:r>
                  </w:p>
                  <w:p w:rsidR="00904AF0" w:rsidRDefault="00904AF0" w:rsidP="008D1C46">
                    <w:pPr>
                      <w:ind w:left="-142" w:right="-265"/>
                      <w:jc w:val="center"/>
                      <w:rPr>
                        <w:color w:val="000000" w:themeColor="text1"/>
                        <w:sz w:val="20"/>
                        <w:szCs w:val="20"/>
                        <w:vertAlign w:val="subscript"/>
                        <w:lang w:val="en-US"/>
                      </w:rPr>
                    </w:pPr>
                    <w:r>
                      <w:rPr>
                        <w:color w:val="000000" w:themeColor="text1"/>
                        <w:sz w:val="20"/>
                        <w:szCs w:val="20"/>
                        <w:lang w:val="en-US"/>
                      </w:rPr>
                      <w:t>Q_in</w:t>
                    </w:r>
                    <w:r>
                      <w:rPr>
                        <w:color w:val="000000" w:themeColor="text1"/>
                        <w:sz w:val="20"/>
                        <w:szCs w:val="20"/>
                        <w:vertAlign w:val="subscript"/>
                        <w:lang w:val="en-US"/>
                      </w:rPr>
                      <w:t>j</w:t>
                    </w:r>
                  </w:p>
                  <w:p w:rsidR="00904AF0" w:rsidRPr="00264B0C" w:rsidRDefault="00904AF0" w:rsidP="008D1C46">
                    <w:pPr>
                      <w:ind w:left="-142" w:right="-265"/>
                      <w:jc w:val="center"/>
                      <w:rPr>
                        <w:sz w:val="20"/>
                        <w:szCs w:val="20"/>
                        <w:lang w:val="en-US"/>
                      </w:rPr>
                    </w:pPr>
                    <w:r w:rsidRPr="00264B0C">
                      <w:rPr>
                        <w:color w:val="000000" w:themeColor="text1"/>
                        <w:sz w:val="20"/>
                        <w:szCs w:val="20"/>
                        <w:lang w:val="en-US"/>
                      </w:rPr>
                      <w:t>Q</w:t>
                    </w:r>
                    <w:r>
                      <w:rPr>
                        <w:sz w:val="20"/>
                        <w:szCs w:val="20"/>
                        <w:lang w:val="en-US"/>
                      </w:rPr>
                      <w:t>n</w:t>
                    </w:r>
                  </w:p>
                </w:txbxContent>
              </v:textbox>
            </v:oval>
            <v:oval id="Овал 87" o:spid="_x0000_s1184" style="position:absolute;left:25778;top:1264;width:6712;height:6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t8fsQA&#10;AADcAAAADwAAAGRycy9kb3ducmV2LnhtbESPQWvCQBSE70L/w/KE3nSjVNHUVUohoEIPxnh/ZF+T&#10;xezbkF019de7BcHjMDPfMKtNbxtxpc4bxwom4wQEcem04UpBccxGCxA+IGtsHJOCP/KwWb8NVphq&#10;d+MDXfNQiQhhn6KCOoQ2ldKXNVn0Y9cSR+/XdRZDlF0ldYe3CLeNnCbJXFo0HBdqbOm7pvKcX6yC&#10;+zYrTLgs80VS7M8/H7vMSXNS6n3Yf32CCNSHV/jZ3moF09kM/s/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fH7EAAAA3AAAAA8AAAAAAAAAAAAAAAAAmAIAAGRycy9k&#10;b3ducmV2LnhtbFBLBQYAAAAABAAEAPUAAACJAwAAAAA=&#10;" fillcolor="#5b9bd5 [3204]" strokecolor="#1f4d78 [1604]" strokeweight="1pt">
              <v:stroke joinstyle="miter"/>
              <v:textbox style="mso-next-textbox:#Овал 87">
                <w:txbxContent>
                  <w:p w:rsidR="00904AF0" w:rsidRDefault="00904AF0" w:rsidP="008D1C46">
                    <w:pPr>
                      <w:ind w:left="-142" w:right="-138"/>
                      <w:jc w:val="center"/>
                      <w:rPr>
                        <w:color w:val="000000" w:themeColor="text1"/>
                        <w:sz w:val="20"/>
                        <w:szCs w:val="20"/>
                        <w:lang w:val="en-US"/>
                      </w:rPr>
                    </w:pPr>
                    <w:r w:rsidRPr="007C0EF1">
                      <w:rPr>
                        <w:color w:val="000000" w:themeColor="text1"/>
                        <w:sz w:val="20"/>
                        <w:szCs w:val="20"/>
                        <w:lang w:val="en-US"/>
                      </w:rPr>
                      <w:t>LSTM</w:t>
                    </w:r>
                  </w:p>
                  <w:p w:rsidR="00904AF0" w:rsidRDefault="00904AF0" w:rsidP="008D1C46">
                    <w:pPr>
                      <w:ind w:left="-142" w:right="-138"/>
                      <w:jc w:val="center"/>
                      <w:rPr>
                        <w:color w:val="000000" w:themeColor="text1"/>
                        <w:sz w:val="20"/>
                        <w:szCs w:val="20"/>
                        <w:vertAlign w:val="subscript"/>
                        <w:lang w:val="en-US"/>
                      </w:rPr>
                    </w:pPr>
                    <w:r>
                      <w:rPr>
                        <w:color w:val="000000" w:themeColor="text1"/>
                        <w:sz w:val="20"/>
                        <w:szCs w:val="20"/>
                        <w:lang w:val="en-US"/>
                      </w:rPr>
                      <w:t>Z_in</w:t>
                    </w:r>
                    <w:r w:rsidRPr="00264B0C">
                      <w:rPr>
                        <w:color w:val="000000" w:themeColor="text1"/>
                        <w:sz w:val="20"/>
                        <w:szCs w:val="20"/>
                        <w:vertAlign w:val="subscript"/>
                        <w:lang w:val="en-US"/>
                      </w:rPr>
                      <w:t>j</w:t>
                    </w:r>
                  </w:p>
                  <w:p w:rsidR="00904AF0" w:rsidRDefault="00904AF0" w:rsidP="008D1C46">
                    <w:pPr>
                      <w:ind w:left="-142" w:right="-138"/>
                      <w:jc w:val="center"/>
                      <w:rPr>
                        <w:color w:val="000000" w:themeColor="text1"/>
                        <w:sz w:val="20"/>
                        <w:szCs w:val="20"/>
                        <w:lang w:val="en-US"/>
                      </w:rPr>
                    </w:pPr>
                    <w:r>
                      <w:rPr>
                        <w:color w:val="000000" w:themeColor="text1"/>
                        <w:sz w:val="20"/>
                        <w:szCs w:val="20"/>
                        <w:lang w:val="en-US"/>
                      </w:rPr>
                      <w:t>Z_in</w:t>
                    </w:r>
                    <w:r w:rsidRPr="00264B0C">
                      <w:rPr>
                        <w:color w:val="000000" w:themeColor="text1"/>
                        <w:sz w:val="20"/>
                        <w:szCs w:val="20"/>
                        <w:vertAlign w:val="subscript"/>
                        <w:lang w:val="en-US"/>
                      </w:rPr>
                      <w:t>j</w:t>
                    </w:r>
                    <w:r>
                      <w:rPr>
                        <w:color w:val="000000" w:themeColor="text1"/>
                        <w:sz w:val="20"/>
                        <w:szCs w:val="20"/>
                        <w:lang w:val="en-US"/>
                      </w:rPr>
                      <w:t>+</w:t>
                    </w:r>
                  </w:p>
                  <w:p w:rsidR="00904AF0" w:rsidRPr="007C0EF1" w:rsidRDefault="00904AF0" w:rsidP="008D1C46">
                    <w:pPr>
                      <w:ind w:left="-142" w:right="-138"/>
                      <w:jc w:val="center"/>
                      <w:rPr>
                        <w:color w:val="000000" w:themeColor="text1"/>
                        <w:sz w:val="20"/>
                        <w:szCs w:val="20"/>
                      </w:rPr>
                    </w:pPr>
                    <w:r>
                      <w:rPr>
                        <w:color w:val="000000" w:themeColor="text1"/>
                        <w:sz w:val="20"/>
                        <w:szCs w:val="20"/>
                        <w:lang w:val="en-US"/>
                      </w:rPr>
                      <w:t>Zj</w:t>
                    </w:r>
                  </w:p>
                </w:txbxContent>
              </v:textbox>
            </v:oval>
            <v:oval id="Овал 88" o:spid="_x0000_s1185" style="position:absolute;left:38132;top:1258;width:6712;height:68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6P8QA&#10;AADcAAAADwAAAGRycy9kb3ducmV2LnhtbESPQWvCQBSE74L/YXlCb7qxlZKmriJCQAUPTdP7I/tM&#10;FrNvQ3bV1F/vCoUeh5n5hlmuB9uKK/XeOFYwnyUgiCunDdcKyu98moLwAVlj65gU/JKH9Wo8WmKm&#10;3Y2/6FqEWkQI+wwVNCF0mZS+asiin7mOOHon11sMUfa11D3eIty28jVJ3qVFw3GhwY62DVXn4mIV&#10;3Hd5acLlo0iT8nA+Lva5k+ZHqZfJsPkEEWgI/+G/9k4reEsX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W+j/EAAAA3AAAAA8AAAAAAAAAAAAAAAAAmAIAAGRycy9k&#10;b3ducmV2LnhtbFBLBQYAAAAABAAEAPUAAACJAwAAAAA=&#10;" fillcolor="#5b9bd5 [3204]" strokecolor="#1f4d78 [1604]" strokeweight="1pt">
              <v:stroke joinstyle="miter"/>
              <v:textbox style="mso-next-textbox:#Овал 88">
                <w:txbxContent>
                  <w:p w:rsidR="00904AF0" w:rsidRDefault="00904AF0" w:rsidP="008D1C46">
                    <w:pPr>
                      <w:ind w:left="-142" w:right="-138"/>
                      <w:jc w:val="center"/>
                      <w:rPr>
                        <w:color w:val="000000" w:themeColor="text1"/>
                        <w:sz w:val="20"/>
                        <w:szCs w:val="20"/>
                        <w:lang w:val="en-US"/>
                      </w:rPr>
                    </w:pPr>
                  </w:p>
                  <w:p w:rsidR="00904AF0" w:rsidRDefault="00904AF0" w:rsidP="008D1C46">
                    <w:pPr>
                      <w:ind w:left="-142" w:right="-138"/>
                      <w:jc w:val="center"/>
                      <w:rPr>
                        <w:color w:val="000000" w:themeColor="text1"/>
                        <w:sz w:val="20"/>
                        <w:szCs w:val="20"/>
                        <w:lang w:val="en-US"/>
                      </w:rPr>
                    </w:pPr>
                    <w:r w:rsidRPr="007C0EF1">
                      <w:rPr>
                        <w:color w:val="000000" w:themeColor="text1"/>
                        <w:sz w:val="20"/>
                        <w:szCs w:val="20"/>
                        <w:lang w:val="en-US"/>
                      </w:rPr>
                      <w:t>Dense</w:t>
                    </w:r>
                  </w:p>
                  <w:p w:rsidR="00904AF0" w:rsidRPr="00E64E5C" w:rsidRDefault="00904AF0" w:rsidP="008D1C46">
                    <w:pPr>
                      <w:ind w:left="-142" w:right="-138"/>
                      <w:jc w:val="center"/>
                      <w:rPr>
                        <w:color w:val="000000" w:themeColor="text1"/>
                        <w:sz w:val="20"/>
                        <w:szCs w:val="20"/>
                        <w:lang w:val="en-US"/>
                      </w:rPr>
                    </w:pPr>
                    <w:r>
                      <w:rPr>
                        <w:color w:val="000000" w:themeColor="text1"/>
                        <w:sz w:val="20"/>
                        <w:szCs w:val="20"/>
                        <w:lang w:val="en-US"/>
                      </w:rPr>
                      <w:t>Y_in</w:t>
                    </w:r>
                    <w:r>
                      <w:rPr>
                        <w:color w:val="000000" w:themeColor="text1"/>
                        <w:sz w:val="20"/>
                        <w:szCs w:val="20"/>
                        <w:vertAlign w:val="subscript"/>
                        <w:lang w:val="en-US"/>
                      </w:rPr>
                      <w:t>j</w:t>
                    </w:r>
                  </w:p>
                  <w:p w:rsidR="00904AF0" w:rsidRPr="00264B0C" w:rsidRDefault="00904AF0" w:rsidP="008D1C46">
                    <w:pPr>
                      <w:ind w:left="-142" w:right="-138"/>
                      <w:jc w:val="center"/>
                      <w:rPr>
                        <w:color w:val="000000" w:themeColor="text1"/>
                        <w:sz w:val="20"/>
                        <w:szCs w:val="20"/>
                      </w:rPr>
                    </w:pPr>
                    <w:r w:rsidRPr="00264B0C">
                      <w:rPr>
                        <w:color w:val="000000" w:themeColor="text1"/>
                        <w:sz w:val="20"/>
                        <w:szCs w:val="20"/>
                        <w:lang w:val="en-US"/>
                      </w:rPr>
                      <w:t>Y</w:t>
                    </w:r>
                    <w:r>
                      <w:rPr>
                        <w:color w:val="000000" w:themeColor="text1"/>
                        <w:sz w:val="20"/>
                        <w:szCs w:val="20"/>
                        <w:lang w:val="en-US"/>
                      </w:rPr>
                      <w:t>j</w:t>
                    </w:r>
                  </w:p>
                  <w:p w:rsidR="00904AF0" w:rsidRDefault="00904AF0" w:rsidP="008D1C46"/>
                </w:txbxContent>
              </v:textbox>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09" o:spid="_x0000_s1186" type="#_x0000_t66" style="position:absolute;left:32879;top:3502;width:5156;height:2724;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0WocUA&#10;AADcAAAADwAAAGRycy9kb3ducmV2LnhtbESPQWvCQBSE74X+h+UJvdWNLUqIriIthV4KVSt6fGaf&#10;m2j2bciuSeyvdwtCj8N8M8PMFr2tREuNLx0rGA0TEMS50yUbBT+bj+cUhA/IGivHpOBKHhbzx4cZ&#10;Ztp1vKJ2HYyIJewzVFCEUGdS+rwgi37oauLoHV1jMUTZGKkb7GK5reRLkkykxZLjQoE1vRWUn9cX&#10;q6AfhcuXOUx2p+1rOk6/f99Nvd8o9TTol1MQgfrwD9/Tn1pBhOHv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RahxQAAANwAAAAPAAAAAAAAAAAAAAAAAJgCAABkcnMv&#10;ZG93bnJldi54bWxQSwUGAAAAAAQABAD1AAAAigMAAAAA&#10;" adj="5706" fillcolor="#5b9bd5 [3204]" strokecolor="#1f4d78 [1604]" strokeweight="1pt"/>
            <v:shape id="Стрелка влево 110" o:spid="_x0000_s1187" type="#_x0000_t66" style="position:absolute;left:20038;top:3601;width:5351;height:2625;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J2I8QA&#10;AADcAAAADwAAAGRycy9kb3ducmV2LnhtbESPT4vCMBTE74LfIbyFvWmqC6Jdo4gitDf/Xbw9mrdp&#10;3ealNNm2++3NwoLHYWZ+w6y3g61FR62vHCuYTRMQxIXTFRsFt+txsgThA7LG2jEp+CUP2814tMZU&#10;u57P1F2CERHCPkUFZQhNKqUvSrLop64hjt6Xay2GKFsjdYt9hNtazpNkIS1WHBdKbGhfUvF9+bEK&#10;8mZ/MrtV9pj564FzbQ7F8f5Q6v1t2H2CCDSEV/i/nWkFH8sF/J2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idiPEAAAA3AAAAA8AAAAAAAAAAAAAAAAAmAIAAGRycy9k&#10;b3ducmV2LnhtbFBLBQYAAAAABAAEAPUAAACJAwAAAAA=&#10;" adj="5299" fillcolor="#5b9bd5 [3204]" strokecolor="#1f4d78 [1604]" strokeweight="1pt"/>
            <v:shape id="Стрелка влево 112" o:spid="_x0000_s1188" type="#_x0000_t66" style="position:absolute;left:6912;top:3891;width:5529;height:2136;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csUA&#10;AADcAAAADwAAAGRycy9kb3ducmV2LnhtbESPT2sCMRTE74LfITzBi9RsV/zD1igiCD0Vuorg7bF5&#10;TbZuXpZNqttv3wgFj8PM/IZZb3vXiBt1ofas4HWagSCuvK7ZKDgdDy8rECEia2w8k4JfCrDdDAdr&#10;LLS/8yfdymhEgnAoUIGNsS2kDJUlh2HqW+LkffnOYUyyM1J3eE9w18g8yxbSYc1pwWJLe0vVtfxx&#10;Cubzcin3+vy9yOLJmjyffFzMRKnxqN+9gYjUx2f4v/2uFcxWS3icS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8JyxQAAANwAAAAPAAAAAAAAAAAAAAAAAJgCAABkcnMv&#10;ZG93bnJldi54bWxQSwUGAAAAAAQABAD1AAAAigMAAAAA&#10;" adj="4171,3062" fillcolor="#5b9bd5 [3204]" strokecolor="#1f4d78 [1604]" strokeweight="1p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113" o:spid="_x0000_s1189" type="#_x0000_t104" style="position:absolute;left:3404;top:-1848;width:11382;height:3210;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p+eb4A&#10;AADcAAAADwAAAGRycy9kb3ducmV2LnhtbERP3QoBQRS+V95hOsods4i0DEkJ5cJfcXnaOXY3O2fW&#10;zmC9vblQLr++/+m8NoV4UeVyywp63QgEcWJ1zqmC82nVGYNwHlljYZkUfMjBfNZsTDHW9s0Heh19&#10;KkIIuxgVZN6XsZQuycig69qSOHA3Wxn0AVap1BW+Q7gpZD+KRtJgzqEhw5KWGSX349MoWC9P+0f5&#10;weuW5eU8sENe7foXpdqtejEB4an2f/HPvdEKBuOwNpwJR0DO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2qfnm+AAAA3AAAAA8AAAAAAAAAAAAAAAAAmAIAAGRycy9kb3ducmV2&#10;LnhtbFBLBQYAAAAABAAEAPUAAACDAwAAAAA=&#10;" adj="18554,20839,5400" fillcolor="#5b9bd5 [3204]" strokecolor="#1f4d78 [1604]" strokeweight="1pt"/>
            <v:shape id="Выгнутая вниз стрелка 115" o:spid="_x0000_s1190" type="#_x0000_t104" style="position:absolute;left:29961;top:-1460;width:11381;height:3209;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b4sMA&#10;AADcAAAADwAAAGRycy9kb3ducmV2LnhtbESPzarCMBSE98J9h3AuuNNURdFqlIsgKrjwD3R5aI5t&#10;sTnpbaLWtzeC4HKYmW+Yyaw2hbhT5XLLCjrtCARxYnXOqYLjYdEagnAeWWNhmRQ8ycFs+tOYYKzt&#10;g3d03/tUBAi7GBVk3pexlC7JyKBr25I4eBdbGfRBVqnUFT4C3BSyG0UDaTDnsJBhSfOMkuv+ZhQs&#10;54ftf/nE85rl6dizfV5suielmr/13xiEp9p/w5/2SivoDUf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bb4sMAAADcAAAADwAAAAAAAAAAAAAAAACYAgAAZHJzL2Rv&#10;d25yZXYueG1sUEsFBgAAAAAEAAQA9QAAAIgDAAAAAA==&#10;" adj="18554,20839,5400" fillcolor="#5b9bd5 [3204]" strokecolor="#1f4d78 [1604]" strokeweight="1pt"/>
            <v:shape id="Выгнутая вниз стрелка 116" o:spid="_x0000_s1191" type="#_x0000_t104" style="position:absolute;left:16926;top:-1463;width:11381;height:3209;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kosAA&#10;AADcAAAADwAAAGRycy9kb3ducmV2LnhtbERPTYvCMBC9C/6HMII3TVUUrUYRQVxhD1oFPQ7N2Bab&#10;SW2yWv/95iB4fLzvxaoxpXhS7QrLCgb9CARxanXBmYLzadubgnAeWWNpmRS8ycFq2W4tMNb2xUd6&#10;Jj4TIYRdjApy76tYSpfmZND1bUUcuJutDfoA60zqGl8h3JRyGEUTabDg0JBjRZuc0nvyZxTsNqfD&#10;o3rjdc/ych7ZMW9/hxelup1mPQfhqfFf8cf9oxWMZmF+OBOO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XkosAAAADcAAAADwAAAAAAAAAAAAAAAACYAgAAZHJzL2Rvd25y&#10;ZXYueG1sUEsFBgAAAAAEAAQA9QAAAIUDAAAAAA==&#10;" adj="18554,20839,5400" fillcolor="#5b9bd5 [3204]" strokecolor="#1f4d78 [1604]" strokeweight="1pt"/>
            <w10:wrap anchorx="margin"/>
          </v:group>
        </w:pict>
      </w:r>
    </w:p>
    <w:p w:rsidR="008D1C46" w:rsidRPr="00286C4B" w:rsidRDefault="008D1C46" w:rsidP="008D1C46">
      <w:pPr>
        <w:jc w:val="both"/>
        <w:rPr>
          <w:sz w:val="28"/>
          <w:szCs w:val="28"/>
          <w:lang w:val="kk-KZ"/>
        </w:rPr>
      </w:pPr>
    </w:p>
    <w:p w:rsidR="008D1C46" w:rsidRPr="00286C4B" w:rsidRDefault="008D1C46" w:rsidP="008D1C46">
      <w:pPr>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904AF0" w:rsidP="008D1C46">
      <w:pPr>
        <w:ind w:firstLine="567"/>
        <w:jc w:val="both"/>
        <w:rPr>
          <w:sz w:val="28"/>
          <w:szCs w:val="28"/>
          <w:lang w:val="kk-KZ"/>
        </w:rPr>
      </w:pPr>
      <w:r>
        <w:rPr>
          <w:noProof/>
          <w:sz w:val="28"/>
          <w:szCs w:val="28"/>
        </w:rPr>
        <w:pict>
          <v:shapetype id="_x0000_t202" coordsize="21600,21600" o:spt="202" path="m,l,21600r21600,l21600,xe">
            <v:stroke joinstyle="miter"/>
            <v:path gradientshapeok="t" o:connecttype="rect"/>
          </v:shapetype>
          <v:shape id="Надпись 2" o:spid="_x0000_s1192" type="#_x0000_t202" style="position:absolute;left:0;text-align:left;margin-left:449.75pt;margin-top:12.85pt;width:24.8pt;height:24pt;z-index:2516695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">
            <v:textbox style="mso-next-textbox:#Надпись 2">
              <w:txbxContent>
                <w:p w:rsidR="00904AF0" w:rsidRDefault="00904AF0" w:rsidP="008D1C46">
                  <w:r>
                    <w:t>σ</w:t>
                  </w:r>
                </w:p>
              </w:txbxContent>
            </v:textbox>
            <w10:wrap type="square" anchorx="margin"/>
          </v:shape>
        </w:pict>
      </w: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8D1C46" w:rsidP="008D1C46">
      <w:pPr>
        <w:ind w:firstLine="567"/>
        <w:jc w:val="both"/>
        <w:rPr>
          <w:sz w:val="28"/>
          <w:szCs w:val="28"/>
          <w:lang w:val="kk-KZ"/>
        </w:rPr>
      </w:pPr>
    </w:p>
    <w:p w:rsidR="008D1C46" w:rsidRPr="00286C4B" w:rsidRDefault="008D1C46" w:rsidP="00BF2466">
      <w:pPr>
        <w:jc w:val="center"/>
        <w:rPr>
          <w:sz w:val="28"/>
          <w:szCs w:val="28"/>
        </w:rPr>
      </w:pPr>
      <w:r w:rsidRPr="00286C4B">
        <w:rPr>
          <w:sz w:val="28"/>
          <w:szCs w:val="28"/>
          <w:lang w:val="kk-KZ"/>
        </w:rPr>
        <w:t>Рисунок</w:t>
      </w:r>
      <w:r w:rsidRPr="00286C4B">
        <w:rPr>
          <w:sz w:val="28"/>
          <w:szCs w:val="28"/>
        </w:rPr>
        <w:t xml:space="preserve"> 15</w:t>
      </w:r>
      <w:r w:rsidR="007B4E8C">
        <w:rPr>
          <w:sz w:val="28"/>
          <w:szCs w:val="28"/>
        </w:rPr>
        <w:t xml:space="preserve"> </w:t>
      </w:r>
      <w:r w:rsidRPr="00286C4B">
        <w:rPr>
          <w:sz w:val="28"/>
          <w:szCs w:val="28"/>
          <w:lang w:val="kk-KZ"/>
        </w:rPr>
        <w:t>–</w:t>
      </w:r>
      <w:r w:rsidR="000A035D">
        <w:rPr>
          <w:sz w:val="28"/>
          <w:szCs w:val="28"/>
          <w:lang w:val="kk-KZ"/>
        </w:rPr>
        <w:t xml:space="preserve"> </w:t>
      </w:r>
      <w:r w:rsidRPr="00286C4B">
        <w:rPr>
          <w:sz w:val="28"/>
          <w:szCs w:val="28"/>
          <w:lang w:val="kk-KZ"/>
        </w:rPr>
        <w:t>Процесс обратного распространения ошиб</w:t>
      </w:r>
      <w:r w:rsidRPr="00286C4B">
        <w:rPr>
          <w:sz w:val="28"/>
          <w:szCs w:val="28"/>
        </w:rPr>
        <w:t>ки</w:t>
      </w:r>
    </w:p>
    <w:p w:rsidR="008D1C46" w:rsidRPr="00286C4B" w:rsidRDefault="008D1C46" w:rsidP="008D1C46">
      <w:pPr>
        <w:ind w:firstLine="567"/>
        <w:jc w:val="both"/>
        <w:rPr>
          <w:sz w:val="28"/>
          <w:szCs w:val="28"/>
          <w:lang w:val="kk-KZ"/>
        </w:rPr>
      </w:pP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Таким образом, глубокое обучение нейронной сети начинается с процесса обратного распространени</w:t>
      </w:r>
      <w:r w:rsidR="007B4E8C">
        <w:rPr>
          <w:sz w:val="28"/>
          <w:szCs w:val="28"/>
          <w:lang w:val="kk-KZ"/>
        </w:rPr>
        <w:t>я</w:t>
      </w:r>
      <w:r w:rsidRPr="00286C4B">
        <w:rPr>
          <w:sz w:val="28"/>
          <w:szCs w:val="28"/>
          <w:lang w:val="kk-KZ"/>
        </w:rPr>
        <w:t xml:space="preserve"> ошибки, где каждый </w:t>
      </w:r>
      <w:r w:rsidRPr="00286C4B">
        <w:rPr>
          <w:sz w:val="28"/>
          <w:szCs w:val="28"/>
        </w:rPr>
        <w:t>выходной нейрон, в свою очередь, вычисляет результат своей активационной функции, который представляет собой не</w:t>
      </w:r>
      <w:r w:rsidR="007B4E8C">
        <w:rPr>
          <w:sz w:val="28"/>
          <w:szCs w:val="28"/>
        </w:rPr>
        <w:t xml:space="preserve"> </w:t>
      </w:r>
      <w:r w:rsidRPr="00286C4B">
        <w:rPr>
          <w:sz w:val="28"/>
          <w:szCs w:val="28"/>
        </w:rPr>
        <w:t xml:space="preserve">что иное, как выходной сигнал </w:t>
      </w:r>
      <w:r w:rsidRPr="00286C4B">
        <w:rPr>
          <w:i/>
          <w:sz w:val="28"/>
          <w:szCs w:val="28"/>
          <w:lang w:val="en-US"/>
        </w:rPr>
        <w:t>y</w:t>
      </w:r>
      <w:r w:rsidRPr="00286C4B">
        <w:rPr>
          <w:i/>
          <w:sz w:val="28"/>
          <w:szCs w:val="28"/>
        </w:rPr>
        <w:t xml:space="preserve"> </w:t>
      </w:r>
      <w:r w:rsidRPr="00286C4B">
        <w:rPr>
          <w:sz w:val="28"/>
          <w:szCs w:val="28"/>
        </w:rPr>
        <w:t xml:space="preserve">данного нейрона для соответствующих входных данных. </w:t>
      </w:r>
      <w:r w:rsidRPr="00286C4B">
        <w:rPr>
          <w:sz w:val="28"/>
          <w:szCs w:val="28"/>
          <w:lang w:val="kk-KZ"/>
        </w:rPr>
        <w:t>В последнем слое Dense</w:t>
      </w:r>
      <w:r w:rsidR="007B4E8C">
        <w:rPr>
          <w:sz w:val="28"/>
          <w:szCs w:val="28"/>
          <w:lang w:val="kk-KZ"/>
        </w:rPr>
        <w:t xml:space="preserve"> </w:t>
      </w:r>
      <w:r w:rsidRPr="00286C4B">
        <w:rPr>
          <w:sz w:val="28"/>
          <w:szCs w:val="28"/>
          <w:lang w:val="kk-KZ"/>
        </w:rPr>
        <w:t xml:space="preserve">выводится выходной нейрон </w:t>
      </w:r>
      <w:r w:rsidRPr="00286C4B">
        <w:rPr>
          <w:i/>
          <w:sz w:val="28"/>
          <w:szCs w:val="28"/>
          <w:lang w:val="en-US"/>
        </w:rPr>
        <w:t>y</w:t>
      </w:r>
      <w:r w:rsidR="007B4E8C">
        <w:rPr>
          <w:i/>
          <w:sz w:val="28"/>
          <w:szCs w:val="28"/>
        </w:rPr>
        <w:t xml:space="preserve"> </w:t>
      </w:r>
      <w:r w:rsidRPr="00286C4B">
        <w:rPr>
          <w:sz w:val="28"/>
          <w:szCs w:val="28"/>
          <w:lang w:val="kk-KZ"/>
        </w:rPr>
        <w:t xml:space="preserve">и производится расчет ошибки. Ошибка σ – произведение разницы между выходным предсказанным сигналом </w:t>
      </w:r>
      <w:r w:rsidRPr="00286C4B">
        <w:rPr>
          <w:i/>
          <w:sz w:val="28"/>
          <w:szCs w:val="28"/>
          <w:lang w:val="en-US"/>
        </w:rPr>
        <w:t>y</w:t>
      </w:r>
      <w:r w:rsidRPr="00286C4B">
        <w:rPr>
          <w:sz w:val="28"/>
          <w:szCs w:val="28"/>
          <w:lang w:val="kk-KZ"/>
        </w:rPr>
        <w:t xml:space="preserve"> и желаемым сигналом </w:t>
      </w:r>
      <w:r w:rsidRPr="00286C4B">
        <w:rPr>
          <w:i/>
          <w:sz w:val="28"/>
          <w:szCs w:val="28"/>
        </w:rPr>
        <w:t>с</w:t>
      </w:r>
      <w:r w:rsidRPr="00286C4B">
        <w:rPr>
          <w:sz w:val="28"/>
          <w:szCs w:val="28"/>
        </w:rPr>
        <w:t xml:space="preserve">. </w:t>
      </w:r>
      <w:r w:rsidRPr="00286C4B">
        <w:rPr>
          <w:sz w:val="28"/>
          <w:szCs w:val="28"/>
          <w:lang w:val="kk-KZ"/>
        </w:rPr>
        <w:t xml:space="preserve">После получения ошибки на выходе начинается обратный процесс, с которого стартует процесс обучения нейронной сети </w:t>
      </w:r>
      <w:r w:rsidRPr="00286C4B">
        <w:rPr>
          <w:sz w:val="28"/>
          <w:szCs w:val="28"/>
        </w:rPr>
        <w:t>(рисунок 15), сигнал двигается от выхода к входу</w:t>
      </w:r>
      <w:r w:rsidRPr="00286C4B">
        <w:rPr>
          <w:sz w:val="28"/>
          <w:szCs w:val="28"/>
          <w:lang w:val="kk-KZ"/>
        </w:rPr>
        <w:t>. Итак, на выходе</w:t>
      </w:r>
      <w:r w:rsidR="007B4E8C">
        <w:rPr>
          <w:sz w:val="28"/>
          <w:szCs w:val="28"/>
          <w:lang w:val="kk-KZ"/>
        </w:rPr>
        <w:t xml:space="preserve"> </w:t>
      </w:r>
      <w:r w:rsidRPr="00286C4B">
        <w:rPr>
          <w:sz w:val="28"/>
          <w:szCs w:val="28"/>
          <w:lang w:val="kk-KZ"/>
        </w:rPr>
        <w:t xml:space="preserve">имеем следующие данные: выходной сигнал </w:t>
      </w:r>
      <w:r w:rsidRPr="00286C4B">
        <w:rPr>
          <w:i/>
          <w:sz w:val="28"/>
          <w:szCs w:val="28"/>
          <w:lang w:val="kk-KZ"/>
        </w:rPr>
        <w:t>у</w:t>
      </w:r>
      <w:r w:rsidRPr="00286C4B">
        <w:rPr>
          <w:sz w:val="28"/>
          <w:szCs w:val="28"/>
        </w:rPr>
        <w:t>,</w:t>
      </w:r>
      <w:r w:rsidR="007B4E8C">
        <w:rPr>
          <w:sz w:val="28"/>
          <w:szCs w:val="28"/>
        </w:rPr>
        <w:t xml:space="preserve"> </w:t>
      </w:r>
      <w:r w:rsidRPr="00286C4B">
        <w:rPr>
          <w:sz w:val="28"/>
          <w:szCs w:val="28"/>
          <w:lang w:val="kk-KZ"/>
        </w:rPr>
        <w:t xml:space="preserve">ошибку </w:t>
      </w:r>
      <w:r w:rsidRPr="00286C4B">
        <w:rPr>
          <w:i/>
          <w:sz w:val="28"/>
          <w:szCs w:val="28"/>
          <w:lang w:val="kk-KZ"/>
        </w:rPr>
        <w:t>σ</w:t>
      </w:r>
      <w:r w:rsidRPr="00286C4B">
        <w:rPr>
          <w:sz w:val="28"/>
          <w:szCs w:val="28"/>
          <w:lang w:val="kk-KZ"/>
        </w:rPr>
        <w:t xml:space="preserve"> и желаемый сигнал </w:t>
      </w:r>
      <w:r w:rsidRPr="00286C4B">
        <w:rPr>
          <w:i/>
          <w:sz w:val="28"/>
          <w:szCs w:val="28"/>
          <w:lang w:val="en-US"/>
        </w:rPr>
        <w:t>c</w:t>
      </w:r>
      <w:r w:rsidRPr="00286C4B">
        <w:rPr>
          <w:sz w:val="28"/>
          <w:szCs w:val="28"/>
          <w:lang w:val="kk-KZ"/>
        </w:rPr>
        <w:t xml:space="preserve">. После полученных выходных данных в слое </w:t>
      </w:r>
      <w:r w:rsidRPr="00286C4B">
        <w:rPr>
          <w:sz w:val="28"/>
          <w:szCs w:val="28"/>
          <w:lang w:val="en-US"/>
        </w:rPr>
        <w:t>Dense</w:t>
      </w:r>
      <w:r w:rsidRPr="00286C4B">
        <w:rPr>
          <w:sz w:val="28"/>
          <w:szCs w:val="28"/>
        </w:rPr>
        <w:t xml:space="preserve"> производится обратное распространение ошибки, для проведения расчетов которого применяются формулы (40), (41), (42):</w:t>
      </w:r>
    </w:p>
    <w:p w:rsidR="008D1C46" w:rsidRPr="00286C4B" w:rsidRDefault="008D1C46" w:rsidP="008D1C46">
      <w:pPr>
        <w:widowControl w:val="0"/>
        <w:tabs>
          <w:tab w:val="left" w:pos="0"/>
        </w:tabs>
        <w:ind w:firstLine="567"/>
        <w:jc w:val="both"/>
        <w:rPr>
          <w:sz w:val="28"/>
          <w:szCs w:val="28"/>
        </w:rPr>
      </w:pPr>
    </w:p>
    <w:p w:rsidR="008D1C46" w:rsidRPr="00286C4B" w:rsidRDefault="008D1C46" w:rsidP="008D1C46">
      <w:pPr>
        <w:widowControl w:val="0"/>
        <w:tabs>
          <w:tab w:val="left" w:pos="0"/>
        </w:tabs>
        <w:spacing w:line="360" w:lineRule="auto"/>
        <w:ind w:firstLine="567"/>
        <w:jc w:val="both"/>
        <w:rPr>
          <w:sz w:val="28"/>
          <w:szCs w:val="28"/>
          <w:lang w:val="kk-KZ"/>
        </w:rPr>
      </w:pPr>
      <w:r w:rsidRPr="00286C4B">
        <w:rPr>
          <w:sz w:val="28"/>
          <w:szCs w:val="28"/>
          <w:lang w:val="kk-KZ"/>
        </w:rPr>
        <w:t>σ</w:t>
      </w:r>
      <w:r w:rsidRPr="00286C4B">
        <w:rPr>
          <w:sz w:val="28"/>
          <w:szCs w:val="28"/>
          <w:vertAlign w:val="subscript"/>
          <w:lang w:val="en-US"/>
        </w:rPr>
        <w:t>k</w:t>
      </w:r>
      <w:r w:rsidRPr="00286C4B">
        <w:rPr>
          <w:sz w:val="28"/>
          <w:szCs w:val="28"/>
          <w:lang w:val="en-US"/>
        </w:rPr>
        <w:t>=(y</w:t>
      </w:r>
      <w:r w:rsidRPr="00286C4B">
        <w:rPr>
          <w:sz w:val="28"/>
          <w:szCs w:val="28"/>
          <w:vertAlign w:val="subscript"/>
          <w:lang w:val="en-US"/>
        </w:rPr>
        <w:t>k</w:t>
      </w:r>
      <w:r w:rsidRPr="00286C4B">
        <w:rPr>
          <w:sz w:val="28"/>
          <w:szCs w:val="28"/>
          <w:lang w:val="en-US"/>
        </w:rPr>
        <w:t>–c</w:t>
      </w:r>
      <w:r w:rsidRPr="00286C4B">
        <w:rPr>
          <w:sz w:val="28"/>
          <w:szCs w:val="28"/>
          <w:vertAlign w:val="subscript"/>
          <w:lang w:val="en-US"/>
        </w:rPr>
        <w:t>k</w:t>
      </w:r>
      <w:r w:rsidRPr="00286C4B">
        <w:rPr>
          <w:sz w:val="28"/>
          <w:szCs w:val="28"/>
          <w:lang w:val="en-US"/>
        </w:rPr>
        <w:t>)*f</w:t>
      </w:r>
      <w:r w:rsidRPr="00286C4B">
        <w:rPr>
          <w:sz w:val="28"/>
          <w:szCs w:val="28"/>
          <w:vertAlign w:val="superscript"/>
          <w:lang w:val="en-US"/>
        </w:rPr>
        <w:t>/</w:t>
      </w:r>
      <w:r w:rsidRPr="00286C4B">
        <w:rPr>
          <w:sz w:val="28"/>
          <w:szCs w:val="28"/>
          <w:lang w:val="en-US"/>
        </w:rPr>
        <w:t>(y_in</w:t>
      </w:r>
      <w:r w:rsidRPr="00286C4B">
        <w:rPr>
          <w:sz w:val="28"/>
          <w:szCs w:val="28"/>
          <w:vertAlign w:val="subscript"/>
          <w:lang w:val="en-US"/>
        </w:rPr>
        <w:t>k</w:t>
      </w:r>
      <w:r w:rsidR="005E2CC1">
        <w:rPr>
          <w:sz w:val="28"/>
          <w:szCs w:val="28"/>
          <w:lang w:val="en-US"/>
        </w:rPr>
        <w:t>)</w:t>
      </w:r>
      <w:r w:rsidR="005E2CC1">
        <w:rPr>
          <w:sz w:val="28"/>
          <w:szCs w:val="28"/>
          <w:lang w:val="en-US"/>
        </w:rPr>
        <w:tab/>
      </w:r>
      <w:r w:rsidR="005E2CC1">
        <w:rPr>
          <w:sz w:val="28"/>
          <w:szCs w:val="28"/>
          <w:lang w:val="en-US"/>
        </w:rPr>
        <w:tab/>
      </w:r>
      <w:r w:rsidR="005E2CC1">
        <w:rPr>
          <w:sz w:val="28"/>
          <w:szCs w:val="28"/>
          <w:lang w:val="en-US"/>
        </w:rPr>
        <w:tab/>
      </w:r>
      <w:r w:rsidR="005E2CC1">
        <w:rPr>
          <w:sz w:val="28"/>
          <w:szCs w:val="28"/>
          <w:lang w:val="en-US"/>
        </w:rPr>
        <w:tab/>
      </w:r>
      <w:r w:rsidR="005E2CC1">
        <w:rPr>
          <w:sz w:val="28"/>
          <w:szCs w:val="28"/>
          <w:lang w:val="en-US"/>
        </w:rPr>
        <w:tab/>
      </w:r>
      <w:r w:rsidR="005E2CC1" w:rsidRPr="005E2CC1">
        <w:rPr>
          <w:sz w:val="28"/>
          <w:szCs w:val="28"/>
          <w:lang w:val="en-US"/>
        </w:rPr>
        <w:t xml:space="preserve">                    </w:t>
      </w:r>
      <w:r w:rsidRPr="00286C4B">
        <w:rPr>
          <w:sz w:val="28"/>
          <w:szCs w:val="28"/>
          <w:lang w:val="en-US"/>
        </w:rPr>
        <w:t>(40)</w:t>
      </w:r>
    </w:p>
    <w:p w:rsidR="008D1C46" w:rsidRPr="00286C4B" w:rsidRDefault="008D1C46" w:rsidP="008D1C46">
      <w:pPr>
        <w:widowControl w:val="0"/>
        <w:tabs>
          <w:tab w:val="left" w:pos="0"/>
        </w:tabs>
        <w:spacing w:line="360" w:lineRule="auto"/>
        <w:ind w:firstLine="567"/>
        <w:jc w:val="both"/>
        <w:rPr>
          <w:sz w:val="28"/>
          <w:szCs w:val="28"/>
          <w:lang w:val="kk-KZ"/>
        </w:rPr>
      </w:pPr>
      <w:r w:rsidRPr="00286C4B">
        <w:rPr>
          <w:sz w:val="28"/>
          <w:szCs w:val="28"/>
          <w:lang w:val="kk-KZ"/>
        </w:rPr>
        <w:t>Здесь же вычисляется величина, на которую изменится вес связи:</w:t>
      </w:r>
    </w:p>
    <w:p w:rsidR="008D1C46" w:rsidRPr="00286C4B" w:rsidRDefault="008D1C46" w:rsidP="008D1C46">
      <w:pPr>
        <w:widowControl w:val="0"/>
        <w:tabs>
          <w:tab w:val="left" w:pos="0"/>
        </w:tabs>
        <w:spacing w:line="360" w:lineRule="auto"/>
        <w:ind w:firstLine="567"/>
        <w:jc w:val="both"/>
        <w:rPr>
          <w:sz w:val="28"/>
          <w:szCs w:val="28"/>
        </w:rPr>
      </w:pPr>
      <w:r w:rsidRPr="00286C4B">
        <w:rPr>
          <w:sz w:val="28"/>
          <w:szCs w:val="28"/>
          <w:lang w:val="kk-KZ"/>
        </w:rPr>
        <w:t>Δ</w:t>
      </w:r>
      <w:r w:rsidRPr="00286C4B">
        <w:rPr>
          <w:sz w:val="28"/>
          <w:szCs w:val="28"/>
          <w:lang w:val="en-US"/>
        </w:rPr>
        <w:t>w</w:t>
      </w:r>
      <w:r w:rsidRPr="00286C4B">
        <w:rPr>
          <w:sz w:val="28"/>
          <w:szCs w:val="28"/>
          <w:vertAlign w:val="subscript"/>
          <w:lang w:val="en-US"/>
        </w:rPr>
        <w:t>jk</w:t>
      </w:r>
      <w:r w:rsidRPr="00286C4B">
        <w:rPr>
          <w:sz w:val="28"/>
          <w:szCs w:val="28"/>
        </w:rPr>
        <w:t>=</w:t>
      </w:r>
      <w:r w:rsidRPr="00286C4B">
        <w:rPr>
          <w:sz w:val="28"/>
          <w:szCs w:val="28"/>
          <w:lang w:val="en-US"/>
        </w:rPr>
        <w:t>α</w:t>
      </w:r>
      <w:r w:rsidRPr="00286C4B">
        <w:rPr>
          <w:sz w:val="28"/>
          <w:szCs w:val="28"/>
        </w:rPr>
        <w:t>*</w:t>
      </w:r>
      <w:r w:rsidRPr="00286C4B">
        <w:rPr>
          <w:sz w:val="28"/>
          <w:szCs w:val="28"/>
          <w:lang w:val="kk-KZ"/>
        </w:rPr>
        <w:t>σ</w:t>
      </w:r>
      <w:r w:rsidRPr="00286C4B">
        <w:rPr>
          <w:sz w:val="28"/>
          <w:szCs w:val="28"/>
          <w:vertAlign w:val="subscript"/>
          <w:lang w:val="en-US"/>
        </w:rPr>
        <w:t>k</w:t>
      </w:r>
      <w:r w:rsidRPr="00286C4B">
        <w:rPr>
          <w:sz w:val="28"/>
          <w:szCs w:val="28"/>
        </w:rPr>
        <w:t>*</w:t>
      </w:r>
      <w:r w:rsidRPr="00286C4B">
        <w:rPr>
          <w:sz w:val="28"/>
          <w:szCs w:val="28"/>
          <w:lang w:val="en-US"/>
        </w:rPr>
        <w:t>z</w:t>
      </w:r>
      <w:r w:rsidRPr="00286C4B">
        <w:rPr>
          <w:sz w:val="28"/>
          <w:szCs w:val="28"/>
          <w:vertAlign w:val="subscript"/>
          <w:lang w:val="en-US"/>
        </w:rPr>
        <w:t>j</w:t>
      </w:r>
      <w:r w:rsidRPr="00286C4B">
        <w:rPr>
          <w:sz w:val="28"/>
          <w:szCs w:val="28"/>
          <w:vertAlign w:val="subscript"/>
        </w:rPr>
        <w:tab/>
      </w:r>
      <w:r w:rsidRPr="00286C4B">
        <w:rPr>
          <w:sz w:val="28"/>
          <w:szCs w:val="28"/>
          <w:vertAlign w:val="subscript"/>
        </w:rPr>
        <w:tab/>
      </w:r>
      <w:r w:rsidRPr="00286C4B">
        <w:rPr>
          <w:sz w:val="28"/>
          <w:szCs w:val="28"/>
          <w:vertAlign w:val="subscript"/>
        </w:rPr>
        <w:tab/>
      </w:r>
      <w:r w:rsidRPr="00286C4B">
        <w:rPr>
          <w:sz w:val="28"/>
          <w:szCs w:val="28"/>
          <w:vertAlign w:val="subscript"/>
        </w:rPr>
        <w:tab/>
      </w:r>
      <w:r w:rsidRPr="00286C4B">
        <w:rPr>
          <w:sz w:val="28"/>
          <w:szCs w:val="28"/>
          <w:vertAlign w:val="subscript"/>
        </w:rPr>
        <w:tab/>
      </w:r>
      <w:r w:rsidR="005E2CC1">
        <w:rPr>
          <w:sz w:val="28"/>
          <w:szCs w:val="28"/>
          <w:vertAlign w:val="subscript"/>
        </w:rPr>
        <w:t xml:space="preserve">                                                </w:t>
      </w:r>
      <w:r w:rsidRPr="00286C4B">
        <w:rPr>
          <w:sz w:val="28"/>
          <w:szCs w:val="28"/>
        </w:rPr>
        <w:t>(41)</w:t>
      </w:r>
    </w:p>
    <w:p w:rsidR="008D1C46" w:rsidRPr="00286C4B" w:rsidRDefault="008D1C46" w:rsidP="008D1C46">
      <w:pPr>
        <w:widowControl w:val="0"/>
        <w:tabs>
          <w:tab w:val="left" w:pos="0"/>
        </w:tabs>
        <w:spacing w:line="360" w:lineRule="auto"/>
        <w:ind w:firstLine="567"/>
        <w:jc w:val="both"/>
        <w:rPr>
          <w:sz w:val="28"/>
          <w:szCs w:val="28"/>
          <w:lang w:val="kk-KZ"/>
        </w:rPr>
      </w:pPr>
      <w:r w:rsidRPr="00286C4B">
        <w:rPr>
          <w:sz w:val="28"/>
          <w:szCs w:val="28"/>
          <w:lang w:val="kk-KZ"/>
        </w:rPr>
        <w:t>Вычисляется корректи</w:t>
      </w:r>
      <w:r w:rsidR="005154F3" w:rsidRPr="00286C4B">
        <w:rPr>
          <w:sz w:val="28"/>
          <w:szCs w:val="28"/>
          <w:lang w:val="kk-KZ"/>
        </w:rPr>
        <w:t>ро</w:t>
      </w:r>
      <w:r w:rsidRPr="00286C4B">
        <w:rPr>
          <w:sz w:val="28"/>
          <w:szCs w:val="28"/>
          <w:lang w:val="kk-KZ"/>
        </w:rPr>
        <w:t>вка смещения:</w:t>
      </w:r>
    </w:p>
    <w:p w:rsidR="008D1C46" w:rsidRPr="00286C4B" w:rsidRDefault="008D1C46" w:rsidP="008D1C46">
      <w:pPr>
        <w:widowControl w:val="0"/>
        <w:tabs>
          <w:tab w:val="left" w:pos="0"/>
        </w:tabs>
        <w:spacing w:line="360" w:lineRule="auto"/>
        <w:ind w:firstLine="567"/>
        <w:jc w:val="both"/>
        <w:rPr>
          <w:sz w:val="28"/>
          <w:szCs w:val="28"/>
          <w:vertAlign w:val="subscript"/>
          <w:lang w:val="kk-KZ"/>
        </w:rPr>
      </w:pPr>
      <w:r w:rsidRPr="00286C4B">
        <w:rPr>
          <w:sz w:val="28"/>
          <w:szCs w:val="28"/>
          <w:lang w:val="kk-KZ"/>
        </w:rPr>
        <w:t>Δw</w:t>
      </w:r>
      <w:r w:rsidRPr="00286C4B">
        <w:rPr>
          <w:sz w:val="28"/>
          <w:szCs w:val="28"/>
          <w:vertAlign w:val="subscript"/>
          <w:lang w:val="kk-KZ"/>
        </w:rPr>
        <w:t>jk</w:t>
      </w:r>
      <w:r w:rsidRPr="00286C4B">
        <w:rPr>
          <w:sz w:val="28"/>
          <w:szCs w:val="28"/>
          <w:lang w:val="kk-KZ"/>
        </w:rPr>
        <w:t>=</w:t>
      </w:r>
      <w:r w:rsidRPr="00286C4B">
        <w:rPr>
          <w:sz w:val="28"/>
          <w:szCs w:val="28"/>
          <w:lang w:val="en-US"/>
        </w:rPr>
        <w:t>α</w:t>
      </w:r>
      <w:r w:rsidRPr="00286C4B">
        <w:rPr>
          <w:sz w:val="28"/>
          <w:szCs w:val="28"/>
          <w:lang w:val="kk-KZ"/>
        </w:rPr>
        <w:t>*σ</w:t>
      </w:r>
      <w:r w:rsidRPr="00286C4B">
        <w:rPr>
          <w:sz w:val="28"/>
          <w:szCs w:val="28"/>
          <w:vertAlign w:val="subscript"/>
          <w:lang w:val="kk-KZ"/>
        </w:rPr>
        <w:t>k</w:t>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005E2CC1">
        <w:rPr>
          <w:sz w:val="28"/>
          <w:szCs w:val="28"/>
          <w:vertAlign w:val="subscript"/>
          <w:lang w:val="kk-KZ"/>
        </w:rPr>
        <w:t xml:space="preserve">                                  </w:t>
      </w:r>
      <w:r w:rsidRPr="00286C4B">
        <w:rPr>
          <w:sz w:val="28"/>
          <w:szCs w:val="28"/>
          <w:lang w:val="kk-KZ"/>
        </w:rPr>
        <w:t>(42)</w:t>
      </w:r>
    </w:p>
    <w:p w:rsidR="008D1C46" w:rsidRPr="00286C4B" w:rsidRDefault="008D1C46" w:rsidP="008D1C46">
      <w:pPr>
        <w:widowControl w:val="0"/>
        <w:tabs>
          <w:tab w:val="left" w:pos="0"/>
        </w:tabs>
        <w:spacing w:line="360" w:lineRule="auto"/>
        <w:ind w:firstLine="567"/>
        <w:jc w:val="both"/>
        <w:rPr>
          <w:sz w:val="28"/>
          <w:szCs w:val="28"/>
          <w:lang w:val="kk-KZ"/>
        </w:rPr>
      </w:pPr>
      <w:r w:rsidRPr="00286C4B">
        <w:rPr>
          <w:sz w:val="28"/>
          <w:szCs w:val="28"/>
          <w:lang w:val="kk-KZ"/>
        </w:rPr>
        <w:t>Бинарная кросс-энтропия или функция ошибок рассчитывается по формуле (43):</w:t>
      </w:r>
    </w:p>
    <w:p w:rsidR="008D1C46" w:rsidRPr="00286C4B" w:rsidRDefault="008D1C46" w:rsidP="008D1C46">
      <w:pPr>
        <w:widowControl w:val="0"/>
        <w:tabs>
          <w:tab w:val="left" w:pos="567"/>
        </w:tabs>
        <w:spacing w:line="360" w:lineRule="auto"/>
        <w:jc w:val="both"/>
        <w:rPr>
          <w:sz w:val="28"/>
          <w:szCs w:val="28"/>
          <w:lang w:val="kk-KZ"/>
        </w:rPr>
      </w:pPr>
      <w:r w:rsidRPr="00286C4B">
        <w:rPr>
          <w:sz w:val="28"/>
          <w:szCs w:val="28"/>
          <w:lang w:val="kk-KZ"/>
        </w:rPr>
        <w:lastRenderedPageBreak/>
        <w:t>Н</w:t>
      </w:r>
      <w:r w:rsidRPr="00286C4B">
        <w:rPr>
          <w:sz w:val="28"/>
          <w:szCs w:val="28"/>
          <w:vertAlign w:val="subscript"/>
          <w:lang w:val="kk-KZ"/>
        </w:rPr>
        <w:t>p</w:t>
      </w:r>
      <w:r w:rsidRPr="00286C4B">
        <w:rPr>
          <w:sz w:val="28"/>
          <w:szCs w:val="28"/>
          <w:lang w:val="en-US"/>
        </w:rPr>
        <w:t>(q</w:t>
      </w:r>
      <w:r w:rsidRPr="00286C4B">
        <w:rPr>
          <w:sz w:val="28"/>
          <w:szCs w:val="28"/>
          <w:lang w:val="kk-KZ"/>
        </w:rPr>
        <w:t>)=</w:t>
      </w:r>
      <w:r w:rsidRPr="00286C4B">
        <w:rPr>
          <w:sz w:val="28"/>
          <w:szCs w:val="28"/>
          <w:lang w:val="en-US"/>
        </w:rPr>
        <w:t xml:space="preserve">- </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undOvr"/>
            <m:ctrlPr>
              <w:rPr>
                <w:rFonts w:ascii="Cambria Math" w:hAnsi="Cambria Math"/>
                <w:i/>
                <w:sz w:val="28"/>
                <w:szCs w:val="28"/>
                <w:lang w:val="kk-KZ"/>
              </w:rPr>
            </m:ctrlPr>
          </m:naryPr>
          <m:sub>
            <m:r>
              <w:rPr>
                <w:rFonts w:ascii="Cambria Math" w:hAnsi="Cambria Math"/>
                <w:sz w:val="28"/>
                <w:szCs w:val="28"/>
                <w:lang w:val="kk-KZ"/>
              </w:rPr>
              <m:t>i=1</m:t>
            </m:r>
          </m:sub>
          <m:sup>
            <m:r>
              <w:rPr>
                <w:rFonts w:ascii="Cambria Math" w:hAnsi="Cambria Math"/>
                <w:sz w:val="28"/>
                <w:szCs w:val="28"/>
                <w:lang w:val="kk-KZ"/>
              </w:rPr>
              <m:t>N</m:t>
            </m:r>
          </m:sup>
          <m:e>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func>
              <m:funcPr>
                <m:ctrlPr>
                  <w:rPr>
                    <w:rFonts w:ascii="Cambria Math" w:hAnsi="Cambria Math"/>
                    <w:sz w:val="28"/>
                    <w:szCs w:val="28"/>
                    <w:lang w:val="kk-KZ"/>
                  </w:rPr>
                </m:ctrlPr>
              </m:funcPr>
              <m:fName>
                <m:r>
                  <m:rPr>
                    <m:sty m:val="p"/>
                  </m:rPr>
                  <w:rPr>
                    <w:rFonts w:ascii="Cambria Math" w:hAnsi="Cambria Math"/>
                    <w:sz w:val="28"/>
                    <w:szCs w:val="28"/>
                    <w:lang w:val="kk-KZ"/>
                  </w:rPr>
                  <m:t>log</m:t>
                </m:r>
              </m:fName>
              <m:e>
                <m:d>
                  <m:dPr>
                    <m:ctrlPr>
                      <w:rPr>
                        <w:rFonts w:ascii="Cambria Math" w:hAnsi="Cambria Math"/>
                        <w:i/>
                        <w:sz w:val="28"/>
                        <w:szCs w:val="28"/>
                        <w:lang w:val="kk-KZ"/>
                      </w:rPr>
                    </m:ctrlPr>
                  </m:dPr>
                  <m:e>
                    <m:r>
                      <w:rPr>
                        <w:rFonts w:ascii="Cambria Math" w:hAnsi="Cambria Math"/>
                        <w:sz w:val="28"/>
                        <w:szCs w:val="28"/>
                        <w:lang w:val="kk-KZ"/>
                      </w:rPr>
                      <m:t>p</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e>
                    </m:d>
                  </m:e>
                </m:d>
                <m:ctrlPr>
                  <w:rPr>
                    <w:rFonts w:ascii="Cambria Math" w:hAnsi="Cambria Math"/>
                    <w:i/>
                    <w:sz w:val="28"/>
                    <w:szCs w:val="28"/>
                    <w:lang w:val="kk-KZ"/>
                  </w:rPr>
                </m:ctrlPr>
              </m:e>
            </m:func>
            <m:r>
              <w:rPr>
                <w:rFonts w:ascii="Cambria Math" w:hAnsi="Cambria Math"/>
                <w:sz w:val="28"/>
                <w:szCs w:val="28"/>
                <w:lang w:val="kk-KZ"/>
              </w:rPr>
              <m:t>+(1-</m:t>
            </m:r>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e>
        </m:nary>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log</m:t>
            </m:r>
          </m:fName>
          <m:e>
            <m:d>
              <m:dPr>
                <m:ctrlPr>
                  <w:rPr>
                    <w:rFonts w:ascii="Cambria Math" w:hAnsi="Cambria Math"/>
                    <w:i/>
                    <w:sz w:val="28"/>
                    <w:szCs w:val="28"/>
                    <w:lang w:val="kk-KZ"/>
                  </w:rPr>
                </m:ctrlPr>
              </m:dPr>
              <m:e>
                <m:r>
                  <w:rPr>
                    <w:rFonts w:ascii="Cambria Math" w:hAnsi="Cambria Math"/>
                    <w:sz w:val="28"/>
                    <w:szCs w:val="28"/>
                    <w:lang w:val="kk-KZ"/>
                  </w:rPr>
                  <m:t>1-p</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e>
                </m:d>
              </m:e>
            </m:d>
          </m:e>
        </m:func>
      </m:oMath>
      <w:r w:rsidRPr="00286C4B">
        <w:rPr>
          <w:sz w:val="28"/>
          <w:szCs w:val="28"/>
          <w:lang w:val="kk-KZ"/>
        </w:rPr>
        <w:tab/>
      </w:r>
      <w:r w:rsidRPr="00286C4B">
        <w:rPr>
          <w:sz w:val="28"/>
          <w:szCs w:val="28"/>
          <w:lang w:val="kk-KZ"/>
        </w:rPr>
        <w:tab/>
      </w:r>
      <w:r w:rsidRPr="00286C4B">
        <w:rPr>
          <w:sz w:val="28"/>
          <w:szCs w:val="28"/>
          <w:lang w:val="kk-KZ"/>
        </w:rPr>
        <w:tab/>
        <w:t>(43)</w:t>
      </w:r>
    </w:p>
    <w:p w:rsidR="008D1C46" w:rsidRPr="00286C4B" w:rsidRDefault="008D1C46" w:rsidP="008D1C46">
      <w:pPr>
        <w:widowControl w:val="0"/>
        <w:tabs>
          <w:tab w:val="left" w:pos="0"/>
        </w:tabs>
        <w:ind w:firstLine="567"/>
        <w:jc w:val="both"/>
        <w:rPr>
          <w:sz w:val="28"/>
          <w:szCs w:val="28"/>
        </w:rPr>
      </w:pPr>
      <w:bookmarkStart w:id="5" w:name="keyword146"/>
      <w:bookmarkEnd w:id="5"/>
      <w:r w:rsidRPr="00286C4B">
        <w:rPr>
          <w:sz w:val="28"/>
          <w:szCs w:val="28"/>
        </w:rPr>
        <w:t xml:space="preserve">Скрытый слой </w:t>
      </w:r>
      <w:r w:rsidRPr="00286C4B">
        <w:rPr>
          <w:sz w:val="28"/>
          <w:szCs w:val="28"/>
          <w:lang w:val="en-US"/>
        </w:rPr>
        <w:t>LSTM</w:t>
      </w:r>
      <w:r w:rsidR="00E871EE" w:rsidRPr="00286C4B">
        <w:rPr>
          <w:sz w:val="28"/>
          <w:szCs w:val="28"/>
          <w:lang w:val="kk-KZ"/>
        </w:rPr>
        <w:t xml:space="preserve"> </w:t>
      </w:r>
      <w:r w:rsidRPr="00286C4B">
        <w:rPr>
          <w:sz w:val="28"/>
          <w:szCs w:val="28"/>
          <w:lang w:val="kk-KZ"/>
        </w:rPr>
        <w:t xml:space="preserve">принимает входящие ошибки от </w:t>
      </w:r>
      <w:r w:rsidRPr="00286C4B">
        <w:rPr>
          <w:sz w:val="28"/>
          <w:szCs w:val="28"/>
          <w:lang w:val="en-US"/>
        </w:rPr>
        <w:t>Dense</w:t>
      </w:r>
      <w:r w:rsidR="007B4E8C">
        <w:rPr>
          <w:sz w:val="28"/>
          <w:szCs w:val="28"/>
        </w:rPr>
        <w:t xml:space="preserve"> </w:t>
      </w:r>
      <w:r w:rsidRPr="00286C4B">
        <w:rPr>
          <w:sz w:val="28"/>
          <w:szCs w:val="28"/>
        </w:rPr>
        <w:t>и вычисляет их следующим образом:</w:t>
      </w:r>
    </w:p>
    <w:p w:rsidR="008D1C46" w:rsidRPr="00286C4B" w:rsidRDefault="008D1C46" w:rsidP="008D1C46">
      <w:pPr>
        <w:widowControl w:val="0"/>
        <w:tabs>
          <w:tab w:val="left" w:pos="0"/>
        </w:tabs>
        <w:ind w:firstLine="567"/>
        <w:jc w:val="both"/>
        <w:rPr>
          <w:sz w:val="28"/>
          <w:szCs w:val="28"/>
        </w:rPr>
      </w:pPr>
    </w:p>
    <w:p w:rsidR="008D1C46" w:rsidRPr="00286C4B" w:rsidRDefault="008D1C46" w:rsidP="008D1C46">
      <w:pPr>
        <w:widowControl w:val="0"/>
        <w:tabs>
          <w:tab w:val="left" w:pos="0"/>
        </w:tabs>
        <w:ind w:firstLine="567"/>
        <w:jc w:val="both"/>
        <w:rPr>
          <w:sz w:val="28"/>
          <w:szCs w:val="28"/>
          <w:lang w:val="en-US"/>
        </w:rPr>
      </w:pPr>
      <w:r w:rsidRPr="00286C4B">
        <w:rPr>
          <w:sz w:val="28"/>
          <w:szCs w:val="28"/>
          <w:lang w:val="kk-KZ"/>
        </w:rPr>
        <w:t>σ</w:t>
      </w:r>
      <w:r w:rsidRPr="00286C4B">
        <w:rPr>
          <w:sz w:val="28"/>
          <w:szCs w:val="28"/>
          <w:lang w:val="en-US"/>
        </w:rPr>
        <w:t>_in</w:t>
      </w:r>
      <w:r w:rsidRPr="00286C4B">
        <w:rPr>
          <w:sz w:val="28"/>
          <w:szCs w:val="28"/>
          <w:vertAlign w:val="subscript"/>
          <w:lang w:val="en-US"/>
        </w:rPr>
        <w:t>j</w:t>
      </w:r>
      <w:r w:rsidRPr="00286C4B">
        <w:rPr>
          <w:sz w:val="28"/>
          <w:szCs w:val="28"/>
          <w:lang w:val="en-US"/>
        </w:rPr>
        <w:t xml:space="preserve"> = </w:t>
      </w:r>
      <m:oMath>
        <m:nary>
          <m:naryPr>
            <m:chr m:val="∑"/>
            <m:limLoc m:val="undOvr"/>
            <m:ctrlPr>
              <w:rPr>
                <w:rFonts w:ascii="Cambria Math" w:hAnsi="Cambria Math"/>
                <w:i/>
                <w:sz w:val="28"/>
                <w:szCs w:val="28"/>
                <w:vertAlign w:val="subscript"/>
                <w:lang w:val="en-US"/>
              </w:rPr>
            </m:ctrlPr>
          </m:naryPr>
          <m:sub>
            <m:r>
              <w:rPr>
                <w:rFonts w:ascii="Cambria Math" w:hAnsi="Cambria Math"/>
                <w:sz w:val="28"/>
                <w:szCs w:val="28"/>
                <w:vertAlign w:val="subscript"/>
                <w:lang w:val="en-US"/>
              </w:rPr>
              <m:t>k∈1</m:t>
            </m:r>
          </m:sub>
          <m:sup>
            <m:r>
              <w:rPr>
                <w:rFonts w:ascii="Cambria Math" w:hAnsi="Cambria Math"/>
                <w:sz w:val="28"/>
                <w:szCs w:val="28"/>
                <w:vertAlign w:val="subscript"/>
                <w:lang w:val="en-US"/>
              </w:rPr>
              <m:t>n</m:t>
            </m:r>
          </m:sup>
          <m:e>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σ</m:t>
                </m:r>
              </m:e>
              <m:sub>
                <m:r>
                  <w:rPr>
                    <w:rFonts w:ascii="Cambria Math" w:hAnsi="Cambria Math"/>
                    <w:sz w:val="28"/>
                    <w:szCs w:val="28"/>
                    <w:vertAlign w:val="subscript"/>
                    <w:lang w:val="en-US"/>
                  </w:rPr>
                  <m:t>k</m:t>
                </m:r>
              </m:sub>
            </m:sSub>
            <m:r>
              <w:rPr>
                <w:rFonts w:ascii="Cambria Math" w:hAnsi="Cambria Math"/>
                <w:sz w:val="28"/>
                <w:szCs w:val="28"/>
                <w:vertAlign w:val="subscript"/>
                <w:lang w:val="en-US"/>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w</m:t>
                </m:r>
              </m:e>
              <m:sub>
                <m:r>
                  <w:rPr>
                    <w:rFonts w:ascii="Cambria Math" w:hAnsi="Cambria Math"/>
                    <w:sz w:val="28"/>
                    <w:szCs w:val="28"/>
                    <w:vertAlign w:val="subscript"/>
                    <w:lang w:val="en-US"/>
                  </w:rPr>
                  <m:t>jk</m:t>
                </m:r>
              </m:sub>
            </m:sSub>
          </m:e>
        </m:nary>
      </m:oMath>
      <w:r w:rsidRPr="00286C4B">
        <w:rPr>
          <w:sz w:val="28"/>
          <w:szCs w:val="28"/>
          <w:vertAlign w:val="subscript"/>
          <w:lang w:val="en-US"/>
        </w:rPr>
        <w:tab/>
      </w:r>
      <w:r w:rsidRPr="00286C4B">
        <w:rPr>
          <w:sz w:val="28"/>
          <w:szCs w:val="28"/>
          <w:vertAlign w:val="subscript"/>
          <w:lang w:val="en-US"/>
        </w:rPr>
        <w:tab/>
      </w:r>
      <w:r w:rsidRPr="00286C4B">
        <w:rPr>
          <w:sz w:val="28"/>
          <w:szCs w:val="28"/>
          <w:vertAlign w:val="subscript"/>
          <w:lang w:val="en-US"/>
        </w:rPr>
        <w:tab/>
      </w:r>
      <w:r w:rsidRPr="00286C4B">
        <w:rPr>
          <w:sz w:val="28"/>
          <w:szCs w:val="28"/>
          <w:vertAlign w:val="subscript"/>
          <w:lang w:val="en-US"/>
        </w:rPr>
        <w:tab/>
      </w:r>
      <w:r w:rsidRPr="00286C4B">
        <w:rPr>
          <w:sz w:val="28"/>
          <w:szCs w:val="28"/>
          <w:vertAlign w:val="subscript"/>
          <w:lang w:val="en-US"/>
        </w:rPr>
        <w:tab/>
      </w:r>
      <w:r w:rsidRPr="00286C4B">
        <w:rPr>
          <w:sz w:val="28"/>
          <w:szCs w:val="28"/>
          <w:vertAlign w:val="subscript"/>
          <w:lang w:val="en-US"/>
        </w:rPr>
        <w:tab/>
      </w:r>
      <w:r w:rsidRPr="00286C4B">
        <w:rPr>
          <w:sz w:val="28"/>
          <w:szCs w:val="28"/>
          <w:lang w:val="en-US"/>
        </w:rPr>
        <w:t>(44)</w:t>
      </w:r>
    </w:p>
    <w:p w:rsidR="008D1C46" w:rsidRPr="00286C4B" w:rsidRDefault="008D1C46" w:rsidP="008D1C46">
      <w:pPr>
        <w:widowControl w:val="0"/>
        <w:tabs>
          <w:tab w:val="left" w:pos="0"/>
        </w:tabs>
        <w:ind w:firstLine="567"/>
        <w:jc w:val="both"/>
        <w:rPr>
          <w:sz w:val="28"/>
          <w:szCs w:val="28"/>
          <w:vertAlign w:val="subscript"/>
          <w:lang w:val="en-US"/>
        </w:rPr>
      </w:pPr>
    </w:p>
    <w:p w:rsidR="008D1C46" w:rsidRPr="00286C4B" w:rsidRDefault="008D1C46" w:rsidP="008D1C46">
      <w:pPr>
        <w:widowControl w:val="0"/>
        <w:tabs>
          <w:tab w:val="left" w:pos="0"/>
        </w:tabs>
        <w:ind w:firstLine="567"/>
        <w:jc w:val="both"/>
        <w:rPr>
          <w:sz w:val="28"/>
          <w:szCs w:val="28"/>
          <w:lang w:val="kk-KZ"/>
        </w:rPr>
      </w:pPr>
      <w:r w:rsidRPr="00286C4B">
        <w:rPr>
          <w:sz w:val="28"/>
          <w:szCs w:val="28"/>
          <w:lang w:val="kk-KZ"/>
        </w:rPr>
        <w:t>Вычисляется величина ошибки:</w:t>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8D1C46">
      <w:pPr>
        <w:widowControl w:val="0"/>
        <w:tabs>
          <w:tab w:val="left" w:pos="0"/>
        </w:tabs>
        <w:ind w:firstLine="567"/>
        <w:jc w:val="both"/>
        <w:rPr>
          <w:sz w:val="28"/>
          <w:szCs w:val="28"/>
          <w:lang w:val="kk-KZ"/>
        </w:rPr>
      </w:pPr>
      <w:r w:rsidRPr="00286C4B">
        <w:rPr>
          <w:sz w:val="28"/>
          <w:szCs w:val="28"/>
          <w:lang w:val="kk-KZ"/>
        </w:rPr>
        <w:t>σ</w:t>
      </w:r>
      <w:r w:rsidRPr="00286C4B">
        <w:rPr>
          <w:sz w:val="28"/>
          <w:szCs w:val="28"/>
          <w:vertAlign w:val="subscript"/>
          <w:lang w:val="kk-KZ"/>
        </w:rPr>
        <w:t>k</w:t>
      </w:r>
      <w:r w:rsidRPr="00286C4B">
        <w:rPr>
          <w:sz w:val="28"/>
          <w:szCs w:val="28"/>
          <w:lang w:val="kk-KZ"/>
        </w:rPr>
        <w:t xml:space="preserve"> = σ_in</w:t>
      </w:r>
      <w:r w:rsidRPr="00286C4B">
        <w:rPr>
          <w:sz w:val="28"/>
          <w:szCs w:val="28"/>
          <w:vertAlign w:val="subscript"/>
          <w:lang w:val="kk-KZ"/>
        </w:rPr>
        <w:t>j</w:t>
      </w:r>
      <w:r w:rsidRPr="00286C4B">
        <w:rPr>
          <w:sz w:val="28"/>
          <w:szCs w:val="28"/>
          <w:lang w:val="kk-KZ"/>
        </w:rPr>
        <w:t xml:space="preserve"> *f‘(z_in</w:t>
      </w:r>
      <w:r w:rsidRPr="00286C4B">
        <w:rPr>
          <w:sz w:val="28"/>
          <w:szCs w:val="28"/>
          <w:vertAlign w:val="subscript"/>
          <w:lang w:val="kk-KZ"/>
        </w:rPr>
        <w:t>j</w:t>
      </w:r>
      <w:r w:rsidRPr="00286C4B">
        <w:rPr>
          <w:sz w:val="28"/>
          <w:szCs w:val="28"/>
          <w:lang w:val="kk-KZ"/>
        </w:rPr>
        <w:t>)</w:t>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005E2CC1">
        <w:rPr>
          <w:sz w:val="28"/>
          <w:szCs w:val="28"/>
          <w:lang w:val="kk-KZ"/>
        </w:rPr>
        <w:t xml:space="preserve">                    </w:t>
      </w:r>
      <w:r w:rsidRPr="00286C4B">
        <w:rPr>
          <w:sz w:val="28"/>
          <w:szCs w:val="28"/>
          <w:lang w:val="kk-KZ"/>
        </w:rPr>
        <w:t>(45)</w:t>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8D1C46">
      <w:pPr>
        <w:widowControl w:val="0"/>
        <w:tabs>
          <w:tab w:val="left" w:pos="0"/>
        </w:tabs>
        <w:ind w:firstLine="567"/>
        <w:jc w:val="both"/>
        <w:rPr>
          <w:sz w:val="28"/>
          <w:szCs w:val="28"/>
          <w:lang w:val="kk-KZ"/>
        </w:rPr>
      </w:pPr>
      <w:r w:rsidRPr="00286C4B">
        <w:rPr>
          <w:sz w:val="28"/>
          <w:szCs w:val="28"/>
          <w:lang w:val="kk-KZ"/>
        </w:rPr>
        <w:t>Здесь же вычисляется величина,</w:t>
      </w:r>
      <w:r w:rsidR="007B4E8C">
        <w:rPr>
          <w:sz w:val="28"/>
          <w:szCs w:val="28"/>
          <w:lang w:val="kk-KZ"/>
        </w:rPr>
        <w:t xml:space="preserve"> </w:t>
      </w:r>
      <w:r w:rsidRPr="00286C4B">
        <w:rPr>
          <w:sz w:val="28"/>
          <w:szCs w:val="28"/>
          <w:lang w:val="kk-KZ"/>
        </w:rPr>
        <w:t>на которую изменится вес связи:</w:t>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8D1C46">
      <w:pPr>
        <w:widowControl w:val="0"/>
        <w:tabs>
          <w:tab w:val="left" w:pos="0"/>
        </w:tabs>
        <w:ind w:firstLine="567"/>
        <w:jc w:val="both"/>
        <w:rPr>
          <w:sz w:val="28"/>
          <w:szCs w:val="28"/>
        </w:rPr>
      </w:pPr>
      <w:r w:rsidRPr="00286C4B">
        <w:rPr>
          <w:sz w:val="28"/>
          <w:szCs w:val="28"/>
          <w:lang w:val="kk-KZ"/>
        </w:rPr>
        <w:t>Δ</w:t>
      </w:r>
      <w:r w:rsidRPr="00286C4B">
        <w:rPr>
          <w:sz w:val="28"/>
          <w:szCs w:val="28"/>
          <w:lang w:val="en-US"/>
        </w:rPr>
        <w:t>v</w:t>
      </w:r>
      <w:r w:rsidRPr="00286C4B">
        <w:rPr>
          <w:sz w:val="28"/>
          <w:szCs w:val="28"/>
          <w:vertAlign w:val="subscript"/>
          <w:lang w:val="en-US"/>
        </w:rPr>
        <w:t>ij</w:t>
      </w:r>
      <w:r w:rsidRPr="00286C4B">
        <w:rPr>
          <w:sz w:val="28"/>
          <w:szCs w:val="28"/>
        </w:rPr>
        <w:t xml:space="preserve"> = </w:t>
      </w:r>
      <w:r w:rsidRPr="00286C4B">
        <w:rPr>
          <w:sz w:val="28"/>
          <w:szCs w:val="28"/>
          <w:lang w:val="en-US"/>
        </w:rPr>
        <w:t>α</w:t>
      </w:r>
      <w:r w:rsidRPr="00286C4B">
        <w:rPr>
          <w:sz w:val="28"/>
          <w:szCs w:val="28"/>
        </w:rPr>
        <w:t>*</w:t>
      </w:r>
      <w:r w:rsidRPr="00286C4B">
        <w:rPr>
          <w:sz w:val="28"/>
          <w:szCs w:val="28"/>
          <w:lang w:val="kk-KZ"/>
        </w:rPr>
        <w:t xml:space="preserve"> σ</w:t>
      </w:r>
      <w:r w:rsidRPr="00286C4B">
        <w:rPr>
          <w:sz w:val="28"/>
          <w:szCs w:val="28"/>
          <w:vertAlign w:val="subscript"/>
          <w:lang w:val="en-US"/>
        </w:rPr>
        <w:t>j</w:t>
      </w:r>
      <w:r w:rsidRPr="00286C4B">
        <w:rPr>
          <w:sz w:val="28"/>
          <w:szCs w:val="28"/>
        </w:rPr>
        <w:t>*</w:t>
      </w:r>
      <w:r w:rsidRPr="00286C4B">
        <w:rPr>
          <w:sz w:val="28"/>
          <w:szCs w:val="28"/>
          <w:lang w:val="en-US"/>
        </w:rPr>
        <w:t>x</w:t>
      </w:r>
      <w:r w:rsidRPr="00286C4B">
        <w:rPr>
          <w:sz w:val="28"/>
          <w:szCs w:val="28"/>
          <w:vertAlign w:val="subscript"/>
          <w:lang w:val="en-US"/>
        </w:rPr>
        <w:t>i</w:t>
      </w:r>
      <w:r w:rsidRPr="00286C4B">
        <w:rPr>
          <w:sz w:val="28"/>
          <w:szCs w:val="28"/>
          <w:vertAlign w:val="subscript"/>
        </w:rPr>
        <w:tab/>
      </w:r>
      <w:r w:rsidRPr="00286C4B">
        <w:rPr>
          <w:sz w:val="28"/>
          <w:szCs w:val="28"/>
          <w:vertAlign w:val="subscript"/>
        </w:rPr>
        <w:tab/>
      </w:r>
      <w:r w:rsidRPr="00286C4B">
        <w:rPr>
          <w:sz w:val="28"/>
          <w:szCs w:val="28"/>
          <w:vertAlign w:val="subscript"/>
        </w:rPr>
        <w:tab/>
      </w:r>
      <w:r w:rsidRPr="00286C4B">
        <w:rPr>
          <w:sz w:val="28"/>
          <w:szCs w:val="28"/>
          <w:vertAlign w:val="subscript"/>
        </w:rPr>
        <w:tab/>
      </w:r>
      <w:r w:rsidR="005E2CC1">
        <w:rPr>
          <w:sz w:val="28"/>
          <w:szCs w:val="28"/>
          <w:vertAlign w:val="subscript"/>
        </w:rPr>
        <w:t xml:space="preserve">                                               </w:t>
      </w:r>
      <w:r w:rsidRPr="00286C4B">
        <w:rPr>
          <w:sz w:val="28"/>
          <w:szCs w:val="28"/>
        </w:rPr>
        <w:t>(46)</w:t>
      </w:r>
    </w:p>
    <w:p w:rsidR="008D1C46" w:rsidRPr="00286C4B" w:rsidRDefault="008D1C46" w:rsidP="008D1C46">
      <w:pPr>
        <w:widowControl w:val="0"/>
        <w:tabs>
          <w:tab w:val="left" w:pos="0"/>
        </w:tabs>
        <w:ind w:firstLine="567"/>
        <w:jc w:val="both"/>
        <w:rPr>
          <w:sz w:val="28"/>
          <w:szCs w:val="28"/>
        </w:rPr>
      </w:pPr>
    </w:p>
    <w:p w:rsidR="008D1C46" w:rsidRPr="00286C4B" w:rsidRDefault="008D1C46" w:rsidP="008D1C46">
      <w:pPr>
        <w:widowControl w:val="0"/>
        <w:tabs>
          <w:tab w:val="left" w:pos="0"/>
        </w:tabs>
        <w:ind w:firstLine="567"/>
        <w:jc w:val="both"/>
        <w:rPr>
          <w:sz w:val="28"/>
          <w:szCs w:val="28"/>
          <w:lang w:val="kk-KZ"/>
        </w:rPr>
      </w:pPr>
      <w:r w:rsidRPr="00286C4B">
        <w:rPr>
          <w:sz w:val="28"/>
          <w:szCs w:val="28"/>
          <w:lang w:val="kk-KZ"/>
        </w:rPr>
        <w:t>Вычисляется коррективка смещения:</w:t>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8D1C46">
      <w:pPr>
        <w:widowControl w:val="0"/>
        <w:tabs>
          <w:tab w:val="left" w:pos="0"/>
        </w:tabs>
        <w:ind w:firstLine="567"/>
        <w:jc w:val="both"/>
        <w:rPr>
          <w:sz w:val="28"/>
          <w:szCs w:val="28"/>
        </w:rPr>
      </w:pPr>
      <w:r w:rsidRPr="00286C4B">
        <w:rPr>
          <w:sz w:val="28"/>
          <w:szCs w:val="28"/>
          <w:lang w:val="kk-KZ"/>
        </w:rPr>
        <w:t>Δ</w:t>
      </w:r>
      <w:r w:rsidRPr="00286C4B">
        <w:rPr>
          <w:sz w:val="28"/>
          <w:szCs w:val="28"/>
          <w:lang w:val="en-US"/>
        </w:rPr>
        <w:t>v</w:t>
      </w:r>
      <w:r w:rsidRPr="00286C4B">
        <w:rPr>
          <w:sz w:val="28"/>
          <w:szCs w:val="28"/>
          <w:vertAlign w:val="subscript"/>
          <w:lang w:val="en-US"/>
        </w:rPr>
        <w:t>ij</w:t>
      </w:r>
      <w:r w:rsidRPr="00286C4B">
        <w:rPr>
          <w:sz w:val="28"/>
          <w:szCs w:val="28"/>
        </w:rPr>
        <w:t xml:space="preserve"> = </w:t>
      </w:r>
      <w:r w:rsidRPr="00286C4B">
        <w:rPr>
          <w:sz w:val="28"/>
          <w:szCs w:val="28"/>
          <w:lang w:val="en-US"/>
        </w:rPr>
        <w:t>α</w:t>
      </w:r>
      <w:r w:rsidRPr="00286C4B">
        <w:rPr>
          <w:sz w:val="28"/>
          <w:szCs w:val="28"/>
        </w:rPr>
        <w:t>*</w:t>
      </w:r>
      <w:r w:rsidRPr="00286C4B">
        <w:rPr>
          <w:sz w:val="28"/>
          <w:szCs w:val="28"/>
          <w:lang w:val="kk-KZ"/>
        </w:rPr>
        <w:t xml:space="preserve"> σ</w:t>
      </w:r>
      <w:r w:rsidRPr="00286C4B">
        <w:rPr>
          <w:sz w:val="28"/>
          <w:szCs w:val="28"/>
          <w:vertAlign w:val="subscript"/>
          <w:lang w:val="en-US"/>
        </w:rPr>
        <w:t>j</w:t>
      </w:r>
      <w:r w:rsidRPr="00286C4B">
        <w:rPr>
          <w:sz w:val="28"/>
          <w:szCs w:val="28"/>
          <w:vertAlign w:val="subscript"/>
        </w:rPr>
        <w:tab/>
      </w:r>
      <w:r w:rsidRPr="00286C4B">
        <w:rPr>
          <w:sz w:val="28"/>
          <w:szCs w:val="28"/>
          <w:vertAlign w:val="subscript"/>
        </w:rPr>
        <w:tab/>
      </w:r>
      <w:r w:rsidRPr="00286C4B">
        <w:rPr>
          <w:sz w:val="28"/>
          <w:szCs w:val="28"/>
          <w:vertAlign w:val="subscript"/>
        </w:rPr>
        <w:tab/>
      </w:r>
      <w:r w:rsidRPr="00286C4B">
        <w:rPr>
          <w:sz w:val="28"/>
          <w:szCs w:val="28"/>
          <w:vertAlign w:val="subscript"/>
        </w:rPr>
        <w:tab/>
      </w:r>
      <w:r w:rsidRPr="00286C4B">
        <w:rPr>
          <w:sz w:val="28"/>
          <w:szCs w:val="28"/>
          <w:vertAlign w:val="subscript"/>
        </w:rPr>
        <w:tab/>
      </w:r>
      <w:r w:rsidR="005E2CC1">
        <w:rPr>
          <w:sz w:val="28"/>
          <w:szCs w:val="28"/>
          <w:vertAlign w:val="subscript"/>
        </w:rPr>
        <w:t xml:space="preserve">                                                 </w:t>
      </w:r>
      <w:r w:rsidRPr="00286C4B">
        <w:rPr>
          <w:sz w:val="28"/>
          <w:szCs w:val="28"/>
        </w:rPr>
        <w:t>(47)</w:t>
      </w:r>
    </w:p>
    <w:p w:rsidR="008D1C46" w:rsidRPr="00286C4B" w:rsidRDefault="008D1C46" w:rsidP="008D1C46">
      <w:pPr>
        <w:widowControl w:val="0"/>
        <w:tabs>
          <w:tab w:val="left" w:pos="0"/>
        </w:tabs>
        <w:ind w:firstLine="567"/>
        <w:jc w:val="both"/>
        <w:rPr>
          <w:sz w:val="28"/>
          <w:szCs w:val="28"/>
        </w:rPr>
      </w:pPr>
    </w:p>
    <w:p w:rsidR="008D1C46" w:rsidRPr="00286C4B" w:rsidRDefault="008D1C46" w:rsidP="008D1C46">
      <w:pPr>
        <w:widowControl w:val="0"/>
        <w:tabs>
          <w:tab w:val="left" w:pos="0"/>
        </w:tabs>
        <w:ind w:firstLine="567"/>
        <w:jc w:val="both"/>
        <w:rPr>
          <w:sz w:val="28"/>
          <w:szCs w:val="28"/>
          <w:lang w:val="kk-KZ"/>
        </w:rPr>
      </w:pPr>
      <w:r w:rsidRPr="00286C4B">
        <w:rPr>
          <w:sz w:val="28"/>
          <w:szCs w:val="28"/>
          <w:lang w:val="kk-KZ"/>
        </w:rPr>
        <w:t>Каждый выходной нейрон изменяет веса своих связей с элементом смещения и выходными нейронами по формуле (48):</w:t>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8D1C46">
      <w:pPr>
        <w:widowControl w:val="0"/>
        <w:tabs>
          <w:tab w:val="left" w:pos="0"/>
        </w:tabs>
        <w:ind w:firstLine="567"/>
        <w:jc w:val="both"/>
        <w:rPr>
          <w:sz w:val="28"/>
          <w:szCs w:val="28"/>
          <w:vertAlign w:val="subscript"/>
          <w:lang w:val="kk-KZ"/>
        </w:rPr>
      </w:pPr>
      <w:r w:rsidRPr="00286C4B">
        <w:rPr>
          <w:sz w:val="28"/>
          <w:szCs w:val="28"/>
          <w:lang w:val="kk-KZ"/>
        </w:rPr>
        <w:t>w</w:t>
      </w:r>
      <w:r w:rsidRPr="00286C4B">
        <w:rPr>
          <w:sz w:val="28"/>
          <w:szCs w:val="28"/>
          <w:vertAlign w:val="subscript"/>
          <w:lang w:val="kk-KZ"/>
        </w:rPr>
        <w:t>jk</w:t>
      </w:r>
      <w:r w:rsidRPr="00286C4B">
        <w:rPr>
          <w:sz w:val="28"/>
          <w:szCs w:val="28"/>
          <w:lang w:val="kk-KZ"/>
        </w:rPr>
        <w:t>(new) = w</w:t>
      </w:r>
      <w:r w:rsidRPr="00286C4B">
        <w:rPr>
          <w:sz w:val="28"/>
          <w:szCs w:val="28"/>
          <w:vertAlign w:val="subscript"/>
          <w:lang w:val="kk-KZ"/>
        </w:rPr>
        <w:t>jk</w:t>
      </w:r>
      <w:r w:rsidRPr="00286C4B">
        <w:rPr>
          <w:sz w:val="28"/>
          <w:szCs w:val="28"/>
          <w:lang w:val="kk-KZ"/>
        </w:rPr>
        <w:t>(old) + Δv</w:t>
      </w:r>
      <w:r w:rsidRPr="00286C4B">
        <w:rPr>
          <w:sz w:val="28"/>
          <w:szCs w:val="28"/>
          <w:vertAlign w:val="subscript"/>
          <w:lang w:val="kk-KZ"/>
        </w:rPr>
        <w:t>ij</w:t>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Pr="00286C4B">
        <w:rPr>
          <w:sz w:val="28"/>
          <w:szCs w:val="28"/>
          <w:vertAlign w:val="subscript"/>
          <w:lang w:val="kk-KZ"/>
        </w:rPr>
        <w:tab/>
      </w:r>
      <w:r w:rsidR="005E2CC1">
        <w:rPr>
          <w:sz w:val="28"/>
          <w:szCs w:val="28"/>
          <w:vertAlign w:val="subscript"/>
          <w:lang w:val="kk-KZ"/>
        </w:rPr>
        <w:t xml:space="preserve">                                   </w:t>
      </w:r>
      <w:r w:rsidRPr="00286C4B">
        <w:rPr>
          <w:sz w:val="28"/>
          <w:szCs w:val="28"/>
          <w:lang w:val="kk-KZ"/>
        </w:rPr>
        <w:t>(48)</w:t>
      </w:r>
    </w:p>
    <w:p w:rsidR="008D1C46" w:rsidRPr="00286C4B" w:rsidRDefault="008D1C46" w:rsidP="008D1C46">
      <w:pPr>
        <w:widowControl w:val="0"/>
        <w:tabs>
          <w:tab w:val="left" w:pos="0"/>
        </w:tabs>
        <w:ind w:firstLine="567"/>
        <w:jc w:val="both"/>
        <w:rPr>
          <w:sz w:val="28"/>
          <w:szCs w:val="28"/>
          <w:vertAlign w:val="subscript"/>
          <w:lang w:val="kk-KZ"/>
        </w:rPr>
      </w:pPr>
    </w:p>
    <w:p w:rsidR="008D1C46" w:rsidRPr="00286C4B" w:rsidRDefault="008D1C46" w:rsidP="008D1C46">
      <w:pPr>
        <w:ind w:firstLine="567"/>
        <w:jc w:val="both"/>
        <w:rPr>
          <w:sz w:val="28"/>
          <w:szCs w:val="28"/>
        </w:rPr>
      </w:pPr>
      <w:r w:rsidRPr="00286C4B">
        <w:rPr>
          <w:sz w:val="28"/>
          <w:szCs w:val="28"/>
          <w:lang w:val="kk-KZ"/>
        </w:rPr>
        <w:t>В машинном обучении одной из проблем является переобучение</w:t>
      </w:r>
      <w:r w:rsidRPr="00286C4B">
        <w:rPr>
          <w:sz w:val="28"/>
          <w:szCs w:val="28"/>
        </w:rPr>
        <w:t xml:space="preserve">, </w:t>
      </w:r>
      <w:r w:rsidRPr="00286C4B">
        <w:rPr>
          <w:sz w:val="28"/>
          <w:szCs w:val="28"/>
          <w:lang w:val="kk-KZ"/>
        </w:rPr>
        <w:t>чтобы избежать его, требует</w:t>
      </w:r>
      <w:r w:rsidRPr="00286C4B">
        <w:rPr>
          <w:sz w:val="28"/>
          <w:szCs w:val="28"/>
        </w:rPr>
        <w:t xml:space="preserve">ся </w:t>
      </w:r>
      <w:r w:rsidRPr="00286C4B">
        <w:rPr>
          <w:sz w:val="28"/>
          <w:szCs w:val="28"/>
          <w:lang w:val="kk-KZ"/>
        </w:rPr>
        <w:t>урегулировать плотность данных, или опустить (не использовать) некотор</w:t>
      </w:r>
      <w:r w:rsidRPr="00286C4B">
        <w:rPr>
          <w:sz w:val="28"/>
          <w:szCs w:val="28"/>
        </w:rPr>
        <w:t>ое количество</w:t>
      </w:r>
      <w:r w:rsidRPr="00286C4B">
        <w:rPr>
          <w:sz w:val="28"/>
          <w:szCs w:val="28"/>
          <w:lang w:val="kk-KZ"/>
        </w:rPr>
        <w:t xml:space="preserve"> данных на время обучения. Для регуляризации данных в данной работе использовали слои Dropout, SpatialDropout, </w:t>
      </w:r>
      <w:r w:rsidRPr="00286C4B">
        <w:rPr>
          <w:sz w:val="28"/>
          <w:szCs w:val="28"/>
          <w:lang w:val="en-US"/>
        </w:rPr>
        <w:t>R</w:t>
      </w:r>
      <w:r w:rsidRPr="00286C4B">
        <w:rPr>
          <w:sz w:val="28"/>
          <w:szCs w:val="28"/>
          <w:lang w:val="kk-KZ"/>
        </w:rPr>
        <w:t>ecu</w:t>
      </w:r>
      <w:r w:rsidRPr="00286C4B">
        <w:rPr>
          <w:sz w:val="28"/>
          <w:szCs w:val="28"/>
          <w:lang w:val="en-US"/>
        </w:rPr>
        <w:t>r</w:t>
      </w:r>
      <w:r w:rsidRPr="00286C4B">
        <w:rPr>
          <w:sz w:val="28"/>
          <w:szCs w:val="28"/>
          <w:lang w:val="kk-KZ"/>
        </w:rPr>
        <w:t>rentDropout. Dropout</w:t>
      </w:r>
      <w:r w:rsidR="007B4E8C">
        <w:rPr>
          <w:sz w:val="28"/>
          <w:szCs w:val="28"/>
          <w:lang w:val="kk-KZ"/>
        </w:rPr>
        <w:t xml:space="preserve"> </w:t>
      </w:r>
      <w:r w:rsidRPr="00286C4B">
        <w:rPr>
          <w:sz w:val="28"/>
          <w:szCs w:val="28"/>
          <w:lang w:val="kk-KZ"/>
        </w:rPr>
        <w:t>на этапе обучения</w:t>
      </w:r>
      <w:r w:rsidRPr="00286C4B">
        <w:rPr>
          <w:sz w:val="28"/>
          <w:szCs w:val="28"/>
        </w:rPr>
        <w:t xml:space="preserve"> удаляет указанное количество весов для введения разреженности в векторах, применяя при этом формулу (30).</w:t>
      </w:r>
    </w:p>
    <w:p w:rsidR="008D1C46" w:rsidRPr="00286C4B" w:rsidRDefault="008D1C46" w:rsidP="008D1C46">
      <w:pPr>
        <w:ind w:firstLine="708"/>
        <w:jc w:val="both"/>
      </w:pPr>
      <w:r w:rsidRPr="00286C4B">
        <w:rPr>
          <w:sz w:val="28"/>
          <w:szCs w:val="28"/>
          <w:lang w:val="kk-KZ"/>
        </w:rPr>
        <w:t xml:space="preserve">В слое </w:t>
      </w:r>
      <w:r w:rsidRPr="00286C4B">
        <w:rPr>
          <w:sz w:val="28"/>
          <w:szCs w:val="28"/>
          <w:lang w:val="en-US"/>
        </w:rPr>
        <w:t>LSTM</w:t>
      </w:r>
      <w:r w:rsidRPr="00286C4B">
        <w:rPr>
          <w:sz w:val="28"/>
          <w:szCs w:val="28"/>
        </w:rPr>
        <w:t xml:space="preserve"> </w:t>
      </w:r>
      <w:r w:rsidRPr="00286C4B">
        <w:rPr>
          <w:sz w:val="28"/>
          <w:szCs w:val="28"/>
          <w:lang w:val="kk-KZ"/>
        </w:rPr>
        <w:t>имеется два</w:t>
      </w:r>
      <w:r w:rsidR="00E871EE" w:rsidRPr="00286C4B">
        <w:rPr>
          <w:sz w:val="28"/>
          <w:szCs w:val="28"/>
          <w:lang w:val="kk-KZ"/>
        </w:rPr>
        <w:t xml:space="preserve"> </w:t>
      </w:r>
      <w:r w:rsidRPr="00286C4B">
        <w:rPr>
          <w:sz w:val="28"/>
          <w:szCs w:val="28"/>
          <w:lang w:val="kk-KZ"/>
        </w:rPr>
        <w:t xml:space="preserve">скрытых слоя – Dropout и </w:t>
      </w:r>
      <w:r w:rsidRPr="00286C4B">
        <w:rPr>
          <w:sz w:val="28"/>
          <w:szCs w:val="28"/>
          <w:lang w:val="en-US"/>
        </w:rPr>
        <w:t>recurrent</w:t>
      </w:r>
      <w:r w:rsidRPr="00286C4B">
        <w:rPr>
          <w:sz w:val="28"/>
          <w:szCs w:val="28"/>
        </w:rPr>
        <w:t>_</w:t>
      </w:r>
      <w:r w:rsidRPr="00286C4B">
        <w:rPr>
          <w:sz w:val="28"/>
          <w:szCs w:val="28"/>
          <w:lang w:val="kk-KZ"/>
        </w:rPr>
        <w:t>Dropout, которые применяются в качест</w:t>
      </w:r>
      <w:r w:rsidR="00E85955" w:rsidRPr="00286C4B">
        <w:rPr>
          <w:sz w:val="28"/>
          <w:szCs w:val="28"/>
          <w:lang w:val="kk-KZ"/>
        </w:rPr>
        <w:t>в</w:t>
      </w:r>
      <w:r w:rsidRPr="00286C4B">
        <w:rPr>
          <w:sz w:val="28"/>
          <w:szCs w:val="28"/>
          <w:lang w:val="kk-KZ"/>
        </w:rPr>
        <w:t>е регуляризатора для снижения размерности, уменьшения количества нейронов</w:t>
      </w:r>
      <w:r w:rsidRPr="00286C4B">
        <w:rPr>
          <w:sz w:val="28"/>
          <w:szCs w:val="28"/>
        </w:rPr>
        <w:t xml:space="preserve">. </w:t>
      </w:r>
      <w:r w:rsidRPr="00286C4B">
        <w:rPr>
          <w:sz w:val="28"/>
          <w:szCs w:val="28"/>
          <w:lang w:val="kk-KZ"/>
        </w:rPr>
        <w:t xml:space="preserve">В технологии Keras его выделяют как слой, используемый в слое. Для регуляризации могут использоваться такие методы, как L1, L2, dropout и другие. Суть метода заключается в том, что процесс обучения из общей сети случайным образом многократно выделяет подсеть, и обновление весов выполняется только в рамках этой подсети. Нейроны попадают в подсеть с вероятностью </w:t>
      </w:r>
      <w:r w:rsidRPr="00286C4B">
        <w:rPr>
          <w:i/>
          <w:iCs/>
          <w:sz w:val="28"/>
          <w:szCs w:val="28"/>
          <w:lang w:val="kk-KZ"/>
        </w:rPr>
        <w:t>p</w:t>
      </w:r>
      <w:r w:rsidRPr="00286C4B">
        <w:rPr>
          <w:sz w:val="28"/>
          <w:szCs w:val="28"/>
          <w:lang w:val="kk-KZ"/>
        </w:rPr>
        <w:t>, которая называется коэффициентом дропаута. Во время тестирования дропаут не применяется, вместо этого веса умножаются на коэффициент дропаута, в результате чего можно получить усредненную оценку для ансамбля всех подсетей.</w:t>
      </w:r>
    </w:p>
    <w:p w:rsidR="008D1C46" w:rsidRPr="00286C4B" w:rsidRDefault="008D1C46" w:rsidP="008D1C46">
      <w:pPr>
        <w:ind w:firstLine="708"/>
        <w:jc w:val="both"/>
      </w:pPr>
      <w:r w:rsidRPr="00286C4B">
        <w:rPr>
          <w:sz w:val="28"/>
          <w:szCs w:val="28"/>
          <w:lang w:val="kk-KZ"/>
        </w:rPr>
        <w:t xml:space="preserve">При обучении </w:t>
      </w:r>
      <w:r w:rsidRPr="00286C4B">
        <w:rPr>
          <w:sz w:val="28"/>
          <w:szCs w:val="28"/>
        </w:rPr>
        <w:t xml:space="preserve">движение вперед по сети соответствует активации нейронов, а при обратном прохождении выполняется коррекция весов узлов </w:t>
      </w:r>
      <w:r w:rsidRPr="00286C4B">
        <w:rPr>
          <w:sz w:val="28"/>
          <w:szCs w:val="28"/>
        </w:rPr>
        <w:lastRenderedPageBreak/>
        <w:t>и весов смещений нейронов</w:t>
      </w:r>
      <w:r w:rsidRPr="00286C4B">
        <w:rPr>
          <w:sz w:val="28"/>
          <w:szCs w:val="28"/>
          <w:lang w:val="kk-KZ"/>
        </w:rPr>
        <w:t>, затем веса обновляются таким образом, чтобы происходила минимизация ошибки для входного вектора. Данный процесс происходит во время итерации</w:t>
      </w:r>
      <w:r w:rsidR="00E871EE" w:rsidRPr="00286C4B">
        <w:rPr>
          <w:sz w:val="28"/>
          <w:szCs w:val="28"/>
          <w:lang w:val="kk-KZ"/>
        </w:rPr>
        <w:t xml:space="preserve"> </w:t>
      </w:r>
      <w:r w:rsidRPr="00286C4B">
        <w:rPr>
          <w:sz w:val="28"/>
          <w:szCs w:val="28"/>
        </w:rPr>
        <w:t>(epoch)</w:t>
      </w:r>
      <w:r w:rsidRPr="00286C4B">
        <w:rPr>
          <w:sz w:val="28"/>
          <w:szCs w:val="28"/>
          <w:lang w:val="kk-KZ"/>
        </w:rPr>
        <w:t xml:space="preserve">, после </w:t>
      </w:r>
      <w:r w:rsidRPr="00286C4B">
        <w:rPr>
          <w:sz w:val="28"/>
          <w:szCs w:val="28"/>
        </w:rPr>
        <w:t xml:space="preserve">каждой итерации веса перераспределяются между нейронами с помощью метода градиентного спуска для </w:t>
      </w:r>
      <w:r w:rsidRPr="00286C4B">
        <w:rPr>
          <w:sz w:val="28"/>
          <w:szCs w:val="28"/>
          <w:lang w:val="kk-KZ"/>
        </w:rPr>
        <w:t xml:space="preserve">той же </w:t>
      </w:r>
      <w:r w:rsidRPr="00286C4B">
        <w:rPr>
          <w:sz w:val="28"/>
          <w:szCs w:val="28"/>
        </w:rPr>
        <w:t>минимизации функции потерь</w:t>
      </w:r>
      <w:r w:rsidRPr="00286C4B">
        <w:rPr>
          <w:sz w:val="28"/>
          <w:szCs w:val="28"/>
          <w:lang w:val="kk-KZ"/>
        </w:rPr>
        <w:t xml:space="preserve">. Обучение прекращается при прохождении заданного количества итерации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Оспанова","given":"Н","non-dropping-particle":"","parse-names":false,"suffix":""},{"dropping-particle":"","family":"Аканова","given":"А","non-dropping-particle":"","parse-names":false,"suffix":""}],"container-title":"Методологические подходы разработки и внедрения модуля контент анализа для открытых онлайн курсов","edition":"Монография","id":"ITEM-1","issued":{"date-parts":[["2019"]]},"page":"97","publisher":"Кереку","publisher-place":"Павлодар","title":"Организация контент-анализа на основе семантического анализа и поиска ключевых слов","type":"chapter"},"uris":["http://www.mendeley.com/documents/?uuid=1699bce8-03fb-4740-b44e-defed0cc4b40"]}],"mendeley":{"formattedCitation":"[186]","manualFormatting":"[187]","plainTextFormattedCitation":"[186]","previouslyFormattedCitation":"[186]"},"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[187]</w:t>
      </w:r>
      <w:r w:rsidR="00EE77FB" w:rsidRPr="00286C4B">
        <w:rPr>
          <w:sz w:val="28"/>
          <w:szCs w:val="28"/>
          <w:lang w:val="kk-KZ"/>
        </w:rPr>
        <w:fldChar w:fldCharType="end"/>
      </w:r>
      <w:r w:rsidRPr="00286C4B">
        <w:rPr>
          <w:sz w:val="28"/>
          <w:szCs w:val="28"/>
          <w:lang w:val="kk-KZ"/>
        </w:rPr>
        <w:t>.</w:t>
      </w:r>
    </w:p>
    <w:p w:rsidR="008D1C46" w:rsidRPr="00286C4B" w:rsidRDefault="008D1C46" w:rsidP="008D1C46">
      <w:pPr>
        <w:widowControl w:val="0"/>
        <w:tabs>
          <w:tab w:val="left" w:pos="567"/>
        </w:tabs>
        <w:ind w:firstLine="567"/>
        <w:jc w:val="both"/>
        <w:rPr>
          <w:sz w:val="28"/>
          <w:szCs w:val="28"/>
          <w:lang w:val="kk-KZ"/>
        </w:rPr>
      </w:pPr>
      <w:r w:rsidRPr="00286C4B">
        <w:rPr>
          <w:rFonts w:ascii="Lora" w:hAnsi="Lora"/>
          <w:sz w:val="29"/>
          <w:szCs w:val="29"/>
          <w:lang w:val="kk-KZ"/>
        </w:rPr>
        <w:t>Показатель</w:t>
      </w:r>
      <w:r w:rsidRPr="00286C4B">
        <w:rPr>
          <w:rFonts w:ascii="Lora" w:hAnsi="Lora"/>
          <w:sz w:val="29"/>
          <w:szCs w:val="29"/>
        </w:rPr>
        <w:t xml:space="preserve"> ошибок </w:t>
      </w:r>
      <w:r w:rsidRPr="00286C4B">
        <w:rPr>
          <w:rFonts w:ascii="Lora" w:hAnsi="Lora"/>
          <w:sz w:val="29"/>
          <w:szCs w:val="29"/>
          <w:lang w:val="kk-KZ"/>
        </w:rPr>
        <w:t>указывает,</w:t>
      </w:r>
      <w:r w:rsidRPr="00286C4B">
        <w:rPr>
          <w:rFonts w:ascii="Lora" w:hAnsi="Lora"/>
          <w:sz w:val="29"/>
          <w:szCs w:val="29"/>
        </w:rPr>
        <w:t xml:space="preserve"> насколько правильно произошло глубокое обучение нейронной сети. О</w:t>
      </w:r>
      <w:r w:rsidRPr="00286C4B">
        <w:rPr>
          <w:sz w:val="28"/>
          <w:szCs w:val="28"/>
          <w:lang w:val="kk-KZ"/>
        </w:rPr>
        <w:t xml:space="preserve">шибка рассчитывается между обучающими и тестовыми данными, что помогает минимизировать ошибку при классификации данных. Во время обучения нейронной сети входные данные, в данном случае это идентификаторы тем, преобразуются в векторы. Ошибка, полученная при обучении векторов, является показателем оценки построения </w:t>
      </w:r>
      <w:r w:rsidRPr="00286C4B">
        <w:rPr>
          <w:sz w:val="28"/>
          <w:szCs w:val="28"/>
          <w:lang w:val="en-US"/>
        </w:rPr>
        <w:t>LDA</w:t>
      </w:r>
      <w:r w:rsidRPr="00286C4B">
        <w:rPr>
          <w:sz w:val="28"/>
          <w:szCs w:val="28"/>
          <w:lang w:val="kk-KZ"/>
        </w:rPr>
        <w:t xml:space="preserve">-модели. Ошибками могут выступать векторы тем, в которых ключевые слова не раскрывают тему. Каждый слой для вычисления кросс-энтропийной ошибки применяет функцию активации: </w:t>
      </w:r>
      <w:r w:rsidRPr="00286C4B">
        <w:rPr>
          <w:sz w:val="28"/>
          <w:szCs w:val="28"/>
          <w:lang w:val="en-US"/>
        </w:rPr>
        <w:t>LSTM</w:t>
      </w:r>
      <w:r w:rsidRPr="00286C4B">
        <w:rPr>
          <w:sz w:val="28"/>
          <w:szCs w:val="28"/>
        </w:rPr>
        <w:t xml:space="preserve">–гиперболический тангенс, </w:t>
      </w:r>
      <w:r w:rsidRPr="00286C4B">
        <w:rPr>
          <w:sz w:val="28"/>
          <w:szCs w:val="28"/>
          <w:lang w:val="en-US"/>
        </w:rPr>
        <w:t>Dense</w:t>
      </w:r>
      <w:r w:rsidR="007B4E8C">
        <w:rPr>
          <w:sz w:val="28"/>
          <w:szCs w:val="28"/>
        </w:rPr>
        <w:t xml:space="preserve"> </w:t>
      </w:r>
      <w:r w:rsidRPr="00286C4B">
        <w:rPr>
          <w:sz w:val="28"/>
          <w:szCs w:val="28"/>
        </w:rPr>
        <w:t>–</w:t>
      </w:r>
      <w:r w:rsidR="007B4E8C">
        <w:rPr>
          <w:sz w:val="28"/>
          <w:szCs w:val="28"/>
        </w:rPr>
        <w:t xml:space="preserve"> </w:t>
      </w:r>
      <w:r w:rsidRPr="00286C4B">
        <w:rPr>
          <w:sz w:val="28"/>
          <w:szCs w:val="28"/>
          <w:lang w:val="en-US"/>
        </w:rPr>
        <w:t>Softmax</w:t>
      </w:r>
      <w:r w:rsidRPr="00286C4B">
        <w:rPr>
          <w:sz w:val="28"/>
          <w:szCs w:val="28"/>
          <w:lang w:val="kk-KZ"/>
        </w:rPr>
        <w:t>.</w:t>
      </w:r>
      <w:r w:rsidR="00E871EE" w:rsidRPr="00286C4B">
        <w:rPr>
          <w:sz w:val="28"/>
          <w:szCs w:val="28"/>
          <w:lang w:val="kk-KZ"/>
        </w:rPr>
        <w:t xml:space="preserve"> </w:t>
      </w:r>
      <w:r w:rsidRPr="00286C4B">
        <w:rPr>
          <w:rFonts w:ascii="Lora" w:hAnsi="Lora"/>
          <w:sz w:val="29"/>
          <w:szCs w:val="29"/>
          <w:lang w:val="kk-KZ"/>
        </w:rPr>
        <w:t xml:space="preserve">Если ошибка ближе к нулю, это означает, что обучение прошло успешно. Результат расчета ошибки при каждой итерации нейронной сети рассчитывается при применении </w:t>
      </w:r>
      <w:r w:rsidRPr="00286C4B">
        <w:rPr>
          <w:sz w:val="28"/>
          <w:szCs w:val="28"/>
          <w:lang w:val="kk-KZ"/>
        </w:rPr>
        <w:t>метода compile(), который имеет следующие аргументы: оптимизатор, функцию ошибки</w:t>
      </w:r>
      <w:r w:rsidR="00F83C20" w:rsidRPr="00286C4B">
        <w:rPr>
          <w:sz w:val="28"/>
          <w:szCs w:val="28"/>
          <w:lang w:val="kk-KZ"/>
        </w:rPr>
        <w:t xml:space="preserve"> </w:t>
      </w:r>
      <w:r w:rsidRPr="00286C4B">
        <w:rPr>
          <w:sz w:val="28"/>
          <w:szCs w:val="28"/>
          <w:lang w:val="kk-KZ"/>
        </w:rPr>
        <w:t>и метрику. Данные аргументы имеют существенное влияние на эффективность оценки выходных данных тематической модели.</w:t>
      </w:r>
    </w:p>
    <w:p w:rsidR="008D1C46" w:rsidRPr="00286C4B" w:rsidRDefault="008D1C46" w:rsidP="008D1C46">
      <w:pPr>
        <w:autoSpaceDE w:val="0"/>
        <w:autoSpaceDN w:val="0"/>
        <w:adjustRightInd w:val="0"/>
        <w:ind w:firstLine="567"/>
        <w:jc w:val="both"/>
        <w:rPr>
          <w:sz w:val="28"/>
          <w:szCs w:val="28"/>
          <w:lang w:val="kk-KZ"/>
        </w:rPr>
      </w:pPr>
      <w:r w:rsidRPr="00286C4B">
        <w:rPr>
          <w:sz w:val="28"/>
          <w:szCs w:val="28"/>
          <w:lang w:val="kk-KZ"/>
        </w:rPr>
        <w:t>Keras предоставляет несколько функций ошибок в модуле потерь, которыми являются mean_squared_error, mean_absolute_error, hinge, squared_hinge, mean_absolute_percentage_error, categorical_hinge, huber_loss, mean_squared_logarithmic_error, poisson_sparse_categorical_crossentropy, binary_crossentropy, is_categorical_crossentropy, categorical_crossentropy,  cosine_proximity_kullback_leibler_divergence, logcosh,. Из представленных функций ошибок</w:t>
      </w:r>
      <w:r w:rsidR="00F83C20" w:rsidRPr="00286C4B">
        <w:rPr>
          <w:sz w:val="28"/>
          <w:szCs w:val="28"/>
          <w:lang w:val="kk-KZ"/>
        </w:rPr>
        <w:t xml:space="preserve"> </w:t>
      </w:r>
      <w:r w:rsidRPr="00286C4B">
        <w:rPr>
          <w:sz w:val="28"/>
          <w:szCs w:val="28"/>
          <w:lang w:val="kk-KZ"/>
        </w:rPr>
        <w:t>для решения задачи обучения нейронной сети был использован</w:t>
      </w:r>
      <w:r w:rsidR="007B4E8C">
        <w:rPr>
          <w:sz w:val="28"/>
          <w:szCs w:val="28"/>
          <w:lang w:val="kk-KZ"/>
        </w:rPr>
        <w:t xml:space="preserve"> </w:t>
      </w:r>
      <w:r w:rsidRPr="00286C4B">
        <w:rPr>
          <w:sz w:val="28"/>
          <w:szCs w:val="28"/>
          <w:lang w:val="kk-KZ"/>
        </w:rPr>
        <w:t>binary_crossentropy.</w:t>
      </w: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В технологии Keras реализованы следующие оптимизаторы: метод SGD (стохастического градиентного спуска), Adagrad, Adadelta, Adam (Adaptive</w:t>
      </w:r>
      <w:r w:rsidR="007B4E8C">
        <w:rPr>
          <w:sz w:val="28"/>
          <w:szCs w:val="28"/>
          <w:lang w:val="kk-KZ"/>
        </w:rPr>
        <w:t xml:space="preserve"> </w:t>
      </w:r>
      <w:r w:rsidRPr="00286C4B">
        <w:rPr>
          <w:sz w:val="28"/>
          <w:szCs w:val="28"/>
          <w:lang w:val="kk-KZ"/>
        </w:rPr>
        <w:t>Moment</w:t>
      </w:r>
      <w:r w:rsidR="007B4E8C">
        <w:rPr>
          <w:sz w:val="28"/>
          <w:szCs w:val="28"/>
          <w:lang w:val="kk-KZ"/>
        </w:rPr>
        <w:t xml:space="preserve"> </w:t>
      </w:r>
      <w:r w:rsidRPr="00286C4B">
        <w:rPr>
          <w:sz w:val="28"/>
          <w:szCs w:val="28"/>
          <w:lang w:val="kk-KZ"/>
        </w:rPr>
        <w:t xml:space="preserve">Estimation) и другие. </w:t>
      </w:r>
      <w:r w:rsidRPr="00286C4B">
        <w:rPr>
          <w:sz w:val="28"/>
          <w:szCs w:val="28"/>
          <w:lang w:val="en-US"/>
        </w:rPr>
        <w:t>O</w:t>
      </w:r>
      <w:r w:rsidRPr="00286C4B">
        <w:rPr>
          <w:sz w:val="28"/>
          <w:szCs w:val="28"/>
          <w:lang w:val="kk-KZ"/>
        </w:rPr>
        <w:t xml:space="preserve">птимизатор – </w:t>
      </w:r>
      <w:r w:rsidRPr="00286C4B">
        <w:rPr>
          <w:sz w:val="28"/>
          <w:szCs w:val="28"/>
        </w:rPr>
        <w:t>это</w:t>
      </w:r>
      <w:r w:rsidRPr="00286C4B">
        <w:rPr>
          <w:sz w:val="28"/>
          <w:szCs w:val="28"/>
          <w:lang w:val="kk-KZ"/>
        </w:rPr>
        <w:t xml:space="preserve"> алгоритм, который применяют для итеративного обновления весов сети на основе обучающих данных. Метод</w:t>
      </w:r>
      <w:r w:rsidR="00F83C20" w:rsidRPr="00286C4B">
        <w:rPr>
          <w:sz w:val="28"/>
          <w:szCs w:val="28"/>
          <w:lang w:val="kk-KZ"/>
        </w:rPr>
        <w:t xml:space="preserve"> </w:t>
      </w:r>
      <w:r w:rsidRPr="00286C4B">
        <w:rPr>
          <w:sz w:val="28"/>
          <w:szCs w:val="28"/>
          <w:lang w:val="kk-KZ"/>
        </w:rPr>
        <w:t>рассчитывает</w:t>
      </w:r>
      <w:r w:rsidR="00F83C20" w:rsidRPr="00286C4B">
        <w:rPr>
          <w:sz w:val="28"/>
          <w:szCs w:val="28"/>
          <w:lang w:val="kk-KZ"/>
        </w:rPr>
        <w:t xml:space="preserve"> </w:t>
      </w:r>
      <w:r w:rsidRPr="00286C4B">
        <w:rPr>
          <w:sz w:val="28"/>
          <w:szCs w:val="28"/>
          <w:lang w:val="kk-KZ"/>
        </w:rPr>
        <w:t>индивидуальные</w:t>
      </w:r>
      <w:r w:rsidR="00F83C20" w:rsidRPr="00286C4B">
        <w:rPr>
          <w:sz w:val="28"/>
          <w:szCs w:val="28"/>
          <w:lang w:val="kk-KZ"/>
        </w:rPr>
        <w:t xml:space="preserve"> </w:t>
      </w:r>
      <w:r w:rsidRPr="00286C4B">
        <w:rPr>
          <w:sz w:val="28"/>
          <w:szCs w:val="28"/>
          <w:lang w:val="kk-KZ"/>
        </w:rPr>
        <w:t>адаптивные</w:t>
      </w:r>
      <w:r w:rsidR="00F83C20" w:rsidRPr="00286C4B">
        <w:rPr>
          <w:sz w:val="28"/>
          <w:szCs w:val="28"/>
          <w:lang w:val="kk-KZ"/>
        </w:rPr>
        <w:t xml:space="preserve"> </w:t>
      </w:r>
      <w:r w:rsidRPr="00286C4B">
        <w:rPr>
          <w:sz w:val="28"/>
          <w:szCs w:val="28"/>
          <w:lang w:val="kk-KZ"/>
        </w:rPr>
        <w:t>скорости</w:t>
      </w:r>
      <w:r w:rsidR="00F83C20" w:rsidRPr="00286C4B">
        <w:rPr>
          <w:sz w:val="28"/>
          <w:szCs w:val="28"/>
          <w:lang w:val="kk-KZ"/>
        </w:rPr>
        <w:t xml:space="preserve"> </w:t>
      </w:r>
      <w:r w:rsidRPr="00286C4B">
        <w:rPr>
          <w:sz w:val="28"/>
          <w:szCs w:val="28"/>
          <w:lang w:val="kk-KZ"/>
        </w:rPr>
        <w:t>обучения</w:t>
      </w:r>
      <w:r w:rsidR="00F83C20" w:rsidRPr="00286C4B">
        <w:rPr>
          <w:sz w:val="28"/>
          <w:szCs w:val="28"/>
          <w:lang w:val="kk-KZ"/>
        </w:rPr>
        <w:t xml:space="preserve"> </w:t>
      </w:r>
      <w:r w:rsidRPr="00286C4B">
        <w:rPr>
          <w:sz w:val="28"/>
          <w:szCs w:val="28"/>
          <w:lang w:val="kk-KZ"/>
        </w:rPr>
        <w:t>для</w:t>
      </w:r>
      <w:r w:rsidR="00F83C20" w:rsidRPr="00286C4B">
        <w:rPr>
          <w:sz w:val="28"/>
          <w:szCs w:val="28"/>
          <w:lang w:val="kk-KZ"/>
        </w:rPr>
        <w:t xml:space="preserve"> </w:t>
      </w:r>
      <w:r w:rsidRPr="00286C4B">
        <w:rPr>
          <w:sz w:val="28"/>
          <w:szCs w:val="28"/>
          <w:lang w:val="kk-KZ"/>
        </w:rPr>
        <w:t xml:space="preserve">различных параметров. Одним из методов, широко используемых в нейронных сетях, является оптимизатор </w:t>
      </w:r>
      <w:r w:rsidRPr="00286C4B">
        <w:rPr>
          <w:sz w:val="28"/>
          <w:szCs w:val="28"/>
          <w:lang w:val="en-US"/>
        </w:rPr>
        <w:t>SGD</w:t>
      </w:r>
      <w:r w:rsidR="00F83C20" w:rsidRPr="00286C4B">
        <w:rPr>
          <w:sz w:val="28"/>
          <w:szCs w:val="28"/>
          <w:lang w:val="kk-KZ"/>
        </w:rPr>
        <w:t xml:space="preserve"> </w:t>
      </w:r>
      <w:r w:rsidRPr="00286C4B">
        <w:rPr>
          <w:sz w:val="28"/>
          <w:szCs w:val="28"/>
        </w:rPr>
        <w:t xml:space="preserve">(стохастический градиентный спуск), который устраняет избыточность и проводит обновление для каждого обучающего примера. </w:t>
      </w:r>
      <w:r w:rsidRPr="00286C4B">
        <w:rPr>
          <w:sz w:val="28"/>
          <w:szCs w:val="28"/>
          <w:lang w:val="kk-KZ"/>
        </w:rPr>
        <w:t>Adagrad – алгоритм, который адаптирует скорость обучения к параметрам. Он выполняет меньше обновлений для параметров часто</w:t>
      </w:r>
      <w:r w:rsidR="00541517">
        <w:rPr>
          <w:sz w:val="28"/>
          <w:szCs w:val="28"/>
          <w:lang w:val="kk-KZ"/>
        </w:rPr>
        <w:t xml:space="preserve"> </w:t>
      </w:r>
      <w:r w:rsidRPr="00286C4B">
        <w:rPr>
          <w:sz w:val="28"/>
          <w:szCs w:val="28"/>
          <w:lang w:val="kk-KZ"/>
        </w:rPr>
        <w:t>встречающихся функций,</w:t>
      </w:r>
      <w:r w:rsidR="00F83C20" w:rsidRPr="00286C4B">
        <w:rPr>
          <w:sz w:val="28"/>
          <w:szCs w:val="28"/>
          <w:lang w:val="kk-KZ"/>
        </w:rPr>
        <w:t xml:space="preserve"> </w:t>
      </w:r>
      <w:r w:rsidRPr="00286C4B">
        <w:rPr>
          <w:sz w:val="28"/>
          <w:szCs w:val="28"/>
          <w:lang w:val="kk-KZ"/>
        </w:rPr>
        <w:t>произ</w:t>
      </w:r>
      <w:r w:rsidR="00541517">
        <w:rPr>
          <w:sz w:val="28"/>
          <w:szCs w:val="28"/>
          <w:lang w:val="kk-KZ"/>
        </w:rPr>
        <w:t>водит больш</w:t>
      </w:r>
      <w:r w:rsidRPr="00286C4B">
        <w:rPr>
          <w:sz w:val="28"/>
          <w:szCs w:val="28"/>
          <w:lang w:val="kk-KZ"/>
        </w:rPr>
        <w:t>е обновлени</w:t>
      </w:r>
      <w:r w:rsidR="00541517">
        <w:rPr>
          <w:sz w:val="28"/>
          <w:szCs w:val="28"/>
          <w:lang w:val="kk-KZ"/>
        </w:rPr>
        <w:t>й</w:t>
      </w:r>
      <w:r w:rsidRPr="00286C4B">
        <w:rPr>
          <w:sz w:val="28"/>
          <w:szCs w:val="28"/>
          <w:lang w:val="kk-KZ"/>
        </w:rPr>
        <w:t xml:space="preserve"> для параметров редковстречающихся функций и часто используется с разреженными данными. Adam был представлен </w:t>
      </w:r>
      <w:r w:rsidR="00541517">
        <w:rPr>
          <w:sz w:val="28"/>
          <w:szCs w:val="28"/>
          <w:lang w:val="kk-KZ"/>
        </w:rPr>
        <w:t xml:space="preserve">Д. </w:t>
      </w:r>
      <w:r w:rsidRPr="00286C4B">
        <w:rPr>
          <w:sz w:val="28"/>
          <w:szCs w:val="28"/>
          <w:lang w:val="kk-KZ"/>
        </w:rPr>
        <w:t>Кингма и Д</w:t>
      </w:r>
      <w:r w:rsidR="00541517">
        <w:rPr>
          <w:sz w:val="28"/>
          <w:szCs w:val="28"/>
          <w:lang w:val="kk-KZ"/>
        </w:rPr>
        <w:t xml:space="preserve">. </w:t>
      </w:r>
      <w:r w:rsidRPr="00286C4B">
        <w:rPr>
          <w:sz w:val="28"/>
          <w:szCs w:val="28"/>
          <w:lang w:val="kk-KZ"/>
        </w:rPr>
        <w:t xml:space="preserve">Адамом в 2014 году </w:t>
      </w:r>
      <w:r w:rsidR="00EE77FB" w:rsidRPr="00286C4B">
        <w:rPr>
          <w:noProof/>
          <w:sz w:val="28"/>
          <w:lang w:val="kk-KZ"/>
        </w:rPr>
        <w:fldChar w:fldCharType="begin" w:fldLock="1"/>
      </w:r>
      <w:r w:rsidRPr="00286C4B">
        <w:rPr>
          <w:noProof/>
          <w:sz w:val="28"/>
          <w:lang w:val="kk-KZ"/>
        </w:rPr>
        <w:instrText>ADDIN CSL_CITATION {"citationItems":[{"id":"ITEM-1","itemData":{"abstract":"We introduce Adam, an algorithm for first-order gradient-based optimization of stochastic objective functions, based on adaptive estimates of lower-order moments. The method is straightforward to implement, is computationally efficient, has little memory requirements, is invariant to diagonal rescaling of the gradients, and is well suited for problems that are large in terms of data and/or parameters. The method is also appropriate for non-stationary objectives and problems with very noisy and/or sparse gradients. The hyper-parameters have intuitive interpretations and typically require little tuning. Some connections to related algorithms, on which Adam was inspired, are discussed. We also analyze the theoretical convergence properties of the algorithm and provide a regret bound on the convergence rate that is comparable to the best known results under the online convex optimization framework. Empirical results demonstrate that Adam works well in practice and compares favorably to other stochastic optimization methods. Finally, we discuss AdaMax, a variant of Adam based on the infinity norm.","author":[{"dropping-particle":"","family":"Kingma","given":"Diederik P","non-dropping-particle":"","parse-names":false,"suffix":""},{"dropping-particle":"","family":"Ba","given":"Jimmy Lei","non-dropping-particle":"","parse-names":false,"suffix":""}],"container-title":"Published as a conference ICLR","id":"ITEM-1","issued":{"date-parts":[["2015"]]},"page":"1-15","title":"ADAM: A METHOD FOR STOCHASTIC OPTIMIZATION","type":"paper-conference"},"uris":["http://www.mendeley.com/documents/?uuid=3fd1d3d1-7f62-474a-82f6-51ec9aa4cff9"]}],"mendeley":{"formattedCitation":"[187]","plainTextFormattedCitation":"[187]","previouslyFormattedCitation":"[187]"},"properties":{"noteIndex":0},"schema":"https://github.com/citation-style-language/schema/raw/master/csl-citation.json"}</w:instrText>
      </w:r>
      <w:r w:rsidR="00EE77FB" w:rsidRPr="00286C4B">
        <w:rPr>
          <w:noProof/>
          <w:sz w:val="28"/>
          <w:lang w:val="kk-KZ"/>
        </w:rPr>
        <w:fldChar w:fldCharType="separate"/>
      </w:r>
      <w:r w:rsidRPr="00286C4B">
        <w:rPr>
          <w:noProof/>
          <w:sz w:val="28"/>
          <w:lang w:val="kk-KZ"/>
        </w:rPr>
        <w:t>[187]</w:t>
      </w:r>
      <w:r w:rsidR="00EE77FB" w:rsidRPr="00286C4B">
        <w:rPr>
          <w:noProof/>
          <w:sz w:val="28"/>
          <w:lang w:val="kk-KZ"/>
        </w:rPr>
        <w:fldChar w:fldCharType="end"/>
      </w:r>
      <w:r w:rsidRPr="00286C4B">
        <w:rPr>
          <w:sz w:val="28"/>
          <w:szCs w:val="28"/>
        </w:rPr>
        <w:t xml:space="preserve">. Однако по результатам эксперимента в случае обучения модели на основе текстовых данных на казахском языке </w:t>
      </w:r>
      <w:r w:rsidRPr="00286C4B">
        <w:rPr>
          <w:sz w:val="28"/>
          <w:szCs w:val="28"/>
        </w:rPr>
        <w:lastRenderedPageBreak/>
        <w:t xml:space="preserve">оптимизатор </w:t>
      </w:r>
      <w:r w:rsidRPr="00286C4B">
        <w:rPr>
          <w:sz w:val="28"/>
          <w:szCs w:val="28"/>
          <w:lang w:val="kk-KZ"/>
        </w:rPr>
        <w:t>Adagrad</w:t>
      </w:r>
      <w:r w:rsidR="00F83C20" w:rsidRPr="00286C4B">
        <w:rPr>
          <w:sz w:val="28"/>
          <w:szCs w:val="28"/>
          <w:lang w:val="kk-KZ"/>
        </w:rPr>
        <w:t xml:space="preserve"> </w:t>
      </w:r>
      <w:r w:rsidRPr="00286C4B">
        <w:rPr>
          <w:sz w:val="28"/>
          <w:szCs w:val="28"/>
        </w:rPr>
        <w:t>показал наиболее оптимальный результат</w:t>
      </w:r>
      <w:r w:rsidRPr="00286C4B">
        <w:rPr>
          <w:sz w:val="28"/>
          <w:szCs w:val="28"/>
          <w:lang w:val="kk-KZ"/>
        </w:rPr>
        <w:t>.</w:t>
      </w:r>
    </w:p>
    <w:p w:rsidR="008D1C46" w:rsidRPr="00286C4B" w:rsidRDefault="008D1C46" w:rsidP="008D1C46">
      <w:pPr>
        <w:autoSpaceDE w:val="0"/>
        <w:autoSpaceDN w:val="0"/>
        <w:adjustRightInd w:val="0"/>
        <w:ind w:firstLine="567"/>
        <w:jc w:val="both"/>
        <w:rPr>
          <w:sz w:val="28"/>
          <w:szCs w:val="28"/>
          <w:lang w:val="kk-KZ"/>
        </w:rPr>
      </w:pPr>
      <w:r w:rsidRPr="00286C4B">
        <w:rPr>
          <w:sz w:val="28"/>
          <w:szCs w:val="28"/>
          <w:lang w:val="kk-KZ"/>
        </w:rPr>
        <w:t>Метрики обучени</w:t>
      </w:r>
      <w:r w:rsidR="00541517">
        <w:rPr>
          <w:sz w:val="28"/>
          <w:szCs w:val="28"/>
          <w:lang w:val="kk-KZ"/>
        </w:rPr>
        <w:t>я</w:t>
      </w:r>
      <w:r w:rsidRPr="00286C4B">
        <w:rPr>
          <w:sz w:val="28"/>
          <w:szCs w:val="28"/>
          <w:lang w:val="kk-KZ"/>
        </w:rPr>
        <w:t xml:space="preserve"> нейронных сетей используются для оценки производительности построенной </w:t>
      </w:r>
      <w:r w:rsidRPr="00286C4B">
        <w:rPr>
          <w:sz w:val="28"/>
          <w:szCs w:val="28"/>
          <w:lang w:val="en-US"/>
        </w:rPr>
        <w:t>LDA</w:t>
      </w:r>
      <w:r w:rsidRPr="00286C4B">
        <w:rPr>
          <w:sz w:val="28"/>
          <w:szCs w:val="28"/>
        </w:rPr>
        <w:t>-</w:t>
      </w:r>
      <w:r w:rsidRPr="00286C4B">
        <w:rPr>
          <w:sz w:val="28"/>
          <w:szCs w:val="28"/>
          <w:lang w:val="kk-KZ"/>
        </w:rPr>
        <w:t xml:space="preserve">модели. Она похожа на функцию потерь, но не используется в </w:t>
      </w:r>
      <w:r w:rsidRPr="00286C4B">
        <w:rPr>
          <w:sz w:val="28"/>
          <w:szCs w:val="28"/>
        </w:rPr>
        <w:t>тренировочном процессе. Keras предоставляет много метрик в виде модуля – функции для оценивания работы модели: Accuracy, binary_accuracy, categorical_accuracy, sparse_categorical_accuracy, sparse_top_k_categorical_accuracy,</w:t>
      </w:r>
      <w:r w:rsidR="00541517">
        <w:rPr>
          <w:sz w:val="28"/>
          <w:szCs w:val="28"/>
        </w:rPr>
        <w:t xml:space="preserve"> </w:t>
      </w:r>
      <w:r w:rsidRPr="00286C4B">
        <w:rPr>
          <w:sz w:val="28"/>
          <w:szCs w:val="28"/>
          <w:lang w:val="kk-KZ"/>
        </w:rPr>
        <w:t>clone_metric</w:t>
      </w:r>
      <w:r w:rsidRPr="00286C4B">
        <w:rPr>
          <w:sz w:val="28"/>
          <w:szCs w:val="28"/>
        </w:rPr>
        <w:t>, top_k_categorical_accuracy</w:t>
      </w:r>
      <w:r w:rsidRPr="00286C4B">
        <w:rPr>
          <w:sz w:val="28"/>
          <w:szCs w:val="28"/>
          <w:lang w:val="kk-KZ"/>
        </w:rPr>
        <w:t>, cosine_proximity. В данной нейронной сети при</w:t>
      </w:r>
      <w:r w:rsidR="00541517">
        <w:rPr>
          <w:sz w:val="28"/>
          <w:szCs w:val="28"/>
          <w:lang w:val="kk-KZ"/>
        </w:rPr>
        <w:t xml:space="preserve"> </w:t>
      </w:r>
      <w:r w:rsidRPr="00286C4B">
        <w:rPr>
          <w:sz w:val="28"/>
          <w:szCs w:val="28"/>
          <w:lang w:val="kk-KZ"/>
        </w:rPr>
        <w:t xml:space="preserve">обучении </w:t>
      </w:r>
      <w:r w:rsidRPr="00286C4B">
        <w:rPr>
          <w:sz w:val="28"/>
          <w:szCs w:val="28"/>
        </w:rPr>
        <w:t xml:space="preserve">использовалась </w:t>
      </w:r>
      <w:r w:rsidRPr="00286C4B">
        <w:rPr>
          <w:sz w:val="28"/>
          <w:szCs w:val="28"/>
          <w:lang w:val="kk-KZ"/>
        </w:rPr>
        <w:t>binary_accuracy, которая измеряет количество правильно выданных ключевых слов относительно общего количества всех слов.</w:t>
      </w:r>
    </w:p>
    <w:p w:rsidR="008D1C46" w:rsidRPr="00286C4B" w:rsidRDefault="008D1C46" w:rsidP="008D1C46">
      <w:pPr>
        <w:pStyle w:val="2"/>
        <w:spacing w:before="0"/>
        <w:ind w:left="0" w:firstLine="567"/>
        <w:jc w:val="both"/>
        <w:rPr>
          <w:b w:val="0"/>
        </w:rPr>
      </w:pPr>
      <w:r w:rsidRPr="00286C4B">
        <w:rPr>
          <w:b w:val="0"/>
        </w:rPr>
        <w:t xml:space="preserve">Для оценки успешности классификации в </w:t>
      </w:r>
      <w:r w:rsidRPr="00286C4B">
        <w:rPr>
          <w:b w:val="0"/>
          <w:lang w:val="en-US"/>
        </w:rPr>
        <w:t>LDA</w:t>
      </w:r>
      <w:r w:rsidRPr="00286C4B">
        <w:rPr>
          <w:b w:val="0"/>
          <w:lang w:val="kk-KZ"/>
        </w:rPr>
        <w:t xml:space="preserve"> применяют метрики</w:t>
      </w:r>
      <w:r w:rsidRPr="00286C4B">
        <w:rPr>
          <w:b w:val="0"/>
        </w:rPr>
        <w:t xml:space="preserve"> качества</w:t>
      </w:r>
      <w:r w:rsidRPr="00286C4B">
        <w:rPr>
          <w:b w:val="0"/>
          <w:lang w:val="kk-KZ"/>
        </w:rPr>
        <w:t xml:space="preserve">, одной из которых является точность – </w:t>
      </w:r>
      <w:r w:rsidRPr="00286C4B">
        <w:rPr>
          <w:b w:val="0"/>
          <w:lang w:val="en-US"/>
        </w:rPr>
        <w:t>accuracy</w:t>
      </w:r>
      <w:r w:rsidRPr="00286C4B">
        <w:rPr>
          <w:b w:val="0"/>
        </w:rPr>
        <w:t xml:space="preserve"> (49). Точность рассчитывает долю документов, которые классификатор принял как правильное решение. </w:t>
      </w:r>
    </w:p>
    <w:p w:rsidR="00541517" w:rsidRPr="00286C4B" w:rsidRDefault="00541517" w:rsidP="00541517">
      <w:pPr>
        <w:pStyle w:val="2"/>
        <w:spacing w:before="0"/>
        <w:ind w:left="0" w:firstLine="567"/>
        <w:jc w:val="both"/>
        <w:rPr>
          <w:b w:val="0"/>
          <w:lang w:val="kk-KZ"/>
        </w:rPr>
      </w:pPr>
      <w:r w:rsidRPr="00286C4B">
        <w:rPr>
          <w:b w:val="0"/>
        </w:rPr>
        <w:t>Таким образом, определение точности можно визуализировать через</w:t>
      </w:r>
      <w:r w:rsidRPr="00286C4B">
        <w:rPr>
          <w:b w:val="0"/>
          <w:lang w:val="kk-KZ"/>
        </w:rPr>
        <w:t xml:space="preserve"> матрицу ошибок (</w:t>
      </w:r>
      <w:r w:rsidRPr="00286C4B">
        <w:rPr>
          <w:b w:val="0"/>
          <w:lang w:val="en-US"/>
        </w:rPr>
        <w:t>confusion</w:t>
      </w:r>
      <w:r w:rsidRPr="00286C4B">
        <w:rPr>
          <w:b w:val="0"/>
        </w:rPr>
        <w:t xml:space="preserve"> </w:t>
      </w:r>
      <w:r w:rsidRPr="00286C4B">
        <w:rPr>
          <w:b w:val="0"/>
          <w:lang w:val="en-US"/>
        </w:rPr>
        <w:t>matrix</w:t>
      </w:r>
      <w:r w:rsidRPr="00286C4B">
        <w:rPr>
          <w:b w:val="0"/>
          <w:lang w:val="kk-KZ"/>
        </w:rPr>
        <w:t>), где правильная позиция выводится диагонально (рисунок 16).</w:t>
      </w:r>
    </w:p>
    <w:p w:rsidR="008D1C46" w:rsidRDefault="008D1C46" w:rsidP="008D1C46"/>
    <w:p w:rsidR="008D1C46" w:rsidRPr="00286C4B" w:rsidRDefault="008D1C46" w:rsidP="008D1C46">
      <w:pPr>
        <w:autoSpaceDE w:val="0"/>
        <w:autoSpaceDN w:val="0"/>
        <w:adjustRightInd w:val="0"/>
        <w:jc w:val="both"/>
        <w:rPr>
          <w:sz w:val="28"/>
          <w:szCs w:val="28"/>
          <w:lang w:val="kk-KZ"/>
        </w:rPr>
      </w:pPr>
    </w:p>
    <w:tbl>
      <w:tblPr>
        <w:tblStyle w:val="af"/>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EDED" w:themeFill="accent3" w:themeFillTint="33"/>
        <w:tblLayout w:type="fixed"/>
        <w:tblLook w:val="04A0" w:firstRow="1" w:lastRow="0" w:firstColumn="1" w:lastColumn="0" w:noHBand="0" w:noVBand="1"/>
      </w:tblPr>
      <w:tblGrid>
        <w:gridCol w:w="851"/>
        <w:gridCol w:w="1275"/>
        <w:gridCol w:w="1325"/>
        <w:gridCol w:w="1227"/>
        <w:gridCol w:w="1932"/>
      </w:tblGrid>
      <w:tr w:rsidR="00F83C20" w:rsidRPr="00286C4B" w:rsidTr="004E268C">
        <w:tc>
          <w:tcPr>
            <w:tcW w:w="851" w:type="dxa"/>
            <w:shd w:val="clear" w:color="auto" w:fill="EDEDED" w:themeFill="accent3" w:themeFillTint="33"/>
          </w:tcPr>
          <w:p w:rsidR="00F83C20" w:rsidRPr="00286C4B" w:rsidRDefault="00F83C20" w:rsidP="004E268C">
            <w:pPr>
              <w:widowControl w:val="0"/>
              <w:tabs>
                <w:tab w:val="left" w:pos="0"/>
              </w:tabs>
              <w:jc w:val="both"/>
              <w:rPr>
                <w:sz w:val="28"/>
                <w:szCs w:val="28"/>
                <w:lang w:val="kk-KZ"/>
              </w:rPr>
            </w:pPr>
          </w:p>
        </w:tc>
        <w:tc>
          <w:tcPr>
            <w:tcW w:w="5759" w:type="dxa"/>
            <w:gridSpan w:val="4"/>
            <w:shd w:val="clear" w:color="auto" w:fill="EDEDED" w:themeFill="accent3" w:themeFillTint="33"/>
          </w:tcPr>
          <w:p w:rsidR="00F83C20" w:rsidRPr="00286C4B" w:rsidRDefault="00F83C20" w:rsidP="004E268C">
            <w:pPr>
              <w:widowControl w:val="0"/>
              <w:tabs>
                <w:tab w:val="left" w:pos="0"/>
              </w:tabs>
              <w:jc w:val="both"/>
              <w:rPr>
                <w:sz w:val="28"/>
                <w:szCs w:val="28"/>
                <w:lang w:val="kk-KZ"/>
              </w:rPr>
            </w:pPr>
            <w:r w:rsidRPr="00286C4B">
              <w:rPr>
                <w:sz w:val="28"/>
                <w:szCs w:val="28"/>
                <w:lang w:val="kk-KZ"/>
              </w:rPr>
              <w:t>Результат предсказаний</w:t>
            </w:r>
          </w:p>
        </w:tc>
      </w:tr>
      <w:tr w:rsidR="00F83C20" w:rsidRPr="00286C4B" w:rsidTr="004E268C">
        <w:tc>
          <w:tcPr>
            <w:tcW w:w="851" w:type="dxa"/>
            <w:vMerge w:val="restart"/>
            <w:shd w:val="clear" w:color="auto" w:fill="EDEDED" w:themeFill="accent3" w:themeFillTint="33"/>
            <w:textDirection w:val="btLr"/>
          </w:tcPr>
          <w:p w:rsidR="00F83C20" w:rsidRPr="00286C4B" w:rsidRDefault="00F83C20" w:rsidP="004E268C">
            <w:pPr>
              <w:widowControl w:val="0"/>
              <w:tabs>
                <w:tab w:val="left" w:pos="0"/>
              </w:tabs>
              <w:ind w:left="113" w:right="113"/>
              <w:jc w:val="both"/>
              <w:rPr>
                <w:sz w:val="28"/>
                <w:szCs w:val="28"/>
                <w:lang w:val="kk-KZ"/>
              </w:rPr>
            </w:pPr>
            <w:r w:rsidRPr="00286C4B">
              <w:rPr>
                <w:sz w:val="28"/>
                <w:szCs w:val="28"/>
                <w:lang w:val="kk-KZ"/>
              </w:rPr>
              <w:t>Актуальные значения</w:t>
            </w:r>
          </w:p>
        </w:tc>
        <w:tc>
          <w:tcPr>
            <w:tcW w:w="1275" w:type="dxa"/>
            <w:tcBorders>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p>
        </w:tc>
        <w:tc>
          <w:tcPr>
            <w:tcW w:w="1325" w:type="dxa"/>
            <w:tcBorders>
              <w:top w:val="single" w:sz="4" w:space="0" w:color="auto"/>
              <w:left w:val="single" w:sz="4" w:space="0" w:color="auto"/>
              <w:bottom w:val="single" w:sz="4" w:space="0" w:color="auto"/>
              <w:right w:val="single" w:sz="4" w:space="0" w:color="auto"/>
            </w:tcBorders>
            <w:shd w:val="clear" w:color="auto" w:fill="E7E6E6" w:themeFill="background2"/>
          </w:tcPr>
          <w:p w:rsidR="00F83C20" w:rsidRPr="00286C4B" w:rsidRDefault="00F83C20" w:rsidP="004E268C">
            <w:pPr>
              <w:widowControl w:val="0"/>
              <w:tabs>
                <w:tab w:val="left" w:pos="0"/>
              </w:tabs>
              <w:jc w:val="both"/>
              <w:rPr>
                <w:sz w:val="28"/>
                <w:szCs w:val="28"/>
                <w:lang w:val="en-US"/>
              </w:rPr>
            </w:pPr>
            <w:r w:rsidRPr="00286C4B">
              <w:rPr>
                <w:sz w:val="28"/>
                <w:szCs w:val="28"/>
                <w:lang w:val="en-US"/>
              </w:rPr>
              <w:t>Positive</w:t>
            </w:r>
          </w:p>
          <w:p w:rsidR="00F83C20" w:rsidRPr="00286C4B" w:rsidRDefault="00F83C20" w:rsidP="004E268C">
            <w:pPr>
              <w:widowControl w:val="0"/>
              <w:tabs>
                <w:tab w:val="left" w:pos="0"/>
              </w:tabs>
              <w:jc w:val="both"/>
              <w:rPr>
                <w:sz w:val="28"/>
                <w:szCs w:val="28"/>
                <w:lang w:val="en-US"/>
              </w:rPr>
            </w:pPr>
            <w:r w:rsidRPr="00286C4B">
              <w:rPr>
                <w:i/>
                <w:sz w:val="28"/>
                <w:szCs w:val="28"/>
                <w:lang w:val="en-US"/>
              </w:rPr>
              <w:t>у</w:t>
            </w:r>
            <w:r w:rsidRPr="00286C4B">
              <w:rPr>
                <w:i/>
                <w:sz w:val="28"/>
                <w:szCs w:val="28"/>
                <w:vertAlign w:val="subscript"/>
                <w:lang w:val="en-US"/>
              </w:rPr>
              <w:t>і</w:t>
            </w:r>
            <w:r w:rsidR="00541517">
              <w:rPr>
                <w:i/>
                <w:sz w:val="28"/>
                <w:szCs w:val="28"/>
                <w:vertAlign w:val="subscript"/>
              </w:rPr>
              <w:t xml:space="preserve"> </w:t>
            </w:r>
            <w:r w:rsidRPr="00286C4B">
              <w:rPr>
                <w:sz w:val="28"/>
                <w:szCs w:val="28"/>
                <w:lang w:val="en-US"/>
              </w:rPr>
              <w:t>=</w:t>
            </w:r>
            <w:r w:rsidR="00541517">
              <w:rPr>
                <w:sz w:val="28"/>
                <w:szCs w:val="28"/>
              </w:rPr>
              <w:t xml:space="preserve"> </w:t>
            </w:r>
            <w:r w:rsidRPr="00286C4B">
              <w:rPr>
                <w:sz w:val="28"/>
                <w:szCs w:val="28"/>
                <w:lang w:val="en-US"/>
              </w:rPr>
              <w:t>1</w:t>
            </w:r>
          </w:p>
        </w:tc>
        <w:tc>
          <w:tcPr>
            <w:tcW w:w="1227"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Negative</w:t>
            </w:r>
          </w:p>
          <w:p w:rsidR="00F83C20" w:rsidRPr="00286C4B" w:rsidRDefault="00F83C20" w:rsidP="004E268C">
            <w:pPr>
              <w:widowControl w:val="0"/>
              <w:tabs>
                <w:tab w:val="left" w:pos="0"/>
              </w:tabs>
              <w:jc w:val="both"/>
              <w:rPr>
                <w:sz w:val="28"/>
                <w:szCs w:val="28"/>
                <w:lang w:val="en-US"/>
              </w:rPr>
            </w:pPr>
            <w:r w:rsidRPr="00286C4B">
              <w:rPr>
                <w:i/>
                <w:sz w:val="28"/>
                <w:szCs w:val="28"/>
                <w:lang w:val="en-US"/>
              </w:rPr>
              <w:t>у</w:t>
            </w:r>
            <w:r w:rsidRPr="00286C4B">
              <w:rPr>
                <w:i/>
                <w:sz w:val="28"/>
                <w:szCs w:val="28"/>
                <w:vertAlign w:val="subscript"/>
                <w:lang w:val="en-US"/>
              </w:rPr>
              <w:t>і</w:t>
            </w:r>
            <w:r w:rsidRPr="00286C4B">
              <w:rPr>
                <w:sz w:val="28"/>
                <w:szCs w:val="28"/>
                <w:lang w:val="en-US"/>
              </w:rPr>
              <w:t xml:space="preserve"> </w:t>
            </w:r>
            <w:r w:rsidR="00541517">
              <w:rPr>
                <w:sz w:val="28"/>
                <w:szCs w:val="28"/>
              </w:rPr>
              <w:t xml:space="preserve"> </w:t>
            </w:r>
            <w:r w:rsidRPr="00286C4B">
              <w:rPr>
                <w:sz w:val="28"/>
                <w:szCs w:val="28"/>
                <w:lang w:val="en-US"/>
              </w:rPr>
              <w:t>=</w:t>
            </w:r>
            <w:r w:rsidR="00541517">
              <w:rPr>
                <w:sz w:val="28"/>
                <w:szCs w:val="28"/>
              </w:rPr>
              <w:t xml:space="preserve"> </w:t>
            </w:r>
            <w:r w:rsidRPr="00286C4B">
              <w:rPr>
                <w:sz w:val="28"/>
                <w:szCs w:val="28"/>
                <w:lang w:val="en-US"/>
              </w:rPr>
              <w:t>0</w:t>
            </w:r>
          </w:p>
        </w:tc>
        <w:tc>
          <w:tcPr>
            <w:tcW w:w="1932" w:type="dxa"/>
            <w:tcBorders>
              <w:left w:val="single" w:sz="4" w:space="0" w:color="auto"/>
              <w:bottom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p>
        </w:tc>
      </w:tr>
      <w:tr w:rsidR="00F83C20" w:rsidRPr="00286C4B" w:rsidTr="004E268C">
        <w:tc>
          <w:tcPr>
            <w:tcW w:w="851" w:type="dxa"/>
            <w:vMerge/>
            <w:tcBorders>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kk-KZ"/>
              </w:rPr>
            </w:pPr>
          </w:p>
        </w:tc>
        <w:tc>
          <w:tcPr>
            <w:tcW w:w="127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Positive</w:t>
            </w:r>
          </w:p>
          <w:p w:rsidR="00F83C20" w:rsidRPr="00286C4B" w:rsidRDefault="00F83C20" w:rsidP="004E268C">
            <w:pPr>
              <w:widowControl w:val="0"/>
              <w:tabs>
                <w:tab w:val="left" w:pos="0"/>
              </w:tabs>
              <w:jc w:val="both"/>
              <w:rPr>
                <w:i/>
                <w:sz w:val="28"/>
                <w:szCs w:val="28"/>
                <w:lang w:val="en-US"/>
              </w:rPr>
            </w:pPr>
            <w:r w:rsidRPr="00286C4B">
              <w:rPr>
                <w:i/>
                <w:sz w:val="28"/>
                <w:szCs w:val="28"/>
                <w:lang w:val="en-US"/>
              </w:rPr>
              <w:t>a(x</w:t>
            </w:r>
            <w:r w:rsidRPr="00286C4B">
              <w:rPr>
                <w:i/>
                <w:sz w:val="28"/>
                <w:szCs w:val="28"/>
                <w:vertAlign w:val="subscript"/>
                <w:lang w:val="en-US"/>
              </w:rPr>
              <w:t>i</w:t>
            </w:r>
            <w:r w:rsidRPr="00286C4B">
              <w:rPr>
                <w:i/>
                <w:sz w:val="28"/>
                <w:szCs w:val="28"/>
                <w:lang w:val="en-US"/>
              </w:rPr>
              <w:t xml:space="preserve">) </w:t>
            </w:r>
            <w:r w:rsidRPr="00541517">
              <w:rPr>
                <w:sz w:val="28"/>
                <w:szCs w:val="28"/>
                <w:lang w:val="en-US"/>
              </w:rPr>
              <w:t>=</w:t>
            </w:r>
            <w:r w:rsidR="00541517" w:rsidRPr="00541517">
              <w:rPr>
                <w:sz w:val="28"/>
                <w:szCs w:val="28"/>
              </w:rPr>
              <w:t xml:space="preserve"> </w:t>
            </w:r>
            <w:r w:rsidRPr="00541517">
              <w:rPr>
                <w:sz w:val="28"/>
                <w:szCs w:val="28"/>
                <w:lang w:val="en-US"/>
              </w:rPr>
              <w:t>1</w:t>
            </w:r>
          </w:p>
        </w:tc>
        <w:tc>
          <w:tcPr>
            <w:tcW w:w="13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F83C20" w:rsidRPr="00286C4B" w:rsidRDefault="00F83C20" w:rsidP="004E268C">
            <w:pPr>
              <w:widowControl w:val="0"/>
              <w:tabs>
                <w:tab w:val="left" w:pos="0"/>
              </w:tabs>
              <w:jc w:val="both"/>
              <w:rPr>
                <w:sz w:val="28"/>
                <w:szCs w:val="28"/>
                <w:lang w:val="en-US"/>
              </w:rPr>
            </w:pPr>
          </w:p>
          <w:p w:rsidR="00F83C20" w:rsidRPr="00286C4B" w:rsidRDefault="00F83C20" w:rsidP="004E268C">
            <w:pPr>
              <w:widowControl w:val="0"/>
              <w:tabs>
                <w:tab w:val="left" w:pos="0"/>
              </w:tabs>
              <w:jc w:val="both"/>
              <w:rPr>
                <w:sz w:val="28"/>
                <w:szCs w:val="28"/>
                <w:lang w:val="en-US"/>
              </w:rPr>
            </w:pPr>
            <w:r w:rsidRPr="00286C4B">
              <w:rPr>
                <w:sz w:val="28"/>
                <w:szCs w:val="28"/>
                <w:lang w:val="en-US"/>
              </w:rPr>
              <w:t>TP</w:t>
            </w:r>
          </w:p>
          <w:p w:rsidR="00F83C20" w:rsidRPr="00286C4B" w:rsidRDefault="00F83C20" w:rsidP="004E268C">
            <w:pPr>
              <w:widowControl w:val="0"/>
              <w:tabs>
                <w:tab w:val="left" w:pos="0"/>
              </w:tabs>
              <w:jc w:val="both"/>
              <w:rPr>
                <w:sz w:val="28"/>
                <w:szCs w:val="28"/>
                <w:lang w:val="en-US"/>
              </w:rPr>
            </w:pPr>
          </w:p>
        </w:tc>
        <w:tc>
          <w:tcPr>
            <w:tcW w:w="12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F83C20" w:rsidRPr="00286C4B" w:rsidRDefault="00F83C20" w:rsidP="004E268C">
            <w:pPr>
              <w:widowControl w:val="0"/>
              <w:tabs>
                <w:tab w:val="left" w:pos="0"/>
              </w:tabs>
              <w:jc w:val="both"/>
              <w:rPr>
                <w:sz w:val="28"/>
                <w:szCs w:val="28"/>
                <w:lang w:val="en-US"/>
              </w:rPr>
            </w:pPr>
          </w:p>
          <w:p w:rsidR="00F83C20" w:rsidRPr="00286C4B" w:rsidRDefault="00F83C20" w:rsidP="004E268C">
            <w:pPr>
              <w:widowControl w:val="0"/>
              <w:tabs>
                <w:tab w:val="left" w:pos="0"/>
              </w:tabs>
              <w:jc w:val="both"/>
              <w:rPr>
                <w:sz w:val="28"/>
                <w:szCs w:val="28"/>
                <w:lang w:val="en-US"/>
              </w:rPr>
            </w:pPr>
            <w:r w:rsidRPr="00286C4B">
              <w:rPr>
                <w:sz w:val="28"/>
                <w:szCs w:val="28"/>
                <w:lang w:val="en-US"/>
              </w:rPr>
              <w:t>FN</w:t>
            </w:r>
          </w:p>
          <w:p w:rsidR="00F83C20" w:rsidRPr="00286C4B" w:rsidRDefault="00F83C20" w:rsidP="004E268C">
            <w:pPr>
              <w:widowControl w:val="0"/>
              <w:tabs>
                <w:tab w:val="left" w:pos="0"/>
              </w:tabs>
              <w:jc w:val="both"/>
              <w:rPr>
                <w:sz w:val="28"/>
                <w:szCs w:val="28"/>
                <w:lang w:val="en-US"/>
              </w:rPr>
            </w:pPr>
          </w:p>
        </w:tc>
        <w:tc>
          <w:tcPr>
            <w:tcW w:w="193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kk-KZ"/>
              </w:rPr>
            </w:pPr>
            <w:r w:rsidRPr="00286C4B">
              <w:rPr>
                <w:sz w:val="28"/>
                <w:szCs w:val="28"/>
                <w:lang w:val="en-US"/>
              </w:rPr>
              <w:t>TP+FN</w:t>
            </w:r>
          </w:p>
        </w:tc>
      </w:tr>
      <w:tr w:rsidR="00F83C20" w:rsidRPr="00286C4B" w:rsidTr="004E268C">
        <w:tc>
          <w:tcPr>
            <w:tcW w:w="851" w:type="dxa"/>
            <w:vMerge/>
            <w:tcBorders>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kk-KZ"/>
              </w:rPr>
            </w:pPr>
          </w:p>
        </w:tc>
        <w:tc>
          <w:tcPr>
            <w:tcW w:w="127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Negative</w:t>
            </w:r>
          </w:p>
          <w:p w:rsidR="00F83C20" w:rsidRPr="00286C4B" w:rsidRDefault="00F83C20" w:rsidP="004E268C">
            <w:pPr>
              <w:widowControl w:val="0"/>
              <w:tabs>
                <w:tab w:val="left" w:pos="0"/>
              </w:tabs>
              <w:jc w:val="both"/>
              <w:rPr>
                <w:sz w:val="28"/>
                <w:szCs w:val="28"/>
                <w:lang w:val="en-US"/>
              </w:rPr>
            </w:pPr>
            <w:r w:rsidRPr="00286C4B">
              <w:rPr>
                <w:i/>
                <w:sz w:val="28"/>
                <w:szCs w:val="28"/>
                <w:lang w:val="en-US"/>
              </w:rPr>
              <w:t>a(x</w:t>
            </w:r>
            <w:r w:rsidRPr="00286C4B">
              <w:rPr>
                <w:i/>
                <w:sz w:val="28"/>
                <w:szCs w:val="28"/>
                <w:vertAlign w:val="subscript"/>
                <w:lang w:val="en-US"/>
              </w:rPr>
              <w:t>i</w:t>
            </w:r>
            <w:r w:rsidRPr="00286C4B">
              <w:rPr>
                <w:i/>
                <w:sz w:val="28"/>
                <w:szCs w:val="28"/>
                <w:lang w:val="en-US"/>
              </w:rPr>
              <w:t xml:space="preserve">) </w:t>
            </w:r>
            <w:r w:rsidRPr="00541517">
              <w:rPr>
                <w:sz w:val="28"/>
                <w:szCs w:val="28"/>
                <w:lang w:val="en-US"/>
              </w:rPr>
              <w:t>=</w:t>
            </w:r>
            <w:r w:rsidR="00541517">
              <w:rPr>
                <w:sz w:val="28"/>
                <w:szCs w:val="28"/>
              </w:rPr>
              <w:t xml:space="preserve"> </w:t>
            </w:r>
            <w:r w:rsidRPr="00541517">
              <w:rPr>
                <w:sz w:val="28"/>
                <w:szCs w:val="28"/>
                <w:lang w:val="en-US"/>
              </w:rPr>
              <w:t>0</w:t>
            </w:r>
          </w:p>
        </w:tc>
        <w:tc>
          <w:tcPr>
            <w:tcW w:w="132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F83C20" w:rsidRPr="00286C4B" w:rsidRDefault="00F83C20" w:rsidP="004E268C">
            <w:pPr>
              <w:widowControl w:val="0"/>
              <w:tabs>
                <w:tab w:val="left" w:pos="0"/>
              </w:tabs>
              <w:jc w:val="both"/>
              <w:rPr>
                <w:sz w:val="28"/>
                <w:szCs w:val="28"/>
                <w:lang w:val="en-US"/>
              </w:rPr>
            </w:pPr>
          </w:p>
          <w:p w:rsidR="00F83C20" w:rsidRPr="00286C4B" w:rsidRDefault="00F83C20" w:rsidP="004E268C">
            <w:pPr>
              <w:widowControl w:val="0"/>
              <w:tabs>
                <w:tab w:val="left" w:pos="0"/>
              </w:tabs>
              <w:jc w:val="both"/>
              <w:rPr>
                <w:sz w:val="28"/>
                <w:szCs w:val="28"/>
                <w:lang w:val="en-US"/>
              </w:rPr>
            </w:pPr>
            <w:r w:rsidRPr="00286C4B">
              <w:rPr>
                <w:sz w:val="28"/>
                <w:szCs w:val="28"/>
                <w:lang w:val="en-US"/>
              </w:rPr>
              <w:t>FP</w:t>
            </w:r>
          </w:p>
          <w:p w:rsidR="00F83C20" w:rsidRPr="00286C4B" w:rsidRDefault="00F83C20" w:rsidP="004E268C">
            <w:pPr>
              <w:widowControl w:val="0"/>
              <w:tabs>
                <w:tab w:val="left" w:pos="0"/>
              </w:tabs>
              <w:jc w:val="both"/>
              <w:rPr>
                <w:sz w:val="28"/>
                <w:szCs w:val="28"/>
                <w:lang w:val="en-US"/>
              </w:rPr>
            </w:pPr>
          </w:p>
        </w:tc>
        <w:tc>
          <w:tcPr>
            <w:tcW w:w="12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F83C20" w:rsidRPr="00286C4B" w:rsidRDefault="00F83C20" w:rsidP="004E268C">
            <w:pPr>
              <w:widowControl w:val="0"/>
              <w:tabs>
                <w:tab w:val="left" w:pos="0"/>
              </w:tabs>
              <w:jc w:val="both"/>
              <w:rPr>
                <w:sz w:val="28"/>
                <w:szCs w:val="28"/>
                <w:lang w:val="en-US"/>
              </w:rPr>
            </w:pPr>
          </w:p>
          <w:p w:rsidR="00F83C20" w:rsidRPr="00286C4B" w:rsidRDefault="00F83C20" w:rsidP="004E268C">
            <w:pPr>
              <w:widowControl w:val="0"/>
              <w:tabs>
                <w:tab w:val="left" w:pos="0"/>
              </w:tabs>
              <w:jc w:val="both"/>
              <w:rPr>
                <w:sz w:val="28"/>
                <w:szCs w:val="28"/>
                <w:lang w:val="en-US"/>
              </w:rPr>
            </w:pPr>
            <w:r w:rsidRPr="00286C4B">
              <w:rPr>
                <w:sz w:val="28"/>
                <w:szCs w:val="28"/>
                <w:lang w:val="en-US"/>
              </w:rPr>
              <w:t>TN</w:t>
            </w:r>
          </w:p>
          <w:p w:rsidR="00F83C20" w:rsidRPr="00286C4B" w:rsidRDefault="00F83C20" w:rsidP="004E268C">
            <w:pPr>
              <w:widowControl w:val="0"/>
              <w:tabs>
                <w:tab w:val="left" w:pos="0"/>
              </w:tabs>
              <w:jc w:val="both"/>
              <w:rPr>
                <w:sz w:val="28"/>
                <w:szCs w:val="28"/>
                <w:lang w:val="en-US"/>
              </w:rPr>
            </w:pPr>
          </w:p>
        </w:tc>
        <w:tc>
          <w:tcPr>
            <w:tcW w:w="193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FP+TN</w:t>
            </w:r>
          </w:p>
        </w:tc>
      </w:tr>
      <w:tr w:rsidR="00F83C20" w:rsidRPr="00286C4B" w:rsidTr="004E268C">
        <w:tc>
          <w:tcPr>
            <w:tcW w:w="851" w:type="dxa"/>
            <w:shd w:val="clear" w:color="auto" w:fill="EDEDED" w:themeFill="accent3" w:themeFillTint="33"/>
          </w:tcPr>
          <w:p w:rsidR="00F83C20" w:rsidRPr="00286C4B" w:rsidRDefault="00F83C20" w:rsidP="004E268C">
            <w:pPr>
              <w:widowControl w:val="0"/>
              <w:tabs>
                <w:tab w:val="left" w:pos="0"/>
              </w:tabs>
              <w:jc w:val="both"/>
              <w:rPr>
                <w:sz w:val="28"/>
                <w:szCs w:val="28"/>
                <w:lang w:val="kk-KZ"/>
              </w:rPr>
            </w:pPr>
          </w:p>
        </w:tc>
        <w:tc>
          <w:tcPr>
            <w:tcW w:w="1275" w:type="dxa"/>
            <w:tcBorders>
              <w:top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p>
        </w:tc>
        <w:tc>
          <w:tcPr>
            <w:tcW w:w="1325" w:type="dxa"/>
            <w:tcBorders>
              <w:top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TP+FP</w:t>
            </w:r>
          </w:p>
        </w:tc>
        <w:tc>
          <w:tcPr>
            <w:tcW w:w="1227" w:type="dxa"/>
            <w:tcBorders>
              <w:top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en-US"/>
              </w:rPr>
            </w:pPr>
            <w:r w:rsidRPr="00286C4B">
              <w:rPr>
                <w:sz w:val="28"/>
                <w:szCs w:val="28"/>
                <w:lang w:val="en-US"/>
              </w:rPr>
              <w:t>FN+TN</w:t>
            </w:r>
          </w:p>
        </w:tc>
        <w:tc>
          <w:tcPr>
            <w:tcW w:w="1932" w:type="dxa"/>
            <w:tcBorders>
              <w:top w:val="single" w:sz="4" w:space="0" w:color="auto"/>
            </w:tcBorders>
            <w:shd w:val="clear" w:color="auto" w:fill="EDEDED" w:themeFill="accent3" w:themeFillTint="33"/>
          </w:tcPr>
          <w:p w:rsidR="00F83C20" w:rsidRPr="00286C4B" w:rsidRDefault="00F83C20" w:rsidP="004E268C">
            <w:pPr>
              <w:widowControl w:val="0"/>
              <w:tabs>
                <w:tab w:val="left" w:pos="0"/>
              </w:tabs>
              <w:jc w:val="both"/>
              <w:rPr>
                <w:sz w:val="28"/>
                <w:szCs w:val="28"/>
                <w:lang w:val="kk-KZ"/>
              </w:rPr>
            </w:pPr>
          </w:p>
        </w:tc>
      </w:tr>
    </w:tbl>
    <w:p w:rsidR="00F83C20" w:rsidRPr="00286C4B" w:rsidRDefault="00F83C20" w:rsidP="00F83C20">
      <w:pPr>
        <w:widowControl w:val="0"/>
        <w:tabs>
          <w:tab w:val="left" w:pos="0"/>
        </w:tabs>
        <w:jc w:val="both"/>
        <w:rPr>
          <w:sz w:val="28"/>
          <w:szCs w:val="28"/>
          <w:lang w:val="kk-KZ"/>
        </w:rPr>
      </w:pPr>
    </w:p>
    <w:p w:rsidR="00F83C20" w:rsidRPr="00286C4B" w:rsidRDefault="00F83C20" w:rsidP="00F83C20">
      <w:pPr>
        <w:widowControl w:val="0"/>
        <w:tabs>
          <w:tab w:val="left" w:pos="0"/>
        </w:tabs>
        <w:jc w:val="center"/>
        <w:rPr>
          <w:sz w:val="28"/>
          <w:szCs w:val="28"/>
          <w:lang w:val="kk-KZ"/>
        </w:rPr>
      </w:pPr>
      <w:r w:rsidRPr="00286C4B">
        <w:rPr>
          <w:sz w:val="28"/>
          <w:szCs w:val="28"/>
          <w:lang w:val="kk-KZ"/>
        </w:rPr>
        <w:t>Рисунок 1</w:t>
      </w:r>
      <w:r w:rsidRPr="00286C4B">
        <w:rPr>
          <w:sz w:val="28"/>
          <w:szCs w:val="28"/>
          <w:lang w:val="en-US"/>
        </w:rPr>
        <w:t>6</w:t>
      </w:r>
      <w:r w:rsidRPr="00286C4B">
        <w:rPr>
          <w:sz w:val="28"/>
          <w:szCs w:val="28"/>
          <w:lang w:val="kk-KZ"/>
        </w:rPr>
        <w:t xml:space="preserve"> – Матрица ошибок</w:t>
      </w:r>
    </w:p>
    <w:p w:rsidR="00F83C20" w:rsidRPr="00286C4B" w:rsidRDefault="00F83C20" w:rsidP="008D1C46">
      <w:pPr>
        <w:pStyle w:val="2"/>
        <w:spacing w:before="0"/>
        <w:ind w:left="0" w:firstLine="567"/>
        <w:jc w:val="both"/>
        <w:rPr>
          <w:b w:val="0"/>
          <w:lang w:val="kk-KZ"/>
        </w:rPr>
      </w:pPr>
    </w:p>
    <w:p w:rsidR="008D1C46" w:rsidRPr="00286C4B" w:rsidRDefault="008D1C46" w:rsidP="008D1C46">
      <w:pPr>
        <w:pStyle w:val="2"/>
        <w:spacing w:before="0"/>
        <w:ind w:left="0" w:firstLine="567"/>
        <w:jc w:val="both"/>
        <w:rPr>
          <w:b w:val="0"/>
        </w:rPr>
      </w:pPr>
      <w:r w:rsidRPr="00286C4B">
        <w:rPr>
          <w:b w:val="0"/>
        </w:rPr>
        <w:t xml:space="preserve">Для данного исследования при определении доли точности правильных ответов в обучающей выборке более подходящим является вычисление </w:t>
      </w:r>
      <w:r w:rsidRPr="00286C4B">
        <w:rPr>
          <w:b w:val="0"/>
          <w:lang w:val="en-US"/>
        </w:rPr>
        <w:t>accuracy</w:t>
      </w:r>
      <w:r w:rsidRPr="00286C4B">
        <w:rPr>
          <w:b w:val="0"/>
        </w:rPr>
        <w:t>, когда она</w:t>
      </w:r>
      <w:r w:rsidR="00541517">
        <w:rPr>
          <w:b w:val="0"/>
        </w:rPr>
        <w:t xml:space="preserve"> </w:t>
      </w:r>
      <w:r w:rsidRPr="00286C4B">
        <w:rPr>
          <w:b w:val="0"/>
        </w:rPr>
        <w:t xml:space="preserve">равна отношению количества правильных тем к размеру обучающей выборки </w:t>
      </w:r>
      <w:r w:rsidR="00EE77FB" w:rsidRPr="00286C4B">
        <w:rPr>
          <w:b w:val="0"/>
          <w:lang w:val="kk-KZ"/>
        </w:rPr>
        <w:fldChar w:fldCharType="begin" w:fldLock="1"/>
      </w:r>
      <w:r w:rsidRPr="00286C4B">
        <w:rPr>
          <w:b w:val="0"/>
          <w:lang w:val="kk-KZ"/>
        </w:rPr>
        <w:instrText>ADDIN CSL_CITATION {"citationItems":[{"id":"ITEM-1","itemData":{"DOI":"10.1016/j.envsoft.2008.11.012","ISBN":"2626053155","ISSN":"1364-8152","author":[{"dropping-particle":"","family":"Kavzoglu","given":"Taskin","non-dropping-particle":"","parse-names":false,"suffix":""}],"container-title":"Environmental Modelling and Software","id":"ITEM-1","issue":"7","issued":{"date-parts":[["2009"]]},"page":"850-858","publisher":"Elsevier Ltd","title":"Increasing the accuracy of neural network classification using refined training data","type":"article-journal","volume":"24"},"uris":["http://www.mendeley.com/documents/?uuid=f0d7a37e-15f1-4eb2-898d-5872e330ce91"]}],"mendeley":{"formattedCitation":"[188]","plainTextFormattedCitation":"[188]","previouslyFormattedCitation":"[188]"},"properties":{"noteIndex":0},"schema":"https://github.com/citation-style-language/schema/raw/master/csl-citation.json"}</w:instrText>
      </w:r>
      <w:r w:rsidR="00EE77FB" w:rsidRPr="00286C4B">
        <w:rPr>
          <w:b w:val="0"/>
          <w:lang w:val="kk-KZ"/>
        </w:rPr>
        <w:fldChar w:fldCharType="separate"/>
      </w:r>
      <w:r w:rsidRPr="00286C4B">
        <w:rPr>
          <w:b w:val="0"/>
          <w:noProof/>
          <w:lang w:val="kk-KZ"/>
        </w:rPr>
        <w:t>[188]</w:t>
      </w:r>
      <w:r w:rsidR="00EE77FB" w:rsidRPr="00286C4B">
        <w:rPr>
          <w:b w:val="0"/>
          <w:lang w:val="kk-KZ"/>
        </w:rPr>
        <w:fldChar w:fldCharType="end"/>
      </w:r>
      <w:r w:rsidRPr="00286C4B">
        <w:rPr>
          <w:b w:val="0"/>
        </w:rPr>
        <w:t>:</w:t>
      </w:r>
    </w:p>
    <w:p w:rsidR="008D1C46" w:rsidRPr="00286C4B" w:rsidRDefault="008D1C46" w:rsidP="008D1C46">
      <w:pPr>
        <w:ind w:firstLine="567"/>
        <w:jc w:val="both"/>
      </w:pPr>
    </w:p>
    <w:p w:rsidR="008D1C46" w:rsidRPr="00286C4B" w:rsidRDefault="00A04FA0" w:rsidP="008D1C46">
      <w:pPr>
        <w:ind w:firstLine="567"/>
        <w:jc w:val="both"/>
        <w:rPr>
          <w:sz w:val="28"/>
          <w:szCs w:val="28"/>
        </w:rPr>
      </w:pPr>
      <w:r w:rsidRPr="00286C4B">
        <w:rPr>
          <w:i/>
          <w:sz w:val="28"/>
          <w:szCs w:val="28"/>
          <w:lang w:val="en-US"/>
        </w:rPr>
        <w:t>A</w:t>
      </w:r>
      <w:r w:rsidR="008D1C46" w:rsidRPr="00286C4B">
        <w:rPr>
          <w:i/>
          <w:sz w:val="28"/>
          <w:szCs w:val="28"/>
          <w:lang w:val="en-US"/>
        </w:rPr>
        <w:t>ccuracy</w:t>
      </w:r>
      <w:r w:rsidRPr="00286C4B">
        <w:rPr>
          <w:i/>
          <w:sz w:val="28"/>
          <w:szCs w:val="28"/>
        </w:rPr>
        <w:t xml:space="preserve"> </w:t>
      </w:r>
      <w:r w:rsidR="008D1C46" w:rsidRPr="00286C4B">
        <w:rPr>
          <w:sz w:val="28"/>
          <w:szCs w:val="28"/>
        </w:rPr>
        <w:t>=</w:t>
      </w:r>
      <m:oMath>
        <m:r>
          <w:rPr>
            <w:rFonts w:ascii="Cambria Math" w:hAnsi="Cambria Math"/>
            <w:sz w:val="28"/>
            <w:szCs w:val="28"/>
          </w:rPr>
          <m:t xml:space="preserve"> </m:t>
        </m:r>
        <m:f>
          <m:fPr>
            <m:ctrlPr>
              <w:rPr>
                <w:rFonts w:ascii="Cambria Math" w:hAnsi="Cambria Math"/>
                <w:i/>
                <w:sz w:val="28"/>
                <w:szCs w:val="28"/>
                <w:lang w:val="en-US"/>
              </w:rPr>
            </m:ctrlPr>
          </m:fPr>
          <m:num>
            <m:r>
              <w:rPr>
                <w:rFonts w:ascii="Cambria Math"/>
                <w:sz w:val="28"/>
                <w:szCs w:val="28"/>
              </w:rPr>
              <m:t>Р</m:t>
            </m:r>
          </m:num>
          <m:den>
            <m:r>
              <w:rPr>
                <w:rFonts w:ascii="Cambria Math" w:hAnsi="Cambria Math"/>
                <w:sz w:val="28"/>
                <w:szCs w:val="28"/>
                <w:lang w:val="en-US"/>
              </w:rPr>
              <m:t>N</m:t>
            </m:r>
          </m:den>
        </m:f>
      </m:oMath>
      <w:r w:rsidR="008D1C46" w:rsidRPr="00286C4B">
        <w:rPr>
          <w:sz w:val="28"/>
          <w:szCs w:val="28"/>
        </w:rPr>
        <w:tab/>
      </w:r>
      <w:r w:rsidR="008D1C46" w:rsidRPr="00286C4B">
        <w:rPr>
          <w:sz w:val="28"/>
          <w:szCs w:val="28"/>
        </w:rPr>
        <w:tab/>
      </w:r>
      <w:r w:rsidR="008D1C46" w:rsidRPr="00286C4B">
        <w:rPr>
          <w:sz w:val="28"/>
          <w:szCs w:val="28"/>
        </w:rPr>
        <w:tab/>
      </w:r>
      <w:r w:rsidR="008D1C46" w:rsidRPr="00286C4B">
        <w:rPr>
          <w:sz w:val="28"/>
          <w:szCs w:val="28"/>
        </w:rPr>
        <w:tab/>
        <w:t>(49)</w:t>
      </w:r>
    </w:p>
    <w:p w:rsidR="008D1C46" w:rsidRPr="00286C4B" w:rsidRDefault="008D1C46" w:rsidP="008D1C46">
      <w:pPr>
        <w:jc w:val="both"/>
        <w:rPr>
          <w:sz w:val="28"/>
          <w:szCs w:val="28"/>
        </w:rPr>
      </w:pPr>
    </w:p>
    <w:p w:rsidR="008D1C46" w:rsidRPr="00286C4B" w:rsidRDefault="008D1C46" w:rsidP="008D1C46">
      <w:pPr>
        <w:widowControl w:val="0"/>
        <w:tabs>
          <w:tab w:val="left" w:pos="567"/>
        </w:tabs>
        <w:ind w:firstLine="567"/>
        <w:jc w:val="both"/>
        <w:rPr>
          <w:sz w:val="28"/>
          <w:szCs w:val="28"/>
        </w:rPr>
      </w:pPr>
      <w:r w:rsidRPr="00286C4B">
        <w:rPr>
          <w:sz w:val="28"/>
          <w:szCs w:val="28"/>
          <w:lang w:val="kk-KZ"/>
        </w:rPr>
        <w:t>где P – количество тем, по которым классификатор принял правильное решение, N – размер обучающей выборки. Если учитывать группы в confusion matrix, то</w:t>
      </w:r>
      <w:r w:rsidR="00541517">
        <w:rPr>
          <w:sz w:val="28"/>
          <w:szCs w:val="28"/>
          <w:lang w:val="kk-KZ"/>
        </w:rPr>
        <w:t xml:space="preserve"> </w:t>
      </w:r>
      <w:r w:rsidRPr="00286C4B">
        <w:rPr>
          <w:sz w:val="28"/>
          <w:szCs w:val="28"/>
          <w:lang w:val="kk-KZ"/>
        </w:rPr>
        <w:t>количество правильных тем будет состоять из сум</w:t>
      </w:r>
      <w:r w:rsidR="00E85955" w:rsidRPr="00286C4B">
        <w:rPr>
          <w:sz w:val="28"/>
          <w:szCs w:val="28"/>
          <w:lang w:val="kk-KZ"/>
        </w:rPr>
        <w:t>мы решений, расположенных по диа</w:t>
      </w:r>
      <w:r w:rsidRPr="00286C4B">
        <w:rPr>
          <w:sz w:val="28"/>
          <w:szCs w:val="28"/>
          <w:lang w:val="kk-KZ"/>
        </w:rPr>
        <w:t>г</w:t>
      </w:r>
      <w:r w:rsidR="00E85955" w:rsidRPr="00286C4B">
        <w:rPr>
          <w:sz w:val="28"/>
          <w:szCs w:val="28"/>
          <w:lang w:val="kk-KZ"/>
        </w:rPr>
        <w:t>о</w:t>
      </w:r>
      <w:r w:rsidRPr="00286C4B">
        <w:rPr>
          <w:sz w:val="28"/>
          <w:szCs w:val="28"/>
          <w:lang w:val="kk-KZ"/>
        </w:rPr>
        <w:t>нали, это истинно положительные и истинно отрицательные решения (5</w:t>
      </w:r>
      <w:r w:rsidRPr="00286C4B">
        <w:rPr>
          <w:sz w:val="28"/>
          <w:szCs w:val="28"/>
        </w:rPr>
        <w:t>0</w:t>
      </w:r>
      <w:r w:rsidRPr="00286C4B">
        <w:rPr>
          <w:sz w:val="28"/>
          <w:szCs w:val="28"/>
          <w:lang w:val="kk-KZ"/>
        </w:rPr>
        <w:t>), соответс</w:t>
      </w:r>
      <w:r w:rsidR="00FB40D1" w:rsidRPr="00286C4B">
        <w:rPr>
          <w:sz w:val="28"/>
          <w:szCs w:val="28"/>
          <w:lang w:val="kk-KZ"/>
        </w:rPr>
        <w:t>т</w:t>
      </w:r>
      <w:r w:rsidRPr="00286C4B">
        <w:rPr>
          <w:sz w:val="28"/>
          <w:szCs w:val="28"/>
          <w:lang w:val="kk-KZ"/>
        </w:rPr>
        <w:t>венно, размер выборки –</w:t>
      </w:r>
      <w:r w:rsidR="00425A5B">
        <w:rPr>
          <w:sz w:val="28"/>
          <w:szCs w:val="28"/>
          <w:lang w:val="kk-KZ"/>
        </w:rPr>
        <w:t xml:space="preserve"> </w:t>
      </w:r>
      <w:r w:rsidRPr="00286C4B">
        <w:rPr>
          <w:sz w:val="28"/>
          <w:szCs w:val="28"/>
          <w:lang w:val="kk-KZ"/>
        </w:rPr>
        <w:t xml:space="preserve">это </w:t>
      </w:r>
      <w:r w:rsidRPr="00286C4B">
        <w:rPr>
          <w:sz w:val="28"/>
          <w:szCs w:val="28"/>
          <w:lang w:val="kk-KZ"/>
        </w:rPr>
        <w:lastRenderedPageBreak/>
        <w:t>сумма всех имеющихся решений в confusion matrix (5</w:t>
      </w:r>
      <w:r w:rsidRPr="00286C4B">
        <w:rPr>
          <w:sz w:val="28"/>
          <w:szCs w:val="28"/>
        </w:rPr>
        <w:t>1</w:t>
      </w:r>
      <w:r w:rsidRPr="00286C4B">
        <w:rPr>
          <w:sz w:val="28"/>
          <w:szCs w:val="28"/>
          <w:lang w:val="kk-KZ"/>
        </w:rPr>
        <w:t>). Отсюда отношение формулы (5</w:t>
      </w:r>
      <w:r w:rsidRPr="00286C4B">
        <w:rPr>
          <w:sz w:val="28"/>
          <w:szCs w:val="28"/>
        </w:rPr>
        <w:t>0</w:t>
      </w:r>
      <w:r w:rsidRPr="00286C4B">
        <w:rPr>
          <w:sz w:val="28"/>
          <w:szCs w:val="28"/>
          <w:lang w:val="kk-KZ"/>
        </w:rPr>
        <w:t>) к (5</w:t>
      </w:r>
      <w:r w:rsidRPr="00286C4B">
        <w:rPr>
          <w:sz w:val="28"/>
          <w:szCs w:val="28"/>
        </w:rPr>
        <w:t>1</w:t>
      </w:r>
      <w:r w:rsidRPr="00286C4B">
        <w:rPr>
          <w:sz w:val="28"/>
          <w:szCs w:val="28"/>
          <w:lang w:val="kk-KZ"/>
        </w:rPr>
        <w:t xml:space="preserve">) в результате выдает долю точности правильных тем. </w:t>
      </w:r>
    </w:p>
    <w:p w:rsidR="008D1C46" w:rsidRPr="00286C4B" w:rsidRDefault="008D1C46" w:rsidP="008D1C46">
      <w:pPr>
        <w:jc w:val="both"/>
        <w:rPr>
          <w:lang w:val="kk-KZ"/>
        </w:rPr>
      </w:pP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P= TP+TN</w:t>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r>
      <w:r w:rsidRPr="00286C4B">
        <w:rPr>
          <w:sz w:val="28"/>
          <w:szCs w:val="28"/>
          <w:lang w:val="kk-KZ"/>
        </w:rPr>
        <w:tab/>
        <w:t>(</w:t>
      </w:r>
      <w:r w:rsidRPr="00286C4B">
        <w:rPr>
          <w:sz w:val="28"/>
          <w:szCs w:val="28"/>
          <w:lang w:val="en-US"/>
        </w:rPr>
        <w:t>50</w:t>
      </w:r>
      <w:r w:rsidRPr="00286C4B">
        <w:rPr>
          <w:sz w:val="28"/>
          <w:szCs w:val="28"/>
          <w:lang w:val="kk-KZ"/>
        </w:rPr>
        <w:t>)</w:t>
      </w:r>
    </w:p>
    <w:p w:rsidR="008D1C46" w:rsidRPr="00286C4B" w:rsidRDefault="008D1C46" w:rsidP="008D1C46">
      <w:pPr>
        <w:widowControl w:val="0"/>
        <w:tabs>
          <w:tab w:val="left" w:pos="567"/>
        </w:tabs>
        <w:ind w:firstLine="567"/>
        <w:jc w:val="both"/>
        <w:rPr>
          <w:sz w:val="28"/>
          <w:szCs w:val="28"/>
          <w:lang w:val="kk-KZ"/>
        </w:rPr>
      </w:pPr>
    </w:p>
    <w:p w:rsidR="008D1C46" w:rsidRPr="00286C4B" w:rsidRDefault="008D1C46" w:rsidP="008D1C46">
      <w:pPr>
        <w:widowControl w:val="0"/>
        <w:tabs>
          <w:tab w:val="left" w:pos="567"/>
        </w:tabs>
        <w:ind w:firstLine="567"/>
        <w:jc w:val="both"/>
        <w:rPr>
          <w:sz w:val="28"/>
          <w:szCs w:val="28"/>
          <w:lang w:val="kk-KZ"/>
        </w:rPr>
      </w:pPr>
      <w:r w:rsidRPr="00286C4B">
        <w:rPr>
          <w:sz w:val="28"/>
          <w:szCs w:val="28"/>
          <w:lang w:val="kk-KZ"/>
        </w:rPr>
        <w:t xml:space="preserve">N= TP+FN+FP+TN </w:t>
      </w:r>
      <w:r w:rsidRPr="00286C4B">
        <w:rPr>
          <w:sz w:val="28"/>
          <w:szCs w:val="28"/>
          <w:lang w:val="kk-KZ"/>
        </w:rPr>
        <w:tab/>
      </w:r>
      <w:r w:rsidRPr="00286C4B">
        <w:rPr>
          <w:sz w:val="28"/>
          <w:szCs w:val="28"/>
          <w:lang w:val="kk-KZ"/>
        </w:rPr>
        <w:tab/>
      </w:r>
      <w:r w:rsidRPr="00286C4B">
        <w:rPr>
          <w:sz w:val="28"/>
          <w:szCs w:val="28"/>
          <w:lang w:val="kk-KZ"/>
        </w:rPr>
        <w:tab/>
        <w:t>(5</w:t>
      </w:r>
      <w:r w:rsidRPr="00286C4B">
        <w:rPr>
          <w:sz w:val="28"/>
          <w:szCs w:val="28"/>
          <w:lang w:val="en-US"/>
        </w:rPr>
        <w:t>1</w:t>
      </w:r>
      <w:r w:rsidRPr="00286C4B">
        <w:rPr>
          <w:sz w:val="28"/>
          <w:szCs w:val="28"/>
          <w:lang w:val="kk-KZ"/>
        </w:rPr>
        <w:t>)</w:t>
      </w:r>
    </w:p>
    <w:p w:rsidR="008D1C46" w:rsidRPr="00286C4B" w:rsidRDefault="008D1C46" w:rsidP="008D1C46">
      <w:pPr>
        <w:widowControl w:val="0"/>
        <w:tabs>
          <w:tab w:val="left" w:pos="567"/>
        </w:tabs>
        <w:ind w:firstLine="567"/>
        <w:jc w:val="both"/>
        <w:rPr>
          <w:sz w:val="28"/>
          <w:szCs w:val="28"/>
          <w:lang w:val="kk-KZ"/>
        </w:rPr>
      </w:pPr>
    </w:p>
    <w:p w:rsidR="008D1C46" w:rsidRPr="00286C4B" w:rsidRDefault="008D1C46" w:rsidP="008D1C46">
      <w:pPr>
        <w:widowControl w:val="0"/>
        <w:tabs>
          <w:tab w:val="left" w:pos="567"/>
        </w:tabs>
        <w:ind w:firstLine="567"/>
        <w:jc w:val="both"/>
        <w:rPr>
          <w:sz w:val="28"/>
          <w:szCs w:val="28"/>
          <w:lang w:val="en-US"/>
        </w:rPr>
      </w:pPr>
      <w:r w:rsidRPr="00286C4B">
        <w:rPr>
          <w:sz w:val="28"/>
          <w:szCs w:val="28"/>
          <w:lang w:val="kk-KZ"/>
        </w:rPr>
        <w:t>Отсюда</w:t>
      </w:r>
      <w:r w:rsidRPr="00286C4B">
        <w:rPr>
          <w:i/>
          <w:sz w:val="28"/>
          <w:szCs w:val="28"/>
          <w:lang w:val="en-US"/>
        </w:rPr>
        <w:t xml:space="preserve"> accuracy = </w:t>
      </w:r>
      <m:oMath>
        <m:f>
          <m:fPr>
            <m:ctrlPr>
              <w:rPr>
                <w:rFonts w:ascii="Cambria Math" w:hAnsi="Cambria Math"/>
                <w:i/>
                <w:sz w:val="28"/>
                <w:szCs w:val="28"/>
              </w:rPr>
            </m:ctrlPr>
          </m:fPr>
          <m:num>
            <m:r>
              <w:rPr>
                <w:rFonts w:ascii="Cambria Math" w:hAnsi="Cambria Math"/>
                <w:sz w:val="28"/>
                <w:szCs w:val="28"/>
              </w:rPr>
              <m:t>ТР</m:t>
            </m:r>
            <m:r>
              <w:rPr>
                <w:rFonts w:ascii="Cambria Math" w:hAnsi="Cambria Math"/>
                <w:sz w:val="28"/>
                <w:szCs w:val="28"/>
                <w:lang w:val="en-US"/>
              </w:rPr>
              <m:t>+</m:t>
            </m:r>
            <m:r>
              <w:rPr>
                <w:rFonts w:ascii="Cambria Math" w:hAnsi="Cambria Math"/>
                <w:sz w:val="28"/>
                <w:szCs w:val="28"/>
              </w:rPr>
              <m:t>Т</m:t>
            </m:r>
            <m:r>
              <w:rPr>
                <w:rFonts w:ascii="Cambria Math" w:hAnsi="Cambria Math"/>
                <w:sz w:val="28"/>
                <w:szCs w:val="28"/>
                <w:lang w:val="en-US"/>
              </w:rPr>
              <m:t>N</m:t>
            </m:r>
          </m:num>
          <m:den>
            <m:r>
              <w:rPr>
                <w:rFonts w:ascii="Cambria Math" w:hAnsi="Cambria Math"/>
                <w:sz w:val="28"/>
                <w:szCs w:val="28"/>
              </w:rPr>
              <m:t>TP</m:t>
            </m:r>
            <m:r>
              <w:rPr>
                <w:rFonts w:ascii="Cambria Math" w:hAnsi="Cambria Math"/>
                <w:sz w:val="28"/>
                <w:szCs w:val="28"/>
                <w:lang w:val="en-US"/>
              </w:rPr>
              <m:t>+</m:t>
            </m:r>
            <m:r>
              <w:rPr>
                <w:rFonts w:ascii="Cambria Math" w:hAnsi="Cambria Math"/>
                <w:sz w:val="28"/>
                <w:szCs w:val="28"/>
              </w:rPr>
              <m:t>FN</m:t>
            </m:r>
            <m:r>
              <w:rPr>
                <w:rFonts w:ascii="Cambria Math" w:hAnsi="Cambria Math"/>
                <w:sz w:val="28"/>
                <w:szCs w:val="28"/>
                <w:lang w:val="en-US"/>
              </w:rPr>
              <m:t>+</m:t>
            </m:r>
            <m:r>
              <w:rPr>
                <w:rFonts w:ascii="Cambria Math" w:hAnsi="Cambria Math"/>
                <w:sz w:val="28"/>
                <w:szCs w:val="28"/>
              </w:rPr>
              <m:t>TN</m:t>
            </m:r>
            <m:r>
              <w:rPr>
                <w:rFonts w:ascii="Cambria Math" w:hAnsi="Cambria Math"/>
                <w:sz w:val="28"/>
                <w:szCs w:val="28"/>
                <w:lang w:val="en-US"/>
              </w:rPr>
              <m:t>+</m:t>
            </m:r>
            <m:r>
              <w:rPr>
                <w:rFonts w:ascii="Cambria Math" w:hAnsi="Cambria Math"/>
                <w:sz w:val="28"/>
                <w:szCs w:val="28"/>
              </w:rPr>
              <m:t>FP</m:t>
            </m:r>
          </m:den>
        </m:f>
      </m:oMath>
      <w:r w:rsidRPr="00286C4B">
        <w:rPr>
          <w:i/>
          <w:sz w:val="28"/>
          <w:szCs w:val="28"/>
          <w:lang w:val="en-US"/>
        </w:rPr>
        <w:tab/>
      </w:r>
      <w:r w:rsidRPr="00286C4B">
        <w:rPr>
          <w:sz w:val="28"/>
          <w:szCs w:val="28"/>
          <w:lang w:val="en-US"/>
        </w:rPr>
        <w:t>(52)</w:t>
      </w:r>
    </w:p>
    <w:p w:rsidR="008D1C46" w:rsidRPr="00286C4B" w:rsidRDefault="008D1C46" w:rsidP="008D1C46">
      <w:pPr>
        <w:jc w:val="both"/>
        <w:rPr>
          <w:sz w:val="28"/>
          <w:szCs w:val="28"/>
          <w:lang w:val="en-US"/>
        </w:rPr>
      </w:pPr>
    </w:p>
    <w:p w:rsidR="008D1C46" w:rsidRPr="00286C4B" w:rsidRDefault="008D1C46" w:rsidP="008D1C46">
      <w:pPr>
        <w:jc w:val="both"/>
        <w:rPr>
          <w:sz w:val="28"/>
          <w:szCs w:val="28"/>
          <w:lang w:val="kk-KZ"/>
        </w:rPr>
      </w:pPr>
      <w:r w:rsidRPr="00286C4B">
        <w:rPr>
          <w:sz w:val="28"/>
          <w:szCs w:val="28"/>
          <w:lang w:val="kk-KZ"/>
        </w:rPr>
        <w:t>где ТР – True positive (истинно положительное решение), TN – True negative (истинно отрицательное решение), FP –</w:t>
      </w:r>
      <w:r w:rsidR="00425A5B">
        <w:rPr>
          <w:sz w:val="28"/>
          <w:szCs w:val="28"/>
          <w:lang w:val="kk-KZ"/>
        </w:rPr>
        <w:t xml:space="preserve"> </w:t>
      </w:r>
      <w:r w:rsidRPr="00286C4B">
        <w:rPr>
          <w:sz w:val="28"/>
          <w:szCs w:val="28"/>
          <w:lang w:val="kk-KZ"/>
        </w:rPr>
        <w:t>False positive (ложно положительное решение), FN –</w:t>
      </w:r>
      <w:r w:rsidR="00425A5B">
        <w:rPr>
          <w:sz w:val="28"/>
          <w:szCs w:val="28"/>
          <w:lang w:val="kk-KZ"/>
        </w:rPr>
        <w:t xml:space="preserve"> </w:t>
      </w:r>
      <w:r w:rsidRPr="00286C4B">
        <w:rPr>
          <w:sz w:val="28"/>
          <w:szCs w:val="28"/>
          <w:lang w:val="kk-KZ"/>
        </w:rPr>
        <w:t>False negative (ложно отрицательное решение). В частности, это отражается в матрице ошибок, как на рисунке 16.</w:t>
      </w:r>
    </w:p>
    <w:p w:rsidR="008D1C46" w:rsidRPr="00286C4B" w:rsidRDefault="008D1C46" w:rsidP="008D1C46">
      <w:pPr>
        <w:widowControl w:val="0"/>
        <w:tabs>
          <w:tab w:val="left" w:pos="0"/>
        </w:tabs>
        <w:ind w:firstLine="567"/>
        <w:jc w:val="both"/>
        <w:rPr>
          <w:bCs/>
          <w:sz w:val="28"/>
          <w:szCs w:val="28"/>
        </w:rPr>
      </w:pPr>
      <w:r w:rsidRPr="00286C4B">
        <w:rPr>
          <w:sz w:val="28"/>
          <w:szCs w:val="28"/>
        </w:rPr>
        <w:t xml:space="preserve">Точность обучения нейронной сети в пределах класса – это доля слов, действительно принадлежащих к данной теме относительно всего документа, а тестовая обработка данных показывает полноту обучения. Полнота обучения – это доля найденных классификатором тем в тестовой выборке. Эти значения </w:t>
      </w:r>
      <w:r w:rsidRPr="00286C4B">
        <w:rPr>
          <w:sz w:val="28"/>
          <w:szCs w:val="28"/>
          <w:lang w:val="kk-KZ"/>
        </w:rPr>
        <w:t>можно</w:t>
      </w:r>
      <w:r w:rsidRPr="00286C4B">
        <w:rPr>
          <w:sz w:val="28"/>
          <w:szCs w:val="28"/>
        </w:rPr>
        <w:t xml:space="preserve"> рассчитать на основании таблицы, которая составляется для каждого класса отдельно (рисунок 16). </w:t>
      </w:r>
      <w:r w:rsidRPr="00286C4B">
        <w:rPr>
          <w:bCs/>
          <w:sz w:val="28"/>
          <w:szCs w:val="28"/>
        </w:rPr>
        <w:t>Данный процесс назы</w:t>
      </w:r>
      <w:r w:rsidR="00F83C20" w:rsidRPr="00286C4B">
        <w:rPr>
          <w:bCs/>
          <w:sz w:val="28"/>
          <w:szCs w:val="28"/>
        </w:rPr>
        <w:t>вается матрицей ошибок обучения</w:t>
      </w:r>
      <w:r w:rsidRPr="00286C4B">
        <w:rPr>
          <w:bCs/>
          <w:sz w:val="28"/>
          <w:szCs w:val="28"/>
        </w:rPr>
        <w:t xml:space="preserve">. </w:t>
      </w:r>
      <w:r w:rsidRPr="00286C4B">
        <w:rPr>
          <w:sz w:val="28"/>
          <w:szCs w:val="28"/>
          <w:lang w:val="kk-KZ"/>
        </w:rPr>
        <w:t xml:space="preserve">Матрицу ошибок можно представить как на рисунке 17, </w:t>
      </w:r>
      <w:r w:rsidRPr="00286C4B">
        <w:rPr>
          <w:bCs/>
          <w:sz w:val="28"/>
          <w:szCs w:val="28"/>
          <w:lang w:val="kk-KZ"/>
        </w:rPr>
        <w:t xml:space="preserve">после обучения данных в матрице ошибок в разделе ТР </w:t>
      </w:r>
      <w:r w:rsidRPr="00286C4B">
        <w:rPr>
          <w:bCs/>
          <w:sz w:val="28"/>
          <w:szCs w:val="28"/>
        </w:rPr>
        <w:t xml:space="preserve">(истинно положительное решение) </w:t>
      </w:r>
      <w:r w:rsidRPr="00286C4B">
        <w:rPr>
          <w:bCs/>
          <w:sz w:val="28"/>
          <w:szCs w:val="28"/>
          <w:lang w:val="kk-KZ"/>
        </w:rPr>
        <w:t xml:space="preserve">оказалось </w:t>
      </w:r>
      <w:r w:rsidRPr="00286C4B">
        <w:rPr>
          <w:bCs/>
          <w:sz w:val="28"/>
          <w:szCs w:val="28"/>
        </w:rPr>
        <w:t xml:space="preserve">4 </w:t>
      </w:r>
      <w:r w:rsidRPr="00286C4B">
        <w:rPr>
          <w:bCs/>
          <w:sz w:val="28"/>
          <w:szCs w:val="28"/>
          <w:lang w:val="kk-KZ"/>
        </w:rPr>
        <w:t xml:space="preserve">темы, в которых ключевые слова близки ожиданиям и дают больше информации о теме. В разделе </w:t>
      </w:r>
      <w:r w:rsidRPr="00286C4B">
        <w:rPr>
          <w:bCs/>
          <w:sz w:val="28"/>
          <w:szCs w:val="28"/>
          <w:lang w:val="en-US"/>
        </w:rPr>
        <w:t>FN</w:t>
      </w:r>
      <w:r w:rsidRPr="00286C4B">
        <w:rPr>
          <w:bCs/>
          <w:sz w:val="28"/>
          <w:szCs w:val="28"/>
        </w:rPr>
        <w:t xml:space="preserve"> (ложно отрицательное решение)</w:t>
      </w:r>
      <w:r w:rsidRPr="00286C4B">
        <w:rPr>
          <w:bCs/>
          <w:sz w:val="28"/>
          <w:szCs w:val="28"/>
          <w:lang w:val="kk-KZ"/>
        </w:rPr>
        <w:t xml:space="preserve"> оказалось </w:t>
      </w:r>
      <w:r w:rsidRPr="00286C4B">
        <w:rPr>
          <w:bCs/>
          <w:sz w:val="28"/>
          <w:szCs w:val="28"/>
        </w:rPr>
        <w:t xml:space="preserve">6 </w:t>
      </w:r>
      <w:r w:rsidRPr="00286C4B">
        <w:rPr>
          <w:bCs/>
          <w:sz w:val="28"/>
          <w:szCs w:val="28"/>
          <w:lang w:val="kk-KZ"/>
        </w:rPr>
        <w:t xml:space="preserve">тем, которые </w:t>
      </w:r>
      <w:r w:rsidRPr="00286C4B">
        <w:rPr>
          <w:bCs/>
          <w:sz w:val="28"/>
          <w:szCs w:val="28"/>
        </w:rPr>
        <w:t xml:space="preserve">прогнозировалась как отрицательные темы, но на самом деле эти 6 тем имеют наиболее близкие к теме ключевые слова. </w:t>
      </w:r>
    </w:p>
    <w:p w:rsidR="008D1C46" w:rsidRPr="00286C4B" w:rsidRDefault="008D1C46" w:rsidP="008D1C46">
      <w:pPr>
        <w:jc w:val="both"/>
        <w:rPr>
          <w:lang w:val="kk-KZ"/>
        </w:rPr>
      </w:pPr>
    </w:p>
    <w:p w:rsidR="008D1C46" w:rsidRPr="00286C4B" w:rsidRDefault="008D1C46" w:rsidP="008D1C46">
      <w:pPr>
        <w:jc w:val="center"/>
      </w:pPr>
      <w:r w:rsidRPr="00286C4B">
        <w:rPr>
          <w:noProof/>
        </w:rPr>
        <w:drawing>
          <wp:inline distT="0" distB="0" distL="0" distR="0">
            <wp:extent cx="4059293" cy="3028950"/>
            <wp:effectExtent l="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srcRect l="54934" t="57357" r="28588" b="18665"/>
                    <a:stretch>
                      <a:fillRect/>
                    </a:stretch>
                  </pic:blipFill>
                  <pic:spPr bwMode="auto">
                    <a:xfrm>
                      <a:off x="0" y="0"/>
                      <a:ext cx="4059208" cy="3028887"/>
                    </a:xfrm>
                    <a:prstGeom prst="rect">
                      <a:avLst/>
                    </a:prstGeom>
                    <a:noFill/>
                    <a:ln w="9525">
                      <a:noFill/>
                      <a:miter lim="800000"/>
                      <a:headEnd/>
                      <a:tailEnd/>
                    </a:ln>
                  </pic:spPr>
                </pic:pic>
              </a:graphicData>
            </a:graphic>
          </wp:inline>
        </w:drawing>
      </w:r>
    </w:p>
    <w:p w:rsidR="008D1C46" w:rsidRPr="00286C4B" w:rsidRDefault="008D1C46" w:rsidP="008D1C46">
      <w:pPr>
        <w:widowControl w:val="0"/>
        <w:tabs>
          <w:tab w:val="left" w:pos="0"/>
        </w:tabs>
        <w:ind w:firstLine="567"/>
        <w:jc w:val="both"/>
        <w:rPr>
          <w:sz w:val="28"/>
          <w:szCs w:val="28"/>
          <w:lang w:val="kk-KZ"/>
        </w:rPr>
      </w:pPr>
    </w:p>
    <w:p w:rsidR="008D1C46" w:rsidRPr="00286C4B" w:rsidRDefault="008D1C46" w:rsidP="00BF2466">
      <w:pPr>
        <w:widowControl w:val="0"/>
        <w:tabs>
          <w:tab w:val="left" w:pos="0"/>
        </w:tabs>
        <w:jc w:val="center"/>
        <w:rPr>
          <w:sz w:val="28"/>
          <w:szCs w:val="28"/>
          <w:lang w:val="kk-KZ"/>
        </w:rPr>
      </w:pPr>
      <w:r w:rsidRPr="00286C4B">
        <w:rPr>
          <w:sz w:val="28"/>
          <w:szCs w:val="28"/>
          <w:lang w:val="kk-KZ"/>
        </w:rPr>
        <w:t>Рисунок 1</w:t>
      </w:r>
      <w:r w:rsidRPr="00286C4B">
        <w:rPr>
          <w:sz w:val="28"/>
          <w:szCs w:val="28"/>
        </w:rPr>
        <w:t>7</w:t>
      </w:r>
      <w:r w:rsidRPr="00286C4B">
        <w:rPr>
          <w:sz w:val="28"/>
          <w:szCs w:val="28"/>
          <w:lang w:val="kk-KZ"/>
        </w:rPr>
        <w:t xml:space="preserve"> – Пример матрицы ошибок</w:t>
      </w:r>
    </w:p>
    <w:p w:rsidR="008D1C46" w:rsidRPr="00286C4B" w:rsidRDefault="008D1C46" w:rsidP="008D1C46">
      <w:pPr>
        <w:widowControl w:val="0"/>
        <w:tabs>
          <w:tab w:val="left" w:pos="567"/>
        </w:tabs>
        <w:ind w:firstLine="567"/>
        <w:jc w:val="both"/>
        <w:rPr>
          <w:sz w:val="28"/>
          <w:szCs w:val="28"/>
          <w:lang w:val="kk-KZ"/>
        </w:rPr>
      </w:pPr>
    </w:p>
    <w:p w:rsidR="008D1C46" w:rsidRPr="00286C4B" w:rsidRDefault="008D1C46" w:rsidP="008D1C46">
      <w:pPr>
        <w:widowControl w:val="0"/>
        <w:ind w:firstLine="567"/>
        <w:jc w:val="both"/>
        <w:rPr>
          <w:sz w:val="28"/>
          <w:szCs w:val="28"/>
        </w:rPr>
      </w:pPr>
      <w:r w:rsidRPr="00286C4B">
        <w:rPr>
          <w:sz w:val="28"/>
          <w:szCs w:val="28"/>
          <w:lang w:val="kk-KZ"/>
        </w:rPr>
        <w:t xml:space="preserve">Таким образом, раздел </w:t>
      </w:r>
      <w:r w:rsidRPr="00286C4B">
        <w:rPr>
          <w:sz w:val="28"/>
          <w:szCs w:val="28"/>
          <w:lang w:val="en-US"/>
        </w:rPr>
        <w:t>TP</w:t>
      </w:r>
      <w:r w:rsidRPr="00286C4B">
        <w:rPr>
          <w:sz w:val="28"/>
          <w:szCs w:val="28"/>
        </w:rPr>
        <w:t xml:space="preserve"> показывает сумму количества классов</w:t>
      </w:r>
      <m:oMath>
        <m:r>
          <w:rPr>
            <w:rFonts w:ascii="Cambria Math" w:hAnsi="Cambria Math"/>
            <w:sz w:val="28"/>
            <w:szCs w:val="28"/>
          </w:rPr>
          <m:t xml:space="preserve"> </m:t>
        </m:r>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286C4B">
        <w:rPr>
          <w:sz w:val="28"/>
          <w:szCs w:val="28"/>
          <w:lang w:val="kk-KZ"/>
        </w:rPr>
        <w:t xml:space="preserve">, в </w:t>
      </w:r>
      <w:r w:rsidRPr="00286C4B">
        <w:rPr>
          <w:sz w:val="28"/>
          <w:szCs w:val="28"/>
        </w:rPr>
        <w:t>котором</w:t>
      </w:r>
      <w:r w:rsidRPr="00286C4B">
        <w:rPr>
          <w:sz w:val="28"/>
          <w:szCs w:val="28"/>
          <w:lang w:val="kk-KZ"/>
        </w:rPr>
        <w:t xml:space="preserve"> пара «тема и ключевые слова» имеет высокую точность и </w:t>
      </w:r>
      <w:r w:rsidRPr="00286C4B">
        <w:rPr>
          <w:sz w:val="28"/>
          <w:szCs w:val="28"/>
        </w:rPr>
        <w:t xml:space="preserve">является </w:t>
      </w:r>
      <w:r w:rsidRPr="00286C4B">
        <w:rPr>
          <w:sz w:val="28"/>
          <w:szCs w:val="28"/>
          <w:lang w:val="kk-KZ"/>
        </w:rPr>
        <w:t xml:space="preserve">истинной </w:t>
      </w:r>
      <w:r w:rsidRPr="00286C4B">
        <w:rPr>
          <w:sz w:val="28"/>
          <w:szCs w:val="28"/>
        </w:rPr>
        <w:t xml:space="preserve">и по предсказанию, и по результатам </w:t>
      </w:r>
      <w:r w:rsidRPr="00286C4B">
        <w:rPr>
          <w:i/>
          <w:sz w:val="28"/>
          <w:szCs w:val="28"/>
          <w:lang w:val="kk-KZ"/>
        </w:rPr>
        <w:t>у</w:t>
      </w:r>
      <w:r w:rsidRPr="00286C4B">
        <w:rPr>
          <w:i/>
          <w:sz w:val="28"/>
          <w:szCs w:val="28"/>
          <w:vertAlign w:val="subscript"/>
          <w:lang w:val="kk-KZ"/>
        </w:rPr>
        <w:t xml:space="preserve">і </w:t>
      </w:r>
      <w:r w:rsidR="00425A5B">
        <w:rPr>
          <w:i/>
          <w:sz w:val="28"/>
          <w:szCs w:val="28"/>
          <w:vertAlign w:val="subscript"/>
          <w:lang w:val="kk-KZ"/>
        </w:rPr>
        <w:t xml:space="preserve"> </w:t>
      </w:r>
      <w:r w:rsidRPr="00286C4B">
        <w:rPr>
          <w:sz w:val="28"/>
          <w:szCs w:val="28"/>
        </w:rPr>
        <w:t>алгоритма обучения (53а)</w:t>
      </w:r>
      <w:r w:rsidRPr="00286C4B">
        <w:rPr>
          <w:sz w:val="28"/>
          <w:szCs w:val="28"/>
          <w:lang w:val="kk-KZ"/>
        </w:rPr>
        <w:t xml:space="preserve">. Раздел </w:t>
      </w:r>
      <w:r w:rsidRPr="00286C4B">
        <w:rPr>
          <w:sz w:val="28"/>
          <w:szCs w:val="28"/>
          <w:lang w:val="en-US"/>
        </w:rPr>
        <w:t>TN</w:t>
      </w:r>
      <w:r w:rsidRPr="00286C4B">
        <w:rPr>
          <w:sz w:val="28"/>
          <w:szCs w:val="28"/>
        </w:rPr>
        <w:t xml:space="preserve"> показывает сумму количества классов </w:t>
      </w:r>
      <m:oMath>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286C4B">
        <w:rPr>
          <w:sz w:val="28"/>
          <w:szCs w:val="28"/>
        </w:rPr>
        <w:t xml:space="preserve">, в котором пара </w:t>
      </w:r>
      <w:r w:rsidRPr="00286C4B">
        <w:rPr>
          <w:sz w:val="28"/>
          <w:szCs w:val="28"/>
          <w:lang w:val="kk-KZ"/>
        </w:rPr>
        <w:t>«тема и ключевые слова» имеет ложную точность</w:t>
      </w:r>
      <w:r w:rsidRPr="00286C4B">
        <w:rPr>
          <w:sz w:val="28"/>
          <w:szCs w:val="28"/>
        </w:rPr>
        <w:t xml:space="preserve"> и по предсказанию, и по результатам </w:t>
      </w:r>
      <w:r w:rsidRPr="00286C4B">
        <w:rPr>
          <w:i/>
          <w:sz w:val="28"/>
          <w:szCs w:val="28"/>
          <w:lang w:val="kk-KZ"/>
        </w:rPr>
        <w:t>у</w:t>
      </w:r>
      <w:r w:rsidRPr="00286C4B">
        <w:rPr>
          <w:i/>
          <w:sz w:val="28"/>
          <w:szCs w:val="28"/>
          <w:vertAlign w:val="subscript"/>
          <w:lang w:val="kk-KZ"/>
        </w:rPr>
        <w:t xml:space="preserve">і </w:t>
      </w:r>
      <w:r w:rsidRPr="00286C4B">
        <w:rPr>
          <w:sz w:val="28"/>
          <w:szCs w:val="28"/>
        </w:rPr>
        <w:t>алгоритма обучения (53б)</w:t>
      </w:r>
      <w:r w:rsidRPr="00286C4B">
        <w:rPr>
          <w:sz w:val="28"/>
          <w:szCs w:val="28"/>
          <w:lang w:val="kk-KZ"/>
        </w:rPr>
        <w:t xml:space="preserve">. Раздел </w:t>
      </w:r>
      <w:r w:rsidRPr="00286C4B">
        <w:rPr>
          <w:sz w:val="28"/>
          <w:szCs w:val="28"/>
          <w:lang w:val="en-US"/>
        </w:rPr>
        <w:t>F</w:t>
      </w:r>
      <w:r w:rsidRPr="00286C4B">
        <w:rPr>
          <w:sz w:val="28"/>
          <w:szCs w:val="28"/>
        </w:rPr>
        <w:t xml:space="preserve">Р показывает сумму количества классов </w:t>
      </w:r>
      <m:oMath>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286C4B">
        <w:rPr>
          <w:sz w:val="28"/>
          <w:szCs w:val="28"/>
        </w:rPr>
        <w:t xml:space="preserve">, где пара </w:t>
      </w:r>
      <w:r w:rsidRPr="00286C4B">
        <w:rPr>
          <w:sz w:val="28"/>
          <w:szCs w:val="28"/>
          <w:lang w:val="kk-KZ"/>
        </w:rPr>
        <w:t xml:space="preserve">«тема и ключевые слова» имеет истинную точность </w:t>
      </w:r>
      <w:r w:rsidRPr="00286C4B">
        <w:rPr>
          <w:sz w:val="28"/>
          <w:szCs w:val="28"/>
        </w:rPr>
        <w:t xml:space="preserve">по предсказанию и ложную по результатам </w:t>
      </w:r>
      <w:r w:rsidRPr="00286C4B">
        <w:rPr>
          <w:i/>
          <w:sz w:val="28"/>
          <w:szCs w:val="28"/>
          <w:lang w:val="kk-KZ"/>
        </w:rPr>
        <w:t>у</w:t>
      </w:r>
      <w:r w:rsidRPr="00286C4B">
        <w:rPr>
          <w:i/>
          <w:sz w:val="28"/>
          <w:szCs w:val="28"/>
          <w:vertAlign w:val="subscript"/>
          <w:lang w:val="kk-KZ"/>
        </w:rPr>
        <w:t>і</w:t>
      </w:r>
      <w:r w:rsidRPr="00286C4B">
        <w:rPr>
          <w:sz w:val="28"/>
          <w:szCs w:val="28"/>
        </w:rPr>
        <w:t>алгоритма обучения (53</w:t>
      </w:r>
      <w:r w:rsidRPr="00286C4B">
        <w:rPr>
          <w:sz w:val="28"/>
          <w:szCs w:val="28"/>
          <w:lang w:val="kk-KZ"/>
        </w:rPr>
        <w:t>с</w:t>
      </w:r>
      <w:r w:rsidRPr="00286C4B">
        <w:rPr>
          <w:sz w:val="28"/>
          <w:szCs w:val="28"/>
        </w:rPr>
        <w:t>)</w:t>
      </w:r>
      <w:r w:rsidRPr="00286C4B">
        <w:rPr>
          <w:sz w:val="28"/>
          <w:szCs w:val="28"/>
          <w:lang w:val="kk-KZ"/>
        </w:rPr>
        <w:t xml:space="preserve">. Раздел </w:t>
      </w:r>
      <w:r w:rsidRPr="00286C4B">
        <w:rPr>
          <w:sz w:val="28"/>
          <w:szCs w:val="28"/>
          <w:lang w:val="en-US"/>
        </w:rPr>
        <w:t>FN</w:t>
      </w:r>
      <w:r w:rsidRPr="00286C4B">
        <w:rPr>
          <w:sz w:val="28"/>
          <w:szCs w:val="28"/>
        </w:rPr>
        <w:t xml:space="preserve"> показывает сумму</w:t>
      </w:r>
      <w:r w:rsidR="00F83C20" w:rsidRPr="00286C4B">
        <w:rPr>
          <w:sz w:val="28"/>
          <w:szCs w:val="28"/>
          <w:lang w:val="kk-KZ"/>
        </w:rPr>
        <w:t xml:space="preserve"> </w:t>
      </w:r>
      <w:r w:rsidRPr="00286C4B">
        <w:rPr>
          <w:sz w:val="28"/>
          <w:szCs w:val="28"/>
        </w:rPr>
        <w:t xml:space="preserve">количества классов </w:t>
      </w:r>
      <m:oMath>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286C4B">
        <w:rPr>
          <w:sz w:val="28"/>
          <w:szCs w:val="28"/>
        </w:rPr>
        <w:t xml:space="preserve">, где пара </w:t>
      </w:r>
      <w:r w:rsidRPr="00286C4B">
        <w:rPr>
          <w:sz w:val="28"/>
          <w:szCs w:val="28"/>
          <w:lang w:val="kk-KZ"/>
        </w:rPr>
        <w:t>«тема и ключевые слова» имеет</w:t>
      </w:r>
      <w:r w:rsidRPr="00286C4B">
        <w:rPr>
          <w:sz w:val="28"/>
          <w:szCs w:val="28"/>
        </w:rPr>
        <w:t xml:space="preserve"> ложную</w:t>
      </w:r>
      <w:r w:rsidRPr="00286C4B">
        <w:rPr>
          <w:sz w:val="28"/>
          <w:szCs w:val="28"/>
          <w:lang w:val="kk-KZ"/>
        </w:rPr>
        <w:t xml:space="preserve"> точность </w:t>
      </w:r>
      <w:r w:rsidRPr="00286C4B">
        <w:rPr>
          <w:sz w:val="28"/>
          <w:szCs w:val="28"/>
        </w:rPr>
        <w:t xml:space="preserve">по предсказанию и истинную точность по результатам </w:t>
      </w:r>
      <w:r w:rsidRPr="00286C4B">
        <w:rPr>
          <w:i/>
          <w:sz w:val="28"/>
          <w:szCs w:val="28"/>
          <w:lang w:val="kk-KZ"/>
        </w:rPr>
        <w:t>у</w:t>
      </w:r>
      <w:r w:rsidRPr="00286C4B">
        <w:rPr>
          <w:i/>
          <w:sz w:val="28"/>
          <w:szCs w:val="28"/>
          <w:vertAlign w:val="subscript"/>
          <w:lang w:val="kk-KZ"/>
        </w:rPr>
        <w:t>і</w:t>
      </w:r>
      <w:r w:rsidR="00F83C20" w:rsidRPr="00286C4B">
        <w:rPr>
          <w:i/>
          <w:sz w:val="28"/>
          <w:szCs w:val="28"/>
          <w:vertAlign w:val="subscript"/>
          <w:lang w:val="kk-KZ"/>
        </w:rPr>
        <w:t xml:space="preserve"> </w:t>
      </w:r>
      <w:r w:rsidRPr="00286C4B">
        <w:rPr>
          <w:sz w:val="28"/>
          <w:szCs w:val="28"/>
        </w:rPr>
        <w:t>алгоритма обучения (53</w:t>
      </w:r>
      <w:r w:rsidRPr="00286C4B">
        <w:rPr>
          <w:sz w:val="28"/>
          <w:szCs w:val="28"/>
          <w:lang w:val="en-US"/>
        </w:rPr>
        <w:t>d</w:t>
      </w:r>
      <w:r w:rsidRPr="00286C4B">
        <w:rPr>
          <w:sz w:val="28"/>
          <w:szCs w:val="28"/>
        </w:rPr>
        <w:t>)</w:t>
      </w:r>
      <w:r w:rsidRPr="00286C4B">
        <w:rPr>
          <w:sz w:val="28"/>
          <w:szCs w:val="28"/>
          <w:lang w:val="kk-KZ"/>
        </w:rPr>
        <w:t xml:space="preserve">. В разделе </w:t>
      </w:r>
      <w:r w:rsidRPr="00286C4B">
        <w:rPr>
          <w:sz w:val="28"/>
          <w:szCs w:val="28"/>
          <w:lang w:val="en-US"/>
        </w:rPr>
        <w:t>FN</w:t>
      </w:r>
      <w:r w:rsidRPr="00286C4B">
        <w:rPr>
          <w:sz w:val="28"/>
          <w:szCs w:val="28"/>
        </w:rPr>
        <w:t xml:space="preserve"> и </w:t>
      </w:r>
      <w:r w:rsidRPr="00286C4B">
        <w:rPr>
          <w:sz w:val="28"/>
          <w:szCs w:val="28"/>
          <w:lang w:val="en-US"/>
        </w:rPr>
        <w:t>FP</w:t>
      </w:r>
      <w:r w:rsidRPr="00286C4B">
        <w:rPr>
          <w:sz w:val="28"/>
          <w:szCs w:val="28"/>
        </w:rPr>
        <w:t xml:space="preserve"> система показывает ошибки, которые были получены в ходе обучения.</w:t>
      </w:r>
    </w:p>
    <w:p w:rsidR="008D1C46" w:rsidRPr="00286C4B" w:rsidRDefault="008D1C46" w:rsidP="008D1C46">
      <w:pPr>
        <w:widowControl w:val="0"/>
        <w:ind w:firstLine="567"/>
        <w:jc w:val="both"/>
        <w:rPr>
          <w:sz w:val="28"/>
          <w:szCs w:val="28"/>
          <w:lang w:val="kk-KZ"/>
        </w:rPr>
      </w:pPr>
    </w:p>
    <w:p w:rsidR="008D1C46" w:rsidRPr="00286C4B" w:rsidRDefault="008D1C46" w:rsidP="008D1C46">
      <w:pPr>
        <w:widowControl w:val="0"/>
        <w:ind w:firstLine="567"/>
        <w:jc w:val="both"/>
        <w:rPr>
          <w:sz w:val="28"/>
          <w:szCs w:val="28"/>
          <w:lang w:val="en-US"/>
        </w:rPr>
      </w:pPr>
      <w:r w:rsidRPr="00286C4B">
        <w:rPr>
          <w:sz w:val="28"/>
          <w:szCs w:val="28"/>
          <w:lang w:val="kk-KZ"/>
        </w:rPr>
        <w:t>ТР</w:t>
      </w:r>
      <w:r w:rsidRPr="00286C4B">
        <w:rPr>
          <w:sz w:val="28"/>
          <w:szCs w:val="28"/>
          <w:lang w:val="en-US"/>
        </w:rPr>
        <w:t xml:space="preserve"> (True positive) = </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i=0</m:t>
            </m:r>
          </m:sub>
          <m:sup>
            <m:r>
              <w:rPr>
                <w:rFonts w:ascii="Cambria Math" w:hAnsi="Cambria Math"/>
                <w:sz w:val="28"/>
                <w:szCs w:val="28"/>
                <w:lang w:val="en-US"/>
              </w:rPr>
              <m:t>n</m:t>
            </m:r>
          </m:sup>
          <m:e>
            <m:d>
              <m:dPr>
                <m:begChr m:val="["/>
                <m:endChr m:val="]"/>
                <m:ctrlPr>
                  <w:rPr>
                    <w:rFonts w:ascii="Cambria Math" w:hAnsi="Cambria Math"/>
                    <w:i/>
                    <w:sz w:val="28"/>
                    <w:szCs w:val="28"/>
                    <w:lang w:val="en-US"/>
                  </w:rPr>
                </m:ctrlPr>
              </m:dPr>
              <m:e>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r>
                  <w:rPr>
                    <w:rFonts w:ascii="Cambria Math" w:hAnsi="Cambria Math"/>
                    <w:sz w:val="28"/>
                    <w:szCs w:val="28"/>
                    <w:lang w:val="en-US"/>
                  </w:rPr>
                  <m:t>=1</m:t>
                </m:r>
              </m:e>
            </m:d>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=1</m:t>
                </m:r>
              </m:e>
            </m:d>
          </m:e>
        </m:nary>
      </m:oMath>
      <w:r w:rsidRPr="00286C4B">
        <w:rPr>
          <w:sz w:val="28"/>
          <w:szCs w:val="28"/>
          <w:lang w:val="en-US"/>
        </w:rPr>
        <w:tab/>
      </w:r>
      <w:r w:rsidRPr="00286C4B">
        <w:rPr>
          <w:sz w:val="28"/>
          <w:szCs w:val="28"/>
          <w:lang w:val="en-US"/>
        </w:rPr>
        <w:tab/>
        <w:t>(53a)</w:t>
      </w:r>
    </w:p>
    <w:p w:rsidR="008D1C46" w:rsidRPr="00286C4B" w:rsidRDefault="008D1C46" w:rsidP="008D1C46">
      <w:pPr>
        <w:widowControl w:val="0"/>
        <w:ind w:firstLine="567"/>
        <w:jc w:val="both"/>
        <w:rPr>
          <w:sz w:val="28"/>
          <w:szCs w:val="28"/>
          <w:lang w:val="en-US"/>
        </w:rPr>
      </w:pPr>
    </w:p>
    <w:p w:rsidR="008D1C46" w:rsidRPr="00286C4B" w:rsidRDefault="008D1C46" w:rsidP="008D1C46">
      <w:pPr>
        <w:widowControl w:val="0"/>
        <w:ind w:firstLine="567"/>
        <w:jc w:val="both"/>
        <w:rPr>
          <w:sz w:val="28"/>
          <w:szCs w:val="28"/>
          <w:lang w:val="en-US"/>
        </w:rPr>
      </w:pPr>
      <w:r w:rsidRPr="00286C4B">
        <w:rPr>
          <w:sz w:val="28"/>
          <w:szCs w:val="28"/>
          <w:lang w:val="en-US"/>
        </w:rPr>
        <w:t>TN (True negative) =</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i=0</m:t>
            </m:r>
          </m:sub>
          <m:sup>
            <m:r>
              <w:rPr>
                <w:rFonts w:ascii="Cambria Math" w:hAnsi="Cambria Math"/>
                <w:sz w:val="28"/>
                <w:szCs w:val="28"/>
                <w:lang w:val="en-US"/>
              </w:rPr>
              <m:t>n</m:t>
            </m:r>
          </m:sup>
          <m:e>
            <m:d>
              <m:dPr>
                <m:begChr m:val="["/>
                <m:endChr m:val="]"/>
                <m:ctrlPr>
                  <w:rPr>
                    <w:rFonts w:ascii="Cambria Math" w:hAnsi="Cambria Math"/>
                    <w:i/>
                    <w:sz w:val="28"/>
                    <w:szCs w:val="28"/>
                    <w:lang w:val="en-US"/>
                  </w:rPr>
                </m:ctrlPr>
              </m:dPr>
              <m:e>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r>
                  <w:rPr>
                    <w:rFonts w:ascii="Cambria Math" w:hAnsi="Cambria Math"/>
                    <w:sz w:val="28"/>
                    <w:szCs w:val="28"/>
                    <w:lang w:val="en-US"/>
                  </w:rPr>
                  <m:t>=0</m:t>
                </m:r>
              </m:e>
            </m:d>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=0</m:t>
                </m:r>
              </m:e>
            </m:d>
          </m:e>
        </m:nary>
      </m:oMath>
      <w:r w:rsidRPr="00286C4B">
        <w:rPr>
          <w:sz w:val="28"/>
          <w:szCs w:val="28"/>
          <w:lang w:val="en-US"/>
        </w:rPr>
        <w:tab/>
      </w:r>
      <w:r w:rsidRPr="00286C4B">
        <w:rPr>
          <w:sz w:val="28"/>
          <w:szCs w:val="28"/>
          <w:lang w:val="en-US"/>
        </w:rPr>
        <w:tab/>
        <w:t>(53b)</w:t>
      </w:r>
    </w:p>
    <w:p w:rsidR="008D1C46" w:rsidRPr="00286C4B" w:rsidRDefault="008D1C46" w:rsidP="008D1C46">
      <w:pPr>
        <w:widowControl w:val="0"/>
        <w:ind w:firstLine="567"/>
        <w:jc w:val="both"/>
        <w:rPr>
          <w:sz w:val="28"/>
          <w:szCs w:val="28"/>
          <w:lang w:val="en-US"/>
        </w:rPr>
      </w:pPr>
    </w:p>
    <w:p w:rsidR="008D1C46" w:rsidRPr="00286C4B" w:rsidRDefault="008D1C46" w:rsidP="008D1C46">
      <w:pPr>
        <w:widowControl w:val="0"/>
        <w:ind w:firstLine="567"/>
        <w:jc w:val="both"/>
        <w:rPr>
          <w:sz w:val="28"/>
          <w:szCs w:val="28"/>
          <w:lang w:val="en-US"/>
        </w:rPr>
      </w:pPr>
      <w:r w:rsidRPr="00286C4B">
        <w:rPr>
          <w:sz w:val="28"/>
          <w:szCs w:val="28"/>
          <w:lang w:val="en-US"/>
        </w:rPr>
        <w:t>FP (False positive)=</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i=0</m:t>
            </m:r>
          </m:sub>
          <m:sup>
            <m:r>
              <w:rPr>
                <w:rFonts w:ascii="Cambria Math" w:hAnsi="Cambria Math"/>
                <w:sz w:val="28"/>
                <w:szCs w:val="28"/>
                <w:lang w:val="en-US"/>
              </w:rPr>
              <m:t>n</m:t>
            </m:r>
          </m:sup>
          <m:e>
            <m:d>
              <m:dPr>
                <m:begChr m:val="["/>
                <m:endChr m:val="]"/>
                <m:ctrlPr>
                  <w:rPr>
                    <w:rFonts w:ascii="Cambria Math" w:hAnsi="Cambria Math"/>
                    <w:i/>
                    <w:sz w:val="28"/>
                    <w:szCs w:val="28"/>
                    <w:lang w:val="en-US"/>
                  </w:rPr>
                </m:ctrlPr>
              </m:dPr>
              <m:e>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r>
                  <w:rPr>
                    <w:rFonts w:ascii="Cambria Math" w:hAnsi="Cambria Math"/>
                    <w:sz w:val="28"/>
                    <w:szCs w:val="28"/>
                    <w:lang w:val="en-US"/>
                  </w:rPr>
                  <m:t>=1</m:t>
                </m:r>
              </m:e>
            </m:d>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=0</m:t>
                </m:r>
              </m:e>
            </m:d>
          </m:e>
        </m:nary>
      </m:oMath>
      <w:r w:rsidRPr="00286C4B">
        <w:rPr>
          <w:sz w:val="28"/>
          <w:szCs w:val="28"/>
          <w:lang w:val="en-US"/>
        </w:rPr>
        <w:tab/>
      </w:r>
      <w:r w:rsidRPr="00286C4B">
        <w:rPr>
          <w:sz w:val="28"/>
          <w:szCs w:val="28"/>
          <w:lang w:val="en-US"/>
        </w:rPr>
        <w:tab/>
        <w:t>(53c)</w:t>
      </w:r>
    </w:p>
    <w:p w:rsidR="008D1C46" w:rsidRPr="00286C4B" w:rsidRDefault="008D1C46" w:rsidP="008D1C46">
      <w:pPr>
        <w:widowControl w:val="0"/>
        <w:ind w:firstLine="567"/>
        <w:jc w:val="both"/>
        <w:rPr>
          <w:sz w:val="28"/>
          <w:szCs w:val="28"/>
          <w:lang w:val="en-US"/>
        </w:rPr>
      </w:pPr>
    </w:p>
    <w:p w:rsidR="008D1C46" w:rsidRPr="00286C4B" w:rsidRDefault="008D1C46" w:rsidP="008D1C46">
      <w:pPr>
        <w:widowControl w:val="0"/>
        <w:ind w:firstLine="567"/>
        <w:jc w:val="both"/>
        <w:rPr>
          <w:sz w:val="28"/>
          <w:szCs w:val="28"/>
          <w:lang w:val="en-US"/>
        </w:rPr>
      </w:pPr>
      <w:r w:rsidRPr="00286C4B">
        <w:rPr>
          <w:sz w:val="28"/>
          <w:szCs w:val="28"/>
          <w:lang w:val="en-US"/>
        </w:rPr>
        <w:t>FN (False negative)=</w:t>
      </w:r>
      <m:oMath>
        <m:nary>
          <m:naryPr>
            <m:chr m:val="∑"/>
            <m:limLoc m:val="undOvr"/>
            <m:ctrlPr>
              <w:rPr>
                <w:rFonts w:ascii="Cambria Math" w:hAnsi="Cambria Math"/>
                <w:i/>
                <w:sz w:val="28"/>
                <w:szCs w:val="28"/>
                <w:lang w:val="en-US"/>
              </w:rPr>
            </m:ctrlPr>
          </m:naryPr>
          <m:sub>
            <m:r>
              <w:rPr>
                <w:rFonts w:ascii="Cambria Math" w:hAnsi="Cambria Math"/>
                <w:sz w:val="28"/>
                <w:szCs w:val="28"/>
                <w:lang w:val="en-US"/>
              </w:rPr>
              <m:t>i=0</m:t>
            </m:r>
          </m:sub>
          <m:sup>
            <m:r>
              <w:rPr>
                <w:rFonts w:ascii="Cambria Math" w:hAnsi="Cambria Math"/>
                <w:sz w:val="28"/>
                <w:szCs w:val="28"/>
                <w:lang w:val="en-US"/>
              </w:rPr>
              <m:t>n</m:t>
            </m:r>
          </m:sup>
          <m:e>
            <m:d>
              <m:dPr>
                <m:begChr m:val="["/>
                <m:endChr m:val="]"/>
                <m:ctrlPr>
                  <w:rPr>
                    <w:rFonts w:ascii="Cambria Math" w:hAnsi="Cambria Math"/>
                    <w:i/>
                    <w:sz w:val="28"/>
                    <w:szCs w:val="28"/>
                    <w:lang w:val="en-US"/>
                  </w:rPr>
                </m:ctrlPr>
              </m:dPr>
              <m:e>
                <m:r>
                  <w:rPr>
                    <w:rFonts w:ascii="Cambria Math" w:hAnsi="Cambria Math"/>
                    <w:sz w:val="28"/>
                    <w:szCs w:val="28"/>
                    <w:lang w:val="en-US"/>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r>
                  <w:rPr>
                    <w:rFonts w:ascii="Cambria Math" w:hAnsi="Cambria Math"/>
                    <w:sz w:val="28"/>
                    <w:szCs w:val="28"/>
                    <w:lang w:val="en-US"/>
                  </w:rPr>
                  <m:t>=0</m:t>
                </m:r>
              </m:e>
            </m:d>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=1</m:t>
                </m:r>
              </m:e>
            </m:d>
          </m:e>
        </m:nary>
      </m:oMath>
      <w:r w:rsidRPr="00286C4B">
        <w:rPr>
          <w:sz w:val="28"/>
          <w:szCs w:val="28"/>
          <w:lang w:val="en-US"/>
        </w:rPr>
        <w:tab/>
      </w:r>
      <w:r w:rsidRPr="00286C4B">
        <w:rPr>
          <w:sz w:val="28"/>
          <w:szCs w:val="28"/>
          <w:lang w:val="en-US"/>
        </w:rPr>
        <w:tab/>
        <w:t>(53d)</w:t>
      </w:r>
    </w:p>
    <w:p w:rsidR="008D1C46" w:rsidRPr="00286C4B" w:rsidRDefault="008D1C46" w:rsidP="008D1C46">
      <w:pPr>
        <w:widowControl w:val="0"/>
        <w:ind w:firstLine="567"/>
        <w:jc w:val="both"/>
        <w:rPr>
          <w:sz w:val="28"/>
          <w:szCs w:val="28"/>
          <w:lang w:val="en-US"/>
        </w:rPr>
      </w:pPr>
    </w:p>
    <w:p w:rsidR="008D1C46" w:rsidRPr="00286C4B" w:rsidRDefault="008D1C46" w:rsidP="008D1C46">
      <w:pPr>
        <w:shd w:val="clear" w:color="auto" w:fill="FFFFFF"/>
        <w:ind w:firstLine="567"/>
        <w:jc w:val="both"/>
        <w:rPr>
          <w:rFonts w:ascii="yandex-sans" w:hAnsi="yandex-sans"/>
          <w:sz w:val="23"/>
          <w:szCs w:val="23"/>
        </w:rPr>
      </w:pPr>
      <w:r w:rsidRPr="00286C4B">
        <w:rPr>
          <w:sz w:val="28"/>
          <w:szCs w:val="28"/>
          <w:lang w:val="kk-KZ"/>
        </w:rPr>
        <w:t xml:space="preserve">Глубокое обучение нейронной сети </w:t>
      </w:r>
      <w:r w:rsidRPr="00286C4B">
        <w:rPr>
          <w:sz w:val="28"/>
          <w:szCs w:val="28"/>
          <w:lang w:val="en-US"/>
        </w:rPr>
        <w:t>LDA</w:t>
      </w:r>
      <w:r w:rsidRPr="00286C4B">
        <w:rPr>
          <w:sz w:val="28"/>
          <w:szCs w:val="28"/>
        </w:rPr>
        <w:t xml:space="preserve">-модели </w:t>
      </w:r>
      <w:r w:rsidRPr="00286C4B">
        <w:rPr>
          <w:sz w:val="28"/>
          <w:szCs w:val="28"/>
          <w:lang w:val="kk-KZ"/>
        </w:rPr>
        <w:t>семантического анализа текста на казахском языке реализован</w:t>
      </w:r>
      <w:r w:rsidR="00425A5B">
        <w:rPr>
          <w:sz w:val="28"/>
          <w:szCs w:val="28"/>
          <w:lang w:val="kk-KZ"/>
        </w:rPr>
        <w:t>о на</w:t>
      </w:r>
      <w:r w:rsidRPr="00286C4B">
        <w:rPr>
          <w:sz w:val="28"/>
          <w:szCs w:val="28"/>
          <w:lang w:val="kk-KZ"/>
        </w:rPr>
        <w:t xml:space="preserve"> языке программирования</w:t>
      </w:r>
      <w:r w:rsidR="00F83C20" w:rsidRPr="00286C4B">
        <w:rPr>
          <w:sz w:val="28"/>
          <w:szCs w:val="28"/>
          <w:lang w:val="kk-KZ"/>
        </w:rPr>
        <w:t xml:space="preserve"> </w:t>
      </w:r>
      <w:r w:rsidRPr="00286C4B">
        <w:rPr>
          <w:sz w:val="28"/>
          <w:szCs w:val="28"/>
          <w:lang w:val="en-US"/>
        </w:rPr>
        <w:t>Python</w:t>
      </w:r>
      <w:r w:rsidRPr="00286C4B">
        <w:rPr>
          <w:sz w:val="28"/>
          <w:szCs w:val="28"/>
        </w:rPr>
        <w:t>, и</w:t>
      </w:r>
      <w:r w:rsidR="00F83C20" w:rsidRPr="00286C4B">
        <w:rPr>
          <w:sz w:val="28"/>
          <w:szCs w:val="28"/>
          <w:lang w:val="kk-KZ"/>
        </w:rPr>
        <w:t xml:space="preserve"> </w:t>
      </w:r>
      <w:r w:rsidRPr="00286C4B">
        <w:rPr>
          <w:sz w:val="28"/>
          <w:szCs w:val="28"/>
          <w:lang w:val="kk-KZ"/>
        </w:rPr>
        <w:t>в Приложении</w:t>
      </w:r>
      <w:r w:rsidR="00F83C20" w:rsidRPr="00286C4B">
        <w:rPr>
          <w:sz w:val="28"/>
          <w:szCs w:val="28"/>
          <w:lang w:val="kk-KZ"/>
        </w:rPr>
        <w:t xml:space="preserve"> </w:t>
      </w:r>
      <w:r w:rsidRPr="00286C4B">
        <w:rPr>
          <w:sz w:val="28"/>
          <w:szCs w:val="28"/>
          <w:lang w:val="kk-KZ"/>
        </w:rPr>
        <w:t>А представлена блок-схема алгоритма.</w:t>
      </w:r>
    </w:p>
    <w:p w:rsidR="008D1C46" w:rsidRPr="00601D41" w:rsidRDefault="008D1C46" w:rsidP="008D1C46">
      <w:pPr>
        <w:jc w:val="both"/>
        <w:rPr>
          <w:sz w:val="28"/>
          <w:szCs w:val="28"/>
        </w:rPr>
      </w:pPr>
    </w:p>
    <w:p w:rsidR="008D1C46" w:rsidRPr="00286C4B" w:rsidRDefault="008D1C46" w:rsidP="008D1C46">
      <w:pPr>
        <w:ind w:firstLine="567"/>
        <w:jc w:val="both"/>
        <w:rPr>
          <w:b/>
          <w:sz w:val="28"/>
          <w:szCs w:val="28"/>
        </w:rPr>
      </w:pPr>
      <w:bookmarkStart w:id="6" w:name="2s8eyo1"/>
      <w:bookmarkEnd w:id="6"/>
      <w:r w:rsidRPr="00286C4B">
        <w:rPr>
          <w:b/>
          <w:sz w:val="28"/>
          <w:szCs w:val="28"/>
        </w:rPr>
        <w:t>Выводы по 2-й главе</w:t>
      </w:r>
    </w:p>
    <w:p w:rsidR="008D1C46" w:rsidRPr="00286C4B" w:rsidRDefault="008D1C46" w:rsidP="008D1C46">
      <w:pPr>
        <w:widowControl w:val="0"/>
        <w:tabs>
          <w:tab w:val="left" w:pos="426"/>
        </w:tabs>
        <w:ind w:firstLine="567"/>
        <w:jc w:val="both"/>
        <w:rPr>
          <w:sz w:val="28"/>
          <w:szCs w:val="28"/>
          <w:lang w:val="kk-KZ"/>
        </w:rPr>
      </w:pPr>
      <w:r w:rsidRPr="00286C4B">
        <w:rPr>
          <w:sz w:val="28"/>
          <w:szCs w:val="28"/>
        </w:rPr>
        <w:t>Таким образом, во второй главе раскрывается основная задача исследования – это построение нейрокомпьютерной системы, которая может интерпретировать смысл текста, иначе определять семантическую близость слов и предложений, определять тематику те</w:t>
      </w:r>
      <w:r w:rsidR="00601D41">
        <w:rPr>
          <w:sz w:val="28"/>
          <w:szCs w:val="28"/>
        </w:rPr>
        <w:t>к</w:t>
      </w:r>
      <w:r w:rsidRPr="00286C4B">
        <w:rPr>
          <w:sz w:val="28"/>
          <w:szCs w:val="28"/>
        </w:rPr>
        <w:t>ста путем обнаружения ключевых слов.</w:t>
      </w:r>
      <w:r w:rsidR="00A04FA0" w:rsidRPr="00286C4B">
        <w:rPr>
          <w:sz w:val="28"/>
          <w:szCs w:val="28"/>
        </w:rPr>
        <w:t xml:space="preserve"> </w:t>
      </w:r>
      <w:r w:rsidRPr="00286C4B">
        <w:rPr>
          <w:sz w:val="28"/>
          <w:szCs w:val="28"/>
        </w:rPr>
        <w:t>Анализ предметной области показал, что для проведения семантического анализа корпуса текстов на казахском языке требуются</w:t>
      </w:r>
      <w:r w:rsidRPr="00286C4B">
        <w:rPr>
          <w:sz w:val="28"/>
          <w:szCs w:val="28"/>
          <w:lang w:val="kk-KZ"/>
        </w:rPr>
        <w:t xml:space="preserve"> применение тематического моделирования </w:t>
      </w:r>
      <w:r w:rsidRPr="00286C4B">
        <w:rPr>
          <w:sz w:val="28"/>
          <w:szCs w:val="28"/>
        </w:rPr>
        <w:t xml:space="preserve">и построение нейронной сети для глубокого обучения данных, полученных на основе латентного распределения Дирихле. Для реализации тематической модели корпуса текстов на казахском языке был </w:t>
      </w:r>
      <w:r w:rsidR="003C2996">
        <w:rPr>
          <w:sz w:val="28"/>
          <w:szCs w:val="28"/>
        </w:rPr>
        <w:t>разработан</w:t>
      </w:r>
      <w:r w:rsidRPr="00286C4B">
        <w:rPr>
          <w:sz w:val="28"/>
          <w:szCs w:val="28"/>
        </w:rPr>
        <w:t xml:space="preserve"> алгоритм </w:t>
      </w:r>
      <w:r w:rsidR="003C2996">
        <w:rPr>
          <w:sz w:val="28"/>
          <w:szCs w:val="28"/>
        </w:rPr>
        <w:t xml:space="preserve">усечения аффиксов на основе стеммера </w:t>
      </w:r>
      <w:r w:rsidRPr="00286C4B">
        <w:rPr>
          <w:sz w:val="28"/>
          <w:szCs w:val="28"/>
        </w:rPr>
        <w:t xml:space="preserve">Портера, который способствует созданию словаря словоформ на казахском языке. </w:t>
      </w:r>
      <w:r w:rsidR="003C2996">
        <w:rPr>
          <w:sz w:val="28"/>
          <w:szCs w:val="28"/>
        </w:rPr>
        <w:t xml:space="preserve">Алгоритм усечения аффиксов на основе </w:t>
      </w:r>
      <w:r w:rsidRPr="00286C4B">
        <w:rPr>
          <w:sz w:val="28"/>
          <w:szCs w:val="28"/>
        </w:rPr>
        <w:t>стеммер</w:t>
      </w:r>
      <w:r w:rsidR="003C2996">
        <w:rPr>
          <w:sz w:val="28"/>
          <w:szCs w:val="28"/>
        </w:rPr>
        <w:t>а</w:t>
      </w:r>
      <w:r w:rsidRPr="00286C4B">
        <w:rPr>
          <w:sz w:val="28"/>
          <w:szCs w:val="28"/>
        </w:rPr>
        <w:t xml:space="preserve"> Портера выполняет функцию удаления аффиксов казахского языка, включенных в работу алгоритма. Ранее </w:t>
      </w:r>
      <w:r w:rsidR="003C2996">
        <w:rPr>
          <w:sz w:val="28"/>
          <w:szCs w:val="28"/>
        </w:rPr>
        <w:t>данный алгоритм</w:t>
      </w:r>
      <w:r w:rsidRPr="00286C4B">
        <w:rPr>
          <w:sz w:val="28"/>
          <w:szCs w:val="28"/>
        </w:rPr>
        <w:t xml:space="preserve"> не применялся в автоматизации текста на казахском языке. </w:t>
      </w:r>
      <w:r w:rsidRPr="00286C4B">
        <w:rPr>
          <w:sz w:val="28"/>
          <w:szCs w:val="28"/>
          <w:lang w:val="kk-KZ"/>
        </w:rPr>
        <w:t xml:space="preserve">Стеммер является неотъемлемой частью при создании словаря для </w:t>
      </w:r>
      <w:r w:rsidRPr="00286C4B">
        <w:rPr>
          <w:sz w:val="28"/>
          <w:szCs w:val="28"/>
          <w:lang w:val="en-US"/>
        </w:rPr>
        <w:t>LDA</w:t>
      </w:r>
      <w:r w:rsidRPr="00286C4B">
        <w:rPr>
          <w:sz w:val="28"/>
          <w:szCs w:val="28"/>
        </w:rPr>
        <w:t>-</w:t>
      </w:r>
      <w:r w:rsidRPr="00286C4B">
        <w:rPr>
          <w:sz w:val="28"/>
          <w:szCs w:val="28"/>
          <w:lang w:val="kk-KZ"/>
        </w:rPr>
        <w:t xml:space="preserve">модели. Итак, </w:t>
      </w:r>
      <w:r w:rsidRPr="00286C4B">
        <w:rPr>
          <w:sz w:val="28"/>
          <w:szCs w:val="28"/>
          <w:lang w:val="en-US"/>
        </w:rPr>
        <w:t>LDA</w:t>
      </w:r>
      <w:r w:rsidRPr="00286C4B">
        <w:rPr>
          <w:sz w:val="28"/>
          <w:szCs w:val="28"/>
        </w:rPr>
        <w:t>-</w:t>
      </w:r>
      <w:r w:rsidRPr="00286C4B">
        <w:rPr>
          <w:sz w:val="28"/>
          <w:szCs w:val="28"/>
          <w:lang w:val="kk-KZ"/>
        </w:rPr>
        <w:t xml:space="preserve">модель включает в себя распределение ключевых слов по темам и тем по документу и </w:t>
      </w:r>
      <w:r w:rsidRPr="00286C4B">
        <w:rPr>
          <w:sz w:val="28"/>
          <w:szCs w:val="28"/>
          <w:lang w:val="kk-KZ"/>
        </w:rPr>
        <w:lastRenderedPageBreak/>
        <w:t>разли</w:t>
      </w:r>
      <w:r w:rsidR="00E85955" w:rsidRPr="00286C4B">
        <w:rPr>
          <w:sz w:val="28"/>
          <w:szCs w:val="28"/>
          <w:lang w:val="kk-KZ"/>
        </w:rPr>
        <w:t>чных тем, каждая тема представляе</w:t>
      </w:r>
      <w:r w:rsidRPr="00286C4B">
        <w:rPr>
          <w:sz w:val="28"/>
          <w:szCs w:val="28"/>
          <w:lang w:val="kk-KZ"/>
        </w:rPr>
        <w:t>тся как комбинация ключевых слов, соответственно, каждое ключевое слово имеет свой определенный вес в теме. Созданная тематическая модель имеет матрицу весов ключевых слов в теме и весов тем в документе. Количество элементов полученной матрицы векторов входных данных дает количество нейронов. Над полученными нейронами производится глубокое обучение в построенной нейронной сети. Процедура</w:t>
      </w:r>
      <w:r w:rsidRPr="00286C4B">
        <w:rPr>
          <w:sz w:val="28"/>
          <w:szCs w:val="28"/>
        </w:rPr>
        <w:t xml:space="preserve"> глубоко</w:t>
      </w:r>
      <w:r w:rsidRPr="00286C4B">
        <w:rPr>
          <w:sz w:val="28"/>
          <w:szCs w:val="28"/>
          <w:lang w:val="kk-KZ"/>
        </w:rPr>
        <w:t>го</w:t>
      </w:r>
      <w:r w:rsidR="00F83C20" w:rsidRPr="00286C4B">
        <w:rPr>
          <w:sz w:val="28"/>
          <w:szCs w:val="28"/>
          <w:lang w:val="kk-KZ"/>
        </w:rPr>
        <w:t xml:space="preserve"> </w:t>
      </w:r>
      <w:r w:rsidRPr="00286C4B">
        <w:rPr>
          <w:sz w:val="28"/>
          <w:szCs w:val="28"/>
        </w:rPr>
        <w:t>обучения</w:t>
      </w:r>
      <w:r w:rsidR="00F83C20" w:rsidRPr="00286C4B">
        <w:rPr>
          <w:sz w:val="28"/>
          <w:szCs w:val="28"/>
          <w:lang w:val="kk-KZ"/>
        </w:rPr>
        <w:t xml:space="preserve"> </w:t>
      </w:r>
      <w:r w:rsidRPr="00286C4B">
        <w:rPr>
          <w:sz w:val="28"/>
          <w:szCs w:val="28"/>
        </w:rPr>
        <w:t xml:space="preserve">модели семантического анализа текста на казахском языке </w:t>
      </w:r>
      <w:r w:rsidRPr="00286C4B">
        <w:rPr>
          <w:sz w:val="28"/>
          <w:szCs w:val="28"/>
          <w:lang w:val="kk-KZ"/>
        </w:rPr>
        <w:t xml:space="preserve">в многослойной </w:t>
      </w:r>
      <w:r w:rsidRPr="00286C4B">
        <w:rPr>
          <w:sz w:val="28"/>
          <w:szCs w:val="28"/>
        </w:rPr>
        <w:t>нейронной сет</w:t>
      </w:r>
      <w:r w:rsidRPr="00286C4B">
        <w:rPr>
          <w:sz w:val="28"/>
          <w:szCs w:val="28"/>
          <w:lang w:val="kk-KZ"/>
        </w:rPr>
        <w:t xml:space="preserve">и состоит из комбинации слоев Embedding, SpatialDropout1D, LSTM, </w:t>
      </w:r>
      <w:r w:rsidRPr="00286C4B">
        <w:rPr>
          <w:sz w:val="28"/>
          <w:szCs w:val="28"/>
          <w:lang w:val="en-US"/>
        </w:rPr>
        <w:t>Dense</w:t>
      </w:r>
      <w:r w:rsidRPr="00286C4B">
        <w:rPr>
          <w:sz w:val="28"/>
          <w:szCs w:val="28"/>
        </w:rPr>
        <w:t xml:space="preserve"> и подробно описана в данной главе.</w:t>
      </w:r>
    </w:p>
    <w:p w:rsidR="008D1C46" w:rsidRPr="00286C4B" w:rsidRDefault="008D1C46" w:rsidP="008D1C46">
      <w:pPr>
        <w:widowControl w:val="0"/>
        <w:tabs>
          <w:tab w:val="left" w:pos="426"/>
        </w:tabs>
        <w:ind w:firstLine="567"/>
        <w:jc w:val="both"/>
        <w:rPr>
          <w:sz w:val="28"/>
          <w:szCs w:val="28"/>
        </w:rPr>
      </w:pPr>
      <w:r w:rsidRPr="00286C4B">
        <w:rPr>
          <w:sz w:val="28"/>
          <w:szCs w:val="28"/>
        </w:rPr>
        <w:t>Таким образом, для реализации нейрокомпьютерной системы была построена модель</w:t>
      </w:r>
      <w:r w:rsidRPr="00286C4B">
        <w:rPr>
          <w:sz w:val="28"/>
          <w:szCs w:val="28"/>
          <w:lang w:val="kk-KZ"/>
        </w:rPr>
        <w:t xml:space="preserve"> многослойной нейронной сети, которая включает 4 основных слоя и слои, которые входят в скрытый слой </w:t>
      </w:r>
      <w:r w:rsidRPr="00286C4B">
        <w:rPr>
          <w:sz w:val="28"/>
          <w:szCs w:val="28"/>
          <w:lang w:val="en-US"/>
        </w:rPr>
        <w:t>LST</w:t>
      </w:r>
      <w:r w:rsidRPr="00286C4B">
        <w:rPr>
          <w:sz w:val="28"/>
          <w:szCs w:val="28"/>
          <w:lang w:val="kk-KZ"/>
        </w:rPr>
        <w:t>М</w:t>
      </w:r>
      <w:r w:rsidRPr="00286C4B">
        <w:rPr>
          <w:sz w:val="28"/>
          <w:szCs w:val="28"/>
        </w:rPr>
        <w:t>. Порядок создания модели</w:t>
      </w:r>
      <w:r w:rsidR="009219F4" w:rsidRPr="00286C4B">
        <w:rPr>
          <w:sz w:val="28"/>
          <w:szCs w:val="28"/>
          <w:lang w:val="kk-KZ"/>
        </w:rPr>
        <w:t xml:space="preserve"> </w:t>
      </w:r>
      <w:r w:rsidRPr="00286C4B">
        <w:rPr>
          <w:sz w:val="28"/>
          <w:szCs w:val="28"/>
        </w:rPr>
        <w:t xml:space="preserve">включает следующие процессы: </w:t>
      </w:r>
    </w:p>
    <w:p w:rsidR="008D1C46" w:rsidRPr="00286C4B" w:rsidRDefault="008D1C46" w:rsidP="002864DE">
      <w:pPr>
        <w:widowControl w:val="0"/>
        <w:tabs>
          <w:tab w:val="left" w:pos="426"/>
        </w:tabs>
        <w:ind w:firstLine="709"/>
        <w:jc w:val="both"/>
        <w:rPr>
          <w:sz w:val="28"/>
          <w:szCs w:val="28"/>
        </w:rPr>
      </w:pPr>
      <w:r w:rsidRPr="00286C4B">
        <w:rPr>
          <w:sz w:val="28"/>
          <w:szCs w:val="28"/>
        </w:rPr>
        <w:t>1. Создан корпус текстов из коллекции документов на казахском языке.</w:t>
      </w:r>
    </w:p>
    <w:p w:rsidR="008D1C46" w:rsidRPr="00286C4B" w:rsidRDefault="008D1C46" w:rsidP="002864DE">
      <w:pPr>
        <w:widowControl w:val="0"/>
        <w:tabs>
          <w:tab w:val="left" w:pos="426"/>
        </w:tabs>
        <w:ind w:firstLine="709"/>
        <w:jc w:val="both"/>
        <w:rPr>
          <w:sz w:val="28"/>
          <w:szCs w:val="28"/>
        </w:rPr>
      </w:pPr>
      <w:r w:rsidRPr="00286C4B">
        <w:rPr>
          <w:sz w:val="28"/>
          <w:szCs w:val="28"/>
        </w:rPr>
        <w:t xml:space="preserve">2. Создан словарь при помощи стеммера </w:t>
      </w:r>
      <w:r w:rsidR="003C2996">
        <w:rPr>
          <w:sz w:val="28"/>
          <w:szCs w:val="28"/>
        </w:rPr>
        <w:t>усечения аффиксов</w:t>
      </w:r>
      <w:r w:rsidRPr="00286C4B">
        <w:rPr>
          <w:sz w:val="28"/>
          <w:szCs w:val="28"/>
        </w:rPr>
        <w:t xml:space="preserve"> для слов на казахском языке.</w:t>
      </w:r>
    </w:p>
    <w:p w:rsidR="008D1C46" w:rsidRPr="00286C4B" w:rsidRDefault="008D1C46" w:rsidP="002864DE">
      <w:pPr>
        <w:widowControl w:val="0"/>
        <w:tabs>
          <w:tab w:val="left" w:pos="426"/>
        </w:tabs>
        <w:ind w:firstLine="709"/>
        <w:jc w:val="both"/>
        <w:rPr>
          <w:sz w:val="28"/>
          <w:szCs w:val="28"/>
        </w:rPr>
      </w:pPr>
      <w:r w:rsidRPr="00286C4B">
        <w:rPr>
          <w:sz w:val="28"/>
          <w:szCs w:val="28"/>
        </w:rPr>
        <w:t xml:space="preserve">3. Создана тематическая модель </w:t>
      </w:r>
      <w:r w:rsidRPr="00286C4B">
        <w:rPr>
          <w:sz w:val="28"/>
          <w:szCs w:val="28"/>
          <w:lang w:val="en-US"/>
        </w:rPr>
        <w:t>LDA</w:t>
      </w:r>
      <w:r w:rsidRPr="00286C4B">
        <w:rPr>
          <w:sz w:val="28"/>
          <w:szCs w:val="28"/>
        </w:rPr>
        <w:t>.</w:t>
      </w:r>
    </w:p>
    <w:p w:rsidR="008D1C46" w:rsidRPr="00286C4B" w:rsidRDefault="008D1C46" w:rsidP="002864DE">
      <w:pPr>
        <w:widowControl w:val="0"/>
        <w:tabs>
          <w:tab w:val="left" w:pos="426"/>
        </w:tabs>
        <w:ind w:firstLine="709"/>
        <w:jc w:val="both"/>
        <w:rPr>
          <w:sz w:val="28"/>
          <w:szCs w:val="28"/>
          <w:lang w:val="kk-KZ"/>
        </w:rPr>
      </w:pPr>
      <w:r w:rsidRPr="00286C4B">
        <w:rPr>
          <w:sz w:val="28"/>
          <w:szCs w:val="28"/>
        </w:rPr>
        <w:t xml:space="preserve">4. </w:t>
      </w:r>
      <w:r w:rsidRPr="00286C4B">
        <w:rPr>
          <w:sz w:val="28"/>
          <w:szCs w:val="28"/>
          <w:lang w:val="kk-KZ"/>
        </w:rPr>
        <w:t>Создана многослойная нейронная сеть.</w:t>
      </w:r>
    </w:p>
    <w:p w:rsidR="008D1C46" w:rsidRPr="00286C4B" w:rsidRDefault="008D1C46" w:rsidP="002864DE">
      <w:pPr>
        <w:widowControl w:val="0"/>
        <w:tabs>
          <w:tab w:val="left" w:pos="426"/>
        </w:tabs>
        <w:ind w:firstLine="709"/>
        <w:jc w:val="both"/>
        <w:rPr>
          <w:sz w:val="28"/>
          <w:szCs w:val="28"/>
          <w:lang w:val="kk-KZ"/>
        </w:rPr>
      </w:pPr>
      <w:r w:rsidRPr="00286C4B">
        <w:rPr>
          <w:sz w:val="28"/>
          <w:szCs w:val="28"/>
          <w:lang w:val="kk-KZ"/>
        </w:rPr>
        <w:t>5. Проведено обучение нейронной сети путем применения алгоритма обратного распространения ошибки.</w:t>
      </w:r>
    </w:p>
    <w:p w:rsidR="005119EA" w:rsidRPr="00286C4B" w:rsidRDefault="005119EA">
      <w:pPr>
        <w:spacing w:after="160" w:line="259" w:lineRule="auto"/>
        <w:rPr>
          <w:lang w:val="kk-KZ"/>
        </w:rPr>
      </w:pPr>
      <w:r w:rsidRPr="00286C4B">
        <w:rPr>
          <w:lang w:val="kk-KZ"/>
        </w:rPr>
        <w:br w:type="page"/>
      </w:r>
    </w:p>
    <w:p w:rsidR="005119EA" w:rsidRPr="00286C4B" w:rsidRDefault="00601D41" w:rsidP="005119EA">
      <w:pPr>
        <w:jc w:val="both"/>
        <w:rPr>
          <w:b/>
          <w:sz w:val="28"/>
          <w:szCs w:val="28"/>
        </w:rPr>
      </w:pPr>
      <w:r>
        <w:rPr>
          <w:b/>
          <w:sz w:val="28"/>
          <w:szCs w:val="28"/>
        </w:rPr>
        <w:lastRenderedPageBreak/>
        <w:t>3</w:t>
      </w:r>
      <w:r w:rsidR="005119EA" w:rsidRPr="00286C4B">
        <w:rPr>
          <w:b/>
          <w:sz w:val="28"/>
          <w:szCs w:val="28"/>
        </w:rPr>
        <w:t xml:space="preserve"> Нейрокомпьютерная система семантического анализа текста на казахском языке </w:t>
      </w: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widowControl w:val="0"/>
        <w:tabs>
          <w:tab w:val="left" w:pos="9743"/>
        </w:tabs>
        <w:ind w:firstLine="567"/>
        <w:jc w:val="both"/>
        <w:rPr>
          <w:b/>
          <w:sz w:val="28"/>
          <w:szCs w:val="28"/>
        </w:rPr>
      </w:pPr>
      <w:r w:rsidRPr="00286C4B">
        <w:rPr>
          <w:b/>
          <w:sz w:val="28"/>
          <w:szCs w:val="28"/>
        </w:rPr>
        <w:t>3.</w:t>
      </w:r>
      <w:r w:rsidRPr="00286C4B">
        <w:rPr>
          <w:b/>
          <w:sz w:val="28"/>
          <w:szCs w:val="28"/>
          <w:lang w:val="kk-KZ"/>
        </w:rPr>
        <w:t>1</w:t>
      </w:r>
      <w:r w:rsidRPr="00286C4B">
        <w:rPr>
          <w:b/>
          <w:sz w:val="28"/>
          <w:szCs w:val="28"/>
        </w:rPr>
        <w:t xml:space="preserve"> Архитектура нейрокомпьютерной системы семантического анализа текста на казахском языке</w:t>
      </w:r>
    </w:p>
    <w:p w:rsidR="005119EA" w:rsidRPr="00286C4B" w:rsidRDefault="005119EA" w:rsidP="005119EA">
      <w:pPr>
        <w:ind w:firstLine="567"/>
        <w:jc w:val="both"/>
        <w:rPr>
          <w:sz w:val="28"/>
          <w:szCs w:val="28"/>
        </w:rPr>
      </w:pPr>
      <w:r w:rsidRPr="00286C4B">
        <w:rPr>
          <w:sz w:val="28"/>
          <w:szCs w:val="28"/>
        </w:rPr>
        <w:t xml:space="preserve">В зависимости от способа реализации нейронных сетей выделяют 4 уровня нейрокомпьютеров </w:t>
      </w:r>
      <w:r w:rsidR="00EE77FB" w:rsidRPr="00286C4B">
        <w:rPr>
          <w:sz w:val="28"/>
          <w:szCs w:val="28"/>
        </w:rPr>
        <w:fldChar w:fldCharType="begin" w:fldLock="1"/>
      </w:r>
      <w:r w:rsidRPr="00286C4B">
        <w:rPr>
          <w:sz w:val="28"/>
          <w:szCs w:val="28"/>
        </w:rPr>
        <w:instrText>ADDIN CSL_CITATION {"citationItems":[{"id":"ITEM-1","itemData":{"author":[{"dropping-particle":"","family":"Гриценко","given":"В.И.","non-dropping-particle":"","parse-names":false,"suffix":""},{"dropping-particle":"","family":"Мисуно","given":"И.С.","non-dropping-particle":"","parse-names":false,"suffix":""},{"dropping-particle":"","family":"Рачковский","given":"Д.А.","non-dropping-particle":"","parse-names":false,"suffix":""},{"dropping-particle":"","family":"Ревунова","given":"Е.Г.","non-dropping-particle":"","parse-names":false,"suffix":""},{"dropping-particle":"","family":"Слипченко","given":"С.В.","non-dropping-particle":"","parse-names":false,"suffix":""},{"dropping-particle":"","family":"Соколов","given":"А.М.","non-dropping-particle":"","parse-names":false,"suffix":""}],"container-title":"Управляющие системы и машины","id":"ITEM-1","issue":"3","issued":{"date-parts":[["0"]]},"page":"3-14.","title":"КОНЦЕПЦИЯ И АРХИТЕКТУРА ПРОГРАММНОГО НЕЙРОКОМПЬЮТЕРА SNC","type":"article-journal"},"uris":["http://www.mendeley.com/documents/?uuid=f92c8bc9-b7a9-493c-abd3-941fe7609303"]}],"mendeley":{"formattedCitation":"[158]","plainTextFormattedCitation":"[158]","previouslyFormattedCitation":"[158]"},"properties":{"noteIndex":0},"schema":"https://github.com/citation-style-language/schema/raw/master/csl-citation.json"}</w:instrText>
      </w:r>
      <w:r w:rsidR="00EE77FB" w:rsidRPr="00286C4B">
        <w:rPr>
          <w:sz w:val="28"/>
          <w:szCs w:val="28"/>
        </w:rPr>
        <w:fldChar w:fldCharType="separate"/>
      </w:r>
      <w:r w:rsidRPr="00286C4B">
        <w:rPr>
          <w:noProof/>
          <w:sz w:val="28"/>
          <w:szCs w:val="28"/>
        </w:rPr>
        <w:t>[158]</w:t>
      </w:r>
      <w:r w:rsidR="00EE77FB" w:rsidRPr="00286C4B">
        <w:rPr>
          <w:sz w:val="28"/>
          <w:szCs w:val="28"/>
        </w:rPr>
        <w:fldChar w:fldCharType="end"/>
      </w:r>
      <w:r w:rsidRPr="00286C4B">
        <w:rPr>
          <w:sz w:val="28"/>
          <w:szCs w:val="28"/>
        </w:rPr>
        <w:t>:</w:t>
      </w:r>
    </w:p>
    <w:p w:rsidR="005119EA" w:rsidRPr="00286C4B" w:rsidRDefault="005119EA" w:rsidP="005119EA">
      <w:pPr>
        <w:ind w:firstLine="567"/>
        <w:jc w:val="both"/>
        <w:rPr>
          <w:sz w:val="28"/>
          <w:szCs w:val="28"/>
        </w:rPr>
      </w:pPr>
      <w:r w:rsidRPr="00286C4B">
        <w:rPr>
          <w:sz w:val="28"/>
          <w:szCs w:val="28"/>
        </w:rPr>
        <w:t>1) теоретико-алгоритмический;</w:t>
      </w:r>
    </w:p>
    <w:p w:rsidR="005119EA" w:rsidRPr="00286C4B" w:rsidRDefault="005119EA" w:rsidP="005119EA">
      <w:pPr>
        <w:ind w:firstLine="567"/>
        <w:jc w:val="both"/>
        <w:rPr>
          <w:sz w:val="28"/>
          <w:szCs w:val="28"/>
        </w:rPr>
      </w:pPr>
      <w:r w:rsidRPr="00286C4B">
        <w:rPr>
          <w:sz w:val="28"/>
          <w:szCs w:val="28"/>
        </w:rPr>
        <w:t>2) программный;</w:t>
      </w:r>
    </w:p>
    <w:p w:rsidR="005119EA" w:rsidRPr="00286C4B" w:rsidRDefault="005119EA" w:rsidP="005119EA">
      <w:pPr>
        <w:ind w:firstLine="567"/>
        <w:jc w:val="both"/>
        <w:rPr>
          <w:sz w:val="28"/>
          <w:szCs w:val="28"/>
        </w:rPr>
      </w:pPr>
      <w:r w:rsidRPr="00286C4B">
        <w:rPr>
          <w:sz w:val="28"/>
          <w:szCs w:val="28"/>
        </w:rPr>
        <w:t>3) программно-аппаратный;</w:t>
      </w:r>
    </w:p>
    <w:p w:rsidR="005119EA" w:rsidRPr="00286C4B" w:rsidRDefault="005119EA" w:rsidP="005119EA">
      <w:pPr>
        <w:ind w:firstLine="567"/>
        <w:jc w:val="both"/>
        <w:rPr>
          <w:sz w:val="28"/>
          <w:szCs w:val="28"/>
        </w:rPr>
      </w:pPr>
      <w:r w:rsidRPr="00286C4B">
        <w:rPr>
          <w:sz w:val="28"/>
          <w:szCs w:val="28"/>
        </w:rPr>
        <w:t>4) аппаратные реализации моделей нейронных сетей.</w:t>
      </w:r>
    </w:p>
    <w:p w:rsidR="005119EA" w:rsidRPr="00286C4B" w:rsidRDefault="005119EA" w:rsidP="005119EA">
      <w:pPr>
        <w:ind w:firstLine="567"/>
        <w:jc w:val="both"/>
        <w:rPr>
          <w:sz w:val="28"/>
          <w:szCs w:val="28"/>
        </w:rPr>
      </w:pPr>
      <w:r w:rsidRPr="00286C4B">
        <w:rPr>
          <w:sz w:val="28"/>
          <w:szCs w:val="28"/>
        </w:rPr>
        <w:t>Новейшие модели суперкомпьютеров решают задачи, связанные с обработкой больших данных в считан</w:t>
      </w:r>
      <w:r w:rsidR="003C57A8">
        <w:rPr>
          <w:sz w:val="28"/>
          <w:szCs w:val="28"/>
          <w:lang w:val="kk-KZ"/>
        </w:rPr>
        <w:t>н</w:t>
      </w:r>
      <w:r w:rsidR="00F76855">
        <w:rPr>
          <w:sz w:val="28"/>
          <w:szCs w:val="28"/>
          <w:lang w:val="kk-KZ"/>
        </w:rPr>
        <w:t>ые</w:t>
      </w:r>
      <w:r w:rsidRPr="00286C4B">
        <w:rPr>
          <w:sz w:val="28"/>
          <w:szCs w:val="28"/>
        </w:rPr>
        <w:t xml:space="preserve"> дни</w:t>
      </w:r>
      <w:r w:rsidRPr="00286C4B">
        <w:rPr>
          <w:sz w:val="28"/>
          <w:szCs w:val="28"/>
          <w:lang w:val="kk-KZ"/>
        </w:rPr>
        <w:t xml:space="preserve"> в зависимости от объема обрабатываемых данных</w:t>
      </w:r>
      <w:r w:rsidRPr="00286C4B">
        <w:rPr>
          <w:sz w:val="28"/>
          <w:szCs w:val="28"/>
        </w:rPr>
        <w:t xml:space="preserve">. </w:t>
      </w:r>
    </w:p>
    <w:p w:rsidR="005119EA" w:rsidRPr="00286C4B" w:rsidRDefault="005119EA" w:rsidP="005119EA">
      <w:pPr>
        <w:ind w:firstLine="567"/>
        <w:jc w:val="both"/>
        <w:rPr>
          <w:sz w:val="28"/>
          <w:szCs w:val="28"/>
        </w:rPr>
      </w:pPr>
      <w:r w:rsidRPr="005E2CC1">
        <w:rPr>
          <w:sz w:val="28"/>
          <w:szCs w:val="28"/>
          <w:lang w:val="kk-KZ"/>
        </w:rPr>
        <w:t>В результате</w:t>
      </w:r>
      <w:r w:rsidRPr="005E2CC1">
        <w:rPr>
          <w:sz w:val="28"/>
          <w:szCs w:val="28"/>
        </w:rPr>
        <w:t xml:space="preserve"> нейронного моделирования, когнитивной науки и математической психологии возник нейрокомпьютинг (нейровычисления), который </w:t>
      </w:r>
      <w:r w:rsidR="00AE1E79" w:rsidRPr="005E2CC1">
        <w:rPr>
          <w:sz w:val="28"/>
          <w:szCs w:val="28"/>
        </w:rPr>
        <w:t xml:space="preserve">является технологией для обработки больших данных </w:t>
      </w:r>
      <w:r w:rsidR="0069085E" w:rsidRPr="005E2CC1">
        <w:rPr>
          <w:sz w:val="28"/>
          <w:szCs w:val="28"/>
        </w:rPr>
        <w:t>с применением нейронной сети</w:t>
      </w:r>
      <w:r w:rsidR="00AE1E79" w:rsidRPr="005E2CC1">
        <w:rPr>
          <w:sz w:val="28"/>
          <w:szCs w:val="28"/>
        </w:rPr>
        <w:t xml:space="preserve">. </w:t>
      </w:r>
      <w:r w:rsidR="0069085E" w:rsidRPr="005E2CC1">
        <w:rPr>
          <w:sz w:val="28"/>
          <w:szCs w:val="28"/>
        </w:rPr>
        <w:t>Технология вычисления с применением нейронных сетей, иначе нейрокомпьютинг, получили</w:t>
      </w:r>
      <w:r w:rsidRPr="005E2CC1">
        <w:rPr>
          <w:sz w:val="28"/>
          <w:szCs w:val="28"/>
        </w:rPr>
        <w:t xml:space="preserve"> второе дыхание </w:t>
      </w:r>
      <w:r w:rsidR="0069085E" w:rsidRPr="005E2CC1">
        <w:rPr>
          <w:sz w:val="28"/>
          <w:szCs w:val="28"/>
        </w:rPr>
        <w:t>с появлением нейрокомпьютеров</w:t>
      </w:r>
      <w:r w:rsidRPr="005E2CC1">
        <w:rPr>
          <w:sz w:val="28"/>
          <w:szCs w:val="28"/>
        </w:rPr>
        <w:t>. Вы</w:t>
      </w:r>
      <w:r w:rsidR="003B0AE7" w:rsidRPr="005E2CC1">
        <w:rPr>
          <w:sz w:val="28"/>
          <w:szCs w:val="28"/>
        </w:rPr>
        <w:t>сокие вы</w:t>
      </w:r>
      <w:r w:rsidRPr="005E2CC1">
        <w:rPr>
          <w:sz w:val="28"/>
          <w:szCs w:val="28"/>
        </w:rPr>
        <w:t xml:space="preserve">числительные способности </w:t>
      </w:r>
      <w:r w:rsidR="0069085E" w:rsidRPr="005E2CC1">
        <w:rPr>
          <w:sz w:val="28"/>
          <w:szCs w:val="28"/>
        </w:rPr>
        <w:t>нейрокомпьютеров дали</w:t>
      </w:r>
      <w:r w:rsidRPr="005E2CC1">
        <w:rPr>
          <w:sz w:val="28"/>
          <w:szCs w:val="28"/>
        </w:rPr>
        <w:t xml:space="preserve"> возможность реализовать теоретические исследования, имеющие начала с 1960-х годов, и </w:t>
      </w:r>
      <w:r w:rsidR="003B0AE7" w:rsidRPr="005E2CC1">
        <w:rPr>
          <w:sz w:val="28"/>
          <w:szCs w:val="28"/>
        </w:rPr>
        <w:t xml:space="preserve">способствовать </w:t>
      </w:r>
      <w:r w:rsidRPr="005E2CC1">
        <w:rPr>
          <w:sz w:val="28"/>
          <w:szCs w:val="28"/>
        </w:rPr>
        <w:t>вычисл</w:t>
      </w:r>
      <w:r w:rsidR="003B0AE7" w:rsidRPr="005E2CC1">
        <w:rPr>
          <w:sz w:val="28"/>
          <w:szCs w:val="28"/>
        </w:rPr>
        <w:t>ительным процессам</w:t>
      </w:r>
      <w:r w:rsidRPr="005E2CC1">
        <w:rPr>
          <w:sz w:val="28"/>
          <w:szCs w:val="28"/>
        </w:rPr>
        <w:t xml:space="preserve"> </w:t>
      </w:r>
      <w:r w:rsidR="003B0AE7" w:rsidRPr="005E2CC1">
        <w:rPr>
          <w:sz w:val="28"/>
          <w:szCs w:val="28"/>
        </w:rPr>
        <w:t xml:space="preserve">с применением </w:t>
      </w:r>
      <w:r w:rsidRPr="005E2CC1">
        <w:rPr>
          <w:sz w:val="28"/>
          <w:szCs w:val="28"/>
        </w:rPr>
        <w:t>нейронных сетей</w:t>
      </w:r>
      <w:r w:rsidR="00F94525" w:rsidRPr="005E2CC1">
        <w:rPr>
          <w:sz w:val="28"/>
          <w:szCs w:val="28"/>
        </w:rPr>
        <w:t xml:space="preserve"> при помощи языков программирования</w:t>
      </w:r>
      <w:r w:rsidRPr="005E2CC1">
        <w:rPr>
          <w:sz w:val="28"/>
          <w:szCs w:val="28"/>
        </w:rPr>
        <w:t xml:space="preserve">. </w:t>
      </w:r>
      <w:r w:rsidR="0069085E" w:rsidRPr="005E2CC1">
        <w:rPr>
          <w:sz w:val="28"/>
          <w:szCs w:val="28"/>
        </w:rPr>
        <w:t xml:space="preserve">Следовательно, для визуализации вычислительных процессов </w:t>
      </w:r>
      <w:r w:rsidR="00DE5965" w:rsidRPr="005E2CC1">
        <w:rPr>
          <w:sz w:val="28"/>
          <w:szCs w:val="28"/>
        </w:rPr>
        <w:t xml:space="preserve">и обработки данных с применением нейронных сетей, а также для удобства работы пользователя </w:t>
      </w:r>
      <w:r w:rsidR="00F94525" w:rsidRPr="005E2CC1">
        <w:rPr>
          <w:sz w:val="28"/>
          <w:szCs w:val="28"/>
        </w:rPr>
        <w:t>разрабатывались</w:t>
      </w:r>
      <w:r w:rsidR="00DE5965" w:rsidRPr="005E2CC1">
        <w:rPr>
          <w:sz w:val="28"/>
          <w:szCs w:val="28"/>
        </w:rPr>
        <w:t xml:space="preserve"> </w:t>
      </w:r>
      <w:r w:rsidR="00F94525" w:rsidRPr="005E2CC1">
        <w:rPr>
          <w:sz w:val="28"/>
          <w:szCs w:val="28"/>
        </w:rPr>
        <w:t xml:space="preserve">приложения </w:t>
      </w:r>
      <w:r w:rsidR="003B0AE7" w:rsidRPr="005E2CC1">
        <w:rPr>
          <w:sz w:val="28"/>
          <w:szCs w:val="28"/>
        </w:rPr>
        <w:fldChar w:fldCharType="begin" w:fldLock="1"/>
      </w:r>
      <w:r w:rsidR="003B0AE7" w:rsidRPr="005E2CC1">
        <w:rPr>
          <w:sz w:val="28"/>
          <w:szCs w:val="28"/>
        </w:rPr>
        <w:instrText>ADDIN CSL_CITATION {"citationItems":[{"id":"ITEM-1","itemData":{"DOI":"10.1007/978-3-642-83740-1_45","author":[{"dropping-particle":"","family":"Hecht-Nielsen","given":"Robert","non-dropping-particle":"","parse-names":false,"suffix":""}],"container-title":"Neural Computers","id":"ITEM-1","issued":{"date-parts":[["1989"]]},"page":"445-453","title":"NEUROCOMPUTER APPLICATIONS","type":"article-journal","volume":"41"},"uris":["http://www.mendeley.com/documents/?uuid=3f991b26-44bd-4b69-b458-fbfc5dd94112"]}],"mendeley":{"formattedCitation":"[95]","plainTextFormattedCitation":"[95]","previouslyFormattedCitation":"[95]"},"properties":{"noteIndex":0},"schema":"https://github.com/citation-style-language/schema/raw/master/csl-citation.json"}</w:instrText>
      </w:r>
      <w:r w:rsidR="003B0AE7" w:rsidRPr="005E2CC1">
        <w:rPr>
          <w:sz w:val="28"/>
          <w:szCs w:val="28"/>
        </w:rPr>
        <w:fldChar w:fldCharType="separate"/>
      </w:r>
      <w:r w:rsidR="003B0AE7" w:rsidRPr="005E2CC1">
        <w:rPr>
          <w:noProof/>
          <w:sz w:val="28"/>
          <w:szCs w:val="28"/>
        </w:rPr>
        <w:t>[95]</w:t>
      </w:r>
      <w:r w:rsidR="003B0AE7" w:rsidRPr="005E2CC1">
        <w:rPr>
          <w:sz w:val="28"/>
          <w:szCs w:val="28"/>
        </w:rPr>
        <w:fldChar w:fldCharType="end"/>
      </w:r>
      <w:r w:rsidRPr="005E2CC1">
        <w:rPr>
          <w:sz w:val="28"/>
          <w:szCs w:val="28"/>
        </w:rPr>
        <w:t>. Разработка нейросетевой модели на основе корпуса текстов и словаря словоформ для семантического анализа текста на казахском языке, из вышеизложенных уровней, подходит</w:t>
      </w:r>
      <w:r w:rsidRPr="00286C4B">
        <w:rPr>
          <w:sz w:val="28"/>
          <w:szCs w:val="28"/>
        </w:rPr>
        <w:t xml:space="preserve"> ко второму уровню – программному. То есть нейронные сети реализуются через программные приложения и эти программы-приложения можно запускать на обычных компьютерах.</w:t>
      </w:r>
    </w:p>
    <w:p w:rsidR="005119EA" w:rsidRPr="00286C4B" w:rsidRDefault="005119EA" w:rsidP="005119EA">
      <w:pPr>
        <w:ind w:firstLine="567"/>
        <w:jc w:val="both"/>
        <w:rPr>
          <w:sz w:val="28"/>
          <w:szCs w:val="28"/>
        </w:rPr>
      </w:pPr>
      <w:r w:rsidRPr="00286C4B">
        <w:rPr>
          <w:sz w:val="28"/>
          <w:szCs w:val="28"/>
        </w:rPr>
        <w:t>В мире существует множество корпораций</w:t>
      </w:r>
      <w:r w:rsidRPr="00286C4B">
        <w:rPr>
          <w:sz w:val="28"/>
          <w:szCs w:val="28"/>
          <w:lang w:val="kk-KZ"/>
        </w:rPr>
        <w:t>,</w:t>
      </w:r>
      <w:r w:rsidRPr="00286C4B">
        <w:rPr>
          <w:sz w:val="28"/>
          <w:szCs w:val="28"/>
        </w:rPr>
        <w:t xml:space="preserve"> которые занимаются разработкой нейрокомпьютерных систем, позволяющих распознавать изображения, звук</w:t>
      </w:r>
      <w:r w:rsidRPr="00286C4B">
        <w:rPr>
          <w:sz w:val="28"/>
          <w:szCs w:val="28"/>
          <w:lang w:val="kk-KZ"/>
        </w:rPr>
        <w:t>и</w:t>
      </w:r>
      <w:r w:rsidRPr="00286C4B">
        <w:rPr>
          <w:sz w:val="28"/>
          <w:szCs w:val="28"/>
        </w:rPr>
        <w:t xml:space="preserve">, видео, текст и другие объекты с различными характеристиками. Например, с описанием некоторых из них можно ознакомиться в работе Е. Ганцевой, где приведено сравнение характеристик таких продуктов, как Neural10, NeuroSolutions, QwikNet32, MemBrain, NeuroPro, Deductor 5.2 </w:t>
      </w:r>
      <w:r w:rsidR="00EE77FB" w:rsidRPr="00286C4B">
        <w:rPr>
          <w:sz w:val="28"/>
          <w:szCs w:val="28"/>
        </w:rPr>
        <w:fldChar w:fldCharType="begin" w:fldLock="1"/>
      </w:r>
      <w:r w:rsidRPr="00286C4B">
        <w:rPr>
          <w:sz w:val="28"/>
          <w:szCs w:val="28"/>
        </w:rPr>
        <w:instrText>ADDIN CSL_CITATION {"citationItems":[{"id":"ITEM-1","itemData":{"abstract":"Классификация и выбор программного обеспечения для работы с нейронными сетями в рамках построения медицинской диагностической системы // Современные научные исследования и инновации. 2016. № 11 [Электронный ресурс]. URL: http://web.snauka.ru/issues/2016/11/74149 (дата обращения: 25.03.2019).","author":[{"dropping-particle":"","family":"Ганцева","given":"E","non-dropping-particle":"","parse-names":false,"suffix":""},{"dropping-particle":"","family":"Барабанов","given":"В.Ф.","non-dropping-particle":"","parse-names":false,"suffix":""},{"dropping-particle":"","family":"Гребенникова","given":"Н.И.","non-dropping-particle":"","parse-names":false,"suffix":""},{"dropping-particle":"","family":"Болдырев","given":"Д.С.","non-dropping-particle":"","parse-names":false,"suffix":""}],"container-title":"Вестник ВГТУ","id":"ITEM-1","issue":"6","issued":{"date-parts":[["2017"]]},"page":"25-31","title":"ПРОГРАММНАЯ РЕАЛИЗАЦИЯ КОНСТРУКТОРА НЕЙРОННЫХ СЕТЕЙ","type":"article-journal"},"uris":["http://www.mendeley.com/documents/?uuid=96fb7b9c-bdcf-4f4e-b436-1b0d0101ad93"]}],"mendeley":{"formattedCitation":"[189]","plainTextFormattedCitation":"[189]","previouslyFormattedCitation":"[189]"},"properties":{"noteIndex":0},"schema":"https://github.com/citation-style-language/schema/raw/master/csl-citation.json"}</w:instrText>
      </w:r>
      <w:r w:rsidR="00EE77FB" w:rsidRPr="00286C4B">
        <w:rPr>
          <w:sz w:val="28"/>
          <w:szCs w:val="28"/>
        </w:rPr>
        <w:fldChar w:fldCharType="separate"/>
      </w:r>
      <w:r w:rsidRPr="00286C4B">
        <w:rPr>
          <w:noProof/>
          <w:sz w:val="28"/>
          <w:szCs w:val="28"/>
        </w:rPr>
        <w:t>[189]</w:t>
      </w:r>
      <w:r w:rsidR="00EE77FB" w:rsidRPr="00286C4B">
        <w:rPr>
          <w:sz w:val="28"/>
          <w:szCs w:val="28"/>
        </w:rPr>
        <w:fldChar w:fldCharType="end"/>
      </w:r>
      <w:r w:rsidR="004733A2">
        <w:rPr>
          <w:sz w:val="28"/>
          <w:szCs w:val="28"/>
        </w:rPr>
        <w:t>. Каждый из них</w:t>
      </w:r>
      <w:r w:rsidRPr="00286C4B">
        <w:rPr>
          <w:sz w:val="28"/>
          <w:szCs w:val="28"/>
        </w:rPr>
        <w:t xml:space="preserve"> имеет различные характеристик</w:t>
      </w:r>
      <w:r w:rsidRPr="00286C4B">
        <w:rPr>
          <w:sz w:val="28"/>
          <w:szCs w:val="28"/>
          <w:lang w:val="kk-KZ"/>
        </w:rPr>
        <w:t>и</w:t>
      </w:r>
      <w:r w:rsidRPr="00286C4B">
        <w:rPr>
          <w:sz w:val="28"/>
          <w:szCs w:val="28"/>
        </w:rPr>
        <w:t xml:space="preserve"> и своеобразную архитектуру. Так, например, в своей работе И. Шеломенцева, относительно разнообразия существующих нейрокомпьютерных систем, разбила их на следующие классификации: классификация по способу распространения, классификация по функциональной составляющей, классификация по использованию, </w:t>
      </w:r>
      <w:r w:rsidRPr="00286C4B">
        <w:rPr>
          <w:sz w:val="28"/>
          <w:szCs w:val="28"/>
        </w:rPr>
        <w:lastRenderedPageBreak/>
        <w:t xml:space="preserve">классификация по степени интеграции, классификация по поддерживаемым языкам и платформам </w:t>
      </w:r>
      <w:r w:rsidR="00EE77FB" w:rsidRPr="00286C4B">
        <w:rPr>
          <w:sz w:val="28"/>
          <w:szCs w:val="28"/>
        </w:rPr>
        <w:fldChar w:fldCharType="begin" w:fldLock="1"/>
      </w:r>
      <w:r w:rsidRPr="00286C4B">
        <w:rPr>
          <w:sz w:val="28"/>
          <w:szCs w:val="28"/>
        </w:rPr>
        <w:instrText>ADDIN CSL_CITATION {"citationItems":[{"id":"ITEM-1","itemData":{"author":[{"dropping-particle":"","family":"Шеломенцева","given":"И.Г.","non-dropping-particle":"","parse-names":false,"suffix":""},{"dropping-particle":"","family":"Носкова","given":"Е.Е.","non-dropping-particle":"","parse-names":false,"suffix":""}],"container-title":"Современные научные исследования и инновации. Электронный ресурс","id":"ITEM-1","issued":{"date-parts":[["2016"]]},"title":"Классификация и выбор программного обеспечения для работы с нейронными сетями в рамках построения медицинской диагностической системы","type":"article-journal","volume":"11"},"uris":["http://www.mendeley.com/documents/?uuid=b4cc53ac-88ee-4da1-b2d6-86d549e65be6"]}],"mendeley":{"formattedCitation":"[190]","plainTextFormattedCitation":"[190]","previouslyFormattedCitation":"[190]"},"properties":{"noteIndex":0},"schema":"https://github.com/citation-style-language/schema/raw/master/csl-citation.json"}</w:instrText>
      </w:r>
      <w:r w:rsidR="00EE77FB" w:rsidRPr="00286C4B">
        <w:rPr>
          <w:sz w:val="28"/>
          <w:szCs w:val="28"/>
        </w:rPr>
        <w:fldChar w:fldCharType="separate"/>
      </w:r>
      <w:r w:rsidRPr="00286C4B">
        <w:rPr>
          <w:noProof/>
          <w:sz w:val="28"/>
          <w:szCs w:val="28"/>
        </w:rPr>
        <w:t>[190]</w:t>
      </w:r>
      <w:r w:rsidR="00EE77FB" w:rsidRPr="00286C4B">
        <w:rPr>
          <w:sz w:val="28"/>
          <w:szCs w:val="28"/>
        </w:rPr>
        <w:fldChar w:fldCharType="end"/>
      </w:r>
      <w:r w:rsidRPr="00286C4B">
        <w:rPr>
          <w:sz w:val="28"/>
          <w:szCs w:val="28"/>
        </w:rPr>
        <w:t xml:space="preserve">. </w:t>
      </w:r>
    </w:p>
    <w:p w:rsidR="005119EA" w:rsidRPr="00286C4B" w:rsidRDefault="005119EA" w:rsidP="005119EA">
      <w:pPr>
        <w:ind w:firstLine="567"/>
        <w:jc w:val="both"/>
        <w:rPr>
          <w:sz w:val="28"/>
          <w:szCs w:val="28"/>
        </w:rPr>
      </w:pPr>
      <w:r w:rsidRPr="00286C4B">
        <w:rPr>
          <w:sz w:val="28"/>
          <w:szCs w:val="28"/>
        </w:rPr>
        <w:t xml:space="preserve">Для </w:t>
      </w:r>
      <w:r w:rsidRPr="00286C4B">
        <w:rPr>
          <w:sz w:val="28"/>
          <w:szCs w:val="28"/>
          <w:lang w:val="kk-KZ"/>
        </w:rPr>
        <w:t xml:space="preserve">реализации модели глубокого обучения нейронной сети </w:t>
      </w:r>
      <w:r w:rsidRPr="00286C4B">
        <w:rPr>
          <w:sz w:val="28"/>
          <w:szCs w:val="28"/>
        </w:rPr>
        <w:t>для семантического анализа текста на казахском языке была разработана нейрокомпьютерная система,</w:t>
      </w:r>
      <w:r w:rsidRPr="00286C4B">
        <w:rPr>
          <w:sz w:val="28"/>
          <w:szCs w:val="28"/>
          <w:lang w:val="kk-KZ"/>
        </w:rPr>
        <w:t xml:space="preserve"> визуализирующая результат семантического анализа текста</w:t>
      </w:r>
      <w:r w:rsidRPr="00286C4B">
        <w:rPr>
          <w:sz w:val="28"/>
          <w:szCs w:val="28"/>
        </w:rPr>
        <w:t>.</w:t>
      </w:r>
      <w:r w:rsidRPr="00286C4B">
        <w:rPr>
          <w:sz w:val="28"/>
          <w:szCs w:val="28"/>
          <w:lang w:val="kk-KZ"/>
        </w:rPr>
        <w:t xml:space="preserve"> </w:t>
      </w:r>
      <w:r w:rsidRPr="00286C4B">
        <w:rPr>
          <w:sz w:val="28"/>
          <w:szCs w:val="28"/>
        </w:rPr>
        <w:t>Для разработки нейрокомпьютерной системы был выбран язык программирования Python, который включает в себя разнообразные библиотеки для реализации нейронных сетей. Python – высокоуровневый язык программирования, поддерживающий высокоуровневые структуры данных и многопоточные вычисления, в том числе нейронные сети.</w:t>
      </w:r>
    </w:p>
    <w:p w:rsidR="005119EA" w:rsidRPr="00286C4B" w:rsidRDefault="005119EA" w:rsidP="005119EA">
      <w:pPr>
        <w:ind w:firstLine="567"/>
        <w:jc w:val="both"/>
        <w:rPr>
          <w:sz w:val="28"/>
          <w:szCs w:val="28"/>
        </w:rPr>
      </w:pPr>
      <w:r w:rsidRPr="00286C4B">
        <w:rPr>
          <w:sz w:val="28"/>
          <w:szCs w:val="28"/>
        </w:rPr>
        <w:t>Разработка нейрокомпьютерной системы для семантического анализа текста на казахском языке включает в себя несколько этапов:</w:t>
      </w:r>
    </w:p>
    <w:p w:rsidR="005119EA" w:rsidRPr="00286C4B" w:rsidRDefault="005119EA" w:rsidP="005119EA">
      <w:pPr>
        <w:ind w:firstLine="567"/>
        <w:jc w:val="both"/>
        <w:rPr>
          <w:sz w:val="28"/>
          <w:szCs w:val="28"/>
        </w:rPr>
      </w:pPr>
      <w:r w:rsidRPr="00286C4B">
        <w:rPr>
          <w:sz w:val="28"/>
          <w:szCs w:val="28"/>
        </w:rPr>
        <w:t xml:space="preserve">1. Создание корпуса текстов на казахском </w:t>
      </w:r>
      <w:r w:rsidRPr="00286C4B">
        <w:rPr>
          <w:sz w:val="28"/>
          <w:szCs w:val="28"/>
          <w:lang w:val="kk-KZ"/>
        </w:rPr>
        <w:t>языке</w:t>
      </w:r>
      <w:r w:rsidRPr="00286C4B">
        <w:rPr>
          <w:sz w:val="28"/>
          <w:szCs w:val="28"/>
        </w:rPr>
        <w:t>.</w:t>
      </w:r>
    </w:p>
    <w:p w:rsidR="005119EA" w:rsidRPr="00286C4B" w:rsidRDefault="005119EA" w:rsidP="005119EA">
      <w:pPr>
        <w:ind w:firstLine="567"/>
        <w:jc w:val="both"/>
        <w:rPr>
          <w:sz w:val="28"/>
          <w:szCs w:val="28"/>
        </w:rPr>
      </w:pPr>
      <w:r w:rsidRPr="00286C4B">
        <w:rPr>
          <w:sz w:val="28"/>
          <w:szCs w:val="28"/>
        </w:rPr>
        <w:t>2.</w:t>
      </w:r>
      <w:r w:rsidR="00212327" w:rsidRPr="00286C4B">
        <w:rPr>
          <w:sz w:val="28"/>
          <w:szCs w:val="28"/>
          <w:lang w:val="kk-KZ"/>
        </w:rPr>
        <w:t xml:space="preserve"> </w:t>
      </w:r>
      <w:r w:rsidRPr="00286C4B">
        <w:rPr>
          <w:sz w:val="28"/>
          <w:szCs w:val="28"/>
        </w:rPr>
        <w:t>Создание словаря</w:t>
      </w:r>
      <w:r w:rsidRPr="00286C4B">
        <w:rPr>
          <w:sz w:val="28"/>
          <w:szCs w:val="28"/>
          <w:lang w:val="kk-KZ"/>
        </w:rPr>
        <w:t xml:space="preserve"> основ путем применения </w:t>
      </w:r>
      <w:r w:rsidR="003C2996">
        <w:rPr>
          <w:sz w:val="28"/>
          <w:szCs w:val="28"/>
          <w:lang w:val="kk-KZ"/>
        </w:rPr>
        <w:t xml:space="preserve">алгоритма усечения аффиксов </w:t>
      </w:r>
      <w:r w:rsidRPr="00286C4B">
        <w:rPr>
          <w:sz w:val="28"/>
          <w:szCs w:val="28"/>
          <w:lang w:val="kk-KZ"/>
        </w:rPr>
        <w:t>для казахского языка</w:t>
      </w:r>
      <w:r w:rsidRPr="00286C4B">
        <w:rPr>
          <w:sz w:val="28"/>
          <w:szCs w:val="28"/>
        </w:rPr>
        <w:t>.</w:t>
      </w:r>
    </w:p>
    <w:p w:rsidR="005119EA" w:rsidRPr="00286C4B" w:rsidRDefault="005119EA" w:rsidP="005119EA">
      <w:pPr>
        <w:ind w:firstLine="567"/>
        <w:jc w:val="both"/>
        <w:rPr>
          <w:sz w:val="28"/>
          <w:szCs w:val="28"/>
        </w:rPr>
      </w:pPr>
      <w:r w:rsidRPr="00286C4B">
        <w:rPr>
          <w:sz w:val="28"/>
          <w:szCs w:val="28"/>
          <w:lang w:val="kk-KZ"/>
        </w:rPr>
        <w:t>3</w:t>
      </w:r>
      <w:r w:rsidRPr="00286C4B">
        <w:rPr>
          <w:sz w:val="28"/>
          <w:szCs w:val="28"/>
        </w:rPr>
        <w:t>.</w:t>
      </w:r>
      <w:r w:rsidR="009E302F" w:rsidRPr="00286C4B">
        <w:rPr>
          <w:sz w:val="28"/>
          <w:szCs w:val="28"/>
        </w:rPr>
        <w:t xml:space="preserve"> Обновлени</w:t>
      </w:r>
      <w:r w:rsidR="003026AF" w:rsidRPr="00286C4B">
        <w:rPr>
          <w:sz w:val="28"/>
          <w:szCs w:val="28"/>
        </w:rPr>
        <w:t>е</w:t>
      </w:r>
      <w:r w:rsidRPr="00286C4B">
        <w:rPr>
          <w:sz w:val="28"/>
          <w:szCs w:val="28"/>
          <w:lang w:val="kk-KZ"/>
        </w:rPr>
        <w:t xml:space="preserve"> словаря </w:t>
      </w:r>
      <w:r w:rsidR="009E302F" w:rsidRPr="00286C4B">
        <w:rPr>
          <w:sz w:val="28"/>
          <w:szCs w:val="28"/>
          <w:lang w:val="kk-KZ"/>
        </w:rPr>
        <w:t xml:space="preserve">основ путем применения к нему метода </w:t>
      </w:r>
      <w:r w:rsidR="009E302F" w:rsidRPr="00286C4B">
        <w:rPr>
          <w:sz w:val="28"/>
          <w:szCs w:val="28"/>
          <w:lang w:val="en-US"/>
        </w:rPr>
        <w:t>models</w:t>
      </w:r>
      <w:r w:rsidR="009E302F" w:rsidRPr="00286C4B">
        <w:rPr>
          <w:sz w:val="28"/>
          <w:szCs w:val="28"/>
        </w:rPr>
        <w:t>.</w:t>
      </w:r>
      <w:r w:rsidR="009E302F" w:rsidRPr="00286C4B">
        <w:rPr>
          <w:sz w:val="28"/>
          <w:szCs w:val="28"/>
          <w:lang w:val="en-US"/>
        </w:rPr>
        <w:t>phrases</w:t>
      </w:r>
      <w:r w:rsidR="009E302F" w:rsidRPr="00286C4B">
        <w:rPr>
          <w:sz w:val="28"/>
          <w:szCs w:val="28"/>
        </w:rPr>
        <w:t xml:space="preserve"> в </w:t>
      </w:r>
      <w:r w:rsidR="003C57A8" w:rsidRPr="00286C4B">
        <w:rPr>
          <w:sz w:val="28"/>
          <w:szCs w:val="28"/>
          <w:lang w:val="en-US"/>
        </w:rPr>
        <w:t>Gensim</w:t>
      </w:r>
      <w:r w:rsidR="003C57A8" w:rsidRPr="00286C4B">
        <w:rPr>
          <w:sz w:val="28"/>
          <w:szCs w:val="28"/>
        </w:rPr>
        <w:t xml:space="preserve"> </w:t>
      </w:r>
      <w:r w:rsidR="009E302F" w:rsidRPr="00286C4B">
        <w:rPr>
          <w:sz w:val="28"/>
          <w:szCs w:val="28"/>
        </w:rPr>
        <w:t xml:space="preserve">для </w:t>
      </w:r>
      <w:r w:rsidRPr="00286C4B">
        <w:rPr>
          <w:sz w:val="28"/>
          <w:szCs w:val="28"/>
          <w:lang w:val="kk-KZ"/>
        </w:rPr>
        <w:t>выб</w:t>
      </w:r>
      <w:r w:rsidR="009E302F" w:rsidRPr="00286C4B">
        <w:rPr>
          <w:sz w:val="28"/>
          <w:szCs w:val="28"/>
          <w:lang w:val="kk-KZ"/>
        </w:rPr>
        <w:t>о</w:t>
      </w:r>
      <w:r w:rsidRPr="00286C4B">
        <w:rPr>
          <w:sz w:val="28"/>
          <w:szCs w:val="28"/>
          <w:lang w:val="kk-KZ"/>
        </w:rPr>
        <w:t>ра</w:t>
      </w:r>
      <w:r w:rsidR="009E302F" w:rsidRPr="00286C4B">
        <w:rPr>
          <w:sz w:val="28"/>
          <w:szCs w:val="28"/>
          <w:lang w:val="kk-KZ"/>
        </w:rPr>
        <w:t xml:space="preserve"> биграмм</w:t>
      </w:r>
      <w:r w:rsidRPr="00286C4B">
        <w:rPr>
          <w:sz w:val="28"/>
          <w:szCs w:val="28"/>
          <w:lang w:val="kk-KZ"/>
        </w:rPr>
        <w:t xml:space="preserve"> или униграмм</w:t>
      </w:r>
      <w:r w:rsidRPr="00286C4B">
        <w:rPr>
          <w:sz w:val="28"/>
          <w:szCs w:val="28"/>
        </w:rPr>
        <w:t>.</w:t>
      </w:r>
    </w:p>
    <w:p w:rsidR="005119EA" w:rsidRPr="00286C4B" w:rsidRDefault="005119EA" w:rsidP="005119EA">
      <w:pPr>
        <w:ind w:firstLine="567"/>
        <w:jc w:val="both"/>
        <w:rPr>
          <w:sz w:val="28"/>
          <w:szCs w:val="28"/>
        </w:rPr>
      </w:pPr>
      <w:r w:rsidRPr="00286C4B">
        <w:rPr>
          <w:sz w:val="28"/>
          <w:szCs w:val="28"/>
        </w:rPr>
        <w:t>4.</w:t>
      </w:r>
      <w:r w:rsidR="00212327" w:rsidRPr="00286C4B">
        <w:rPr>
          <w:sz w:val="28"/>
          <w:szCs w:val="28"/>
          <w:lang w:val="kk-KZ"/>
        </w:rPr>
        <w:t xml:space="preserve"> </w:t>
      </w:r>
      <w:r w:rsidRPr="00286C4B">
        <w:rPr>
          <w:sz w:val="28"/>
          <w:szCs w:val="28"/>
        </w:rPr>
        <w:t xml:space="preserve">Создание </w:t>
      </w:r>
      <w:r w:rsidRPr="00286C4B">
        <w:rPr>
          <w:sz w:val="28"/>
          <w:szCs w:val="28"/>
          <w:lang w:val="kk-KZ"/>
        </w:rPr>
        <w:t xml:space="preserve">тематической </w:t>
      </w:r>
      <w:r w:rsidRPr="00286C4B">
        <w:rPr>
          <w:sz w:val="28"/>
          <w:szCs w:val="28"/>
        </w:rPr>
        <w:t>модели</w:t>
      </w:r>
      <w:r w:rsidR="00D90503" w:rsidRPr="00286C4B">
        <w:rPr>
          <w:sz w:val="28"/>
          <w:szCs w:val="28"/>
          <w:lang w:val="kk-KZ"/>
        </w:rPr>
        <w:t xml:space="preserve"> </w:t>
      </w:r>
      <w:r w:rsidRPr="00286C4B">
        <w:rPr>
          <w:sz w:val="28"/>
          <w:szCs w:val="28"/>
        </w:rPr>
        <w:t>(</w:t>
      </w:r>
      <w:r w:rsidRPr="00286C4B">
        <w:rPr>
          <w:sz w:val="28"/>
          <w:szCs w:val="28"/>
          <w:lang w:val="en-US"/>
        </w:rPr>
        <w:t>LDA</w:t>
      </w:r>
      <w:r w:rsidRPr="00286C4B">
        <w:rPr>
          <w:sz w:val="28"/>
          <w:szCs w:val="28"/>
        </w:rPr>
        <w:t>).</w:t>
      </w:r>
    </w:p>
    <w:p w:rsidR="005119EA" w:rsidRPr="00286C4B" w:rsidRDefault="005119EA" w:rsidP="005119EA">
      <w:pPr>
        <w:ind w:firstLine="567"/>
        <w:jc w:val="both"/>
        <w:rPr>
          <w:sz w:val="28"/>
          <w:szCs w:val="28"/>
        </w:rPr>
      </w:pPr>
      <w:r w:rsidRPr="00286C4B">
        <w:rPr>
          <w:sz w:val="28"/>
          <w:szCs w:val="28"/>
          <w:lang w:val="kk-KZ"/>
        </w:rPr>
        <w:t>5</w:t>
      </w:r>
      <w:r w:rsidRPr="00286C4B">
        <w:rPr>
          <w:sz w:val="28"/>
          <w:szCs w:val="28"/>
        </w:rPr>
        <w:t>.</w:t>
      </w:r>
      <w:r w:rsidR="00212327" w:rsidRPr="00286C4B">
        <w:rPr>
          <w:sz w:val="28"/>
          <w:szCs w:val="28"/>
          <w:lang w:val="kk-KZ"/>
        </w:rPr>
        <w:t xml:space="preserve"> </w:t>
      </w:r>
      <w:r w:rsidRPr="00286C4B">
        <w:rPr>
          <w:sz w:val="28"/>
          <w:szCs w:val="28"/>
          <w:lang w:val="kk-KZ"/>
        </w:rPr>
        <w:t>Создание многослойной нейронной сети</w:t>
      </w:r>
      <w:r w:rsidRPr="00286C4B">
        <w:rPr>
          <w:sz w:val="28"/>
          <w:szCs w:val="28"/>
        </w:rPr>
        <w:t>.</w:t>
      </w:r>
    </w:p>
    <w:p w:rsidR="005119EA" w:rsidRPr="00286C4B" w:rsidRDefault="005119EA" w:rsidP="005119EA">
      <w:pPr>
        <w:ind w:firstLine="567"/>
        <w:jc w:val="both"/>
        <w:rPr>
          <w:sz w:val="28"/>
          <w:szCs w:val="28"/>
        </w:rPr>
      </w:pPr>
      <w:r w:rsidRPr="00286C4B">
        <w:rPr>
          <w:sz w:val="28"/>
          <w:szCs w:val="28"/>
        </w:rPr>
        <w:t xml:space="preserve">6. Проведение обучения </w:t>
      </w:r>
      <w:r w:rsidRPr="00286C4B">
        <w:rPr>
          <w:sz w:val="28"/>
          <w:szCs w:val="28"/>
          <w:lang w:val="kk-KZ"/>
        </w:rPr>
        <w:t xml:space="preserve">многослойной </w:t>
      </w:r>
      <w:r w:rsidRPr="00286C4B">
        <w:rPr>
          <w:sz w:val="28"/>
          <w:szCs w:val="28"/>
        </w:rPr>
        <w:t>нейронной сети.</w:t>
      </w:r>
    </w:p>
    <w:p w:rsidR="005119EA" w:rsidRPr="00286C4B" w:rsidRDefault="005119EA" w:rsidP="005119EA">
      <w:pPr>
        <w:ind w:firstLine="567"/>
        <w:jc w:val="both"/>
        <w:rPr>
          <w:sz w:val="28"/>
          <w:szCs w:val="28"/>
        </w:rPr>
      </w:pPr>
      <w:r w:rsidRPr="00286C4B">
        <w:rPr>
          <w:sz w:val="28"/>
          <w:szCs w:val="28"/>
        </w:rPr>
        <w:t>7.</w:t>
      </w:r>
      <w:r w:rsidR="00212327" w:rsidRPr="00286C4B">
        <w:rPr>
          <w:sz w:val="28"/>
          <w:szCs w:val="28"/>
          <w:lang w:val="kk-KZ"/>
        </w:rPr>
        <w:t xml:space="preserve"> </w:t>
      </w:r>
      <w:r w:rsidRPr="00286C4B">
        <w:rPr>
          <w:sz w:val="28"/>
          <w:szCs w:val="28"/>
        </w:rPr>
        <w:t>Связь интерфейса и обученной модели нейронной сети.</w:t>
      </w:r>
    </w:p>
    <w:p w:rsidR="005119EA" w:rsidRPr="00286C4B" w:rsidRDefault="005119EA" w:rsidP="005119EA">
      <w:pPr>
        <w:ind w:firstLine="567"/>
        <w:jc w:val="both"/>
        <w:rPr>
          <w:sz w:val="28"/>
          <w:szCs w:val="28"/>
        </w:rPr>
      </w:pPr>
      <w:r w:rsidRPr="00286C4B">
        <w:rPr>
          <w:sz w:val="28"/>
          <w:szCs w:val="28"/>
        </w:rPr>
        <w:t>8.</w:t>
      </w:r>
      <w:r w:rsidR="00212327" w:rsidRPr="00286C4B">
        <w:rPr>
          <w:sz w:val="28"/>
          <w:szCs w:val="28"/>
          <w:lang w:val="kk-KZ"/>
        </w:rPr>
        <w:t xml:space="preserve"> </w:t>
      </w:r>
      <w:r w:rsidRPr="00286C4B">
        <w:rPr>
          <w:sz w:val="28"/>
          <w:szCs w:val="28"/>
        </w:rPr>
        <w:t>Создание интерфейса для человеко-машинного взаимодействия.</w:t>
      </w:r>
    </w:p>
    <w:p w:rsidR="005119EA" w:rsidRPr="00286C4B" w:rsidRDefault="005119EA" w:rsidP="005119EA">
      <w:pPr>
        <w:ind w:firstLine="567"/>
        <w:jc w:val="both"/>
        <w:rPr>
          <w:sz w:val="28"/>
          <w:szCs w:val="28"/>
        </w:rPr>
      </w:pPr>
      <w:r w:rsidRPr="00286C4B">
        <w:rPr>
          <w:sz w:val="28"/>
          <w:szCs w:val="28"/>
        </w:rPr>
        <w:t>9.</w:t>
      </w:r>
      <w:r w:rsidR="00212327" w:rsidRPr="00286C4B">
        <w:rPr>
          <w:sz w:val="28"/>
          <w:szCs w:val="28"/>
          <w:lang w:val="kk-KZ"/>
        </w:rPr>
        <w:t xml:space="preserve"> </w:t>
      </w:r>
      <w:r w:rsidRPr="00286C4B">
        <w:rPr>
          <w:sz w:val="28"/>
          <w:szCs w:val="28"/>
        </w:rPr>
        <w:t>Апробация нейрокомпьютерной системы на</w:t>
      </w:r>
      <w:r w:rsidRPr="00286C4B">
        <w:rPr>
          <w:sz w:val="28"/>
          <w:szCs w:val="28"/>
          <w:lang w:val="kk-KZ"/>
        </w:rPr>
        <w:t xml:space="preserve"> проведение </w:t>
      </w:r>
      <w:r w:rsidRPr="00286C4B">
        <w:rPr>
          <w:sz w:val="28"/>
          <w:szCs w:val="28"/>
        </w:rPr>
        <w:t>семантического анализ</w:t>
      </w:r>
      <w:r w:rsidRPr="00286C4B">
        <w:rPr>
          <w:sz w:val="28"/>
          <w:szCs w:val="28"/>
          <w:lang w:val="kk-KZ"/>
        </w:rPr>
        <w:t>а текстов на</w:t>
      </w:r>
      <w:r w:rsidR="00212327" w:rsidRPr="00286C4B">
        <w:rPr>
          <w:sz w:val="28"/>
          <w:szCs w:val="28"/>
          <w:lang w:val="kk-KZ"/>
        </w:rPr>
        <w:t xml:space="preserve"> </w:t>
      </w:r>
      <w:r w:rsidRPr="00286C4B">
        <w:rPr>
          <w:sz w:val="28"/>
          <w:szCs w:val="28"/>
        </w:rPr>
        <w:t>казахском язык</w:t>
      </w:r>
      <w:r w:rsidRPr="00286C4B">
        <w:rPr>
          <w:sz w:val="28"/>
          <w:szCs w:val="28"/>
          <w:lang w:val="kk-KZ"/>
        </w:rPr>
        <w:t>е.</w:t>
      </w:r>
    </w:p>
    <w:p w:rsidR="005119EA" w:rsidRPr="00286C4B" w:rsidRDefault="00BF6428" w:rsidP="005119EA">
      <w:pPr>
        <w:shd w:val="clear" w:color="auto" w:fill="FFFFFF"/>
        <w:ind w:firstLine="567"/>
        <w:jc w:val="both"/>
        <w:rPr>
          <w:sz w:val="28"/>
          <w:szCs w:val="28"/>
        </w:rPr>
      </w:pPr>
      <w:r w:rsidRPr="00286C4B">
        <w:rPr>
          <w:sz w:val="28"/>
          <w:szCs w:val="28"/>
        </w:rPr>
        <w:t xml:space="preserve">В результате </w:t>
      </w:r>
      <w:r w:rsidRPr="00286C4B">
        <w:rPr>
          <w:sz w:val="28"/>
          <w:szCs w:val="28"/>
          <w:lang w:val="kk-KZ"/>
        </w:rPr>
        <w:t xml:space="preserve">система дает тематическую оценку, определяя коэффициент содержания ключевых слов в текстовом документе. </w:t>
      </w:r>
      <w:r w:rsidR="005119EA" w:rsidRPr="00286C4B">
        <w:rPr>
          <w:sz w:val="28"/>
          <w:szCs w:val="28"/>
        </w:rPr>
        <w:t>Организация любой системы включает в себя взаимосвязь компонентов системы, передачу информации</w:t>
      </w:r>
      <w:r w:rsidR="005119EA" w:rsidRPr="00286C4B">
        <w:rPr>
          <w:sz w:val="28"/>
          <w:szCs w:val="28"/>
          <w:lang w:val="kk-KZ"/>
        </w:rPr>
        <w:t xml:space="preserve"> от одного объекта системы к другому</w:t>
      </w:r>
      <w:r w:rsidR="005119EA" w:rsidRPr="00286C4B">
        <w:rPr>
          <w:sz w:val="28"/>
          <w:szCs w:val="28"/>
        </w:rPr>
        <w:t xml:space="preserve"> и взаимодействие с окружением, что </w:t>
      </w:r>
      <w:r w:rsidR="005119EA" w:rsidRPr="00286C4B">
        <w:rPr>
          <w:sz w:val="28"/>
          <w:szCs w:val="28"/>
          <w:lang w:val="kk-KZ"/>
        </w:rPr>
        <w:t xml:space="preserve">отражает архитектуру данной системы. </w:t>
      </w:r>
      <w:r w:rsidR="005119EA" w:rsidRPr="00286C4B">
        <w:rPr>
          <w:sz w:val="28"/>
          <w:szCs w:val="28"/>
        </w:rPr>
        <w:t xml:space="preserve">Движение информационного потока между структурными объектами системы </w:t>
      </w:r>
      <w:r w:rsidR="005119EA" w:rsidRPr="00286C4B">
        <w:rPr>
          <w:sz w:val="28"/>
          <w:szCs w:val="28"/>
          <w:lang w:val="kk-KZ"/>
        </w:rPr>
        <w:t xml:space="preserve">часто отображают при помощи диаграммы потока данных. Архитектура системы концентрируется на отображении более важных элементов, это некоторое обобщение сложной системы и описывает структуру программного обеспечения </w:t>
      </w:r>
      <w:r w:rsidR="00EE77FB" w:rsidRPr="00286C4B">
        <w:rPr>
          <w:sz w:val="28"/>
          <w:szCs w:val="28"/>
          <w:lang w:val="kk-KZ"/>
        </w:rPr>
        <w:fldChar w:fldCharType="begin" w:fldLock="1"/>
      </w:r>
      <w:r w:rsidR="005119EA" w:rsidRPr="00286C4B">
        <w:rPr>
          <w:sz w:val="28"/>
          <w:szCs w:val="28"/>
          <w:lang w:val="kk-KZ"/>
        </w:rPr>
        <w:instrText>ADDIN CSL_CITATION {"citationItems":[{"id":"ITEM-1","itemData":{"URL":"http://www.sei.cmu.edu/architecture/definitions.html","container-title":"Carnegie Mellon University, Software Engineering Institute","id":"ITEM-1","issued":{"date-parts":[["2010"]]},"page":"1-6","title":"What is your definition of software architecture ?","type":"webpage"},"uris":["http://www.mendeley.com/documents/?uuid=e5b884b8-de13-4108-a41f-908ba7d1fc99"]}],"mendeley":{"formattedCitation":"[191]","plainTextFormattedCitation":"[191]","previouslyFormattedCitation":"[191]"},"properties":{"noteIndex":0},"schema":"https://github.com/citation-style-language/schema/raw/master/csl-citation.json"}</w:instrText>
      </w:r>
      <w:r w:rsidR="00EE77FB" w:rsidRPr="00286C4B">
        <w:rPr>
          <w:sz w:val="28"/>
          <w:szCs w:val="28"/>
          <w:lang w:val="kk-KZ"/>
        </w:rPr>
        <w:fldChar w:fldCharType="separate"/>
      </w:r>
      <w:r w:rsidR="005119EA" w:rsidRPr="00286C4B">
        <w:rPr>
          <w:noProof/>
          <w:sz w:val="28"/>
          <w:szCs w:val="28"/>
          <w:lang w:val="kk-KZ"/>
        </w:rPr>
        <w:t>[191]</w:t>
      </w:r>
      <w:r w:rsidR="00EE77FB" w:rsidRPr="00286C4B">
        <w:rPr>
          <w:sz w:val="28"/>
          <w:szCs w:val="28"/>
          <w:lang w:val="kk-KZ"/>
        </w:rPr>
        <w:fldChar w:fldCharType="end"/>
      </w:r>
      <w:r w:rsidR="005119EA" w:rsidRPr="00286C4B">
        <w:rPr>
          <w:sz w:val="28"/>
          <w:szCs w:val="28"/>
          <w:lang w:val="kk-KZ"/>
        </w:rPr>
        <w:t>. Визуализацию</w:t>
      </w:r>
      <w:r w:rsidR="00212327" w:rsidRPr="00286C4B">
        <w:rPr>
          <w:sz w:val="28"/>
          <w:szCs w:val="28"/>
          <w:lang w:val="kk-KZ"/>
        </w:rPr>
        <w:t xml:space="preserve"> </w:t>
      </w:r>
      <w:r w:rsidR="005119EA" w:rsidRPr="00286C4B">
        <w:rPr>
          <w:sz w:val="28"/>
          <w:szCs w:val="28"/>
        </w:rPr>
        <w:t>структуры системы</w:t>
      </w:r>
      <w:r w:rsidR="005119EA" w:rsidRPr="00286C4B">
        <w:rPr>
          <w:sz w:val="28"/>
          <w:szCs w:val="28"/>
          <w:lang w:val="kk-KZ"/>
        </w:rPr>
        <w:t xml:space="preserve"> в современной </w:t>
      </w:r>
      <w:r w:rsidR="005119EA" w:rsidRPr="00286C4B">
        <w:rPr>
          <w:sz w:val="28"/>
          <w:szCs w:val="28"/>
          <w:lang w:val="en-US"/>
        </w:rPr>
        <w:t>IT</w:t>
      </w:r>
      <w:r w:rsidR="005119EA" w:rsidRPr="00286C4B">
        <w:rPr>
          <w:sz w:val="28"/>
          <w:szCs w:val="28"/>
          <w:lang w:val="kk-KZ"/>
        </w:rPr>
        <w:t>-индустрии обычно предст</w:t>
      </w:r>
      <w:r w:rsidR="0096699B">
        <w:rPr>
          <w:sz w:val="28"/>
          <w:szCs w:val="28"/>
          <w:lang w:val="kk-KZ"/>
        </w:rPr>
        <w:t>а</w:t>
      </w:r>
      <w:r w:rsidR="005119EA" w:rsidRPr="00286C4B">
        <w:rPr>
          <w:sz w:val="28"/>
          <w:szCs w:val="28"/>
          <w:lang w:val="kk-KZ"/>
        </w:rPr>
        <w:t xml:space="preserve">вляют при помощи языка </w:t>
      </w:r>
      <w:r w:rsidR="005119EA" w:rsidRPr="00286C4B">
        <w:rPr>
          <w:sz w:val="28"/>
          <w:szCs w:val="28"/>
          <w:lang w:val="en-US"/>
        </w:rPr>
        <w:t>UML</w:t>
      </w:r>
      <w:r w:rsidR="005119EA" w:rsidRPr="00286C4B">
        <w:rPr>
          <w:sz w:val="28"/>
          <w:szCs w:val="28"/>
        </w:rPr>
        <w:t xml:space="preserve">, который </w:t>
      </w:r>
      <w:r w:rsidR="005119EA" w:rsidRPr="00286C4B">
        <w:rPr>
          <w:sz w:val="28"/>
          <w:szCs w:val="28"/>
          <w:lang w:val="kk-KZ"/>
        </w:rPr>
        <w:t>показывает взаимодействие объектов системы</w:t>
      </w:r>
      <w:r w:rsidR="005119EA" w:rsidRPr="00286C4B">
        <w:rPr>
          <w:sz w:val="28"/>
          <w:szCs w:val="28"/>
        </w:rPr>
        <w:t>. Архитектура нейрокомпьютерных систем для</w:t>
      </w:r>
      <w:r w:rsidR="0096699B">
        <w:rPr>
          <w:sz w:val="28"/>
          <w:szCs w:val="28"/>
        </w:rPr>
        <w:t xml:space="preserve"> </w:t>
      </w:r>
      <w:r w:rsidR="005119EA" w:rsidRPr="00286C4B">
        <w:rPr>
          <w:sz w:val="28"/>
          <w:szCs w:val="28"/>
        </w:rPr>
        <w:t>семантического анализа текста на казахском языке представляет собой программное обеспечение, не</w:t>
      </w:r>
      <w:r w:rsidR="0096699B">
        <w:rPr>
          <w:sz w:val="28"/>
          <w:szCs w:val="28"/>
        </w:rPr>
        <w:t xml:space="preserve"> </w:t>
      </w:r>
      <w:r w:rsidR="005119EA" w:rsidRPr="00286C4B">
        <w:rPr>
          <w:sz w:val="28"/>
          <w:szCs w:val="28"/>
        </w:rPr>
        <w:t xml:space="preserve">требующее обращения к серверному блоку и большого объема хранилища данных. В нейрокомпьютерной системе для семантического анализа текста на казахском языке выделены следующие основные блоки-процессы: модуль создания словаря, создание тематической модели, построение нейронной сети, обучение нейронной сети, определение качества обучения, оценка связанности. После каждого процесса результат передается в следующий </w:t>
      </w:r>
      <w:r w:rsidR="005119EA" w:rsidRPr="00286C4B">
        <w:rPr>
          <w:sz w:val="28"/>
          <w:szCs w:val="28"/>
        </w:rPr>
        <w:lastRenderedPageBreak/>
        <w:t xml:space="preserve">блок, который проводит вычислительные действия над входными данными и передает полученный результат далее. </w:t>
      </w:r>
    </w:p>
    <w:p w:rsidR="005119EA" w:rsidRPr="00286C4B" w:rsidRDefault="005119EA" w:rsidP="005119EA">
      <w:pPr>
        <w:shd w:val="clear" w:color="auto" w:fill="FFFFFF"/>
        <w:ind w:firstLine="567"/>
        <w:jc w:val="both"/>
        <w:rPr>
          <w:sz w:val="28"/>
          <w:szCs w:val="28"/>
        </w:rPr>
      </w:pPr>
      <w:r w:rsidRPr="00286C4B">
        <w:rPr>
          <w:sz w:val="28"/>
          <w:szCs w:val="28"/>
        </w:rPr>
        <w:t>Структура системы отражена в д</w:t>
      </w:r>
      <w:r w:rsidRPr="00286C4B">
        <w:rPr>
          <w:sz w:val="28"/>
          <w:szCs w:val="28"/>
          <w:lang w:val="kk-KZ"/>
        </w:rPr>
        <w:t>иаграмме потока данных</w:t>
      </w:r>
      <w:r w:rsidR="00212327" w:rsidRPr="00286C4B">
        <w:rPr>
          <w:sz w:val="28"/>
          <w:szCs w:val="28"/>
          <w:lang w:val="kk-KZ"/>
        </w:rPr>
        <w:t xml:space="preserve"> </w:t>
      </w:r>
      <w:r w:rsidRPr="00286C4B">
        <w:rPr>
          <w:sz w:val="28"/>
          <w:szCs w:val="28"/>
        </w:rPr>
        <w:t>(на рисунке 18)</w:t>
      </w:r>
      <w:r w:rsidRPr="00286C4B">
        <w:rPr>
          <w:sz w:val="28"/>
          <w:szCs w:val="28"/>
          <w:lang w:val="kk-KZ"/>
        </w:rPr>
        <w:t xml:space="preserve">, которая показывает </w:t>
      </w:r>
      <w:r w:rsidR="003C57A8">
        <w:rPr>
          <w:sz w:val="28"/>
          <w:szCs w:val="28"/>
          <w:lang w:val="kk-KZ"/>
        </w:rPr>
        <w:t>поток</w:t>
      </w:r>
      <w:r w:rsidRPr="00286C4B">
        <w:rPr>
          <w:sz w:val="28"/>
          <w:szCs w:val="28"/>
          <w:lang w:val="kk-KZ"/>
        </w:rPr>
        <w:t xml:space="preserve"> информации и ее обработку в нейрокомпьютерной системе</w:t>
      </w:r>
      <w:r w:rsidRPr="00286C4B">
        <w:rPr>
          <w:sz w:val="28"/>
          <w:szCs w:val="28"/>
        </w:rPr>
        <w:t>.</w:t>
      </w:r>
    </w:p>
    <w:p w:rsidR="005119EA" w:rsidRPr="00286C4B" w:rsidRDefault="00904AF0" w:rsidP="005119EA">
      <w:pPr>
        <w:jc w:val="both"/>
        <w:rPr>
          <w:sz w:val="28"/>
          <w:szCs w:val="28"/>
        </w:rPr>
      </w:pPr>
      <w:r>
        <w:rPr>
          <w:noProof/>
          <w:sz w:val="28"/>
          <w:szCs w:val="28"/>
        </w:rPr>
        <w:pict>
          <v:group id="_x0000_s1571" style="position:absolute;left:0;text-align:left;margin-left:-12.65pt;margin-top:27.2pt;width:468pt;height:305.35pt;z-index:251677696" coordorigin="1251,2712" coordsize="9360,6107">
            <v:shape id="Надпись 501" o:spid="_x0000_s1572" type="#_x0000_t202" style="position:absolute;left:1251;top:4508;width:855;height: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style="mso-next-textbox:#Надпись 501">
                <w:txbxContent>
                  <w:p w:rsidR="00904AF0" w:rsidRPr="00F06A99" w:rsidRDefault="00904AF0" w:rsidP="0026378B">
                    <w:pPr>
                      <w:spacing w:line="160" w:lineRule="exact"/>
                      <w:rPr>
                        <w:sz w:val="16"/>
                        <w:szCs w:val="16"/>
                        <w:lang w:val="kk-KZ"/>
                      </w:rPr>
                    </w:pPr>
                    <w:r w:rsidRPr="00F06A99">
                      <w:rPr>
                        <w:sz w:val="16"/>
                        <w:szCs w:val="16"/>
                        <w:lang w:val="kk-KZ"/>
                      </w:rPr>
                      <w:t>корпус</w:t>
                    </w:r>
                  </w:p>
                </w:txbxContent>
              </v:textbox>
            </v:shape>
            <v:group id="_x0000_s1573" style="position:absolute;left:1279;top:2712;width:9332;height:6107" coordorigin="1531,3033" coordsize="9332,6107">
              <v:shape id="Прямая со стрелкой 168" o:spid="_x0000_s1574" type="#_x0000_t32" style="position:absolute;left:6902;top:5469;width:53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UMpMMAAADcAAAADwAAAGRycy9kb3ducmV2LnhtbESPT2vCQBDF7wW/wzJCL6IbQyo1dZVS&#10;KO21UYvHITvNBrOzITvV+O27hUKPj/fnx9vsRt+pCw2xDWxguchAEdfBttwYOOxf54+goiBb7AKT&#10;gRtF2G0ndxssbbjyB10qaVQa4ViiASfSl1rH2pHHuAg9cfK+wuBRkhwabQe8pnHf6TzLVtpjy4ng&#10;sKcXR/W5+vaJS4d8Vj3M1sX5DY+nTye3YinG3E/H5ydQQqP8h//a79ZAXqzh90w6Anr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1DKTDAAAA3AAAAA8AAAAAAAAAAAAA&#10;AAAAoQIAAGRycy9kb3ducmV2LnhtbFBLBQYAAAAABAAEAPkAAACRAwAAAAA=&#10;" strokecolor="#5b9bd5 [3204]" strokeweight=".5pt">
                <v:stroke endarrow="block" joinstyle="miter"/>
              </v:shape>
              <v:group id="_x0000_s1575" style="position:absolute;left:1531;top:3033;width:9332;height:6107" coordorigin="1531,3033" coordsize="9332,6107">
                <v:group id="Group 1215" o:spid="_x0000_s1576" style="position:absolute;left:2855;top:5633;width:2901;height:2328" coordorigin="3053,4065" coordsize="2901,2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Надпись 227" o:spid="_x0000_s1577" type="#_x0000_t202" style="position:absolute;left:4808;top:4838;width:1890;height:34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h0MQA&#10;AADcAAAADwAAAGRycy9kb3ducmV2LnhtbERPTWvCQBC9F/wPywjemo0iatOsIoKohx5MC/U4ZqdJ&#10;2uxsyK5J7K/vFgq9zeN9TroZTC06al1lWcE0ikEQ51ZXXCh4e90/rkA4j6yxtkwK7uRgsx49pJho&#10;2/OZuswXIoSwS1BB6X2TSOnykgy6yDbEgfuwrUEfYFtI3WIfwk0tZ3G8kAYrDg0lNrQrKf/KbkbB&#10;p3HXp9U3Td+3h7uZvWSX5nSwSk3Gw/YZhKfB/4v/3Ecd5i/n8PtMuE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L4dDEAAAA3AAAAA8AAAAAAAAAAAAAAAAAmAIAAGRycy9k&#10;b3ducmV2LnhtbFBLBQYAAAAABAAEAPUAAACJAwAAAAA=&#10;" filled="f" stroked="f" strokeweight=".5pt">
                    <v:textbox style="mso-next-textbox:#Надпись 227">
                      <w:txbxContent>
                        <w:p w:rsidR="00904AF0" w:rsidRPr="00F06A99" w:rsidRDefault="00904AF0" w:rsidP="0026378B">
                          <w:pPr>
                            <w:spacing w:line="160" w:lineRule="exact"/>
                            <w:rPr>
                              <w:sz w:val="14"/>
                              <w:szCs w:val="14"/>
                              <w:lang w:val="en-US"/>
                            </w:rPr>
                          </w:pPr>
                          <w:r w:rsidRPr="00F06A99">
                            <w:rPr>
                              <w:sz w:val="14"/>
                              <w:szCs w:val="14"/>
                              <w:lang w:val="kk-KZ"/>
                            </w:rPr>
                            <w:t>Матрица векторов</w:t>
                          </w:r>
                        </w:p>
                      </w:txbxContent>
                    </v:textbox>
                  </v:shape>
                  <v:group id="Group 1217" o:spid="_x0000_s1578" style="position:absolute;left:3053;top:4137;width:2901;height:2256" coordorigin="3053,4137" coordsize="2901,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Надпись 427" o:spid="_x0000_s1579" type="#_x0000_t202" style="position:absolute;left:3750;top:4886;width:1078;height:28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XaPMIA&#10;AADcAAAADwAAAGRycy9kb3ducmV2LnhtbERPS4vCMBC+C/6HMIK3NdWDj2oUEcT14GGroMexGdtq&#10;MylNVqu/3iwseJuP7zmzRWNKcafaFZYV9HsRCOLU6oIzBYf9+msMwnlkjaVlUvAkB4t5uzXDWNsH&#10;/9A98ZkIIexiVJB7X8VSujQng65nK+LAXWxt0AdYZ1LX+AjhppSDKBpKgwWHhhwrWuWU3pJfo+Bq&#10;3HkyflH/uNw8zWCXnKrtxirV7TTLKQhPjf+I/93fOswfDeHvmXCB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do8wgAAANwAAAAPAAAAAAAAAAAAAAAAAJgCAABkcnMvZG93&#10;bnJldi54bWxQSwUGAAAAAAQABAD1AAAAhwMAAAAA&#10;" filled="f" stroked="f" strokeweight=".5pt">
                      <v:textbox style="mso-next-textbox:#Надпись 427">
                        <w:txbxContent>
                          <w:p w:rsidR="00904AF0" w:rsidRPr="00F06A99" w:rsidRDefault="00904AF0" w:rsidP="0026378B">
                            <w:pPr>
                              <w:spacing w:line="140" w:lineRule="exact"/>
                              <w:rPr>
                                <w:sz w:val="14"/>
                                <w:szCs w:val="14"/>
                                <w:lang w:val="kk-KZ"/>
                              </w:rPr>
                            </w:pPr>
                            <w:r w:rsidRPr="00F06A99">
                              <w:rPr>
                                <w:sz w:val="14"/>
                                <w:szCs w:val="14"/>
                                <w:lang w:val="kk-KZ"/>
                              </w:rPr>
                              <w:t>Векторы</w:t>
                            </w:r>
                          </w:p>
                        </w:txbxContent>
                      </v:textbox>
                    </v:shape>
                    <v:shape id="Надпись 511" o:spid="_x0000_s1580" type="#_x0000_t202" style="position:absolute;left:2768;top:4422;width:889;height:32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l/p8IA&#10;AADcAAAADwAAAGRycy9kb3ducmV2LnhtbERPS4vCMBC+C/6HMIK3NdWDj2oUEUQ9eLC7oMexGdtq&#10;MylN1Lq/fiMseJuP7zmzRWNK8aDaFZYV9HsRCOLU6oIzBT/f668xCOeRNZaWScGLHCzm7dYMY22f&#10;fKBH4jMRQtjFqCD3voqldGlOBl3PVsSBu9jaoA+wzqSu8RnCTSkHUTSUBgsODTlWtMopvSV3o+Bq&#10;3Hky/qX+cbl5mcE+OVW7jVWq22mWUxCeGv8R/7u3OswfjeD9TLh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2X+nwgAAANwAAAAPAAAAAAAAAAAAAAAAAJgCAABkcnMvZG93&#10;bnJldi54bWxQSwUGAAAAAAQABAD1AAAAhwMAAAAA&#10;" filled="f" stroked="f" strokeweight=".5pt">
                      <v:textbox style="mso-next-textbox:#Надпись 511">
                        <w:txbxContent>
                          <w:p w:rsidR="00904AF0" w:rsidRPr="00F06A99" w:rsidRDefault="00904AF0" w:rsidP="0026378B">
                            <w:pPr>
                              <w:spacing w:line="140" w:lineRule="exact"/>
                              <w:rPr>
                                <w:sz w:val="16"/>
                                <w:szCs w:val="16"/>
                                <w:lang w:val="kk-KZ"/>
                              </w:rPr>
                            </w:pPr>
                            <w:r w:rsidRPr="00F06A99">
                              <w:rPr>
                                <w:sz w:val="16"/>
                                <w:szCs w:val="16"/>
                                <w:lang w:val="kk-KZ"/>
                              </w:rPr>
                              <w:t>Токены</w:t>
                            </w:r>
                          </w:p>
                        </w:txbxContent>
                      </v:textbox>
                    </v:shape>
                    <v:shape id="Надпись 427" o:spid="_x0000_s1581" type="#_x0000_t202" style="position:absolute;left:5226;top:5664;width:702;height:75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r1cYA&#10;AADcAAAADwAAAGRycy9kb3ducmV2LnhtbESPMW/CQAyFd6T+h5MrsZULDJSmXCJUqQIGBgJSO7o5&#10;N0mb80W5A0J/PR4qsdl6z+99XuaDa9WZ+tB4NjCdJKCIS28brgwcD+9PC1AhIltsPZOBKwXIs4fR&#10;ElPrL7yncxErJSEcUjRQx9ilWoeyJodh4jti0b597zDK2lfa9niRcNfqWZLMtcOGpaHGjt5qKn+L&#10;kzPw48LXy+KPph+r9dXNdsVnt117Y8aPw+oVVKQh3s3/1xsr+M9CK8/IBDq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br1cYAAADcAAAADwAAAAAAAAAAAAAAAACYAgAAZHJz&#10;L2Rvd25yZXYueG1sUEsFBgAAAAAEAAQA9QAAAIsDAAAAAA==&#10;" filled="f" stroked="f" strokeweight=".5pt">
                      <v:textbox style="mso-next-textbox:#Надпись 427">
                        <w:txbxContent>
                          <w:p w:rsidR="00904AF0" w:rsidRPr="00F06A99" w:rsidRDefault="00904AF0" w:rsidP="0026378B">
                            <w:pPr>
                              <w:rPr>
                                <w:szCs w:val="16"/>
                              </w:rPr>
                            </w:pPr>
                            <w:r w:rsidRPr="00F06A99">
                              <w:rPr>
                                <w:sz w:val="16"/>
                                <w:szCs w:val="16"/>
                                <w:lang w:val="kk-KZ"/>
                              </w:rPr>
                              <w:t>Модель</w:t>
                            </w:r>
                            <w:r w:rsidRPr="00F06A99">
                              <w:rPr>
                                <w:sz w:val="16"/>
                                <w:szCs w:val="16"/>
                                <w:lang w:val="en-US"/>
                              </w:rPr>
                              <w:t>LDA</w:t>
                            </w:r>
                          </w:p>
                        </w:txbxContent>
                      </v:textbox>
                    </v:shape>
                  </v:group>
                </v:group>
                <v:group id="_x0000_s1582" style="position:absolute;left:1531;top:3033;width:9332;height:6107" coordorigin="1531,3033" coordsize="9332,6107">
                  <v:group id="Group 1229" o:spid="_x0000_s1583" style="position:absolute;left:8608;top:5146;width:384;height:2173" coordorigin="8806,3578" coordsize="384,2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shape id="AutoShape 1230" o:spid="_x0000_s1584" type="#_x0000_t34" style="position:absolute;left:8013;top:4371;width:1824;height:238;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4TascAAADcAAAADwAAAGRycy9kb3ducmV2LnhtbESPS2sCQRCE7wH/w9CBXEKcTRCRzY4i&#10;BiGXHHwgeGt2eh9xp2czM9HVX58+BLx1U9VVXxeLwXXqTCG2ng28jjNQxKW3LdcG9rv1ywxUTMgW&#10;O89k4EoRFvPRQ4G59Rfe0HmbaiUhHHM00KTU51rHsiGHcex7YtEqHxwmWUOtbcCLhLtOv2XZVDts&#10;WRoa7GnVUHna/joDy3Q9fuGhvj1XuyH0k5/b92n9YczT47B8B5VoSHfz//WnFfyZ0MozMoGe/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3hNqxwAAANwAAAAPAAAAAAAA&#10;AAAAAAAAAKECAABkcnMvZG93bnJldi54bWxQSwUGAAAAAAQABAD5AAAAlQMAAAAA&#10;" adj="21552" strokecolor="#8496b0 [1951]">
                      <v:stroke endarrow="block"/>
                    </v:shape>
                    <v:shape id="AutoShape 1231" o:spid="_x0000_s1585" type="#_x0000_t34" style="position:absolute;left:8806;top:5402;width:384;height:349;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1r4AAADcAAAADwAAAGRycy9kb3ducmV2LnhtbERPzYrCMBC+C75DGGFvNtWDttUoIhQ8&#10;eNC6DzA0s22xmZQmavv2ZkHwNh/f72z3g2nFk3rXWFawiGIQxKXVDVcKfm/5PAHhPLLG1jIpGMnB&#10;fjedbDHT9sVXeha+EiGEXYYKau+7TEpX1mTQRbYjDtyf7Q36APtK6h5fIdy0chnHK2mw4dBQY0fH&#10;msp78TAK1s67NB3OpJMRbXMs8vFS5Ur9zIbDBoSnwX/FH/dJh/lJCv/PhAvk7g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74bWvgAAANwAAAAPAAAAAAAAAAAAAAAAAKEC&#10;AABkcnMvZG93bnJldi54bWxQSwUGAAAAAAQABAD5AAAAjAMAAAAA&#10;" adj="38138" strokecolor="#8496b0 [1951]"/>
                  </v:group>
                  <v:group id="_x0000_s1586" style="position:absolute;left:1531;top:3033;width:9332;height:6107" coordorigin="1531,3033" coordsize="9332,6107">
                    <v:group id="_x0000_s1587" style="position:absolute;left:3498;top:6027;width:2417;height:3069" coordorigin="3498,6027" coordsize="2417,3069">
                      <v:shape id="AutoShape 1288" o:spid="_x0000_s1588" type="#_x0000_t32" style="position:absolute;left:3498;top:7493;width:19;height:160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L3p8MAAADcAAAADwAAAGRycy9kb3ducmV2LnhtbESPS2vCQBSF9wX/w3AFd3XiW6Kj2EKp&#10;Sxs1bi+ZaxLN3AmZqab++k6h4PLwnQdnuW5NJW7UuNKygkE/AkGcWV1yruCw/3idg3AeWWNlmRT8&#10;kIP1qvOyxFjbO3/RLfG5CCXsYlRQeF/HUrqsIIOub2viwM62MeiDbHKpG7yHclPJYRRNpcGSw0KB&#10;Nb0XlF2Tb6PgeAkgOZB9pOl4ku4+T2/5bKRUr9tuFiA8tf5p/k9vtYLheAp/Z8IR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C96fDAAAA3AAAAA8AAAAAAAAAAAAA&#10;AAAAoQIAAGRycy9kb3ducmV2LnhtbFBLBQYAAAAABAAEAPkAAACRAwAAAAA=&#10;" strokecolor="#8496b0 [1951]">
                        <v:stroke endarrow="block"/>
                      </v:shape>
                      <v:shape id="AutoShape 1289" o:spid="_x0000_s1589" type="#_x0000_t32" style="position:absolute;left:4654;top:6705;width:19;height:239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5SPMMAAADcAAAADwAAAGRycy9kb3ducmV2LnhtbESPS2vCQBSF9wX/w3AFd3XioyrRUVqh&#10;1GUbNW4vmWsSzdwJmVGjv94pFLo8fOfBWaxaU4krNa60rGDQj0AQZ1aXnCvYbT9fZyCcR9ZYWSYF&#10;d3KwWnZeFhhre+MfuiY+F6GEXYwKCu/rWEqXFWTQ9W1NHNjRNgZ9kE0udYO3UG4qOYyiiTRYclgo&#10;sKZ1Qdk5uRgF+1MAyY7sI03Hb+n31+Ejn46U6nXb9zkIT63/N/+lN1rBcDyF3zPhCM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OUjzDAAAA3AAAAA8AAAAAAAAAAAAA&#10;AAAAoQIAAGRycy9kb3ducmV2LnhtbFBLBQYAAAAABAAEAPkAAACRAwAAAAA=&#10;" strokecolor="#8496b0 [1951]">
                        <v:stroke endarrow="block"/>
                      </v:shape>
                      <v:shape id="AutoShape 1290" o:spid="_x0000_s1590" type="#_x0000_t32" style="position:absolute;left:5896;top:6027;width:19;height:304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HGTsEAAADcAAAADwAAAGRycy9kb3ducmV2LnhtbERPS0/CQBC+m/gfNmPCTbY8VFJZCJAY&#10;PErFcp10x7bQnW26KxR/vXMw4fjle8+XvWvUmbpQezYwGiagiAtvay4N7D/fHmegQkS22HgmA1cK&#10;sFzc380xtf7COzpnsVQSwiFFA1WMbap1KCpyGIa+JRbu23cOo8Cu1LbDi4S7Ro+T5Fk7rFkaKmxp&#10;U1Fxyn6cga+jENme/G+eT5/yj+1hXb5MjBk89KtXUJH6eBP/u9+tgfFU1soZOQJ6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UcZOwQAAANwAAAAPAAAAAAAAAAAAAAAA&#10;AKECAABkcnMvZG93bnJldi54bWxQSwUGAAAAAAQABAD5AAAAjwMAAAAA&#10;" strokecolor="#8496b0 [1951]">
                        <v:stroke endarrow="block"/>
                      </v:shape>
                    </v:group>
                    <v:group id="_x0000_s1591" style="position:absolute;left:1531;top:3033;width:9332;height:6107" coordorigin="1531,3033" coordsize="9332,6107">
                      <v:group id="Group 1259" o:spid="_x0000_s1592" style="position:absolute;left:1531;top:4602;width:9332;height:3533" coordorigin="1729,3044" coordsize="9332,3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ect id="Прямоугольник 425" o:spid="_x0000_s1593" style="position:absolute;left:4430;top:4041;width:1151;height:11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eSMIA&#10;AADcAAAADwAAAGRycy9kb3ducmV2LnhtbERPTYvCMBC9C/sfwizsTdMKK9I1ShUE2QXBWmS9Dc3Y&#10;FptJbaLWf28OgsfH+54tetOIG3WutqwgHkUgiAuray4V5Pv1cArCeWSNjWVS8CAHi/nHYIaJtnfe&#10;0S3zpQgh7BJUUHnfJlK6oiKDbmRb4sCdbGfQB9iVUnd4D+GmkeMomkiDNYeGCltaVVScs6tRcNh9&#10;n2i5nORye0wvaZxt+r/ff6W+Pvv0B4Sn3r/FL/dGKxjHYW04E4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V5IwgAAANwAAAAPAAAAAAAAAAAAAAAAAJgCAABkcnMvZG93&#10;bnJldi54bWxQSwUGAAAAAAQABAD1AAAAhwMAAAAA&#10;" filled="f" strokecolor="#1f4d78 [1604]" strokeweight="1pt">
                          <v:textbox style="mso-next-textbox:#Прямоугольник 425">
                            <w:txbxContent>
                              <w:p w:rsidR="00904AF0" w:rsidRPr="00F06A99" w:rsidRDefault="00904AF0" w:rsidP="0026378B">
                                <w:pPr>
                                  <w:jc w:val="center"/>
                                  <w:rPr>
                                    <w:color w:val="000000" w:themeColor="text1"/>
                                    <w:sz w:val="16"/>
                                    <w:szCs w:val="16"/>
                                    <w:lang w:val="kk-KZ"/>
                                  </w:rPr>
                                </w:pPr>
                                <w:r w:rsidRPr="00F06A99">
                                  <w:rPr>
                                    <w:color w:val="000000" w:themeColor="text1"/>
                                    <w:sz w:val="16"/>
                                    <w:szCs w:val="16"/>
                                    <w:lang w:val="kk-KZ"/>
                                  </w:rPr>
                                  <w:t xml:space="preserve">Построение </w:t>
                                </w:r>
                              </w:p>
                              <w:p w:rsidR="00904AF0" w:rsidRPr="00F06A99" w:rsidRDefault="00904AF0" w:rsidP="0026378B">
                                <w:pPr>
                                  <w:jc w:val="center"/>
                                  <w:rPr>
                                    <w:color w:val="000000" w:themeColor="text1"/>
                                    <w:sz w:val="16"/>
                                    <w:szCs w:val="16"/>
                                    <w:lang w:val="kk-KZ"/>
                                  </w:rPr>
                                </w:pPr>
                                <w:r w:rsidRPr="00F06A99">
                                  <w:rPr>
                                    <w:color w:val="000000" w:themeColor="text1"/>
                                    <w:sz w:val="16"/>
                                    <w:szCs w:val="16"/>
                                    <w:lang w:val="kk-KZ"/>
                                  </w:rPr>
                                  <w:t xml:space="preserve">нейронной </w:t>
                                </w:r>
                              </w:p>
                              <w:p w:rsidR="00904AF0" w:rsidRPr="00F06A99" w:rsidRDefault="00904AF0" w:rsidP="0026378B">
                                <w:pPr>
                                  <w:jc w:val="center"/>
                                  <w:rPr>
                                    <w:color w:val="000000" w:themeColor="text1"/>
                                    <w:sz w:val="16"/>
                                    <w:szCs w:val="16"/>
                                    <w:lang w:val="kk-KZ"/>
                                  </w:rPr>
                                </w:pPr>
                                <w:r w:rsidRPr="00F06A99">
                                  <w:rPr>
                                    <w:color w:val="000000" w:themeColor="text1"/>
                                    <w:sz w:val="16"/>
                                    <w:szCs w:val="16"/>
                                    <w:lang w:val="kk-KZ"/>
                                  </w:rPr>
                                  <w:t>сети</w:t>
                                </w:r>
                              </w:p>
                            </w:txbxContent>
                          </v:textbox>
                        </v:rect>
                        <v:rect id="Прямоугольник 503" o:spid="_x0000_s1594" style="position:absolute;left:2367;top:3130;width:731;height:15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708YA&#10;AADcAAAADwAAAGRycy9kb3ducmV2LnhtbESP3WrCQBSE7wt9h+UUvKubCBVN3UgUCqJQMA3S3h2y&#10;Jz80ezZmV03fvlsQejnMzDfMaj2aTlxpcK1lBfE0AkFcWt1yraD4eHtegHAeWWNnmRT8kIN1+viw&#10;wkTbGx/pmvtaBAi7BBU03veJlK5syKCb2p44eJUdDPogh1rqAW8Bbjo5i6K5NNhyWGiwp21D5Xd+&#10;MQpOx5eKNpt5Id+/snMW57vxsP9UavI0Zq8gPI3+P3xv77SCWbyEv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n708YAAADcAAAADwAAAAAAAAAAAAAAAACYAgAAZHJz&#10;L2Rvd25yZXYueG1sUEsFBgAAAAAEAAQA9QAAAIsDAAAAAA==&#10;" filled="f" strokecolor="#1f4d78 [1604]" strokeweight="1pt">
                          <v:textbox style="mso-next-textbox:#Прямоугольник 503">
                            <w:txbxContent>
                              <w:p w:rsidR="00904AF0" w:rsidRPr="00F06A99" w:rsidRDefault="00904AF0" w:rsidP="0026378B">
                                <w:pPr>
                                  <w:jc w:val="center"/>
                                  <w:rPr>
                                    <w:color w:val="000000" w:themeColor="text1"/>
                                    <w:sz w:val="16"/>
                                    <w:szCs w:val="16"/>
                                    <w:lang w:val="kk-KZ"/>
                                  </w:rPr>
                                </w:pPr>
                                <w:r w:rsidRPr="00F06A99">
                                  <w:rPr>
                                    <w:color w:val="000000" w:themeColor="text1"/>
                                    <w:sz w:val="16"/>
                                    <w:szCs w:val="16"/>
                                    <w:lang w:val="kk-KZ"/>
                                  </w:rPr>
                                  <w:t xml:space="preserve">Создание </w:t>
                                </w:r>
                              </w:p>
                              <w:p w:rsidR="00904AF0" w:rsidRPr="00F06A99" w:rsidRDefault="00904AF0" w:rsidP="0026378B">
                                <w:pPr>
                                  <w:jc w:val="center"/>
                                  <w:rPr>
                                    <w:color w:val="000000" w:themeColor="text1"/>
                                    <w:sz w:val="16"/>
                                    <w:szCs w:val="16"/>
                                    <w:lang w:val="kk-KZ"/>
                                  </w:rPr>
                                </w:pPr>
                                <w:r w:rsidRPr="00F06A99">
                                  <w:rPr>
                                    <w:color w:val="000000" w:themeColor="text1"/>
                                    <w:sz w:val="16"/>
                                    <w:szCs w:val="16"/>
                                    <w:lang w:val="kk-KZ"/>
                                  </w:rPr>
                                  <w:t>словаря</w:t>
                                </w:r>
                              </w:p>
                            </w:txbxContent>
                          </v:textbox>
                        </v:rect>
                        <v:rect id="Прямоугольник 509" o:spid="_x0000_s1595" style="position:absolute;left:3373;top:3512;width:789;height:24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rp5b0A&#10;AADcAAAADwAAAGRycy9kb3ducmV2LnhtbERPSwrCMBDdC94hjOBOUyuIVKOIILhQ8IfroRnbajMp&#10;TWzr7c1CcPl4/+W6M6VoqHaFZQWTcQSCOLW64EzB7bobzUE4j6yxtEwKPuRgver3lpho2/KZmovP&#10;RAhhl6CC3PsqkdKlORl0Y1sRB+5ha4M+wDqTusY2hJtSxlE0kwYLDg05VrTNKX1d3kaBfcpmlh3u&#10;m+ke59Nj504m/rRKDQfdZgHCU+f/4p97rxXEcZgfzoQjIF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Nrp5b0AAADcAAAADwAAAAAAAAAAAAAAAACYAgAAZHJzL2Rvd25yZXYu&#10;eG1sUEsFBgAAAAAEAAQA9QAAAIIDAAAAAA==&#10;" fillcolor="white [3201]" strokecolor="#5b9bd5 [3204]" strokeweight="1pt">
                          <v:textbox style="mso-next-textbox:#Прямоугольник 509">
                            <w:txbxContent>
                              <w:p w:rsidR="00904AF0" w:rsidRPr="00F06A99" w:rsidRDefault="00904AF0" w:rsidP="0026378B">
                                <w:pPr>
                                  <w:spacing w:line="160" w:lineRule="exact"/>
                                  <w:jc w:val="center"/>
                                  <w:rPr>
                                    <w:sz w:val="16"/>
                                    <w:szCs w:val="16"/>
                                    <w:lang w:val="kk-KZ"/>
                                  </w:rPr>
                                </w:pPr>
                                <w:r w:rsidRPr="00F06A99">
                                  <w:rPr>
                                    <w:sz w:val="16"/>
                                    <w:szCs w:val="16"/>
                                    <w:lang w:val="kk-KZ"/>
                                  </w:rPr>
                                  <w:t>Создание</w:t>
                                </w:r>
                              </w:p>
                              <w:p w:rsidR="00904AF0" w:rsidRPr="00F06A99" w:rsidRDefault="00904AF0" w:rsidP="0026378B">
                                <w:pPr>
                                  <w:spacing w:line="160" w:lineRule="exact"/>
                                  <w:jc w:val="center"/>
                                  <w:rPr>
                                    <w:sz w:val="16"/>
                                    <w:szCs w:val="16"/>
                                    <w:lang w:val="kk-KZ"/>
                                  </w:rPr>
                                </w:pPr>
                                <w:r w:rsidRPr="00F06A99">
                                  <w:rPr>
                                    <w:sz w:val="16"/>
                                    <w:szCs w:val="16"/>
                                    <w:lang w:val="en-US"/>
                                  </w:rPr>
                                  <w:t>LDA-м</w:t>
                                </w:r>
                                <w:r w:rsidRPr="00F06A99">
                                  <w:rPr>
                                    <w:sz w:val="16"/>
                                    <w:szCs w:val="16"/>
                                    <w:lang w:val="kk-KZ"/>
                                  </w:rPr>
                                  <w:t>одели</w:t>
                                </w:r>
                              </w:p>
                            </w:txbxContent>
                          </v:textbox>
                        </v:re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515" o:spid="_x0000_s1596" type="#_x0000_t132" style="position:absolute;left:9026;top:3044;width:871;height:10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nyMQA&#10;AADcAAAADwAAAGRycy9kb3ducmV2LnhtbESP3WoCMRSE74W+QziF3rlZtyCyNYoVhPZG/HuA4+a4&#10;WdychE10t316Uyh4OczMN8x8OdhW3KkLjWMFkywHQVw53XCt4HTcjGcgQkTW2DomBT8UYLl4Gc2x&#10;1K7nPd0PsRYJwqFEBSZGX0oZKkMWQ+Y8cfIurrMYk+xqqTvsE9y2ssjzqbTYcFow6GltqLoeblaB&#10;/TwX3/7ya/T7br1bXfv91m+NUm+vw+oDRKQhPsP/7S+toCgm8Hc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Z8jEAAAA3AAAAA8AAAAAAAAAAAAAAAAAmAIAAGRycy9k&#10;b3ducmV2LnhtbFBLBQYAAAAABAAEAPUAAACJAwAAAAA=&#10;" fillcolor="white [3201]" strokecolor="#5b9bd5 [3204]" strokeweight="1pt">
                          <v:stroke joinstyle="miter"/>
                          <v:textbox style="mso-next-textbox:#Блок-схема: магнитный диск 515">
                            <w:txbxContent>
                              <w:p w:rsidR="00904AF0" w:rsidRPr="00F06A99" w:rsidRDefault="00904AF0" w:rsidP="0026378B">
                                <w:pPr>
                                  <w:spacing w:line="160" w:lineRule="exact"/>
                                  <w:ind w:left="-142" w:right="-104"/>
                                  <w:jc w:val="center"/>
                                  <w:rPr>
                                    <w:sz w:val="14"/>
                                    <w:szCs w:val="14"/>
                                    <w:lang w:val="kk-KZ"/>
                                  </w:rPr>
                                </w:pPr>
                                <w:r w:rsidRPr="00F06A99">
                                  <w:rPr>
                                    <w:sz w:val="14"/>
                                    <w:szCs w:val="14"/>
                                    <w:lang w:val="kk-KZ"/>
                                  </w:rPr>
                                  <w:t>Хранение обученной модели</w:t>
                                </w:r>
                              </w:p>
                            </w:txbxContent>
                          </v:textbox>
                        </v:shape>
                        <v:shape id="Блок-схема: магнитный диск 516" o:spid="_x0000_s1597" type="#_x0000_t132" style="position:absolute;left:6345;top:5147;width:1069;height:14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j5v8QA&#10;AADcAAAADwAAAGRycy9kb3ducmV2LnhtbESP3WoCMRSE7wt9h3AKvatZUyhlaxQVCnoj/j3A6ea4&#10;WdychE3qrj59Iwi9HGbmG2YyG1wrLtTFxrOG8agAQVx503Ct4Xj4fvsEEROywdYzabhShNn0+WmC&#10;pfE97+iyT7XIEI4larAphVLKWFlyGEc+EGfv5DuHKcuulqbDPsNdK1VRfEiHDecFi4GWlqrz/tdp&#10;cIsftQ6nmzXv2+V2fu53m7CxWr++DPMvEImG9B9+tFdGg1IK7mfyEZ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o+b/EAAAA3AAAAA8AAAAAAAAAAAAAAAAAmAIAAGRycy9k&#10;b3ducmV2LnhtbFBLBQYAAAAABAAEAPUAAACJAwAAAAA=&#10;" fillcolor="white [3201]" strokecolor="#5b9bd5 [3204]" strokeweight="1pt">
                          <v:stroke joinstyle="miter"/>
                          <v:textbox style="mso-next-textbox:#Блок-схема: магнитный диск 516">
                            <w:txbxContent>
                              <w:p w:rsidR="00904AF0" w:rsidRPr="00A65FFB" w:rsidRDefault="00904AF0" w:rsidP="0026378B">
                                <w:pPr>
                                  <w:spacing w:line="160" w:lineRule="exact"/>
                                  <w:jc w:val="center"/>
                                  <w:rPr>
                                    <w:sz w:val="16"/>
                                    <w:szCs w:val="16"/>
                                    <w:lang w:val="en-US"/>
                                  </w:rPr>
                                </w:pPr>
                                <w:r w:rsidRPr="00A65FFB">
                                  <w:rPr>
                                    <w:sz w:val="16"/>
                                    <w:szCs w:val="16"/>
                                    <w:lang w:val="kk-KZ"/>
                                  </w:rPr>
                                  <w:t xml:space="preserve">Хранение модели </w:t>
                                </w:r>
                                <w:r w:rsidRPr="00A65FFB">
                                  <w:rPr>
                                    <w:sz w:val="16"/>
                                    <w:szCs w:val="16"/>
                                    <w:lang w:val="en-US"/>
                                  </w:rPr>
                                  <w:t>LDA</w:t>
                                </w:r>
                              </w:p>
                            </w:txbxContent>
                          </v:textbox>
                        </v:shape>
                        <v:rect id="Прямоугольник 519" o:spid="_x0000_s1598" style="position:absolute;left:8142;top:5567;width:1048;height:10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3ksEA&#10;AADcAAAADwAAAGRycy9kb3ducmV2LnhtbESPQYvCMBSE7wv+h/AEb2tqCyLVKCIIHhRcFc+P5tlW&#10;m5fSxLb+eyMseBxm5htmsepNJVpqXGlZwWQcgSDOrC45V3A5b39nIJxH1lhZJgUvcrBaDn4WmGrb&#10;8R+1J5+LAGGXooLC+zqV0mUFGXRjWxMH72Ybgz7IJpe6wS7ATSXjKJpKgyWHhQJr2hSUPU5Po8De&#10;ZTvN99d1ssNZcujd0cSvTqnRsF/PQXjq/Tf8395pBXGcwOdMO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Id5LBAAAA3AAAAA8AAAAAAAAAAAAAAAAAmAIAAGRycy9kb3du&#10;cmV2LnhtbFBLBQYAAAAABAAEAPUAAACGAwAAAAA=&#10;" fillcolor="white [3201]" strokecolor="#5b9bd5 [3204]" strokeweight="1pt">
                          <v:textbox style="mso-next-textbox:#Прямоугольник 519">
                            <w:txbxContent>
                              <w:p w:rsidR="00904AF0" w:rsidRPr="00F06A99" w:rsidRDefault="00904AF0" w:rsidP="0026378B">
                                <w:pPr>
                                  <w:spacing w:line="160" w:lineRule="exact"/>
                                  <w:jc w:val="center"/>
                                  <w:rPr>
                                    <w:sz w:val="14"/>
                                    <w:szCs w:val="14"/>
                                    <w:lang w:val="kk-KZ"/>
                                  </w:rPr>
                                </w:pPr>
                                <w:r w:rsidRPr="00F06A99">
                                  <w:rPr>
                                    <w:sz w:val="14"/>
                                    <w:szCs w:val="14"/>
                                    <w:lang w:val="kk-KZ"/>
                                  </w:rPr>
                                  <w:t>Оценка связанности КС</w:t>
                                </w:r>
                              </w:p>
                            </w:txbxContent>
                          </v:textbox>
                        </v:rect>
                        <v:group id="Group 1266" o:spid="_x0000_s1599" style="position:absolute;left:10114;top:3512;width:947;height:3045" coordorigin="9740,2808" coordsize="1076,2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rect id="Прямоугольник 518" o:spid="_x0000_s1600" style="position:absolute;left:9740;top:2808;width:1076;height:26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7a8UA&#10;AADcAAAADwAAAGRycy9kb3ducmV2LnhtbESPQYvCMBSE74L/ITzBm6YWFOkapQoLorBgV8S9PZpn&#10;W2xeuk3U7r83grDHYWa+YRarztTiTq2rLCuYjCMQxLnVFRcKjt+fozkI55E11pZJwR85WC37vQUm&#10;2j74QPfMFyJA2CWooPS+SaR0eUkG3dg2xMG72NagD7ItpG7xEeCmlnEUzaTBisNCiQ1tSsqv2c0o&#10;OB2mF1qvZ0f59ZP+ppNs2+13Z6WGgy79AOGp8//hd3urFcTxF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DtrxQAAANwAAAAPAAAAAAAAAAAAAAAAAJgCAABkcnMv&#10;ZG93bnJldi54bWxQSwUGAAAAAAQABAD1AAAAigMAAAAA&#10;" filled="f" strokecolor="#1f4d78 [1604]" strokeweight="1pt"/>
                          <v:oval id="Овал 526" o:spid="_x0000_s1601" style="position:absolute;left:9749;top:2838;width:1003;height:9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qnsMEA&#10;AADcAAAADwAAAGRycy9kb3ducmV2LnhtbESPQYvCMBSE78L+h/AWvNnUsqhUo1RB2Kvd9eDt0Tyb&#10;YvNSm6j135uFBY/DzHzDrDaDbcWdet84VjBNUhDEldMN1wp+f/aTBQgfkDW2jknBkzxs1h+jFeba&#10;PfhA9zLUIkLY56jAhNDlUvrKkEWfuI44emfXWwxR9rXUPT4i3LYyS9OZtNhwXDDY0c5QdSlvVgHb&#10;a6a/5r6QYcu1OR13BZlSqfHnUCxBBBrCO/zf/tYKsmwGf2fi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Kp7DBAAAA3AAAAA8AAAAAAAAAAAAAAAAAmAIAAGRycy9kb3du&#10;cmV2LnhtbFBLBQYAAAAABAAEAPUAAACGAwAAAAA=&#10;" fillcolor="white [3201]" strokecolor="#5b9bd5 [3204]" strokeweight="1pt">
                            <v:stroke joinstyle="miter"/>
                            <v:textbox style="mso-next-textbox:#Овал 526">
                              <w:txbxContent>
                                <w:p w:rsidR="00904AF0" w:rsidRPr="00F06A99" w:rsidRDefault="00904AF0" w:rsidP="0026378B">
                                  <w:pPr>
                                    <w:spacing w:line="160" w:lineRule="exact"/>
                                    <w:ind w:left="-142" w:right="-182"/>
                                    <w:rPr>
                                      <w:sz w:val="14"/>
                                      <w:szCs w:val="14"/>
                                      <w:lang w:val="kk-KZ"/>
                                    </w:rPr>
                                  </w:pPr>
                                  <w:r w:rsidRPr="00F06A99">
                                    <w:rPr>
                                      <w:sz w:val="14"/>
                                      <w:szCs w:val="14"/>
                                      <w:lang w:val="kk-KZ"/>
                                    </w:rPr>
                                    <w:t>Визуализация КС</w:t>
                                  </w:r>
                                </w:p>
                              </w:txbxContent>
                            </v:textbox>
                          </v:oval>
                          <v:oval id="Овал 527" o:spid="_x0000_s1602" style="position:absolute;left:9740;top:4117;width:1076;height:9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CK8AA&#10;AADcAAAADwAAAGRycy9kb3ducmV2LnhtbESPQYvCMBSE74L/ITxhb5puEZWuUaogeLXqwdujeduU&#10;bV5qE7X7740geBxm5htmue5tI+7U+dqxgu9JAoK4dLrmSsHpuBsvQPiArLFxTAr+ycN6NRwsMdPu&#10;wQe6F6ESEcI+QwUmhDaT0peGLPqJa4mj9+s6iyHKrpK6w0eE20amSTKTFmuOCwZb2hoq/4qbVcD2&#10;murp3OcybLgyl/M2J1Mo9TXq8x8QgfrwCb/be60gTefwOhOP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YCK8AAAADcAAAADwAAAAAAAAAAAAAAAACYAgAAZHJzL2Rvd25y&#10;ZXYueG1sUEsFBgAAAAAEAAQA9QAAAIUDAAAAAA==&#10;" fillcolor="white [3201]" strokecolor="#5b9bd5 [3204]" strokeweight="1pt">
                            <v:stroke joinstyle="miter"/>
                            <v:textbox style="mso-next-textbox:#Овал 527">
                              <w:txbxContent>
                                <w:p w:rsidR="00904AF0" w:rsidRPr="00F06A99" w:rsidRDefault="00904AF0" w:rsidP="0026378B">
                                  <w:pPr>
                                    <w:spacing w:line="160" w:lineRule="exact"/>
                                    <w:ind w:left="-142" w:right="-136"/>
                                    <w:jc w:val="center"/>
                                    <w:rPr>
                                      <w:sz w:val="16"/>
                                      <w:szCs w:val="16"/>
                                      <w:lang w:val="kk-KZ"/>
                                    </w:rPr>
                                  </w:pPr>
                                  <w:r w:rsidRPr="00F06A99">
                                    <w:rPr>
                                      <w:sz w:val="14"/>
                                      <w:szCs w:val="14"/>
                                      <w:lang w:val="kk-KZ"/>
                                    </w:rPr>
                                    <w:t>Визуализация</w:t>
                                  </w:r>
                                  <w:r w:rsidRPr="00F06A99">
                                    <w:rPr>
                                      <w:sz w:val="16"/>
                                      <w:szCs w:val="16"/>
                                      <w:lang w:val="kk-KZ"/>
                                    </w:rPr>
                                    <w:t xml:space="preserve"> м</w:t>
                                  </w:r>
                                  <w:r w:rsidRPr="00F06A99">
                                    <w:rPr>
                                      <w:sz w:val="14"/>
                                      <w:szCs w:val="14"/>
                                      <w:lang w:val="kk-KZ"/>
                                    </w:rPr>
                                    <w:t>етрики</w:t>
                                  </w:r>
                                </w:p>
                              </w:txbxContent>
                            </v:textbox>
                          </v:oval>
                        </v:group>
                        <v:rect id="Прямоугольник 492" o:spid="_x0000_s1603" style="position:absolute;left:5925;top:3600;width:1119;height:8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l470A&#10;AADcAAAADwAAAGRycy9kb3ducmV2LnhtbERPSwrCMBDdC94hjOBOUyuIVKOIILhQ8IfroRnbajMp&#10;TWzr7c1CcPl4/+W6M6VoqHaFZQWTcQSCOLW64EzB7bobzUE4j6yxtEwKPuRgver3lpho2/KZmovP&#10;RAhhl6CC3PsqkdKlORl0Y1sRB+5ha4M+wDqTusY2hJtSxlE0kwYLDg05VrTNKX1d3kaBfcpmlh3u&#10;m+ke59Nj504m/rRKDQfdZgHCU+f/4p97rxXEcVgbzoQjIF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qzl470AAADcAAAADwAAAAAAAAAAAAAAAACYAgAAZHJzL2Rvd25yZXYu&#10;eG1sUEsFBgAAAAAEAAQA9QAAAIIDAAAAAA==&#10;" fillcolor="white [3201]" strokecolor="#5b9bd5 [3204]" strokeweight="1pt">
                          <v:textbox style="mso-next-textbox:#Прямоугольник 492">
                            <w:txbxContent>
                              <w:p w:rsidR="00904AF0" w:rsidRPr="00F06A99" w:rsidRDefault="00904AF0" w:rsidP="0026378B">
                                <w:pPr>
                                  <w:spacing w:line="160" w:lineRule="exact"/>
                                  <w:jc w:val="center"/>
                                  <w:rPr>
                                    <w:sz w:val="16"/>
                                    <w:szCs w:val="16"/>
                                    <w:lang w:val="kk-KZ"/>
                                  </w:rPr>
                                </w:pPr>
                                <w:r w:rsidRPr="00F06A99">
                                  <w:rPr>
                                    <w:sz w:val="16"/>
                                    <w:szCs w:val="16"/>
                                    <w:lang w:val="kk-KZ"/>
                                  </w:rPr>
                                  <w:t>Обучение нейронной сети</w:t>
                                </w:r>
                              </w:p>
                            </w:txbxContent>
                          </v:textbox>
                        </v:rect>
                        <v:rect id="Прямоугольник 499" o:spid="_x0000_s1604" style="position:absolute;left:7600;top:3044;width:963;height:167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AeMQA&#10;AADcAAAADwAAAGRycy9kb3ducmV2LnhtbESPT2vCQBTE7wW/w/IEb83GBERjVhFB8FChVfH8yL4m&#10;qdm3IbvNn2/fLRR6HGbmN0y+H00jeupcbVnBMopBEBdW11wquN9Or2sQziNrbCyTgokc7Hezlxwz&#10;bQf+oP7qSxEg7DJUUHnfZlK6oiKDLrItcfA+bWfQB9mVUnc4BLhpZBLHK2mw5rBQYUvHiorn9dso&#10;sF+yX5Vvj0N6xnV6Gd27SaZBqcV8PGxBeBr9f/ivfdYKkmQDv2fC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gQHjEAAAA3AAAAA8AAAAAAAAAAAAAAAAAmAIAAGRycy9k&#10;b3ducmV2LnhtbFBLBQYAAAAABAAEAPUAAACJAwAAAAA=&#10;" fillcolor="white [3201]" strokecolor="#5b9bd5 [3204]" strokeweight="1pt">
                          <v:textbox style="mso-next-textbox:#Прямоугольник 499">
                            <w:txbxContent>
                              <w:p w:rsidR="00904AF0" w:rsidRPr="00F06A99" w:rsidRDefault="00904AF0" w:rsidP="0026378B">
                                <w:pPr>
                                  <w:spacing w:line="160" w:lineRule="exact"/>
                                  <w:jc w:val="center"/>
                                  <w:rPr>
                                    <w:sz w:val="16"/>
                                    <w:szCs w:val="16"/>
                                    <w:lang w:val="kk-KZ"/>
                                  </w:rPr>
                                </w:pPr>
                                <w:r w:rsidRPr="00F06A99">
                                  <w:rPr>
                                    <w:sz w:val="16"/>
                                    <w:szCs w:val="16"/>
                                    <w:lang w:val="kk-KZ"/>
                                  </w:rPr>
                                  <w:t>Определение качества обучения</w:t>
                                </w:r>
                              </w:p>
                            </w:txbxContent>
                          </v:textbox>
                        </v:rect>
                        <v:group id="Group 1272" o:spid="_x0000_s1605" style="position:absolute;left:1729;top:3365;width:8397;height:2638" coordorigin="1729,3365" coordsize="8397,2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Прямая со стрелкой 538" o:spid="_x0000_s1606" type="#_x0000_t32" style="position:absolute;left:3115;top:4137;width:21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Vz38QAAADcAAAADwAAAGRycy9kb3ducmV2LnhtbESPT0vDQBDF74LfYZmCl9JuEqvYtNsi&#10;gujVWIvHITvNhmZnQ3Zs02/vCkKPj/fnx1tvR9+pEw2xDWwgn2egiOtgW24M7D5fZ0+goiBb7AKT&#10;gQtF2G5ub9ZY2nDmDzpV0qg0wrFEA06kL7WOtSOPcR564uQdwuBRkhwabQc8p3Hf6SLLHrXHlhPB&#10;YU8vjupj9eMTl3bFtHqYLhfHN/z63ju5LHIx5m4yPq9ACY1yDf+3362B4j6HvzPp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hXPfxAAAANwAAAAPAAAAAAAAAAAA&#10;AAAAAKECAABkcnMvZG93bnJldi54bWxQSwUGAAAAAAQABAD5AAAAkgMAAAAA&#10;" strokecolor="#5b9bd5 [3204]" strokeweight=".5pt">
                            <v:stroke endarrow="block" joinstyle="miter"/>
                          </v:shape>
                          <v:shape id="Прямая со стрелкой 507" o:spid="_x0000_s1607" type="#_x0000_t32" style="position:absolute;left:1729;top:3578;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ftqMMAAADcAAAADwAAAGRycy9kb3ducmV2LnhtbESPT2vCQBDF70K/wzKFXqRuTLW0qauU&#10;QqlXoy09DtlpNpidDdmpxm/vCoLHx/vz4y1Wg2/VgfrYBDYwnWSgiKtgG64N7Lafjy+goiBbbAOT&#10;gRNFWC3vRgssbDjyhg6l1CqNcCzQgBPpCq1j5chjnISOOHl/ofcoSfa1tj0e07hvdZ5lz9pjw4ng&#10;sKMPR9W+/PeJS7t8XM7Hr7P9F37//jg5zaZizMP98P4GSmiQW/jaXlsD+VMOlzPpCOjlG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X7ajDAAAA3AAAAA8AAAAAAAAAAAAA&#10;AAAAoQIAAGRycy9kb3ducmV2LnhtbFBLBQYAAAAABAAEAPkAAACRAwAAAAA=&#10;" strokecolor="#5b9bd5 [3204]" strokeweight=".5pt">
                            <v:stroke endarrow="block" joinstyle="miter"/>
                          </v:shape>
                          <v:shape id="AutoShape 1275" o:spid="_x0000_s1608" type="#_x0000_t32" style="position:absolute;left:4200;top:4489;width:23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sn4MUAAADcAAAADwAAAGRycy9kb3ducmV2LnhtbESP0WrCQBRE3wX/YblC33SjQrCpq9iC&#10;IFJB037AJXubjc3ejdk1pn/fFQQfh5k5wyzXva1FR62vHCuYThIQxIXTFZcKvr+24wUIH5A11o5J&#10;wR95WK+GgyVm2t34RF0eShEh7DNUYEJoMil9Yciin7iGOHo/rrUYomxLqVu8Rbit5SxJUmmx4rhg&#10;sKEPQ8VvfrUKDpddejwv9t3+VSfm8nk+5UX6rtTLqN+8gQjUh2f40d5pBbP5HO5n4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sn4MUAAADcAAAADwAAAAAAAAAA&#10;AAAAAAChAgAAZHJzL2Rvd25yZXYueG1sUEsFBgAAAAAEAAQA+QAAAJMDAAAAAA==&#10;" strokecolor="#8496b0 [1951]">
                            <v:stroke endarrow="block"/>
                          </v:shape>
                          <v:shape id="Прямая со стрелкой 517" o:spid="_x0000_s1609" type="#_x0000_t32" style="position:absolute;left:7420;top:5955;width:749;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R8QAAADcAAAADwAAAGRycy9kb3ducmV2LnhtbESPT0vDQBDF70K/wzKCl9JuGqPY2G0p&#10;gujVWIvHITvNhmZnQ3Zs02/vCkKPj/fnx1ttRt+pEw2xDWxgMc9AEdfBttwY2H2+zp5ARUG22AUm&#10;AxeKsFlPblZY2nDmDzpV0qg0wrFEA06kL7WOtSOPcR564uQdwuBRkhwabQc8p3Hf6TzLHrXHlhPB&#10;YU8vjupj9eMTl3b5tHqYLovjG359751cioUYc3c7bp9BCY1yDf+3362B/L6AvzPpCO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BHxAAAANwAAAAPAAAAAAAAAAAA&#10;AAAAAKECAABkcnMvZG93bnJldi54bWxQSwUGAAAAAAQABAD5AAAAkgMAAAAA&#10;" strokecolor="#5b9bd5 [3204]" strokeweight=".5pt">
                            <v:stroke endarrow="block" joinstyle="miter"/>
                          </v:shape>
                          <v:shape id="Прямая со стрелкой 528" o:spid="_x0000_s1610" type="#_x0000_t32" style="position:absolute;left:5581;top:4137;width:37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513MQAAADcAAAADwAAAGRycy9kb3ducmV2LnhtbESPT2vCQBDF74V+h2WEXkQ3pio2ukop&#10;lPbaVMXjkJ1mg9nZkJ1q/PbdQqHHx/vz4212g2/VhfrYBDYwm2agiKtgG64N7D9fJytQUZAttoHJ&#10;wI0i7Lb3dxssbLjyB11KqVUa4VigASfSFVrHypHHOA0dcfK+Qu9RkuxrbXu8pnHf6jzLltpjw4ng&#10;sKMXR9W5/PaJS/t8XC7GT/PzGx5ORye3+UyMeRgNz2tQQoP8h//a79ZA/riA3zPpCO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vnXcxAAAANwAAAAPAAAAAAAAAAAA&#10;AAAAAKECAABkcnMvZG93bnJldi54bWxQSwUGAAAAAAQABAD5AAAAkgMAAAAA&#10;" strokecolor="#5b9bd5 [3204]" strokeweight=".5pt">
                            <v:stroke endarrow="block" joinstyle="miter"/>
                          </v:shape>
                          <v:shape id="Надпись 494" o:spid="_x0000_s1611" type="#_x0000_t202" style="position:absolute;left:7028;top:3877;width:697;height:66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oCgMYA&#10;AADcAAAADwAAAGRycy9kb3ducmV2LnhtbESPQWvCQBSE74L/YXlCb80mKYiNWSUIYj14aFqox2f2&#10;maTNvg3Zrcb++m6h4HGYmW+YfD2aTlxocK1lBUkUgyCurG65VvD+tn1cgHAeWWNnmRTcyMF6NZ3k&#10;mGl75Ve6lL4WAcIuQwWN930mpasaMugi2xMH72wHgz7IoZZ6wGuAm06mcTyXBlsOCw32tGmo+iq/&#10;jYJP407Pix9KPordzaSH8tjvd1aph9lYLEF4Gv09/N9+0QrSpz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oCgMYAAADcAAAADwAAAAAAAAAAAAAAAACYAgAAZHJz&#10;L2Rvd25yZXYueG1sUEsFBgAAAAAEAAQA9QAAAIsDAAAAAA==&#10;" filled="f" stroked="f" strokeweight=".5pt">
                            <v:textbox style="mso-next-textbox:#Надпись 494">
                              <w:txbxContent>
                                <w:p w:rsidR="00904AF0" w:rsidRPr="00F06A99" w:rsidRDefault="00904AF0" w:rsidP="0026378B">
                                  <w:pPr>
                                    <w:spacing w:line="140" w:lineRule="exact"/>
                                    <w:rPr>
                                      <w:sz w:val="14"/>
                                      <w:szCs w:val="14"/>
                                      <w:lang w:val="kk-KZ"/>
                                    </w:rPr>
                                  </w:pPr>
                                  <w:r w:rsidRPr="00F06A99">
                                    <w:rPr>
                                      <w:sz w:val="14"/>
                                      <w:szCs w:val="14"/>
                                      <w:lang w:val="kk-KZ"/>
                                    </w:rPr>
                                    <w:t>Результат обучения</w:t>
                                  </w:r>
                                </w:p>
                              </w:txbxContent>
                            </v:textbox>
                          </v:shape>
                          <v:shape id="Прямая со стрелкой 517" o:spid="_x0000_s1612" type="#_x0000_t32" style="position:absolute;left:4162;top:5751;width:21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BOMMQAAADcAAAADwAAAGRycy9kb3ducmV2LnhtbESPT0vDQBDF7wW/wzKCl9Jumlarsdsi&#10;gujV2BaPQ3bMhmZnQ3Zs02/fFYQeH+/Pj7faDL5VR+pjE9jAbJqBIq6Cbbg2sP16mzyCioJssQ1M&#10;Bs4UYbO+Ga2wsOHEn3QspVZphGOBBpxIV2gdK0ce4zR0xMn7Cb1HSbKvte3xlMZ9q/Mse9AeG04E&#10;hx29OqoO5a9PXNrm4/J+/LQ4vOPue+/kvJiJMXe3w8szKKFBruH/9oc1kM+X8HcmHQG9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IE4wxAAAANwAAAAPAAAAAAAAAAAA&#10;AAAAAKECAABkcnMvZG93bnJldi54bWxQSwUGAAAAAAQABAD5AAAAkgMAAAAA&#10;" strokecolor="#5b9bd5 [3204]" strokeweight=".5pt">
                            <v:stroke endarrow="block" joinstyle="miter"/>
                          </v:shape>
                          <v:shape id="Прямая со стрелкой 168" o:spid="_x0000_s1613" type="#_x0000_t32" style="position:absolute;left:9879;top:3600;width:23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aQsEAAADcAAAADwAAAGRycy9kb3ducmV2LnhtbERPTUvDQBC9C/6HZQQvpd00VtHYbRFB&#10;9GqsxeOQHbOh2dmQHdv03zsHwePjfa+3U+zNkcbcJXawXBRgiJvkO24d7D5e5vdgsiB77BOTgzNl&#10;2G4uL9ZY+XTidzrW0hoN4VyhgyAyVNbmJlDEvEgDsXLfaYwoCsfW+hFPGh57WxbFnY3YsTYEHOg5&#10;UHOof6L20q6c1bezh9XhFT+/9kHOq6U4d301PT2CEZrkX/znfvMOyhtdq2f0CN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9pCwQAAANwAAAAPAAAAAAAAAAAAAAAA&#10;AKECAABkcnMvZG93bnJldi54bWxQSwUGAAAAAAQABAD5AAAAjwMAAAAA&#10;" strokecolor="#5b9bd5 [3204]" strokeweight=".5pt">
                            <v:stroke endarrow="block" joinstyle="miter"/>
                          </v:shape>
                          <v:shape id="Прямая со стрелкой 168" o:spid="_x0000_s1614" type="#_x0000_t32" style="position:absolute;left:9182;top:6002;width:944;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N/2cQAAADcAAAADwAAAGRycy9kb3ducmV2LnhtbESPT2vCQBDF74V+h2UKvYhujFZq6iql&#10;UOy1qRWPQ3aaDWZnQ3aq8dt3BaHHx/vz4602g2/VifrYBDYwnWSgiKtgG64N7L7ex8+goiBbbAOT&#10;gQtF2Kzv71ZY2HDmTzqVUqs0wrFAA06kK7SOlSOPcRI64uT9hN6jJNnX2vZ4TuO+1XmWLbTHhhPB&#10;YUdvjqpj+esTl3b5qHwaLefHLX4f9k4u86kY8/gwvL6AEhrkP3xrf1gD+WwJ1zPpCO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83/ZxAAAANwAAAAPAAAAAAAAAAAA&#10;AAAAAKECAABkcnMvZG93bnJldi54bWxQSwUGAAAAAAQABAD5AAAAkgMAAAAA&#10;" strokecolor="#5b9bd5 [3204]" strokeweight=".5pt">
                            <v:stroke endarrow="block" joinstyle="miter"/>
                          </v:shape>
                          <v:shape id="Прямая со стрелкой 168" o:spid="_x0000_s1615" type="#_x0000_t32" style="position:absolute;left:8563;top:3365;width:436;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lOcAAAADcAAAADwAAAGRycy9kb3ducmV2LnhtbERPTUvDQBC9C/6HZQQvxW4aomjstogg&#10;ejWt4nHIjtnQ7GzIjm36752D4PHxvtfbOQ7mSFPuEztYLQswxG3yPXcO9ruXm3swWZA9DonJwZky&#10;bDeXF2usfTrxOx0b6YyGcK7RQRAZa2tzGyhiXqaRWLnvNEUUhVNn/YQnDY+DLYvizkbsWRsCjvQc&#10;qD00P1F7aV8umtvFQ3V4xY+vzyDnaiXOXV/NT49ghGb5F/+537yDstL5ekaPgN3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jPpTnAAAAA3AAAAA8AAAAAAAAAAAAAAAAA&#10;oQIAAGRycy9kb3ducmV2LnhtbFBLBQYAAAAABAAEAPkAAACOAwAAAAA=&#10;" strokecolor="#5b9bd5 [3204]" strokeweight=".5pt">
                            <v:stroke endarrow="block" joinstyle="miter"/>
                          </v:shape>
                        </v:group>
                      </v:group>
                      <v:group id="_x0000_s1616" style="position:absolute;left:5556;top:3074;width:1181;height:2084" coordorigin="5556,3084" coordsize="1181,2084">
                        <v:shape id="Надпись 436" o:spid="_x0000_s1617" type="#_x0000_t202" style="position:absolute;left:5020;top:3620;width:1394;height:32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3OPsMA&#10;AADcAAAADwAAAGRycy9kb3ducmV2LnhtbESPQYvCMBSE7wv+h/AEb2tqD+JWo4gg6sGDdWE9Pptn&#10;W21eShO1+uuNIOxxmJlvmMmsNZW4UeNKywoG/QgEcWZ1ybmC3/3yewTCeWSNlWVS8CAHs2nna4KJ&#10;tnfe0S31uQgQdgkqKLyvEyldVpBB17c1cfBOtjHog2xyqRu8B7ipZBxFQ2mw5LBQYE2LgrJLejUK&#10;zsYdf0ZPGvzNVw8Tb9NDvVlZpXrddj4G4an1/+FPe60VxFEM7zPhCMjp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3OPsMAAADcAAAADwAAAAAAAAAAAAAAAACYAgAAZHJzL2Rv&#10;d25yZXYueG1sUEsFBgAAAAAEAAQA9QAAAIgDAAAAAA==&#10;" filled="f" stroked="f" strokeweight=".5pt">
                          <v:textbox style="mso-next-textbox:#Надпись 436">
                            <w:txbxContent>
                              <w:p w:rsidR="00904AF0" w:rsidRPr="004542BD" w:rsidRDefault="00904AF0" w:rsidP="0026378B">
                                <w:pPr>
                                  <w:spacing w:line="140" w:lineRule="exact"/>
                                  <w:rPr>
                                    <w:color w:val="000000" w:themeColor="text1"/>
                                    <w:sz w:val="14"/>
                                    <w:szCs w:val="14"/>
                                    <w:lang w:val="kk-KZ"/>
                                  </w:rPr>
                                </w:pPr>
                                <w:r w:rsidRPr="004542BD">
                                  <w:rPr>
                                    <w:color w:val="000000" w:themeColor="text1"/>
                                    <w:sz w:val="14"/>
                                    <w:szCs w:val="14"/>
                                    <w:lang w:val="kk-KZ"/>
                                  </w:rPr>
                                  <w:t>Взвешенная сумма</w:t>
                                </w:r>
                              </w:p>
                            </w:txbxContent>
                          </v:textbox>
                        </v:shape>
                        <v:shape id="Надпись 438" o:spid="_x0000_s1618" type="#_x0000_t202" style="position:absolute;left:5304;top:3656;width:1500;height:378;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FrpcQA&#10;AADcAAAADwAAAGRycy9kb3ducmV2LnhtbESPQYvCMBSE7wv+h/CEva2pXRCtRhFB3D14sAp6fDbP&#10;ttq8lCZq9dcbYWGPw8x8w0xmranEjRpXWlbQ70UgiDOrS84V7LbLryEI55E1VpZJwYMczKadjwkm&#10;2t55Q7fU5yJA2CWooPC+TqR0WUEGXc/WxME72cagD7LJpW7wHuCmknEUDaTBksNCgTUtCsou6dUo&#10;OBt3HA2f1N/PVw8Tr9ND/buySn122/kYhKfW/4f/2j9aQRx9w/t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Ba6XEAAAA3AAAAA8AAAAAAAAAAAAAAAAAmAIAAGRycy9k&#10;b3ducmV2LnhtbFBLBQYAAAAABAAEAPUAAACJAwAAAAA=&#10;" filled="f" stroked="f" strokeweight=".5pt">
                          <v:textbox style="mso-next-textbox:#Надпись 438">
                            <w:txbxContent>
                              <w:p w:rsidR="00904AF0" w:rsidRPr="004542BD" w:rsidRDefault="00904AF0" w:rsidP="0026378B">
                                <w:pPr>
                                  <w:rPr>
                                    <w:sz w:val="14"/>
                                    <w:szCs w:val="14"/>
                                    <w:lang w:val="en-US"/>
                                  </w:rPr>
                                </w:pPr>
                                <w:r w:rsidRPr="004542BD">
                                  <w:rPr>
                                    <w:sz w:val="14"/>
                                    <w:szCs w:val="14"/>
                                    <w:lang w:val="kk-KZ"/>
                                  </w:rPr>
                                  <w:t>Фу</w:t>
                                </w:r>
                                <w:r w:rsidRPr="004542BD">
                                  <w:rPr>
                                    <w:sz w:val="14"/>
                                    <w:szCs w:val="14"/>
                                  </w:rPr>
                                  <w:t xml:space="preserve"> </w:t>
                                </w:r>
                                <w:r w:rsidRPr="004542BD">
                                  <w:rPr>
                                    <w:sz w:val="14"/>
                                    <w:szCs w:val="14"/>
                                    <w:lang w:val="kk-KZ"/>
                                  </w:rPr>
                                  <w:t>нк</w:t>
                                </w:r>
                                <w:r w:rsidRPr="004542BD">
                                  <w:rPr>
                                    <w:sz w:val="14"/>
                                    <w:szCs w:val="14"/>
                                  </w:rPr>
                                  <w:t xml:space="preserve"> </w:t>
                                </w:r>
                                <w:r w:rsidRPr="004542BD">
                                  <w:rPr>
                                    <w:sz w:val="14"/>
                                    <w:szCs w:val="14"/>
                                    <w:lang w:val="kk-KZ"/>
                                  </w:rPr>
                                  <w:t>ция</w:t>
                                </w:r>
                                <w:r w:rsidRPr="004542BD">
                                  <w:rPr>
                                    <w:sz w:val="14"/>
                                    <w:szCs w:val="14"/>
                                    <w:lang w:val="en-US"/>
                                  </w:rPr>
                                  <w:t xml:space="preserve"> </w:t>
                                </w:r>
                                <w:r w:rsidRPr="004542BD">
                                  <w:rPr>
                                    <w:sz w:val="14"/>
                                    <w:szCs w:val="14"/>
                                    <w:lang w:val="kk-KZ"/>
                                  </w:rPr>
                                  <w:t>активац</w:t>
                                </w:r>
                              </w:p>
                              <w:p w:rsidR="00904AF0" w:rsidRPr="004542BD" w:rsidRDefault="00904AF0" w:rsidP="0026378B">
                                <w:pPr>
                                  <w:rPr>
                                    <w:sz w:val="14"/>
                                    <w:szCs w:val="14"/>
                                  </w:rPr>
                                </w:pPr>
                                <w:r w:rsidRPr="004542BD">
                                  <w:rPr>
                                    <w:sz w:val="14"/>
                                    <w:szCs w:val="14"/>
                                    <w:lang w:val="kk-KZ"/>
                                  </w:rPr>
                                  <w:t>ии</w:t>
                                </w:r>
                              </w:p>
                            </w:txbxContent>
                          </v:textbox>
                        </v:shape>
                        <v:shape id="Прямая со стрелкой 445" o:spid="_x0000_s1619" type="#_x0000_t32" style="position:absolute;left:5805;top:3201;width:0;height:194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TLrMIAAADcAAAADwAAAGRycy9kb3ducmV2LnhtbESPwWrDMBBE74X+g9hCbo3UYExxLYcS&#10;GsgxdQq5bqytZWqtjKXE9t9HhUKPw8y8Ycrt7HpxozF0njW8rBUI4sabjlsNX6f98yuIEJEN9p5J&#10;w0IBttXjQ4mF8RN/0q2OrUgQDgVqsDEOhZShseQwrP1AnLxvPzqMSY6tNCNOCe56uVEqlw47TgsW&#10;B9pZan7qq9Ow8x/dfIwDWzk1p0WdL1mbX7RePc3vbyAizfE//Nc+GA0blcHvmXQEZH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TLrMIAAADcAAAADwAAAAAAAAAAAAAA&#10;AAChAgAAZHJzL2Rvd25yZXYueG1sUEsFBgAAAAAEAAQA+QAAAJADAAAAAA==&#10;" strokecolor="#5b9bd5 [3204]" strokeweight=".5pt">
                          <v:stroke startarrow="block" joinstyle="miter"/>
                        </v:shape>
                        <v:shape id="Прямая со стрелкой 454" o:spid="_x0000_s1620" type="#_x0000_t32" style="position:absolute;left:6163;top:3201;width:0;height:196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huN8IAAADcAAAADwAAAGRycy9kb3ducmV2LnhtbESPQWvCQBSE70L/w/IK3nS3YoOkWUWk&#10;BY9tFLy+ZF+zwezbkN2a+O/dQqHHYWa+YYrd5DpxoyG0njW8LBUI4tqblhsN59PHYgMiRGSDnWfS&#10;cKcAu+3TrMDc+JG/6FbGRiQIhxw12Bj7XMpQW3IYlr4nTt63HxzGJIdGmgHHBHedXCmVSYctpwWL&#10;PR0s1dfyx2k4+Pd2+ow9WznWp7u6VOsmq7SeP0/7NxCRpvgf/msfjYaVeoXfM+kI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chuN8IAAADcAAAADwAAAAAAAAAAAAAA&#10;AAChAgAAZHJzL2Rvd25yZXYueG1sUEsFBgAAAAAEAAQA+QAAAJADAAAAAA==&#10;" strokecolor="#5b9bd5 [3204]" strokeweight=".5pt">
                          <v:stroke startarrow="block" joinstyle="miter"/>
                        </v:shape>
                        <v:shape id="Прямая со стрелкой 472" o:spid="_x0000_s1621" type="#_x0000_t32" style="position:absolute;left:6469;top:3201;width:9;height:195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vsIMUAAADcAAAADwAAAGRycy9kb3ducmV2LnhtbESPQWvCQBSE74X+h+UVequb5iA2ugli&#10;kbbipVEP3h7Zl2ww+zZktzH9965Q6HGYmW+YVTHZTow0+NaxgtdZAoK4crrlRsHxsH1ZgPABWWPn&#10;mBT8kocif3xYYabdlb9pLEMjIoR9hgpMCH0mpa8MWfQz1xNHr3aDxRDl0Eg94DXCbSfTJJlLiy3H&#10;BYM9bQxVl/LHKtjV79v0+HY6nB363deHGet9Wyv1/DStlyACTeE//Nf+1ArSZA73M/EI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vsIMUAAADcAAAADwAAAAAAAAAA&#10;AAAAAAChAgAAZHJzL2Rvd25yZXYueG1sUEsFBgAAAAAEAAQA+QAAAJMDAAAAAA==&#10;" strokecolor="#5b9bd5 [3204]" strokeweight=".5pt">
                          <v:stroke startarrow="block" joinstyle="miter"/>
                        </v:shape>
                        <v:shape id="Надпись 482" o:spid="_x0000_s1622" type="#_x0000_t202" style="position:absolute;left:5660;top:3638;width:1429;height:356;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tpsQA&#10;AADcAAAADwAAAGRycy9kb3ducmV2LnhtbESPQYvCMBSE7wv+h/CEva2pPaxajSKCuHvwYBX0+Gye&#10;bbV5KU3U6q83wsIeh5n5hpnMWlOJGzWutKyg34tAEGdWl5wr2G2XX0MQziNrrCyTggc5mE07HxNM&#10;tL3zhm6pz0WAsEtQQeF9nUjpsoIMup6tiYN3so1BH2STS93gPcBNJeMo+pYGSw4LBda0KCi7pFej&#10;4GzccTR8Un8/Xz1MvE4P9e/KKvXZbedjEJ5a/x/+a/9oBXE0gPeZcAT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6babEAAAA3AAAAA8AAAAAAAAAAAAAAAAAmAIAAGRycy9k&#10;b3ducmV2LnhtbFBLBQYAAAAABAAEAPUAAACJAwAAAAA=&#10;" filled="f" stroked="f" strokeweight=".5pt">
                          <v:textbox style="mso-next-textbox:#Надпись 482">
                            <w:txbxContent>
                              <w:p w:rsidR="00904AF0" w:rsidRPr="004542BD" w:rsidRDefault="00904AF0" w:rsidP="0026378B">
                                <w:pPr>
                                  <w:spacing w:line="140" w:lineRule="exact"/>
                                  <w:rPr>
                                    <w:sz w:val="14"/>
                                    <w:szCs w:val="14"/>
                                    <w:lang w:val="kk-KZ"/>
                                  </w:rPr>
                                </w:pPr>
                                <w:r w:rsidRPr="004542BD">
                                  <w:rPr>
                                    <w:sz w:val="14"/>
                                    <w:szCs w:val="14"/>
                                    <w:lang w:val="kk-KZ"/>
                                  </w:rPr>
                                  <w:t>Функция потери</w:t>
                                </w:r>
                              </w:p>
                            </w:txbxContent>
                          </v:textbox>
                        </v:shape>
                        <v:shape id="Надпись 487" o:spid="_x0000_s1623" type="#_x0000_t202" style="position:absolute;left:5888;top:3721;width:1467;height:23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51MAA&#10;AADcAAAADwAAAGRycy9kb3ducmV2LnhtbERPTYvCMBC9C/6HMII3Te1BtBpFBNE9eLAKehybsa02&#10;k9JktfrrzWFhj4/3PV+2phJPalxpWcFoGIEgzqwuOVdwOm4GExDOI2usLJOCNzlYLrqdOSbavvhA&#10;z9TnIoSwS1BB4X2dSOmyggy6oa2JA3ezjUEfYJNL3eArhJtKxlE0lgZLDg0F1rQuKHukv0bB3bjr&#10;dPKh0Xm1fZt4n17qn61Vqt9rVzMQnlr/L/5z77SCOAprw5lwBOTi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2X51MAAAADcAAAADwAAAAAAAAAAAAAAAACYAgAAZHJzL2Rvd25y&#10;ZXYueG1sUEsFBgAAAAAEAAQA9QAAAIUDAAAAAA==&#10;" filled="f" stroked="f" strokeweight=".5pt">
                          <v:textbox style="mso-next-textbox:#Надпись 487">
                            <w:txbxContent>
                              <w:p w:rsidR="00904AF0" w:rsidRPr="003E4A3A" w:rsidRDefault="00904AF0" w:rsidP="0026378B">
                                <w:pPr>
                                  <w:rPr>
                                    <w:sz w:val="14"/>
                                    <w:szCs w:val="14"/>
                                    <w:lang w:val="kk-KZ"/>
                                  </w:rPr>
                                </w:pPr>
                                <w:r w:rsidRPr="003E4A3A">
                                  <w:rPr>
                                    <w:sz w:val="14"/>
                                    <w:szCs w:val="14"/>
                                    <w:lang w:val="kk-KZ"/>
                                  </w:rPr>
                                  <w:t>Смещение</w:t>
                                </w:r>
                              </w:p>
                            </w:txbxContent>
                          </v:textbox>
                        </v:shape>
                        <v:shape id="Прямая со стрелкой 491" o:spid="_x0000_s1624" type="#_x0000_t32" style="position:absolute;left:6711;top:3201;width:10;height:1958;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R4UsUAAADcAAAADwAAAGRycy9kb3ducmV2LnhtbESPQWvCQBSE74X+h+UVequb5lBq6iaI&#10;RWzFS6M9eHtkX7LB7NuQXWP8925B6HGYmW+YRTHZTow0+NaxgtdZAoK4crrlRsFhv355B+EDssbO&#10;MSm4kocif3xYYKbdhX9oLEMjIoR9hgpMCH0mpa8MWfQz1xNHr3aDxRDl0Eg94CXCbSfTJHmTFluO&#10;CwZ7WhmqTuXZKtjWn+v0MP/dHx367ffGjPWurZV6fpqWHyACTeE/fG9/aQVpMoe/M/EI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R4UsUAAADcAAAADwAAAAAAAAAA&#10;AAAAAAChAgAAZHJzL2Rvd25yZXYueG1sUEsFBgAAAAAEAAQA+QAAAJMDAAAAAA==&#10;" strokecolor="#5b9bd5 [3204]" strokeweight=".5pt">
                          <v:stroke startarrow="block" joinstyle="miter"/>
                        </v:shape>
                      </v:group>
                      <v:group id="_x0000_s1625" style="position:absolute;left:7317;top:3033;width:1320;height:4094" coordorigin="7317,3043" coordsize="1320,4094">
                        <v:shape id="Надпись 497" o:spid="_x0000_s1626" type="#_x0000_t202" style="position:absolute;left:6893;top:3519;width:1166;height:318;rotation:-9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KLcQA&#10;AADcAAAADwAAAGRycy9kb3ducmV2LnhtbESPQWvCQBSE74L/YXlCb7pJRFtSVxGLUPBU7SHH1+wz&#10;CWbfrtmtRn+9WxB6HGbmG2ax6k0rLtT5xrKCdJKAIC6tbrhS8H3Yjt9A+ICssbVMCm7kYbUcDhaY&#10;a3vlL7rsQyUihH2OCuoQXC6lL2sy6CfWEUfvaDuDIcqukrrDa4SbVmZJMpcGG44LNTra1FSe9r9G&#10;wWt6MNN1UezcuZ199Pwzu1PmlHoZ9et3EIH68B9+tj+1gixN4e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7Si3EAAAA3AAAAA8AAAAAAAAAAAAAAAAAmAIAAGRycy9k&#10;b3ducmV2LnhtbFBLBQYAAAAABAAEAPUAAACJAwAAAAA=&#10;" filled="f" stroked="f" strokeweight=".5pt">
                          <v:textbox style="mso-next-textbox:#Надпись 497">
                            <w:txbxContent>
                              <w:p w:rsidR="00904AF0" w:rsidRPr="003E4A3A" w:rsidRDefault="00904AF0" w:rsidP="0026378B">
                                <w:pPr>
                                  <w:spacing w:line="160" w:lineRule="exact"/>
                                  <w:rPr>
                                    <w:sz w:val="14"/>
                                    <w:szCs w:val="14"/>
                                    <w:lang w:val="en-US"/>
                                  </w:rPr>
                                </w:pPr>
                                <w:r w:rsidRPr="003E4A3A">
                                  <w:rPr>
                                    <w:sz w:val="14"/>
                                    <w:szCs w:val="14"/>
                                    <w:lang w:val="en-US"/>
                                  </w:rPr>
                                  <w:t>Accuracy</w:t>
                                </w:r>
                              </w:p>
                            </w:txbxContent>
                          </v:textbox>
                        </v:shape>
                        <v:shape id="Прямая со стрелкой 498" o:spid="_x0000_s1627" type="#_x0000_t32" style="position:absolute;left:7590;top:3210;width:0;height:139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KxyMMAAADcAAAADwAAAGRycy9kb3ducmV2LnhtbESPT0vDQBDF7wW/wzKCl2I3CW3R2G0R&#10;oejVNIrHITtmQ7OzITtt02/vCoLHx/vz4212k+/VmcbYBTaQLzJQxE2wHbcG6sP+/gFUFGSLfWAy&#10;cKUIu+3NbIOlDRd+p3MlrUojHEs04ESGUuvYOPIYF2EgTt53GD1KkmOr7YiXNO57XWTZWnvsOBEc&#10;DvTiqDlWJ5+4VBfzajV/XB5f8ePr08l1mYsxd7fT8xMooUn+w3/tN2ugyAv4PZOOgN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iscjDAAAA3AAAAA8AAAAAAAAAAAAA&#10;AAAAoQIAAGRycy9kb3ducmV2LnhtbFBLBQYAAAAABAAEAPkAAACRAwAAAAA=&#10;" strokecolor="#5b9bd5 [3204]" strokeweight=".5pt">
                          <v:stroke endarrow="block" joinstyle="miter"/>
                        </v:shape>
                        <v:shape id="Прямая со стрелкой 498" o:spid="_x0000_s1628" type="#_x0000_t32" style="position:absolute;left:7908;top:3201;width:0;height:141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4UU8QAAADcAAAADwAAAGRycy9kb3ducmV2LnhtbESPT0vDQBDF74LfYZmCl9JuEqvYtNsi&#10;gujVWIvHITvNhmZnQ3Zs02/vCkKPj/fnx1tvR9+pEw2xDWwgn2egiOtgW24M7D5fZ0+goiBb7AKT&#10;gQtF2G5ub9ZY2nDmDzpV0qg0wrFEA06kL7WOtSOPcR564uQdwuBRkhwabQc8p3Hf6SLLHrXHlhPB&#10;YU8vjupj9eMTl3bFtHqYLhfHN/z63ju5LHIx5m4yPq9ACY1yDf+3362BIr+HvzPp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rhRTxAAAANwAAAAPAAAAAAAAAAAA&#10;AAAAAKECAABkcnMvZG93bnJldi54bWxQSwUGAAAAAAQABAD5AAAAkgMAAAAA&#10;" strokecolor="#5b9bd5 [3204]" strokeweight=".5pt">
                          <v:stroke endarrow="block" joinstyle="miter"/>
                        </v:shape>
                        <v:shape id="Надпись 497" o:spid="_x0000_s1629" type="#_x0000_t202" style="position:absolute;left:7183;top:3503;width:1132;height:318;rotation:-90;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ptcUA&#10;AADcAAAADwAAAGRycy9kb3ducmV2LnhtbESPQWvCQBSE70L/w/IKvekmaa2SugmiCIWeqj14fGaf&#10;SWj27ZpdNfbXdwsFj8PMfMMsysF04kK9by0rSCcJCOLK6pZrBV+7zXgOwgdkjZ1lUnAjD2XxMFpg&#10;ru2VP+myDbWIEPY5KmhCcLmUvmrIoJ9YRxy9o+0Nhij7WuoerxFuOpklyas02HJcaNDRqqHqe3s2&#10;Cmbpzjwv9/sPd+qm64EP0x/KnFJPj8PyDUSgIdzD/+13rSBLX+DvTDw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Om1xQAAANwAAAAPAAAAAAAAAAAAAAAAAJgCAABkcnMv&#10;ZG93bnJldi54bWxQSwUGAAAAAAQABAD1AAAAigMAAAAA&#10;" filled="f" stroked="f" strokeweight=".5pt">
                          <v:textbox style="mso-next-textbox:#Надпись 497">
                            <w:txbxContent>
                              <w:p w:rsidR="00904AF0" w:rsidRPr="003E4A3A" w:rsidRDefault="00904AF0" w:rsidP="0026378B">
                                <w:pPr>
                                  <w:spacing w:line="140" w:lineRule="exact"/>
                                  <w:rPr>
                                    <w:sz w:val="14"/>
                                    <w:szCs w:val="14"/>
                                  </w:rPr>
                                </w:pPr>
                                <w:r w:rsidRPr="003E4A3A">
                                  <w:rPr>
                                    <w:sz w:val="14"/>
                                    <w:szCs w:val="14"/>
                                  </w:rPr>
                                  <w:t>Оптимизатор</w:t>
                                </w:r>
                              </w:p>
                            </w:txbxContent>
                          </v:textbox>
                        </v:shape>
                        <v:shape id="Прямая со стрелкой 498" o:spid="_x0000_s1630" type="#_x0000_t32" style="position:absolute;left:8205;top:3211;width:0;height:14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spvMMAAADcAAAADwAAAGRycy9kb3ducmV2LnhtbESPT2vCQBDF74V+h2UKvYhuElTa1FVK&#10;obRXoxaPQ3aaDWZnQ3aq8dt3C0KPj/fnx1ttRt+pMw2xDWwgn2WgiOtgW24M7Hfv0ydQUZAtdoHJ&#10;wJUibNb3dyssbbjwls6VNCqNcCzRgBPpS61j7chjnIWeOHnfYfAoSQ6NtgNe0rjvdJFlS+2x5URw&#10;2NObo/pU/fjEpX0xqRaT5/npAw/HLyfXeS7GPD6Mry+ghEb5D9/an9ZAkS/g70w6An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LKbzDAAAA3AAAAA8AAAAAAAAAAAAA&#10;AAAAoQIAAGRycy9kb3ducmV2LnhtbFBLBQYAAAAABAAEAPkAAACRAwAAAAA=&#10;" strokecolor="#5b9bd5 [3204]" strokeweight=".5pt">
                          <v:stroke endarrow="block" joinstyle="miter"/>
                        </v:shape>
                        <v:shape id="Надпись 482" o:spid="_x0000_s1631" type="#_x0000_t202" style="position:absolute;left:7437;top:3610;width:1383;height:33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9e4MYA&#10;AADcAAAADwAAAGRycy9kb3ducmV2LnhtbESPQWvCQBSE70L/w/IKvekmOYimboIUivXQQ6PQHl+z&#10;zyQ2+zZkV5P013cLgsdhZr5hNvloWnGl3jWWFcSLCARxaXXDlYLj4XW+AuE8ssbWMimYyEGePcw2&#10;mGo78AddC1+JAGGXooLa+y6V0pU1GXQL2xEH72R7gz7IvpK6xyHATSuTKFpKgw2HhRo7eqmp/Cku&#10;RsHZuO/16pfiz+1uMsl78dXtd1app8dx+wzC0+jv4Vv7TStI4iX8nw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9e4MYAAADcAAAADwAAAAAAAAAAAAAAAACYAgAAZHJz&#10;L2Rvd25yZXYueG1sUEsFBgAAAAAEAAQA9QAAAIsDAAAAAA==&#10;" filled="f" stroked="f" strokeweight=".5pt">
                          <v:textbox style="mso-next-textbox:#Надпись 482">
                            <w:txbxContent>
                              <w:p w:rsidR="00904AF0" w:rsidRPr="003E4A3A" w:rsidRDefault="00904AF0" w:rsidP="0026378B">
                                <w:pPr>
                                  <w:spacing w:line="120" w:lineRule="exact"/>
                                  <w:rPr>
                                    <w:sz w:val="14"/>
                                    <w:szCs w:val="14"/>
                                    <w:lang w:val="kk-KZ"/>
                                  </w:rPr>
                                </w:pPr>
                                <w:r w:rsidRPr="003E4A3A">
                                  <w:rPr>
                                    <w:sz w:val="14"/>
                                    <w:szCs w:val="14"/>
                                    <w:lang w:val="kk-KZ"/>
                                  </w:rPr>
                                  <w:t>Функция ошибки</w:t>
                                </w:r>
                              </w:p>
                            </w:txbxContent>
                          </v:textbox>
                        </v:shape>
                        <v:shape id="Прямая со стрелкой 513" o:spid="_x0000_s1632" type="#_x0000_t32" style="position:absolute;left:8527;top:3209;width:0;height:392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07TsQAAADcAAAADwAAAGRycy9kb3ducmV2LnhtbESPT0vDQBDF70K/wzKCl9JuGqPY2G0p&#10;gujVWIvHITvNhmZnQ3Zs02/vCkKPj/fnx1ttRt+pEw2xDWxgMc9AEdfBttwY2H2+zp5ARUG22AUm&#10;AxeKsFlPblZY2nDmDzpV0qg0wrFEA06kL7WOtSOPcR564uQdwuBRkhwabQc8p3Hf6TzLHrXHlhPB&#10;YU8vjupj9eMTl3b5tHqYLovjG359751cioUYc3c7bp9BCY1yDf+3362BvLiHvzPpCO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HTtOxAAAANwAAAAPAAAAAAAAAAAA&#10;AAAAAKECAABkcnMvZG93bnJldi54bWxQSwUGAAAAAAQABAD5AAAAkgMAAAAA&#10;" strokecolor="#5b9bd5 [3204]" strokeweight=".5pt">
                          <v:stroke endarrow="block" joinstyle="miter"/>
                        </v:shape>
                        <v:shape id="Надпись 520" o:spid="_x0000_s1633" type="#_x0000_t202" style="position:absolute;left:7892;top:3459;width:1161;height:329;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KEcYA&#10;AADcAAAADwAAAGRycy9kb3ducmV2LnhtbESPQWvCQBSE7wX/w/IEb83GICWmWUUEsR56MC3Y42v2&#10;NYlm34bsVpP++q5Q6HGYmW+YfD2YVlypd41lBfMoBkFcWt1wpeD9bfeYgnAeWWNrmRSM5GC9mjzk&#10;mGl74yNdC1+JAGGXoYLa+y6T0pU1GXSR7YiD92V7gz7IvpK6x1uAm1YmcfwkDTYcFmrsaFtTeSm+&#10;jYKzcZ/L9Ifmp81+NMlr8dEd9lap2XTYPIPwNPj/8F/7RStIFgu4nw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JKEcYAAADcAAAADwAAAAAAAAAAAAAAAACYAgAAZHJz&#10;L2Rvd25yZXYueG1sUEsFBgAAAAAEAAQA9QAAAIsDAAAAAA==&#10;" filled="f" stroked="f" strokeweight=".5pt">
                          <v:textbox style="mso-next-textbox:#Надпись 520">
                            <w:txbxContent>
                              <w:p w:rsidR="00904AF0" w:rsidRPr="003E4A3A" w:rsidRDefault="00904AF0" w:rsidP="0026378B">
                                <w:pPr>
                                  <w:spacing w:line="160" w:lineRule="exact"/>
                                  <w:rPr>
                                    <w:color w:val="000000" w:themeColor="text1"/>
                                    <w:sz w:val="16"/>
                                    <w:szCs w:val="16"/>
                                    <w:lang w:val="en-US"/>
                                  </w:rPr>
                                </w:pPr>
                                <w:r w:rsidRPr="003E4A3A">
                                  <w:rPr>
                                    <w:color w:val="000000" w:themeColor="text1"/>
                                    <w:sz w:val="14"/>
                                    <w:szCs w:val="14"/>
                                    <w:lang w:val="en-US"/>
                                  </w:rPr>
                                  <w:t>Coherence</w:t>
                                </w:r>
                              </w:p>
                            </w:txbxContent>
                          </v:textbox>
                        </v:shape>
                      </v:group>
                      <v:group id="_x0000_s1634" style="position:absolute;left:2358;top:3045;width:8455;height:6095" coordorigin="2358,3045" coordsize="8455,6095">
                        <v:group id="Group 1225" o:spid="_x0000_s1635" style="position:absolute;left:3132;top:3077;width:422;height:2081" coordorigin="3420,1519" coordsize="422,2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Прямая со стрелкой 539" o:spid="_x0000_s1636" type="#_x0000_t32" style="position:absolute;left:3842;top:1633;width:0;height:18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h43MQAAADcAAAADwAAAGRycy9kb3ducmV2LnhtbESPQWvCQBCF70L/wzKFXqRulFhs6iql&#10;IO3VaEuPQ3aaDWZnQ3bU+O+7guBthvfmfW+W68G36kR9bAIbmE4yUMRVsA3XBva7zfMCVBRki21g&#10;MnChCOvVw2iJhQ1n3tKplFqlEI4FGnAiXaF1rBx5jJPQESftL/QeJa19rW2P5xTuWz3LshftseFE&#10;cNjRh6PqUB594tJ+Ni7n49f88Infvz9OLvlUjHl6HN7fQAkNcjffrr9sqr/I4fpMmk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HjcxAAAANwAAAAPAAAAAAAAAAAA&#10;AAAAAKECAABkcnMvZG93bnJldi54bWxQSwUGAAAAAAQABAD5AAAAkgMAAAAA&#10;" strokecolor="#5b9bd5 [3204]" strokeweight=".5pt">
                            <v:stroke endarrow="block" joinstyle="miter"/>
                          </v:shape>
                          <v:shape id="Надпись 510" o:spid="_x0000_s1637" type="#_x0000_t202" style="position:absolute;left:2562;top:2377;width:2081;height:366;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I0bMIA&#10;AADcAAAADwAAAGRycy9kb3ducmV2LnhtbERPTYvCMBC9C/6HMMLeNFVwqV2jiCC6hz1YBT3ONrNt&#10;12ZSmqjVX28Ewds83udM562pxIUaV1pWMBxEIIgzq0vOFex3q34MwnlkjZVlUnAjB/NZtzPFRNsr&#10;b+mS+lyEEHYJKii8rxMpXVaQQTewNXHg/mxj0AfY5FI3eA3hppKjKPqUBksODQXWtCwoO6Vno+Df&#10;uN9JfKfhYbG+mdFPeqy/11apj167+ALhqfVv8cu90WF+PIb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jRswgAAANwAAAAPAAAAAAAAAAAAAAAAAJgCAABkcnMvZG93&#10;bnJldi54bWxQSwUGAAAAAAQABAD1AAAAhwMAAAAA&#10;" filled="f" stroked="f" strokeweight=".5pt">
                            <v:textbox style="mso-next-textbox:#Надпись 510">
                              <w:txbxContent>
                                <w:p w:rsidR="00904AF0" w:rsidRPr="00BB7909" w:rsidRDefault="00904AF0" w:rsidP="0026378B">
                                  <w:pPr>
                                    <w:spacing w:line="160" w:lineRule="exact"/>
                                    <w:rPr>
                                      <w:sz w:val="16"/>
                                      <w:szCs w:val="16"/>
                                      <w:lang w:val="kk-KZ"/>
                                    </w:rPr>
                                  </w:pPr>
                                  <w:r w:rsidRPr="00BB7909">
                                    <w:rPr>
                                      <w:sz w:val="16"/>
                                      <w:szCs w:val="16"/>
                                      <w:lang w:val="kk-KZ"/>
                                    </w:rPr>
                                    <w:t>Распределение Дирихле</w:t>
                                  </w:r>
                                </w:p>
                              </w:txbxContent>
                            </v:textbox>
                          </v:shape>
                        </v:group>
                        <v:group id="_x0000_s1638" style="position:absolute;left:2384;top:3045;width:8429;height:6095" coordorigin="2384,3045" coordsize="8429,6095">
                          <v:group id="_x0000_s1639" style="position:absolute;left:2565;top:6251;width:8075;height:2889" coordorigin="2565,6261" coordsize="8075,2889">
                            <v:shape id="AutoShape 1293" o:spid="_x0000_s1640" type="#_x0000_t32" style="position:absolute;left:7561;top:9096;width:307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CFpcMAAADcAAAADwAAAGRycy9kb3ducmV2LnhtbESP0YrCMBRE3wX/IVzBN00rKNI1iugu&#10;CIssVj/g0txtq81NSaJ2/XojLPg4zMwZZrHqTCNu5HxtWUE6TkAQF1bXXCo4Hb9GcxA+IGtsLJOC&#10;P/KwWvZ7C8y0vfOBbnkoRYSwz1BBFUKbSemLigz6sW2Jo/drncEQpSuldniPcNPISZLMpMGa40KF&#10;LW0qKi751SjA7cYd00f5M0vP3/uD/LRX5J1Sw0G3/gARqAvv8H97pxVMpim8zsQj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QhaXDAAAA3AAAAA8AAAAAAAAAAAAA&#10;AAAAoQIAAGRycy9kb3ducmV2LnhtbFBLBQYAAAAABAAEAPkAAACRAwAAAAA=&#10;" strokecolor="#8496b0 [1951]"/>
                            <v:shape id="AutoShape 1292" o:spid="_x0000_s1641" type="#_x0000_t32" style="position:absolute;left:7627;top:6317;width:1;height:277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5clcEAAADcAAAADwAAAGRycy9kb3ducmV2LnhtbERPTU/CQBC9k/AfNkPCDbaCKCksREiM&#10;HLViuU66Q1vtzjbdFYq/3jmYeHx53+tt7xp1oS7Ung3cTRNQxIW3NZcGju/PkyWoEJEtNp7JwI0C&#10;bDfDwRpT66/8RpcslkpCOKRooIqxTbUORUUOw9S3xMKdfecwCuxKbTu8Srhr9CxJHrTDmqWhwpb2&#10;FRVf2bcz8PEpRHYk/5Pn94v89eW0Kx/nxoxH/dMKVKQ+/ov/3AdrYLaQ+XJGjoD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lyVwQAAANwAAAAPAAAAAAAAAAAAAAAA&#10;AKECAABkcnMvZG93bnJldi54bWxQSwUGAAAAAAQABAD5AAAAjwMAAAAA&#10;" strokecolor="#8496b0 [1951]">
                              <v:stroke endarrow="block"/>
                            </v:shape>
                            <v:shape id="Надпись 206" o:spid="_x0000_s1642" type="#_x0000_t202" style="position:absolute;left:2711;top:8495;width:676;height:6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6H8MA&#10;AADcAAAADwAAAGRycy9kb3ducmV2LnhtbERPTYvCMBC9C/6HMMLeNFXYRbtGkYK4LHpQe/E224xt&#10;sZnUJmrdX28Ewds83udM562pxJUaV1pWMBxEIIgzq0vOFaT7ZX8MwnlkjZVlUnAnB/NZtzPFWNsb&#10;b+m687kIIexiVFB4X8dSuqwgg25ga+LAHW1j0AfY5FI3eAvhppKjKPqSBksODQXWlBSUnXYXo+A3&#10;WW5w+zcy4/8qWa2Pi/qcHj6V+ui1i28Qnlr/Fr/cPzrMnwzh+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I6H8MAAADcAAAADwAAAAAAAAAAAAAAAACYAgAAZHJzL2Rv&#10;d25yZXYueG1sUEsFBgAAAAAEAAQA9QAAAIgDAAAAAA==&#10;" filled="f" stroked="f" strokeweight=".5pt">
                              <v:textbox style="mso-next-textbox:#Надпись 206">
                                <w:txbxContent>
                                  <w:p w:rsidR="00904AF0" w:rsidRPr="00AE1D1C" w:rsidRDefault="00904AF0" w:rsidP="0026378B">
                                    <w:pPr>
                                      <w:spacing w:line="160" w:lineRule="exact"/>
                                      <w:rPr>
                                        <w:sz w:val="16"/>
                                        <w:szCs w:val="16"/>
                                        <w:lang w:val="kk-KZ"/>
                                      </w:rPr>
                                    </w:pPr>
                                  </w:p>
                                  <w:p w:rsidR="00904AF0" w:rsidRPr="006364B5" w:rsidRDefault="00904AF0" w:rsidP="0026378B">
                                    <w:pPr>
                                      <w:spacing w:line="160" w:lineRule="exact"/>
                                      <w:rPr>
                                        <w:b/>
                                        <w:sz w:val="16"/>
                                        <w:szCs w:val="16"/>
                                        <w:lang w:val="kk-KZ"/>
                                      </w:rPr>
                                    </w:pPr>
                                    <w:r w:rsidRPr="006364B5">
                                      <w:rPr>
                                        <w:b/>
                                        <w:sz w:val="16"/>
                                        <w:szCs w:val="16"/>
                                        <w:lang w:val="kk-KZ"/>
                                      </w:rPr>
                                      <w:t>ПО</w:t>
                                    </w:r>
                                  </w:p>
                                </w:txbxContent>
                              </v:textbox>
                            </v:shape>
                            <v:shape id="Соединительная линия уступом 534" o:spid="_x0000_s1643" type="#_x0000_t34" style="position:absolute;left:2565;top:6261;width:5006;height:2835;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UWcYAAADcAAAADwAAAGRycy9kb3ducmV2LnhtbESP3WoCMRSE7wt9h3AE72rWpba6NUqx&#10;KAWxxZ8HOGxON4vJybKJuvr0jVDo5TAz3zDTeeesOFMbas8KhoMMBHHpdc2VgsN++TQGESKyRuuZ&#10;FFwpwHz2+DDFQvsLb+m8i5VIEA4FKjAxNoWUoTTkMAx8Q5y8H986jEm2ldQtXhLcWZln2Yt0WHNa&#10;MNjQwlB53J2cArtY5ua6Gq03E/u9Ob6OPw7br5tS/V73/gYiUhf/w3/tT60gfx7B/Uw6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IVFnGAAAA3AAAAA8AAAAAAAAA&#10;AAAAAAAAoQIAAGRycy9kb3ducmV2LnhtbFBLBQYAAAAABAAEAPkAAACUAwAAAAA=&#10;" adj="21604" strokecolor="#5b9bd5 [3204]" strokeweight=".5pt">
                              <v:stroke endarrow="block"/>
                            </v:shape>
                          </v:group>
                          <v:group id="_x0000_s1644" style="position:absolute;left:2384;top:3045;width:8429;height:2564" coordorigin="2384,3045" coordsize="8429,2564">
                            <v:shape id="AutoShape 1211" o:spid="_x0000_s1645" type="#_x0000_t32" style="position:absolute;left:2384;top:3191;width:842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8iYsIAAADcAAAADwAAAGRycy9kb3ducmV2LnhtbERPzWrCQBC+C32HZQq96SY9hJq6itgW&#10;BJFi0gcYstMkNTsbdtck9endQsHbfHy/s9pMphMDOd9aVpAuEhDEldUt1wq+yo/5CwgfkDV2lknB&#10;L3nYrB9mK8y1HflEQxFqEUPY56igCaHPpfRVQwb9wvbEkfu2zmCI0NVSOxxjuOnkc5Jk0mDLsaHB&#10;nnYNVefiYhTg286V6bX+zNKfw/Ek3+0Fea/U0+O0fQURaAp38b97r+P8bAl/z8QL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28iYsIAAADcAAAADwAAAAAAAAAAAAAA&#10;AAChAgAAZHJzL2Rvd25yZXYueG1sUEsFBgAAAAAEAAQA+QAAAJADAAAAAA==&#10;" strokecolor="#8496b0 [1951]"/>
                            <v:shape id="Надпись 407" o:spid="_x0000_s1646" type="#_x0000_t202" style="position:absolute;left:3363;top:3877;width:1912;height:298;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fXsIA&#10;AADcAAAADwAAAGRycy9kb3ducmV2LnhtbERPTYvCMBC9C/6HMMLe1lQXRKtRRBB3Dx6sgh7HZmyr&#10;zaQ0Uau/3ggL3ubxPmcya0wpblS7wrKCXjcCQZxaXXCmYLddfg9BOI+ssbRMCh7kYDZttyYYa3vn&#10;Dd0Sn4kQwi5GBbn3VSylS3My6Lq2Ig7cydYGfYB1JnWN9xBuStmPooE0WHBoyLGiRU7pJbkaBWfj&#10;jqPhk3r7+eph+uvkUP2trFJfnWY+BuGp8R/xv/tXh/mjH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7p9ewgAAANwAAAAPAAAAAAAAAAAAAAAAAJgCAABkcnMvZG93&#10;bnJldi54bWxQSwUGAAAAAAQABAD1AAAAhwMAAAAA&#10;" filled="f" stroked="f" strokeweight=".5pt">
                              <v:textbox style="mso-next-textbox:#Надпись 407">
                                <w:txbxContent>
                                  <w:p w:rsidR="00904AF0" w:rsidRPr="00BB7909" w:rsidRDefault="00904AF0" w:rsidP="0026378B">
                                    <w:pPr>
                                      <w:rPr>
                                        <w:sz w:val="14"/>
                                        <w:szCs w:val="14"/>
                                        <w:lang w:val="en-US"/>
                                      </w:rPr>
                                    </w:pPr>
                                    <w:r w:rsidRPr="00BB7909">
                                      <w:rPr>
                                        <w:sz w:val="14"/>
                                        <w:szCs w:val="14"/>
                                        <w:lang w:val="en-US"/>
                                      </w:rPr>
                                      <w:t>Embedding</w:t>
                                    </w:r>
                                  </w:p>
                                </w:txbxContent>
                              </v:textbox>
                            </v:shape>
                            <v:shape id="Прямая со стрелкой 408" o:spid="_x0000_s1647" type="#_x0000_t32" style="position:absolute;left:4410;top:3198;width:0;height:240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V78AAADcAAAADwAAAGRycy9kb3ducmV2LnhtbERPS4vCMBC+C/6HMAvebLoiol3TIuLC&#10;HtcHeB2b2abYTEoTbf33ZkHwNh/fc9bFYBtxp87XjhV8JikI4tLpmisFp+P3dAnCB2SNjWNS8CAP&#10;RT4erTHTruc93Q+hEjGEfYYKTAhtJqUvDVn0iWuJI/fnOoshwq6SusM+httGztJ0IS3WHBsMtrQ1&#10;VF4PN6tg63b18BtaNrIvj4/0fJlXi4tSk49h8wUi0BDe4pf7R8f5qzn8PxMvkP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as/V78AAADcAAAADwAAAAAAAAAAAAAAAACh&#10;AgAAZHJzL2Rvd25yZXYueG1sUEsFBgAAAAAEAAQA+QAAAI0DAAAAAA==&#10;" strokecolor="#5b9bd5 [3204]" strokeweight=".5pt">
                              <v:stroke startarrow="block" joinstyle="miter"/>
                            </v:shape>
                            <v:shape id="Прямая со стрелкой 411" o:spid="_x0000_s1648" type="#_x0000_t32" style="position:absolute;left:4654;top:3201;width:19;height:240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eazMAAAADcAAAADwAAAGRycy9kb3ducmV2LnhtbERPTWvCQBC9C/6HZQrezKbFik1dRaSF&#10;HmsieB2zYzaYnQ3ZrUn+fVcQvM3jfc56O9hG3KjztWMFr0kKgrh0uuZKwbH4nq9A+ICssXFMCkby&#10;sN1MJ2vMtOv5QLc8VCKGsM9QgQmhzaT0pSGLPnEtceQurrMYIuwqqTvsY7ht5FuaLqXFmmODwZb2&#10;hspr/mcV7N1XPfyGlo3sy2JMT+dFtTwrNXsZdp8gAg3hKX64f3Sc//EO92fiBXLz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LnmszAAAAA3AAAAA8AAAAAAAAAAAAAAAAA&#10;oQIAAGRycy9kb3ducmV2LnhtbFBLBQYAAAAABAAEAPkAAACOAwAAAAA=&#10;" strokecolor="#5b9bd5 [3204]" strokeweight=".5pt">
                              <v:stroke startarrow="block" joinstyle="miter"/>
                            </v:shape>
                            <v:shape id="Прямая со стрелкой 412" o:spid="_x0000_s1649" type="#_x0000_t32" style="position:absolute;left:4863;top:3191;width:0;height:240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Eu78AAADcAAAADwAAAGRycy9kb3ducmV2LnhtbERPTYvCMBC9L/gfwgje1lSRotVYpLjg&#10;0dWFvY7N2BSbSWmytv57Iyx4m8f7nE0+2EbcqfO1YwWzaQKCuHS65krBz/nrcwnCB2SNjWNS8CAP&#10;+Xb0scFMu56/6X4KlYgh7DNUYEJoMyl9aciin7qWOHJX11kMEXaV1B32Mdw2cp4kqbRYc2ww2FJh&#10;qLyd/qyCwu3r4RhaNrIvz4/k97Ko0otSk/GwW4MINIS3+N990HH+KoXXM/ECuX0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jUEu78AAADcAAAADwAAAAAAAAAAAAAAAACh&#10;AgAAZHJzL2Rvd25yZXYueG1sUEsFBgAAAAAEAAQA+QAAAI0DAAAAAA==&#10;" strokecolor="#5b9bd5 [3204]" strokeweight=".5pt">
                              <v:stroke startarrow="block" joinstyle="miter"/>
                            </v:shape>
                            <v:shape id="Надпись 413" o:spid="_x0000_s1650" type="#_x0000_t202" style="position:absolute;left:3867;top:3832;width:1784;height:209;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ZXcIA&#10;AADcAAAADwAAAGRycy9kb3ducmV2LnhtbERPTYvCMBC9C/6HMMLe1lQPq1ajiCDuHjxYBT2OzdhW&#10;m0lpolZ/vREWvM3jfc5k1phS3Kh2hWUFvW4Egji1uuBMwW67/B6CcB5ZY2mZFDzIwWzabk0w1vbO&#10;G7olPhMhhF2MCnLvq1hKl+Zk0HVtRRy4k60N+gDrTOoa7yHclLIfRT/SYMGhIceKFjmll+RqFJyN&#10;O46GT+rt56uH6a+TQ/W3skp9dZr5GISnxn/E/+5fHeaPB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1ZldwgAAANwAAAAPAAAAAAAAAAAAAAAAAJgCAABkcnMvZG93&#10;bnJldi54bWxQSwUGAAAAAAQABAD1AAAAhwMAAAAA&#10;" filled="f" stroked="f" strokeweight=".5pt">
                              <v:textbox style="mso-next-textbox:#Надпись 413">
                                <w:txbxContent>
                                  <w:p w:rsidR="00904AF0" w:rsidRDefault="00904AF0" w:rsidP="0026378B">
                                    <w:pPr>
                                      <w:rPr>
                                        <w:sz w:val="16"/>
                                        <w:szCs w:val="16"/>
                                        <w:lang w:val="en-US"/>
                                      </w:rPr>
                                    </w:pPr>
                                    <w:r w:rsidRPr="00AE1D1C">
                                      <w:rPr>
                                        <w:sz w:val="16"/>
                                        <w:szCs w:val="16"/>
                                        <w:lang w:val="en-US"/>
                                      </w:rPr>
                                      <w:t>L</w:t>
                                    </w:r>
                                  </w:p>
                                  <w:p w:rsidR="00904AF0" w:rsidRDefault="00904AF0" w:rsidP="0026378B">
                                    <w:pPr>
                                      <w:rPr>
                                        <w:sz w:val="16"/>
                                        <w:szCs w:val="16"/>
                                        <w:lang w:val="en-US"/>
                                      </w:rPr>
                                    </w:pPr>
                                    <w:r w:rsidRPr="00AE1D1C">
                                      <w:rPr>
                                        <w:sz w:val="16"/>
                                        <w:szCs w:val="16"/>
                                        <w:lang w:val="en-US"/>
                                      </w:rPr>
                                      <w:t>S</w:t>
                                    </w:r>
                                  </w:p>
                                  <w:p w:rsidR="00904AF0" w:rsidRPr="00AE1D1C" w:rsidRDefault="00904AF0" w:rsidP="0026378B">
                                    <w:pPr>
                                      <w:rPr>
                                        <w:sz w:val="16"/>
                                        <w:szCs w:val="16"/>
                                        <w:lang w:val="en-US"/>
                                      </w:rPr>
                                    </w:pPr>
                                    <w:r w:rsidRPr="00BB7909">
                                      <w:rPr>
                                        <w:sz w:val="14"/>
                                        <w:szCs w:val="14"/>
                                        <w:lang w:val="en-US"/>
                                      </w:rPr>
                                      <w:t>TM</w:t>
                                    </w:r>
                                  </w:p>
                                </w:txbxContent>
                              </v:textbox>
                            </v:shape>
                            <v:shape id="Надпись 423" o:spid="_x0000_s1651" type="#_x0000_t202" style="position:absolute;left:4488;top:3513;width:1157;height:26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NL8YA&#10;AADcAAAADwAAAGRycy9kb3ducmV2LnhtbESPMW/CQAyFd6T+h5MrdSMXGCpIOaKoUgUdOjRFoqPJ&#10;mSSQ80W5A0J/fT1U6mbrPb/3eZWPrlNXGkLr2cAsSUERV962XBvYfb1NF6BCRLbYeSYDdwqQrx8m&#10;K8ysv/EnXctYKwnhkKGBJsY+0zpUDTkMie+JRTv6wWGUdai1HfAm4a7T8zR91g5bloYGe3ptqDqX&#10;F2fg5MJhufih2b7Y3N38o/zu3zfemKfHsXgBFWmM/+a/660V/KX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oNL8YAAADcAAAADwAAAAAAAAAAAAAAAACYAgAAZHJz&#10;L2Rvd25yZXYueG1sUEsFBgAAAAAEAAQA9QAAAIsDAAAAAA==&#10;" filled="f" stroked="f" strokeweight=".5pt">
                              <v:textbox style="mso-next-textbox:#Надпись 423">
                                <w:txbxContent>
                                  <w:p w:rsidR="00904AF0" w:rsidRDefault="00904AF0" w:rsidP="0026378B">
                                    <w:pPr>
                                      <w:rPr>
                                        <w:sz w:val="14"/>
                                        <w:szCs w:val="14"/>
                                        <w:lang w:val="en-US"/>
                                      </w:rPr>
                                    </w:pPr>
                                    <w:r w:rsidRPr="004542BD">
                                      <w:rPr>
                                        <w:sz w:val="14"/>
                                        <w:szCs w:val="14"/>
                                        <w:lang w:val="en-US"/>
                                      </w:rPr>
                                      <w:t>Dens</w:t>
                                    </w:r>
                                  </w:p>
                                  <w:p w:rsidR="00904AF0" w:rsidRPr="004542BD" w:rsidRDefault="00904AF0" w:rsidP="0026378B">
                                    <w:pPr>
                                      <w:rPr>
                                        <w:sz w:val="14"/>
                                        <w:szCs w:val="14"/>
                                        <w:lang w:val="en-US"/>
                                      </w:rPr>
                                    </w:pPr>
                                    <w:r w:rsidRPr="004542BD">
                                      <w:rPr>
                                        <w:sz w:val="14"/>
                                        <w:szCs w:val="14"/>
                                        <w:lang w:val="en-US"/>
                                      </w:rPr>
                                      <w:t>e</w:t>
                                    </w:r>
                                  </w:p>
                                </w:txbxContent>
                              </v:textbox>
                            </v:shape>
                            <v:shape id="Прямая со стрелкой 424" o:spid="_x0000_s1652" type="#_x0000_t32" style="position:absolute;left:5104;top:3201;width:0;height:240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qQycAAAADcAAAADwAAAGRycy9kb3ducmV2LnhtbERPS2vCQBC+C/0PyxR6M5tKCTW6ShGF&#10;HmsUvI7ZMRvMzobsmse/7xaE3ubje856O9pG9NT52rGC9yQFQVw6XXOl4Hw6zD9B+ICssXFMCiby&#10;sN28zNaYazfwkfoiVCKGsM9RgQmhzaX0pSGLPnEtceRurrMYIuwqqTscYrht5CJNM2mx5thgsKWd&#10;ofJePKyCndvX409o2cihPE3p5fpRZVel3l7HrxWIQGP4Fz/d3zrOXy7h75l4gdz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OqkMnAAAAA3AAAAA8AAAAAAAAAAAAAAAAA&#10;oQIAAGRycy9kb3ducmV2LnhtbFBLBQYAAAAABAAEAPkAAACOAwAAAAA=&#10;" strokecolor="#5b9bd5 [3204]" strokeweight=".5pt">
                              <v:stroke startarrow="block" joinstyle="miter"/>
                            </v:shape>
                            <v:shape id="Надпись 407" o:spid="_x0000_s1653" type="#_x0000_t202" style="position:absolute;left:3417;top:4058;width:2284;height:298;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10sMA&#10;AADcAAAADwAAAGRycy9kb3ducmV2LnhtbESPQYvCMBSE78L+h/AWvGlaD4t2jVIWFt2DB6vgHp/N&#10;s602L6WJWv31RhA8DjPzDTOdd6YWF2pdZVlBPIxAEOdWV1wo2G5+B2MQziNrrC2Tghs5mM8+elNM&#10;tL3ymi6ZL0SAsEtQQel9k0jp8pIMuqFtiIN3sK1BH2RbSN3iNcBNLUdR9CUNVhwWSmzop6T8lJ2N&#10;gqNx+8n4TvEuXdzMaJX9N38Lq1T/s0u/QXjq/Dv8ai+1gkCE55lw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P10sMAAADcAAAADwAAAAAAAAAAAAAAAACYAgAAZHJzL2Rv&#10;d25yZXYueG1sUEsFBgAAAAAEAAQA9QAAAIgDAAAAAA==&#10;" filled="f" stroked="f" strokeweight=".5pt">
                              <v:textbox style="mso-next-textbox:#Надпись 407">
                                <w:txbxContent>
                                  <w:p w:rsidR="00904AF0" w:rsidRPr="00BB7909" w:rsidRDefault="00904AF0" w:rsidP="0026378B">
                                    <w:pPr>
                                      <w:spacing w:line="160" w:lineRule="exact"/>
                                      <w:rPr>
                                        <w:sz w:val="14"/>
                                        <w:szCs w:val="14"/>
                                        <w:lang w:val="en-US"/>
                                      </w:rPr>
                                    </w:pPr>
                                    <w:r w:rsidRPr="00BB7909">
                                      <w:rPr>
                                        <w:sz w:val="14"/>
                                        <w:szCs w:val="14"/>
                                        <w:lang w:val="en-US"/>
                                      </w:rPr>
                                      <w:t>SpatialDropout1D</w:t>
                                    </w:r>
                                  </w:p>
                                </w:txbxContent>
                              </v:textbox>
                            </v:shape>
                          </v:group>
                        </v:group>
                        <v:group id="_x0000_s1654" style="position:absolute;left:2358;top:3066;width:363;height:1579" coordorigin="2358,3066" coordsize="363,1579">
                          <v:shape id="Прямая со стрелкой 505" o:spid="_x0000_s1655" type="#_x0000_t32" style="position:absolute;left:2666;top:3211;width:5;height:14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bRMQAAADcAAAADwAAAGRycy9kb3ducmV2LnhtbESPQWvCQBCF74X+h2UKXkQ3EVs0ukop&#10;FHtttOJxyI7ZYHY2ZKca/323UOhthvfmfW/W28G36kp9bAIbyKcZKOIq2IZrA4f9+2QBKgqyxTYw&#10;GbhThO3m8WGNhQ03/qRrKbVKIRwLNOBEukLrWDnyGKehI07aOfQeJa19rW2PtxTuWz3LshftseFE&#10;cNjRm6PqUn77xKXDbFw+j5fzyw6/Tkcn93kuxoyehtcVKKFB/s1/1x821V/k8PtMmkB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H9tExAAAANwAAAAPAAAAAAAAAAAA&#10;AAAAAKECAABkcnMvZG93bnJldi54bWxQSwUGAAAAAAQABAD5AAAAkgMAAAAA&#10;" strokecolor="#5b9bd5 [3204]" strokeweight=".5pt">
                            <v:stroke endarrow="block" joinstyle="miter"/>
                          </v:shape>
                          <v:shape id="Надпись 506" o:spid="_x0000_s1656" type="#_x0000_t202" style="position:absolute;left:1880;top:3544;width:1319;height:36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sGMIA&#10;AADcAAAADwAAAGRycy9kb3ducmV2LnhtbERPTYvCMBC9L/gfwgh709QepFajiCDqYQ9bF9bj2Ixt&#10;tZmUJmrdX28EYW/zeJ8zW3SmFjdqXWVZwWgYgSDOra64UPCzXw8SEM4ja6wtk4IHOVjMex8zTLW9&#10;8zfdMl+IEMIuRQWl900qpctLMuiGtiEO3Mm2Bn2AbSF1i/cQbmoZR9FYGqw4NJTY0Kqk/JJdjYKz&#10;ccdJ8kej3+XmYeKv7NDsNlapz363nILw1Pl/8du91WF+EsPr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6wYwgAAANwAAAAPAAAAAAAAAAAAAAAAAJgCAABkcnMvZG93&#10;bnJldi54bWxQSwUGAAAAAAQABAD1AAAAhwMAAAAA&#10;" filled="f" stroked="f" strokeweight=".5pt">
                            <v:textbox style="mso-next-textbox:#Надпись 506">
                              <w:txbxContent>
                                <w:p w:rsidR="00904AF0" w:rsidRPr="003E4A3A" w:rsidRDefault="00904AF0" w:rsidP="0026378B">
                                  <w:pPr>
                                    <w:rPr>
                                      <w:sz w:val="14"/>
                                      <w:szCs w:val="14"/>
                                      <w:lang w:val="en-US"/>
                                    </w:rPr>
                                  </w:pPr>
                                  <w:r w:rsidRPr="003E4A3A">
                                    <w:rPr>
                                      <w:sz w:val="14"/>
                                      <w:szCs w:val="14"/>
                                      <w:lang w:val="kk-KZ"/>
                                    </w:rPr>
                                    <w:t>Стеммер</w:t>
                                  </w:r>
                                </w:p>
                                <w:p w:rsidR="00904AF0" w:rsidRPr="003E4A3A" w:rsidRDefault="00904AF0" w:rsidP="0026378B">
                                  <w:pPr>
                                    <w:rPr>
                                      <w:sz w:val="14"/>
                                      <w:szCs w:val="14"/>
                                      <w:lang w:val="kk-KZ"/>
                                    </w:rPr>
                                  </w:pPr>
                                  <w:r w:rsidRPr="003E4A3A">
                                    <w:rPr>
                                      <w:sz w:val="14"/>
                                      <w:szCs w:val="14"/>
                                      <w:lang w:val="kk-KZ"/>
                                    </w:rPr>
                                    <w:t>Портера</w:t>
                                  </w:r>
                                </w:p>
                              </w:txbxContent>
                            </v:textbox>
                          </v:shape>
                        </v:group>
                      </v:group>
                    </v:group>
                  </v:group>
                </v:group>
              </v:group>
            </v:group>
          </v:group>
        </w:pict>
      </w: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ind w:firstLine="709"/>
        <w:jc w:val="both"/>
        <w:rPr>
          <w:sz w:val="28"/>
          <w:szCs w:val="28"/>
          <w:lang w:val="kk-KZ"/>
        </w:rPr>
      </w:pPr>
      <w:r w:rsidRPr="00286C4B">
        <w:rPr>
          <w:sz w:val="28"/>
          <w:szCs w:val="28"/>
        </w:rPr>
        <w:t xml:space="preserve">Рисунок 18 – </w:t>
      </w:r>
      <w:r w:rsidRPr="00286C4B">
        <w:rPr>
          <w:sz w:val="28"/>
          <w:szCs w:val="28"/>
          <w:lang w:val="kk-KZ"/>
        </w:rPr>
        <w:t>Диаграмма потока данных нейрокомпьютерной системы</w:t>
      </w:r>
    </w:p>
    <w:p w:rsidR="005119EA" w:rsidRPr="00286C4B" w:rsidRDefault="005119EA" w:rsidP="005119EA">
      <w:pPr>
        <w:jc w:val="both"/>
        <w:rPr>
          <w:sz w:val="28"/>
          <w:szCs w:val="28"/>
        </w:rPr>
      </w:pPr>
    </w:p>
    <w:p w:rsidR="005119EA" w:rsidRPr="00286C4B" w:rsidRDefault="005119EA" w:rsidP="005119EA">
      <w:pPr>
        <w:ind w:firstLine="567"/>
        <w:jc w:val="both"/>
        <w:rPr>
          <w:sz w:val="28"/>
          <w:szCs w:val="28"/>
          <w:lang w:val="kk-KZ"/>
        </w:rPr>
      </w:pPr>
      <w:r w:rsidRPr="00286C4B">
        <w:rPr>
          <w:sz w:val="28"/>
          <w:szCs w:val="28"/>
          <w:lang w:val="kk-KZ"/>
        </w:rPr>
        <w:t xml:space="preserve">Информационный поток данных показывает, что текст, попадая в модуль создания словаря, преобразуется в токены или биграммы и попадает в блок создания </w:t>
      </w:r>
      <w:r w:rsidRPr="00286C4B">
        <w:rPr>
          <w:sz w:val="28"/>
          <w:szCs w:val="28"/>
          <w:lang w:val="en-US"/>
        </w:rPr>
        <w:t>LDA</w:t>
      </w:r>
      <w:r w:rsidRPr="00286C4B">
        <w:rPr>
          <w:sz w:val="28"/>
          <w:szCs w:val="28"/>
        </w:rPr>
        <w:t>-</w:t>
      </w:r>
      <w:r w:rsidRPr="00286C4B">
        <w:rPr>
          <w:sz w:val="28"/>
          <w:szCs w:val="28"/>
          <w:lang w:val="kk-KZ"/>
        </w:rPr>
        <w:t xml:space="preserve">модели. Создается </w:t>
      </w:r>
      <w:r w:rsidRPr="00286C4B">
        <w:rPr>
          <w:sz w:val="28"/>
          <w:szCs w:val="28"/>
          <w:lang w:val="en-US"/>
        </w:rPr>
        <w:t>LDA</w:t>
      </w:r>
      <w:r w:rsidRPr="00286C4B">
        <w:rPr>
          <w:sz w:val="28"/>
          <w:szCs w:val="28"/>
        </w:rPr>
        <w:t xml:space="preserve">-модель </w:t>
      </w:r>
      <w:r w:rsidRPr="00286C4B">
        <w:rPr>
          <w:sz w:val="28"/>
          <w:szCs w:val="28"/>
          <w:lang w:val="kk-KZ"/>
        </w:rPr>
        <w:t xml:space="preserve">на основе распределения Дирихле, результат которого сохраняется в базе данных и здесь же преобразуется в векторы, что требуется для обучения нейронной сети. Векторы, в свою очередь, передаются конструктору </w:t>
      </w:r>
      <w:r w:rsidRPr="00286C4B">
        <w:rPr>
          <w:sz w:val="28"/>
          <w:szCs w:val="28"/>
          <w:lang w:val="en-US"/>
        </w:rPr>
        <w:t>Sequential</w:t>
      </w:r>
      <w:r w:rsidRPr="00286C4B">
        <w:rPr>
          <w:sz w:val="28"/>
          <w:szCs w:val="28"/>
        </w:rPr>
        <w:t>, который создает</w:t>
      </w:r>
      <w:r w:rsidRPr="00286C4B">
        <w:rPr>
          <w:sz w:val="28"/>
          <w:szCs w:val="28"/>
          <w:lang w:val="kk-KZ"/>
        </w:rPr>
        <w:t xml:space="preserve"> многослойную нейронную сеть, включающ</w:t>
      </w:r>
      <w:r w:rsidR="00B774BB">
        <w:rPr>
          <w:sz w:val="28"/>
          <w:szCs w:val="28"/>
          <w:lang w:val="kk-KZ"/>
        </w:rPr>
        <w:t>ую</w:t>
      </w:r>
      <w:r w:rsidRPr="00286C4B">
        <w:rPr>
          <w:sz w:val="28"/>
          <w:szCs w:val="28"/>
          <w:lang w:val="kk-KZ"/>
        </w:rPr>
        <w:t xml:space="preserve"> скрытый рекуррентый слой, что описано во 2-й главе. Следующий шаг показывает, что построенная многослойная нейронная сеть проводит обучение при помощи алгоритма обратного распространения ошибки. Если сеть построена качественно, то модель сохраняется и используется при выводе оценки семантической связанности ключевых слов текста. Таким образом, на рисунке 1</w:t>
      </w:r>
      <w:r w:rsidR="00B774BB">
        <w:rPr>
          <w:sz w:val="28"/>
          <w:szCs w:val="28"/>
          <w:lang w:val="kk-KZ"/>
        </w:rPr>
        <w:t>8</w:t>
      </w:r>
      <w:r w:rsidRPr="00286C4B">
        <w:rPr>
          <w:sz w:val="28"/>
          <w:szCs w:val="28"/>
          <w:lang w:val="kk-KZ"/>
        </w:rPr>
        <w:t xml:space="preserve"> отслеживается движение информации по отдельным модулям системы. Однако физическое представление нейрокомпьютерной системы можно увидеть только через диаграмму компонентов, позволяющую представить </w:t>
      </w:r>
      <w:r w:rsidRPr="00286C4B">
        <w:rPr>
          <w:sz w:val="28"/>
          <w:szCs w:val="28"/>
          <w:lang w:val="kk-KZ"/>
        </w:rPr>
        <w:lastRenderedPageBreak/>
        <w:t>архитектуру разработанной нейрокомпьютерной системы, в которой устанавливаются зависимости между исходным и исполняемым кодом.</w:t>
      </w:r>
    </w:p>
    <w:p w:rsidR="005119EA" w:rsidRPr="00286C4B" w:rsidRDefault="005119EA" w:rsidP="005119EA">
      <w:pPr>
        <w:ind w:firstLine="567"/>
        <w:jc w:val="both"/>
        <w:rPr>
          <w:sz w:val="28"/>
          <w:szCs w:val="28"/>
          <w:lang w:val="kk-KZ"/>
        </w:rPr>
      </w:pPr>
      <w:r w:rsidRPr="00286C4B">
        <w:rPr>
          <w:sz w:val="28"/>
          <w:szCs w:val="28"/>
          <w:lang w:val="kk-KZ"/>
        </w:rPr>
        <w:t>Архитектура</w:t>
      </w:r>
      <w:r w:rsidRPr="00286C4B">
        <w:rPr>
          <w:sz w:val="28"/>
          <w:szCs w:val="28"/>
        </w:rPr>
        <w:t xml:space="preserve"> нейрокомпьютерной системы, пред</w:t>
      </w:r>
      <w:r w:rsidRPr="00286C4B">
        <w:rPr>
          <w:sz w:val="28"/>
          <w:szCs w:val="28"/>
          <w:lang w:val="kk-KZ"/>
        </w:rPr>
        <w:t xml:space="preserve">ставляющая ее </w:t>
      </w:r>
      <w:r w:rsidRPr="00286C4B">
        <w:rPr>
          <w:sz w:val="28"/>
          <w:szCs w:val="28"/>
        </w:rPr>
        <w:t>физическую структуру,</w:t>
      </w:r>
      <w:r w:rsidR="00B774BB">
        <w:rPr>
          <w:sz w:val="28"/>
          <w:szCs w:val="28"/>
        </w:rPr>
        <w:t xml:space="preserve"> </w:t>
      </w:r>
      <w:r w:rsidRPr="00286C4B">
        <w:rPr>
          <w:sz w:val="28"/>
          <w:szCs w:val="28"/>
          <w:lang w:val="kk-KZ"/>
        </w:rPr>
        <w:t>изображена на</w:t>
      </w:r>
      <w:r w:rsidR="00B774BB">
        <w:rPr>
          <w:sz w:val="28"/>
          <w:szCs w:val="28"/>
          <w:lang w:val="kk-KZ"/>
        </w:rPr>
        <w:t xml:space="preserve"> </w:t>
      </w:r>
      <w:r w:rsidRPr="00286C4B">
        <w:rPr>
          <w:sz w:val="28"/>
          <w:szCs w:val="28"/>
          <w:lang w:val="kk-KZ"/>
        </w:rPr>
        <w:t>рисунке 19. На</w:t>
      </w:r>
      <w:r w:rsidR="00C33F52" w:rsidRPr="00286C4B">
        <w:rPr>
          <w:sz w:val="28"/>
          <w:szCs w:val="28"/>
          <w:lang w:val="kk-KZ"/>
        </w:rPr>
        <w:t xml:space="preserve"> </w:t>
      </w:r>
      <w:r w:rsidRPr="00286C4B">
        <w:rPr>
          <w:sz w:val="28"/>
          <w:szCs w:val="28"/>
          <w:lang w:val="kk-KZ"/>
        </w:rPr>
        <w:t>нем отображены основные компоненты системы, которыми являются три файла –</w:t>
      </w:r>
      <w:r w:rsidR="00C33F52" w:rsidRPr="00286C4B">
        <w:rPr>
          <w:sz w:val="28"/>
          <w:szCs w:val="28"/>
          <w:lang w:val="kk-KZ"/>
        </w:rPr>
        <w:t xml:space="preserve"> </w:t>
      </w:r>
      <w:r w:rsidRPr="00286C4B">
        <w:rPr>
          <w:sz w:val="28"/>
          <w:szCs w:val="28"/>
          <w:lang w:val="en-US"/>
        </w:rPr>
        <w:t>FunctionB</w:t>
      </w:r>
      <w:r w:rsidRPr="00286C4B">
        <w:rPr>
          <w:sz w:val="28"/>
          <w:szCs w:val="28"/>
          <w:lang w:val="kk-KZ"/>
        </w:rPr>
        <w:t>,</w:t>
      </w:r>
      <w:r w:rsidR="00210184" w:rsidRPr="00286C4B">
        <w:rPr>
          <w:sz w:val="28"/>
          <w:szCs w:val="28"/>
          <w:lang w:val="kk-KZ"/>
        </w:rPr>
        <w:t xml:space="preserve"> </w:t>
      </w:r>
      <w:r w:rsidRPr="00286C4B">
        <w:rPr>
          <w:sz w:val="28"/>
          <w:szCs w:val="28"/>
          <w:lang w:val="en-US"/>
        </w:rPr>
        <w:t>app</w:t>
      </w:r>
      <w:r w:rsidR="00210184" w:rsidRPr="00286C4B">
        <w:rPr>
          <w:sz w:val="28"/>
          <w:szCs w:val="28"/>
          <w:lang w:val="kk-KZ"/>
        </w:rPr>
        <w:t xml:space="preserve"> </w:t>
      </w:r>
      <w:r w:rsidRPr="00286C4B">
        <w:rPr>
          <w:sz w:val="28"/>
          <w:szCs w:val="28"/>
        </w:rPr>
        <w:t>и</w:t>
      </w:r>
      <w:r w:rsidR="00210184" w:rsidRPr="00286C4B">
        <w:rPr>
          <w:sz w:val="28"/>
          <w:szCs w:val="28"/>
          <w:lang w:val="kk-KZ"/>
        </w:rPr>
        <w:t xml:space="preserve"> </w:t>
      </w:r>
      <w:r w:rsidRPr="00286C4B">
        <w:rPr>
          <w:sz w:val="28"/>
          <w:szCs w:val="28"/>
          <w:lang w:val="en-US"/>
        </w:rPr>
        <w:t>app</w:t>
      </w:r>
      <w:r w:rsidRPr="00286C4B">
        <w:rPr>
          <w:sz w:val="28"/>
          <w:szCs w:val="28"/>
        </w:rPr>
        <w:t xml:space="preserve">3, организующие создание тематической модели и нейронной сети и ее обучение, результаты тематического моделирования сохраняются в файле </w:t>
      </w:r>
      <w:r w:rsidRPr="00286C4B">
        <w:rPr>
          <w:sz w:val="28"/>
          <w:szCs w:val="28"/>
          <w:lang w:val="en-US"/>
        </w:rPr>
        <w:t>results</w:t>
      </w:r>
      <w:r w:rsidRPr="00286C4B">
        <w:rPr>
          <w:sz w:val="28"/>
          <w:szCs w:val="28"/>
        </w:rPr>
        <w:t>.</w:t>
      </w:r>
      <w:r w:rsidRPr="00286C4B">
        <w:rPr>
          <w:sz w:val="28"/>
          <w:szCs w:val="28"/>
          <w:lang w:val="en-US"/>
        </w:rPr>
        <w:t>xls</w:t>
      </w:r>
      <w:r w:rsidRPr="00286C4B">
        <w:rPr>
          <w:sz w:val="28"/>
          <w:szCs w:val="28"/>
        </w:rPr>
        <w:t>,</w:t>
      </w:r>
      <w:r w:rsidR="00C33F52" w:rsidRPr="00286C4B">
        <w:rPr>
          <w:sz w:val="28"/>
          <w:szCs w:val="28"/>
          <w:lang w:val="kk-KZ"/>
        </w:rPr>
        <w:t xml:space="preserve"> </w:t>
      </w:r>
      <w:r w:rsidRPr="00286C4B">
        <w:rPr>
          <w:sz w:val="28"/>
          <w:szCs w:val="28"/>
        </w:rPr>
        <w:t xml:space="preserve">а обученная модель записывается в файле </w:t>
      </w:r>
      <w:r w:rsidRPr="00286C4B">
        <w:rPr>
          <w:sz w:val="28"/>
          <w:szCs w:val="28"/>
          <w:lang w:val="en-US"/>
        </w:rPr>
        <w:t>my</w:t>
      </w:r>
      <w:r w:rsidRPr="00286C4B">
        <w:rPr>
          <w:sz w:val="28"/>
          <w:szCs w:val="28"/>
        </w:rPr>
        <w:t>_</w:t>
      </w:r>
      <w:r w:rsidRPr="00286C4B">
        <w:rPr>
          <w:sz w:val="28"/>
          <w:szCs w:val="28"/>
          <w:lang w:val="en-US"/>
        </w:rPr>
        <w:t>model</w:t>
      </w:r>
      <w:r w:rsidRPr="00286C4B">
        <w:rPr>
          <w:sz w:val="28"/>
          <w:szCs w:val="28"/>
        </w:rPr>
        <w:t>.</w:t>
      </w:r>
      <w:r w:rsidRPr="00286C4B">
        <w:rPr>
          <w:sz w:val="28"/>
          <w:szCs w:val="28"/>
          <w:lang w:val="en-US"/>
        </w:rPr>
        <w:t>h</w:t>
      </w:r>
      <w:r w:rsidRPr="00286C4B">
        <w:rPr>
          <w:sz w:val="28"/>
          <w:szCs w:val="28"/>
        </w:rPr>
        <w:t>5.</w:t>
      </w:r>
    </w:p>
    <w:p w:rsidR="005119EA" w:rsidRPr="00286C4B" w:rsidRDefault="005119EA" w:rsidP="005119EA">
      <w:pPr>
        <w:shd w:val="clear" w:color="auto" w:fill="FFFFFF"/>
        <w:ind w:firstLine="567"/>
        <w:jc w:val="both"/>
        <w:rPr>
          <w:noProof/>
          <w:lang w:val="kk-KZ"/>
        </w:rPr>
      </w:pPr>
    </w:p>
    <w:p w:rsidR="005119EA" w:rsidRPr="00286C4B" w:rsidRDefault="00904AF0" w:rsidP="005119EA">
      <w:pPr>
        <w:shd w:val="clear" w:color="auto" w:fill="FFFFFF"/>
        <w:ind w:firstLine="567"/>
        <w:jc w:val="both"/>
        <w:rPr>
          <w:noProof/>
          <w:lang w:val="kk-KZ"/>
        </w:rPr>
      </w:pPr>
      <w:r>
        <w:rPr>
          <w:noProof/>
        </w:rPr>
        <w:pict>
          <v:group id="Group 1116" o:spid="_x0000_s1451" style="position:absolute;left:0;text-align:left;margin-left:5pt;margin-top:10.85pt;width:447.65pt;height:296.65pt;z-index:251676672" coordorigin="1753,3537" coordsize="8953,5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">
            <v:roundrect id="Скругленный прямоугольник 555" o:spid="_x0000_s1452" style="position:absolute;left:6919;top:6307;width:1298;height:125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2ksQA&#10;AADcAAAADwAAAGRycy9kb3ducmV2LnhtbERPS2vCQBC+C/6HZYTedFMrRaKrlBZpbPHg42BvQ3ZM&#10;QrOzYXc1yb/vFgRv8/E9Z7nuTC1u5HxlWcHzJAFBnFtdcaHgdNyM5yB8QNZYWyYFPXlYr4aDJaba&#10;tryn2yEUIoawT1FBGUKTSunzkgz6iW2II3exzmCI0BVSO2xjuKnlNElepcGKY0OJDb2XlP8erkbB&#10;vNj1szbbXrNP15+/P9rm8vWzVepp1L0tQATqwkN8d2c6zp+9wP8z8QK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KdpLEAAAA3AAAAA8AAAAAAAAAAAAAAAAAmAIAAGRycy9k&#10;b3ducmV2LnhtbFBLBQYAAAAABAAEAPUAAACJAwAAAAA=&#10;" filled="f" strokecolor="#1f4d78 [1604]" strokeweight="1pt">
              <v:stroke joinstyle="miter"/>
              <v:textbox style="mso-next-textbox:#Скругленный прямоугольник 555">
                <w:txbxContent>
                  <w:p w:rsidR="00904AF0" w:rsidRDefault="00904AF0" w:rsidP="005119EA">
                    <w:r w:rsidRPr="00201868">
                      <w:rPr>
                        <w:color w:val="000000"/>
                        <w:sz w:val="28"/>
                        <w:szCs w:val="28"/>
                      </w:rPr>
                      <w:object w:dxaOrig="825" w:dyaOrig="8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39.55pt;height:42.6pt">
                          <v:imagedata r:id="rId43" o:title=""/>
                        </v:shape>
                        <o:OLEObject Type="Embed" ProgID="Package" ShapeID="_x0000_i1065" DrawAspect="Content" ObjectID="_1697829909" r:id="rId44"/>
                      </w:object>
                    </w:r>
                  </w:p>
                  <w:p w:rsidR="00904AF0" w:rsidRDefault="00904AF0" w:rsidP="005119EA"/>
                </w:txbxContent>
              </v:textbox>
            </v:roundrect>
            <v:roundrect id="AutoShape 1080" o:spid="_x0000_s1453" style="position:absolute;left:4776;top:5071;width:1720;height:9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Dq8MA&#10;AADcAAAADwAAAGRycy9kb3ducmV2LnhtbESPzW7CMBCE75V4B2uReisOLUUoYBBNQeq1/NyXeIkj&#10;4nVkuxB4+hoJiduuZr7Z2dmis404kw+1YwXDQQaCuHS65krBbrt+m4AIEVlj45gUXCnAYt57mWGu&#10;3YV/6byJlUghHHJUYGJscylDachiGLiWOGlH5y3GtPpKao+XFG4b+Z5lY2mx5nTBYEuFofK0+bOp&#10;Rvj6lHJfTFaneCvW1w//beig1Gu/W05BROri0/ygf3TiRiO4P5Mm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dDq8MAAADcAAAADwAAAAAAAAAAAAAAAACYAgAAZHJzL2Rv&#10;d25yZXYueG1sUEsFBgAAAAAEAAQA9QAAAIgDAAAAAA==&#10;" strokecolor="#1f4d78 [1604]">
              <v:textbox style="mso-next-textbox:#AutoShape 1080">
                <w:txbxContent>
                  <w:p w:rsidR="00904AF0" w:rsidRDefault="00904AF0" w:rsidP="005119EA">
                    <w:r w:rsidRPr="00F6760A">
                      <w:object w:dxaOrig="1369" w:dyaOrig="842">
                        <v:shape id="_x0000_i1066" type="#_x0000_t75" style="width:63.9pt;height:42.6pt">
                          <v:imagedata r:id="rId45" o:title=""/>
                        </v:shape>
                        <o:OLEObject Type="Embed" ProgID="Package" ShapeID="_x0000_i1066" DrawAspect="Content" ObjectID="_1697829910" r:id="rId46"/>
                      </w:object>
                    </w:r>
                  </w:p>
                </w:txbxContent>
              </v:textbox>
            </v:roundrect>
            <v:roundrect id="AutoShape 1081" o:spid="_x0000_s1454" style="position:absolute;left:5071;top:6385;width:1310;height:117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vmMMIA&#10;AADcAAAADwAAAGRycy9kb3ducmV2LnhtbESPQW/CMAyF70j8h8hIu0HKNhAqBMQ6kLiOwd00pqlo&#10;nCrJoPDrF6RJu9l673t+Xqw624gr+VA7VjAeZSCIS6drrhQcvrfDGYgQkTU2jknBnQKslv3eAnPt&#10;bvxF132sRArhkKMCE2ObSxlKQxbDyLXESTs7bzGm1VdSe7ylcNvI1yybSos1pwsGWyoMlZf9j001&#10;wsdEymMx21zio9je3/ynoZNSL4NuPQcRqYv/5j96pxP3PoHnM2k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e+YwwgAAANwAAAAPAAAAAAAAAAAAAAAAAJgCAABkcnMvZG93&#10;bnJldi54bWxQSwUGAAAAAAQABAD1AAAAhwMAAAAA&#10;" strokecolor="#1f4d78 [1604]">
              <v:textbox style="mso-next-textbox:#AutoShape 1081">
                <w:txbxContent>
                  <w:p w:rsidR="00904AF0" w:rsidRDefault="00904AF0" w:rsidP="005119EA">
                    <w:r w:rsidRPr="00B37B9E">
                      <w:object w:dxaOrig="716" w:dyaOrig="842">
                        <v:shape id="_x0000_i1067" type="#_x0000_t75" style="width:32.95pt;height:42.6pt">
                          <v:imagedata r:id="rId47" o:title=""/>
                        </v:shape>
                        <o:OLEObject Type="Embed" ProgID="Package" ShapeID="_x0000_i1067" DrawAspect="Content" ObjectID="_1697829911" r:id="rId48"/>
                      </w:object>
                    </w:r>
                  </w:p>
                </w:txbxContent>
              </v:textbox>
            </v:roundrect>
            <v:roundrect id="AutoShape 1082" o:spid="_x0000_s1455" style="position:absolute;left:2003;top:3537;width:2208;height:924;visibility:visible;mso-wrap-style:non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wA8QA&#10;AADcAAAADwAAAGRycy9kb3ducmV2LnhtbERPS2vCQBC+F/oflil4KWajFCsxqxRB0PZQGh/nITtm&#10;U7OzIbvG+O+7hUJv8/E9J18NthE9db52rGCSpCCIS6drrhQc9pvxHIQPyBobx6TgTh5Wy8eHHDPt&#10;bvxFfREqEUPYZ6jAhNBmUvrSkEWfuJY4cmfXWQwRdpXUHd5iuG3kNE1n0mLNscFgS2tD5aW4WgVH&#10;97E7nsz0/fD9vCs/L70dXu9WqdHT8LYAEWgI/+I/91bH+S8z+H0mXi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1sAPEAAAA3AAAAA8AAAAAAAAAAAAAAAAAmAIAAGRycy9k&#10;b3ducmV2LnhtbFBLBQYAAAAABAAEAPUAAACJAwAAAAA=&#10;" strokecolor="#1f4d78 [1604]">
              <v:textbox style="mso-next-textbox:#AutoShape 1082">
                <w:txbxContent>
                  <w:p w:rsidR="00904AF0" w:rsidRDefault="00904AF0" w:rsidP="005119EA">
                    <w:r w:rsidRPr="00B37B9E">
                      <w:object w:dxaOrig="2443" w:dyaOrig="842">
                        <v:shape id="_x0000_i1068" type="#_x0000_t75" style="width:91.25pt;height:42.6pt">
                          <v:imagedata r:id="rId49" o:title=""/>
                        </v:shape>
                        <o:OLEObject Type="Embed" ProgID="Package" ShapeID="_x0000_i1068" DrawAspect="Content" ObjectID="_1697829912" r:id="rId50"/>
                      </w:object>
                    </w:r>
                  </w:p>
                </w:txbxContent>
              </v:textbox>
            </v:roundrect>
            <v:roundrect id="AutoShape 1083" o:spid="_x0000_s1456" style="position:absolute;left:6073;top:3631;width:1330;height:123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d3MMA&#10;AADcAAAADwAAAGRycy9kb3ducmV2LnhtbESPzW7CMBCE75V4B2uRuIEDtBSlGETTIvXKT+/beIkj&#10;4nVkuxD69BgJqbddzXyzs4tVZxtxJh9qxwrGowwEcel0zZWCw34znIMIEVlj45gUXCnAatl7WmCu&#10;3YW3dN7FSqQQDjkqMDG2uZShNGQxjFxLnLSj8xZjWn0ltcdLCreNnGTZTFqsOV0w2FJhqDztfm2q&#10;Ed5fpPwu5p+n+FdsrlP/YehHqUG/W7+BiNTFf/OD/tKJe36F+zNpAr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Xd3MMAAADcAAAADwAAAAAAAAAAAAAAAACYAgAAZHJzL2Rv&#10;d25yZXYueG1sUEsFBgAAAAAEAAQA9QAAAIgDAAAAAA==&#10;" strokecolor="#1f4d78 [1604]">
              <v:textbox style="mso-next-textbox:#AutoShape 1083">
                <w:txbxContent>
                  <w:p w:rsidR="00904AF0" w:rsidRDefault="00904AF0" w:rsidP="005119EA">
                    <w:r w:rsidRPr="00B37B9E">
                      <w:object w:dxaOrig="1260" w:dyaOrig="842">
                        <v:shape id="_x0000_i1069" type="#_x0000_t75" style="width:61.35pt;height:42.6pt">
                          <v:imagedata r:id="rId51" o:title=""/>
                        </v:shape>
                        <o:OLEObject Type="Embed" ProgID="Package" ShapeID="_x0000_i1069" DrawAspect="Content" ObjectID="_1697829913" r:id="rId52"/>
                      </w:object>
                    </w:r>
                  </w:p>
                </w:txbxContent>
              </v:textbox>
            </v:roundrect>
            <v:roundrect id="AutoShape 1084" o:spid="_x0000_s1457" style="position:absolute;left:8922;top:6401;width:1706;height:115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JrsMA&#10;AADcAAAADwAAAGRycy9kb3ducmV2LnhtbESPT0/DMAzF70h8h8hIu7GU8UdTt2yCsklcGXD3GtNU&#10;a5wqydqOT48PSNz85Pd7fl5vJ9+pgWJqAxu4mxegiOtgW24MfH7sb5egUka22AUmAxdKsN1cX62x&#10;tGHkdxoOuVESwqlEAy7nvtQ61Y48pnnoiWX3HaLHLDI22kYcJdx3elEUT9pjy3LBYU+Vo/p0OHup&#10;kV4etf6qlrtT/qn2l/v46uhozOxmel6ByjTlf/Mf/WaFe5C28oxM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pJrsMAAADcAAAADwAAAAAAAAAAAAAAAACYAgAAZHJzL2Rv&#10;d25yZXYueG1sUEsFBgAAAAAEAAQA9QAAAIgDAAAAAA==&#10;" strokecolor="#1f4d78 [1604]">
              <v:textbox style="mso-next-textbox:#AutoShape 1084">
                <w:txbxContent>
                  <w:p w:rsidR="00904AF0" w:rsidRDefault="00904AF0" w:rsidP="005119EA">
                    <w:r w:rsidRPr="00B37B9E">
                      <w:object w:dxaOrig="1416" w:dyaOrig="842">
                        <v:shape id="_x0000_i1070" type="#_x0000_t75" style="width:68.45pt;height:42.6pt">
                          <v:imagedata r:id="rId53" o:title=""/>
                        </v:shape>
                        <o:OLEObject Type="Embed" ProgID="Package" ShapeID="_x0000_i1070" DrawAspect="Content" ObjectID="_1697829914" r:id="rId54"/>
                      </w:object>
                    </w:r>
                  </w:p>
                </w:txbxContent>
              </v:textbox>
            </v:roundrect>
            <v:roundrect id="AutoShape 1085" o:spid="_x0000_s1458" style="position:absolute;left:1753;top:7983;width:8953;height:148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sNcMA&#10;AADcAAAADwAAAGRycy9kb3ducmV2LnhtbESPQW/CMAyF70j7D5EncYN0MBAUAmLdkLjCxt00XlPR&#10;OFWSQdmvXyYhcbP13vf8vFx3thEX8qF2rOBlmIEgLp2uuVLw9bkdzECEiKyxcUwKbhRgvXrqLTHX&#10;7sp7uhxiJVIIhxwVmBjbXMpQGrIYhq4lTtq38xZjWn0ltcdrCreNHGXZVFqsOV0w2FJhqDwffmyq&#10;Ed4mUh6L2cc5/hbb29i/Gzop1X/uNgsQkbr4MN/pnU7c6xz+n0kT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bsNcMAAADcAAAADwAAAAAAAAAAAAAAAACYAgAAZHJzL2Rv&#10;d25yZXYueG1sUEsFBgAAAAAEAAQA9QAAAIgDAAAAAA==&#10;" strokecolor="#1f4d78 [1604]">
              <v:textbox style="mso-next-textbox:#AutoShape 1085">
                <w:txbxContent>
                  <w:p w:rsidR="00904AF0" w:rsidRDefault="00904AF0" w:rsidP="005119EA">
                    <w:pPr>
                      <w:rPr>
                        <w:lang w:val="en-US"/>
                      </w:rPr>
                    </w:pPr>
                    <w:r w:rsidRPr="005D316A">
                      <w:rPr>
                        <w:lang w:val="en-US"/>
                      </w:rPr>
                      <w:object w:dxaOrig="825" w:dyaOrig="842">
                        <v:shape id="_x0000_i1071" type="#_x0000_t75" style="width:39.55pt;height:42.6pt">
                          <v:imagedata r:id="rId55" o:title=""/>
                        </v:shape>
                        <o:OLEObject Type="Embed" ProgID="Package" ShapeID="_x0000_i1071" DrawAspect="Content" ObjectID="_1697829915" r:id="rId56"/>
                      </w:object>
                    </w:r>
                    <w:r w:rsidRPr="005D316A">
                      <w:rPr>
                        <w:lang w:val="en-US"/>
                      </w:rPr>
                      <w:object w:dxaOrig="622" w:dyaOrig="842">
                        <v:shape id="_x0000_i1072" type="#_x0000_t75" style="width:26.85pt;height:42.6pt">
                          <v:imagedata r:id="rId57" o:title=""/>
                        </v:shape>
                        <o:OLEObject Type="Embed" ProgID="Package" ShapeID="_x0000_i1072" DrawAspect="Content" ObjectID="_1697829916" r:id="rId58"/>
                      </w:object>
                    </w:r>
                    <w:r w:rsidRPr="005D316A">
                      <w:rPr>
                        <w:lang w:val="en-US"/>
                      </w:rPr>
                      <w:object w:dxaOrig="654" w:dyaOrig="842">
                        <v:shape id="_x0000_i1073" type="#_x0000_t75" style="width:29.4pt;height:42.6pt">
                          <v:imagedata r:id="rId59" o:title=""/>
                        </v:shape>
                        <o:OLEObject Type="Embed" ProgID="Package" ShapeID="_x0000_i1073" DrawAspect="Content" ObjectID="_1697829917" r:id="rId60"/>
                      </w:object>
                    </w:r>
                  </w:p>
                  <w:p w:rsidR="00904AF0" w:rsidRDefault="00904AF0" w:rsidP="005119EA">
                    <w:pPr>
                      <w:jc w:val="center"/>
                    </w:pPr>
                  </w:p>
                  <w:p w:rsidR="00904AF0" w:rsidRDefault="00904AF0" w:rsidP="005119EA">
                    <w:pPr>
                      <w:jc w:val="center"/>
                    </w:pPr>
                  </w:p>
                </w:txbxContent>
              </v:textbox>
            </v:roundrect>
            <v:roundrect id="AutoShape 1086" o:spid="_x0000_s1459" style="position:absolute;left:5854;top:8217;width:1958;height:42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MbEMQA&#10;AADcAAAADwAAAGRycy9kb3ducmV2LnhtbESPQU/DMAyF70j8h8hI3FjCpKHRLZsQEhM3RLcDR6/x&#10;2mqN0yVpV/j1+IDEzdZ7fu/zejv5To0UUxvYwuPMgCKugmu5tnDYvz0sQaWM7LALTBa+KcF2c3uz&#10;xsKFK3/SWOZaSQinAi00OfeF1qlqyGOahZ5YtFOIHrOssdYu4lXCfafnxjxpjy1LQ4M9vTZUncvB&#10;W6icGUz8Gj+ej4tc/ozDhfXuYu393fSyApVpyv/mv+t3J/gL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GxDEAAAA3AAAAA8AAAAAAAAAAAAAAAAAmAIAAGRycy9k&#10;b3ducmV2LnhtbFBLBQYAAAAABAAEAPUAAACJAwAAAAA=&#10;">
              <v:textbox style="mso-next-textbox:#AutoShape 1086">
                <w:txbxContent>
                  <w:p w:rsidR="00904AF0" w:rsidRPr="00B2376B" w:rsidRDefault="00904AF0" w:rsidP="005119EA">
                    <w:pPr>
                      <w:rPr>
                        <w:lang w:val="en-US"/>
                      </w:rPr>
                    </w:pPr>
                    <w:r>
                      <w:rPr>
                        <w:lang w:val="en-US"/>
                      </w:rPr>
                      <w:t>Input</w:t>
                    </w:r>
                    <w:r>
                      <w:t>_</w:t>
                    </w:r>
                  </w:p>
                </w:txbxContent>
              </v:textbox>
            </v:roundrect>
            <v:roundrect id="AutoShape 1087" o:spid="_x0000_s1460" style="position:absolute;left:5854;top:8812;width:1958;height:51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8IA&#10;AADcAAAADwAAAGRycy9kb3ducmV2LnhtbERPTWvCQBC9C/6HZQq9mV0LFk1dpQgtvRWjB4/T7JgE&#10;s7NxdxPT/nq3UOhtHu9z1tvRtmIgHxrHGuaZAkFcOtNwpeF4eJstQYSIbLB1TBq+KcB2M52sMTfu&#10;xnsailiJFMIhRw11jF0uZShrshgy1xEn7uy8xZigr6TxeEvhtpVPSj1Liw2nhho72tVUXoreaiiN&#10;6pU/DZ+rr0Usfob+yvL9qvXjw/j6AiLSGP/Ff+4Pk+Yv5vD7TLp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76LwgAAANwAAAAPAAAAAAAAAAAAAAAAAJgCAABkcnMvZG93&#10;bnJldi54bWxQSwUGAAAAAAQABAD1AAAAhwMAAAAA&#10;">
              <v:textbox style="mso-next-textbox:#AutoShape 1087">
                <w:txbxContent>
                  <w:p w:rsidR="00904AF0" w:rsidRPr="0043029F" w:rsidRDefault="00904AF0" w:rsidP="005119EA">
                    <w:pPr>
                      <w:rPr>
                        <w:lang w:val="en-US"/>
                      </w:rPr>
                    </w:pPr>
                    <w:r>
                      <w:rPr>
                        <w:lang w:val="en-US"/>
                      </w:rPr>
                      <w:t>loss_graph</w:t>
                    </w:r>
                  </w:p>
                </w:txbxContent>
              </v:textbox>
            </v:roundrect>
            <v:roundrect id="AutoShape 1088" o:spid="_x0000_s1461" style="position:absolute;left:8046;top:8812;width:2141;height:51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0g/MEA&#10;AADcAAAADwAAAGRycy9kb3ducmV2LnhtbERPTWsCMRC9F/wPYQRvNVGw1NUoIlh6K9168Dhuxt3F&#10;zWRNsuvaX98UCr3N433OejvYRvTkQ+1Yw2yqQBAXztRcajh+HZ5fQYSIbLBxTBoeFGC7GT2tMTPu&#10;zp/U57EUKYRDhhqqGNtMylBUZDFMXUucuIvzFmOCvpTG4z2F20bOlXqRFmtODRW2tK+ouOad1VAY&#10;1Sl/6j+W50XMv/vuxvLtpvVkPOxWICIN8V/85343af5iDr/Pp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dIPzBAAAA3AAAAA8AAAAAAAAAAAAAAAAAmAIAAGRycy9kb3du&#10;cmV2LnhtbFBLBQYAAAAABAAEAPUAAACGAwAAAAA=&#10;">
              <v:textbox style="mso-next-textbox:#AutoShape 1088">
                <w:txbxContent>
                  <w:p w:rsidR="00904AF0" w:rsidRPr="0043029F" w:rsidRDefault="00904AF0" w:rsidP="005119EA">
                    <w:pPr>
                      <w:rPr>
                        <w:lang w:val="en-US"/>
                      </w:rPr>
                    </w:pPr>
                    <w:r>
                      <w:rPr>
                        <w:lang w:val="en-US"/>
                      </w:rPr>
                      <w:t>accuracy_graph</w:t>
                    </w:r>
                  </w:p>
                </w:txbxContent>
              </v:textbox>
            </v:roundrect>
            <v:roundrect id="AutoShape 1090" o:spid="_x0000_s1462" style="position:absolute;left:8046;top:8217;width:2141;height:42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Z8IA&#10;AADcAAAADwAAAGRycy9kb3ducmV2LnhtbERPTWsCMRC9F/ofwgjeamLFUlejlILSW3HtweO4GXcX&#10;N5M1ya7b/npTKPQ2j/c5q81gG9GTD7VjDdOJAkFcOFNzqeHrsH16BREissHGMWn4pgCb9ePDCjPj&#10;brynPo+lSCEcMtRQxdhmUoaiIoth4lrixJ2dtxgT9KU0Hm8p3DbyWakXabHm1FBhS+8VFZe8sxoK&#10;ozrlj/3n4jSP+U/fXVnurlqPR8PbEkSkIf6L/9wfJs2fz+D3mXS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VnwgAAANwAAAAPAAAAAAAAAAAAAAAAAJgCAABkcnMvZG93&#10;bnJldi54bWxQSwUGAAAAAAQABAD1AAAAhwMAAAAA&#10;">
              <v:textbox style="mso-next-textbox:#AutoShape 1090">
                <w:txbxContent>
                  <w:p w:rsidR="00904AF0" w:rsidRPr="00B55AB6" w:rsidRDefault="00904AF0" w:rsidP="005119EA">
                    <w:pPr>
                      <w:rPr>
                        <w:lang w:val="en-US"/>
                      </w:rPr>
                    </w:pPr>
                    <w:r>
                      <w:rPr>
                        <w:lang w:val="en-US"/>
                      </w:rPr>
                      <w:t>Confusion matrix</w:t>
                    </w:r>
                  </w:p>
                </w:txbxContent>
              </v:textbox>
            </v:roundrect>
            <v:shape id="AutoShape 1091" o:spid="_x0000_s1463" type="#_x0000_t32" style="position:absolute;left:5682;top:7559;width:0;height:4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cHisMAAADcAAAADwAAAGRycy9kb3ducmV2LnhtbERPTWsCMRC9C/0PYQreNKuo1K1RSkER&#10;xYNalvY2bKa7SzeTJYm6+uuNIPQ2j/c5s0VranEm5yvLCgb9BARxbnXFhYKv47L3BsIHZI21ZVJw&#10;JQ+L+Utnhqm2F97T+RAKEUPYp6igDKFJpfR5SQZ93zbEkfu1zmCI0BVSO7zEcFPLYZJMpMGKY0OJ&#10;DX2WlP8dTkbB93Z6yq7ZjjbZYLr5QWf87bhSqvvafryDCNSGf/HTvdZx/ng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3B4rDAAAA3AAAAA8AAAAAAAAAAAAA&#10;AAAAoQIAAGRycy9kb3ducmV2LnhtbFBLBQYAAAAABAAEAPkAAACRAwAAAAA=&#10;">
              <v:stroke endarrow="block"/>
            </v:shape>
            <v:shape id="AutoShape 1096" o:spid="_x0000_s1464" type="#_x0000_t34" style="position:absolute;left:6496;top:5478;width:1080;height:907;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reksIAAADcAAAADwAAAGRycy9kb3ducmV2LnhtbERPyWrDMBC9F/IPYgq5lEZuwG1wo5hQ&#10;EnBPxWkg18GaWKbWyFjykr+PCoXe5vHW2eazbcVIvW8cK3hZJSCIK6cbrhWcv4/PGxA+IGtsHZOC&#10;G3nId4uHLWbaTVzSeAq1iCHsM1RgQugyKX1lyKJfuY44clfXWwwR9rXUPU4x3LZynSSv0mLDscFg&#10;Rx+Gqp/TYBV8NcdpnbaXz/FylYenYijfkI1Sy8d5/w4i0Bz+xX/uQsf5aQq/z8QL5O4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reksIAAADcAAAADwAAAAAAAAAAAAAA&#10;AAChAgAAZHJzL2Rvd25yZXYueG1sUEsFBgAAAAAEAAQA+QAAAJADAAAAAA==&#10;" adj="21760">
              <v:stroke endarrow="block"/>
            </v:shape>
            <v:shape id="AutoShape 1098" o:spid="_x0000_s1465" type="#_x0000_t32" style="position:absolute;left:7497;top:7559;width:0;height:4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k8ZsMAAADcAAAADwAAAGRycy9kb3ducmV2LnhtbERPTWvCQBC9F/wPywi91U0KlRpdRQRL&#10;sfRQLUFvQ3ZMgtnZsLua6K93C0Jv83ifM1v0phEXcr62rCAdJSCIC6trLhX87tYv7yB8QNbYWCYF&#10;V/KwmA+eZphp2/EPXbahFDGEfYYKqhDaTEpfVGTQj2xLHLmjdQZDhK6U2mEXw00jX5NkLA3WHBsq&#10;bGlVUXHano2C/dfknF/zb9rk6WRzQGf8bfeh1POwX05BBOrDv/jh/tRx/tsY/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pPGbDAAAA3AAAAA8AAAAAAAAAAAAA&#10;AAAAoQIAAGRycy9kb3ducmV2LnhtbFBLBQYAAAAABAAEAPkAAACRAwAAAAA=&#10;">
              <v:stroke endarrow="block"/>
            </v:shape>
            <v:shape id="AutoShape 1101" o:spid="_x0000_s1466" type="#_x0000_t34" style="position:absolute;left:4259;top:3960;width:1266;height:1111;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XIasEAAADcAAAADwAAAGRycy9kb3ducmV2LnhtbERP32vCMBB+H+x/CDfwbaYb6KQapQwm&#10;Kr5MBX08mrMNbS6liTX77xdhsLf7+H7eYhVtKwbqvXGs4G2cgSAunTZcKTgdv15nIHxA1tg6JgU/&#10;5GG1fH5aYK7dnb9pOIRKpBD2OSqoQ+hyKX1Zk0U/dh1x4q6utxgS7Cupe7yncNvK9yybSouGU0ON&#10;HX3WVDaHm1VwKdZmN2wbU3FsOO5PZyyKs1Kjl1jMQQSK4V/8597oNH/yAY9n0gV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pchqwQAAANwAAAAPAAAAAAAAAAAAAAAA&#10;AKECAABkcnMvZG93bnJldi54bWxQSwUGAAAAAAQABAD5AAAAjwMAAAAA&#10;" adj="21498">
              <v:stroke endarrow="block"/>
            </v:shape>
            <v:roundrect id="AutoShape 1103" o:spid="_x0000_s1467" style="position:absolute;left:3334;top:6949;width:1174;height:47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XFsQA&#10;AADcAAAADwAAAGRycy9kb3ducmV2LnhtbESPQU/DMAyF70j8h8hI3FjCpKHRLZsQEhM3RLcDR6/x&#10;2mqN0yVpV/j1+IDEzdZ7fu/zejv5To0UUxvYwuPMgCKugmu5tnDYvz0sQaWM7LALTBa+KcF2c3uz&#10;xsKFK3/SWOZaSQinAi00OfeF1qlqyGOahZ5YtFOIHrOssdYu4lXCfafnxjxpjy1LQ4M9vTZUncvB&#10;W6icGUz8Gj+ej4tc/ozDhfXuYu393fSyApVpyv/mv+t3J/gLoZV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1FxbEAAAA3AAAAA8AAAAAAAAAAAAAAAAAmAIAAGRycy9k&#10;b3ducmV2LnhtbFBLBQYAAAAABAAEAPUAAACJAwAAAAA=&#10;">
              <v:textbox style="mso-next-textbox:#AutoShape 1103">
                <w:txbxContent>
                  <w:p w:rsidR="00904AF0" w:rsidRPr="00644DE6" w:rsidRDefault="00904AF0" w:rsidP="005119EA">
                    <w:pPr>
                      <w:rPr>
                        <w:szCs w:val="22"/>
                      </w:rPr>
                    </w:pPr>
                    <w:r>
                      <w:rPr>
                        <w:color w:val="000000" w:themeColor="text1"/>
                        <w:sz w:val="20"/>
                        <w:szCs w:val="20"/>
                        <w:lang w:val="en-US"/>
                      </w:rPr>
                      <w:t>results.xls</w:t>
                    </w:r>
                  </w:p>
                  <w:p w:rsidR="00904AF0" w:rsidRDefault="00904AF0" w:rsidP="005119EA"/>
                </w:txbxContent>
              </v:textbox>
            </v:roundrect>
            <v:shape id="AutoShape 1104" o:spid="_x0000_s1468" type="#_x0000_t32" style="position:absolute;left:4508;top:7106;width:563;height:1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fjV8EAAADcAAAADwAAAGRycy9kb3ducmV2LnhtbERPS2sCMRC+F/ofwhS8dbMtKHU1SisI&#10;4qX4AD0Om3E3uJksm7hZ/30jCL3Nx/ec+XKwjeip88axgo8sB0FcOm24UnA8rN+/QPiArLFxTAru&#10;5GG5eH2ZY6Fd5B31+1CJFMK+QAV1CG0hpS9rsugz1xIn7uI6iyHBrpK6w5jCbSM/83wiLRpODTW2&#10;tKqpvO5vVoGJv6ZvN6v4sz2dvY5k7mNnlBq9Dd8zEIGG8C9+ujc6zR9P4fFMukA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NXwQAAANwAAAAPAAAAAAAAAAAAAAAA&#10;AKECAABkcnMvZG93bnJldi54bWxQSwUGAAAAAAQABAD5AAAAjwMAAAAA&#10;">
              <v:stroke endarrow="block"/>
            </v:shape>
            <v:roundrect id="AutoShape 1105" o:spid="_x0000_s1469" style="position:absolute;left:2254;top:5071;width:1220;height:83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RrcQA&#10;AADcAAAADwAAAGRycy9kb3ducmV2LnhtbESPQU/DMAyF70j8h8hI3FgCEhN0yyY0aYjbRNmBo9d4&#10;bbXG6ZK0K/v1+IDEzdZ7fu/zcj35To0UUxvYwuPMgCKugmu5trD/2j68gEoZ2WEXmCz8UIL16vZm&#10;iYULF/6kscy1khBOBVpocu4LrVPVkMc0Cz2xaMcQPWZZY61dxIuE+04/GTPXHluWhgZ72jRUncrB&#10;W6icGUz8Hnevh+dcXsfhzPr9bO393fS2AJVpyv/mv+sPJ/hzwZd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0a3EAAAA3AAAAA8AAAAAAAAAAAAAAAAAmAIAAGRycy9k&#10;b3ducmV2LnhtbFBLBQYAAAAABAAEAPUAAACJAwAAAAA=&#10;">
              <v:textbox style="mso-next-textbox:#AutoShape 1105">
                <w:txbxContent>
                  <w:p w:rsidR="00904AF0" w:rsidRPr="00C30812" w:rsidRDefault="00904AF0" w:rsidP="005119EA">
                    <w:r>
                      <w:rPr>
                        <w:lang w:val="en-US"/>
                      </w:rPr>
                      <w:t>LDA</w:t>
                    </w:r>
                    <w:r w:rsidRPr="00B774BB">
                      <w:t>-</w:t>
                    </w:r>
                  </w:p>
                  <w:p w:rsidR="00904AF0" w:rsidRPr="00365FEB" w:rsidRDefault="00904AF0" w:rsidP="005119EA">
                    <w:r>
                      <w:t>модель</w:t>
                    </w:r>
                  </w:p>
                </w:txbxContent>
              </v:textbox>
            </v:roundrect>
            <v:shape id="AutoShape 1106" o:spid="_x0000_s1470" type="#_x0000_t34" style="position:absolute;left:2677;top:5898;width:2394;height:798;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17M8MAAADcAAAADwAAAGRycy9kb3ducmV2LnhtbERPTWvCQBC9F/wPywi9SN1YqEjqJtRg&#10;S29q2kN6G7LTJDY7G7Ibjf/eFYTe5vE+Z52OphUn6l1jWcFiHoEgLq1uuFLw/fX+tALhPLLG1jIp&#10;uJCDNJk8rDHW9swHOuW+EiGEXYwKau+7WEpX1mTQzW1HHLhf2xv0AfaV1D2eQ7hp5XMULaXBhkND&#10;jR1lNZV/+WAUHHnH2d4NmyGzxcu2wNnPx3Gm1ON0fHsF4Wn0/+K7+1OH+csF3J4JF8jk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NezPDAAAA3AAAAA8AAAAAAAAAAAAA&#10;AAAAoQIAAGRycy9kb3ducmV2LnhtbFBLBQYAAAAABAAEAPkAAACRAwAAAAA=&#10;" adj="21527">
              <v:stroke dashstyle="dashDot" endarrow="block"/>
            </v:shape>
            <v:shape id="AutoShape 1108" o:spid="_x0000_s1471" type="#_x0000_t34" style="position:absolute;left:5361;top:4359;width:1111;height:313;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wL6cMAAADcAAAADwAAAGRycy9kb3ducmV2LnhtbERPS2vCQBC+F/oflil4azYKBhuzigg+&#10;TpVaofQ2ZqdJanY2ZNck/fduQfA2H99zsuVgatFR6yrLCsZRDII4t7riQsHpc/M6A+E8ssbaMin4&#10;IwfLxfNThqm2PX9Qd/SFCCHsUlRQet+kUrq8JIMusg1x4H5sa9AH2BZSt9iHcFPLSRwn0mDFoaHE&#10;htYl5Zfj1SjY1fK8+7b49iv702b7fuinX8NKqdHLsJqD8DT4h/ju3uswP5nA/zPh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sC+nDAAAA3AAAAA8AAAAAAAAAAAAA&#10;AAAAoQIAAGRycy9kb3ducmV2LnhtbFBLBQYAAAAABAAEAPkAAACRAwAAAAA=&#10;" adj="-467">
              <v:stroke endarrow="block"/>
            </v:shape>
            <v:roundrect id="AutoShape 1109" o:spid="_x0000_s1472" style="position:absolute;left:8046;top:4242;width:2127;height:82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Hv8MA&#10;AADcAAAADwAAAGRycy9kb3ducmV2LnhtbESPQW/CMAyF75P2HyJP2m2kGwJVhRRt3ZC4Dtjda0xT&#10;tXGqJIPCryeTkLjZeu97fl6uRtuLI/nQOlbwOslAENdOt9wo2O/WLzmIEJE19o5JwZkCrMrHhyUW&#10;2p34m47b2IgUwqFABSbGoZAy1IYshokbiJN2cN5iTKtvpPZ4SuG2l29ZNpcWW04XDA5UGaq77Z9N&#10;NcLHTMqfKv/q4qVan6f+09CvUs9P4/sCRKQx3s03eqMTN5/C/zNpAl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Hv8MAAADcAAAADwAAAAAAAAAAAAAAAACYAgAAZHJzL2Rv&#10;d25yZXYueG1sUEsFBgAAAAAEAAQA9QAAAIgDAAAAAA==&#10;" strokecolor="#1f4d78 [1604]">
              <v:textbox style="mso-next-textbox:#AutoShape 1109">
                <w:txbxContent>
                  <w:p w:rsidR="00904AF0" w:rsidRDefault="00904AF0" w:rsidP="005119EA">
                    <w:r>
                      <w:t>Нейронная сеть с обучением</w:t>
                    </w:r>
                  </w:p>
                </w:txbxContent>
              </v:textbox>
            </v:roundrect>
            <v:shape id="AutoShape 1110" o:spid="_x0000_s1473" type="#_x0000_t34" style="position:absolute;left:7514;top:5369;width:1236;height:640;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WT8MAAADcAAAADwAAAGRycy9kb3ducmV2LnhtbERPS2vCQBC+F/wPywi9NZuIjzZ1FZEK&#10;Hq1KaW9DdkyC2dmQXZPor3eFgrf5+J4zX/amEi01rrSsIIliEMSZ1SXnCo6Hzds7COeRNVaWScGV&#10;HCwXg5c5ptp2/E3t3ucihLBLUUHhfZ1K6bKCDLrI1sSBO9nGoA+wyaVusAvhppKjOJ5KgyWHhgJr&#10;WheUnfcXo+Dn4+vSTn6T223XrfpzwuvZ3/iq1OuwX32C8NT7p/jfvdVh/nQMj2fCB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v1k/DAAAA3AAAAA8AAAAAAAAAAAAA&#10;AAAAoQIAAGRycy9kb3ducmV2LnhtbFBLBQYAAAAABAAEAPkAAACRAwAAAAA=&#10;">
              <v:stroke dashstyle="dashDot" endarrow="block"/>
            </v:shape>
            <v:shape id="AutoShape 1114" o:spid="_x0000_s1474" type="#_x0000_t32" style="position:absolute;left:8217;top:6949;width:7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dorMMAAADcAAAADwAAAGRycy9kb3ducmV2LnhtbERPTWvCQBC9F/wPywi91U0Kl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XaKzDAAAA3AAAAA8AAAAAAAAAAAAA&#10;AAAAoQIAAGRycy9kb3ducmV2LnhtbFBLBQYAAAAABAAEAPkAAACRAwAAAAA=&#10;">
              <v:stroke endarrow="block"/>
            </v:shape>
          </v:group>
        </w:pict>
      </w:r>
    </w:p>
    <w:p w:rsidR="005119EA" w:rsidRPr="00286C4B" w:rsidRDefault="005119EA" w:rsidP="005119EA">
      <w:pPr>
        <w:shd w:val="clear" w:color="auto" w:fill="FFFFFF"/>
        <w:ind w:firstLine="567"/>
        <w:jc w:val="both"/>
        <w:rPr>
          <w:noProof/>
          <w:lang w:val="kk-KZ"/>
        </w:rPr>
      </w:pPr>
    </w:p>
    <w:p w:rsidR="005119EA" w:rsidRPr="00286C4B" w:rsidRDefault="005119EA" w:rsidP="005119EA">
      <w:pPr>
        <w:shd w:val="clear" w:color="auto" w:fill="FFFFFF"/>
        <w:ind w:firstLine="567"/>
        <w:jc w:val="both"/>
        <w:rPr>
          <w:noProof/>
          <w:lang w:val="kk-KZ"/>
        </w:rPr>
      </w:pPr>
    </w:p>
    <w:p w:rsidR="005119EA" w:rsidRPr="00286C4B" w:rsidRDefault="005119EA" w:rsidP="005119EA">
      <w:pPr>
        <w:shd w:val="clear" w:color="auto" w:fill="FFFFFF"/>
        <w:jc w:val="both"/>
        <w:rPr>
          <w:noProof/>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904AF0" w:rsidP="005119EA">
      <w:pPr>
        <w:shd w:val="clear" w:color="auto" w:fill="FFFFFF"/>
        <w:jc w:val="both"/>
        <w:rPr>
          <w:sz w:val="28"/>
          <w:szCs w:val="28"/>
        </w:rPr>
      </w:pPr>
      <w:r>
        <w:rPr>
          <w:noProof/>
          <w:sz w:val="28"/>
          <w:szCs w:val="28"/>
        </w:rPr>
        <w:pict>
          <v:shape id="AutoShape 1097" o:spid="_x0000_s1450" type="#_x0000_t32" style="position:absolute;left:0;text-align:left;margin-left:190.65pt;margin-top:24.15pt;width:16.8pt;height:0;rotation:90;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zjNwIAAGE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" adj="-365271,-1,-365271">
            <v:stroke endarrow="block"/>
          </v:shape>
        </w:pict>
      </w: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both"/>
        <w:rPr>
          <w:sz w:val="28"/>
          <w:szCs w:val="28"/>
        </w:rPr>
      </w:pPr>
    </w:p>
    <w:p w:rsidR="005119EA" w:rsidRPr="00286C4B" w:rsidRDefault="005119EA" w:rsidP="005119EA">
      <w:pPr>
        <w:shd w:val="clear" w:color="auto" w:fill="FFFFFF"/>
        <w:jc w:val="center"/>
        <w:rPr>
          <w:sz w:val="28"/>
          <w:szCs w:val="28"/>
        </w:rPr>
      </w:pPr>
      <w:r w:rsidRPr="00286C4B">
        <w:rPr>
          <w:sz w:val="28"/>
          <w:szCs w:val="28"/>
        </w:rPr>
        <w:t>Рисунок 19</w:t>
      </w:r>
      <w:r w:rsidR="00B774BB">
        <w:rPr>
          <w:sz w:val="28"/>
          <w:szCs w:val="28"/>
        </w:rPr>
        <w:t xml:space="preserve"> </w:t>
      </w:r>
      <w:r w:rsidRPr="00286C4B">
        <w:rPr>
          <w:sz w:val="28"/>
          <w:szCs w:val="28"/>
        </w:rPr>
        <w:t xml:space="preserve">– Физическая организация нейрокомпьютерной </w:t>
      </w:r>
      <w:r w:rsidR="0074155D">
        <w:rPr>
          <w:sz w:val="28"/>
          <w:szCs w:val="28"/>
        </w:rPr>
        <w:t>системы</w:t>
      </w:r>
    </w:p>
    <w:p w:rsidR="005119EA" w:rsidRPr="00286C4B" w:rsidRDefault="005119EA" w:rsidP="005119EA">
      <w:pPr>
        <w:shd w:val="clear" w:color="auto" w:fill="FFFFFF"/>
        <w:jc w:val="both"/>
        <w:rPr>
          <w:sz w:val="28"/>
          <w:szCs w:val="28"/>
        </w:rPr>
      </w:pPr>
    </w:p>
    <w:p w:rsidR="005119EA" w:rsidRPr="00286C4B" w:rsidRDefault="005119EA" w:rsidP="005119EA">
      <w:pPr>
        <w:ind w:firstLine="567"/>
        <w:jc w:val="both"/>
        <w:rPr>
          <w:sz w:val="28"/>
          <w:szCs w:val="28"/>
          <w:lang w:val="kk-KZ"/>
        </w:rPr>
      </w:pPr>
      <w:r w:rsidRPr="00286C4B">
        <w:rPr>
          <w:sz w:val="28"/>
          <w:szCs w:val="28"/>
          <w:lang w:val="kk-KZ"/>
        </w:rPr>
        <w:t xml:space="preserve">В нейрокомпьютерной системе основным движком является многослойная нейронная сеть, которая имеет свою особую архитектуру. В целом нейронная сеть имеет некоторое количество архитектур, которые применяются при решении различных задач с обработкой данных, при этом формат данных не имеет значения, это могут быть аудио-, видео-, текстовые и графические данные </w:t>
      </w:r>
      <w:r w:rsidR="00EE77FB" w:rsidRPr="00286C4B">
        <w:rPr>
          <w:sz w:val="28"/>
          <w:szCs w:val="28"/>
        </w:rPr>
        <w:fldChar w:fldCharType="begin" w:fldLock="1"/>
      </w:r>
      <w:r w:rsidRPr="00286C4B">
        <w:rPr>
          <w:sz w:val="28"/>
          <w:szCs w:val="28"/>
        </w:rPr>
        <w:instrText>ADDIN CSL_CITATION {"citationItems":[{"id":"ITEM-1","itemData":{"ISBN":"5704608329","abstract":"Рассматриваются основы нейронных сетей, типовые решаемые задачи, области применения, программные продукты для моделирования, а также современные нейропроцессоры и нейрокомпьютеры. Пособие включает практический курс, базирующийся на использовании программного симулятора TRAJAN, и отражает опыт подготовки российских и иностранных студентов в области искусственных нейронных сетей в Московском энергетическом институте (техническом университете). Для студентов, обучающихся по направлению «Информатика и вычислительная техника».","author":[{"dropping-particle":"","family":"Г.","given":"Круг П.","non-dropping-particle":"","parse-names":false,"suffix":""}],"id":"ITEM-1","issued":{"date-parts":[["2002"]]},"number-of-pages":"176","publisher":"Издательство МЭИ","publisher-place":"Москва","title":"Нейронные сети и нейрокомпьютеры. Учебное пособие по курсу «Микропроцессоры»","type":"book"},"uris":["http://www.mendeley.com/documents/?uuid=7eafac32-8c10-4111-b039-4748e986ee4d"]}],"mendeley":{"formattedCitation":"[192]","plainTextFormattedCitation":"[192]","previouslyFormattedCitation":"[192]"},"properties":{"noteIndex":0},"schema":"https://github.com/citation-style-language/schema/raw/master/csl-citation.json"}</w:instrText>
      </w:r>
      <w:r w:rsidR="00EE77FB" w:rsidRPr="00286C4B">
        <w:rPr>
          <w:sz w:val="28"/>
          <w:szCs w:val="28"/>
        </w:rPr>
        <w:fldChar w:fldCharType="separate"/>
      </w:r>
      <w:r w:rsidRPr="00286C4B">
        <w:rPr>
          <w:noProof/>
          <w:sz w:val="28"/>
          <w:szCs w:val="28"/>
        </w:rPr>
        <w:t>[192]</w:t>
      </w:r>
      <w:r w:rsidR="00EE77FB" w:rsidRPr="00286C4B">
        <w:rPr>
          <w:sz w:val="28"/>
          <w:szCs w:val="28"/>
        </w:rPr>
        <w:fldChar w:fldCharType="end"/>
      </w:r>
      <w:r w:rsidRPr="00286C4B">
        <w:rPr>
          <w:sz w:val="28"/>
          <w:szCs w:val="28"/>
          <w:lang w:val="kk-KZ"/>
        </w:rPr>
        <w:t>.</w:t>
      </w:r>
    </w:p>
    <w:p w:rsidR="005119EA" w:rsidRPr="00286C4B" w:rsidRDefault="005119EA" w:rsidP="005119EA">
      <w:pPr>
        <w:ind w:firstLine="567"/>
        <w:jc w:val="both"/>
        <w:rPr>
          <w:sz w:val="28"/>
          <w:szCs w:val="28"/>
        </w:rPr>
      </w:pPr>
      <w:r w:rsidRPr="00286C4B">
        <w:rPr>
          <w:sz w:val="28"/>
          <w:szCs w:val="28"/>
          <w:lang w:val="kk-KZ"/>
        </w:rPr>
        <w:t>Популярными архитектурами нейронных сетей</w:t>
      </w:r>
      <w:r w:rsidR="00B774BB">
        <w:rPr>
          <w:sz w:val="28"/>
          <w:szCs w:val="28"/>
          <w:lang w:val="kk-KZ"/>
        </w:rPr>
        <w:t xml:space="preserve"> </w:t>
      </w:r>
      <w:r w:rsidRPr="00286C4B">
        <w:rPr>
          <w:sz w:val="28"/>
          <w:szCs w:val="28"/>
          <w:lang w:val="kk-KZ"/>
        </w:rPr>
        <w:t>при обработке текстовых данных являются глубокий многослойный перцептрон, сверточная нейронная сеть, рекуррентная нейронная сеть, LSTM, word2vec</w:t>
      </w:r>
      <w:r w:rsidR="00B774BB">
        <w:rPr>
          <w:sz w:val="28"/>
          <w:szCs w:val="28"/>
          <w:lang w:val="kk-KZ"/>
        </w:rPr>
        <w:t xml:space="preserve"> </w:t>
      </w:r>
      <w:r w:rsidRPr="00286C4B">
        <w:rPr>
          <w:sz w:val="28"/>
          <w:szCs w:val="28"/>
          <w:lang w:val="kk-KZ"/>
        </w:rPr>
        <w:t>и doc2vec. Ввиду сложности своей архитектуры некоторые нейронные сети не могут давать хорошие результаты в работе с NLP. Чаще, в зависимости от задачи, ученые в работе с NLP применяют многослойный перцептрон, который представляет собой глубокую нейронную сеть</w:t>
      </w:r>
      <w:r w:rsidR="00B774BB">
        <w:rPr>
          <w:sz w:val="28"/>
          <w:szCs w:val="28"/>
          <w:lang w:val="kk-KZ"/>
        </w:rPr>
        <w:t xml:space="preserve"> </w:t>
      </w:r>
      <w:r w:rsidRPr="00286C4B">
        <w:rPr>
          <w:sz w:val="28"/>
          <w:szCs w:val="28"/>
          <w:lang w:val="kk-KZ"/>
        </w:rPr>
        <w:t>с нелинейной функцией активации,</w:t>
      </w:r>
      <w:r w:rsidR="00C33F52" w:rsidRPr="00286C4B">
        <w:rPr>
          <w:sz w:val="28"/>
          <w:szCs w:val="28"/>
          <w:lang w:val="kk-KZ"/>
        </w:rPr>
        <w:t xml:space="preserve"> </w:t>
      </w:r>
      <w:r w:rsidRPr="00286C4B">
        <w:rPr>
          <w:sz w:val="28"/>
          <w:szCs w:val="28"/>
          <w:lang w:val="kk-KZ"/>
        </w:rPr>
        <w:lastRenderedPageBreak/>
        <w:t>состоящую из 3 и более слоев.</w:t>
      </w:r>
      <w:r w:rsidR="00C33F52" w:rsidRPr="00286C4B">
        <w:rPr>
          <w:sz w:val="28"/>
          <w:szCs w:val="28"/>
          <w:lang w:val="kk-KZ"/>
        </w:rPr>
        <w:t xml:space="preserve"> </w:t>
      </w:r>
      <w:r w:rsidRPr="00286C4B">
        <w:rPr>
          <w:sz w:val="28"/>
          <w:szCs w:val="28"/>
          <w:lang w:val="kk-KZ"/>
        </w:rPr>
        <w:t>В настоящее время часто встречаются работы ученых, которые связаны с классификацией текста на основе сверточных нейронных сетей (СNN)</w:t>
      </w:r>
      <w:r w:rsidR="00C33F52"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{"citationItems":[{"id":"ITEM-1","itemData":{"abstract":"Исследованы методы применения сверточных нейронных сетей для классификации коротких текстов — подзадачи разработки чат-бота. Проведено сравнение качества работы построенного классификатора с результатами, полученными с помощью метода опорных векторов и рекуррентных нейронных сетей. Показано, что реализованный классификатор демонстрирует результаты лучше, чем другие методы, а также может быть рекомендован для применения в чат-боте","author":[{"dropping-particle":"","family":"Воробьев","given":"Н В","non-dropping-particle":"","parse-names":false,"suffix":""},{"dropping-particle":"","family":"Пучков","given":"Е В","non-dropping-particle":"","parse-names":false,"suffix":""}],"id":"ITEM-1","issue":"9","issued":{"date-parts":[["2017"]]},"page":"2-7","title":"КЛАССИФИКАЦИЯ ТЕКСТОВ С ПОМОЩЬЮ СВЕРТОЧНЫХ НЕЙРОННЫХ СЕТЕЙ","type":"article-journal","volume":"6"},"uris":["http://www.mendeley.com/documents/?uuid=0919a7b7-1c98-46d1-b920-e21b672050df"]}],"mendeley":{"formattedCitation":"[193]","plainTextFormattedCitation":"[193]","previouslyFormattedCitation":"[193]"},"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[193]</w:t>
      </w:r>
      <w:r w:rsidR="00EE77FB" w:rsidRPr="00286C4B">
        <w:rPr>
          <w:sz w:val="28"/>
          <w:szCs w:val="28"/>
          <w:lang w:val="kk-KZ"/>
        </w:rPr>
        <w:fldChar w:fldCharType="end"/>
      </w:r>
      <w:r w:rsidRPr="00286C4B">
        <w:rPr>
          <w:sz w:val="28"/>
          <w:szCs w:val="28"/>
          <w:lang w:val="kk-KZ"/>
        </w:rPr>
        <w:t>. По результатам исследования ученых Университета Корнелл,</w:t>
      </w:r>
      <w:r w:rsidR="009C111C" w:rsidRPr="00286C4B">
        <w:rPr>
          <w:sz w:val="28"/>
          <w:szCs w:val="28"/>
          <w:lang w:val="kk-KZ"/>
        </w:rPr>
        <w:t xml:space="preserve"> </w:t>
      </w:r>
      <w:r w:rsidRPr="00286C4B">
        <w:rPr>
          <w:sz w:val="28"/>
          <w:szCs w:val="28"/>
          <w:lang w:val="kk-KZ"/>
        </w:rPr>
        <w:t>СNN превосходит RNN в таких задачах, как синтез звука и машинный перевод</w:t>
      </w:r>
      <w:r w:rsidR="00C33F52" w:rsidRPr="00286C4B">
        <w:rPr>
          <w:sz w:val="28"/>
          <w:szCs w:val="28"/>
          <w:lang w:val="kk-KZ"/>
        </w:rPr>
        <w:t xml:space="preserve"> </w:t>
      </w:r>
      <w:r w:rsidR="00EE77FB" w:rsidRPr="00286C4B">
        <w:rPr>
          <w:sz w:val="28"/>
          <w:szCs w:val="28"/>
          <w:lang w:val="kk-KZ"/>
        </w:rPr>
        <w:fldChar w:fldCharType="begin" w:fldLock="1"/>
      </w:r>
      <w:r w:rsidRPr="00286C4B">
        <w:rPr>
          <w:sz w:val="28"/>
          <w:szCs w:val="28"/>
          <w:lang w:val="kk-KZ"/>
        </w:rPr>
        <w:instrText>ADDIN CSL_CITATION {"citationItems":[{"id":"ITEM-1","itemData":{"author":[{"dropping-particle":"","family":"Bai","given":"Shaojie","non-dropping-particle":"","parse-names":false,"suffix":""},{"dropping-particle":"","family":"Kolter","given":"J Zico","non-dropping-particle":"","parse-names":false,"suffix":""},{"dropping-particle":"","family":"Koltun","given":"Vladlen","non-dropping-particle":"","parse-names":false,"suffix":""}],"id":"ITEM-1","issued":{"date-parts":[["2018"]]},"title":"An Empirical Evaluation of Generic Convolutional and Recurrent Networks for Sequence Modeling","type":"article-journal"},"uris":["http://www.mendeley.com/documents/?uuid=136e3a51-9498-406e-818a-36262cec49b4"]}],"mendeley":{"formattedCitation":"[194]","plainTextFormattedCitation":"[194]","previouslyFormattedCitation":"[194]"},"properties":{"noteIndex":0},"schema":"https://github.com/citation-style-language/schema/raw/master/csl-citation.json"}</w:instrText>
      </w:r>
      <w:r w:rsidR="00EE77FB" w:rsidRPr="00286C4B">
        <w:rPr>
          <w:sz w:val="28"/>
          <w:szCs w:val="28"/>
          <w:lang w:val="kk-KZ"/>
        </w:rPr>
        <w:fldChar w:fldCharType="separate"/>
      </w:r>
      <w:r w:rsidRPr="00286C4B">
        <w:rPr>
          <w:noProof/>
          <w:sz w:val="28"/>
          <w:szCs w:val="28"/>
          <w:lang w:val="kk-KZ"/>
        </w:rPr>
        <w:t>[194]</w:t>
      </w:r>
      <w:r w:rsidR="00EE77FB" w:rsidRPr="00286C4B">
        <w:rPr>
          <w:sz w:val="28"/>
          <w:szCs w:val="28"/>
          <w:lang w:val="kk-KZ"/>
        </w:rPr>
        <w:fldChar w:fldCharType="end"/>
      </w:r>
      <w:r w:rsidRPr="00286C4B">
        <w:rPr>
          <w:sz w:val="28"/>
          <w:szCs w:val="28"/>
          <w:lang w:val="kk-KZ"/>
        </w:rPr>
        <w:t>. Архитектура</w:t>
      </w:r>
      <w:r w:rsidR="00C33F52" w:rsidRPr="00286C4B">
        <w:rPr>
          <w:sz w:val="28"/>
          <w:szCs w:val="28"/>
          <w:lang w:val="kk-KZ"/>
        </w:rPr>
        <w:t xml:space="preserve"> </w:t>
      </w:r>
      <w:r w:rsidRPr="00286C4B">
        <w:rPr>
          <w:sz w:val="28"/>
          <w:szCs w:val="28"/>
          <w:lang w:val="kk-KZ"/>
        </w:rPr>
        <w:t>СNN</w:t>
      </w:r>
      <w:r w:rsidR="00C33F52" w:rsidRPr="00286C4B">
        <w:rPr>
          <w:sz w:val="28"/>
          <w:szCs w:val="28"/>
          <w:lang w:val="kk-KZ"/>
        </w:rPr>
        <w:t xml:space="preserve"> </w:t>
      </w:r>
      <w:r w:rsidRPr="00286C4B">
        <w:rPr>
          <w:sz w:val="28"/>
          <w:szCs w:val="28"/>
          <w:lang w:val="kk-KZ"/>
        </w:rPr>
        <w:t>состоит из объединенных слоев, чем напоминает многослойный перцептрон,</w:t>
      </w:r>
      <w:r w:rsidR="00B774BB">
        <w:rPr>
          <w:sz w:val="28"/>
          <w:szCs w:val="28"/>
          <w:lang w:val="kk-KZ"/>
        </w:rPr>
        <w:t xml:space="preserve"> </w:t>
      </w:r>
      <w:r w:rsidRPr="00286C4B">
        <w:rPr>
          <w:sz w:val="28"/>
          <w:szCs w:val="28"/>
          <w:lang w:val="kk-KZ"/>
        </w:rPr>
        <w:t xml:space="preserve">и является особенной в том, что применяет </w:t>
      </w:r>
      <w:r w:rsidRPr="00286C4B">
        <w:rPr>
          <w:sz w:val="28"/>
          <w:szCs w:val="28"/>
        </w:rPr>
        <w:t>математический метод свертки, то есть с помощью одной математической функции изменяется форма второй функции, из чего следует третья функция. Данную архитектуру часто применяют в задачах распознавания графики</w:t>
      </w:r>
      <w:r w:rsidRPr="00286C4B">
        <w:rPr>
          <w:sz w:val="28"/>
          <w:szCs w:val="28"/>
          <w:lang w:val="kk-KZ"/>
        </w:rPr>
        <w:t xml:space="preserve">, речи и классификации текста, где она себя успешно зарекомендовала. Рекуррентная нейронная сеть является вариантом рекурсивной нейронной сети, отличается тем, что связи в нейросети являются векторными циклами, то есть входная информация зависит от состояния нейрона в предыдущем слое. Рекуррентные сети показали себя достаточно эффективными в решении задач классификации текстов, в машинном переводе, семантическом анализе, поэтому ученые часто применяют их в задачах </w:t>
      </w:r>
      <w:r w:rsidRPr="00286C4B">
        <w:rPr>
          <w:sz w:val="28"/>
          <w:szCs w:val="28"/>
          <w:lang w:val="en-US"/>
        </w:rPr>
        <w:t>NLP</w:t>
      </w:r>
      <w:r w:rsidRPr="00286C4B">
        <w:rPr>
          <w:sz w:val="28"/>
          <w:szCs w:val="28"/>
        </w:rPr>
        <w:t>.</w:t>
      </w:r>
      <w:r w:rsidR="00C33F52" w:rsidRPr="00286C4B">
        <w:rPr>
          <w:sz w:val="28"/>
          <w:szCs w:val="28"/>
          <w:lang w:val="kk-KZ"/>
        </w:rPr>
        <w:t xml:space="preserve"> </w:t>
      </w:r>
      <w:r w:rsidRPr="00286C4B">
        <w:rPr>
          <w:sz w:val="28"/>
          <w:szCs w:val="28"/>
        </w:rPr>
        <w:t xml:space="preserve">Одной из разновидностей </w:t>
      </w:r>
      <w:r w:rsidRPr="00286C4B">
        <w:rPr>
          <w:sz w:val="28"/>
          <w:szCs w:val="28"/>
          <w:lang w:val="en-US"/>
        </w:rPr>
        <w:t>RNN</w:t>
      </w:r>
      <w:r w:rsidR="00C33F52" w:rsidRPr="00286C4B">
        <w:rPr>
          <w:sz w:val="28"/>
          <w:szCs w:val="28"/>
          <w:lang w:val="kk-KZ"/>
        </w:rPr>
        <w:t xml:space="preserve"> </w:t>
      </w:r>
      <w:r w:rsidRPr="00286C4B">
        <w:rPr>
          <w:sz w:val="28"/>
          <w:szCs w:val="28"/>
        </w:rPr>
        <w:t xml:space="preserve">является </w:t>
      </w:r>
      <w:r w:rsidRPr="00286C4B">
        <w:rPr>
          <w:sz w:val="28"/>
          <w:szCs w:val="28"/>
          <w:lang w:val="en-US"/>
        </w:rPr>
        <w:t>LSTM</w:t>
      </w:r>
      <w:r w:rsidRPr="00286C4B">
        <w:rPr>
          <w:sz w:val="28"/>
          <w:szCs w:val="28"/>
        </w:rPr>
        <w:t>, это нейронная сеть с долгой краткосрочной памятью, которая может хранить данные и выдавать их в нужный момент и</w:t>
      </w:r>
      <w:r w:rsidR="00C33F52" w:rsidRPr="00286C4B">
        <w:rPr>
          <w:sz w:val="28"/>
          <w:szCs w:val="28"/>
          <w:lang w:val="kk-KZ"/>
        </w:rPr>
        <w:t xml:space="preserve"> </w:t>
      </w:r>
      <w:r w:rsidRPr="00286C4B">
        <w:rPr>
          <w:sz w:val="28"/>
          <w:szCs w:val="28"/>
        </w:rPr>
        <w:t>удалять «забытые» данные.</w:t>
      </w:r>
    </w:p>
    <w:p w:rsidR="005119EA" w:rsidRPr="00286C4B" w:rsidRDefault="005119EA" w:rsidP="005119EA">
      <w:pPr>
        <w:ind w:firstLine="567"/>
        <w:jc w:val="both"/>
        <w:rPr>
          <w:sz w:val="28"/>
          <w:szCs w:val="28"/>
        </w:rPr>
      </w:pPr>
      <w:r w:rsidRPr="00286C4B">
        <w:rPr>
          <w:sz w:val="28"/>
          <w:szCs w:val="28"/>
          <w:lang w:val="kk-KZ"/>
        </w:rPr>
        <w:t xml:space="preserve">Перечисленные архитектуры нейронных сетей легко объединяются в последовательную архитектуру и могут представлять последовательную модель нейронной сети со сложной архитектурой </w:t>
      </w:r>
      <w:r w:rsidRPr="00286C4B">
        <w:rPr>
          <w:sz w:val="28"/>
          <w:szCs w:val="28"/>
        </w:rPr>
        <w:t>(рисунок 19)</w:t>
      </w:r>
      <w:r w:rsidR="00C33F52" w:rsidRPr="00286C4B">
        <w:rPr>
          <w:sz w:val="28"/>
          <w:szCs w:val="28"/>
          <w:lang w:val="kk-KZ"/>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{"citationItems":[{"id":"ITEM-1","itemData":{"author":[{"dropping-particle":"","family":"Головко","given":"В. А.","non-dropping-particle":"","parse-names":false,"suffix":""},{"dropping-particle":"","family":"Краснопрошин","given":"В. В.","non-dropping-particle":"","parse-names":false,"suffix":""}],"id":"ITEM-1","issued":{"date-parts":[["2017"]]},"number-of-pages":"263","publisher":"БГУ","publisher-place":"Минск","title":"Нейросетевые технологии обработки данных : учеб. пособие","type":"book"},"uris":["http://www.mendeley.com/documents/?uuid=1e3b6721-e443-4cc1-af25-59184a9373d2"]}],"mendeley":{"formattedCitation":"[195]","plainTextFormattedCitation":"[195]","previouslyFormattedCitation":"[195]"},"properties":{"noteIndex":0},"schema":"https://github.com/citation-style-language/schema/raw/master/csl-citation.json"}</w:instrText>
      </w:r>
      <w:r w:rsidR="00EE77FB" w:rsidRPr="00286C4B">
        <w:rPr>
          <w:sz w:val="28"/>
          <w:szCs w:val="28"/>
        </w:rPr>
        <w:fldChar w:fldCharType="separate"/>
      </w:r>
      <w:r w:rsidRPr="00286C4B">
        <w:rPr>
          <w:noProof/>
          <w:sz w:val="28"/>
          <w:szCs w:val="28"/>
        </w:rPr>
        <w:t>[195]</w:t>
      </w:r>
      <w:r w:rsidR="00EE77FB" w:rsidRPr="00286C4B">
        <w:rPr>
          <w:sz w:val="28"/>
          <w:szCs w:val="28"/>
        </w:rPr>
        <w:fldChar w:fldCharType="end"/>
      </w:r>
      <w:r w:rsidRPr="00286C4B">
        <w:rPr>
          <w:sz w:val="28"/>
          <w:szCs w:val="28"/>
        </w:rPr>
        <w:t>.</w:t>
      </w: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r w:rsidRPr="00286C4B">
        <w:rPr>
          <w:noProof/>
          <w:sz w:val="28"/>
          <w:szCs w:val="28"/>
        </w:rPr>
        <w:drawing>
          <wp:inline distT="0" distB="0" distL="0" distR="0">
            <wp:extent cx="4841185" cy="1639957"/>
            <wp:effectExtent l="19050" t="0" r="0"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l="19059" t="30655" r="52906" b="47024"/>
                    <a:stretch>
                      <a:fillRect/>
                    </a:stretch>
                  </pic:blipFill>
                  <pic:spPr bwMode="auto">
                    <a:xfrm>
                      <a:off x="0" y="0"/>
                      <a:ext cx="4839939" cy="1639535"/>
                    </a:xfrm>
                    <a:prstGeom prst="rect">
                      <a:avLst/>
                    </a:prstGeom>
                    <a:noFill/>
                    <a:ln w="9525">
                      <a:noFill/>
                      <a:miter lim="800000"/>
                      <a:headEnd/>
                      <a:tailEnd/>
                    </a:ln>
                  </pic:spPr>
                </pic:pic>
              </a:graphicData>
            </a:graphic>
          </wp:inline>
        </w:drawing>
      </w:r>
    </w:p>
    <w:p w:rsidR="005119EA" w:rsidRPr="00286C4B" w:rsidRDefault="005119EA" w:rsidP="005119EA">
      <w:pPr>
        <w:shd w:val="clear" w:color="auto" w:fill="FFFFFF"/>
        <w:ind w:firstLine="567"/>
        <w:jc w:val="both"/>
        <w:rPr>
          <w:sz w:val="28"/>
          <w:szCs w:val="28"/>
        </w:rPr>
      </w:pPr>
    </w:p>
    <w:p w:rsidR="005119EA" w:rsidRPr="00286C4B" w:rsidRDefault="005119EA" w:rsidP="005119EA">
      <w:pPr>
        <w:shd w:val="clear" w:color="auto" w:fill="FFFFFF"/>
        <w:ind w:firstLine="567"/>
        <w:jc w:val="both"/>
        <w:rPr>
          <w:sz w:val="28"/>
          <w:szCs w:val="28"/>
        </w:rPr>
      </w:pPr>
      <w:r w:rsidRPr="00286C4B">
        <w:rPr>
          <w:sz w:val="28"/>
          <w:szCs w:val="28"/>
        </w:rPr>
        <w:t xml:space="preserve">Рисунок 20 – Модель нейронной сети для </w:t>
      </w:r>
      <w:r w:rsidR="00B419F5">
        <w:rPr>
          <w:sz w:val="28"/>
          <w:szCs w:val="28"/>
        </w:rPr>
        <w:t xml:space="preserve">обучения модели </w:t>
      </w:r>
      <w:r w:rsidRPr="00286C4B">
        <w:rPr>
          <w:sz w:val="28"/>
          <w:szCs w:val="28"/>
        </w:rPr>
        <w:t>текста на казахском языке</w:t>
      </w:r>
    </w:p>
    <w:p w:rsidR="005119EA" w:rsidRPr="00286C4B" w:rsidRDefault="005119EA" w:rsidP="005119EA">
      <w:pPr>
        <w:shd w:val="clear" w:color="auto" w:fill="FFFFFF"/>
        <w:ind w:firstLine="567"/>
        <w:jc w:val="both"/>
        <w:rPr>
          <w:sz w:val="28"/>
          <w:szCs w:val="28"/>
        </w:rPr>
      </w:pPr>
    </w:p>
    <w:p w:rsidR="005119EA" w:rsidRPr="00286C4B" w:rsidRDefault="005119EA" w:rsidP="005119EA">
      <w:pPr>
        <w:ind w:firstLine="567"/>
        <w:rPr>
          <w:sz w:val="28"/>
          <w:szCs w:val="28"/>
        </w:rPr>
      </w:pPr>
      <w:r w:rsidRPr="00286C4B">
        <w:rPr>
          <w:sz w:val="28"/>
          <w:szCs w:val="28"/>
        </w:rPr>
        <w:t>История архитектуры нейронных сетей,</w:t>
      </w:r>
      <w:r w:rsidR="00C33F52" w:rsidRPr="00286C4B">
        <w:rPr>
          <w:sz w:val="28"/>
          <w:szCs w:val="28"/>
          <w:lang w:val="kk-KZ"/>
        </w:rPr>
        <w:t xml:space="preserve"> </w:t>
      </w:r>
      <w:r w:rsidRPr="00286C4B">
        <w:rPr>
          <w:sz w:val="28"/>
          <w:szCs w:val="28"/>
        </w:rPr>
        <w:t xml:space="preserve">применяемых в решениях задач с NLP с 2001по 2018 год, отражается в следующей последовательности: </w:t>
      </w:r>
    </w:p>
    <w:p w:rsidR="005119EA" w:rsidRPr="00286C4B" w:rsidRDefault="005119EA" w:rsidP="005119EA">
      <w:pPr>
        <w:ind w:firstLine="567"/>
        <w:rPr>
          <w:sz w:val="28"/>
          <w:szCs w:val="28"/>
        </w:rPr>
      </w:pPr>
      <w:r w:rsidRPr="00286C4B">
        <w:rPr>
          <w:sz w:val="28"/>
          <w:szCs w:val="28"/>
        </w:rPr>
        <w:t>- с 2001 года начали применять нейронные сети для языковых моделей;</w:t>
      </w:r>
    </w:p>
    <w:p w:rsidR="005119EA" w:rsidRPr="00286C4B" w:rsidRDefault="005119EA" w:rsidP="005119EA">
      <w:pPr>
        <w:ind w:firstLine="567"/>
        <w:rPr>
          <w:sz w:val="28"/>
          <w:szCs w:val="28"/>
        </w:rPr>
      </w:pPr>
      <w:r w:rsidRPr="00286C4B">
        <w:rPr>
          <w:sz w:val="28"/>
          <w:szCs w:val="28"/>
        </w:rPr>
        <w:t>- с 2008 года использовались многозадачные обучения;</w:t>
      </w:r>
    </w:p>
    <w:p w:rsidR="00E1190E" w:rsidRDefault="005119EA" w:rsidP="00E1190E">
      <w:pPr>
        <w:ind w:firstLine="567"/>
        <w:jc w:val="both"/>
        <w:rPr>
          <w:sz w:val="28"/>
          <w:szCs w:val="28"/>
          <w:lang w:val="kk-KZ"/>
        </w:rPr>
      </w:pPr>
      <w:r w:rsidRPr="00286C4B">
        <w:rPr>
          <w:sz w:val="28"/>
          <w:szCs w:val="28"/>
        </w:rPr>
        <w:t xml:space="preserve">- в 2013 году была использована архитектура вложения слов, то есть Еmbedding, которая на тот момент применяла модель word2vec, в последующих годах Еmbedding был дополнен моделью doc2vec (рисунок 20), </w:t>
      </w:r>
      <w:r w:rsidR="00E1190E">
        <w:rPr>
          <w:sz w:val="28"/>
          <w:szCs w:val="28"/>
        </w:rPr>
        <w:t>описанная</w:t>
      </w:r>
      <w:r w:rsidRPr="00286C4B">
        <w:rPr>
          <w:sz w:val="28"/>
          <w:szCs w:val="28"/>
        </w:rPr>
        <w:t xml:space="preserve"> в главе 2.1.</w:t>
      </w:r>
      <w:r w:rsidR="00E1190E">
        <w:rPr>
          <w:sz w:val="28"/>
          <w:szCs w:val="28"/>
          <w:lang w:val="kk-KZ"/>
        </w:rPr>
        <w:t xml:space="preserve"> </w:t>
      </w:r>
    </w:p>
    <w:p w:rsidR="00E1190E" w:rsidRDefault="00E1190E" w:rsidP="00E1190E">
      <w:pPr>
        <w:ind w:firstLine="567"/>
        <w:jc w:val="both"/>
        <w:rPr>
          <w:sz w:val="28"/>
          <w:szCs w:val="28"/>
        </w:rPr>
      </w:pPr>
      <w:r>
        <w:rPr>
          <w:sz w:val="28"/>
          <w:szCs w:val="28"/>
          <w:lang w:val="kk-KZ"/>
        </w:rPr>
        <w:lastRenderedPageBreak/>
        <w:t>- в 2013</w:t>
      </w:r>
      <w:r w:rsidR="005119EA" w:rsidRPr="00286C4B">
        <w:rPr>
          <w:sz w:val="28"/>
          <w:szCs w:val="28"/>
        </w:rPr>
        <w:t xml:space="preserve"> году начали широко применять нейронные сети с архитектурой </w:t>
      </w:r>
      <w:r w:rsidR="005119EA" w:rsidRPr="00286C4B">
        <w:rPr>
          <w:sz w:val="28"/>
          <w:szCs w:val="28"/>
          <w:lang w:val="en-US"/>
        </w:rPr>
        <w:t>LSTM</w:t>
      </w:r>
      <w:r w:rsidR="005119EA" w:rsidRPr="00286C4B">
        <w:rPr>
          <w:sz w:val="28"/>
          <w:szCs w:val="28"/>
        </w:rPr>
        <w:t xml:space="preserve">. </w:t>
      </w:r>
    </w:p>
    <w:p w:rsidR="00E1190E" w:rsidRDefault="00E1190E" w:rsidP="00E1190E">
      <w:pPr>
        <w:ind w:firstLine="567"/>
        <w:jc w:val="both"/>
        <w:rPr>
          <w:sz w:val="28"/>
          <w:szCs w:val="28"/>
        </w:rPr>
      </w:pPr>
      <w:r>
        <w:rPr>
          <w:sz w:val="28"/>
          <w:szCs w:val="28"/>
          <w:lang w:val="kk-KZ"/>
        </w:rPr>
        <w:t xml:space="preserve">- </w:t>
      </w:r>
      <w:r w:rsidRPr="00E1190E">
        <w:rPr>
          <w:sz w:val="28"/>
          <w:szCs w:val="28"/>
        </w:rPr>
        <w:t>в</w:t>
      </w:r>
      <w:r w:rsidR="005119EA" w:rsidRPr="00E1190E">
        <w:rPr>
          <w:sz w:val="28"/>
          <w:szCs w:val="28"/>
        </w:rPr>
        <w:t xml:space="preserve"> 2014 году в работе с NLP начали применять последовательную</w:t>
      </w:r>
      <w:r w:rsidR="00C33F52" w:rsidRPr="00E1190E">
        <w:rPr>
          <w:sz w:val="28"/>
          <w:szCs w:val="28"/>
        </w:rPr>
        <w:t xml:space="preserve"> </w:t>
      </w:r>
      <w:r w:rsidR="005119EA" w:rsidRPr="00E1190E">
        <w:rPr>
          <w:sz w:val="28"/>
          <w:szCs w:val="28"/>
        </w:rPr>
        <w:t xml:space="preserve">архитектуру, то есть модели Sequence-to-Sequence. </w:t>
      </w:r>
    </w:p>
    <w:p w:rsidR="005119EA" w:rsidRDefault="00E1190E" w:rsidP="00E1190E">
      <w:pPr>
        <w:ind w:firstLine="567"/>
        <w:jc w:val="both"/>
        <w:rPr>
          <w:sz w:val="28"/>
          <w:szCs w:val="28"/>
        </w:rPr>
      </w:pPr>
      <w:r>
        <w:rPr>
          <w:sz w:val="28"/>
          <w:szCs w:val="28"/>
          <w:lang w:val="kk-KZ"/>
        </w:rPr>
        <w:t xml:space="preserve">- </w:t>
      </w:r>
      <w:r w:rsidR="005119EA" w:rsidRPr="00E1190E">
        <w:rPr>
          <w:sz w:val="28"/>
          <w:szCs w:val="28"/>
        </w:rPr>
        <w:t>в 2015 году появилась модель Attention, которая, в частности,</w:t>
      </w:r>
      <w:r w:rsidR="00C33F52" w:rsidRPr="00E1190E">
        <w:rPr>
          <w:sz w:val="28"/>
          <w:szCs w:val="28"/>
        </w:rPr>
        <w:t xml:space="preserve"> </w:t>
      </w:r>
      <w:r w:rsidR="005119EA" w:rsidRPr="00E1190E">
        <w:rPr>
          <w:sz w:val="28"/>
          <w:szCs w:val="28"/>
        </w:rPr>
        <w:t>применялась к синтаксическому анализу текста, в 2018 году начали развивать предварительно обученные модели</w:t>
      </w:r>
      <w:r w:rsidR="00C33F52" w:rsidRPr="00E1190E">
        <w:rPr>
          <w:sz w:val="28"/>
          <w:szCs w:val="28"/>
        </w:rPr>
        <w:t xml:space="preserve"> </w:t>
      </w:r>
      <w:r w:rsidR="00EE77FB" w:rsidRPr="00E1190E">
        <w:rPr>
          <w:sz w:val="28"/>
          <w:szCs w:val="28"/>
        </w:rPr>
        <w:fldChar w:fldCharType="begin" w:fldLock="1"/>
      </w:r>
      <w:r w:rsidR="005119EA" w:rsidRPr="00E1190E">
        <w:rPr>
          <w:sz w:val="28"/>
          <w:szCs w:val="28"/>
        </w:rPr>
        <w:instrText>ADDIN CSL_CITATION {"citationItems":[{"id":"ITEM-1","itemData":{"URL":"https://ruder.io/a-review-of-the -recent-history-of-nlp/index.html#2015attention","author":[{"dropping-particle":"","family":"Ruder","given":"Sebastian","non-dropping-particle":"","parse-names":false,"suffix":""}],"id":"ITEM-1","issued":{"date-parts":[["0"]]},"title":"A Review of the Neural History of Natural Language Processing","type":"webpage"},"uris":["http://www.mendeley.com/documents/?uuid=eff78de6-c154-434c-b610-e568d49f00d4"]}],"mendeley":{"formattedCitation":"[196]","plainTextFormattedCitation":"[196]","previouslyFormattedCitation":"[196]"},"properties":{"noteIndex":0},"schema":"https://github.com/citation-style-language/schema/raw/master/csl-citation.json"}</w:instrText>
      </w:r>
      <w:r w:rsidR="00EE77FB" w:rsidRPr="00E1190E">
        <w:rPr>
          <w:sz w:val="28"/>
          <w:szCs w:val="28"/>
        </w:rPr>
        <w:fldChar w:fldCharType="separate"/>
      </w:r>
      <w:r w:rsidR="005119EA" w:rsidRPr="00E1190E">
        <w:rPr>
          <w:sz w:val="28"/>
          <w:szCs w:val="28"/>
        </w:rPr>
        <w:t>[196]</w:t>
      </w:r>
      <w:r w:rsidR="00EE77FB" w:rsidRPr="00E1190E">
        <w:rPr>
          <w:sz w:val="28"/>
          <w:szCs w:val="28"/>
        </w:rPr>
        <w:fldChar w:fldCharType="end"/>
      </w:r>
      <w:r w:rsidR="005119EA" w:rsidRPr="00E1190E">
        <w:rPr>
          <w:sz w:val="28"/>
          <w:szCs w:val="28"/>
        </w:rPr>
        <w:t>.</w:t>
      </w:r>
    </w:p>
    <w:p w:rsidR="00E1190E" w:rsidRDefault="00E1190E" w:rsidP="00E1190E">
      <w:pPr>
        <w:ind w:firstLine="567"/>
        <w:jc w:val="both"/>
        <w:rPr>
          <w:sz w:val="28"/>
          <w:szCs w:val="28"/>
          <w:lang w:val="kk-KZ"/>
        </w:rPr>
      </w:pPr>
      <w:r w:rsidRPr="00286C4B">
        <w:rPr>
          <w:sz w:val="28"/>
          <w:szCs w:val="28"/>
        </w:rPr>
        <w:t>Еmbedding</w:t>
      </w:r>
      <w:r>
        <w:rPr>
          <w:sz w:val="28"/>
          <w:szCs w:val="28"/>
          <w:lang w:val="kk-KZ"/>
        </w:rPr>
        <w:t xml:space="preserve">  и </w:t>
      </w:r>
      <w:r w:rsidRPr="00286C4B">
        <w:rPr>
          <w:sz w:val="28"/>
          <w:szCs w:val="28"/>
          <w:lang w:val="en-US"/>
        </w:rPr>
        <w:t>LSTM</w:t>
      </w:r>
      <w:r>
        <w:rPr>
          <w:sz w:val="28"/>
          <w:szCs w:val="28"/>
          <w:lang w:val="kk-KZ"/>
        </w:rPr>
        <w:t xml:space="preserve"> </w:t>
      </w:r>
      <w:r w:rsidRPr="00286C4B">
        <w:rPr>
          <w:sz w:val="28"/>
          <w:szCs w:val="28"/>
        </w:rPr>
        <w:t>архитектуры составляют слои в нейронной сети в задаче семантического анализа текста на казахском языке</w:t>
      </w:r>
      <w:r w:rsidRPr="00286C4B">
        <w:rPr>
          <w:sz w:val="28"/>
          <w:szCs w:val="28"/>
          <w:lang w:val="kk-KZ"/>
        </w:rPr>
        <w:t xml:space="preserve">. </w:t>
      </w:r>
    </w:p>
    <w:p w:rsidR="00E1190E" w:rsidRPr="00E1190E" w:rsidRDefault="00E1190E" w:rsidP="00E1190E">
      <w:pPr>
        <w:ind w:firstLine="567"/>
        <w:jc w:val="both"/>
        <w:rPr>
          <w:sz w:val="28"/>
          <w:szCs w:val="28"/>
          <w:lang w:val="kk-KZ"/>
        </w:rPr>
      </w:pPr>
    </w:p>
    <w:p w:rsidR="005119EA" w:rsidRPr="00286C4B" w:rsidRDefault="005119EA" w:rsidP="005119EA">
      <w:pPr>
        <w:jc w:val="both"/>
        <w:rPr>
          <w:sz w:val="28"/>
          <w:szCs w:val="28"/>
        </w:rPr>
      </w:pPr>
    </w:p>
    <w:p w:rsidR="005119EA" w:rsidRPr="00286C4B" w:rsidRDefault="005119EA" w:rsidP="005119EA">
      <w:pPr>
        <w:jc w:val="center"/>
        <w:rPr>
          <w:sz w:val="28"/>
          <w:szCs w:val="28"/>
        </w:rPr>
      </w:pPr>
      <w:r w:rsidRPr="00286C4B">
        <w:rPr>
          <w:noProof/>
          <w:sz w:val="28"/>
          <w:szCs w:val="28"/>
        </w:rPr>
        <w:drawing>
          <wp:inline distT="0" distB="0" distL="0" distR="0">
            <wp:extent cx="3247524" cy="2668138"/>
            <wp:effectExtent l="19050" t="0" r="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srcRect l="40917" t="39388" r="36008" b="22844"/>
                    <a:stretch>
                      <a:fillRect/>
                    </a:stretch>
                  </pic:blipFill>
                  <pic:spPr bwMode="auto">
                    <a:xfrm>
                      <a:off x="0" y="0"/>
                      <a:ext cx="3249258" cy="2669563"/>
                    </a:xfrm>
                    <a:prstGeom prst="rect">
                      <a:avLst/>
                    </a:prstGeom>
                    <a:noFill/>
                    <a:ln w="9525">
                      <a:noFill/>
                      <a:miter lim="800000"/>
                      <a:headEnd/>
                      <a:tailEnd/>
                    </a:ln>
                  </pic:spPr>
                </pic:pic>
              </a:graphicData>
            </a:graphic>
          </wp:inline>
        </w:drawing>
      </w:r>
    </w:p>
    <w:p w:rsidR="005119EA" w:rsidRPr="00286C4B" w:rsidRDefault="005119EA" w:rsidP="005119EA">
      <w:pPr>
        <w:shd w:val="clear" w:color="auto" w:fill="FFFFFF"/>
        <w:ind w:firstLine="567"/>
        <w:jc w:val="both"/>
        <w:rPr>
          <w:sz w:val="28"/>
          <w:szCs w:val="28"/>
        </w:rPr>
      </w:pPr>
    </w:p>
    <w:p w:rsidR="005119EA" w:rsidRPr="00286C4B" w:rsidRDefault="005119EA" w:rsidP="005119EA">
      <w:pPr>
        <w:shd w:val="clear" w:color="auto" w:fill="FFFFFF"/>
        <w:ind w:firstLine="567"/>
        <w:jc w:val="both"/>
        <w:rPr>
          <w:sz w:val="28"/>
          <w:szCs w:val="28"/>
        </w:rPr>
      </w:pPr>
      <w:r w:rsidRPr="00286C4B">
        <w:rPr>
          <w:sz w:val="28"/>
          <w:szCs w:val="28"/>
        </w:rPr>
        <w:t>Рисунок 21 –</w:t>
      </w:r>
      <w:r w:rsidR="00C33F52" w:rsidRPr="00286C4B">
        <w:rPr>
          <w:sz w:val="28"/>
          <w:szCs w:val="28"/>
          <w:lang w:val="kk-KZ"/>
        </w:rPr>
        <w:t xml:space="preserve"> </w:t>
      </w:r>
      <w:r w:rsidR="0029777C" w:rsidRPr="0029777C">
        <w:rPr>
          <w:sz w:val="28"/>
          <w:szCs w:val="28"/>
          <w:lang w:val="en-US"/>
        </w:rPr>
        <w:t>Sequential</w:t>
      </w:r>
      <w:r w:rsidRPr="00286C4B">
        <w:rPr>
          <w:sz w:val="28"/>
          <w:szCs w:val="28"/>
        </w:rPr>
        <w:t>-модель нейронной сети для семантического ан</w:t>
      </w:r>
      <w:r w:rsidR="00B774BB">
        <w:rPr>
          <w:sz w:val="28"/>
          <w:szCs w:val="28"/>
        </w:rPr>
        <w:t>ализа текста на казахском языке</w:t>
      </w: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ind w:firstLine="567"/>
        <w:jc w:val="both"/>
        <w:rPr>
          <w:sz w:val="28"/>
          <w:szCs w:val="28"/>
        </w:rPr>
      </w:pPr>
      <w:r w:rsidRPr="00286C4B">
        <w:rPr>
          <w:sz w:val="28"/>
          <w:szCs w:val="28"/>
        </w:rPr>
        <w:t xml:space="preserve">Таким образом, </w:t>
      </w:r>
      <w:r w:rsidR="00E1190E" w:rsidRPr="0029777C">
        <w:rPr>
          <w:sz w:val="28"/>
          <w:szCs w:val="28"/>
          <w:lang w:val="en-US"/>
        </w:rPr>
        <w:t>Sequential</w:t>
      </w:r>
      <w:r w:rsidRPr="00286C4B">
        <w:rPr>
          <w:sz w:val="28"/>
          <w:szCs w:val="28"/>
        </w:rPr>
        <w:t xml:space="preserve">-модель представляет последовательное использование архитектур </w:t>
      </w:r>
      <w:r w:rsidRPr="00286C4B">
        <w:rPr>
          <w:sz w:val="28"/>
          <w:szCs w:val="28"/>
          <w:lang w:val="en-US"/>
        </w:rPr>
        <w:t>Emb</w:t>
      </w:r>
      <w:r w:rsidRPr="00286C4B">
        <w:rPr>
          <w:sz w:val="28"/>
          <w:szCs w:val="28"/>
        </w:rPr>
        <w:t>е</w:t>
      </w:r>
      <w:r w:rsidRPr="00286C4B">
        <w:rPr>
          <w:sz w:val="28"/>
          <w:szCs w:val="28"/>
          <w:lang w:val="en-US"/>
        </w:rPr>
        <w:t>dding</w:t>
      </w:r>
      <w:r w:rsidRPr="00286C4B">
        <w:rPr>
          <w:sz w:val="28"/>
          <w:szCs w:val="28"/>
        </w:rPr>
        <w:t xml:space="preserve">, </w:t>
      </w:r>
      <w:r w:rsidRPr="00286C4B">
        <w:rPr>
          <w:sz w:val="28"/>
          <w:szCs w:val="28"/>
          <w:lang w:val="kk-KZ"/>
        </w:rPr>
        <w:t xml:space="preserve">SpatialDropout1D, LSTM и Dense при построении </w:t>
      </w:r>
      <w:r w:rsidRPr="00286C4B">
        <w:rPr>
          <w:sz w:val="28"/>
          <w:szCs w:val="28"/>
        </w:rPr>
        <w:t>нейронной сети</w:t>
      </w:r>
      <w:r w:rsidRPr="00286C4B">
        <w:rPr>
          <w:sz w:val="28"/>
          <w:szCs w:val="28"/>
          <w:lang w:val="kk-KZ"/>
        </w:rPr>
        <w:t xml:space="preserve">. </w:t>
      </w:r>
      <w:r w:rsidR="00E1190E" w:rsidRPr="00E1190E">
        <w:rPr>
          <w:sz w:val="28"/>
          <w:szCs w:val="28"/>
          <w:lang w:val="kk-KZ"/>
        </w:rPr>
        <w:t>Sequential</w:t>
      </w:r>
      <w:r w:rsidRPr="00286C4B">
        <w:rPr>
          <w:sz w:val="28"/>
          <w:szCs w:val="28"/>
        </w:rPr>
        <w:t xml:space="preserve">-модель показывает количество входов и выходов модели нейронной сети при обучения данных в нейросети для семантического анализа текста на казахском языке. На рисунке 21 видно, что размерность вектора начинает меняться в слое </w:t>
      </w:r>
      <w:r w:rsidRPr="00286C4B">
        <w:rPr>
          <w:sz w:val="28"/>
          <w:szCs w:val="28"/>
          <w:lang w:val="en-US"/>
        </w:rPr>
        <w:t>LSTM</w:t>
      </w:r>
      <w:r w:rsidRPr="00286C4B">
        <w:rPr>
          <w:sz w:val="28"/>
          <w:szCs w:val="28"/>
        </w:rPr>
        <w:t xml:space="preserve">, который имеет два входа и один выход, что характеризуется особенностью </w:t>
      </w:r>
      <w:r w:rsidRPr="00286C4B">
        <w:rPr>
          <w:sz w:val="28"/>
          <w:szCs w:val="28"/>
          <w:lang w:val="en-US"/>
        </w:rPr>
        <w:t>LSTM</w:t>
      </w:r>
      <w:r w:rsidRPr="00286C4B">
        <w:rPr>
          <w:sz w:val="28"/>
          <w:szCs w:val="28"/>
        </w:rPr>
        <w:t>. В</w:t>
      </w:r>
      <w:r w:rsidR="00C33F52" w:rsidRPr="00286C4B">
        <w:rPr>
          <w:sz w:val="28"/>
          <w:szCs w:val="28"/>
          <w:lang w:val="kk-KZ"/>
        </w:rPr>
        <w:t xml:space="preserve"> </w:t>
      </w:r>
      <w:r w:rsidRPr="00286C4B">
        <w:rPr>
          <w:sz w:val="28"/>
          <w:szCs w:val="28"/>
          <w:lang w:val="en-US"/>
        </w:rPr>
        <w:t>LSTM</w:t>
      </w:r>
      <w:r w:rsidR="00C33F52" w:rsidRPr="00286C4B">
        <w:rPr>
          <w:sz w:val="28"/>
          <w:szCs w:val="28"/>
          <w:lang w:val="kk-KZ"/>
        </w:rPr>
        <w:t xml:space="preserve"> </w:t>
      </w:r>
      <w:r w:rsidRPr="00286C4B">
        <w:rPr>
          <w:sz w:val="28"/>
          <w:szCs w:val="28"/>
        </w:rPr>
        <w:t xml:space="preserve">используются фильтры для контроля входящей информации и для процесса забывания. Второй фильтр контролирует количество сохраняемой информации в памяти, что позволяет уменьшить размерность векторов на выходе. В </w:t>
      </w:r>
      <w:r w:rsidRPr="00286C4B">
        <w:rPr>
          <w:sz w:val="28"/>
          <w:szCs w:val="28"/>
          <w:lang w:val="en-US"/>
        </w:rPr>
        <w:t>Dense</w:t>
      </w:r>
      <w:r w:rsidRPr="00286C4B">
        <w:rPr>
          <w:sz w:val="28"/>
          <w:szCs w:val="28"/>
        </w:rPr>
        <w:t>-слое один вход и один выход, выход показывает прогнозируемое количество данных (предполагаемое количество тем), которое вводится пользователем в процессе создания тематического моделирования.</w:t>
      </w:r>
    </w:p>
    <w:p w:rsidR="005119EA" w:rsidRPr="00286C4B" w:rsidRDefault="005119EA" w:rsidP="005119EA">
      <w:pPr>
        <w:shd w:val="clear" w:color="auto" w:fill="FFFFFF"/>
        <w:ind w:firstLine="567"/>
        <w:jc w:val="both"/>
        <w:rPr>
          <w:sz w:val="28"/>
          <w:szCs w:val="28"/>
        </w:rPr>
      </w:pPr>
      <w:r w:rsidRPr="00286C4B">
        <w:rPr>
          <w:sz w:val="28"/>
          <w:szCs w:val="28"/>
          <w:lang w:val="kk-KZ"/>
        </w:rPr>
        <w:t xml:space="preserve">Нейронные сети организуют свою работу при помощи вычислительных операций, в частности вычислений взвешенной суммы и скалярной величины </w:t>
      </w:r>
      <w:r w:rsidRPr="00286C4B">
        <w:rPr>
          <w:sz w:val="28"/>
          <w:szCs w:val="28"/>
          <w:lang w:val="kk-KZ"/>
        </w:rPr>
        <w:lastRenderedPageBreak/>
        <w:t>смещения с применением функции активации к их результату в процессе обучения, как описывалось во 2-й главе. Результат вычислительного процесса, производимый в нейронной сети, завис</w:t>
      </w:r>
      <w:r w:rsidR="00B774BB">
        <w:rPr>
          <w:sz w:val="28"/>
          <w:szCs w:val="28"/>
          <w:lang w:val="kk-KZ"/>
        </w:rPr>
        <w:t>и</w:t>
      </w:r>
      <w:r w:rsidRPr="00286C4B">
        <w:rPr>
          <w:sz w:val="28"/>
          <w:szCs w:val="28"/>
          <w:lang w:val="kk-KZ"/>
        </w:rPr>
        <w:t>т от ее архитектуры и принципа работы слоя нейронной сети. В многослойной нейронной сети для обработки текста на казахском языке применялась рекуррентная нейронная сеть LSTM, которая, в свою очередь, имела внутри себя еще два слоя. А для того чтобы проходило нормальное обучение, нужно привести входы к</w:t>
      </w:r>
      <w:r w:rsidR="00C33F52" w:rsidRPr="00286C4B">
        <w:rPr>
          <w:sz w:val="28"/>
          <w:szCs w:val="28"/>
          <w:lang w:val="kk-KZ"/>
        </w:rPr>
        <w:t xml:space="preserve"> </w:t>
      </w:r>
      <w:r w:rsidRPr="00286C4B">
        <w:rPr>
          <w:sz w:val="28"/>
          <w:szCs w:val="28"/>
          <w:lang w:val="kk-KZ"/>
        </w:rPr>
        <w:t>значениям</w:t>
      </w:r>
      <w:r w:rsidR="00C33F52" w:rsidRPr="00286C4B">
        <w:rPr>
          <w:sz w:val="28"/>
          <w:szCs w:val="28"/>
          <w:lang w:val="kk-KZ"/>
        </w:rPr>
        <w:t xml:space="preserve"> </w:t>
      </w:r>
      <w:r w:rsidRPr="00286C4B">
        <w:rPr>
          <w:sz w:val="28"/>
          <w:szCs w:val="28"/>
          <w:lang w:val="kk-KZ"/>
        </w:rPr>
        <w:t>±0,5 и добавлять смещения</w:t>
      </w:r>
      <w:r w:rsidR="00C33F52" w:rsidRPr="00286C4B">
        <w:rPr>
          <w:sz w:val="28"/>
          <w:szCs w:val="28"/>
          <w:lang w:val="kk-KZ"/>
        </w:rPr>
        <w:t xml:space="preserve"> </w:t>
      </w:r>
      <w:r w:rsidRPr="00286C4B">
        <w:rPr>
          <w:sz w:val="28"/>
          <w:szCs w:val="28"/>
          <w:lang w:val="kk-KZ"/>
        </w:rPr>
        <w:t>к</w:t>
      </w:r>
      <w:r w:rsidR="00C33F52" w:rsidRPr="00286C4B">
        <w:rPr>
          <w:sz w:val="28"/>
          <w:szCs w:val="28"/>
          <w:lang w:val="kk-KZ"/>
        </w:rPr>
        <w:t xml:space="preserve"> </w:t>
      </w:r>
      <w:r w:rsidRPr="00286C4B">
        <w:rPr>
          <w:sz w:val="28"/>
          <w:szCs w:val="28"/>
          <w:lang w:val="kk-KZ"/>
        </w:rPr>
        <w:t>сжимающей</w:t>
      </w:r>
      <w:r w:rsidR="00C33F52" w:rsidRPr="00286C4B">
        <w:rPr>
          <w:sz w:val="28"/>
          <w:szCs w:val="28"/>
          <w:lang w:val="kk-KZ"/>
        </w:rPr>
        <w:t xml:space="preserve"> </w:t>
      </w:r>
      <w:r w:rsidRPr="00286C4B">
        <w:rPr>
          <w:sz w:val="28"/>
          <w:szCs w:val="28"/>
          <w:lang w:val="kk-KZ"/>
        </w:rPr>
        <w:t>функции,</w:t>
      </w:r>
      <w:r w:rsidR="00C33F52" w:rsidRPr="00286C4B">
        <w:rPr>
          <w:sz w:val="28"/>
          <w:szCs w:val="28"/>
          <w:lang w:val="kk-KZ"/>
        </w:rPr>
        <w:t xml:space="preserve"> </w:t>
      </w:r>
      <w:r w:rsidRPr="00286C4B">
        <w:rPr>
          <w:sz w:val="28"/>
          <w:szCs w:val="28"/>
          <w:lang w:val="kk-KZ"/>
        </w:rPr>
        <w:t>чтобы</w:t>
      </w:r>
      <w:r w:rsidR="00C33F52" w:rsidRPr="00286C4B">
        <w:rPr>
          <w:sz w:val="28"/>
          <w:szCs w:val="28"/>
          <w:lang w:val="kk-KZ"/>
        </w:rPr>
        <w:t xml:space="preserve"> </w:t>
      </w:r>
      <w:r w:rsidRPr="00286C4B">
        <w:rPr>
          <w:sz w:val="28"/>
          <w:szCs w:val="28"/>
          <w:lang w:val="kk-KZ"/>
        </w:rPr>
        <w:t>она</w:t>
      </w:r>
      <w:r w:rsidR="00C33F52" w:rsidRPr="00286C4B">
        <w:rPr>
          <w:sz w:val="28"/>
          <w:szCs w:val="28"/>
          <w:lang w:val="kk-KZ"/>
        </w:rPr>
        <w:t xml:space="preserve"> </w:t>
      </w:r>
      <w:r w:rsidRPr="00286C4B">
        <w:rPr>
          <w:sz w:val="28"/>
          <w:szCs w:val="28"/>
          <w:lang w:val="kk-KZ"/>
        </w:rPr>
        <w:t>также</w:t>
      </w:r>
      <w:r w:rsidR="00C33F52" w:rsidRPr="00286C4B">
        <w:rPr>
          <w:sz w:val="28"/>
          <w:szCs w:val="28"/>
          <w:lang w:val="kk-KZ"/>
        </w:rPr>
        <w:t xml:space="preserve"> </w:t>
      </w:r>
      <w:r w:rsidRPr="00286C4B">
        <w:rPr>
          <w:sz w:val="28"/>
          <w:szCs w:val="28"/>
          <w:lang w:val="kk-KZ"/>
        </w:rPr>
        <w:t>принимала значения ±0,5.</w:t>
      </w:r>
    </w:p>
    <w:p w:rsidR="005119EA" w:rsidRPr="00286C4B" w:rsidRDefault="00904AF0" w:rsidP="005119EA">
      <w:pPr>
        <w:shd w:val="clear" w:color="auto" w:fill="FFFFFF"/>
        <w:ind w:firstLine="567"/>
        <w:jc w:val="both"/>
        <w:rPr>
          <w:sz w:val="28"/>
          <w:szCs w:val="28"/>
        </w:rPr>
      </w:pPr>
      <w:r>
        <w:rPr>
          <w:noProof/>
          <w:sz w:val="28"/>
          <w:szCs w:val="28"/>
        </w:rPr>
        <w:pict>
          <v:group id="Group 1065" o:spid="_x0000_s1364" style="position:absolute;left:0;text-align:left;margin-left:7.25pt;margin-top:13.2pt;width:428.7pt;height:248.8pt;z-index:251674624" coordorigin="1695,1718" coordsize="8574,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">
            <v:group id="Группа 599" o:spid="_x0000_s1365" style="position:absolute;left:1695;top:1718;width:4050;height:4440" coordsize="37895,26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Группа 600" o:spid="_x0000_s1366" style="position:absolute;width:31369;height:26090" coordsize="31369,26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oval id="Овал 601" o:spid="_x0000_s1367" style="position:absolute;top:21145;width:5238;height:47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qYg8QA&#10;AADbAAAADwAAAGRycy9kb3ducmV2LnhtbESPQWsCMRSE74L/ITzBi2ii3UrZGkUshcJeuir0+ti8&#10;7q5uXpYk1e2/bwqFHoeZ+YbZ7AbbiRv50DrWsFwoEMSVMy3XGs6n1/kTiBCRDXaOScM3Bdhtx6MN&#10;5sbduaTbMdYiQTjkqKGJsc+lDFVDFsPC9cTJ+3TeYkzS19J4vCe47eRKqbW02HJaaLCnQ0PV9fhl&#10;NczKumylskOQDy8f7/5SHDJTaD2dDPtnEJGG+B/+a78ZDY8Z/H5JP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qmIPEAAAA2wAAAA8AAAAAAAAAAAAAAAAAmAIAAGRycy9k&#10;b3ducmV2LnhtbFBLBQYAAAAABAAEAPUAAACJAwAAAAA=&#10;" fillcolor="#bdd6ee [1300]" strokecolor="#deeaf6 [660]" strokeweight="1pt">
                  <v:stroke joinstyle="miter"/>
                  <v:textbox style="mso-next-textbox:#Овал 601">
                    <w:txbxContent>
                      <w:p w:rsidR="00904AF0" w:rsidRPr="00C81281" w:rsidRDefault="00904AF0" w:rsidP="005119EA">
                        <w:pPr>
                          <w:ind w:right="-194"/>
                          <w:jc w:val="center"/>
                          <w:rPr>
                            <w:color w:val="000000" w:themeColor="text1"/>
                            <w:sz w:val="16"/>
                            <w:szCs w:val="16"/>
                            <w:vertAlign w:val="subscript"/>
                            <w:lang w:val="en-US"/>
                          </w:rPr>
                        </w:pPr>
                        <w:r w:rsidRPr="00C81281">
                          <w:rPr>
                            <w:color w:val="000000" w:themeColor="text1"/>
                            <w:sz w:val="16"/>
                            <w:szCs w:val="16"/>
                          </w:rPr>
                          <w:t>Х</w:t>
                        </w:r>
                        <w:r w:rsidRPr="00C81281">
                          <w:rPr>
                            <w:color w:val="000000" w:themeColor="text1"/>
                            <w:sz w:val="16"/>
                            <w:szCs w:val="16"/>
                            <w:vertAlign w:val="subscript"/>
                            <w:lang w:val="en-US"/>
                          </w:rPr>
                          <w:t>n</w:t>
                        </w:r>
                      </w:p>
                      <w:p w:rsidR="00904AF0" w:rsidRPr="00C81281" w:rsidRDefault="00904AF0" w:rsidP="005119EA">
                        <w:pPr>
                          <w:jc w:val="center"/>
                          <w:rPr>
                            <w:color w:val="000000" w:themeColor="text1"/>
                            <w:sz w:val="16"/>
                            <w:szCs w:val="16"/>
                            <w:vertAlign w:val="subscript"/>
                            <w:lang w:val="kk-KZ"/>
                          </w:rPr>
                        </w:pPr>
                      </w:p>
                    </w:txbxContent>
                  </v:textbox>
                </v:oval>
                <v:oval id="Овал 602" o:spid="_x0000_s1368" style="position:absolute;left:16573;top:476;width:14192;height:54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9GMIA&#10;AADbAAAADwAAAGRycy9kb3ducmV2LnhtbESPQYvCMBSE7wv+h/AEL4umq6tINYoowoKXrQpeH82z&#10;rTYvJclq998bQfA4zMw3zHzZmlrcyPnKsoKvQQKCOLe64kLB8bDtT0H4gKyxtkwK/snDctH5mGOq&#10;7Z0zuu1DISKEfYoKyhCaVEqfl2TQD2xDHL2zdQZDlK6Q2uE9wk0th0kykQYrjgslNrQuKb/u/4yC&#10;z6zIKpmY1svR5vTrLrv1t94p1eu2qxmIQG14h1/tH61gPIbnl/g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Zj0YwgAAANsAAAAPAAAAAAAAAAAAAAAAAJgCAABkcnMvZG93&#10;bnJldi54bWxQSwUGAAAAAAQABAD1AAAAhwMAAAAA&#10;" fillcolor="#bdd6ee [1300]" strokecolor="#deeaf6 [660]" strokeweight="1pt">
                  <v:stroke joinstyle="miter"/>
                  <v:textbox style="mso-next-textbox:#Овал 602">
                    <w:txbxContent>
                      <w:p w:rsidR="00904AF0" w:rsidRPr="00C81281" w:rsidRDefault="00904AF0" w:rsidP="005119EA">
                        <w:pPr>
                          <w:jc w:val="center"/>
                          <w:rPr>
                            <w:color w:val="000000" w:themeColor="text1"/>
                            <w:sz w:val="16"/>
                            <w:szCs w:val="16"/>
                            <w:vertAlign w:val="subscript"/>
                            <w:lang w:val="en-US"/>
                          </w:rPr>
                        </w:pPr>
                        <w:r w:rsidRPr="00C81281">
                          <w:rPr>
                            <w:color w:val="000000" w:themeColor="text1"/>
                            <w:sz w:val="16"/>
                            <w:szCs w:val="16"/>
                            <w:lang w:val="en-US"/>
                          </w:rPr>
                          <w:t>Q</w:t>
                        </w:r>
                        <w:r w:rsidRPr="00C81281">
                          <w:rPr>
                            <w:color w:val="000000" w:themeColor="text1"/>
                            <w:sz w:val="16"/>
                            <w:szCs w:val="16"/>
                            <w:vertAlign w:val="subscript"/>
                            <w:lang w:val="en-US"/>
                          </w:rPr>
                          <w:t>1</w:t>
                        </w:r>
                        <w:r w:rsidRPr="00C81281">
                          <w:rPr>
                            <w:color w:val="000000" w:themeColor="text1"/>
                            <w:sz w:val="16"/>
                            <w:szCs w:val="16"/>
                          </w:rPr>
                          <w:t>=</w:t>
                        </w:r>
                        <w:r w:rsidRPr="00C81281">
                          <w:rPr>
                            <w:color w:val="000000" w:themeColor="text1"/>
                            <w:sz w:val="16"/>
                            <w:szCs w:val="16"/>
                            <w:lang w:val="en-US"/>
                          </w:rPr>
                          <w:t>f(∑w</w:t>
                        </w:r>
                        <w:r w:rsidRPr="00C81281">
                          <w:rPr>
                            <w:color w:val="000000" w:themeColor="text1"/>
                            <w:sz w:val="16"/>
                            <w:szCs w:val="16"/>
                            <w:vertAlign w:val="subscript"/>
                            <w:lang w:val="en-US"/>
                          </w:rPr>
                          <w:t>ij</w:t>
                        </w:r>
                        <w:r w:rsidRPr="00C81281">
                          <w:rPr>
                            <w:color w:val="000000" w:themeColor="text1"/>
                            <w:sz w:val="16"/>
                            <w:szCs w:val="16"/>
                            <w:lang w:val="en-US"/>
                          </w:rPr>
                          <w:t>*x</w:t>
                        </w:r>
                        <w:r w:rsidRPr="00C81281">
                          <w:rPr>
                            <w:color w:val="000000" w:themeColor="text1"/>
                            <w:sz w:val="16"/>
                            <w:szCs w:val="16"/>
                            <w:vertAlign w:val="subscript"/>
                            <w:lang w:val="en-US"/>
                          </w:rPr>
                          <w:t>1</w:t>
                        </w:r>
                        <w:r w:rsidRPr="00C81281">
                          <w:rPr>
                            <w:color w:val="000000" w:themeColor="text1"/>
                            <w:sz w:val="16"/>
                            <w:szCs w:val="16"/>
                            <w:lang w:val="en-US"/>
                          </w:rPr>
                          <w:t>)</w:t>
                        </w:r>
                      </w:p>
                    </w:txbxContent>
                  </v:textbox>
                </v:oval>
                <v:oval id="Овал 603" o:spid="_x0000_s1369" style="position:absolute;left:16859;top:7429;width:14383;height:54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jb8IA&#10;AADbAAAADwAAAGRycy9kb3ducmV2LnhtbESPQYvCMBSE7wv+h/AEL4umq6tINYoowoKXrQpeH82z&#10;rTYvJclq998bQfA4zMw3zHzZmlrcyPnKsoKvQQKCOLe64kLB8bDtT0H4gKyxtkwK/snDctH5mGOq&#10;7Z0zuu1DISKEfYoKyhCaVEqfl2TQD2xDHL2zdQZDlK6Q2uE9wk0th0kykQYrjgslNrQuKb/u/4yC&#10;z6zIKpmY1svR5vTrLrv1t94p1eu2qxmIQG14h1/tH61gPIHnl/g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tKNvwgAAANsAAAAPAAAAAAAAAAAAAAAAAJgCAABkcnMvZG93&#10;bnJldi54bWxQSwUGAAAAAAQABAD1AAAAhwMAAAAA&#10;" fillcolor="#bdd6ee [1300]" strokecolor="#deeaf6 [660]" strokeweight="1pt">
                  <v:stroke joinstyle="miter"/>
                  <v:textbox style="mso-next-textbox:#Овал 603">
                    <w:txbxContent>
                      <w:p w:rsidR="00904AF0" w:rsidRPr="00C81281" w:rsidRDefault="00904AF0" w:rsidP="005119EA">
                        <w:pPr>
                          <w:jc w:val="center"/>
                          <w:rPr>
                            <w:color w:val="000000" w:themeColor="text1"/>
                            <w:sz w:val="16"/>
                            <w:szCs w:val="16"/>
                            <w:vertAlign w:val="subscript"/>
                            <w:lang w:val="en-US"/>
                          </w:rPr>
                        </w:pPr>
                        <w:r w:rsidRPr="00C81281">
                          <w:rPr>
                            <w:color w:val="000000" w:themeColor="text1"/>
                            <w:sz w:val="16"/>
                            <w:szCs w:val="16"/>
                            <w:lang w:val="en-US"/>
                          </w:rPr>
                          <w:t>Q</w:t>
                        </w:r>
                        <w:r w:rsidRPr="00C81281">
                          <w:rPr>
                            <w:color w:val="000000" w:themeColor="text1"/>
                            <w:sz w:val="16"/>
                            <w:szCs w:val="16"/>
                            <w:vertAlign w:val="subscript"/>
                            <w:lang w:val="en-US"/>
                          </w:rPr>
                          <w:t>2</w:t>
                        </w:r>
                        <w:r w:rsidRPr="00C81281">
                          <w:rPr>
                            <w:color w:val="000000" w:themeColor="text1"/>
                            <w:sz w:val="16"/>
                            <w:szCs w:val="16"/>
                            <w:lang w:val="en-US"/>
                          </w:rPr>
                          <w:t xml:space="preserve"> = f(∑w</w:t>
                        </w:r>
                        <w:r w:rsidRPr="00C81281">
                          <w:rPr>
                            <w:color w:val="000000" w:themeColor="text1"/>
                            <w:sz w:val="16"/>
                            <w:szCs w:val="16"/>
                            <w:vertAlign w:val="subscript"/>
                            <w:lang w:val="en-US"/>
                          </w:rPr>
                          <w:t>ij</w:t>
                        </w:r>
                        <w:r w:rsidRPr="00C81281">
                          <w:rPr>
                            <w:color w:val="000000" w:themeColor="text1"/>
                            <w:sz w:val="16"/>
                            <w:szCs w:val="16"/>
                            <w:lang w:val="en-US"/>
                          </w:rPr>
                          <w:t>*x</w:t>
                        </w:r>
                        <w:r w:rsidRPr="00C81281">
                          <w:rPr>
                            <w:color w:val="000000" w:themeColor="text1"/>
                            <w:sz w:val="16"/>
                            <w:szCs w:val="16"/>
                            <w:vertAlign w:val="subscript"/>
                            <w:lang w:val="en-US"/>
                          </w:rPr>
                          <w:t>2</w:t>
                        </w:r>
                        <w:r w:rsidRPr="00C81281">
                          <w:rPr>
                            <w:color w:val="000000" w:themeColor="text1"/>
                            <w:sz w:val="16"/>
                            <w:szCs w:val="16"/>
                            <w:lang w:val="en-US"/>
                          </w:rPr>
                          <w:t>)</w:t>
                        </w:r>
                      </w:p>
                      <w:p w:rsidR="00904AF0" w:rsidRPr="00C81281" w:rsidRDefault="00904AF0" w:rsidP="005119EA">
                        <w:pPr>
                          <w:jc w:val="center"/>
                          <w:rPr>
                            <w:color w:val="000000" w:themeColor="text1"/>
                            <w:sz w:val="16"/>
                            <w:szCs w:val="16"/>
                            <w:lang w:val="en-US"/>
                          </w:rPr>
                        </w:pPr>
                      </w:p>
                      <w:p w:rsidR="00904AF0" w:rsidRPr="00C81281" w:rsidRDefault="00904AF0" w:rsidP="005119EA">
                        <w:pPr>
                          <w:jc w:val="center"/>
                          <w:rPr>
                            <w:color w:val="000000" w:themeColor="text1"/>
                            <w:sz w:val="16"/>
                            <w:szCs w:val="16"/>
                            <w:vertAlign w:val="subscript"/>
                            <w:lang w:val="kk-KZ"/>
                          </w:rPr>
                        </w:pPr>
                      </w:p>
                    </w:txbxContent>
                  </v:textbox>
                </v:oval>
                <v:oval id="Овал 604" o:spid="_x0000_s1370" style="position:absolute;left:16668;top:14001;width:14701;height:54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G9MQA&#10;AADbAAAADwAAAGRycy9kb3ducmV2LnhtbESPQWvCQBSE70L/w/IKvYhuaq2V1E0QRSh4aaLQ6yP7&#10;TNJm34bdrab/visIHoeZ+YZZ5YPpxJmcby0reJ4mIIgrq1uuFRwPu8kShA/IGjvLpOCPPOTZw2iF&#10;qbYXLuhchlpECPsUFTQh9KmUvmrIoJ/anjh6J+sMhihdLbXDS4SbTs6SZCENthwXGuxp01D1U/4a&#10;BeOiLlqZmMHLl+3Xp/veb+Z6r9TT47B+BxFoCPfwrf2hFby+wfVL/AE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4BvTEAAAA2wAAAA8AAAAAAAAAAAAAAAAAmAIAAGRycy9k&#10;b3ducmV2LnhtbFBLBQYAAAAABAAEAPUAAACJAwAAAAA=&#10;" fillcolor="#bdd6ee [1300]" strokecolor="#deeaf6 [660]" strokeweight="1pt">
                  <v:stroke joinstyle="miter"/>
                  <v:textbox style="mso-next-textbox:#Овал 604">
                    <w:txbxContent>
                      <w:p w:rsidR="00904AF0" w:rsidRPr="00C81281" w:rsidRDefault="00904AF0" w:rsidP="005119EA">
                        <w:pPr>
                          <w:jc w:val="center"/>
                          <w:rPr>
                            <w:color w:val="000000" w:themeColor="text1"/>
                            <w:sz w:val="16"/>
                            <w:szCs w:val="16"/>
                            <w:vertAlign w:val="subscript"/>
                            <w:lang w:val="en-US"/>
                          </w:rPr>
                        </w:pPr>
                        <w:r w:rsidRPr="00C81281">
                          <w:rPr>
                            <w:color w:val="000000" w:themeColor="text1"/>
                            <w:sz w:val="16"/>
                            <w:szCs w:val="16"/>
                            <w:lang w:val="en-US"/>
                          </w:rPr>
                          <w:t>Q</w:t>
                        </w:r>
                        <w:r w:rsidRPr="00C81281">
                          <w:rPr>
                            <w:color w:val="000000" w:themeColor="text1"/>
                            <w:sz w:val="16"/>
                            <w:szCs w:val="16"/>
                            <w:vertAlign w:val="subscript"/>
                            <w:lang w:val="en-US"/>
                          </w:rPr>
                          <w:t xml:space="preserve">3 </w:t>
                        </w:r>
                        <w:r w:rsidRPr="00C81281">
                          <w:rPr>
                            <w:color w:val="000000" w:themeColor="text1"/>
                            <w:sz w:val="16"/>
                            <w:szCs w:val="16"/>
                            <w:lang w:val="en-US"/>
                          </w:rPr>
                          <w:t>= f(∑w</w:t>
                        </w:r>
                        <w:r w:rsidRPr="00C81281">
                          <w:rPr>
                            <w:color w:val="000000" w:themeColor="text1"/>
                            <w:sz w:val="16"/>
                            <w:szCs w:val="16"/>
                            <w:vertAlign w:val="subscript"/>
                            <w:lang w:val="en-US"/>
                          </w:rPr>
                          <w:t>ij</w:t>
                        </w:r>
                        <w:r w:rsidRPr="00C81281">
                          <w:rPr>
                            <w:color w:val="000000" w:themeColor="text1"/>
                            <w:sz w:val="16"/>
                            <w:szCs w:val="16"/>
                            <w:lang w:val="en-US"/>
                          </w:rPr>
                          <w:t>*x</w:t>
                        </w:r>
                        <w:r w:rsidRPr="00C81281">
                          <w:rPr>
                            <w:color w:val="000000" w:themeColor="text1"/>
                            <w:sz w:val="16"/>
                            <w:szCs w:val="16"/>
                            <w:vertAlign w:val="subscript"/>
                            <w:lang w:val="en-US"/>
                          </w:rPr>
                          <w:t>3</w:t>
                        </w:r>
                        <w:r w:rsidRPr="00C81281">
                          <w:rPr>
                            <w:color w:val="000000" w:themeColor="text1"/>
                            <w:sz w:val="16"/>
                            <w:szCs w:val="16"/>
                            <w:lang w:val="en-US"/>
                          </w:rPr>
                          <w:t>)</w:t>
                        </w:r>
                      </w:p>
                      <w:p w:rsidR="00904AF0" w:rsidRPr="00C81281" w:rsidRDefault="00904AF0" w:rsidP="005119EA">
                        <w:pPr>
                          <w:jc w:val="center"/>
                          <w:rPr>
                            <w:color w:val="000000" w:themeColor="text1"/>
                            <w:sz w:val="16"/>
                            <w:szCs w:val="16"/>
                            <w:vertAlign w:val="subscript"/>
                            <w:lang w:val="kk-KZ"/>
                          </w:rPr>
                        </w:pPr>
                      </w:p>
                    </w:txbxContent>
                  </v:textbox>
                </v:oval>
                <v:oval id="Овал 605" o:spid="_x0000_s1371" style="position:absolute;left:285;top:666;width:5715;height:42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Shr8A&#10;AADbAAAADwAAAGRycy9kb3ducmV2LnhtbERPy4rCMBTdD/gP4QpuBk3HF1KNIooguLEquL0017ba&#10;3JQko/XvzWJglofzXqxaU4snOV9ZVvAzSEAQ51ZXXCi4nHf9GQgfkDXWlknBmzyslp2vBabavjij&#10;5ykUIoawT1FBGUKTSunzkgz6gW2II3ezzmCI0BVSO3zFcFPLYZJMpcGKY0OJDW1Kyh+nX6PgOyuy&#10;Siam9XK0vR7d/bAZ64NSvW67noMI1IZ/8Z97rxVM4tj4Jf4A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Z5KGvwAAANsAAAAPAAAAAAAAAAAAAAAAAJgCAABkcnMvZG93bnJl&#10;di54bWxQSwUGAAAAAAQABAD1AAAAhAMAAAAA&#10;" fillcolor="#bdd6ee [1300]" strokecolor="#deeaf6 [660]" strokeweight="1pt">
                  <v:stroke joinstyle="miter"/>
                  <v:textbox style="mso-next-textbox:#Овал 605">
                    <w:txbxContent>
                      <w:p w:rsidR="00904AF0" w:rsidRPr="00C81281" w:rsidRDefault="00904AF0" w:rsidP="005119EA">
                        <w:pPr>
                          <w:ind w:right="-149"/>
                          <w:jc w:val="center"/>
                          <w:rPr>
                            <w:color w:val="000000" w:themeColor="text1"/>
                            <w:sz w:val="16"/>
                            <w:szCs w:val="16"/>
                            <w:vertAlign w:val="subscript"/>
                            <w:lang w:val="en-US"/>
                          </w:rPr>
                        </w:pPr>
                        <w:r w:rsidRPr="00C81281">
                          <w:rPr>
                            <w:color w:val="000000" w:themeColor="text1"/>
                            <w:sz w:val="16"/>
                            <w:szCs w:val="16"/>
                            <w:lang w:val="kk-KZ"/>
                          </w:rPr>
                          <w:t>Х</w:t>
                        </w:r>
                        <w:r w:rsidRPr="00C81281">
                          <w:rPr>
                            <w:color w:val="000000" w:themeColor="text1"/>
                            <w:sz w:val="16"/>
                            <w:szCs w:val="16"/>
                            <w:vertAlign w:val="subscript"/>
                            <w:lang w:val="en-US"/>
                          </w:rPr>
                          <w:t>1</w:t>
                        </w:r>
                      </w:p>
                    </w:txbxContent>
                  </v:textbox>
                </v:oval>
                <v:oval id="Овал 606" o:spid="_x0000_s1372" style="position:absolute;left:95;top:7620;width:5429;height:43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3HcQA&#10;AADbAAAADwAAAGRycy9kb3ducmV2LnhtbESPQWvCQBSE70L/w/IKvYhuaq3U1E0QRSh4aaLQ6yP7&#10;TNJm34bdrab/visIHoeZ+YZZ5YPpxJmcby0reJ4mIIgrq1uuFRwPu8kbCB+QNXaWScEfecizh9EK&#10;U20vXNC5DLWIEPYpKmhC6FMpfdWQQT+1PXH0TtYZDFG6WmqHlwg3nZwlyUIabDkuNNjTpqHqp/w1&#10;CsZFXbQyMYOXL9uvT/e938z1Xqmnx2H9DiLQEO7hW/tDK3hdwvVL/AE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rNx3EAAAA2wAAAA8AAAAAAAAAAAAAAAAAmAIAAGRycy9k&#10;b3ducmV2LnhtbFBLBQYAAAAABAAEAPUAAACJAwAAAAA=&#10;" fillcolor="#bdd6ee [1300]" strokecolor="#deeaf6 [660]" strokeweight="1pt">
                  <v:stroke joinstyle="miter"/>
                  <v:textbox style="mso-next-textbox:#Овал 606">
                    <w:txbxContent>
                      <w:p w:rsidR="00904AF0" w:rsidRPr="00C81281" w:rsidRDefault="00904AF0" w:rsidP="005119EA">
                        <w:pPr>
                          <w:ind w:right="-194"/>
                          <w:jc w:val="center"/>
                          <w:rPr>
                            <w:color w:val="000000" w:themeColor="text1"/>
                            <w:sz w:val="16"/>
                            <w:szCs w:val="16"/>
                            <w:vertAlign w:val="subscript"/>
                            <w:lang w:val="en-US"/>
                          </w:rPr>
                        </w:pPr>
                        <w:r w:rsidRPr="00C81281">
                          <w:rPr>
                            <w:color w:val="000000" w:themeColor="text1"/>
                            <w:sz w:val="16"/>
                            <w:szCs w:val="16"/>
                            <w:lang w:val="kk-KZ"/>
                          </w:rPr>
                          <w:t>Х</w:t>
                        </w:r>
                        <w:r w:rsidRPr="00C81281">
                          <w:rPr>
                            <w:color w:val="000000" w:themeColor="text1"/>
                            <w:sz w:val="16"/>
                            <w:szCs w:val="16"/>
                            <w:vertAlign w:val="subscript"/>
                            <w:lang w:val="en-US"/>
                          </w:rPr>
                          <w:t>2</w:t>
                        </w:r>
                      </w:p>
                    </w:txbxContent>
                  </v:textbox>
                </v:oval>
                <v:oval id="Овал 607" o:spid="_x0000_s1373" style="position:absolute;top:14382;width:5619;height:46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1UPcAA&#10;AADbAAAADwAAAGRycy9kb3ducmV2LnhtbERPz2vCMBS+C/sfwhvsIjZ1iozaKEMZCL2sKuz6aJ5t&#10;XfNSkszW/94cBh4/vt/5djSduJHzrWUF8yQFQVxZ3XKt4Hz6mn2A8AFZY2eZFNzJw3bzMskx03bg&#10;km7HUIsYwj5DBU0IfSalrxoy6BPbE0fuYp3BEKGrpXY4xHDTyfc0XUmDLceGBnvaNVT9Hv+MgmlZ&#10;l61MzejlYv/z7a7FbqkLpd5ex881iEBjeIr/3QetYBXXxy/xB8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31UPcAAAADbAAAADwAAAAAAAAAAAAAAAACYAgAAZHJzL2Rvd25y&#10;ZXYueG1sUEsFBgAAAAAEAAQA9QAAAIUDAAAAAA==&#10;" fillcolor="#bdd6ee [1300]" strokecolor="#deeaf6 [660]" strokeweight="1pt">
                  <v:stroke joinstyle="miter"/>
                  <v:textbox style="mso-next-textbox:#Овал 607">
                    <w:txbxContent>
                      <w:p w:rsidR="00904AF0" w:rsidRPr="00C81281" w:rsidRDefault="00904AF0" w:rsidP="005119EA">
                        <w:pPr>
                          <w:ind w:right="-164"/>
                          <w:jc w:val="center"/>
                          <w:rPr>
                            <w:color w:val="000000" w:themeColor="text1"/>
                            <w:sz w:val="16"/>
                            <w:szCs w:val="16"/>
                            <w:vertAlign w:val="subscript"/>
                            <w:lang w:val="en-US"/>
                          </w:rPr>
                        </w:pPr>
                        <w:r w:rsidRPr="00C81281">
                          <w:rPr>
                            <w:color w:val="000000" w:themeColor="text1"/>
                            <w:sz w:val="16"/>
                            <w:szCs w:val="16"/>
                            <w:lang w:val="kk-KZ"/>
                          </w:rPr>
                          <w:t>Х</w:t>
                        </w:r>
                        <w:r w:rsidRPr="00C81281">
                          <w:rPr>
                            <w:color w:val="000000" w:themeColor="text1"/>
                            <w:sz w:val="16"/>
                            <w:szCs w:val="16"/>
                            <w:vertAlign w:val="subscript"/>
                            <w:lang w:val="en-US"/>
                          </w:rPr>
                          <w:t>3</w:t>
                        </w:r>
                      </w:p>
                    </w:txbxContent>
                  </v:textbox>
                </v:oval>
                <v:oval id="Овал 608" o:spid="_x0000_s1374" style="position:absolute;left:17335;top:20383;width:14034;height:54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HxpsIA&#10;AADbAAAADwAAAGRycy9kb3ducmV2LnhtbESPQYvCMBSE7wv+h/AEL4um6iJSjSKKIHix7oLXR/Ns&#10;q81LSaLWf28EYY/DzHzDzJetqcWdnK8sKxgOEhDEudUVFwr+frf9KQgfkDXWlknBkzwsF52vOaba&#10;Pjij+zEUIkLYp6igDKFJpfR5SQb9wDbE0TtbZzBE6QqpHT4i3NRylCQTabDiuFBiQ+uS8uvxZhR8&#10;Z0VWycS0Xo43p4O77Nc/eq9Ur9uuZiACteE//GnvtILJEN5f4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fGmwgAAANsAAAAPAAAAAAAAAAAAAAAAAJgCAABkcnMvZG93&#10;bnJldi54bWxQSwUGAAAAAAQABAD1AAAAhwMAAAAA&#10;" fillcolor="#bdd6ee [1300]" strokecolor="#deeaf6 [660]" strokeweight="1pt">
                  <v:stroke joinstyle="miter"/>
                  <v:textbox style="mso-next-textbox:#Овал 608">
                    <w:txbxContent>
                      <w:p w:rsidR="00904AF0" w:rsidRPr="00C81281" w:rsidRDefault="00904AF0" w:rsidP="005119EA">
                        <w:pPr>
                          <w:jc w:val="center"/>
                          <w:rPr>
                            <w:color w:val="000000" w:themeColor="text1"/>
                            <w:sz w:val="16"/>
                            <w:szCs w:val="16"/>
                            <w:vertAlign w:val="subscript"/>
                            <w:lang w:val="en-US"/>
                          </w:rPr>
                        </w:pPr>
                        <w:r w:rsidRPr="00C81281">
                          <w:rPr>
                            <w:color w:val="000000" w:themeColor="text1"/>
                            <w:sz w:val="16"/>
                            <w:szCs w:val="16"/>
                            <w:lang w:val="en-US"/>
                          </w:rPr>
                          <w:t>Q</w:t>
                        </w:r>
                        <w:r w:rsidRPr="00C81281">
                          <w:rPr>
                            <w:color w:val="000000" w:themeColor="text1"/>
                            <w:sz w:val="16"/>
                            <w:szCs w:val="16"/>
                            <w:vertAlign w:val="subscript"/>
                            <w:lang w:val="en-US"/>
                          </w:rPr>
                          <w:t xml:space="preserve">n </w:t>
                        </w:r>
                        <w:r w:rsidRPr="00C81281">
                          <w:rPr>
                            <w:color w:val="000000" w:themeColor="text1"/>
                            <w:sz w:val="16"/>
                            <w:szCs w:val="16"/>
                            <w:lang w:val="en-US"/>
                          </w:rPr>
                          <w:t>= f(∑w</w:t>
                        </w:r>
                        <w:r w:rsidRPr="00C81281">
                          <w:rPr>
                            <w:color w:val="000000" w:themeColor="text1"/>
                            <w:sz w:val="16"/>
                            <w:szCs w:val="16"/>
                            <w:vertAlign w:val="subscript"/>
                            <w:lang w:val="en-US"/>
                          </w:rPr>
                          <w:t>ij</w:t>
                        </w:r>
                        <w:r w:rsidRPr="00C81281">
                          <w:rPr>
                            <w:color w:val="000000" w:themeColor="text1"/>
                            <w:sz w:val="16"/>
                            <w:szCs w:val="16"/>
                            <w:lang w:val="en-US"/>
                          </w:rPr>
                          <w:t>*x</w:t>
                        </w:r>
                        <w:r w:rsidRPr="00C81281">
                          <w:rPr>
                            <w:color w:val="000000" w:themeColor="text1"/>
                            <w:sz w:val="16"/>
                            <w:szCs w:val="16"/>
                            <w:vertAlign w:val="subscript"/>
                            <w:lang w:val="en-US"/>
                          </w:rPr>
                          <w:t>n</w:t>
                        </w:r>
                        <w:r w:rsidRPr="00C81281">
                          <w:rPr>
                            <w:color w:val="000000" w:themeColor="text1"/>
                            <w:sz w:val="16"/>
                            <w:szCs w:val="16"/>
                            <w:lang w:val="en-US"/>
                          </w:rPr>
                          <w:t>)</w:t>
                        </w:r>
                      </w:p>
                      <w:p w:rsidR="00904AF0" w:rsidRPr="00C81281" w:rsidRDefault="00904AF0" w:rsidP="005119EA">
                        <w:pPr>
                          <w:jc w:val="center"/>
                          <w:rPr>
                            <w:color w:val="000000" w:themeColor="text1"/>
                            <w:sz w:val="16"/>
                            <w:szCs w:val="16"/>
                            <w:vertAlign w:val="subscript"/>
                            <w:lang w:val="kk-KZ"/>
                          </w:rPr>
                        </w:pPr>
                      </w:p>
                    </w:txbxContent>
                  </v:textbox>
                </v:oval>
                <v:group id="Группа 609" o:spid="_x0000_s1375" style="position:absolute;left:2952;width:15526;height:26090" coordsize="15525,26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Группа 610" o:spid="_x0000_s1376" style="position:absolute;left:952;width:14573;height:23914" coordorigin="762" coordsize="14573,23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Группа 611" o:spid="_x0000_s1377" style="position:absolute;left:762;top:2190;width:14573;height:21724" coordorigin="762" coordsize="14573,2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Прямая со стрелкой 612" o:spid="_x0000_s1378" type="#_x0000_t32" style="position:absolute;left:3048;width:10691;height: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mgb8UAAADbAAAADwAAAGRycy9kb3ducmV2LnhtbESPT2vCQBTE74V+h+UVvNWNFVKNriKF&#10;UsVLG8U/t0f2mSxm34bsatJv3y0Uehxm5jfMfNnbWtyp9caxgtEwAUFcOG24VLDfvT9PQPiArLF2&#10;TAq+ycNy8fgwx0y7jr/onodSRAj7DBVUITSZlL6oyKIfuoY4ehfXWgxRtqXULXYRbmv5kiSptGg4&#10;LlTY0FtFxTW/WQXF/nSc0qc56G5sXj+a7Xk7zjdKDZ761QxEoD78h//aa60gTeH3S/wB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mgb8UAAADbAAAADwAAAAAAAAAA&#10;AAAAAAChAgAAZHJzL2Rvd25yZXYueG1sUEsFBgAAAAAEAAQA+QAAAJMDAAAAAA==&#10;" strokecolor="black [3213]" strokeweight=".5pt">
                        <v:stroke endarrow="block" joinstyle="miter"/>
                      </v:shape>
                      <v:shape id="Прямая со стрелкой 613" o:spid="_x0000_s1379" type="#_x0000_t32" style="position:absolute;left:3048;top:666;width:11430;height:52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UF9MUAAADbAAAADwAAAGRycy9kb3ducmV2LnhtbESPQWvCQBSE7wX/w/IEb3WjgtroKqUg&#10;tnjRVFq9PbLPZDH7NmS3Jv333YLgcZiZb5jlurOVuFHjjWMFo2ECgjh32nCh4Pi5eZ6D8AFZY+WY&#10;FPySh/Wq97TEVLuWD3TLQiEihH2KCsoQ6lRKn5dk0Q9dTRy9i2sshiibQuoG2wi3lRwnyVRaNBwX&#10;SqzpraT8mv1YBfnx9P1Ce/Ol24mZbevdeTfJPpQa9LvXBYhAXXiE7+13rWA6g/8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9UF9MUAAADbAAAADwAAAAAAAAAA&#10;AAAAAAChAgAAZHJzL2Rvd25yZXYueG1sUEsFBgAAAAAEAAQA+QAAAJMDAAAAAA==&#10;" strokecolor="black [3213]" strokeweight=".5pt">
                        <v:stroke endarrow="block" joinstyle="miter"/>
                      </v:shape>
                      <v:shape id="Прямая со стрелкой 614" o:spid="_x0000_s1380" type="#_x0000_t32" style="position:absolute;left:2667;top:1524;width:11620;height:1118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qRhsEAAADbAAAADwAAAGRycy9kb3ducmV2LnhtbERPz2vCMBS+D/Y/hDfwNlMVdHZGGYKo&#10;eNFO1N0ezbMNa15KE239781hsOPH93u26Gwl7tR441jBoJ+AIM6dNlwoOH6v3j9A+ICssXJMCh7k&#10;YTF/fZlhql3LB7pnoRAxhH2KCsoQ6lRKn5dk0fddTRy5q2sshgibQuoG2xhuKzlMkrG0aDg2lFjT&#10;sqT8N7tZBfnxcp7S3px0OzKTdb372Y2yrVK9t+7rE0SgLvyL/9wbrWAcx8Yv8Q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SpGGwQAAANsAAAAPAAAAAAAAAAAAAAAA&#10;AKECAABkcnMvZG93bnJldi54bWxQSwUGAAAAAAQABAD5AAAAjwMAAAAA&#10;" strokecolor="black [3213]" strokeweight=".5pt">
                        <v:stroke endarrow="block" joinstyle="miter"/>
                      </v:shape>
                      <v:shape id="Прямая со стрелкой 615" o:spid="_x0000_s1381" type="#_x0000_t32" style="position:absolute;left:2667;top:6953;width:11239;height:4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0HcUAAADbAAAADwAAAGRycy9kb3ducmV2LnhtbESPQWvCQBSE70L/w/IK3nTTCtqkrlIK&#10;pYqXGkXt7ZF9TZZm34bsauK/dwtCj8PMfMPMl72txYVabxwreBonIIgLpw2XCva7j9ELCB+QNdaO&#10;ScGVPCwXD4M5Ztp1vKVLHkoRIewzVFCF0GRS+qIii37sGuLo/bjWYoiyLaVusYtwW8vnJJlKi4bj&#10;QoUNvVdU/OZnq6DYn44pfZmD7iZm9tlsvjeTfK3U8LF/ewURqA//4Xt7pRVMU/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Y0HcUAAADbAAAADwAAAAAAAAAA&#10;AAAAAAChAgAAZHJzL2Rvd25yZXYueG1sUEsFBgAAAAAEAAQA+QAAAJMDAAAAAA==&#10;" strokecolor="black [3213]" strokeweight=".5pt">
                        <v:stroke endarrow="block" joinstyle="miter"/>
                      </v:shape>
                      <v:shape id="Прямая со стрелкой 616" o:spid="_x0000_s1382" type="#_x0000_t32" style="position:absolute;left:2381;top:666;width:11239;height:556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fhX8EAAADbAAAADwAAAGRycy9kb3ducmV2LnhtbERP3WrCMBS+F3yHcITdFE3cxSqdUUR0&#10;dIiD6R7g0Jy1Zc1JbTJt395cCF5+fP/LdW8bcaXO1441zGcKBHHhTM2lhp/zfroA4QOywcYxaRjI&#10;w3o1Hi0xM+7G33Q9hVLEEPYZaqhCaDMpfVGRRT9zLXHkfl1nMUTYldJ0eIvhtpGvSr1JizXHhgpb&#10;2lZU/J3+rQa7+8jTPhmOiW0uZ3Pw6vMrKK1fJv3mHUSgPjzFD3duNKRxffwSf4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F+FfwQAAANsAAAAPAAAAAAAAAAAAAAAA&#10;AKECAABkcnMvZG93bnJldi54bWxQSwUGAAAAAAQABAD5AAAAjwMAAAAA&#10;" strokecolor="black [3213]" strokeweight=".5pt">
                        <v:stroke endarrow="block" joinstyle="miter"/>
                      </v:shape>
                      <v:shape id="Прямая со стрелкой 617" o:spid="_x0000_s1383" type="#_x0000_t32" style="position:absolute;left:2381;top:8096;width:11354;height:52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uxsUAAADbAAAADwAAAGRycy9kb3ducmV2LnhtbESPQWvCQBSE7wX/w/KE3upGhWqjq4gg&#10;tnipqbR6e2SfyWL2bchuTfrvXaHgcZiZb5j5srOVuFLjjWMFw0ECgjh32nCh4PC1eZmC8AFZY+WY&#10;FPyRh+Wi9zTHVLuW93TNQiEihH2KCsoQ6lRKn5dk0Q9cTRy9s2sshiibQuoG2wi3lRwlyau0aDgu&#10;lFjTuqT8kv1aBfnh+PNGn+Zbt2Mz2da7026cfSj13O9WMxCBuvAI/7fftYLJE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muxsUAAADbAAAADwAAAAAAAAAA&#10;AAAAAAChAgAAZHJzL2Rvd25yZXYueG1sUEsFBgAAAAAEAAQA+QAAAJMDAAAAAA==&#10;" strokecolor="black [3213]" strokeweight=".5pt">
                        <v:stroke endarrow="block" joinstyle="miter"/>
                      </v:shape>
                      <v:shape id="Прямая со стрелкой 618" o:spid="_x0000_s1384" type="#_x0000_t32" style="position:absolute;left:2190;top:1524;width:12097;height:117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nas8MAAADbAAAADwAAAGRycy9kb3ducmV2LnhtbESP0YrCMBRE3wX/IVzBF1mT9UGXrlFE&#10;3EURBet+wKW5tsXmpjZZrX9vBMHHYWbOMNN5aytxpcaXjjV8DhUI4syZknMNf8efjy8QPiAbrByT&#10;hjt5mM+6nSkmxt34QNc05CJC2CeooQihTqT0WUEW/dDVxNE7ucZiiLLJpWnwFuG2kiOlxtJiyXGh&#10;wJqWBWXn9N9qsKvf9aQd3HcDW12OZuvVZh+U1v1eu/gGEagN7/CrvTYaJiN4fok/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J2rPDAAAA2wAAAA8AAAAAAAAAAAAA&#10;AAAAoQIAAGRycy9kb3ducmV2LnhtbFBLBQYAAAAABAAEAPkAAACRAwAAAAA=&#10;" strokecolor="black [3213]" strokeweight=".5pt">
                        <v:stroke endarrow="block" joinstyle="miter"/>
                      </v:shape>
                      <v:shape id="Прямая со стрелкой 619" o:spid="_x0000_s1385" type="#_x0000_t32" style="position:absolute;left:2095;top:8572;width:12478;height:115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V/KMQAAADbAAAADwAAAGRycy9kb3ducmV2LnhtbESP0WrCQBRE3wX/YbmCL6K7tmBK6ioi&#10;bUkpLTT6AZfsbRLM3k2zq4l/3y0IPg4zc4ZZbwfbiAt1vnasYblQIIgLZ2ouNRwPr/MnED4gG2wc&#10;k4YredhuxqM1psb1/E2XPJQiQtinqKEKoU2l9EVFFv3CtcTR+3GdxRBlV0rTYR/htpEPSq2kxZrj&#10;QoUt7SsqTvnZarAvb1kyzK6fM9v8HsyHV+9fQWk9nQy7ZxCBhnAP39qZ0ZA8wv+X+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xX8oxAAAANsAAAAPAAAAAAAAAAAA&#10;AAAAAKECAABkcnMvZG93bnJldi54bWxQSwUGAAAAAAQABAD5AAAAkgMAAAAA&#10;" strokecolor="black [3213]" strokeweight=".5pt">
                        <v:stroke endarrow="block" joinstyle="miter"/>
                      </v:shape>
                      <v:shape id="Прямая со стрелкой 620" o:spid="_x0000_s1386" type="#_x0000_t32" style="position:absolute;left:2381;top:21145;width:12097;height:57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znXMQAAADbAAAADwAAAGRycy9kb3ducmV2LnhtbESP0WrCQBRE3wX/YbmCL6K7lmJK6ioi&#10;bUkpLTT6AZfsbRLM3k2zq4l/3y0IPg4zc4ZZbwfbiAt1vnasYblQIIgLZ2ouNRwPr/MnED4gG2wc&#10;k4YredhuxqM1psb1/E2XPJQiQtinqKEKoU2l9EVFFv3CtcTR+3GdxRBlV0rTYR/htpEPSq2kxZrj&#10;QoUt7SsqTvnZarAvb1kyzK6fM9v8HsyHV+9fQWk9nQy7ZxCBhnAP39qZ0ZA8wv+X+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LOdcxAAAANsAAAAPAAAAAAAAAAAA&#10;AAAAAKECAABkcnMvZG93bnJldi54bWxQSwUGAAAAAAQABAD5AAAAkgMAAAAA&#10;" strokecolor="black [3213]" strokeweight=".5pt">
                        <v:stroke endarrow="block" joinstyle="miter"/>
                      </v:shape>
                      <v:shape id="Прямая со стрелкой 621" o:spid="_x0000_s1387" type="#_x0000_t32" style="position:absolute;left:2667;top:13906;width:10947;height:45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BCx8QAAADbAAAADwAAAGRycy9kb3ducmV2LnhtbESP0WrCQBRE3wX/YbmCL6K7FmpK6ioi&#10;bUkpLTT6AZfsbRLM3k2zq4l/3y0IPg4zc4ZZbwfbiAt1vnasYblQIIgLZ2ouNRwPr/MnED4gG2wc&#10;k4YredhuxqM1psb1/E2XPJQiQtinqKEKoU2l9EVFFv3CtcTR+3GdxRBlV0rTYR/htpEPSq2kxZrj&#10;QoUt7SsqTvnZarAvb1kyzK6fM9v8HsyHV+9fQWk9nQy7ZxCBhnAP39qZ0ZA8wv+X+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LHxAAAANsAAAAPAAAAAAAAAAAA&#10;AAAAAKECAABkcnMvZG93bnJldi54bWxQSwUGAAAAAAQABAD5AAAAkgMAAAAA&#10;" strokecolor="black [3213]" strokeweight=".5pt">
                        <v:stroke endarrow="block" joinstyle="miter"/>
                      </v:shape>
                      <v:shape id="Прямая со стрелкой 622" o:spid="_x0000_s1388" type="#_x0000_t32" style="position:absolute;left:762;top:2901;width:14573;height:163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A2ssUAAADbAAAADwAAAGRycy9kb3ducmV2LnhtbESPQWvCQBSE7wX/w/IEb3WjgtroKqUg&#10;tnjRVFq9PbLPZDH7NmS3Jv333YLgcZiZb5jlurOVuFHjjWMFo2ECgjh32nCh4Pi5eZ6D8AFZY+WY&#10;FPySh/Wq97TEVLuWD3TLQiEihH2KCsoQ6lRKn5dk0Q9dTRy9i2sshiibQuoG2wi3lRwnyVRaNBwX&#10;SqzpraT8mv1YBfnx9P1Ce/Ol24mZbevdeTfJPpQa9LvXBYhAXXiE7+13rWA2hf8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A2ssUAAADbAAAADwAAAAAAAAAA&#10;AAAAAAChAgAAZHJzL2Rvd25yZXYueG1sUEsFBgAAAAAEAAQA+QAAAJMDAAAAAA==&#10;" strokecolor="black [3213]" strokeweight=".5pt">
                        <v:stroke endarrow="block" joinstyle="miter"/>
                      </v:shape>
                      <v:shape id="Прямая со стрелкой 623" o:spid="_x0000_s1389" type="#_x0000_t32" style="position:absolute;left:2667;top:8001;width:11334;height:56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55K8QAAADbAAAADwAAAGRycy9kb3ducmV2LnhtbESPUWvCMBSF34X9h3AHvshM3MMqnVGG&#10;uKEMBdv9gEtz15Y1NzXJtP77ZSD4eDjnfIezWA22E2fyoXWsYTZVIIgrZ1quNXyV709zECEiG+wc&#10;k4YrBVgtH0YLzI278JHORaxFgnDIUUMTY59LGaqGLIap64mT9+28xZikr6XxeElw28lnpV6kxZbT&#10;QoM9rRuqfopfq8FuPrbZMLnuJ7Y7leYzqN0hKq3Hj8PbK4hIQ7yHb+2t0ZBl8P8l/Q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nkrxAAAANsAAAAPAAAAAAAAAAAA&#10;AAAAAKECAABkcnMvZG93bnJldi54bWxQSwUGAAAAAAQABAD5AAAAkgMAAAAA&#10;" strokecolor="black [3213]" strokeweight=".5pt">
                        <v:stroke endarrow="block" joinstyle="miter"/>
                      </v:shape>
                      <v:shape id="Прямая со стрелкой 624" o:spid="_x0000_s1390" type="#_x0000_t32" style="position:absolute;left:1905;top:8953;width:12763;height:109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MHW8EAAADbAAAADwAAAGRycy9kb3ducmV2LnhtbERPz2vCMBS+D/Y/hDfwNlMVdHZGGYKo&#10;eNFO1N0ezbMNa15KE239781hsOPH93u26Gwl7tR441jBoJ+AIM6dNlwoOH6v3j9A+ICssXJMCh7k&#10;YTF/fZlhql3LB7pnoRAxhH2KCsoQ6lRKn5dk0fddTRy5q2sshgibQuoG2xhuKzlMkrG0aDg2lFjT&#10;sqT8N7tZBfnxcp7S3px0OzKTdb372Y2yrVK9t+7rE0SgLvyL/9wbrWASx8Yv8Q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kwdbwQAAANsAAAAPAAAAAAAAAAAAAAAA&#10;AKECAABkcnMvZG93bnJldi54bWxQSwUGAAAAAAQABAD5AAAAjwMAAAAA&#10;" strokecolor="black [3213]" strokeweight=".5pt">
                        <v:stroke endarrow="block" joinstyle="miter"/>
                      </v:shape>
                      <v:shape id="Прямая со стрелкой 625" o:spid="_x0000_s1391" type="#_x0000_t32" style="position:absolute;left:2571;top:14859;width:11716;height:56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iwMUAAADbAAAADwAAAGRycy9kb3ducmV2LnhtbESPQWvCQBSE70L/w/IK3nTTCtqkrlIK&#10;pYoXjaL29si+Jkuzb0N2NfHfdwtCj8PMfMPMl72txZVabxwreBonIIgLpw2XCg77j9ELCB+QNdaO&#10;ScGNPCwXD4M5Ztp1vKNrHkoRIewzVFCF0GRS+qIii37sGuLofbvWYoiyLaVusYtwW8vnJJlKi4bj&#10;QoUNvVdU/OQXq6A4nE8pbc1RdxMz+2w2X5tJvlZq+Ni/vYII1If/8L290gpmKfx9iT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iwMUAAADbAAAADwAAAAAAAAAA&#10;AAAAAAChAgAAZHJzL2Rvd25yZXYueG1sUEsFBgAAAAAEAAQA+QAAAJMDAAAAAA==&#10;" strokecolor="black [3213]" strokeweight=".5pt">
                        <v:stroke endarrow="block" joinstyle="miter"/>
                      </v:shape>
                      <v:shape id="Прямая со стрелкой 626" o:spid="_x0000_s1392" type="#_x0000_t32" style="position:absolute;left:1714;top:2762;width:13526;height:1660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KReMAAAADbAAAADwAAAGRycy9kb3ducmV2LnhtbERPzYrCMBC+C/sOYRa8yJroQaU2lWVR&#10;UURB3QcYmrEt20y6TdT69uYgePz4/tNFZ2txo9ZXjjWMhgoEce5MxYWG3/PqawbCB2SDtWPS8CAP&#10;i+yjl2Ji3J2PdDuFQsQQ9glqKENoEil9XpJFP3QNceQurrUYImwLaVq8x3Bby7FSE2mx4thQYkM/&#10;JeV/p6vVYJfrzbQbPPYDW/+fzc6r7SEorfuf3fccRKAuvMUv98ZomMX18Uv8ATJ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vCkXjAAAAA2wAAAA8AAAAAAAAAAAAAAAAA&#10;oQIAAGRycy9kb3ducmV2LnhtbFBLBQYAAAAABAAEAPkAAACOAwAAAAA=&#10;" strokecolor="black [3213]" strokeweight=".5pt">
                        <v:stroke endarrow="block" joinstyle="miter"/>
                      </v:shape>
                      <v:shape id="Прямая со стрелкой 627" o:spid="_x0000_s1393" type="#_x0000_t32" style="position:absolute;left:2381;top:14859;width:11354;height:60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4048MAAADbAAAADwAAAGRycy9kb3ducmV2LnhtbESP3YrCMBSE7wXfIRzBG9FEL1apRhHZ&#10;FZdFwZ8HODTHttic1CZqffuNIHg5zMw3zGzR2FLcqfaFYw3DgQJBnDpTcKbhdPzpT0D4gGywdEwa&#10;nuRhMW+3ZpgY9+A93Q8hExHCPkENeQhVIqVPc7LoB64ijt7Z1RZDlHUmTY2PCLelHCn1JS0WHBdy&#10;rGiVU3o53KwG+73ejJvec9uz5fVo/rz63QWldbfTLKcgAjXhE363N0bDZAivL/EH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ONOPDAAAA2wAAAA8AAAAAAAAAAAAA&#10;AAAAoQIAAGRycy9kb3ducmV2LnhtbFBLBQYAAAAABAAEAPkAAACRAwAAAAA=&#10;" strokecolor="black [3213]" strokeweight=".5pt">
                        <v:stroke endarrow="block" joinstyle="miter"/>
                      </v:shape>
                    </v:group>
                    <v:group id="Группа 628" o:spid="_x0000_s1394" style="position:absolute;left:762;width:5842;height:8470" coordsize="5842,8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rect id="Прямоугольник 629" o:spid="_x0000_s1395" style="position:absolute;left:2095;width:3664;height:25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fmMMA&#10;AADbAAAADwAAAGRycy9kb3ducmV2LnhtbESPQWsCMRSE7wX/Q3iCt5q1QllWo6hQtHgotfX+TJ67&#10;i5uXJYm7679vCoUeh5n5hlmuB9uIjnyoHSuYTTMQxNqZmksF319vzzmIEJENNo5JwYMCrFejpyUW&#10;xvX8Sd0pliJBOBSooIqxLaQMuiKLYepa4uRdnbcYk/SlNB77BLeNfMmyV2mx5rRQYUu7ivTtdLcK&#10;zu667a2+8Hv3+Kjv+6PXOj8qNRkPmwWISEP8D/+1D0ZBPof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wfmMMAAADbAAAADwAAAAAAAAAAAAAAAACYAgAAZHJzL2Rv&#10;d25yZXYueG1sUEsFBgAAAAAEAAQA9QAAAIgDAAAAAA==&#10;" filled="f" stroked="f" strokeweight="1pt">
                        <v:textbox style="mso-next-textbox:#Прямоугольник 629">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11</w:t>
                              </w:r>
                            </w:p>
                          </w:txbxContent>
                        </v:textbox>
                      </v:rect>
                      <v:rect id="Прямоугольник 630" o:spid="_x0000_s1396" style="position:absolute;left:1619;top:1905;width:4223;height:25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7MMA&#10;AADbAAAADwAAAGRycy9kb3ducmV2LnhtbESPQWsCMRSE7wX/Q3iCt5q1SFlWo6hQtHgotfX+TJ67&#10;i5uXJYm7679vCoUeh5n5hlmuB9uIjnyoHSuYTTMQxNqZmksF319vzzmIEJENNo5JwYMCrFejpyUW&#10;xvX8Sd0pliJBOBSooIqxLaQMuiKLYepa4uRdnbcYk/SlNB77BLeNfMmyV2mx5rRQYUu7ivTtdLcK&#10;zu667a2+8Hv3+Kjv+6PXOj8qNRkPmwWISEP8D/+1D0ZBPof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H7MMAAADbAAAADwAAAAAAAAAAAAAAAACYAgAAZHJzL2Rv&#10;d25yZXYueG1sUEsFBgAAAAAEAAQA9QAAAIgDAAAAAA==&#10;" filled="f" stroked="f" strokeweight="1pt">
                        <v:textbox style="mso-next-textbox:#Прямоугольник 630">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12</w:t>
                              </w:r>
                            </w:p>
                          </w:txbxContent>
                        </v:textbox>
                      </v:rect>
                      <v:rect id="Прямоугольник 631" o:spid="_x0000_s1397" style="position:absolute;top:3810;width:4222;height:25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id8MA&#10;AADbAAAADwAAAGRycy9kb3ducmV2LnhtbESPQWsCMRSE7wX/Q3iCt5q1YFlWo6hQtHgotfX+TJ67&#10;i5uXJYm7679vCoUeh5n5hlmuB9uIjnyoHSuYTTMQxNqZmksF319vzzmIEJENNo5JwYMCrFejpyUW&#10;xvX8Sd0pliJBOBSooIqxLaQMuiKLYepa4uRdnbcYk/SlNB77BLeNfMmyV2mx5rRQYUu7ivTtdLcK&#10;zu667a2+8Hv3+Kjv+6PXOj8qNRkPmwWISEP8D/+1D0ZBPof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kid8MAAADbAAAADwAAAAAAAAAAAAAAAACYAgAAZHJzL2Rv&#10;d25yZXYueG1sUEsFBgAAAAAEAAQA9QAAAIgDAAAAAA==&#10;" filled="f" stroked="f" strokeweight="1pt">
                        <v:textbox style="mso-next-textbox:#Прямоугольник 631">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13</w:t>
                              </w:r>
                            </w:p>
                          </w:txbxContent>
                        </v:textbox>
                      </v:rect>
                      <v:rect id="Прямоугольник 632" o:spid="_x0000_s1398" style="position:absolute;top:5905;width:4222;height:25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8AMMA&#10;AADbAAAADwAAAGRycy9kb3ducmV2LnhtbESPzWrDMBCE74G8g9hAb4mcHoJxo5gmUNqSQ2na3rfS&#10;xjaxVkaSf/L2VSDQ4zAz3zDbcrKtGMiHxrGC9SoDQaydabhS8P31ssxBhIhssHVMCq4UoNzNZ1ss&#10;jBv5k4ZTrESCcChQQR1jV0gZdE0Ww8p1xMk7O28xJukraTyOCW5b+ZhlG2mx4bRQY0eHmvTl1FsF&#10;P+68H63+5ffh+tH0r0evdX5U6mExPT+BiDTF//C9/WYU5Bu4fU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u8AMMAAADbAAAADwAAAAAAAAAAAAAAAACYAgAAZHJzL2Rv&#10;d25yZXYueG1sUEsFBgAAAAAEAAQA9QAAAIgDAAAAAA==&#10;" filled="f" stroked="f" strokeweight="1pt">
                        <v:textbox style="mso-next-textbox:#Прямоугольник 632">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14</w:t>
                              </w:r>
                            </w:p>
                          </w:txbxContent>
                        </v:textbox>
                      </v:rect>
                    </v:group>
                  </v:group>
                  <v:group id="Группа 633" o:spid="_x0000_s1399" style="position:absolute;top:19621;width:6889;height:6469" coordsize="6889,6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rect id="Прямоугольник 634" o:spid="_x0000_s1400" style="position:absolute;left:2667;width:4222;height:2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N6cAA&#10;AADbAAAADwAAAGRycy9kb3ducmV2LnhtbERPu2rDMBTdA/0HcQvZErkdinGtmKRQ2pIhNG33G+n6&#10;QawrIym28/fREOh4OO+ymm0vRvKhc6zgaZ2BINbOdNwo+P15X+UgQkQ22DsmBVcKUG0eFiUWxk38&#10;TeMxNiKFcChQQRvjUEgZdEsWw9oNxImrnbcYE/SNNB6nFG57+ZxlL9Jix6mhxYHeWtLn48Uq+HP1&#10;brL6xF/j9dBdPvZe63yv1PJx3r6CiDTHf/Hd/WkU5Gls+pJ+gNz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iN6cAAAADbAAAADwAAAAAAAAAAAAAAAACYAgAAZHJzL2Rvd25y&#10;ZXYueG1sUEsFBgAAAAAEAAQA9QAAAIUDAAAAAA==&#10;" filled="f" stroked="f" strokeweight="1pt">
                      <v:textbox style="mso-next-textbox:#Прямоугольник 634">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n2</w:t>
                            </w:r>
                          </w:p>
                        </w:txbxContent>
                      </v:textbox>
                    </v:rect>
                    <v:rect id="Прямоугольник 635" o:spid="_x0000_s1401" style="position:absolute;width:4222;height:2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ocsMA&#10;AADbAAAADwAAAGRycy9kb3ducmV2LnhtbESPQWsCMRSE7wX/Q3iCt5q1B9muRlGhaPFQauv9mTx3&#10;FzcvSxJ313/fFAo9DjPzDbNcD7YRHflQO1Ywm2YgiLUzNZcKvr/ennMQISIbbByTggcFWK9GT0ss&#10;jOv5k7pTLEWCcChQQRVjW0gZdEUWw9S1xMm7Om8xJulLaTz2CW4b+ZJlc2mx5rRQYUu7ivTtdLcK&#10;zu667a2+8Hv3+Kjv+6PXOj8qNRkPmwWISEP8D/+1D0ZB/gq/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QocsMAAADbAAAADwAAAAAAAAAAAAAAAACYAgAAZHJzL2Rv&#10;d25yZXYueG1sUEsFBgAAAAAEAAQA9QAAAIgDAAAAAA==&#10;" filled="f" stroked="f" strokeweight="1pt">
                      <v:textbox style="mso-next-textbox:#Прямоугольник 635">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n1</w:t>
                            </w:r>
                          </w:p>
                        </w:txbxContent>
                      </v:textbox>
                    </v:rect>
                    <v:rect id="Прямоугольник 636" o:spid="_x0000_s1402" style="position:absolute;left:2095;top:2095;width:4223;height:2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cXMsAA&#10;AADbAAAADwAAAGRycy9kb3ducmV2LnhtbERPz2vCMBS+D/wfwhO8zXQ7iHZG2QSZ4kGs2/0tebZl&#10;zUtJYlv/e3MQPH58v5frwTaiIx9qxwrephkIYu1MzaWCn/P2dQ4iRGSDjWNScKMA69XoZYm5cT2f&#10;qCtiKVIIhxwVVDG2uZRBV2QxTF1LnLiL8xZjgr6UxmOfwm0j37NsJi3WnBoqbGlTkf4vrlbBr7t8&#10;9Vb/8b67Hevr98FrPT8oNRkPnx8gIg3xKX64d0bBIq1PX9IPkK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cXMsAAAADbAAAADwAAAAAAAAAAAAAAAACYAgAAZHJzL2Rvd25y&#10;ZXYueG1sUEsFBgAAAAAEAAQA9QAAAIUDAAAAAA==&#10;" filled="f" stroked="f" strokeweight="1pt">
                      <v:textbox style="mso-next-textbox:#Прямоугольник 636">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n3</w:t>
                            </w:r>
                          </w:p>
                        </w:txbxContent>
                      </v:textbox>
                    </v:rect>
                    <v:rect id="Прямоугольник 637" o:spid="_x0000_s1403" style="position:absolute;left:2381;top:3905;width:4222;height:2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yqcMA&#10;AADbAAAADwAAAGRycy9kb3ducmV2LnhtbESPT2sCMRTE7wW/Q3iCt5q1B7GrUVQoWjyU+uf+TJ67&#10;i5uXJYm767dvCoUeh5n5DbNY9bYWLflQOVYwGWcgiLUzFRcKzqeP1xmIEJEN1o5JwZMCrJaDlwXm&#10;xnX8Te0xFiJBOOSooIyxyaUMuiSLYewa4uTdnLcYk/SFNB67BLe1fMuyqbRYcVoosaFtSfp+fFgF&#10;F3fbdFZf+bN9flWP3cFrPTsoNRr26zmISH38D/+190bB+wR+v6Qf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uyqcMAAADbAAAADwAAAAAAAAAAAAAAAACYAgAAZHJzL2Rv&#10;d25yZXYueG1sUEsFBgAAAAAEAAQA9QAAAIgDAAAAAA==&#10;" filled="f" stroked="f" strokeweight="1pt">
                      <v:textbox style="mso-next-textbox:#Прямоугольник 637">
                        <w:txbxContent>
                          <w:p w:rsidR="00904AF0" w:rsidRPr="00C81281" w:rsidRDefault="00904AF0" w:rsidP="005119EA">
                            <w:pPr>
                              <w:ind w:left="-142" w:right="-126"/>
                              <w:jc w:val="center"/>
                              <w:rPr>
                                <w:color w:val="000000" w:themeColor="text1"/>
                                <w:sz w:val="16"/>
                                <w:szCs w:val="16"/>
                                <w:vertAlign w:val="subscript"/>
                                <w:lang w:val="en-US"/>
                              </w:rPr>
                            </w:pPr>
                            <w:r w:rsidRPr="00C81281">
                              <w:rPr>
                                <w:color w:val="000000" w:themeColor="text1"/>
                                <w:sz w:val="16"/>
                                <w:szCs w:val="16"/>
                                <w:lang w:val="en-US"/>
                              </w:rPr>
                              <w:t>W</w:t>
                            </w:r>
                            <w:r w:rsidRPr="00C81281">
                              <w:rPr>
                                <w:color w:val="000000" w:themeColor="text1"/>
                                <w:sz w:val="16"/>
                                <w:szCs w:val="16"/>
                                <w:vertAlign w:val="subscript"/>
                                <w:lang w:val="en-US"/>
                              </w:rPr>
                              <w:t>n4</w:t>
                            </w:r>
                          </w:p>
                        </w:txbxContent>
                      </v:textbox>
                    </v:rect>
                  </v:group>
                </v:group>
              </v:group>
              <v:group id="Группа 638" o:spid="_x0000_s1404" style="position:absolute;left:30094;top:3810;width:7801;height:19911" coordorigin="-4" coordsize="7800,1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Прямая со стрелкой 639" o:spid="_x0000_s1405" type="#_x0000_t32" style="position:absolute;left:285;top:4000;width:6477;height:1361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46SsQAAADbAAAADwAAAGRycy9kb3ducmV2LnhtbESP3YrCMBSE7wXfIRzBG9FkvfCnGkVE&#10;xWXZBX8e4NAc22Jz0m2i1rffLAheDjPzDTNfNrYUd6p94VjDx0CBIE6dKTjTcD5t+xMQPiAbLB2T&#10;hid5WC7arTkmxj34QPdjyESEsE9QQx5ClUjp05ws+oGriKN3cbXFEGWdSVPjI8JtKYdKjaTFguNC&#10;jhWtc0qvx5vVYDe7/bjpPb97tvw9mS+vPn+C0rrbaVYzEIGa8A6/2nujYTqC/y/xB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jpKxAAAANsAAAAPAAAAAAAAAAAA&#10;AAAAAKECAABkcnMvZG93bnJldi54bWxQSwUGAAAAAAQABAD5AAAAkgMAAAAA&#10;" strokecolor="black [3213]" strokeweight=".5pt">
                  <v:stroke endarrow="block" joinstyle="miter"/>
                </v:shape>
                <v:shape id="Прямая со стрелкой 640" o:spid="_x0000_s1406" type="#_x0000_t32" style="position:absolute;left:-4;top:666;width:7800;height:145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B108UAAADbAAAADwAAAGRycy9kb3ducmV2LnhtbESPQWvCQBSE70L/w/IK3nTTCtqkrlIK&#10;pYoXjaL29si+Jkuzb0N2NfHfdwtCj8PMfMPMl72txZVabxwreBonIIgLpw2XCg77j9ELCB+QNdaO&#10;ScGNPCwXD4M5Ztp1vKNrHkoRIewzVFCF0GRS+qIii37sGuLofbvWYoiyLaVusYtwW8vnJJlKi4bj&#10;QoUNvVdU/OQXq6A4nE8pbc1RdxMz+2w2X5tJvlZq+Ni/vYII1If/8L290grSGfx9iT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B108UAAADbAAAADwAAAAAAAAAA&#10;AAAAAAChAgAAZHJzL2Rvd25yZXYueG1sUEsFBgAAAAAEAAQA+QAAAJMDAAAAAA==&#10;" strokecolor="black [3213]" strokeweight=".5pt">
                  <v:stroke endarrow="block" joinstyle="miter"/>
                </v:shape>
                <v:shape id="Прямая со стрелкой 641" o:spid="_x0000_s1407" type="#_x0000_t32" style="position:absolute;left:762;width:5334;height:10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hocIAAADbAAAADwAAAGRycy9kb3ducmV2LnhtbERPz2vCMBS+C/sfwhvspukU3OxMiwgy&#10;xcvsZNPbo3lrw5qX0kTb/ffLQfD48f1e5oNtxJU6bxwreJ4kIIhLpw1XCo6fm/ErCB+QNTaOScEf&#10;ecizh9ESU+16PtC1CJWIIexTVFCH0KZS+rImi37iWuLI/bjOYoiwq6TusI/htpHTJJlLi4ZjQ40t&#10;rWsqf4uLVVAeT98L+jBfup+Zl/d2f97Pip1ST4/D6g1EoCHcxTf3VitYxLHxS/wB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hocIAAADbAAAADwAAAAAAAAAAAAAA&#10;AAChAgAAZHJzL2Rvd25yZXYueG1sUEsFBgAAAAAEAAQA+QAAAJADAAAAAA==&#10;" strokecolor="black [3213]" strokeweight=".5pt">
                  <v:stroke endarrow="block" joinstyle="miter"/>
                </v:shape>
                <v:shape id="Прямая со стрелкой 642" o:spid="_x0000_s1408" type="#_x0000_t32" style="position:absolute;left:952;top:3619;width:5144;height:809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GuOMUAAADbAAAADwAAAGRycy9kb3ducmV2LnhtbESP0WrCQBRE3wX/YbmCL1J37UNtoquI&#10;tCWltNDYD7hkr0kwezfNrib+fbcg+DjMzBlmvR1sIy7U+dqxhsVcgSAunKm51PBzeH14BuEDssHG&#10;MWm4koftZjxaY2pcz990yUMpIoR9ihqqENpUSl9UZNHPXUscvaPrLIYou1KaDvsIt418VOpJWqw5&#10;LlTY0r6i4pSfrQb78pYth9n1c2ab34P58Or9Kyitp5NhtwIRaAj38K2dGQ1JAv9f4g+Qm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GuOMUAAADbAAAADwAAAAAAAAAA&#10;AAAAAAChAgAAZHJzL2Rvd25yZXYueG1sUEsFBgAAAAAEAAQA+QAAAJMDAAAAAA==&#10;" strokecolor="black [3213]" strokeweight=".5pt">
                  <v:stroke endarrow="block" joinstyle="miter"/>
                </v:shape>
                <v:shape id="Прямая со стрелкой 643" o:spid="_x0000_s1409" type="#_x0000_t32" style="position:absolute;left:381;top:285;width:6994;height:78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pwi8cAAADcAAAADwAAAGRycy9kb3ducmV2LnhtbESPT2vCQBDF7wW/wzJCb3VjhVqjq4hQ&#10;2uLFRumf25Adk8XsbMhuTfrtO4dCbzO8N+/9ZrUZfKOu1EUX2MB0koEiLoN1XBk4HZ/uHkHFhGyx&#10;CUwGfijCZj26WWFuQ89vdC1SpSSEY44G6pTaXOtY1uQxTkJLLNo5dB6TrF2lbYe9hPtG32fZg/bo&#10;WBpqbGlXU3kpvr2B8vT5saCDe7f9zM2f2/3Xfla8GnM7HrZLUImG9G/+u36xgp8JvjwjE+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OnCLxwAAANwAAAAPAAAAAAAA&#10;AAAAAAAAAKECAABkcnMvZG93bnJldi54bWxQSwUGAAAAAAQABAD5AAAAlQMAAAAA&#10;" strokecolor="black [3213]" strokeweight=".5pt">
                  <v:stroke endarrow="block" joinstyle="miter"/>
                </v:shape>
                <v:shape id="Прямая со стрелкой 644" o:spid="_x0000_s1410" type="#_x0000_t32" style="position:absolute;left:666;top:2381;width:5144;height:294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PVPcMAAADcAAAADwAAAGRycy9kb3ducmV2LnhtbERPzWrCQBC+F3yHZQQvodnVg5XoKqW0&#10;RZEKJn2AITsmodnZNLvV5O3dQqG3+fh+Z7MbbCuu1PvGsYZ5qkAQl840XGn4LN4eVyB8QDbYOiYN&#10;I3nYbScPG8yMu/GZrnmoRAxhn6GGOoQuk9KXNVn0qeuII3dxvcUQYV9J0+MthttWLpRaSosNx4Ya&#10;O3qpqfzKf6wG+/q+fxqS8SOx7Xdhjl4dTkFpPZsOz2sQgYbwL/5z702cr+bw+0y8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z1T3DAAAA3AAAAA8AAAAAAAAAAAAA&#10;AAAAoQIAAGRycy9kb3ducmV2LnhtbFBLBQYAAAAABAAEAPkAAACRAwAAAAA=&#10;" strokecolor="black [3213]" strokeweight=".5pt">
                  <v:stroke endarrow="block" joinstyle="miter"/>
                </v:shape>
                <v:shape id="Прямая со стрелкой 645" o:spid="_x0000_s1411" type="#_x0000_t32" style="position:absolute;left:71;top:7929;width:6883;height:77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RLZ8QAAADcAAAADwAAAGRycy9kb3ducmV2LnhtbERPS2vCQBC+C/0PyxS8mU0VfKSuUgrF&#10;ipcaRe1tyE6TpdnZkN2a9N93C4K3+fies1z3thZXar1xrOApSUEQF04bLhUcD2+jOQgfkDXWjknB&#10;L3lYrx4GS8y063hP1zyUIoawz1BBFUKTSemLiiz6xDXEkftyrcUQYVtK3WIXw20tx2k6lRYNx4YK&#10;G3qtqPjOf6yC4ng5L+jDnHQ3MbNNs/vcTfKtUsPH/uUZRKA+3MU397uO89Mx/D8TL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pEtnxAAAANwAAAAPAAAAAAAAAAAA&#10;AAAAAKECAABkcnMvZG93bnJldi54bWxQSwUGAAAAAAQABAD5AAAAkgMAAAAA&#10;" strokecolor="black [3213]" strokeweight=".5pt">
                  <v:stroke endarrow="block" joinstyle="miter"/>
                </v:shape>
                <v:shape id="Прямая со стрелкой 646" o:spid="_x0000_s1412" type="#_x0000_t32" style="position:absolute;left:1143;top:6350;width:5389;height:260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ju/MQAAADcAAAADwAAAGRycy9kb3ducmV2LnhtbERPS2vCQBC+F/wPywi91Y0NtDW6igil&#10;LV40io/bkB2TxexsyG5N+u+7QqG3+fieM1v0thY3ar1xrGA8SkAQF04bLhXsd+9PbyB8QNZYOyYF&#10;P+RhMR88zDDTruMt3fJQihjCPkMFVQhNJqUvKrLoR64hjtzFtRZDhG0pdYtdDLe1fE6SF2nRcGyo&#10;sKFVRcU1/7YKiv3pOKGNOeguNa8fzfq8TvMvpR6H/XIKIlAf/sV/7k8d5ycp3J+JF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6O78xAAAANwAAAAPAAAAAAAAAAAA&#10;AAAAAKECAABkcnMvZG93bnJldi54bWxQSwUGAAAAAAQABAD5AAAAkgMAAAAA&#10;" strokecolor="black [3213]" strokeweight=".5pt">
                  <v:stroke endarrow="block" joinstyle="miter"/>
                </v:shape>
                <v:shape id="Прямая со стрелкой 647" o:spid="_x0000_s1413" type="#_x0000_t32" style="position:absolute;left:857;top:11239;width:5143;height:77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R2pcMAAADcAAAADwAAAGRycy9kb3ducmV2LnhtbERP3WrCMBS+F3yHcITdiCaO4UZnFBE3&#10;HMPBWh/g0Jy1xeakNllb334ZCN6dj+/3rDaDrUVHra8ca1jMFQji3JmKCw2n7G32AsIHZIO1Y9Jw&#10;JQ+b9Xi0wsS4nr+pS0MhYgj7BDWUITSJlD4vyaKfu4Y4cj+utRgibAtpWuxjuK3lo1JLabHi2FBi&#10;Q7uS8nP6azXY/fvheZhej1NbXzLz6dXHV1BaP0yG7SuIQEO4i2/ug4nz1RP8PxMv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EdqXDAAAA3AAAAA8AAAAAAAAAAAAA&#10;AAAAoQIAAGRycy9kb3ducmV2LnhtbFBLBQYAAAAABAAEAPkAAACRAwAAAAA=&#10;" strokecolor="black [3213]" strokeweight=".5pt">
                  <v:stroke endarrow="block" joinstyle="miter"/>
                </v:shape>
                <v:shape id="Прямая со стрелкой 648" o:spid="_x0000_s1414" type="#_x0000_t32" style="position:absolute;left:1233;top:13335;width:5019;height:292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3TE8QAAADcAAAADwAAAGRycy9kb3ducmV2LnhtbERPTWvCQBC9C/0PyxS81U0rthpdpQii&#10;4qVNRdvbkB2TpdnZkF1N/PduoeBtHu9zZovOVuJCjTeOFTwPEhDEudOGCwX7r9XTGIQPyBorx6Tg&#10;Sh4W84feDFPtWv6kSxYKEUPYp6igDKFOpfR5SRb9wNXEkTu5xmKIsCmkbrCN4baSL0nyKi0ajg0l&#10;1rQsKf/NzlZBvv8+TujDHHQ7NG/revezG2ZbpfqP3fsURKAu3MX/7o2O85MR/D0TL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TdMTxAAAANwAAAAPAAAAAAAAAAAA&#10;AAAAAKECAABkcnMvZG93bnJldi54bWxQSwUGAAAAAAQABAD5AAAAkgMAAAAA&#10;" strokecolor="black [3213]" strokeweight=".5pt">
                  <v:stroke endarrow="block" joinstyle="miter"/>
                </v:shape>
                <v:shape id="Прямая со стрелкой 649" o:spid="_x0000_s1415" type="#_x0000_t32" style="position:absolute;left:857;top:16904;width:4953;height:30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pNScIAAADcAAAADwAAAGRycy9kb3ducmV2LnhtbERPzWrCQBC+F3yHZYRegtltD6lEVxGp&#10;xVIqaHyAITsmwexszK4a375bKPQ2H9/vzJeDbcWNet841vCSKhDEpTMNVxqOxWYyBeEDssHWMWl4&#10;kIflYvQ0x9y4O+/pdgiViCHsc9RQh9DlUvqyJos+dR1x5E6utxgi7CtperzHcNvKV6UyabHh2FBj&#10;R+uayvPhajXY94/t25A8vhPbXgrz5dXnLiitn8fDagYi0BD+xX/urYnzVQa/z8QL5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pNScIAAADcAAAADwAAAAAAAAAAAAAA&#10;AAChAgAAZHJzL2Rvd25yZXYueG1sUEsFBgAAAAAEAAQA+QAAAJADAAAAAA==&#10;" strokecolor="black [3213]" strokeweight=".5pt">
                  <v:stroke endarrow="block" joinstyle="miter"/>
                </v:shape>
                <v:shape id="Прямая со стрелкой 650" o:spid="_x0000_s1416" type="#_x0000_t32" style="position:absolute;left:1270;top:10469;width:4701;height:245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bo0sIAAADcAAAADwAAAGRycy9kb3ducmV2LnhtbERPzWrCQBC+F3yHZYRexOy2hyrRVURq&#10;SSkVND7AkB2TYHY2ZldN3r5bKPQ2H9/vLNe9bcSdOl871vCSKBDEhTM1lxpO+W46B+EDssHGMWkY&#10;yMN6NXpaYmrcgw90P4ZSxBD2KWqoQmhTKX1RkUWfuJY4cmfXWQwRdqU0HT5iuG3kq1Jv0mLNsaHC&#10;lrYVFZfjzWqw7x/ZrJ8M3xPbXHPz5dXnPiitn8f9ZgEiUB/+xX/uzMT5aga/z8QL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bo0sIAAADcAAAADwAAAAAAAAAAAAAA&#10;AAChAgAAZHJzL2Rvd25yZXYueG1sUEsFBgAAAAAEAAQA+QAAAJADAAAAAA==&#10;" strokecolor="black [3213]" strokeweight=".5pt">
                  <v:stroke endarrow="block" joinstyle="miter"/>
                </v:shape>
              </v:group>
            </v:group>
            <v:group id="Группа 704" o:spid="_x0000_s1417" style="position:absolute;left:2357;top:2155;width:7912;height:4539" coordsize="59143,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oval id="Овал 587" o:spid="_x0000_s1418" style="position:absolute;left:52101;top:7239;width:7042;height:64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0qcEA&#10;AADcAAAADwAAAGRycy9kb3ducmV2LnhtbERPTWsCMRC9F/wPYQpeiibaUnRrFFEEwUvXCl6Hzbi7&#10;7WayJFHXf98Igrd5vM+ZLTrbiAv5UDvWMBoqEMSFMzWXGg4/m8EERIjIBhvHpOFGARbz3ssMM+Ou&#10;nNNlH0uRQjhkqKGKsc2kDEVFFsPQtcSJOzlvMSboS2k8XlO4beRYqU9psebUUGFLq4qKv/3ZanjL&#10;y7yWynZBvq+P3/53t/owO637r93yC0SkLj7FD/fWpPlqCv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otKnBAAAA3AAAAA8AAAAAAAAAAAAAAAAAmAIAAGRycy9kb3du&#10;cmV2LnhtbFBLBQYAAAAABAAEAPUAAACGAwAAAAA=&#10;" fillcolor="#bdd6ee [1300]" strokecolor="#deeaf6 [660]" strokeweight="1pt">
                <v:stroke joinstyle="miter"/>
                <v:textbox style="mso-next-textbox:#Овал 587">
                  <w:txbxContent>
                    <w:p w:rsidR="00904AF0" w:rsidRPr="00C81281" w:rsidRDefault="00904AF0" w:rsidP="005119EA">
                      <w:pPr>
                        <w:jc w:val="center"/>
                        <w:rPr>
                          <w:color w:val="000000" w:themeColor="text1"/>
                          <w:sz w:val="16"/>
                          <w:szCs w:val="16"/>
                          <w:vertAlign w:val="subscript"/>
                          <w:lang w:val="en-US"/>
                        </w:rPr>
                      </w:pPr>
                      <w:r w:rsidRPr="00C81281">
                        <w:rPr>
                          <w:color w:val="000000" w:themeColor="text1"/>
                          <w:sz w:val="16"/>
                          <w:szCs w:val="16"/>
                          <w:lang w:val="en-US"/>
                        </w:rPr>
                        <w:t>Y= f(∑w</w:t>
                      </w:r>
                      <w:r w:rsidRPr="00C81281">
                        <w:rPr>
                          <w:color w:val="000000" w:themeColor="text1"/>
                          <w:sz w:val="16"/>
                          <w:szCs w:val="16"/>
                          <w:vertAlign w:val="subscript"/>
                          <w:lang w:val="en-US"/>
                        </w:rPr>
                        <w:t>ij</w:t>
                      </w:r>
                      <w:r w:rsidRPr="00C81281">
                        <w:rPr>
                          <w:color w:val="000000" w:themeColor="text1"/>
                          <w:sz w:val="16"/>
                          <w:szCs w:val="16"/>
                          <w:lang w:val="en-US"/>
                        </w:rPr>
                        <w:t>*x</w:t>
                      </w:r>
                      <w:r w:rsidRPr="00C81281">
                        <w:rPr>
                          <w:color w:val="000000" w:themeColor="text1"/>
                          <w:sz w:val="16"/>
                          <w:szCs w:val="16"/>
                          <w:vertAlign w:val="subscript"/>
                          <w:lang w:val="en-US"/>
                        </w:rPr>
                        <w:t>n</w:t>
                      </w:r>
                      <w:r w:rsidRPr="00C81281">
                        <w:rPr>
                          <w:color w:val="000000" w:themeColor="text1"/>
                          <w:sz w:val="16"/>
                          <w:szCs w:val="16"/>
                          <w:lang w:val="en-US"/>
                        </w:rPr>
                        <w:t>)</w:t>
                      </w:r>
                    </w:p>
                    <w:p w:rsidR="00904AF0" w:rsidRPr="00C81281" w:rsidRDefault="00904AF0" w:rsidP="005119EA">
                      <w:pPr>
                        <w:jc w:val="center"/>
                        <w:rPr>
                          <w:color w:val="000000" w:themeColor="text1"/>
                          <w:sz w:val="16"/>
                          <w:szCs w:val="16"/>
                          <w:vertAlign w:val="subscript"/>
                          <w:lang w:val="kk-KZ"/>
                        </w:rPr>
                      </w:pPr>
                    </w:p>
                  </w:txbxContent>
                </v:textbox>
              </v:oval>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678" o:spid="_x0000_s1419" type="#_x0000_t88" style="position:absolute;left:34004;top:9238;width:4328;height:26853;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xz8MA&#10;AADcAAAADwAAAGRycy9kb3ducmV2LnhtbESPQWvCQBCF70L/wzIFb7pJDiKpq4i20N5aFaW3ITsm&#10;wexsmt0m6b/vHARvb5g337y32oyuUT11ofZsIJ0noIgLb2suDZyOb7MlqBCRLTaeycAfBdisnyYr&#10;zK0f+Iv6QyyVQDjkaKCKsc21DkVFDsPct8Syu/rOYZSxK7XtcBC4a3SWJAvtsGb5UGFLu4qK2+HX&#10;CeWy52v4OfuPS/8ZUn4947fNjJk+j9sXUJHG+DDfr9+txE8lvpQRBX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Sxz8MAAADcAAAADwAAAAAAAAAAAAAAAACYAgAAZHJzL2Rv&#10;d25yZXYueG1sUEsFBgAAAAAEAAQA9QAAAIgDAAAAAA==&#10;" adj="290" strokecolor="#5b9bd5 [3204]" strokeweight=".5pt">
                <v:stroke joinstyle="miter"/>
              </v:shape>
              <v:shape id="Text Box 479" o:spid="_x0000_s1420" type="#_x0000_t202" style="position:absolute;top:25527;width:57912;height:32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8V8EA&#10;AADcAAAADwAAAGRycy9kb3ducmV2LnhtbERP24rCMBB9X/Afwgi+LDbtst6qUVzBxVcvHzA20ws2&#10;k9JEW//eLCz4NodzndWmN7V4UOsqywqSKAZBnFldcaHgct6P5yCcR9ZYWyYFT3KwWQ8+Vphq2/GR&#10;HidfiBDCLkUFpfdNKqXLSjLoItsQBy63rUEfYFtI3WIXwk0tv+J4Kg1WHBpKbGhXUnY73Y2C/NB9&#10;Thbd9ddfZsfv6Q9Ws6t9KjUa9tslCE+9f4v/3Qcd5icJ/D0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fFfBAAAA3AAAAA8AAAAAAAAAAAAAAAAAmAIAAGRycy9kb3du&#10;cmV2LnhtbFBLBQYAAAAABAAEAPUAAACGAwAAAAA=&#10;" stroked="f">
                <v:textbox style="mso-next-textbox:#Text Box 479">
                  <w:txbxContent>
                    <w:p w:rsidR="00904AF0" w:rsidRDefault="00904AF0" w:rsidP="005119EA">
                      <w:pPr>
                        <w:jc w:val="both"/>
                        <w:rPr>
                          <w:sz w:val="28"/>
                          <w:szCs w:val="28"/>
                          <w:lang w:val="kk-KZ"/>
                        </w:rPr>
                      </w:pPr>
                      <w:r w:rsidRPr="00944459">
                        <w:rPr>
                          <w:sz w:val="28"/>
                          <w:szCs w:val="28"/>
                          <w:lang w:val="kk-KZ"/>
                        </w:rPr>
                        <w:t>Embedding</w:t>
                      </w:r>
                      <w:r>
                        <w:rPr>
                          <w:sz w:val="28"/>
                          <w:szCs w:val="28"/>
                          <w:lang w:val="kk-KZ"/>
                        </w:rPr>
                        <w:tab/>
                      </w:r>
                      <w:r w:rsidRPr="00944459">
                        <w:rPr>
                          <w:sz w:val="28"/>
                          <w:szCs w:val="28"/>
                          <w:lang w:val="kk-KZ"/>
                        </w:rPr>
                        <w:t>SpatialDr</w:t>
                      </w:r>
                      <w:r>
                        <w:rPr>
                          <w:sz w:val="28"/>
                          <w:szCs w:val="28"/>
                          <w:lang w:val="kk-KZ"/>
                        </w:rPr>
                        <w:tab/>
                      </w:r>
                      <w:r>
                        <w:rPr>
                          <w:sz w:val="28"/>
                          <w:szCs w:val="28"/>
                          <w:lang w:val="kk-KZ"/>
                        </w:rPr>
                        <w:tab/>
                        <w:t xml:space="preserve">         </w:t>
                      </w:r>
                      <w:r w:rsidRPr="00944459">
                        <w:rPr>
                          <w:sz w:val="28"/>
                          <w:szCs w:val="28"/>
                          <w:lang w:val="kk-KZ"/>
                        </w:rPr>
                        <w:t>LSTM</w:t>
                      </w:r>
                      <w:r>
                        <w:rPr>
                          <w:sz w:val="28"/>
                          <w:szCs w:val="28"/>
                          <w:lang w:val="kk-KZ"/>
                        </w:rPr>
                        <w:tab/>
                        <w:t xml:space="preserve">       </w:t>
                      </w:r>
                      <w:r>
                        <w:rPr>
                          <w:sz w:val="28"/>
                          <w:szCs w:val="28"/>
                          <w:lang w:val="kk-KZ"/>
                        </w:rPr>
                        <w:tab/>
                        <w:t xml:space="preserve">         </w:t>
                      </w:r>
                      <w:r w:rsidRPr="00944459">
                        <w:rPr>
                          <w:sz w:val="28"/>
                          <w:szCs w:val="28"/>
                          <w:lang w:val="kk-KZ"/>
                        </w:rPr>
                        <w:t>Dense</w:t>
                      </w:r>
                    </w:p>
                    <w:p w:rsidR="00904AF0" w:rsidRPr="00EB0CB4" w:rsidRDefault="00904AF0" w:rsidP="005119EA">
                      <w:pPr>
                        <w:rPr>
                          <w:lang w:val="en-US"/>
                        </w:rPr>
                      </w:pPr>
                    </w:p>
                  </w:txbxContent>
                </v:textbox>
              </v:shape>
              <v:group id="Группа 703" o:spid="_x0000_s1421" style="position:absolute;left:23336;width:29623;height:22282" coordsize="29622,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line id="Прямая соединительная линия 687" o:spid="_x0000_s1422" style="position:absolute;flip:y;visibility:visible" from="6667,19145" to="18891,1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sCFMIAAADcAAAADwAAAGRycy9kb3ducmV2LnhtbERPS4vCMBC+C/6HMII3TV1RtBplWVYQ&#10;FgVfB29jM7bVZlKarNZ/bwTB23x8z5nOa1OIG1Uut6yg141AECdW55wq2O8WnREI55E1FpZJwYMc&#10;zGfNxhRjbe+8odvWpyKEsItRQeZ9GUvpkowMuq4tiQN3tpVBH2CVSl3hPYSbQn5F0VAazDk0ZFjS&#10;T0bJdftvFCz06sSjsVsfDzYf/i0v5eF3MFCq3aq/JyA81f4jfruXOszv9eH1TLh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sCFMIAAADcAAAADwAAAAAAAAAAAAAA&#10;AAChAgAAZHJzL2Rvd25yZXYueG1sUEsFBgAAAAAEAAQA+QAAAJADAAAAAA==&#10;" strokecolor="#5b9bd5 [3204]" strokeweight=".5pt">
                  <v:stroke joinstyle="miter"/>
                </v:line>
                <v:oval id="Овал 595" o:spid="_x0000_s1423" style="position:absolute;left:9334;top:15811;width:7303;height:63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CN6sAA&#10;AADcAAAADwAAAGRycy9kb3ducmV2LnhtbERPTYvCMBC9L/gfwgheFk11ZZFqFFEEwYt1Ba9DM7bV&#10;ZlKSqPXfbwTB2zze58wWranFnZyvLCsYDhIQxLnVFRcKjn+b/gSED8gaa8uk4EkeFvPO1wxTbR+c&#10;0f0QChFD2KeooAyhSaX0eUkG/cA2xJE7W2cwROgKqR0+Yrip5ShJfqXBimNDiQ2tSsqvh5tR8J0V&#10;WSUT03r5sz7t3WW3GuudUr1uu5yCCNSGj/jt3uo4fziG1zPxA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CN6sAAAADcAAAADwAAAAAAAAAAAAAAAACYAgAAZHJzL2Rvd25y&#10;ZXYueG1sUEsFBgAAAAAEAAQA9QAAAIUDAAAAAA==&#10;" fillcolor="#bdd6ee [1300]" strokecolor="#deeaf6 [660]" strokeweight="1pt">
                  <v:stroke joinstyle="miter"/>
                  <v:textbox style="mso-next-textbox:#Овал 595">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C81281" w:rsidRDefault="00904AF0" w:rsidP="005119EA">
                        <w:pPr>
                          <w:jc w:val="center"/>
                          <w:rPr>
                            <w:color w:val="000000" w:themeColor="text1"/>
                            <w:sz w:val="16"/>
                            <w:szCs w:val="16"/>
                            <w:vertAlign w:val="subscript"/>
                            <w:lang w:val="kk-KZ"/>
                          </w:rPr>
                        </w:pPr>
                      </w:p>
                    </w:txbxContent>
                  </v:textbox>
                </v:oval>
                <v:line id="Прямая соединительная линия 686" o:spid="_x0000_s1424" style="position:absolute;flip:y;visibility:visible" from="7048,11334" to="19272,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4/+8MAAADcAAAADwAAAGRycy9kb3ducmV2LnhtbERPTWvCQBC9C/6HZYTezMZCRNOsIlIh&#10;UCrU6qG3MTsmabOzIbuN8d+7QqG3ebzPydaDaURPnastK5hFMQjiwuqaSwXHz910AcJ5ZI2NZVJw&#10;Iwfr1XiUYartlT+oP/hShBB2KSqovG9TKV1RkUEX2ZY4cBfbGfQBdqXUHV5DuGnkcxzPpcGaQ0OF&#10;LW0rKn4Ov0bBTr+febF0+6+Tredv+Xd7ek0SpZ4mw+YFhKfB/4v/3LkO82cJPJ4JF8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OP/vDAAAA3AAAAA8AAAAAAAAAAAAA&#10;AAAAoQIAAGRycy9kb3ducmV2LnhtbFBLBQYAAAAABAAEAPkAAACRAwAAAAA=&#10;" strokecolor="#5b9bd5 [3204]" strokeweight=".5pt">
                  <v:stroke joinstyle="miter"/>
                </v:line>
                <v:line id="Прямая соединительная линия 684" o:spid="_x0000_s1425" style="position:absolute;flip:y;visibility:visible" from="7429,2952" to="19653,2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yhjMIAAADcAAAADwAAAGRycy9kb3ducmV2LnhtbERPTYvCMBC9C/6HMMLeNHXBotUoIisI&#10;oqCrB29jM7bVZlKarNZ/bwRhb/N4nzOZNaYUd6pdYVlBvxeBIE6tLjhTcPhddocgnEfWWFomBU9y&#10;MJu2WxNMtH3wju57n4kQwi5BBbn3VSKlS3My6Hq2Ig7cxdYGfYB1JnWNjxBuSvkdRbE0WHBoyLGi&#10;RU7pbf9nFCz15szDkduejraI16trdfwZDJT66jTzMQhPjf8Xf9wrHeb3Y3g/Ey6Q0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yhjMIAAADcAAAADwAAAAAAAAAAAAAA&#10;AAChAgAAZHJzL2Rvd25yZXYueG1sUEsFBgAAAAAEAAQA+QAAAJADAAAAAA==&#10;" strokecolor="#5b9bd5 [3204]" strokeweight=".5pt">
                  <v:stroke joinstyle="miter"/>
                </v:line>
                <v:oval id="Овал 593" o:spid="_x0000_s1426" style="position:absolute;left:9239;top:95;width:7429;height:62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ncEA&#10;AADcAAAADwAAAGRycy9kb3ducmV2LnhtbERPTYvCMBC9L/gfwgheFk3VZZVqFFEEwctWBa9DM7bV&#10;ZlKSqPXfm4WFvc3jfc582ZpaPMj5yrKC4SABQZxbXXGh4HTc9qcgfEDWWFsmBS/ysFx0PuaYavvk&#10;jB6HUIgYwj5FBWUITSqlz0sy6Ae2IY7cxTqDIUJXSO3wGcNNLUdJ8i0NVhwbSmxoXVJ+O9yNgs+s&#10;yCqZmNbL8eb846779ZfeK9XrtqsZiEBt+Bf/uXc6zh9O4PeZeIF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E53BAAAA3AAAAA8AAAAAAAAAAAAAAAAAmAIAAGRycy9kb3du&#10;cmV2LnhtbFBLBQYAAAAABAAEAPUAAACGAwAAAAA=&#10;" fillcolor="#bdd6ee [1300]" strokecolor="#deeaf6 [660]" strokeweight="1pt">
                  <v:stroke joinstyle="miter"/>
                  <v:textbox style="mso-next-textbox:#Овал 593">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C81281" w:rsidRDefault="00904AF0" w:rsidP="005119EA">
                        <w:pPr>
                          <w:jc w:val="center"/>
                          <w:rPr>
                            <w:color w:val="000000" w:themeColor="text1"/>
                            <w:sz w:val="16"/>
                            <w:szCs w:val="16"/>
                            <w:vertAlign w:val="subscript"/>
                            <w:lang w:val="en-US"/>
                          </w:rPr>
                        </w:pPr>
                      </w:p>
                    </w:txbxContent>
                  </v:textbox>
                </v:oval>
                <v:oval id="Овал 590" o:spid="_x0000_s1427" style="position:absolute;width:7302;height:65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H78UA&#10;AADcAAAADwAAAGRycy9kb3ducmV2LnhtbESPQWvCQBCF70L/wzKFXkQ3tkUkZiPFUih4aVTwOmTH&#10;JJqdDbtbTf9951DobYb35r1vis3oenWjEDvPBhbzDBRx7W3HjYHj4WO2AhUTssXeMxn4oQib8mFS&#10;YG79nSu67VOjJIRjjgbalIZc61i35DDO/UAs2tkHh0nW0Ggb8C7hrtfPWbbUDjuWhhYH2rZUX/ff&#10;zsC0aqpOZ26M+uX99BUuu+2r3Rnz9Di+rUElGtO/+e/60wr+QmjlGZlA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YfvxQAAANwAAAAPAAAAAAAAAAAAAAAAAJgCAABkcnMv&#10;ZG93bnJldi54bWxQSwUGAAAAAAQABAD1AAAAigMAAAAA&#10;" fillcolor="#bdd6ee [1300]" strokecolor="#deeaf6 [660]" strokeweight="1pt">
                  <v:stroke joinstyle="miter"/>
                  <v:textbox style="mso-next-textbox:#Овал 590">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620B13" w:rsidRDefault="00904AF0" w:rsidP="005119EA">
                        <w:pPr>
                          <w:ind w:left="-142"/>
                          <w:jc w:val="center"/>
                          <w:rPr>
                            <w:color w:val="000000" w:themeColor="text1"/>
                            <w:sz w:val="16"/>
                            <w:szCs w:val="16"/>
                            <w:lang w:val="en-US"/>
                          </w:rPr>
                        </w:pPr>
                      </w:p>
                    </w:txbxContent>
                  </v:textbox>
                </v:oval>
                <v:oval id="Овал 591" o:spid="_x0000_s1428" style="position:absolute;left:381;top:8572;width:7105;height:6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EidMEA&#10;AADcAAAADwAAAGRycy9kb3ducmV2LnhtbERPTYvCMBC9L/gfwgheFk3VZdFqFFEEwctWBa9DM7bV&#10;ZlKSqPXfm4WFvc3jfc582ZpaPMj5yrKC4SABQZxbXXGh4HTc9icgfEDWWFsmBS/ysFx0PuaYavvk&#10;jB6HUIgYwj5FBWUITSqlz0sy6Ae2IY7cxTqDIUJXSO3wGcNNLUdJ8i0NVhwbSmxoXVJ+O9yNgs+s&#10;yCqZmNbL8eb846779ZfeK9XrtqsZiEBt+Bf/uXc6zh9O4feZeIF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xInTBAAAA3AAAAA8AAAAAAAAAAAAAAAAAmAIAAGRycy9kb3du&#10;cmV2LnhtbFBLBQYAAAAABAAEAPUAAACGAwAAAAA=&#10;" fillcolor="#bdd6ee [1300]" strokecolor="#deeaf6 [660]" strokeweight="1pt">
                  <v:stroke joinstyle="miter"/>
                  <v:textbox style="mso-next-textbox:#Овал 591">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C81281" w:rsidRDefault="00904AF0" w:rsidP="005119EA">
                        <w:pPr>
                          <w:jc w:val="center"/>
                          <w:rPr>
                            <w:color w:val="000000" w:themeColor="text1"/>
                            <w:sz w:val="16"/>
                            <w:szCs w:val="16"/>
                            <w:vertAlign w:val="subscript"/>
                            <w:lang w:val="en-US"/>
                          </w:rPr>
                        </w:pPr>
                      </w:p>
                    </w:txbxContent>
                  </v:textbox>
                </v:oval>
                <v:oval id="Овал 594" o:spid="_x0000_s1429" style="position:absolute;left:9334;top:8667;width:7106;height:57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BVMQA&#10;AADcAAAADwAAAGRycy9kb3ducmV2LnhtbESPQWvCQBCF7wX/wzKCl6IbbSmSuoooguDF2EKvQ3aa&#10;RLOzYXfV+O87B6G3Gd6b975ZrHrXqhuF2Hg2MJ1koIhLbxuuDHx/7cZzUDEhW2w9k4EHRVgtBy8L&#10;zK2/c0G3U6qUhHDM0UCdUpdrHcuaHMaJ74hF+/XBYZI1VNoGvEu4a/Usyz60w4alocaONjWVl9PV&#10;GXgtqqLRmeujftv+HMP5sHm3B2NGw379CSpRn/7Nz+u9FfyZ4MszMoF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nQVTEAAAA3AAAAA8AAAAAAAAAAAAAAAAAmAIAAGRycy9k&#10;b3ducmV2LnhtbFBLBQYAAAAABAAEAPUAAACJAwAAAAA=&#10;" fillcolor="#bdd6ee [1300]" strokecolor="#deeaf6 [660]" strokeweight="1pt">
                  <v:stroke joinstyle="miter"/>
                  <v:textbox style="mso-next-textbox:#Овал 594">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C81281" w:rsidRDefault="00904AF0" w:rsidP="005119EA">
                        <w:pPr>
                          <w:jc w:val="center"/>
                          <w:rPr>
                            <w:color w:val="000000" w:themeColor="text1"/>
                            <w:sz w:val="16"/>
                            <w:szCs w:val="16"/>
                            <w:vertAlign w:val="subscript"/>
                            <w:lang w:val="en-US"/>
                          </w:rPr>
                        </w:pPr>
                      </w:p>
                    </w:txbxContent>
                  </v:textbox>
                </v:oval>
                <v:oval id="Овал 596" o:spid="_x0000_s1430" style="position:absolute;left:19145;top:285;width:6915;height:63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kz8EA&#10;AADcAAAADwAAAGRycy9kb3ducmV2LnhtbERPS4vCMBC+C/6HMMJeRFMfiFSjLC4LC15sFbwOzdhW&#10;m0lJstr99xtB8DYf33PW28404k7O15YVTMYJCOLC6ppLBafj92gJwgdkjY1lUvBHHrabfm+NqbYP&#10;zuieh1LEEPYpKqhCaFMpfVGRQT+2LXHkLtYZDBG6UmqHjxhuGjlNkoU0WHNsqLClXUXFLf81CoZZ&#10;mdUyMZ2Xs6/zwV33u7neK/Ux6D5XIAJ14S1+uX90nD+dwPOZeIH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r5M/BAAAA3AAAAA8AAAAAAAAAAAAAAAAAmAIAAGRycy9kb3du&#10;cmV2LnhtbFBLBQYAAAAABAAEAPUAAACGAwAAAAA=&#10;" fillcolor="#bdd6ee [1300]" strokecolor="#deeaf6 [660]" strokeweight="1pt">
                  <v:stroke joinstyle="miter"/>
                  <v:textbox style="mso-next-textbox:#Овал 596">
                    <w:txbxContent>
                      <w:p w:rsidR="00904AF0" w:rsidRPr="0027444F" w:rsidRDefault="00904AF0" w:rsidP="005119EA">
                        <w:pPr>
                          <w:jc w:val="center"/>
                          <w:rPr>
                            <w:color w:val="000000" w:themeColor="text1"/>
                            <w:sz w:val="16"/>
                            <w:szCs w:val="16"/>
                            <w:lang w:val="en-US"/>
                          </w:rPr>
                        </w:pPr>
                        <w:r w:rsidRPr="0027444F">
                          <w:rPr>
                            <w:color w:val="000000" w:themeColor="text1"/>
                            <w:sz w:val="16"/>
                            <w:szCs w:val="16"/>
                            <w:lang w:val="en-US"/>
                          </w:rPr>
                          <w:t>h</w:t>
                        </w:r>
                        <w:r w:rsidRPr="0027444F">
                          <w:rPr>
                            <w:color w:val="000000" w:themeColor="text1"/>
                            <w:sz w:val="16"/>
                            <w:szCs w:val="16"/>
                            <w:vertAlign w:val="subscript"/>
                            <w:lang w:val="en-US"/>
                          </w:rPr>
                          <w:t>1</w:t>
                        </w:r>
                      </w:p>
                    </w:txbxContent>
                  </v:textbox>
                </v:oval>
                <v:oval id="Овал 597" o:spid="_x0000_s1431" style="position:absolute;left:19240;top:8191;width:6528;height:58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6uMIA&#10;AADcAAAADwAAAGRycy9kb3ducmV2LnhtbERPTWvCQBC9C/6HZQq9SLMxipTUVUQpFLw0Ueh1yE6T&#10;tNnZsLtN0n/fFQre5vE+Z7ufTCcGcr61rGCZpCCIK6tbrhVcL69PzyB8QNbYWSYFv+Rhv5vPtphr&#10;O3JBQxlqEUPY56igCaHPpfRVQwZ9YnviyH1aZzBE6GqpHY4x3HQyS9ONNNhybGiwp2ND1Xf5YxQs&#10;irpoZWomL1enj3f3dT6u9Vmpx4fp8AIi0BTu4n/3m47zswxuz8QL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Xq4wgAAANwAAAAPAAAAAAAAAAAAAAAAAJgCAABkcnMvZG93&#10;bnJldi54bWxQSwUGAAAAAAQABAD1AAAAhwMAAAAA&#10;" fillcolor="#bdd6ee [1300]" strokecolor="#deeaf6 [660]" strokeweight="1pt">
                  <v:stroke joinstyle="miter"/>
                  <v:textbox style="mso-next-textbox:#Овал 597">
                    <w:txbxContent>
                      <w:p w:rsidR="00904AF0" w:rsidRPr="0027444F" w:rsidRDefault="00904AF0" w:rsidP="005119EA">
                        <w:pPr>
                          <w:jc w:val="center"/>
                          <w:rPr>
                            <w:color w:val="000000" w:themeColor="text1"/>
                            <w:sz w:val="16"/>
                            <w:szCs w:val="16"/>
                            <w:lang w:val="en-US"/>
                          </w:rPr>
                        </w:pPr>
                        <w:r w:rsidRPr="0027444F">
                          <w:rPr>
                            <w:color w:val="000000" w:themeColor="text1"/>
                            <w:sz w:val="16"/>
                            <w:szCs w:val="16"/>
                            <w:lang w:val="en-US"/>
                          </w:rPr>
                          <w:t>h</w:t>
                        </w:r>
                        <w:r>
                          <w:rPr>
                            <w:color w:val="000000" w:themeColor="text1"/>
                            <w:sz w:val="16"/>
                            <w:szCs w:val="16"/>
                            <w:vertAlign w:val="subscript"/>
                            <w:lang w:val="en-US"/>
                          </w:rPr>
                          <w:t>2</w:t>
                        </w:r>
                      </w:p>
                      <w:p w:rsidR="00904AF0" w:rsidRPr="00C81281" w:rsidRDefault="00904AF0" w:rsidP="005119EA">
                        <w:pPr>
                          <w:jc w:val="center"/>
                          <w:rPr>
                            <w:color w:val="000000" w:themeColor="text1"/>
                            <w:sz w:val="16"/>
                            <w:szCs w:val="16"/>
                            <w:vertAlign w:val="subscript"/>
                            <w:lang w:val="kk-KZ"/>
                          </w:rPr>
                        </w:pPr>
                      </w:p>
                    </w:txbxContent>
                  </v:textbox>
                </v:oval>
                <v:oval id="Овал 592" o:spid="_x0000_s1432" style="position:absolute;left:190;top:16383;width:6852;height:58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fI8IA&#10;AADcAAAADwAAAGRycy9kb3ducmV2LnhtbERP32vCMBB+F/Y/hBv4IjZVh0jXKKIIgi+rDvZ6NLe0&#10;W3MpSdT63y+Dwd7u4/t55WawnbiRD61jBbMsB0FcO92yUfB+OUxXIEJE1tg5JgUPCrBZP41KLLS7&#10;c0W3czQihXAoUEETY19IGeqGLIbM9cSJ+3TeYkzQG6k93lO47eQ8z5fSYsupocGedg3V3+erVTCp&#10;TNXK3A5BLvYfb/7rtHvRJ6XGz8P2FUSkIf6L/9xHnebPF/D7TLp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d8jwgAAANwAAAAPAAAAAAAAAAAAAAAAAJgCAABkcnMvZG93&#10;bnJldi54bWxQSwUGAAAAAAQABAD1AAAAhwMAAAAA&#10;" fillcolor="#bdd6ee [1300]" strokecolor="#deeaf6 [660]" strokeweight="1pt">
                  <v:stroke joinstyle="miter"/>
                  <v:textbox style="mso-next-textbox:#Овал 592">
                    <w:txbxContent>
                      <w:p w:rsidR="00904AF0" w:rsidRPr="00620B13" w:rsidRDefault="00904AF0" w:rsidP="005119EA">
                        <w:pPr>
                          <w:ind w:left="-142"/>
                          <w:jc w:val="center"/>
                          <w:rPr>
                            <w:color w:val="000000" w:themeColor="text1"/>
                            <w:sz w:val="16"/>
                            <w:szCs w:val="16"/>
                            <w:lang w:val="en-US"/>
                          </w:rPr>
                        </w:pPr>
                        <w:r w:rsidRPr="00620B13">
                          <w:rPr>
                            <w:color w:val="000000" w:themeColor="text1"/>
                            <w:sz w:val="16"/>
                            <w:szCs w:val="16"/>
                            <w:lang w:val="en-US"/>
                          </w:rPr>
                          <w:t>Sigmoid</w:t>
                        </w:r>
                      </w:p>
                      <w:p w:rsidR="00904AF0" w:rsidRPr="00C81281" w:rsidRDefault="00904AF0" w:rsidP="005119EA">
                        <w:pPr>
                          <w:jc w:val="center"/>
                          <w:rPr>
                            <w:color w:val="000000" w:themeColor="text1"/>
                            <w:sz w:val="16"/>
                            <w:szCs w:val="16"/>
                            <w:vertAlign w:val="subscript"/>
                            <w:lang w:val="kk-KZ"/>
                          </w:rPr>
                        </w:pPr>
                      </w:p>
                    </w:txbxContent>
                  </v:textbox>
                </v:oval>
                <v:oval id="Овал 598" o:spid="_x0000_s1433" style="position:absolute;left:19050;top:15716;width:6296;height:61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HV8AA&#10;AADcAAAADwAAAGRycy9kb3ducmV2LnhtbERPTYvCMBC9L/gfwgheFk11ZZFqFFEEwYt1Ba9DM7bV&#10;ZlKSqPXfbwTB2zze58wWranFnZyvLCsYDhIQxLnVFRcKjn+b/gSED8gaa8uk4EkeFvPO1wxTbR+c&#10;0f0QChFD2KeooAyhSaX0eUkG/cA2xJE7W2cwROgKqR0+Yrip5ShJfqXBimNDiQ2tSsqvh5tR8J0V&#10;WSUT03r5sz7t3WW3GuudUr1uu5yCCNSGj/jt3uo4fzSG1zPxA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RxHV8AAAADcAAAADwAAAAAAAAAAAAAAAACYAgAAZHJzL2Rvd25y&#10;ZXYueG1sUEsFBgAAAAAEAAQA9QAAAIUDAAAAAA==&#10;" fillcolor="#bdd6ee [1300]" strokecolor="#deeaf6 [660]" strokeweight="1pt">
                  <v:stroke joinstyle="miter"/>
                  <v:textbox style="mso-next-textbox:#Овал 598">
                    <w:txbxContent>
                      <w:p w:rsidR="00904AF0" w:rsidRPr="0027444F" w:rsidRDefault="00904AF0" w:rsidP="005119EA">
                        <w:pPr>
                          <w:jc w:val="center"/>
                          <w:rPr>
                            <w:color w:val="000000" w:themeColor="text1"/>
                            <w:sz w:val="16"/>
                            <w:szCs w:val="16"/>
                            <w:lang w:val="en-US"/>
                          </w:rPr>
                        </w:pPr>
                        <w:r w:rsidRPr="0027444F">
                          <w:rPr>
                            <w:color w:val="000000" w:themeColor="text1"/>
                            <w:sz w:val="16"/>
                            <w:szCs w:val="16"/>
                            <w:lang w:val="en-US"/>
                          </w:rPr>
                          <w:t>h</w:t>
                        </w:r>
                        <w:r>
                          <w:rPr>
                            <w:color w:val="000000" w:themeColor="text1"/>
                            <w:sz w:val="16"/>
                            <w:szCs w:val="16"/>
                            <w:vertAlign w:val="subscript"/>
                            <w:lang w:val="en-US"/>
                          </w:rPr>
                          <w:t>n</w:t>
                        </w:r>
                      </w:p>
                      <w:p w:rsidR="00904AF0" w:rsidRPr="00C81281" w:rsidRDefault="00904AF0" w:rsidP="005119EA">
                        <w:pPr>
                          <w:jc w:val="center"/>
                          <w:rPr>
                            <w:color w:val="000000" w:themeColor="text1"/>
                            <w:sz w:val="16"/>
                            <w:szCs w:val="16"/>
                            <w:vertAlign w:val="subscript"/>
                            <w:lang w:val="kk-KZ"/>
                          </w:rPr>
                        </w:pPr>
                      </w:p>
                    </w:txbxContent>
                  </v:textbox>
                </v:oval>
                <v:group id="Группа 671" o:spid="_x0000_s1434" style="position:absolute;left:25527;top:4572;width:4095;height:13684" coordorigin="666" coordsize="6035,12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Прямая со стрелкой 672" o:spid="_x0000_s1435" type="#_x0000_t32" style="position:absolute;left:1333;width:5368;height:30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RBMMAAADcAAAADwAAAGRycy9kb3ducmV2LnhtbERPS2vCQBC+C/6HZYTedKOCtamriFCq&#10;eNFU+rgN2WmymJ0N2a2J/94VCt7m43vOYtXZSlyo8caxgvEoAUGcO224UHD6eBvOQfiArLFyTAqu&#10;5GG17PcWmGrX8pEuWShEDGGfooIyhDqV0uclWfQjVxNH7tc1FkOETSF1g20Mt5WcJMlMWjQcG0qs&#10;aVNSfs7+rIL89P31QgfzqdupeX6v9z/7abZT6mnQrV9BBOrCQ/zv3uo4fzKD+zPxAr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qEQTDAAAA3AAAAA8AAAAAAAAAAAAA&#10;AAAAoQIAAGRycy9kb3ducmV2LnhtbFBLBQYAAAAABAAEAPkAAACRAwAAAAA=&#10;" strokecolor="black [3213]" strokeweight=".5pt">
                    <v:stroke endarrow="block" joinstyle="miter"/>
                  </v:shape>
                  <v:shape id="Прямая со стрелкой 674" o:spid="_x0000_s1436" type="#_x0000_t32" style="position:absolute;left:666;top:6068;width:4632;height: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O0ssMAAADcAAAADwAAAGRycy9kb3ducmV2LnhtbERPzWrCQBC+C77DMkIvUnebg5bUVUTa&#10;kiIWqn2AITsmwexsmt2a5O1dQfA2H9/vLNe9rcWFWl851vAyUyCIc2cqLjT8Hj+eX0H4gGywdkwa&#10;BvKwXo1HS0yN6/iHLodQiBjCPkUNZQhNKqXPS7LoZ64hjtzJtRZDhG0hTYtdDLe1TJSaS4sVx4YS&#10;G9qWlJ8P/1aDff/MFv102E9t/Xc0O6++voPS+mnSb95ABOrDQ3x3ZybOTxZweyZe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jtLLDAAAA3AAAAA8AAAAAAAAAAAAA&#10;AAAAoQIAAGRycy9kb3ducmV2LnhtbFBLBQYAAAAABAAEAPkAAACRAwAAAAA=&#10;" strokecolor="black [3213]" strokeweight=".5pt">
                    <v:stroke endarrow="block" joinstyle="miter"/>
                  </v:shape>
                  <v:shape id="Прямая со стрелкой 677" o:spid="_x0000_s1437" type="#_x0000_t32" style="position:absolute;left:857;top:7836;width:5844;height:48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wgwMUAAADcAAAADwAAAGRycy9kb3ducmV2LnhtbESPQWvCQBCF70L/wzKFXqTumkMt0VVK&#10;qWIpFqr+gCE7JsHsbJpdTfz3nUPB2wzvzXvfLFaDb9SVulgHtjCdGFDERXA1lxaOh/XzK6iYkB02&#10;gcnCjSKslg+jBeYu9PxD130qlYRwzNFClVKbax2LijzGSWiJRTuFzmOStSu167CXcN/ozJgX7bFm&#10;aaiwpfeKivP+4i34j812Noxvu7Fvfg/uK5rP72SsfXoc3uagEg3pbv6/3jrBz4RWnpEJ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wgwMUAAADcAAAADwAAAAAAAAAA&#10;AAAAAAChAgAAZHJzL2Rvd25yZXYueG1sUEsFBgAAAAAEAAQA+QAAAJMDAAAAAA==&#10;" strokecolor="black [3213]" strokeweight=".5pt">
                    <v:stroke endarrow="block" joinstyle="miter"/>
                  </v:shape>
                </v:group>
                <v:group id="Группа 692" o:spid="_x0000_s1438" style="position:absolute;left:4095;top:15049;width:4477;height:4571" coordsize="447675,457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line id="Прямая соединительная линия 690" o:spid="_x0000_s1439" style="position:absolute;visibility:visible" from="0,0" to="0,100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SmzcQAAADcAAAADwAAAGRycy9kb3ducmV2LnhtbESPQWvCQBCF74X+h2UEb3VjBVuiq0hB&#10;8STU2oO3ITtmo9nZNLsm8d93DoXeZnhv3vtmuR58rTpqYxXYwHSSgSIugq24NHD62r68g4oJ2WId&#10;mAw8KMJ69fy0xNyGnj+pO6ZSSQjHHA24lJpc61g48hgnoSEW7RJaj0nWttS2xV7Cfa1fs2yuPVYs&#10;DQ4b+nBU3I53b+AHiy358/euy3rXzeaX5vB2PRszHg2bBahEQ/o3/13vreDPBF+ekQn0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KbNxAAAANwAAAAPAAAAAAAAAAAA&#10;AAAAAKECAABkcnMvZG93bnJldi54bWxQSwUGAAAAAAQABAD5AAAAkgMAAAAA&#10;" strokecolor="#5b9bd5 [3204]" strokeweight=".5pt">
                    <v:stroke joinstyle="miter"/>
                  </v:line>
                  <v:shape id="Соединительная линия уступом 691" o:spid="_x0000_s1440" type="#_x0000_t34" style="position:absolute;top:95250;width:447675;height:36184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4nosUAAADcAAAADwAAAGRycy9kb3ducmV2LnhtbESPT2vCQBDF7wW/wzKCt7qxQimpq0RB&#10;ooiHxJZeh+w0Cc3Ohuw2f769WxB6m+G9eb83m91oGtFT52rLClbLCARxYXXNpYKP2/H5DYTzyBob&#10;y6RgIge77expg7G2A2fU574UIYRdjAoq79tYSldUZNAtbUsctG/bGfRh7UqpOxxCuGnkSxS9SoM1&#10;B0KFLR0qKn7yXxO4mFyS/JYd0yy9sp3aZv91/lRqMR+TdxCeRv9vflyfdKi/XsHfM2ECub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4nosUAAADcAAAADwAAAAAAAAAA&#10;AAAAAAChAgAAZHJzL2Rvd25yZXYueG1sUEsFBgAAAAAEAAQA+QAAAJMDAAAAAA==&#10;" adj="21370" strokecolor="#5b9bd5 [3204]" strokeweight=".5pt">
                    <v:stroke endarrow="block"/>
                  </v:shape>
                </v:group>
                <v:group id="Группа 693" o:spid="_x0000_s1441" style="position:absolute;left:13430;top:6572;width:4477;height:4571" coordsize="447675,457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line id="Прямая соединительная линия 694" o:spid="_x0000_s1442" style="position:absolute;visibility:visible" from="0,0" to="0,100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Y4usEAAADcAAAADwAAAGRycy9kb3ducmV2LnhtbERPTYvCMBC9C/6HMII3Td2CK9UoIrjs&#10;SVh39+BtaMam2kxqk23rvzcLgrd5vM9ZbXpbiZYaXzpWMJsmIIhzp0suFPx87ycLED4ga6wck4I7&#10;edish4MVZtp1/EXtMRQihrDPUIEJoc6k9Lkhi37qauLInV1jMUTYFFI32MVwW8m3JJlLiyXHBoM1&#10;7Qzl1+OfVXDDfE/29PvRJp1p0/m5PrxfTkqNR/12CSJQH17ip/tTx/lpCv/PxAv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pji6wQAAANwAAAAPAAAAAAAAAAAAAAAA&#10;AKECAABkcnMvZG93bnJldi54bWxQSwUGAAAAAAQABAD5AAAAjwMAAAAA&#10;" strokecolor="#5b9bd5 [3204]" strokeweight=".5pt">
                    <v:stroke joinstyle="miter"/>
                  </v:line>
                  <v:shape id="Соединительная линия уступом 695" o:spid="_x0000_s1443" type="#_x0000_t34" style="position:absolute;top:95250;width:447675;height:36184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EOsQAAADcAAAADwAAAGRycy9kb3ducmV2LnhtbESPT4vCMBDF7wt+hzCCtzX1D4t0jVIF&#10;UZE9tCp7HZrZtmwzKU3U+u2NIHib4b15vzfzZWdqcaXWVZYVjIYRCOLc6ooLBafj5nMGwnlkjbVl&#10;UnAnB8tF72OOsbY3Tuma+UKEEHYxKii9b2IpXV6SQTe0DXHQ/mxr0Ie1LaRu8RbCTS3HUfQlDVYc&#10;CCU2tC4p/88uJnAxOSTZMd1s0+0P23tTr373Z6UG/S75BuGp82/z63qnQ/3JFJ7PhAn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eYQ6xAAAANwAAAAPAAAAAAAAAAAA&#10;AAAAAKECAABkcnMvZG93bnJldi54bWxQSwUGAAAAAAQABAD5AAAAkgMAAAAA&#10;" adj="21370" strokecolor="#5b9bd5 [3204]" strokeweight=".5pt">
                    <v:stroke endarrow="block"/>
                  </v:shape>
                </v:group>
                <v:group id="Группа 697" o:spid="_x0000_s1444" style="position:absolute;left:13525;top:14192;width:4477;height:4571" coordsize="447675,457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line id="Прямая соединительная линия 698" o:spid="_x0000_s1445" style="position:absolute;visibility:visible" from="0,0" to="0,100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GbIsEAAADcAAAADwAAAGRycy9kb3ducmV2LnhtbERPS4vCMBC+L+x/CLPgbU1VqEvXKLKg&#10;eBJ8HbwNzdhUm0m3iW33328Ewdt8fM+ZLXpbiZYaXzpWMBomIIhzp0suFBwPq88vED4ga6wck4I/&#10;8rCYv7/NMNOu4x21+1CIGMI+QwUmhDqT0ueGLPqhq4kjd3GNxRBhU0jdYBfDbSXHSZJKiyXHBoM1&#10;/RjKb/u7VfCL+Yrs+bRuk860k/RSb6fXs1KDj375DSJQH17ip3uj4/xJCo9n4gVy/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0ZsiwQAAANwAAAAPAAAAAAAAAAAAAAAA&#10;AKECAABkcnMvZG93bnJldi54bWxQSwUGAAAAAAQABAD5AAAAjwMAAAAA&#10;" strokecolor="#5b9bd5 [3204]" strokeweight=".5pt">
                    <v:stroke joinstyle="miter"/>
                  </v:line>
                  <v:shape id="Соединительная линия уступом 699" o:spid="_x0000_s1446" type="#_x0000_t34" style="position:absolute;top:95250;width:447675;height:36184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saTcQAAADcAAAADwAAAGRycy9kb3ducmV2LnhtbESPQYvCMBCF7wv+hzCCtzVVwZWuUaog&#10;KrKHVmWvQzPblm0mpYla/70RBG8zvDfvezNfdqYWV2pdZVnBaBiBIM6trrhQcDpuPmcgnEfWWFsm&#10;BXdysFz0PuYYa3vjlK6ZL0QIYRejgtL7JpbS5SUZdEPbEAftz7YGfVjbQuoWbyHc1HIcRVNpsOJA&#10;KLGhdUn5f3YxgYvJIcmO6Wabbn/Y3pt69bs/KzXod8k3CE+df5tf1zsd6k++4PlMmE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xpNxAAAANwAAAAPAAAAAAAAAAAA&#10;AAAAAKECAABkcnMvZG93bnJldi54bWxQSwUGAAAAAAQABAD5AAAAkgMAAAAA&#10;" adj="21370" strokecolor="#5b9bd5 [3204]" strokeweight=".5pt">
                    <v:stroke endarrow="block"/>
                  </v:shape>
                </v:group>
                <v:group id="Группа 700" o:spid="_x0000_s1447" style="position:absolute;left:3905;top:6572;width:4477;height:4571" coordsize="447675,457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line id="Прямая соединительная линия 701" o:spid="_x0000_s1448" style="position:absolute;visibility:visible" from="0,0" to="0,100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PUMIAAADcAAAADwAAAGRycy9kb3ducmV2LnhtbERPTYvCMBC9L+x/CLOwN01V0LUaRQSX&#10;PQnqevA2NGNTbSa1ybb13xtB2Ns83ufMl50tRUO1LxwrGPQTEMSZ0wXnCn4Pm94XCB+QNZaOScGd&#10;PCwX729zTLVreUfNPuQihrBPUYEJoUql9Jkhi77vKuLInV1tMURY51LX2MZwW8phkoylxYJjg8GK&#10;1oay6/7PKrhhtiF7On43SWua0fhcbSeXk1KfH91qBiJQF/7FL/ePjvNHU3g+Ey+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4PUMIAAADcAAAADwAAAAAAAAAAAAAA&#10;AAChAgAAZHJzL2Rvd25yZXYueG1sUEsFBgAAAAAEAAQA+QAAAJADAAAAAA==&#10;" strokecolor="#5b9bd5 [3204]" strokeweight=".5pt">
                    <v:stroke joinstyle="miter"/>
                  </v:line>
                  <v:shape id="Соединительная линия уступом 702" o:spid="_x0000_s1449" type="#_x0000_t34" style="position:absolute;top:95250;width:447675;height:36184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TxRMQAAADcAAAADwAAAGRycy9kb3ducmV2LnhtbESPTWvCQBCG74L/YRmhN91USimpa0iF&#10;YEvpIVHpdciOSTA7G7Jbjf++cyj0NsO8H89sssn16kpj6DwbeFwloIhrbztuDBwPxfIFVIjIFnvP&#10;ZOBOAbLtfLbB1Pobl3StYqMkhEOKBtoYh1TrULfkMKz8QCy3sx8dRlnHRtsRbxLuer1OkmftsGNp&#10;aHGgXUv1pfpx0ov5Z14dymJf7r/Y34f+7fvjZMzDYspfQUWa4r/4z/1uBf9J8OUZmUB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RPFExAAAANwAAAAPAAAAAAAAAAAA&#10;AAAAAKECAABkcnMvZG93bnJldi54bWxQSwUGAAAAAAQABAD5AAAAkgMAAAAA&#10;" adj="21370" strokecolor="#5b9bd5 [3204]" strokeweight=".5pt">
                    <v:stroke endarrow="block"/>
                  </v:shape>
                </v:group>
              </v:group>
            </v:group>
          </v:group>
        </w:pict>
      </w: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lang w:val="kk-KZ"/>
        </w:rPr>
      </w:pPr>
      <w:r w:rsidRPr="00286C4B">
        <w:rPr>
          <w:sz w:val="28"/>
          <w:szCs w:val="28"/>
          <w:lang w:val="kk-KZ"/>
        </w:rPr>
        <w:t>Рисунок 22 – Архитектура нейронной сети для семантического анализа текста на казахском языке</w:t>
      </w:r>
    </w:p>
    <w:p w:rsidR="005119EA" w:rsidRPr="00286C4B" w:rsidRDefault="005119EA" w:rsidP="005119EA">
      <w:pPr>
        <w:shd w:val="clear" w:color="auto" w:fill="FFFFFF"/>
        <w:ind w:firstLine="567"/>
        <w:jc w:val="both"/>
        <w:rPr>
          <w:sz w:val="28"/>
          <w:szCs w:val="28"/>
          <w:lang w:val="kk-KZ"/>
        </w:rPr>
      </w:pPr>
    </w:p>
    <w:p w:rsidR="005119EA" w:rsidRPr="00286C4B" w:rsidRDefault="005119EA" w:rsidP="005119EA">
      <w:pPr>
        <w:shd w:val="clear" w:color="auto" w:fill="FFFFFF"/>
        <w:ind w:firstLine="567"/>
        <w:jc w:val="both"/>
        <w:rPr>
          <w:sz w:val="28"/>
          <w:szCs w:val="28"/>
        </w:rPr>
      </w:pPr>
      <w:r w:rsidRPr="00286C4B">
        <w:rPr>
          <w:sz w:val="28"/>
          <w:szCs w:val="28"/>
          <w:lang w:val="kk-KZ"/>
        </w:rPr>
        <w:t>Архитектура нейронной сети для обработки текста на казахском языке представляет сложную многослойную рекуррентную сеть</w:t>
      </w:r>
      <w:r w:rsidR="00C33F52" w:rsidRPr="00286C4B">
        <w:rPr>
          <w:sz w:val="28"/>
          <w:szCs w:val="28"/>
          <w:lang w:val="kk-KZ"/>
        </w:rPr>
        <w:t xml:space="preserve"> </w:t>
      </w:r>
      <w:r w:rsidRPr="00286C4B">
        <w:rPr>
          <w:sz w:val="28"/>
          <w:szCs w:val="28"/>
          <w:lang w:val="kk-KZ"/>
        </w:rPr>
        <w:t>из</w:t>
      </w:r>
      <w:r w:rsidR="00C33F52" w:rsidRPr="00286C4B">
        <w:rPr>
          <w:sz w:val="28"/>
          <w:szCs w:val="28"/>
          <w:lang w:val="kk-KZ"/>
        </w:rPr>
        <w:t xml:space="preserve"> </w:t>
      </w:r>
      <w:r w:rsidRPr="00286C4B">
        <w:rPr>
          <w:sz w:val="28"/>
          <w:szCs w:val="28"/>
          <w:lang w:val="kk-KZ"/>
        </w:rPr>
        <w:t>более чем двух</w:t>
      </w:r>
      <w:r w:rsidR="00C33F52" w:rsidRPr="00286C4B">
        <w:rPr>
          <w:sz w:val="28"/>
          <w:szCs w:val="28"/>
          <w:lang w:val="kk-KZ"/>
        </w:rPr>
        <w:t xml:space="preserve"> </w:t>
      </w:r>
      <w:r w:rsidRPr="00286C4B">
        <w:rPr>
          <w:sz w:val="28"/>
          <w:szCs w:val="28"/>
          <w:lang w:val="kk-KZ"/>
        </w:rPr>
        <w:t>слоев, обучение которой показывает достижение желаемого</w:t>
      </w:r>
      <w:r w:rsidR="00C33F52" w:rsidRPr="00286C4B">
        <w:rPr>
          <w:sz w:val="28"/>
          <w:szCs w:val="28"/>
          <w:lang w:val="kk-KZ"/>
        </w:rPr>
        <w:t xml:space="preserve"> </w:t>
      </w:r>
      <w:r w:rsidRPr="00286C4B">
        <w:rPr>
          <w:sz w:val="28"/>
          <w:szCs w:val="28"/>
          <w:lang w:val="kk-KZ"/>
        </w:rPr>
        <w:t xml:space="preserve">результата (рисунок 22), где основной вычислительный процесс приходится на скрытый слой </w:t>
      </w:r>
      <w:r w:rsidRPr="00286C4B">
        <w:rPr>
          <w:sz w:val="28"/>
          <w:szCs w:val="28"/>
          <w:lang w:val="en-US"/>
        </w:rPr>
        <w:t>LSTM</w:t>
      </w:r>
      <w:r w:rsidRPr="00286C4B">
        <w:rPr>
          <w:sz w:val="28"/>
          <w:szCs w:val="28"/>
        </w:rPr>
        <w:t>. Как известно</w:t>
      </w:r>
      <w:r w:rsidR="00B774BB">
        <w:rPr>
          <w:sz w:val="28"/>
          <w:szCs w:val="28"/>
        </w:rPr>
        <w:t>,</w:t>
      </w:r>
      <w:r w:rsidRPr="00286C4B">
        <w:rPr>
          <w:sz w:val="28"/>
          <w:szCs w:val="28"/>
        </w:rPr>
        <w:t xml:space="preserve"> при обучении для вычисления применяются формулы при прямом распространении (31), (32), (33), (34), (35), (36), а при обратном распространении ошибки применяются формулы (44), (45), (46), (47), (48), где функцией активации выступает гиперболический тангенс, что позволяет решать задачи с небольшим количеством нейронов</w:t>
      </w:r>
      <w:r w:rsidR="00B774BB">
        <w:rPr>
          <w:sz w:val="28"/>
          <w:szCs w:val="28"/>
        </w:rPr>
        <w:t xml:space="preserve"> </w:t>
      </w:r>
      <w:r w:rsidRPr="00286C4B">
        <w:rPr>
          <w:sz w:val="28"/>
          <w:szCs w:val="28"/>
        </w:rPr>
        <w:t xml:space="preserve">(глава 2.3). </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В области построения архитектуры программных обеспечений особое место зани</w:t>
      </w:r>
      <w:r w:rsidR="00703DC2">
        <w:rPr>
          <w:sz w:val="28"/>
          <w:szCs w:val="28"/>
          <w:lang w:val="kk-KZ"/>
        </w:rPr>
        <w:t>мают эргономика и юзабилити чело</w:t>
      </w:r>
      <w:r w:rsidRPr="00286C4B">
        <w:rPr>
          <w:sz w:val="28"/>
          <w:szCs w:val="28"/>
          <w:lang w:val="kk-KZ"/>
        </w:rPr>
        <w:t>веко-машинного взаимодействия, разработанная программа должна соответствовать требованиям ISO9241 – Ergonomic</w:t>
      </w:r>
      <w:r w:rsidR="00703DC2">
        <w:rPr>
          <w:sz w:val="28"/>
          <w:szCs w:val="28"/>
          <w:lang w:val="kk-KZ"/>
        </w:rPr>
        <w:t xml:space="preserve"> </w:t>
      </w:r>
      <w:r w:rsidRPr="00286C4B">
        <w:rPr>
          <w:sz w:val="28"/>
          <w:szCs w:val="28"/>
          <w:lang w:val="kk-KZ"/>
        </w:rPr>
        <w:t>sofhuman-system</w:t>
      </w:r>
      <w:r w:rsidR="00703DC2">
        <w:rPr>
          <w:sz w:val="28"/>
          <w:szCs w:val="28"/>
          <w:lang w:val="kk-KZ"/>
        </w:rPr>
        <w:t xml:space="preserve"> </w:t>
      </w:r>
      <w:r w:rsidRPr="00286C4B">
        <w:rPr>
          <w:sz w:val="28"/>
          <w:szCs w:val="28"/>
          <w:lang w:val="kk-KZ"/>
        </w:rPr>
        <w:t>interaction (Эргономика взаимодействия человека и системы),</w:t>
      </w:r>
      <w:r w:rsidR="00703DC2">
        <w:rPr>
          <w:sz w:val="28"/>
          <w:szCs w:val="28"/>
          <w:lang w:val="kk-KZ"/>
        </w:rPr>
        <w:t xml:space="preserve"> </w:t>
      </w:r>
      <w:r w:rsidRPr="00286C4B">
        <w:rPr>
          <w:sz w:val="28"/>
          <w:szCs w:val="28"/>
          <w:lang w:val="kk-KZ"/>
        </w:rPr>
        <w:t>ISO/IEC</w:t>
      </w:r>
      <w:r w:rsidR="00703DC2">
        <w:rPr>
          <w:sz w:val="28"/>
          <w:szCs w:val="28"/>
          <w:lang w:val="kk-KZ"/>
        </w:rPr>
        <w:t xml:space="preserve"> </w:t>
      </w:r>
      <w:r w:rsidRPr="00286C4B">
        <w:rPr>
          <w:sz w:val="28"/>
          <w:szCs w:val="28"/>
          <w:lang w:val="kk-KZ"/>
        </w:rPr>
        <w:t>25010:2011</w:t>
      </w:r>
      <w:r w:rsidR="00703DC2">
        <w:rPr>
          <w:sz w:val="28"/>
          <w:szCs w:val="28"/>
          <w:lang w:val="kk-KZ"/>
        </w:rPr>
        <w:t xml:space="preserve"> </w:t>
      </w:r>
      <w:r w:rsidRPr="00286C4B">
        <w:rPr>
          <w:sz w:val="28"/>
          <w:szCs w:val="28"/>
          <w:lang w:val="kk-KZ"/>
        </w:rPr>
        <w:t xml:space="preserve">Systems and software engineering – Systems and software Quality Requirements and </w:t>
      </w:r>
      <w:r w:rsidRPr="00286C4B">
        <w:rPr>
          <w:sz w:val="28"/>
          <w:szCs w:val="28"/>
          <w:lang w:val="kk-KZ"/>
        </w:rPr>
        <w:lastRenderedPageBreak/>
        <w:t xml:space="preserve">Evaluation (SQuaRE) – Systems and software quality models (Системная и программная инженерия. Требования и оценка качества систем и программного обеспечения). Юзабилити программы должна быть удобной в пользовании и иметь эстетичный вид. </w:t>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pStyle w:val="ae"/>
        <w:shd w:val="clear" w:color="auto" w:fill="FFFFFF"/>
        <w:spacing w:before="0" w:beforeAutospacing="0" w:after="0" w:afterAutospacing="0"/>
        <w:jc w:val="both"/>
        <w:rPr>
          <w:sz w:val="28"/>
          <w:szCs w:val="28"/>
          <w:lang w:val="kk-KZ"/>
        </w:rPr>
      </w:pPr>
      <w:r w:rsidRPr="00286C4B">
        <w:rPr>
          <w:noProof/>
          <w:sz w:val="28"/>
          <w:szCs w:val="28"/>
        </w:rPr>
        <w:drawing>
          <wp:inline distT="0" distB="0" distL="0" distR="0">
            <wp:extent cx="5785409" cy="3048000"/>
            <wp:effectExtent l="19050" t="0" r="5791"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srcRect l="18862" t="13907" r="18732" b="28737"/>
                    <a:stretch>
                      <a:fillRect/>
                    </a:stretch>
                  </pic:blipFill>
                  <pic:spPr bwMode="auto">
                    <a:xfrm>
                      <a:off x="0" y="0"/>
                      <a:ext cx="5801401" cy="3056425"/>
                    </a:xfrm>
                    <a:prstGeom prst="rect">
                      <a:avLst/>
                    </a:prstGeom>
                    <a:noFill/>
                    <a:ln w="9525">
                      <a:noFill/>
                      <a:miter lim="800000"/>
                      <a:headEnd/>
                      <a:tailEnd/>
                    </a:ln>
                  </pic:spPr>
                </pic:pic>
              </a:graphicData>
            </a:graphic>
          </wp:inline>
        </w:drawing>
      </w:r>
    </w:p>
    <w:p w:rsidR="005119EA" w:rsidRPr="00286C4B" w:rsidRDefault="005119EA" w:rsidP="005119EA">
      <w:pPr>
        <w:pStyle w:val="ae"/>
        <w:shd w:val="clear" w:color="auto" w:fill="FFFFFF"/>
        <w:spacing w:before="0" w:beforeAutospacing="0" w:after="0" w:afterAutospacing="0"/>
        <w:ind w:firstLine="567"/>
        <w:jc w:val="both"/>
        <w:rPr>
          <w:sz w:val="28"/>
          <w:szCs w:val="28"/>
          <w:lang w:val="en-US"/>
        </w:rPr>
      </w:pPr>
    </w:p>
    <w:p w:rsidR="005119EA" w:rsidRPr="00286C4B" w:rsidRDefault="005119EA" w:rsidP="005119EA">
      <w:pPr>
        <w:pStyle w:val="ae"/>
        <w:shd w:val="clear" w:color="auto" w:fill="FFFFFF"/>
        <w:spacing w:before="0" w:beforeAutospacing="0" w:after="0" w:afterAutospacing="0"/>
        <w:ind w:firstLine="567"/>
        <w:jc w:val="both"/>
        <w:rPr>
          <w:sz w:val="28"/>
          <w:szCs w:val="28"/>
        </w:rPr>
      </w:pPr>
      <w:r w:rsidRPr="00286C4B">
        <w:rPr>
          <w:sz w:val="28"/>
          <w:szCs w:val="28"/>
        </w:rPr>
        <w:t>Рисунок 23 – Пользовательский интерфейс нейрокомпьютерной системы</w:t>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r w:rsidRPr="00286C4B">
        <w:rPr>
          <w:sz w:val="28"/>
          <w:szCs w:val="28"/>
          <w:lang w:val="kk-KZ"/>
        </w:rPr>
        <w:t>Нейрокомпьютерная система представлена простым и</w:t>
      </w:r>
      <w:r w:rsidR="0034294F">
        <w:rPr>
          <w:sz w:val="28"/>
          <w:szCs w:val="28"/>
          <w:lang w:val="kk-KZ"/>
        </w:rPr>
        <w:t xml:space="preserve"> </w:t>
      </w:r>
      <w:r w:rsidRPr="00286C4B">
        <w:rPr>
          <w:sz w:val="28"/>
          <w:szCs w:val="28"/>
          <w:lang w:val="kk-KZ"/>
        </w:rPr>
        <w:t>понятным интерфейсом. Интерфейс включа</w:t>
      </w:r>
      <w:r w:rsidR="00703DC2">
        <w:rPr>
          <w:sz w:val="28"/>
          <w:szCs w:val="28"/>
          <w:lang w:val="kk-KZ"/>
        </w:rPr>
        <w:t>ет три вкладки, которые выполняю</w:t>
      </w:r>
      <w:r w:rsidRPr="00286C4B">
        <w:rPr>
          <w:sz w:val="28"/>
          <w:szCs w:val="28"/>
          <w:lang w:val="kk-KZ"/>
        </w:rPr>
        <w:t xml:space="preserve">т три задачи. Первая вкладка включает кнопку для ввода данных (загрузка текстового файла), после чего автоматически начинается создание модели </w:t>
      </w:r>
      <w:r w:rsidR="00BE7166">
        <w:rPr>
          <w:sz w:val="28"/>
          <w:szCs w:val="28"/>
          <w:lang w:val="kk-KZ"/>
        </w:rPr>
        <w:t xml:space="preserve">на основе </w:t>
      </w:r>
      <w:r w:rsidRPr="00286C4B">
        <w:rPr>
          <w:sz w:val="28"/>
          <w:szCs w:val="28"/>
          <w:lang w:val="en-US"/>
        </w:rPr>
        <w:t>LDA</w:t>
      </w:r>
      <w:r w:rsidRPr="00286C4B">
        <w:rPr>
          <w:sz w:val="28"/>
          <w:szCs w:val="28"/>
        </w:rPr>
        <w:t xml:space="preserve">, здесь же </w:t>
      </w:r>
      <w:r w:rsidRPr="00286C4B">
        <w:rPr>
          <w:sz w:val="28"/>
          <w:szCs w:val="28"/>
          <w:lang w:val="kk-KZ"/>
        </w:rPr>
        <w:t xml:space="preserve">визуализируется корпус текстов и результат распределения слов в темах. </w:t>
      </w:r>
    </w:p>
    <w:p w:rsidR="005119EA" w:rsidRPr="00286C4B" w:rsidRDefault="005119EA" w:rsidP="005119EA">
      <w:pPr>
        <w:pStyle w:val="ae"/>
        <w:shd w:val="clear" w:color="auto" w:fill="FFFFFF"/>
        <w:spacing w:before="0" w:beforeAutospacing="0" w:after="0" w:afterAutospacing="0"/>
        <w:ind w:firstLine="567"/>
        <w:jc w:val="both"/>
        <w:rPr>
          <w:sz w:val="28"/>
          <w:szCs w:val="28"/>
        </w:rPr>
      </w:pPr>
      <w:r w:rsidRPr="00286C4B">
        <w:rPr>
          <w:sz w:val="28"/>
          <w:szCs w:val="28"/>
        </w:rPr>
        <w:t>Вторая вкладка включает когерентную модель, которая отображается после нажатия кнопки «</w:t>
      </w:r>
      <w:r w:rsidRPr="00286C4B">
        <w:rPr>
          <w:sz w:val="28"/>
          <w:szCs w:val="28"/>
          <w:lang w:val="en-US"/>
        </w:rPr>
        <w:t>Coherence</w:t>
      </w:r>
      <w:r w:rsidR="00703DC2">
        <w:rPr>
          <w:sz w:val="28"/>
          <w:szCs w:val="28"/>
        </w:rPr>
        <w:t xml:space="preserve"> </w:t>
      </w:r>
      <w:r w:rsidRPr="00286C4B">
        <w:rPr>
          <w:sz w:val="28"/>
          <w:szCs w:val="28"/>
          <w:lang w:val="en-US"/>
        </w:rPr>
        <w:t>model</w:t>
      </w:r>
      <w:r w:rsidRPr="00286C4B">
        <w:rPr>
          <w:sz w:val="28"/>
          <w:szCs w:val="28"/>
        </w:rPr>
        <w:t>» (рисунок 11), и вместе с ней выводится результат распределения тем в документах в</w:t>
      </w:r>
      <w:r w:rsidRPr="00286C4B">
        <w:rPr>
          <w:sz w:val="28"/>
          <w:szCs w:val="28"/>
          <w:lang w:val="kk-KZ"/>
        </w:rPr>
        <w:t xml:space="preserve"> формате </w:t>
      </w:r>
      <w:r w:rsidRPr="00286C4B">
        <w:rPr>
          <w:sz w:val="28"/>
          <w:szCs w:val="28"/>
          <w:lang w:val="en-US"/>
        </w:rPr>
        <w:t>Excel</w:t>
      </w:r>
      <w:r w:rsidRPr="00286C4B">
        <w:rPr>
          <w:sz w:val="28"/>
          <w:szCs w:val="28"/>
        </w:rPr>
        <w:t xml:space="preserve"> (рисунок 24). Результат модели </w:t>
      </w:r>
      <w:r w:rsidRPr="00286C4B">
        <w:rPr>
          <w:sz w:val="28"/>
          <w:szCs w:val="28"/>
          <w:lang w:val="kk-KZ"/>
        </w:rPr>
        <w:t>включает в себя номер документа, номера преобладающих тем в тексте и выбранные ключевые слова и документы.</w:t>
      </w:r>
    </w:p>
    <w:p w:rsidR="000C6356" w:rsidRPr="00286C4B" w:rsidRDefault="000C6356" w:rsidP="000C6356">
      <w:pPr>
        <w:pStyle w:val="ae"/>
        <w:shd w:val="clear" w:color="auto" w:fill="FFFFFF"/>
        <w:spacing w:before="0" w:beforeAutospacing="0" w:after="0" w:afterAutospacing="0"/>
        <w:ind w:firstLine="567"/>
        <w:jc w:val="both"/>
        <w:rPr>
          <w:sz w:val="28"/>
          <w:szCs w:val="28"/>
          <w:lang w:val="kk-KZ"/>
        </w:rPr>
      </w:pPr>
      <w:r w:rsidRPr="00286C4B">
        <w:rPr>
          <w:sz w:val="28"/>
          <w:szCs w:val="28"/>
          <w:lang w:val="kk-KZ"/>
        </w:rPr>
        <w:t xml:space="preserve">Отчет – это визуализация преобладающих тем </w:t>
      </w:r>
      <w:r>
        <w:rPr>
          <w:sz w:val="28"/>
          <w:szCs w:val="28"/>
          <w:lang w:val="kk-KZ"/>
        </w:rPr>
        <w:t>и ключевых слов обнаруженных в</w:t>
      </w:r>
      <w:r w:rsidRPr="00286C4B">
        <w:rPr>
          <w:sz w:val="28"/>
          <w:szCs w:val="28"/>
          <w:lang w:val="kk-KZ"/>
        </w:rPr>
        <w:t xml:space="preserve"> тексте</w:t>
      </w:r>
      <w:r>
        <w:rPr>
          <w:sz w:val="28"/>
          <w:szCs w:val="28"/>
          <w:lang w:val="kk-KZ"/>
        </w:rPr>
        <w:t>, темы представлены в процентном соотношении</w:t>
      </w:r>
      <w:r w:rsidRPr="00286C4B">
        <w:rPr>
          <w:sz w:val="28"/>
          <w:szCs w:val="28"/>
          <w:lang w:val="kk-KZ"/>
        </w:rPr>
        <w:t>. Отчет генерируется после проведения обучения тематической модели и</w:t>
      </w:r>
      <w:r>
        <w:rPr>
          <w:sz w:val="28"/>
          <w:szCs w:val="28"/>
          <w:lang w:val="kk-KZ"/>
        </w:rPr>
        <w:t xml:space="preserve"> </w:t>
      </w:r>
      <w:r w:rsidRPr="00286C4B">
        <w:rPr>
          <w:sz w:val="28"/>
          <w:szCs w:val="28"/>
          <w:lang w:val="kk-KZ"/>
        </w:rPr>
        <w:t xml:space="preserve">сохраняется в файле </w:t>
      </w:r>
      <w:r w:rsidRPr="00286C4B">
        <w:rPr>
          <w:sz w:val="28"/>
          <w:szCs w:val="28"/>
          <w:lang w:val="en-US"/>
        </w:rPr>
        <w:t>result</w:t>
      </w:r>
      <w:r>
        <w:rPr>
          <w:sz w:val="28"/>
          <w:szCs w:val="28"/>
        </w:rPr>
        <w:t xml:space="preserve"> </w:t>
      </w:r>
      <w:r w:rsidRPr="00286C4B">
        <w:rPr>
          <w:sz w:val="28"/>
          <w:szCs w:val="28"/>
        </w:rPr>
        <w:t>(</w:t>
      </w:r>
      <w:r w:rsidRPr="00286C4B">
        <w:rPr>
          <w:sz w:val="28"/>
          <w:szCs w:val="28"/>
          <w:lang w:val="en-US"/>
        </w:rPr>
        <w:t>output</w:t>
      </w:r>
      <w:r w:rsidRPr="00286C4B">
        <w:rPr>
          <w:sz w:val="28"/>
          <w:szCs w:val="28"/>
        </w:rPr>
        <w:t xml:space="preserve">), который </w:t>
      </w:r>
      <w:r w:rsidRPr="00286C4B">
        <w:rPr>
          <w:sz w:val="28"/>
          <w:szCs w:val="28"/>
          <w:lang w:val="kk-KZ"/>
        </w:rPr>
        <w:t xml:space="preserve">представлен в формате </w:t>
      </w:r>
      <w:r w:rsidRPr="00286C4B">
        <w:rPr>
          <w:sz w:val="28"/>
          <w:szCs w:val="28"/>
          <w:lang w:val="en-US"/>
        </w:rPr>
        <w:t>Excel</w:t>
      </w:r>
      <w:r w:rsidRPr="00286C4B">
        <w:rPr>
          <w:sz w:val="28"/>
          <w:szCs w:val="28"/>
          <w:lang w:val="kk-KZ"/>
        </w:rPr>
        <w:t>. На рисунке 24 отображено распределение тем по документам и ключевых слов по темам.</w:t>
      </w:r>
    </w:p>
    <w:p w:rsidR="005119EA" w:rsidRPr="000C6356"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shd w:val="clear" w:color="auto" w:fill="FFFFFF"/>
        <w:jc w:val="center"/>
        <w:rPr>
          <w:sz w:val="28"/>
          <w:szCs w:val="28"/>
        </w:rPr>
      </w:pPr>
      <w:r w:rsidRPr="00286C4B">
        <w:rPr>
          <w:noProof/>
        </w:rPr>
        <w:lastRenderedPageBreak/>
        <w:drawing>
          <wp:inline distT="0" distB="0" distL="0" distR="0">
            <wp:extent cx="4250123" cy="2373548"/>
            <wp:effectExtent l="19050" t="0" r="0" b="0"/>
            <wp:docPr id="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055" t="7415" r="31534" b="31452"/>
                    <a:stretch/>
                  </pic:blipFill>
                  <pic:spPr bwMode="auto">
                    <a:xfrm>
                      <a:off x="0" y="0"/>
                      <a:ext cx="4250123" cy="2373548"/>
                    </a:xfrm>
                    <a:prstGeom prst="rect">
                      <a:avLst/>
                    </a:prstGeom>
                    <a:ln>
                      <a:noFill/>
                    </a:ln>
                    <a:extLst>
                      <a:ext uri="{53640926-AAD7-44D8-BBD7-CCE9431645EC}">
                        <a14:shadowObscured xmlns:a14="http://schemas.microsoft.com/office/drawing/2010/main"/>
                      </a:ext>
                    </a:extLst>
                  </pic:spPr>
                </pic:pic>
              </a:graphicData>
            </a:graphic>
          </wp:inline>
        </w:drawing>
      </w:r>
    </w:p>
    <w:p w:rsidR="005119EA" w:rsidRPr="00286C4B" w:rsidRDefault="005119EA" w:rsidP="005119EA">
      <w:pPr>
        <w:pStyle w:val="ae"/>
        <w:shd w:val="clear" w:color="auto" w:fill="FFFFFF"/>
        <w:spacing w:before="0" w:beforeAutospacing="0" w:after="0" w:afterAutospacing="0"/>
        <w:ind w:firstLine="567"/>
        <w:jc w:val="both"/>
        <w:rPr>
          <w:sz w:val="28"/>
          <w:szCs w:val="28"/>
        </w:rPr>
      </w:pPr>
    </w:p>
    <w:p w:rsidR="005119EA" w:rsidRPr="00286C4B" w:rsidRDefault="005119EA" w:rsidP="005119EA">
      <w:pPr>
        <w:pStyle w:val="ae"/>
        <w:shd w:val="clear" w:color="auto" w:fill="FFFFFF"/>
        <w:spacing w:before="0" w:beforeAutospacing="0" w:after="0" w:afterAutospacing="0"/>
        <w:jc w:val="center"/>
        <w:rPr>
          <w:sz w:val="28"/>
          <w:szCs w:val="28"/>
          <w:lang w:val="kk-KZ"/>
        </w:rPr>
      </w:pPr>
      <w:r w:rsidRPr="00286C4B">
        <w:rPr>
          <w:sz w:val="28"/>
          <w:szCs w:val="28"/>
        </w:rPr>
        <w:t xml:space="preserve">Рисунок 24 – Распределение </w:t>
      </w:r>
      <w:r w:rsidRPr="00286C4B">
        <w:rPr>
          <w:sz w:val="28"/>
          <w:szCs w:val="28"/>
          <w:lang w:val="kk-KZ"/>
        </w:rPr>
        <w:t>тем в документах</w:t>
      </w:r>
    </w:p>
    <w:p w:rsidR="005119EA" w:rsidRPr="00286C4B" w:rsidRDefault="005119EA" w:rsidP="005119EA">
      <w:pPr>
        <w:pStyle w:val="ae"/>
        <w:shd w:val="clear" w:color="auto" w:fill="FFFFFF"/>
        <w:spacing w:before="0" w:beforeAutospacing="0" w:after="0" w:afterAutospacing="0"/>
        <w:ind w:firstLine="567"/>
        <w:jc w:val="both"/>
        <w:rPr>
          <w:sz w:val="28"/>
          <w:szCs w:val="28"/>
        </w:rPr>
      </w:pPr>
    </w:p>
    <w:p w:rsidR="005119EA" w:rsidRPr="00286C4B" w:rsidRDefault="005119EA" w:rsidP="005119EA">
      <w:pPr>
        <w:pStyle w:val="ae"/>
        <w:shd w:val="clear" w:color="auto" w:fill="FFFFFF"/>
        <w:spacing w:before="0" w:beforeAutospacing="0" w:after="0" w:afterAutospacing="0"/>
        <w:ind w:firstLine="567"/>
        <w:jc w:val="both"/>
        <w:rPr>
          <w:sz w:val="28"/>
          <w:szCs w:val="28"/>
        </w:rPr>
      </w:pPr>
      <w:r w:rsidRPr="00286C4B">
        <w:rPr>
          <w:sz w:val="28"/>
          <w:szCs w:val="28"/>
        </w:rPr>
        <w:t xml:space="preserve">После закрытия </w:t>
      </w:r>
      <w:r w:rsidRPr="00286C4B">
        <w:rPr>
          <w:sz w:val="28"/>
          <w:szCs w:val="28"/>
          <w:lang w:val="en-US"/>
        </w:rPr>
        <w:t>Excel</w:t>
      </w:r>
      <w:r w:rsidRPr="00286C4B">
        <w:rPr>
          <w:sz w:val="28"/>
          <w:szCs w:val="28"/>
        </w:rPr>
        <w:t xml:space="preserve"> начинается процесс обучения (рисунок 25),</w:t>
      </w:r>
      <w:r w:rsidR="00703DC2">
        <w:rPr>
          <w:sz w:val="28"/>
          <w:szCs w:val="28"/>
        </w:rPr>
        <w:t xml:space="preserve"> </w:t>
      </w:r>
      <w:r w:rsidRPr="00286C4B">
        <w:rPr>
          <w:sz w:val="28"/>
          <w:szCs w:val="28"/>
        </w:rPr>
        <w:t>за которым можно наблюдать в командной строке. При каждой итерации отображается результат вычисления кросс-энтропийной ошибки и точности в обучающей (</w:t>
      </w:r>
      <w:r w:rsidRPr="00286C4B">
        <w:rPr>
          <w:sz w:val="28"/>
          <w:szCs w:val="28"/>
          <w:lang w:val="en-US"/>
        </w:rPr>
        <w:t>loss</w:t>
      </w:r>
      <w:r w:rsidRPr="00286C4B">
        <w:rPr>
          <w:sz w:val="28"/>
          <w:szCs w:val="28"/>
        </w:rPr>
        <w:t xml:space="preserve">, </w:t>
      </w:r>
      <w:r w:rsidRPr="00286C4B">
        <w:rPr>
          <w:sz w:val="28"/>
          <w:szCs w:val="28"/>
          <w:lang w:val="en-US"/>
        </w:rPr>
        <w:t>acc</w:t>
      </w:r>
      <w:r w:rsidRPr="00286C4B">
        <w:rPr>
          <w:sz w:val="28"/>
          <w:szCs w:val="28"/>
        </w:rPr>
        <w:t>) и тестовой выборке (</w:t>
      </w:r>
      <w:r w:rsidRPr="00286C4B">
        <w:rPr>
          <w:sz w:val="28"/>
          <w:szCs w:val="28"/>
          <w:lang w:val="en-US"/>
        </w:rPr>
        <w:t>val</w:t>
      </w:r>
      <w:r w:rsidRPr="00286C4B">
        <w:rPr>
          <w:sz w:val="28"/>
          <w:szCs w:val="28"/>
        </w:rPr>
        <w:t>_</w:t>
      </w:r>
      <w:r w:rsidRPr="00286C4B">
        <w:rPr>
          <w:sz w:val="28"/>
          <w:szCs w:val="28"/>
          <w:lang w:val="en-US"/>
        </w:rPr>
        <w:t>loss</w:t>
      </w:r>
      <w:r w:rsidRPr="00286C4B">
        <w:rPr>
          <w:sz w:val="28"/>
          <w:szCs w:val="28"/>
        </w:rPr>
        <w:t xml:space="preserve">, </w:t>
      </w:r>
      <w:r w:rsidRPr="00286C4B">
        <w:rPr>
          <w:sz w:val="28"/>
          <w:szCs w:val="28"/>
          <w:lang w:val="en-US"/>
        </w:rPr>
        <w:t>val</w:t>
      </w:r>
      <w:r w:rsidRPr="00286C4B">
        <w:rPr>
          <w:sz w:val="28"/>
          <w:szCs w:val="28"/>
        </w:rPr>
        <w:t>_</w:t>
      </w:r>
      <w:r w:rsidRPr="00286C4B">
        <w:rPr>
          <w:sz w:val="28"/>
          <w:szCs w:val="28"/>
          <w:lang w:val="en-US"/>
        </w:rPr>
        <w:t>acc</w:t>
      </w:r>
      <w:r w:rsidRPr="00286C4B">
        <w:rPr>
          <w:sz w:val="28"/>
          <w:szCs w:val="28"/>
        </w:rPr>
        <w:t>).</w:t>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pStyle w:val="ae"/>
        <w:shd w:val="clear" w:color="auto" w:fill="FFFFFF"/>
        <w:spacing w:before="0" w:beforeAutospacing="0" w:after="0" w:afterAutospacing="0"/>
        <w:jc w:val="center"/>
        <w:rPr>
          <w:sz w:val="28"/>
          <w:szCs w:val="28"/>
          <w:lang w:val="kk-KZ"/>
        </w:rPr>
      </w:pPr>
      <w:r w:rsidRPr="00286C4B">
        <w:rPr>
          <w:noProof/>
          <w:sz w:val="28"/>
          <w:szCs w:val="28"/>
        </w:rPr>
        <w:drawing>
          <wp:inline distT="0" distB="0" distL="0" distR="0">
            <wp:extent cx="4618264" cy="3222171"/>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srcRect t="4967" r="47769" b="50209"/>
                    <a:stretch>
                      <a:fillRect/>
                    </a:stretch>
                  </pic:blipFill>
                  <pic:spPr bwMode="auto">
                    <a:xfrm>
                      <a:off x="0" y="0"/>
                      <a:ext cx="4630893" cy="3230982"/>
                    </a:xfrm>
                    <a:prstGeom prst="rect">
                      <a:avLst/>
                    </a:prstGeom>
                    <a:noFill/>
                    <a:ln w="9525">
                      <a:noFill/>
                      <a:miter lim="800000"/>
                      <a:headEnd/>
                      <a:tailEnd/>
                    </a:ln>
                  </pic:spPr>
                </pic:pic>
              </a:graphicData>
            </a:graphic>
          </wp:inline>
        </w:drawing>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pStyle w:val="ae"/>
        <w:shd w:val="clear" w:color="auto" w:fill="FFFFFF"/>
        <w:spacing w:before="0" w:beforeAutospacing="0" w:after="0" w:afterAutospacing="0"/>
        <w:jc w:val="center"/>
        <w:rPr>
          <w:sz w:val="28"/>
          <w:szCs w:val="28"/>
          <w:lang w:val="kk-KZ"/>
        </w:rPr>
      </w:pPr>
      <w:r w:rsidRPr="00286C4B">
        <w:rPr>
          <w:sz w:val="28"/>
          <w:szCs w:val="28"/>
          <w:lang w:val="kk-KZ"/>
        </w:rPr>
        <w:t>Рисунок 25 – Процесс обучения нейронной сети</w:t>
      </w:r>
    </w:p>
    <w:p w:rsidR="005119EA" w:rsidRPr="00286C4B" w:rsidRDefault="005119EA" w:rsidP="005119EA">
      <w:pPr>
        <w:pStyle w:val="ae"/>
        <w:shd w:val="clear" w:color="auto" w:fill="FFFFFF"/>
        <w:spacing w:before="0" w:beforeAutospacing="0" w:after="0" w:afterAutospacing="0"/>
        <w:jc w:val="both"/>
        <w:rPr>
          <w:sz w:val="28"/>
          <w:szCs w:val="28"/>
          <w:lang w:val="kk-KZ"/>
        </w:rPr>
      </w:pP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r w:rsidRPr="00286C4B">
        <w:rPr>
          <w:sz w:val="28"/>
          <w:szCs w:val="28"/>
        </w:rPr>
        <w:t xml:space="preserve">В третьей вкладке отражаются </w:t>
      </w:r>
      <w:r w:rsidRPr="00286C4B">
        <w:rPr>
          <w:sz w:val="28"/>
          <w:szCs w:val="28"/>
          <w:lang w:val="kk-KZ"/>
        </w:rPr>
        <w:t>диаграммы с результатами проведения обучения, графики обучающей и тестовой выборки и их оценки точности (рисунок 26).</w:t>
      </w:r>
    </w:p>
    <w:p w:rsidR="005119EA" w:rsidRPr="00286C4B" w:rsidRDefault="005119EA" w:rsidP="005119EA">
      <w:pPr>
        <w:pStyle w:val="ae"/>
        <w:shd w:val="clear" w:color="auto" w:fill="FFFFFF"/>
        <w:spacing w:before="0" w:beforeAutospacing="0" w:after="0" w:afterAutospacing="0"/>
        <w:jc w:val="both"/>
        <w:rPr>
          <w:sz w:val="28"/>
          <w:szCs w:val="28"/>
          <w:lang w:val="kk-KZ"/>
        </w:rPr>
      </w:pPr>
    </w:p>
    <w:p w:rsidR="005119EA" w:rsidRPr="00286C4B" w:rsidRDefault="005119EA" w:rsidP="005119EA">
      <w:pPr>
        <w:pStyle w:val="ae"/>
        <w:shd w:val="clear" w:color="auto" w:fill="FFFFFF"/>
        <w:spacing w:before="0" w:beforeAutospacing="0" w:after="0" w:afterAutospacing="0"/>
        <w:jc w:val="center"/>
        <w:rPr>
          <w:sz w:val="28"/>
          <w:szCs w:val="28"/>
          <w:lang w:val="kk-KZ"/>
        </w:rPr>
      </w:pPr>
      <w:r w:rsidRPr="00286C4B">
        <w:rPr>
          <w:noProof/>
          <w:sz w:val="28"/>
          <w:szCs w:val="28"/>
        </w:rPr>
        <w:lastRenderedPageBreak/>
        <w:drawing>
          <wp:inline distT="0" distB="0" distL="0" distR="0">
            <wp:extent cx="4642115" cy="2743200"/>
            <wp:effectExtent l="19050" t="0" r="60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srcRect l="30727" t="32037" r="24673" b="12762"/>
                    <a:stretch>
                      <a:fillRect/>
                    </a:stretch>
                  </pic:blipFill>
                  <pic:spPr bwMode="auto">
                    <a:xfrm>
                      <a:off x="0" y="0"/>
                      <a:ext cx="4646112" cy="2745562"/>
                    </a:xfrm>
                    <a:prstGeom prst="rect">
                      <a:avLst/>
                    </a:prstGeom>
                    <a:noFill/>
                    <a:ln w="9525">
                      <a:noFill/>
                      <a:miter lim="800000"/>
                      <a:headEnd/>
                      <a:tailEnd/>
                    </a:ln>
                  </pic:spPr>
                </pic:pic>
              </a:graphicData>
            </a:graphic>
          </wp:inline>
        </w:drawing>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pStyle w:val="ae"/>
        <w:shd w:val="clear" w:color="auto" w:fill="FFFFFF"/>
        <w:spacing w:before="0" w:beforeAutospacing="0" w:after="0" w:afterAutospacing="0"/>
        <w:jc w:val="center"/>
        <w:rPr>
          <w:sz w:val="28"/>
          <w:szCs w:val="28"/>
          <w:lang w:val="kk-KZ"/>
        </w:rPr>
      </w:pPr>
      <w:r w:rsidRPr="00286C4B">
        <w:rPr>
          <w:sz w:val="28"/>
          <w:szCs w:val="28"/>
          <w:lang w:val="kk-KZ"/>
        </w:rPr>
        <w:t>Рисунок 26 – Диаграммы обучения</w:t>
      </w:r>
    </w:p>
    <w:p w:rsidR="005119EA" w:rsidRPr="00286C4B" w:rsidRDefault="005119EA" w:rsidP="005119EA">
      <w:pPr>
        <w:pStyle w:val="ae"/>
        <w:shd w:val="clear" w:color="auto" w:fill="FFFFFF"/>
        <w:spacing w:before="0" w:beforeAutospacing="0" w:after="0" w:afterAutospacing="0"/>
        <w:ind w:firstLine="567"/>
        <w:jc w:val="both"/>
        <w:rPr>
          <w:sz w:val="28"/>
          <w:szCs w:val="28"/>
          <w:lang w:val="kk-KZ"/>
        </w:rPr>
      </w:pPr>
    </w:p>
    <w:p w:rsidR="005119EA" w:rsidRPr="00286C4B" w:rsidRDefault="005119EA" w:rsidP="005119EA">
      <w:pPr>
        <w:widowControl w:val="0"/>
        <w:tabs>
          <w:tab w:val="left" w:pos="9743"/>
        </w:tabs>
        <w:ind w:firstLine="567"/>
        <w:jc w:val="both"/>
        <w:rPr>
          <w:sz w:val="28"/>
          <w:szCs w:val="28"/>
        </w:rPr>
      </w:pPr>
    </w:p>
    <w:p w:rsidR="005119EA" w:rsidRPr="00286C4B" w:rsidRDefault="005119EA" w:rsidP="005119EA">
      <w:pPr>
        <w:widowControl w:val="0"/>
        <w:tabs>
          <w:tab w:val="left" w:pos="9743"/>
        </w:tabs>
        <w:ind w:firstLine="567"/>
        <w:jc w:val="both"/>
        <w:rPr>
          <w:b/>
          <w:sz w:val="28"/>
          <w:szCs w:val="28"/>
        </w:rPr>
      </w:pPr>
      <w:r w:rsidRPr="00286C4B">
        <w:rPr>
          <w:b/>
          <w:sz w:val="28"/>
          <w:szCs w:val="28"/>
        </w:rPr>
        <w:t>3.2 Эксперимент по настройке обучения глубокой нейронной сети для текстов на казахском языке</w:t>
      </w:r>
    </w:p>
    <w:p w:rsidR="005119EA" w:rsidRPr="00286C4B" w:rsidRDefault="005119EA" w:rsidP="005119EA">
      <w:pPr>
        <w:widowControl w:val="0"/>
        <w:tabs>
          <w:tab w:val="left" w:pos="9743"/>
        </w:tabs>
        <w:ind w:firstLine="567"/>
        <w:jc w:val="both"/>
        <w:rPr>
          <w:b/>
          <w:sz w:val="28"/>
          <w:szCs w:val="28"/>
        </w:rPr>
      </w:pPr>
    </w:p>
    <w:p w:rsidR="005119EA" w:rsidRPr="00286C4B" w:rsidRDefault="005119EA" w:rsidP="005119EA">
      <w:pPr>
        <w:widowControl w:val="0"/>
        <w:tabs>
          <w:tab w:val="left" w:pos="9743"/>
        </w:tabs>
        <w:ind w:firstLine="567"/>
        <w:jc w:val="both"/>
        <w:rPr>
          <w:sz w:val="28"/>
          <w:szCs w:val="28"/>
          <w:lang w:val="kk-KZ"/>
        </w:rPr>
      </w:pPr>
      <w:r w:rsidRPr="00286C4B">
        <w:rPr>
          <w:sz w:val="28"/>
          <w:szCs w:val="28"/>
          <w:lang w:val="kk-KZ"/>
        </w:rPr>
        <w:t>Нейрокомпьютерная система включает в себя обученную нейросеть, которая</w:t>
      </w:r>
      <w:r w:rsidRPr="00286C4B">
        <w:rPr>
          <w:sz w:val="28"/>
          <w:szCs w:val="28"/>
        </w:rPr>
        <w:t xml:space="preserve"> при помощи тематического моделирования </w:t>
      </w:r>
      <w:r w:rsidRPr="00286C4B">
        <w:rPr>
          <w:sz w:val="28"/>
          <w:szCs w:val="28"/>
          <w:lang w:val="en-US"/>
        </w:rPr>
        <w:t>LDA</w:t>
      </w:r>
      <w:r w:rsidRPr="00286C4B">
        <w:rPr>
          <w:sz w:val="28"/>
          <w:szCs w:val="28"/>
        </w:rPr>
        <w:t xml:space="preserve"> проводит </w:t>
      </w:r>
      <w:r w:rsidRPr="00286C4B">
        <w:rPr>
          <w:sz w:val="28"/>
          <w:szCs w:val="28"/>
          <w:lang w:val="kk-KZ"/>
        </w:rPr>
        <w:t>семантический анализ текста, обнаруживает ключевые слова и выдает преобладающую тематику в тексте, по результатам выданных тем можно понять содержание текста.</w:t>
      </w:r>
    </w:p>
    <w:p w:rsidR="005119EA" w:rsidRPr="00286C4B" w:rsidRDefault="005119EA" w:rsidP="005119EA">
      <w:pPr>
        <w:ind w:firstLine="567"/>
        <w:jc w:val="both"/>
        <w:rPr>
          <w:sz w:val="28"/>
          <w:szCs w:val="28"/>
          <w:lang w:val="kk-KZ"/>
        </w:rPr>
      </w:pPr>
      <w:r w:rsidRPr="00286C4B">
        <w:rPr>
          <w:sz w:val="28"/>
          <w:szCs w:val="28"/>
          <w:lang w:val="kk-KZ"/>
        </w:rPr>
        <w:t>Результат обучения нейронной сети зависит от параметров, указывающих на длину вектора вложения, который нужно определить, длину размера словаря (входную размерность) для встраивания и максимальной длины ввода (корпус текстов). А также требуется определить такие параметры модели, как оптимальное количество тем, которое нужно задавать при обучении, оптимальное количество эпох – итерации, для получения результата ошибки ближе к нулю, оптимальное количество эпох без</w:t>
      </w:r>
      <w:r w:rsidR="00703DC2">
        <w:rPr>
          <w:sz w:val="28"/>
          <w:szCs w:val="28"/>
          <w:lang w:val="kk-KZ"/>
        </w:rPr>
        <w:t xml:space="preserve"> </w:t>
      </w:r>
      <w:r w:rsidRPr="00286C4B">
        <w:rPr>
          <w:sz w:val="28"/>
          <w:szCs w:val="28"/>
          <w:lang w:val="kk-KZ"/>
        </w:rPr>
        <w:t>улучшения, и batch_size.batch_size, в свою очередь, говорит о том, что обучение проходит не отдельными элементами, апакетами. Batch означает, что обучение векторов основаны на мини-пакетной стохастической градиентной оптимизации</w:t>
      </w:r>
      <w:r w:rsidRPr="00286C4B">
        <w:rPr>
          <w:sz w:val="28"/>
          <w:szCs w:val="28"/>
        </w:rPr>
        <w:t>. Пакеты образуются в слое</w:t>
      </w:r>
      <w:r w:rsidRPr="00286C4B">
        <w:rPr>
          <w:sz w:val="28"/>
          <w:szCs w:val="28"/>
          <w:lang w:val="kk-KZ"/>
        </w:rPr>
        <w:t xml:space="preserve"> SpatialDropout1D (см 2-ю главу).</w:t>
      </w:r>
    </w:p>
    <w:p w:rsidR="005119EA" w:rsidRPr="00286C4B" w:rsidRDefault="005119EA" w:rsidP="005119EA">
      <w:pPr>
        <w:ind w:firstLine="567"/>
        <w:jc w:val="both"/>
        <w:rPr>
          <w:sz w:val="28"/>
          <w:szCs w:val="28"/>
        </w:rPr>
      </w:pPr>
      <w:r w:rsidRPr="00286C4B">
        <w:rPr>
          <w:sz w:val="28"/>
          <w:szCs w:val="28"/>
          <w:lang w:val="kk-KZ"/>
        </w:rPr>
        <w:t xml:space="preserve">Итак, для проведения обучения имеется модель нейронной сети, которая позволяет обучать векторные данные, полученные из </w:t>
      </w:r>
      <w:r w:rsidRPr="00286C4B">
        <w:rPr>
          <w:sz w:val="28"/>
          <w:szCs w:val="28"/>
          <w:lang w:val="en-US"/>
        </w:rPr>
        <w:t>LDA</w:t>
      </w:r>
      <w:r w:rsidRPr="00286C4B">
        <w:rPr>
          <w:sz w:val="28"/>
          <w:szCs w:val="28"/>
        </w:rPr>
        <w:t>-модели. Модель нейронной сети выглядит следующим образом:</w:t>
      </w:r>
      <w:r w:rsidR="00703DC2">
        <w:rPr>
          <w:sz w:val="28"/>
          <w:szCs w:val="28"/>
        </w:rPr>
        <w:t xml:space="preserve"> </w:t>
      </w:r>
      <w:r w:rsidRPr="00286C4B">
        <w:rPr>
          <w:sz w:val="28"/>
          <w:szCs w:val="28"/>
        </w:rPr>
        <w:t>Embedding(), SpatialDropout1D(), LSTM(dropout, recurrent_dropout), Dense(). Для получения разреженности размерности в LSTM применяются скрытые слои dropout и recurrent_dropout.</w:t>
      </w:r>
      <w:r w:rsidR="00694347" w:rsidRPr="00286C4B">
        <w:rPr>
          <w:sz w:val="28"/>
          <w:szCs w:val="28"/>
        </w:rPr>
        <w:t xml:space="preserve"> </w:t>
      </w:r>
      <w:r w:rsidRPr="00286C4B">
        <w:rPr>
          <w:sz w:val="28"/>
          <w:szCs w:val="28"/>
        </w:rPr>
        <w:t xml:space="preserve">Данные, полученные из слоя Embedding() в слой SpatialDropout1D(), группируются в пакеты, так как обучение небольшими </w:t>
      </w:r>
      <w:r w:rsidRPr="00286C4B">
        <w:rPr>
          <w:sz w:val="28"/>
          <w:szCs w:val="28"/>
        </w:rPr>
        <w:lastRenderedPageBreak/>
        <w:t xml:space="preserve">пакетами позволяет использовать меньше памяти для оптимизации производительности машины, что было исследовано и доказано учеными </w:t>
      </w:r>
      <w:r w:rsidRPr="00286C4B">
        <w:rPr>
          <w:sz w:val="28"/>
          <w:szCs w:val="28"/>
          <w:lang w:val="en-US"/>
        </w:rPr>
        <w:t>D</w:t>
      </w:r>
      <w:r w:rsidRPr="00286C4B">
        <w:rPr>
          <w:sz w:val="28"/>
          <w:szCs w:val="28"/>
        </w:rPr>
        <w:t>. </w:t>
      </w:r>
      <w:r w:rsidRPr="00286C4B">
        <w:rPr>
          <w:sz w:val="28"/>
          <w:szCs w:val="28"/>
          <w:lang w:val="en-US"/>
        </w:rPr>
        <w:t>Masters</w:t>
      </w:r>
      <w:r w:rsidRPr="00286C4B">
        <w:rPr>
          <w:sz w:val="28"/>
          <w:szCs w:val="28"/>
        </w:rPr>
        <w:t xml:space="preserve"> и </w:t>
      </w:r>
      <w:r w:rsidRPr="00286C4B">
        <w:rPr>
          <w:sz w:val="28"/>
          <w:szCs w:val="28"/>
          <w:lang w:val="en-US"/>
        </w:rPr>
        <w:t>C</w:t>
      </w:r>
      <w:r w:rsidRPr="00286C4B">
        <w:rPr>
          <w:sz w:val="28"/>
          <w:szCs w:val="28"/>
        </w:rPr>
        <w:t>. </w:t>
      </w:r>
      <w:r w:rsidRPr="00286C4B">
        <w:rPr>
          <w:sz w:val="28"/>
          <w:szCs w:val="28"/>
          <w:lang w:val="en-US"/>
        </w:rPr>
        <w:t>Luschi</w:t>
      </w:r>
      <w:r w:rsidR="00694347"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author":[{"dropping-particle":"","family":"Masters","given":"Dominic","non-dropping-particle":"","parse-names":false,"suffix":""},{"dropping-particle":"","family":"Luschi","given":"Carlo","non-dropping-particle":"","parse-names":false,"suffix":""}],"id":"ITEM-1","issued":{"date-parts":[["2018"]]},"page":"1-18","title":"Revisiting Small Batch Training for Deep Neural Networks","type":"article-journal"},"uris":["http://www.mendeley.com/documents/?uuid=f5df54b8-7c13-4556-a529-163aa85fd7ce"]}],"mendeley":{"formattedCitation":"[197]","plainTextFormattedCitation":"[197]","previouslyFormattedCitation":"[197]"},"properties":{"noteIndex":0},"schema":"https://github.com/citation-style-language/schema/raw/master/csl-citation.json"}</w:instrText>
      </w:r>
      <w:r w:rsidR="00EE77FB" w:rsidRPr="00286C4B">
        <w:rPr>
          <w:sz w:val="28"/>
          <w:szCs w:val="28"/>
        </w:rPr>
        <w:fldChar w:fldCharType="separate"/>
      </w:r>
      <w:r w:rsidRPr="00286C4B">
        <w:rPr>
          <w:noProof/>
          <w:sz w:val="28"/>
          <w:szCs w:val="28"/>
        </w:rPr>
        <w:t>[197]</w:t>
      </w:r>
      <w:r w:rsidR="00EE77FB" w:rsidRPr="00286C4B">
        <w:rPr>
          <w:sz w:val="28"/>
          <w:szCs w:val="28"/>
        </w:rPr>
        <w:fldChar w:fldCharType="end"/>
      </w:r>
      <w:r w:rsidRPr="00286C4B">
        <w:rPr>
          <w:sz w:val="28"/>
          <w:szCs w:val="28"/>
          <w:shd w:val="clear" w:color="auto" w:fill="FFFFFF"/>
        </w:rPr>
        <w:t>.</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 xml:space="preserve">Одной из сложных задач </w:t>
      </w:r>
      <w:r w:rsidRPr="00286C4B">
        <w:rPr>
          <w:sz w:val="28"/>
          <w:szCs w:val="28"/>
        </w:rPr>
        <w:t xml:space="preserve">глубокого </w:t>
      </w:r>
      <w:r w:rsidRPr="00286C4B">
        <w:rPr>
          <w:sz w:val="28"/>
          <w:szCs w:val="28"/>
          <w:lang w:val="kk-KZ"/>
        </w:rPr>
        <w:t>о</w:t>
      </w:r>
      <w:r w:rsidRPr="00286C4B">
        <w:rPr>
          <w:sz w:val="28"/>
          <w:szCs w:val="28"/>
        </w:rPr>
        <w:t>бучения нейронной сети является определение количества векторов, которые будут работать, и количества времени, за которое будет обучена модель нейронной сети. Для проведения обучения использовались тексты от 5 статей с 1,5 тысячи слов д</w:t>
      </w:r>
      <w:r w:rsidR="002964EF">
        <w:rPr>
          <w:sz w:val="28"/>
          <w:szCs w:val="28"/>
        </w:rPr>
        <w:t xml:space="preserve">о 155 тысяч статей с более чем </w:t>
      </w:r>
      <w:r w:rsidRPr="00286C4B">
        <w:rPr>
          <w:sz w:val="28"/>
          <w:szCs w:val="28"/>
        </w:rPr>
        <w:t>миллион</w:t>
      </w:r>
      <w:r w:rsidR="00703DC2">
        <w:rPr>
          <w:sz w:val="28"/>
          <w:szCs w:val="28"/>
        </w:rPr>
        <w:t>ом</w:t>
      </w:r>
      <w:r w:rsidRPr="00286C4B">
        <w:rPr>
          <w:sz w:val="28"/>
          <w:szCs w:val="28"/>
        </w:rPr>
        <w:t xml:space="preserve"> слов. Из первой главы данной работы известно, что для обучения потребуется корпус текстов, из которого следует получить словарь, включающий </w:t>
      </w:r>
      <w:r w:rsidRPr="00286C4B">
        <w:rPr>
          <w:i/>
          <w:sz w:val="28"/>
          <w:szCs w:val="28"/>
          <w:lang w:val="en-US"/>
        </w:rPr>
        <w:t>n</w:t>
      </w:r>
      <w:r w:rsidRPr="00286C4B">
        <w:rPr>
          <w:sz w:val="28"/>
          <w:szCs w:val="28"/>
        </w:rPr>
        <w:t xml:space="preserve"> – количество слов. Известно, что толковый словарь казахского языка имеет около 105 тысяч слов.</w:t>
      </w:r>
      <w:r w:rsidR="00C33F52" w:rsidRPr="00286C4B">
        <w:rPr>
          <w:sz w:val="28"/>
          <w:szCs w:val="28"/>
          <w:lang w:val="kk-KZ"/>
        </w:rPr>
        <w:t xml:space="preserve"> </w:t>
      </w:r>
      <w:r w:rsidRPr="00286C4B">
        <w:rPr>
          <w:sz w:val="28"/>
          <w:szCs w:val="28"/>
        </w:rPr>
        <w:t>Поэтому для начала эксперимента по проведению обучени</w:t>
      </w:r>
      <w:r w:rsidR="00703DC2">
        <w:rPr>
          <w:sz w:val="28"/>
          <w:szCs w:val="28"/>
        </w:rPr>
        <w:t>я</w:t>
      </w:r>
      <w:r w:rsidRPr="00286C4B">
        <w:rPr>
          <w:sz w:val="28"/>
          <w:szCs w:val="28"/>
        </w:rPr>
        <w:t xml:space="preserve"> глубокой нейронной сети был подготовлен корпус текстов. Для </w:t>
      </w:r>
      <w:r w:rsidR="00AE68E3">
        <w:rPr>
          <w:sz w:val="28"/>
          <w:szCs w:val="28"/>
          <w:lang w:val="kk-KZ"/>
        </w:rPr>
        <w:t xml:space="preserve">обработки </w:t>
      </w:r>
      <w:r w:rsidRPr="00286C4B">
        <w:rPr>
          <w:sz w:val="28"/>
          <w:szCs w:val="28"/>
        </w:rPr>
        <w:t>корпус</w:t>
      </w:r>
      <w:r w:rsidR="00AE68E3">
        <w:rPr>
          <w:sz w:val="28"/>
          <w:szCs w:val="28"/>
          <w:lang w:val="kk-KZ"/>
        </w:rPr>
        <w:t>а</w:t>
      </w:r>
      <w:r w:rsidRPr="00286C4B">
        <w:rPr>
          <w:sz w:val="28"/>
          <w:szCs w:val="28"/>
        </w:rPr>
        <w:t xml:space="preserve"> тексов с </w:t>
      </w:r>
      <w:r w:rsidR="00AE68E3">
        <w:rPr>
          <w:sz w:val="28"/>
          <w:szCs w:val="28"/>
          <w:lang w:val="kk-KZ"/>
        </w:rPr>
        <w:t xml:space="preserve">большим количеством </w:t>
      </w:r>
      <w:r w:rsidR="00AE68E3">
        <w:rPr>
          <w:sz w:val="28"/>
          <w:szCs w:val="28"/>
        </w:rPr>
        <w:t>слов</w:t>
      </w:r>
      <w:r w:rsidR="00AE68E3">
        <w:rPr>
          <w:sz w:val="28"/>
          <w:szCs w:val="28"/>
          <w:lang w:val="kk-KZ"/>
        </w:rPr>
        <w:t xml:space="preserve"> </w:t>
      </w:r>
      <w:r w:rsidR="00AE68E3">
        <w:rPr>
          <w:sz w:val="28"/>
          <w:szCs w:val="28"/>
        </w:rPr>
        <w:t>был использован</w:t>
      </w:r>
      <w:r w:rsidR="00AE68E3" w:rsidRPr="00286C4B">
        <w:rPr>
          <w:sz w:val="28"/>
          <w:szCs w:val="28"/>
        </w:rPr>
        <w:t xml:space="preserve"> </w:t>
      </w:r>
      <w:r w:rsidRPr="00286C4B">
        <w:rPr>
          <w:sz w:val="28"/>
          <w:szCs w:val="28"/>
        </w:rPr>
        <w:t xml:space="preserve">суперкомпьютер, чтобы избежать затруднений </w:t>
      </w:r>
      <w:r w:rsidR="009C4319">
        <w:rPr>
          <w:sz w:val="28"/>
          <w:szCs w:val="28"/>
          <w:lang w:val="kk-KZ"/>
        </w:rPr>
        <w:t xml:space="preserve">при проведении </w:t>
      </w:r>
      <w:r w:rsidR="009C4319" w:rsidRPr="00286C4B">
        <w:rPr>
          <w:sz w:val="28"/>
          <w:szCs w:val="28"/>
        </w:rPr>
        <w:t>обучения</w:t>
      </w:r>
      <w:r w:rsidR="009C4319" w:rsidRPr="00286C4B">
        <w:rPr>
          <w:sz w:val="28"/>
          <w:szCs w:val="28"/>
          <w:lang w:val="kk-KZ"/>
        </w:rPr>
        <w:t xml:space="preserve"> </w:t>
      </w:r>
      <w:r w:rsidR="009C4319">
        <w:rPr>
          <w:sz w:val="28"/>
          <w:szCs w:val="28"/>
          <w:lang w:val="kk-KZ"/>
        </w:rPr>
        <w:t>полученных данных</w:t>
      </w:r>
      <w:r w:rsidRPr="00286C4B">
        <w:rPr>
          <w:sz w:val="28"/>
          <w:szCs w:val="28"/>
        </w:rPr>
        <w:t>. Задействованная рабочая станция имеет следующие характеристики: процессор Inter(R) Xeon(R) Gold 5120 CPU2.20GHz (2 процессора), ОЗУ– 256 Гб, GPU– Nvidia Quadro GV100. Данный компьютер имеет мощные вычислительные возможности</w:t>
      </w:r>
      <w:r w:rsidR="0023657F" w:rsidRPr="00286C4B">
        <w:rPr>
          <w:sz w:val="28"/>
          <w:szCs w:val="28"/>
          <w:lang w:val="kk-KZ"/>
        </w:rPr>
        <w:t xml:space="preserve"> </w:t>
      </w:r>
      <w:r w:rsidRPr="00286C4B">
        <w:rPr>
          <w:sz w:val="28"/>
          <w:szCs w:val="28"/>
        </w:rPr>
        <w:t>для обработки не только текстовых документов, но и графики, аудио-, видеоданных и находится на базе Казахского агротехнического университета имени Сакена Сейфуллина. Работа на суперкомпьютере проводилась через удаленное управление. Процесс обработки большого объема текста занял 19 часов 30 минут времени.</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 xml:space="preserve">На практике глубокого обучения наибольшую популярность имеют последовательные слои, что применяется в данном исследовании. </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 xml:space="preserve">Последовательные слои осуществляют прямое распространение через список слоев, то есть выход одного слоя передается на вход следующего слоя (рисунок 22): </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model = Sequential()#Скелет нейронной сети</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model.add(Embedding(n_most_common_words, emb_dim, input_length=</w:t>
      </w:r>
      <w:r w:rsidR="000C6356">
        <w:rPr>
          <w:sz w:val="28"/>
          <w:szCs w:val="28"/>
          <w:lang w:val="kk-KZ"/>
        </w:rPr>
        <w:t xml:space="preserve"> </w:t>
      </w:r>
      <w:r w:rsidRPr="00286C4B">
        <w:rPr>
          <w:sz w:val="28"/>
          <w:szCs w:val="28"/>
          <w:lang w:val="kk-KZ"/>
        </w:rPr>
        <w:t>X_train.shape</w:t>
      </w:r>
      <w:r w:rsidR="000C6356">
        <w:rPr>
          <w:sz w:val="28"/>
          <w:szCs w:val="28"/>
          <w:lang w:val="kk-KZ"/>
        </w:rPr>
        <w:t xml:space="preserve"> </w:t>
      </w:r>
      <w:r w:rsidRPr="00286C4B">
        <w:rPr>
          <w:sz w:val="28"/>
          <w:szCs w:val="28"/>
          <w:lang w:val="kk-KZ"/>
        </w:rPr>
        <w:t>[1]))#Слой Embedding</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model.add(SpatialDropout1D(0.2))#Слой SpatialDropout</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model.add(LSTM(64, dropout=0.1, recurrent_dropout=0.2))#Слой</w:t>
      </w:r>
      <w:r w:rsidR="00A74D37">
        <w:rPr>
          <w:sz w:val="28"/>
          <w:szCs w:val="28"/>
          <w:lang w:val="kk-KZ"/>
        </w:rPr>
        <w:t xml:space="preserve"> </w:t>
      </w:r>
      <w:r w:rsidRPr="00286C4B">
        <w:rPr>
          <w:sz w:val="28"/>
          <w:szCs w:val="28"/>
          <w:lang w:val="kk-KZ"/>
        </w:rPr>
        <w:t>LSTM</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model.add(Dense(num_classes, activation='softmax'))#Слой D</w:t>
      </w:r>
      <w:r w:rsidRPr="00286C4B">
        <w:rPr>
          <w:sz w:val="28"/>
          <w:szCs w:val="28"/>
          <w:lang w:val="en-US"/>
        </w:rPr>
        <w:t>e</w:t>
      </w:r>
      <w:r w:rsidRPr="00286C4B">
        <w:rPr>
          <w:sz w:val="28"/>
          <w:szCs w:val="28"/>
          <w:lang w:val="kk-KZ"/>
        </w:rPr>
        <w:t>nse</w:t>
      </w:r>
    </w:p>
    <w:p w:rsidR="005119EA" w:rsidRPr="00286C4B" w:rsidRDefault="005119EA" w:rsidP="005119EA">
      <w:pPr>
        <w:shd w:val="clear" w:color="auto" w:fill="FFFFFF"/>
        <w:ind w:firstLine="567"/>
        <w:jc w:val="both"/>
        <w:rPr>
          <w:sz w:val="28"/>
          <w:szCs w:val="28"/>
        </w:rPr>
      </w:pPr>
      <w:r w:rsidRPr="00286C4B">
        <w:rPr>
          <w:sz w:val="28"/>
          <w:szCs w:val="28"/>
        </w:rPr>
        <w:t>Для проведения настройки обучения потребовалось подобрать параметры, которые имеют существенное влияние на результат обучения. Нужно выбрать оптимальные значения для следующих</w:t>
      </w:r>
      <w:r w:rsidR="0023657F" w:rsidRPr="00286C4B">
        <w:rPr>
          <w:sz w:val="28"/>
          <w:szCs w:val="28"/>
          <w:lang w:val="kk-KZ"/>
        </w:rPr>
        <w:t xml:space="preserve"> </w:t>
      </w:r>
      <w:r w:rsidRPr="00286C4B">
        <w:rPr>
          <w:sz w:val="28"/>
          <w:szCs w:val="28"/>
        </w:rPr>
        <w:t>параметров:</w:t>
      </w:r>
    </w:p>
    <w:p w:rsidR="005119EA" w:rsidRPr="00286C4B" w:rsidRDefault="005119EA" w:rsidP="005119EA">
      <w:pPr>
        <w:shd w:val="clear" w:color="auto" w:fill="FFFFFF"/>
        <w:ind w:firstLine="567"/>
        <w:jc w:val="both"/>
        <w:rPr>
          <w:sz w:val="28"/>
          <w:szCs w:val="28"/>
        </w:rPr>
      </w:pPr>
      <w:r w:rsidRPr="00286C4B">
        <w:rPr>
          <w:sz w:val="28"/>
          <w:szCs w:val="28"/>
        </w:rPr>
        <w:t>1. Максимальное количество с</w:t>
      </w:r>
      <w:r w:rsidR="00A74D37">
        <w:rPr>
          <w:sz w:val="28"/>
          <w:szCs w:val="28"/>
        </w:rPr>
        <w:t>лов: n_most_common_words = 8000.</w:t>
      </w:r>
    </w:p>
    <w:p w:rsidR="005119EA" w:rsidRPr="00286C4B" w:rsidRDefault="005119EA" w:rsidP="005119EA">
      <w:pPr>
        <w:shd w:val="clear" w:color="auto" w:fill="FFFFFF"/>
        <w:ind w:firstLine="567"/>
        <w:jc w:val="both"/>
        <w:rPr>
          <w:sz w:val="28"/>
          <w:szCs w:val="28"/>
        </w:rPr>
      </w:pPr>
      <w:r w:rsidRPr="00286C4B">
        <w:rPr>
          <w:sz w:val="28"/>
          <w:szCs w:val="28"/>
        </w:rPr>
        <w:t>2. Разделить данные на «тестовые</w:t>
      </w:r>
      <w:r w:rsidR="00F76855">
        <w:rPr>
          <w:sz w:val="28"/>
          <w:szCs w:val="28"/>
          <w:lang w:val="kk-KZ"/>
        </w:rPr>
        <w:t>»</w:t>
      </w:r>
      <w:r w:rsidRPr="00286C4B">
        <w:rPr>
          <w:sz w:val="28"/>
          <w:szCs w:val="28"/>
        </w:rPr>
        <w:t xml:space="preserve"> и </w:t>
      </w:r>
      <w:r w:rsidR="00F76855">
        <w:rPr>
          <w:sz w:val="28"/>
          <w:szCs w:val="28"/>
          <w:lang w:val="kk-KZ"/>
        </w:rPr>
        <w:t>«</w:t>
      </w:r>
      <w:r w:rsidRPr="00286C4B">
        <w:rPr>
          <w:sz w:val="28"/>
          <w:szCs w:val="28"/>
        </w:rPr>
        <w:t>обучающие»: validation_split</w:t>
      </w:r>
      <w:r w:rsidR="00A74D37">
        <w:rPr>
          <w:sz w:val="28"/>
          <w:szCs w:val="28"/>
        </w:rPr>
        <w:t xml:space="preserve"> </w:t>
      </w:r>
      <w:r w:rsidRPr="00286C4B">
        <w:rPr>
          <w:sz w:val="28"/>
          <w:szCs w:val="28"/>
        </w:rPr>
        <w:t>=</w:t>
      </w:r>
      <w:r w:rsidR="00A74D37">
        <w:rPr>
          <w:sz w:val="28"/>
          <w:szCs w:val="28"/>
        </w:rPr>
        <w:t xml:space="preserve"> </w:t>
      </w:r>
      <w:r w:rsidRPr="00286C4B">
        <w:rPr>
          <w:sz w:val="28"/>
          <w:szCs w:val="28"/>
        </w:rPr>
        <w:t>0.2.</w:t>
      </w:r>
    </w:p>
    <w:p w:rsidR="005119EA" w:rsidRPr="00286C4B" w:rsidRDefault="005119EA" w:rsidP="005119EA">
      <w:pPr>
        <w:shd w:val="clear" w:color="auto" w:fill="FFFFFF"/>
        <w:ind w:firstLine="567"/>
        <w:jc w:val="both"/>
        <w:rPr>
          <w:sz w:val="28"/>
          <w:szCs w:val="28"/>
        </w:rPr>
      </w:pPr>
      <w:r w:rsidRPr="00286C4B">
        <w:rPr>
          <w:sz w:val="28"/>
          <w:szCs w:val="28"/>
          <w:lang w:val="kk-KZ"/>
        </w:rPr>
        <w:t xml:space="preserve">Для проведения обучения последовательной модели нейронной сети обычно исходные данные делятся на тестовые (“training set” = X_train, y_train) и </w:t>
      </w:r>
      <w:r w:rsidRPr="00286C4B">
        <w:rPr>
          <w:sz w:val="28"/>
          <w:szCs w:val="28"/>
        </w:rPr>
        <w:t>обучающие (</w:t>
      </w:r>
      <w:r w:rsidRPr="00286C4B">
        <w:rPr>
          <w:sz w:val="28"/>
          <w:szCs w:val="28"/>
          <w:lang w:val="kk-KZ"/>
        </w:rPr>
        <w:t>“test set” = X_test, y_test</w:t>
      </w:r>
      <w:r w:rsidRPr="00286C4B">
        <w:rPr>
          <w:sz w:val="28"/>
          <w:szCs w:val="28"/>
        </w:rPr>
        <w:t>) –</w:t>
      </w:r>
      <w:r w:rsidR="00A74D37">
        <w:rPr>
          <w:sz w:val="28"/>
          <w:szCs w:val="28"/>
        </w:rPr>
        <w:t xml:space="preserve"> </w:t>
      </w:r>
      <w:r w:rsidRPr="00286C4B">
        <w:rPr>
          <w:sz w:val="28"/>
          <w:szCs w:val="28"/>
        </w:rPr>
        <w:t>набор данных в соответствии с таблицами</w:t>
      </w:r>
      <w:r w:rsidR="0023657F" w:rsidRPr="00286C4B">
        <w:rPr>
          <w:sz w:val="28"/>
          <w:szCs w:val="28"/>
          <w:lang w:val="kk-KZ"/>
        </w:rPr>
        <w:t xml:space="preserve"> </w:t>
      </w:r>
      <w:r w:rsidRPr="00286C4B">
        <w:rPr>
          <w:sz w:val="28"/>
          <w:szCs w:val="28"/>
        </w:rPr>
        <w:t>4, 5, 6, 7.</w:t>
      </w:r>
      <w:r w:rsidR="0023657F" w:rsidRPr="00286C4B">
        <w:rPr>
          <w:sz w:val="28"/>
          <w:szCs w:val="28"/>
          <w:lang w:val="kk-KZ"/>
        </w:rPr>
        <w:t xml:space="preserve"> </w:t>
      </w:r>
      <w:r w:rsidRPr="00286C4B">
        <w:rPr>
          <w:sz w:val="28"/>
          <w:szCs w:val="28"/>
        </w:rPr>
        <w:t xml:space="preserve">Обучающая выборка обычно применяется для подгонки моделей, а тестовая выборка используется для </w:t>
      </w:r>
      <w:r w:rsidRPr="00286C4B">
        <w:rPr>
          <w:sz w:val="28"/>
          <w:szCs w:val="28"/>
        </w:rPr>
        <w:lastRenderedPageBreak/>
        <w:t xml:space="preserve">оценки ошибки прогноза </w:t>
      </w:r>
      <w:r w:rsidRPr="00286C4B">
        <w:rPr>
          <w:sz w:val="28"/>
          <w:szCs w:val="28"/>
          <w:lang w:val="en-US"/>
        </w:rPr>
        <w:t>X</w:t>
      </w:r>
      <w:r w:rsidRPr="00286C4B">
        <w:rPr>
          <w:sz w:val="28"/>
          <w:szCs w:val="28"/>
        </w:rPr>
        <w:t>_</w:t>
      </w:r>
      <w:r w:rsidRPr="00286C4B">
        <w:rPr>
          <w:sz w:val="28"/>
          <w:szCs w:val="28"/>
          <w:lang w:val="en-US"/>
        </w:rPr>
        <w:t>train</w:t>
      </w:r>
      <w:r w:rsidRPr="00286C4B">
        <w:rPr>
          <w:sz w:val="28"/>
          <w:szCs w:val="28"/>
        </w:rPr>
        <w:t xml:space="preserve">, </w:t>
      </w:r>
      <w:r w:rsidRPr="00286C4B">
        <w:rPr>
          <w:sz w:val="28"/>
          <w:szCs w:val="28"/>
          <w:lang w:val="en-US"/>
        </w:rPr>
        <w:t>X</w:t>
      </w:r>
      <w:r w:rsidRPr="00286C4B">
        <w:rPr>
          <w:sz w:val="28"/>
          <w:szCs w:val="28"/>
        </w:rPr>
        <w:t>_</w:t>
      </w:r>
      <w:r w:rsidRPr="00286C4B">
        <w:rPr>
          <w:sz w:val="28"/>
          <w:szCs w:val="28"/>
          <w:lang w:val="en-US"/>
        </w:rPr>
        <w:t>test</w:t>
      </w:r>
      <w:r w:rsidRPr="00286C4B">
        <w:rPr>
          <w:sz w:val="28"/>
          <w:szCs w:val="28"/>
        </w:rPr>
        <w:t xml:space="preserve">, </w:t>
      </w:r>
      <w:r w:rsidRPr="00286C4B">
        <w:rPr>
          <w:sz w:val="28"/>
          <w:szCs w:val="28"/>
          <w:lang w:val="en-US"/>
        </w:rPr>
        <w:t>y</w:t>
      </w:r>
      <w:r w:rsidRPr="00286C4B">
        <w:rPr>
          <w:sz w:val="28"/>
          <w:szCs w:val="28"/>
        </w:rPr>
        <w:t>_</w:t>
      </w:r>
      <w:r w:rsidRPr="00286C4B">
        <w:rPr>
          <w:sz w:val="28"/>
          <w:szCs w:val="28"/>
          <w:lang w:val="en-US"/>
        </w:rPr>
        <w:t>train</w:t>
      </w:r>
      <w:r w:rsidRPr="00286C4B">
        <w:rPr>
          <w:sz w:val="28"/>
          <w:szCs w:val="28"/>
        </w:rPr>
        <w:t xml:space="preserve">, </w:t>
      </w:r>
      <w:r w:rsidRPr="00286C4B">
        <w:rPr>
          <w:sz w:val="28"/>
          <w:szCs w:val="28"/>
          <w:lang w:val="en-US"/>
        </w:rPr>
        <w:t>y</w:t>
      </w:r>
      <w:r w:rsidRPr="00286C4B">
        <w:rPr>
          <w:sz w:val="28"/>
          <w:szCs w:val="28"/>
        </w:rPr>
        <w:t>_</w:t>
      </w:r>
      <w:r w:rsidRPr="00286C4B">
        <w:rPr>
          <w:sz w:val="28"/>
          <w:szCs w:val="28"/>
          <w:lang w:val="en-US"/>
        </w:rPr>
        <w:t>test</w:t>
      </w:r>
      <w:r w:rsidRPr="00286C4B">
        <w:rPr>
          <w:sz w:val="28"/>
          <w:szCs w:val="28"/>
        </w:rPr>
        <w:t xml:space="preserve"> = </w:t>
      </w:r>
      <w:r w:rsidRPr="00286C4B">
        <w:rPr>
          <w:sz w:val="28"/>
          <w:szCs w:val="28"/>
          <w:lang w:val="en-US"/>
        </w:rPr>
        <w:t>train</w:t>
      </w:r>
      <w:r w:rsidRPr="00286C4B">
        <w:rPr>
          <w:sz w:val="28"/>
          <w:szCs w:val="28"/>
        </w:rPr>
        <w:t>_</w:t>
      </w:r>
      <w:r w:rsidRPr="00286C4B">
        <w:rPr>
          <w:sz w:val="28"/>
          <w:szCs w:val="28"/>
          <w:lang w:val="en-US"/>
        </w:rPr>
        <w:t>test</w:t>
      </w:r>
      <w:r w:rsidRPr="00286C4B">
        <w:rPr>
          <w:sz w:val="28"/>
          <w:szCs w:val="28"/>
        </w:rPr>
        <w:t>_</w:t>
      </w:r>
      <w:r w:rsidRPr="00286C4B">
        <w:rPr>
          <w:sz w:val="28"/>
          <w:szCs w:val="28"/>
          <w:lang w:val="en-US"/>
        </w:rPr>
        <w:t>split</w:t>
      </w:r>
      <w:r w:rsidR="00A74D37">
        <w:rPr>
          <w:sz w:val="28"/>
          <w:szCs w:val="28"/>
        </w:rPr>
        <w:t xml:space="preserve"> </w:t>
      </w:r>
      <w:r w:rsidRPr="00286C4B">
        <w:rPr>
          <w:sz w:val="28"/>
          <w:szCs w:val="28"/>
        </w:rPr>
        <w:t>(</w:t>
      </w:r>
      <w:r w:rsidRPr="00286C4B">
        <w:rPr>
          <w:sz w:val="28"/>
          <w:szCs w:val="28"/>
          <w:lang w:val="en-US"/>
        </w:rPr>
        <w:t>X</w:t>
      </w:r>
      <w:r w:rsidRPr="00286C4B">
        <w:rPr>
          <w:sz w:val="28"/>
          <w:szCs w:val="28"/>
        </w:rPr>
        <w:t xml:space="preserve">, </w:t>
      </w:r>
      <w:r w:rsidRPr="00286C4B">
        <w:rPr>
          <w:sz w:val="28"/>
          <w:szCs w:val="28"/>
          <w:lang w:val="en-US"/>
        </w:rPr>
        <w:t>y</w:t>
      </w:r>
      <w:r w:rsidRPr="00286C4B">
        <w:rPr>
          <w:sz w:val="28"/>
          <w:szCs w:val="28"/>
        </w:rPr>
        <w:t xml:space="preserve">, </w:t>
      </w:r>
      <w:r w:rsidRPr="00286C4B">
        <w:rPr>
          <w:sz w:val="28"/>
          <w:szCs w:val="28"/>
          <w:lang w:val="en-US"/>
        </w:rPr>
        <w:t>test</w:t>
      </w:r>
      <w:r w:rsidRPr="00286C4B">
        <w:rPr>
          <w:sz w:val="28"/>
          <w:szCs w:val="28"/>
        </w:rPr>
        <w:t>_</w:t>
      </w:r>
      <w:r w:rsidRPr="00286C4B">
        <w:rPr>
          <w:sz w:val="28"/>
          <w:szCs w:val="28"/>
          <w:lang w:val="en-US"/>
        </w:rPr>
        <w:t>size</w:t>
      </w:r>
      <w:r w:rsidRPr="00286C4B">
        <w:rPr>
          <w:sz w:val="28"/>
          <w:szCs w:val="28"/>
        </w:rPr>
        <w:t xml:space="preserve"> = 0.25).</w:t>
      </w:r>
    </w:p>
    <w:p w:rsidR="005119EA" w:rsidRPr="00286C4B" w:rsidRDefault="005119EA" w:rsidP="005119EA">
      <w:pPr>
        <w:shd w:val="clear" w:color="auto" w:fill="FFFFFF"/>
        <w:ind w:firstLine="567"/>
        <w:jc w:val="both"/>
        <w:rPr>
          <w:sz w:val="28"/>
          <w:szCs w:val="28"/>
        </w:rPr>
      </w:pPr>
      <w:r w:rsidRPr="00286C4B">
        <w:rPr>
          <w:sz w:val="28"/>
          <w:szCs w:val="28"/>
        </w:rPr>
        <w:t>3. Определить максимальное количество векторов: max_len = 130.</w:t>
      </w:r>
    </w:p>
    <w:p w:rsidR="005119EA" w:rsidRPr="00286C4B" w:rsidRDefault="005119EA" w:rsidP="005119EA">
      <w:pPr>
        <w:shd w:val="clear" w:color="auto" w:fill="FFFFFF"/>
        <w:ind w:firstLine="567"/>
        <w:jc w:val="both"/>
        <w:rPr>
          <w:sz w:val="28"/>
          <w:szCs w:val="28"/>
        </w:rPr>
      </w:pPr>
      <w:r w:rsidRPr="00286C4B">
        <w:rPr>
          <w:sz w:val="28"/>
          <w:szCs w:val="28"/>
        </w:rPr>
        <w:t xml:space="preserve">4. Определиться с размером вектора в </w:t>
      </w:r>
      <w:r w:rsidRPr="00286C4B">
        <w:rPr>
          <w:sz w:val="28"/>
          <w:szCs w:val="28"/>
          <w:lang w:val="en-US"/>
        </w:rPr>
        <w:t>Embedding</w:t>
      </w:r>
      <w:r w:rsidRPr="00286C4B">
        <w:rPr>
          <w:sz w:val="28"/>
          <w:szCs w:val="28"/>
        </w:rPr>
        <w:t>:</w:t>
      </w:r>
      <w:r w:rsidR="000C6356">
        <w:rPr>
          <w:sz w:val="28"/>
          <w:szCs w:val="28"/>
        </w:rPr>
        <w:t xml:space="preserve"> </w:t>
      </w:r>
      <w:r w:rsidRPr="00286C4B">
        <w:rPr>
          <w:sz w:val="28"/>
          <w:szCs w:val="28"/>
          <w:lang w:val="en-US"/>
        </w:rPr>
        <w:t>emb</w:t>
      </w:r>
      <w:r w:rsidRPr="00286C4B">
        <w:rPr>
          <w:sz w:val="28"/>
          <w:szCs w:val="28"/>
        </w:rPr>
        <w:t>_</w:t>
      </w:r>
      <w:r w:rsidRPr="00286C4B">
        <w:rPr>
          <w:sz w:val="28"/>
          <w:szCs w:val="28"/>
          <w:lang w:val="en-US"/>
        </w:rPr>
        <w:t>dim</w:t>
      </w:r>
      <w:r w:rsidRPr="00286C4B">
        <w:rPr>
          <w:sz w:val="28"/>
          <w:szCs w:val="28"/>
        </w:rPr>
        <w:t xml:space="preserve"> = 128.</w:t>
      </w:r>
    </w:p>
    <w:p w:rsidR="005119EA" w:rsidRPr="00286C4B" w:rsidRDefault="005119EA" w:rsidP="005119EA">
      <w:pPr>
        <w:shd w:val="clear" w:color="auto" w:fill="FFFFFF"/>
        <w:ind w:firstLine="567"/>
        <w:jc w:val="both"/>
        <w:rPr>
          <w:sz w:val="28"/>
          <w:szCs w:val="28"/>
        </w:rPr>
      </w:pPr>
      <w:r w:rsidRPr="00286C4B">
        <w:rPr>
          <w:sz w:val="28"/>
          <w:szCs w:val="28"/>
        </w:rPr>
        <w:t>5.</w:t>
      </w:r>
      <w:r w:rsidR="00362746">
        <w:rPr>
          <w:sz w:val="28"/>
          <w:szCs w:val="28"/>
          <w:lang w:val="kk-KZ"/>
        </w:rPr>
        <w:t xml:space="preserve"> </w:t>
      </w:r>
      <w:r w:rsidRPr="00286C4B">
        <w:rPr>
          <w:sz w:val="28"/>
          <w:szCs w:val="28"/>
        </w:rPr>
        <w:t>Определить количество обучающих образцов, которые обрабатыва</w:t>
      </w:r>
      <w:r w:rsidR="000C6356">
        <w:rPr>
          <w:sz w:val="28"/>
          <w:szCs w:val="28"/>
        </w:rPr>
        <w:t>-</w:t>
      </w:r>
      <w:r w:rsidRPr="00286C4B">
        <w:rPr>
          <w:sz w:val="28"/>
          <w:szCs w:val="28"/>
        </w:rPr>
        <w:t>ются за одну итерацию алгоритма градиентного спуска: batch_size = 256.</w:t>
      </w:r>
    </w:p>
    <w:p w:rsidR="005119EA" w:rsidRPr="00286C4B" w:rsidRDefault="005119EA" w:rsidP="005119EA">
      <w:pPr>
        <w:shd w:val="clear" w:color="auto" w:fill="FFFFFF"/>
        <w:ind w:firstLine="567"/>
        <w:jc w:val="both"/>
        <w:rPr>
          <w:sz w:val="28"/>
          <w:szCs w:val="28"/>
        </w:rPr>
      </w:pPr>
      <w:r w:rsidRPr="00286C4B">
        <w:rPr>
          <w:sz w:val="28"/>
          <w:szCs w:val="28"/>
        </w:rPr>
        <w:t>Батч-нормализация является методом ускорения глубокого обучения. Например, нормализованный сигнал на входе по мере своего распространения может исказиться как по среднему значению случайной величины, так и по ее дисперсии, что может привести к несоответствиям между градиентами на разных уровнях. Батч-нормализация образует входные данные таким образом, чтобы в результате получа</w:t>
      </w:r>
      <w:r w:rsidR="00A74D37">
        <w:rPr>
          <w:sz w:val="28"/>
          <w:szCs w:val="28"/>
        </w:rPr>
        <w:t>лось</w:t>
      </w:r>
      <w:r w:rsidRPr="00286C4B">
        <w:rPr>
          <w:sz w:val="28"/>
          <w:szCs w:val="28"/>
        </w:rPr>
        <w:t xml:space="preserve"> нулевое среднее значение случайной величины и единичная дисперсия. Нормализация выполняется перед входом в каждый слой.</w:t>
      </w:r>
    </w:p>
    <w:p w:rsidR="005119EA" w:rsidRPr="00286C4B" w:rsidRDefault="005119EA" w:rsidP="005119EA">
      <w:pPr>
        <w:shd w:val="clear" w:color="auto" w:fill="FFFFFF"/>
        <w:ind w:firstLine="567"/>
        <w:jc w:val="both"/>
        <w:rPr>
          <w:sz w:val="28"/>
          <w:szCs w:val="28"/>
        </w:rPr>
      </w:pPr>
      <w:r w:rsidRPr="00286C4B">
        <w:rPr>
          <w:sz w:val="28"/>
          <w:szCs w:val="28"/>
        </w:rPr>
        <w:t>6.</w:t>
      </w:r>
      <w:r w:rsidR="0023657F" w:rsidRPr="00286C4B">
        <w:rPr>
          <w:sz w:val="28"/>
          <w:szCs w:val="28"/>
          <w:lang w:val="kk-KZ"/>
        </w:rPr>
        <w:t xml:space="preserve"> </w:t>
      </w:r>
      <w:r w:rsidRPr="00286C4B">
        <w:rPr>
          <w:sz w:val="28"/>
          <w:szCs w:val="28"/>
        </w:rPr>
        <w:t>Определить</w:t>
      </w:r>
      <w:r w:rsidR="0023657F" w:rsidRPr="00286C4B">
        <w:rPr>
          <w:sz w:val="28"/>
          <w:szCs w:val="28"/>
          <w:lang w:val="kk-KZ"/>
        </w:rPr>
        <w:t xml:space="preserve"> </w:t>
      </w:r>
      <w:r w:rsidRPr="00286C4B">
        <w:rPr>
          <w:sz w:val="28"/>
          <w:szCs w:val="28"/>
        </w:rPr>
        <w:t>количество итераций, которое</w:t>
      </w:r>
      <w:r w:rsidR="0023657F" w:rsidRPr="00286C4B">
        <w:rPr>
          <w:sz w:val="28"/>
          <w:szCs w:val="28"/>
          <w:lang w:val="kk-KZ"/>
        </w:rPr>
        <w:t xml:space="preserve"> </w:t>
      </w:r>
      <w:r w:rsidRPr="00286C4B">
        <w:rPr>
          <w:sz w:val="28"/>
          <w:szCs w:val="28"/>
        </w:rPr>
        <w:t>создает процесс обучения, epochs = 400.</w:t>
      </w:r>
    </w:p>
    <w:p w:rsidR="005119EA" w:rsidRPr="00286C4B" w:rsidRDefault="005119EA" w:rsidP="005119EA">
      <w:pPr>
        <w:shd w:val="clear" w:color="auto" w:fill="FFFFFF"/>
        <w:ind w:firstLine="567"/>
        <w:jc w:val="both"/>
        <w:rPr>
          <w:sz w:val="28"/>
          <w:szCs w:val="28"/>
        </w:rPr>
      </w:pPr>
      <w:r w:rsidRPr="00286C4B">
        <w:rPr>
          <w:sz w:val="28"/>
          <w:szCs w:val="28"/>
        </w:rPr>
        <w:t>7. Определить процент разреженности нейронной сети в слоях:</w:t>
      </w:r>
      <w:r w:rsidR="00A74D37">
        <w:rPr>
          <w:sz w:val="28"/>
          <w:szCs w:val="28"/>
        </w:rPr>
        <w:t xml:space="preserve"> </w:t>
      </w:r>
      <w:r w:rsidRPr="00286C4B">
        <w:rPr>
          <w:sz w:val="28"/>
          <w:szCs w:val="28"/>
          <w:lang w:val="en-US"/>
        </w:rPr>
        <w:t>SpatialDropout</w:t>
      </w:r>
      <w:r w:rsidRPr="00286C4B">
        <w:rPr>
          <w:sz w:val="28"/>
          <w:szCs w:val="28"/>
        </w:rPr>
        <w:t xml:space="preserve">, </w:t>
      </w:r>
      <w:r w:rsidRPr="00286C4B">
        <w:rPr>
          <w:sz w:val="28"/>
          <w:szCs w:val="28"/>
          <w:lang w:val="en-US"/>
        </w:rPr>
        <w:t>Dropout</w:t>
      </w:r>
      <w:r w:rsidR="0023657F" w:rsidRPr="00286C4B">
        <w:rPr>
          <w:sz w:val="28"/>
          <w:szCs w:val="28"/>
          <w:lang w:val="kk-KZ"/>
        </w:rPr>
        <w:t xml:space="preserve"> </w:t>
      </w:r>
      <w:r w:rsidRPr="00286C4B">
        <w:rPr>
          <w:sz w:val="28"/>
          <w:szCs w:val="28"/>
        </w:rPr>
        <w:t>и</w:t>
      </w:r>
      <w:r w:rsidR="0023657F" w:rsidRPr="00286C4B">
        <w:rPr>
          <w:sz w:val="28"/>
          <w:szCs w:val="28"/>
          <w:lang w:val="kk-KZ"/>
        </w:rPr>
        <w:t xml:space="preserve"> </w:t>
      </w:r>
      <w:r w:rsidRPr="00286C4B">
        <w:rPr>
          <w:sz w:val="28"/>
          <w:szCs w:val="28"/>
          <w:lang w:val="en-US"/>
        </w:rPr>
        <w:t>recurrent</w:t>
      </w:r>
      <w:r w:rsidRPr="00286C4B">
        <w:rPr>
          <w:sz w:val="28"/>
          <w:szCs w:val="28"/>
        </w:rPr>
        <w:t>_</w:t>
      </w:r>
      <w:r w:rsidRPr="00286C4B">
        <w:rPr>
          <w:sz w:val="28"/>
          <w:szCs w:val="28"/>
          <w:lang w:val="en-US"/>
        </w:rPr>
        <w:t>dropout</w:t>
      </w:r>
      <w:r w:rsidRPr="00286C4B">
        <w:rPr>
          <w:sz w:val="28"/>
          <w:szCs w:val="28"/>
        </w:rPr>
        <w:t>.</w:t>
      </w:r>
    </w:p>
    <w:p w:rsidR="005119EA" w:rsidRPr="00286C4B" w:rsidRDefault="005119EA" w:rsidP="005119EA">
      <w:pPr>
        <w:widowControl w:val="0"/>
        <w:tabs>
          <w:tab w:val="left" w:pos="567"/>
        </w:tabs>
        <w:ind w:left="567"/>
        <w:jc w:val="both"/>
        <w:rPr>
          <w:sz w:val="28"/>
          <w:szCs w:val="28"/>
          <w:lang w:val="kk-KZ"/>
        </w:rPr>
      </w:pPr>
      <w:r w:rsidRPr="00286C4B">
        <w:rPr>
          <w:sz w:val="28"/>
          <w:szCs w:val="28"/>
          <w:lang w:val="kk-KZ"/>
        </w:rPr>
        <w:t>odel.add</w:t>
      </w:r>
      <w:r w:rsidR="00362746">
        <w:rPr>
          <w:sz w:val="28"/>
          <w:szCs w:val="28"/>
          <w:lang w:val="kk-KZ"/>
        </w:rPr>
        <w:t xml:space="preserve"> </w:t>
      </w:r>
      <w:r w:rsidRPr="00286C4B">
        <w:rPr>
          <w:sz w:val="28"/>
          <w:szCs w:val="28"/>
          <w:lang w:val="kk-KZ"/>
        </w:rPr>
        <w:t>(SpatialDropout1D(0.7))#Слой SpatialDropout</w:t>
      </w:r>
    </w:p>
    <w:p w:rsidR="005119EA" w:rsidRPr="00286C4B" w:rsidRDefault="005119EA" w:rsidP="005119EA">
      <w:pPr>
        <w:widowControl w:val="0"/>
        <w:tabs>
          <w:tab w:val="left" w:pos="567"/>
        </w:tabs>
        <w:ind w:left="567"/>
        <w:jc w:val="both"/>
        <w:rPr>
          <w:sz w:val="28"/>
          <w:szCs w:val="28"/>
          <w:lang w:val="kk-KZ"/>
        </w:rPr>
      </w:pPr>
      <w:r w:rsidRPr="00286C4B">
        <w:rPr>
          <w:sz w:val="28"/>
          <w:szCs w:val="28"/>
          <w:lang w:val="kk-KZ"/>
        </w:rPr>
        <w:t>model.add</w:t>
      </w:r>
      <w:r w:rsidR="00362746">
        <w:rPr>
          <w:sz w:val="28"/>
          <w:szCs w:val="28"/>
          <w:lang w:val="kk-KZ"/>
        </w:rPr>
        <w:t xml:space="preserve"> </w:t>
      </w:r>
      <w:r w:rsidRPr="00286C4B">
        <w:rPr>
          <w:sz w:val="28"/>
          <w:szCs w:val="28"/>
          <w:lang w:val="kk-KZ"/>
        </w:rPr>
        <w:t>(LSTM(64, dropout=0.7, recurrent_dropout=0.7))#СлойLSTM</w:t>
      </w:r>
    </w:p>
    <w:p w:rsidR="005119EA" w:rsidRPr="00286C4B" w:rsidRDefault="005119EA" w:rsidP="005119EA">
      <w:pPr>
        <w:shd w:val="clear" w:color="auto" w:fill="FFFFFF"/>
        <w:ind w:firstLine="567"/>
        <w:jc w:val="both"/>
        <w:rPr>
          <w:sz w:val="28"/>
          <w:szCs w:val="28"/>
        </w:rPr>
      </w:pPr>
      <w:r w:rsidRPr="00286C4B">
        <w:rPr>
          <w:sz w:val="28"/>
          <w:szCs w:val="28"/>
        </w:rPr>
        <w:t>Для получения качественного алгоритма глубокого обучения последовательной нейронной сети потребовалось некоторое количество экспериментов</w:t>
      </w:r>
      <w:r w:rsidR="0023657F" w:rsidRPr="00286C4B">
        <w:rPr>
          <w:sz w:val="28"/>
          <w:szCs w:val="28"/>
          <w:lang w:val="kk-KZ"/>
        </w:rPr>
        <w:t xml:space="preserve"> </w:t>
      </w:r>
      <w:r w:rsidRPr="00286C4B">
        <w:rPr>
          <w:sz w:val="28"/>
          <w:szCs w:val="28"/>
        </w:rPr>
        <w:t>по выявлению оптимальных параметров (таблица 8).</w:t>
      </w:r>
    </w:p>
    <w:p w:rsidR="00D90503" w:rsidRPr="00286C4B" w:rsidRDefault="005119EA" w:rsidP="00D90503">
      <w:pPr>
        <w:shd w:val="clear" w:color="auto" w:fill="FFFFFF"/>
        <w:ind w:firstLine="567"/>
        <w:jc w:val="both"/>
        <w:rPr>
          <w:sz w:val="28"/>
          <w:szCs w:val="28"/>
        </w:rPr>
      </w:pPr>
      <w:r w:rsidRPr="00286C4B">
        <w:rPr>
          <w:sz w:val="28"/>
          <w:szCs w:val="28"/>
        </w:rPr>
        <w:t>Выбор оптимального параметра способствует оценке качества алгоритма, но завершающим этапом в оценке качества алгоритма обучения нейронной сети является правильный выбор функции ошибки, метрики и оптимизатора, результат, которого должен показать увеличение вероятности правильного определения классов (тем), то есть точность должна стремиться к 1.</w:t>
      </w:r>
      <w:r w:rsidR="00D90503" w:rsidRPr="00286C4B">
        <w:rPr>
          <w:sz w:val="28"/>
          <w:szCs w:val="28"/>
          <w:lang w:val="kk-KZ"/>
        </w:rPr>
        <w:t xml:space="preserve"> </w:t>
      </w:r>
      <w:r w:rsidR="00D90503" w:rsidRPr="00286C4B">
        <w:rPr>
          <w:sz w:val="28"/>
          <w:szCs w:val="28"/>
        </w:rPr>
        <w:t>А</w:t>
      </w:r>
      <w:r w:rsidR="00D90503" w:rsidRPr="00286C4B">
        <w:rPr>
          <w:sz w:val="28"/>
          <w:szCs w:val="28"/>
          <w:lang w:val="kk-KZ"/>
        </w:rPr>
        <w:t xml:space="preserve"> </w:t>
      </w:r>
      <w:r w:rsidR="00D90503" w:rsidRPr="00286C4B">
        <w:rPr>
          <w:sz w:val="28"/>
          <w:szCs w:val="28"/>
        </w:rPr>
        <w:t>функция потери</w:t>
      </w:r>
      <w:r w:rsidR="00D90503" w:rsidRPr="00286C4B">
        <w:rPr>
          <w:sz w:val="28"/>
          <w:szCs w:val="28"/>
          <w:lang w:val="kk-KZ"/>
        </w:rPr>
        <w:t xml:space="preserve"> </w:t>
      </w:r>
      <w:r w:rsidR="00D90503" w:rsidRPr="00286C4B">
        <w:rPr>
          <w:sz w:val="28"/>
          <w:szCs w:val="28"/>
        </w:rPr>
        <w:t>должна показать вероятность уменьшения найденных ошибок и стремит</w:t>
      </w:r>
      <w:r w:rsidR="00855A75">
        <w:rPr>
          <w:sz w:val="28"/>
          <w:szCs w:val="28"/>
        </w:rPr>
        <w:t>ь</w:t>
      </w:r>
      <w:r w:rsidR="00D90503" w:rsidRPr="00286C4B">
        <w:rPr>
          <w:sz w:val="28"/>
          <w:szCs w:val="28"/>
        </w:rPr>
        <w:t>ся к нулю.</w:t>
      </w:r>
    </w:p>
    <w:p w:rsidR="005119EA" w:rsidRDefault="00362746" w:rsidP="005119EA">
      <w:pPr>
        <w:shd w:val="clear" w:color="auto" w:fill="FFFFFF"/>
        <w:ind w:firstLine="567"/>
        <w:jc w:val="both"/>
        <w:rPr>
          <w:sz w:val="28"/>
          <w:szCs w:val="28"/>
          <w:lang w:val="kk-KZ"/>
        </w:rPr>
      </w:pPr>
      <w:r w:rsidRPr="00286C4B">
        <w:rPr>
          <w:sz w:val="28"/>
          <w:szCs w:val="28"/>
          <w:lang w:val="kk-KZ"/>
        </w:rPr>
        <w:t>Алгоритм</w:t>
      </w:r>
      <w:r w:rsidRPr="00286C4B">
        <w:rPr>
          <w:sz w:val="28"/>
          <w:szCs w:val="28"/>
        </w:rPr>
        <w:t xml:space="preserve"> глубокого обучения нейронной сети на основе полученной </w:t>
      </w:r>
      <w:r w:rsidRPr="00286C4B">
        <w:rPr>
          <w:sz w:val="28"/>
          <w:szCs w:val="28"/>
          <w:lang w:val="en-US"/>
        </w:rPr>
        <w:t>LDA</w:t>
      </w:r>
      <w:r w:rsidRPr="00286C4B">
        <w:rPr>
          <w:sz w:val="28"/>
          <w:szCs w:val="28"/>
        </w:rPr>
        <w:t>-модели</w:t>
      </w:r>
      <w:r>
        <w:rPr>
          <w:sz w:val="28"/>
          <w:szCs w:val="28"/>
        </w:rPr>
        <w:t xml:space="preserve"> </w:t>
      </w:r>
      <w:r w:rsidRPr="00286C4B">
        <w:rPr>
          <w:sz w:val="28"/>
          <w:szCs w:val="28"/>
          <w:lang w:val="kk-KZ"/>
        </w:rPr>
        <w:t>относится к</w:t>
      </w:r>
      <w:r>
        <w:rPr>
          <w:sz w:val="28"/>
          <w:szCs w:val="28"/>
          <w:lang w:val="kk-KZ"/>
        </w:rPr>
        <w:t xml:space="preserve"> </w:t>
      </w:r>
      <w:r w:rsidRPr="00286C4B">
        <w:rPr>
          <w:sz w:val="28"/>
          <w:szCs w:val="28"/>
        </w:rPr>
        <w:t>обучению с учителем</w:t>
      </w:r>
      <w:r w:rsidRPr="00286C4B">
        <w:rPr>
          <w:sz w:val="28"/>
          <w:szCs w:val="28"/>
          <w:lang w:val="kk-KZ"/>
        </w:rPr>
        <w:t>. Данный вид обучения обычно используется в решени</w:t>
      </w:r>
      <w:r>
        <w:rPr>
          <w:sz w:val="28"/>
          <w:szCs w:val="28"/>
          <w:lang w:val="kk-KZ"/>
        </w:rPr>
        <w:t>и</w:t>
      </w:r>
      <w:r w:rsidRPr="00286C4B">
        <w:rPr>
          <w:sz w:val="28"/>
          <w:szCs w:val="28"/>
          <w:lang w:val="kk-KZ"/>
        </w:rPr>
        <w:t xml:space="preserve"> задач, где нужно определить </w:t>
      </w:r>
      <w:r w:rsidRPr="00286C4B">
        <w:rPr>
          <w:sz w:val="28"/>
          <w:szCs w:val="28"/>
        </w:rPr>
        <w:t xml:space="preserve">коэффициент </w:t>
      </w:r>
      <w:r w:rsidRPr="00286C4B">
        <w:rPr>
          <w:sz w:val="28"/>
          <w:szCs w:val="28"/>
          <w:lang w:val="kk-KZ"/>
        </w:rPr>
        <w:t xml:space="preserve">зависимости (которая неизвестна) между </w:t>
      </w:r>
      <w:r w:rsidRPr="00286C4B">
        <w:rPr>
          <w:sz w:val="28"/>
          <w:szCs w:val="28"/>
        </w:rPr>
        <w:t>нейронами.</w:t>
      </w:r>
    </w:p>
    <w:p w:rsidR="00362746" w:rsidRDefault="00362746" w:rsidP="005119EA">
      <w:pPr>
        <w:shd w:val="clear" w:color="auto" w:fill="FFFFFF"/>
        <w:ind w:firstLine="567"/>
        <w:jc w:val="both"/>
        <w:rPr>
          <w:sz w:val="28"/>
          <w:szCs w:val="28"/>
          <w:lang w:val="kk-KZ"/>
        </w:rPr>
      </w:pPr>
      <w:r w:rsidRPr="00286C4B">
        <w:rPr>
          <w:sz w:val="28"/>
          <w:szCs w:val="28"/>
        </w:rPr>
        <w:t xml:space="preserve">В </w:t>
      </w:r>
      <w:r w:rsidRPr="00286C4B">
        <w:rPr>
          <w:sz w:val="28"/>
          <w:szCs w:val="28"/>
          <w:lang w:val="kk-KZ"/>
        </w:rPr>
        <w:t>данном исследовании эт</w:t>
      </w:r>
      <w:r>
        <w:rPr>
          <w:sz w:val="28"/>
          <w:szCs w:val="28"/>
          <w:lang w:val="kk-KZ"/>
        </w:rPr>
        <w:t>а</w:t>
      </w:r>
      <w:r w:rsidRPr="00286C4B">
        <w:rPr>
          <w:sz w:val="28"/>
          <w:szCs w:val="28"/>
          <w:lang w:val="kk-KZ"/>
        </w:rPr>
        <w:t xml:space="preserve"> пара состоит из «темы и ключевых слов», полученных </w:t>
      </w:r>
      <w:r w:rsidRPr="00286C4B">
        <w:rPr>
          <w:sz w:val="28"/>
          <w:szCs w:val="28"/>
          <w:lang w:val="en-US"/>
        </w:rPr>
        <w:t>c</w:t>
      </w:r>
      <w:r w:rsidRPr="00286C4B">
        <w:rPr>
          <w:sz w:val="28"/>
          <w:szCs w:val="28"/>
        </w:rPr>
        <w:t xml:space="preserve"> помощью </w:t>
      </w:r>
      <w:r w:rsidRPr="00286C4B">
        <w:rPr>
          <w:sz w:val="28"/>
          <w:szCs w:val="28"/>
          <w:lang w:val="en-US"/>
        </w:rPr>
        <w:t>LDA</w:t>
      </w:r>
      <w:r w:rsidRPr="00286C4B">
        <w:rPr>
          <w:sz w:val="28"/>
          <w:szCs w:val="28"/>
        </w:rPr>
        <w:t xml:space="preserve">-модели и </w:t>
      </w:r>
      <w:r w:rsidRPr="00286C4B">
        <w:rPr>
          <w:sz w:val="28"/>
          <w:szCs w:val="28"/>
          <w:lang w:val="kk-KZ"/>
        </w:rPr>
        <w:t>составляющих обучающую выборку. Для решения подобных задач строится алгоритм, который на основе обучающих выборок определяет зависимость</w:t>
      </w:r>
      <w:r>
        <w:rPr>
          <w:sz w:val="28"/>
          <w:szCs w:val="28"/>
          <w:lang w:val="kk-KZ"/>
        </w:rPr>
        <w:t xml:space="preserve"> </w:t>
      </w:r>
      <w:r w:rsidRPr="00286C4B">
        <w:rPr>
          <w:sz w:val="28"/>
          <w:szCs w:val="28"/>
          <w:lang w:val="kk-KZ"/>
        </w:rPr>
        <w:t>между «темой и ключевыми словами» и дает оценку качественной зависимости пары «тема и ключевые слова».</w:t>
      </w:r>
      <w:r w:rsidRPr="00362746">
        <w:rPr>
          <w:sz w:val="28"/>
          <w:szCs w:val="28"/>
          <w:lang w:val="kk-KZ"/>
        </w:rPr>
        <w:t xml:space="preserve"> </w:t>
      </w:r>
      <w:r w:rsidRPr="00286C4B">
        <w:rPr>
          <w:sz w:val="28"/>
          <w:szCs w:val="28"/>
          <w:lang w:val="kk-KZ"/>
        </w:rPr>
        <w:t xml:space="preserve">Для оценки зависимости </w:t>
      </w:r>
      <w:r w:rsidRPr="00286C4B">
        <w:rPr>
          <w:sz w:val="28"/>
          <w:szCs w:val="28"/>
        </w:rPr>
        <w:t xml:space="preserve">используются методы model.compile(), </w:t>
      </w:r>
      <w:r w:rsidRPr="00286C4B">
        <w:rPr>
          <w:sz w:val="28"/>
          <w:szCs w:val="28"/>
          <w:lang w:val="en-US"/>
        </w:rPr>
        <w:t>model</w:t>
      </w:r>
      <w:r w:rsidRPr="00286C4B">
        <w:rPr>
          <w:sz w:val="28"/>
          <w:szCs w:val="28"/>
        </w:rPr>
        <w:t>.</w:t>
      </w:r>
      <w:r w:rsidRPr="00286C4B">
        <w:rPr>
          <w:sz w:val="28"/>
          <w:szCs w:val="28"/>
          <w:lang w:val="en-US"/>
        </w:rPr>
        <w:t>fit</w:t>
      </w:r>
      <w:r w:rsidRPr="00286C4B">
        <w:rPr>
          <w:sz w:val="28"/>
          <w:szCs w:val="28"/>
        </w:rPr>
        <w:t xml:space="preserve">(), </w:t>
      </w:r>
      <w:r w:rsidRPr="00286C4B">
        <w:rPr>
          <w:sz w:val="28"/>
          <w:szCs w:val="28"/>
          <w:lang w:val="en-US"/>
        </w:rPr>
        <w:t>model</w:t>
      </w:r>
      <w:r w:rsidRPr="00286C4B">
        <w:rPr>
          <w:sz w:val="28"/>
          <w:szCs w:val="28"/>
        </w:rPr>
        <w:t>.</w:t>
      </w:r>
      <w:r w:rsidRPr="00286C4B">
        <w:rPr>
          <w:sz w:val="28"/>
          <w:szCs w:val="28"/>
          <w:lang w:val="en-US"/>
        </w:rPr>
        <w:t>evaluate</w:t>
      </w:r>
      <w:r w:rsidRPr="00286C4B">
        <w:rPr>
          <w:sz w:val="28"/>
          <w:szCs w:val="28"/>
        </w:rPr>
        <w:t xml:space="preserve">, </w:t>
      </w:r>
      <w:r w:rsidRPr="00286C4B">
        <w:rPr>
          <w:sz w:val="28"/>
          <w:szCs w:val="28"/>
          <w:lang w:val="en-US"/>
        </w:rPr>
        <w:t>model</w:t>
      </w:r>
      <w:r w:rsidRPr="00286C4B">
        <w:rPr>
          <w:sz w:val="28"/>
          <w:szCs w:val="28"/>
        </w:rPr>
        <w:t>.</w:t>
      </w:r>
      <w:r w:rsidRPr="00286C4B">
        <w:rPr>
          <w:sz w:val="28"/>
          <w:szCs w:val="28"/>
          <w:lang w:val="en-US"/>
        </w:rPr>
        <w:t>save</w:t>
      </w:r>
      <w:r w:rsidRPr="00286C4B">
        <w:rPr>
          <w:sz w:val="28"/>
          <w:szCs w:val="28"/>
        </w:rPr>
        <w:t>. Данные методы позволяют компилировать модель нейронной сети, записывать в БД, высчитывают точность качества обучения и сохраняют полученную модель.</w:t>
      </w:r>
    </w:p>
    <w:p w:rsidR="00362746" w:rsidRPr="00362746" w:rsidRDefault="00362746" w:rsidP="005119EA">
      <w:pPr>
        <w:shd w:val="clear" w:color="auto" w:fill="FFFFFF"/>
        <w:ind w:firstLine="567"/>
        <w:jc w:val="both"/>
        <w:rPr>
          <w:sz w:val="28"/>
          <w:szCs w:val="28"/>
          <w:lang w:val="kk-KZ"/>
        </w:rPr>
      </w:pPr>
    </w:p>
    <w:p w:rsidR="005119EA" w:rsidRDefault="005119EA" w:rsidP="005119EA">
      <w:pPr>
        <w:shd w:val="clear" w:color="auto" w:fill="FFFFFF"/>
        <w:ind w:firstLine="567"/>
        <w:jc w:val="both"/>
        <w:rPr>
          <w:sz w:val="28"/>
          <w:szCs w:val="28"/>
        </w:rPr>
      </w:pPr>
      <w:r w:rsidRPr="00286C4B">
        <w:rPr>
          <w:sz w:val="28"/>
          <w:szCs w:val="28"/>
        </w:rPr>
        <w:lastRenderedPageBreak/>
        <w:t xml:space="preserve">Таблица 8 – Параметры нейронной сети </w:t>
      </w:r>
    </w:p>
    <w:p w:rsidR="000C6AC1" w:rsidRPr="00286C4B" w:rsidRDefault="000C6AC1" w:rsidP="005119EA">
      <w:pPr>
        <w:shd w:val="clear" w:color="auto" w:fill="FFFFFF"/>
        <w:ind w:firstLine="567"/>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5119EA" w:rsidRPr="00286C4B" w:rsidTr="00CA4278">
        <w:trPr>
          <w:cantSplit/>
          <w:trHeight w:val="953"/>
          <w:jc w:val="center"/>
        </w:trPr>
        <w:tc>
          <w:tcPr>
            <w:tcW w:w="529" w:type="dxa"/>
            <w:shd w:val="clear" w:color="auto" w:fill="auto"/>
            <w:noWrap/>
            <w:vAlign w:val="center"/>
            <w:hideMark/>
          </w:tcPr>
          <w:p w:rsidR="005119EA" w:rsidRPr="00286C4B" w:rsidRDefault="005119EA" w:rsidP="00847AAF">
            <w:pPr>
              <w:jc w:val="both"/>
              <w:rPr>
                <w:sz w:val="16"/>
                <w:szCs w:val="16"/>
              </w:rPr>
            </w:pPr>
          </w:p>
        </w:tc>
        <w:tc>
          <w:tcPr>
            <w:tcW w:w="567" w:type="dxa"/>
            <w:shd w:val="clear" w:color="auto" w:fill="auto"/>
            <w:textDirection w:val="btLr"/>
            <w:vAlign w:val="center"/>
          </w:tcPr>
          <w:p w:rsidR="005119EA" w:rsidRPr="00286C4B" w:rsidRDefault="005119EA" w:rsidP="00847AAF">
            <w:pPr>
              <w:ind w:left="113" w:right="113"/>
              <w:jc w:val="both"/>
              <w:rPr>
                <w:sz w:val="16"/>
                <w:szCs w:val="16"/>
                <w:lang w:val="en-US"/>
              </w:rPr>
            </w:pPr>
            <w:r w:rsidRPr="00286C4B">
              <w:rPr>
                <w:sz w:val="16"/>
                <w:szCs w:val="16"/>
              </w:rPr>
              <w:t>Время обучения</w:t>
            </w:r>
            <w:r w:rsidRPr="00286C4B">
              <w:rPr>
                <w:sz w:val="16"/>
                <w:szCs w:val="16"/>
                <w:lang w:val="kk-KZ"/>
              </w:rPr>
              <w:t>(мин</w:t>
            </w:r>
            <w:r w:rsidRPr="00286C4B">
              <w:rPr>
                <w:sz w:val="16"/>
                <w:szCs w:val="16"/>
                <w:lang w:val="en-US"/>
              </w:rPr>
              <w:t>)</w:t>
            </w:r>
          </w:p>
        </w:tc>
        <w:tc>
          <w:tcPr>
            <w:tcW w:w="708" w:type="dxa"/>
            <w:shd w:val="clear" w:color="auto" w:fill="auto"/>
            <w:noWrap/>
            <w:textDirection w:val="btLr"/>
            <w:vAlign w:val="center"/>
            <w:hideMark/>
          </w:tcPr>
          <w:p w:rsidR="005119EA" w:rsidRPr="00286C4B" w:rsidRDefault="005119EA" w:rsidP="00847AAF">
            <w:pPr>
              <w:ind w:left="113" w:right="113"/>
              <w:jc w:val="both"/>
              <w:rPr>
                <w:sz w:val="16"/>
                <w:szCs w:val="16"/>
              </w:rPr>
            </w:pPr>
            <w:r w:rsidRPr="00286C4B">
              <w:rPr>
                <w:sz w:val="16"/>
                <w:szCs w:val="16"/>
              </w:rPr>
              <w:t>n_most_</w:t>
            </w:r>
          </w:p>
          <w:p w:rsidR="005119EA" w:rsidRPr="00286C4B" w:rsidRDefault="005119EA" w:rsidP="00847AAF">
            <w:pPr>
              <w:ind w:left="113" w:right="113"/>
              <w:jc w:val="both"/>
              <w:rPr>
                <w:sz w:val="16"/>
                <w:szCs w:val="16"/>
              </w:rPr>
            </w:pPr>
            <w:r w:rsidRPr="00286C4B">
              <w:rPr>
                <w:sz w:val="16"/>
                <w:szCs w:val="16"/>
              </w:rPr>
              <w:t>common_</w:t>
            </w:r>
          </w:p>
          <w:p w:rsidR="005119EA" w:rsidRPr="00286C4B" w:rsidRDefault="005119EA" w:rsidP="00847AAF">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5119EA" w:rsidRPr="00286C4B" w:rsidRDefault="005119EA" w:rsidP="00847AAF">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5119EA" w:rsidRPr="00286C4B" w:rsidRDefault="005119EA" w:rsidP="00847AAF">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Размер выборки</w:t>
            </w:r>
            <w:r w:rsidRPr="00286C4B">
              <w:rPr>
                <w:sz w:val="16"/>
                <w:szCs w:val="16"/>
                <w:lang w:val="en-US"/>
              </w:rPr>
              <w:t>(статей)</w:t>
            </w:r>
          </w:p>
        </w:tc>
        <w:tc>
          <w:tcPr>
            <w:tcW w:w="567"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5119EA" w:rsidRPr="00286C4B" w:rsidRDefault="005119EA" w:rsidP="00847AAF">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5119EA" w:rsidRPr="00286C4B" w:rsidRDefault="005119EA" w:rsidP="00847AAF">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5119EA" w:rsidRPr="00286C4B" w:rsidRDefault="005119EA" w:rsidP="00847AAF">
            <w:pPr>
              <w:ind w:left="113" w:right="113"/>
              <w:jc w:val="both"/>
              <w:rPr>
                <w:sz w:val="16"/>
                <w:szCs w:val="16"/>
              </w:rPr>
            </w:pPr>
            <w:r w:rsidRPr="00286C4B">
              <w:rPr>
                <w:sz w:val="16"/>
                <w:szCs w:val="16"/>
              </w:rPr>
              <w:t>val_loss</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Э1</w:t>
            </w:r>
          </w:p>
        </w:tc>
        <w:tc>
          <w:tcPr>
            <w:tcW w:w="567" w:type="dxa"/>
          </w:tcPr>
          <w:p w:rsidR="00DF0C78" w:rsidRPr="00286C4B" w:rsidRDefault="00DF0C78" w:rsidP="00DF0C78">
            <w:pPr>
              <w:ind w:left="-179" w:right="-178"/>
              <w:jc w:val="center"/>
              <w:rPr>
                <w:sz w:val="16"/>
                <w:szCs w:val="16"/>
              </w:rPr>
            </w:pPr>
            <w:r w:rsidRPr="00286C4B">
              <w:rPr>
                <w:sz w:val="16"/>
                <w:szCs w:val="16"/>
              </w:rPr>
              <w:t>122,11</w:t>
            </w:r>
          </w:p>
        </w:tc>
        <w:tc>
          <w:tcPr>
            <w:tcW w:w="708" w:type="dxa"/>
            <w:shd w:val="clear" w:color="auto" w:fill="auto"/>
            <w:noWrap/>
            <w:hideMark/>
          </w:tcPr>
          <w:p w:rsidR="00DF0C78" w:rsidRPr="00286C4B" w:rsidRDefault="00DF0C78" w:rsidP="00DF0C78">
            <w:pPr>
              <w:jc w:val="center"/>
              <w:rPr>
                <w:sz w:val="16"/>
                <w:szCs w:val="16"/>
              </w:rPr>
            </w:pPr>
            <w:r w:rsidRPr="00286C4B">
              <w:rPr>
                <w:sz w:val="16"/>
                <w:szCs w:val="16"/>
              </w:rPr>
              <w:t>36 912</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128</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74" w:type="dxa"/>
            <w:vAlign w:val="center"/>
          </w:tcPr>
          <w:p w:rsidR="00DF0C78" w:rsidRPr="00286C4B" w:rsidRDefault="00DF0C78" w:rsidP="00DF0C78">
            <w:pPr>
              <w:jc w:val="both"/>
              <w:rPr>
                <w:sz w:val="16"/>
                <w:szCs w:val="16"/>
              </w:rPr>
            </w:pPr>
            <w:r w:rsidRPr="00286C4B">
              <w:rPr>
                <w:sz w:val="16"/>
                <w:szCs w:val="16"/>
              </w:rPr>
              <w:t>400</w:t>
            </w:r>
          </w:p>
        </w:tc>
        <w:tc>
          <w:tcPr>
            <w:tcW w:w="599"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8000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0.0033</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0.9837</w:t>
            </w:r>
          </w:p>
        </w:tc>
        <w:tc>
          <w:tcPr>
            <w:tcW w:w="811" w:type="dxa"/>
          </w:tcPr>
          <w:p w:rsidR="00DF0C78" w:rsidRPr="00286C4B" w:rsidRDefault="00DF0C78" w:rsidP="00DF0C78">
            <w:pPr>
              <w:jc w:val="center"/>
              <w:rPr>
                <w:sz w:val="16"/>
                <w:szCs w:val="16"/>
              </w:rPr>
            </w:pPr>
            <w:r w:rsidRPr="00286C4B">
              <w:rPr>
                <w:sz w:val="16"/>
                <w:szCs w:val="16"/>
              </w:rPr>
              <w:t>0.3125</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2</w:t>
            </w:r>
          </w:p>
        </w:tc>
        <w:tc>
          <w:tcPr>
            <w:tcW w:w="567" w:type="dxa"/>
          </w:tcPr>
          <w:p w:rsidR="00DF0C78" w:rsidRPr="00286C4B" w:rsidRDefault="00DF0C78" w:rsidP="00DF0C78">
            <w:pPr>
              <w:ind w:right="-178"/>
              <w:jc w:val="center"/>
              <w:rPr>
                <w:sz w:val="16"/>
                <w:szCs w:val="16"/>
                <w:lang w:val="en-US"/>
              </w:rPr>
            </w:pPr>
            <w:r w:rsidRPr="00286C4B">
              <w:rPr>
                <w:sz w:val="16"/>
                <w:szCs w:val="16"/>
                <w:lang w:val="en-US"/>
              </w:rPr>
              <w:t>60</w:t>
            </w:r>
          </w:p>
        </w:tc>
        <w:tc>
          <w:tcPr>
            <w:tcW w:w="708" w:type="dxa"/>
            <w:shd w:val="clear" w:color="auto" w:fill="auto"/>
            <w:noWrap/>
            <w:hideMark/>
          </w:tcPr>
          <w:p w:rsidR="00DF0C78" w:rsidRPr="00286C4B" w:rsidRDefault="00DF0C78" w:rsidP="00DF0C78">
            <w:pPr>
              <w:jc w:val="center"/>
              <w:rPr>
                <w:sz w:val="16"/>
                <w:szCs w:val="16"/>
              </w:rPr>
            </w:pPr>
            <w:r w:rsidRPr="00286C4B">
              <w:rPr>
                <w:sz w:val="16"/>
                <w:szCs w:val="16"/>
              </w:rPr>
              <w:t>19865</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128</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74" w:type="dxa"/>
            <w:vAlign w:val="center"/>
          </w:tcPr>
          <w:p w:rsidR="00DF0C78" w:rsidRPr="00286C4B" w:rsidRDefault="00DF0C78" w:rsidP="00DF0C78">
            <w:pPr>
              <w:jc w:val="both"/>
              <w:rPr>
                <w:sz w:val="16"/>
                <w:szCs w:val="16"/>
              </w:rPr>
            </w:pPr>
            <w:r w:rsidRPr="00286C4B">
              <w:rPr>
                <w:sz w:val="16"/>
                <w:szCs w:val="16"/>
              </w:rPr>
              <w:t>200</w:t>
            </w:r>
          </w:p>
        </w:tc>
        <w:tc>
          <w:tcPr>
            <w:tcW w:w="599" w:type="dxa"/>
            <w:shd w:val="clear" w:color="auto" w:fill="auto"/>
            <w:noWrap/>
            <w:hideMark/>
          </w:tcPr>
          <w:p w:rsidR="00DF0C78" w:rsidRPr="00286C4B" w:rsidRDefault="00DF0C78" w:rsidP="00DF0C78">
            <w:pPr>
              <w:jc w:val="center"/>
              <w:rPr>
                <w:sz w:val="16"/>
                <w:szCs w:val="16"/>
              </w:rPr>
            </w:pPr>
            <w:r w:rsidRPr="00286C4B">
              <w:rPr>
                <w:sz w:val="16"/>
                <w:szCs w:val="16"/>
              </w:rPr>
              <w:t>4000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2.1209</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0.9975</w:t>
            </w:r>
          </w:p>
        </w:tc>
        <w:tc>
          <w:tcPr>
            <w:tcW w:w="811" w:type="dxa"/>
          </w:tcPr>
          <w:p w:rsidR="00DF0C78" w:rsidRPr="00286C4B" w:rsidRDefault="00DF0C78" w:rsidP="00DF0C78">
            <w:pPr>
              <w:jc w:val="center"/>
              <w:rPr>
                <w:sz w:val="16"/>
                <w:szCs w:val="16"/>
              </w:rPr>
            </w:pPr>
            <w:r w:rsidRPr="00286C4B">
              <w:rPr>
                <w:sz w:val="16"/>
                <w:szCs w:val="16"/>
              </w:rPr>
              <w:t>0.3002</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3</w:t>
            </w:r>
          </w:p>
        </w:tc>
        <w:tc>
          <w:tcPr>
            <w:tcW w:w="567" w:type="dxa"/>
          </w:tcPr>
          <w:p w:rsidR="00DF0C78" w:rsidRPr="00286C4B" w:rsidRDefault="00DF0C78" w:rsidP="00DF0C78">
            <w:pPr>
              <w:ind w:left="-48" w:right="-178"/>
              <w:jc w:val="center"/>
              <w:rPr>
                <w:sz w:val="16"/>
                <w:szCs w:val="16"/>
                <w:lang w:val="en-US"/>
              </w:rPr>
            </w:pPr>
            <w:r w:rsidRPr="00286C4B">
              <w:rPr>
                <w:sz w:val="16"/>
                <w:szCs w:val="16"/>
                <w:lang w:val="en-US"/>
              </w:rPr>
              <w:t>10,55</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7 933</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512</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74" w:type="dxa"/>
            <w:vAlign w:val="center"/>
          </w:tcPr>
          <w:p w:rsidR="00DF0C78" w:rsidRPr="00286C4B" w:rsidRDefault="00DF0C78" w:rsidP="00DF0C78">
            <w:pPr>
              <w:jc w:val="both"/>
              <w:rPr>
                <w:sz w:val="16"/>
                <w:szCs w:val="16"/>
              </w:rPr>
            </w:pPr>
            <w:r w:rsidRPr="00286C4B">
              <w:rPr>
                <w:sz w:val="16"/>
                <w:szCs w:val="16"/>
              </w:rPr>
              <w:t>200</w:t>
            </w:r>
          </w:p>
        </w:tc>
        <w:tc>
          <w:tcPr>
            <w:tcW w:w="599" w:type="dxa"/>
            <w:shd w:val="clear" w:color="auto" w:fill="auto"/>
            <w:noWrap/>
            <w:hideMark/>
          </w:tcPr>
          <w:p w:rsidR="00DF0C78" w:rsidRPr="00286C4B" w:rsidRDefault="00DF0C78" w:rsidP="00DF0C78">
            <w:pPr>
              <w:jc w:val="center"/>
              <w:rPr>
                <w:sz w:val="16"/>
                <w:szCs w:val="16"/>
              </w:rPr>
            </w:pPr>
            <w:r w:rsidRPr="00286C4B">
              <w:rPr>
                <w:sz w:val="16"/>
                <w:szCs w:val="16"/>
              </w:rPr>
              <w:t>4000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0.0033</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0.9767</w:t>
            </w:r>
          </w:p>
        </w:tc>
        <w:tc>
          <w:tcPr>
            <w:tcW w:w="811" w:type="dxa"/>
          </w:tcPr>
          <w:p w:rsidR="00DF0C78" w:rsidRPr="00286C4B" w:rsidRDefault="00DF0C78" w:rsidP="00DF0C78">
            <w:pPr>
              <w:jc w:val="center"/>
              <w:rPr>
                <w:sz w:val="16"/>
                <w:szCs w:val="16"/>
                <w:lang w:val="en-US"/>
              </w:rPr>
            </w:pPr>
            <w:r w:rsidRPr="00286C4B">
              <w:rPr>
                <w:sz w:val="16"/>
                <w:szCs w:val="16"/>
                <w:lang w:val="en-US"/>
              </w:rPr>
              <w:t>0.2675</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4</w:t>
            </w:r>
          </w:p>
        </w:tc>
        <w:tc>
          <w:tcPr>
            <w:tcW w:w="567" w:type="dxa"/>
          </w:tcPr>
          <w:p w:rsidR="00DF0C78" w:rsidRPr="00286C4B" w:rsidRDefault="00DF0C78" w:rsidP="00DF0C78">
            <w:pPr>
              <w:ind w:right="-178"/>
              <w:jc w:val="center"/>
              <w:rPr>
                <w:sz w:val="16"/>
                <w:szCs w:val="16"/>
              </w:rPr>
            </w:pPr>
            <w:r w:rsidRPr="00286C4B">
              <w:rPr>
                <w:sz w:val="16"/>
                <w:szCs w:val="16"/>
              </w:rPr>
              <w:t>1,73</w:t>
            </w:r>
          </w:p>
        </w:tc>
        <w:tc>
          <w:tcPr>
            <w:tcW w:w="708" w:type="dxa"/>
            <w:shd w:val="clear" w:color="auto" w:fill="auto"/>
            <w:noWrap/>
            <w:vAlign w:val="center"/>
          </w:tcPr>
          <w:p w:rsidR="00DF0C78" w:rsidRPr="00286C4B" w:rsidRDefault="00DF0C78" w:rsidP="00DF0C78">
            <w:pPr>
              <w:jc w:val="both"/>
            </w:pPr>
            <w:r w:rsidRPr="00286C4B">
              <w:rPr>
                <w:sz w:val="16"/>
                <w:szCs w:val="16"/>
              </w:rPr>
              <w:t>7 933</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140</w:t>
            </w:r>
          </w:p>
        </w:tc>
        <w:tc>
          <w:tcPr>
            <w:tcW w:w="567" w:type="dxa"/>
          </w:tcPr>
          <w:p w:rsidR="00DF0C78" w:rsidRPr="00286C4B" w:rsidRDefault="00DF0C78" w:rsidP="00DF0C78">
            <w:pPr>
              <w:jc w:val="center"/>
              <w:rPr>
                <w:sz w:val="16"/>
                <w:szCs w:val="16"/>
              </w:rPr>
            </w:pPr>
            <w:r w:rsidRPr="00286C4B">
              <w:rPr>
                <w:sz w:val="16"/>
                <w:szCs w:val="16"/>
              </w:rPr>
              <w:t>256</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74" w:type="dxa"/>
            <w:vAlign w:val="center"/>
          </w:tcPr>
          <w:p w:rsidR="00DF0C78" w:rsidRPr="00286C4B" w:rsidRDefault="00DF0C78" w:rsidP="00DF0C78">
            <w:pPr>
              <w:jc w:val="both"/>
              <w:rPr>
                <w:sz w:val="16"/>
                <w:szCs w:val="16"/>
              </w:rPr>
            </w:pPr>
            <w:r w:rsidRPr="00286C4B">
              <w:rPr>
                <w:sz w:val="16"/>
                <w:szCs w:val="16"/>
              </w:rPr>
              <w:t>500</w:t>
            </w:r>
          </w:p>
        </w:tc>
        <w:tc>
          <w:tcPr>
            <w:tcW w:w="599"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3000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0,9</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0,9</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0,9</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0.0910</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0.4483</w:t>
            </w:r>
          </w:p>
        </w:tc>
        <w:tc>
          <w:tcPr>
            <w:tcW w:w="811" w:type="dxa"/>
          </w:tcPr>
          <w:p w:rsidR="00DF0C78" w:rsidRPr="00286C4B" w:rsidRDefault="00DF0C78" w:rsidP="00DF0C78">
            <w:pPr>
              <w:jc w:val="center"/>
              <w:rPr>
                <w:sz w:val="16"/>
                <w:szCs w:val="16"/>
              </w:rPr>
            </w:pPr>
            <w:r w:rsidRPr="00286C4B">
              <w:rPr>
                <w:sz w:val="16"/>
                <w:szCs w:val="16"/>
              </w:rPr>
              <w:t>0.2855</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5</w:t>
            </w:r>
          </w:p>
        </w:tc>
        <w:tc>
          <w:tcPr>
            <w:tcW w:w="567" w:type="dxa"/>
          </w:tcPr>
          <w:p w:rsidR="00DF0C78" w:rsidRPr="00286C4B" w:rsidRDefault="00DF0C78" w:rsidP="00DF0C78">
            <w:pPr>
              <w:ind w:left="-38"/>
              <w:jc w:val="center"/>
              <w:rPr>
                <w:sz w:val="16"/>
                <w:szCs w:val="16"/>
                <w:lang w:val="en-US"/>
              </w:rPr>
            </w:pPr>
            <w:r w:rsidRPr="00286C4B">
              <w:rPr>
                <w:sz w:val="16"/>
                <w:szCs w:val="16"/>
                <w:lang w:val="en-US"/>
              </w:rPr>
              <w:t>2</w:t>
            </w:r>
          </w:p>
        </w:tc>
        <w:tc>
          <w:tcPr>
            <w:tcW w:w="708" w:type="dxa"/>
            <w:shd w:val="clear" w:color="auto" w:fill="auto"/>
            <w:noWrap/>
            <w:vAlign w:val="center"/>
          </w:tcPr>
          <w:p w:rsidR="00DF0C78" w:rsidRPr="00286C4B" w:rsidRDefault="00DF0C78" w:rsidP="00DF0C78">
            <w:pPr>
              <w:jc w:val="both"/>
            </w:pPr>
            <w:r w:rsidRPr="00286C4B">
              <w:rPr>
                <w:sz w:val="16"/>
                <w:szCs w:val="16"/>
              </w:rPr>
              <w:t>7 933</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140</w:t>
            </w:r>
          </w:p>
        </w:tc>
        <w:tc>
          <w:tcPr>
            <w:tcW w:w="567" w:type="dxa"/>
          </w:tcPr>
          <w:p w:rsidR="00DF0C78" w:rsidRPr="00286C4B" w:rsidRDefault="00DF0C78" w:rsidP="00DF0C78">
            <w:pPr>
              <w:jc w:val="center"/>
              <w:rPr>
                <w:sz w:val="16"/>
                <w:szCs w:val="16"/>
              </w:rPr>
            </w:pPr>
            <w:r w:rsidRPr="00286C4B">
              <w:rPr>
                <w:sz w:val="16"/>
                <w:szCs w:val="16"/>
              </w:rPr>
              <w:t>512</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80</w:t>
            </w:r>
          </w:p>
        </w:tc>
        <w:tc>
          <w:tcPr>
            <w:tcW w:w="574" w:type="dxa"/>
            <w:vAlign w:val="center"/>
          </w:tcPr>
          <w:p w:rsidR="00DF0C78" w:rsidRPr="00286C4B" w:rsidRDefault="00DF0C78" w:rsidP="00DF0C78">
            <w:pPr>
              <w:jc w:val="both"/>
              <w:rPr>
                <w:sz w:val="16"/>
                <w:szCs w:val="16"/>
              </w:rPr>
            </w:pPr>
            <w:r w:rsidRPr="00286C4B">
              <w:rPr>
                <w:sz w:val="16"/>
                <w:szCs w:val="16"/>
              </w:rPr>
              <w:t>500</w:t>
            </w:r>
          </w:p>
        </w:tc>
        <w:tc>
          <w:tcPr>
            <w:tcW w:w="599"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2500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709"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5.6881</w:t>
            </w:r>
          </w:p>
        </w:tc>
        <w:tc>
          <w:tcPr>
            <w:tcW w:w="850"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1.0000</w:t>
            </w:r>
          </w:p>
        </w:tc>
        <w:tc>
          <w:tcPr>
            <w:tcW w:w="811" w:type="dxa"/>
          </w:tcPr>
          <w:p w:rsidR="00DF0C78" w:rsidRPr="00286C4B" w:rsidRDefault="00DF0C78" w:rsidP="00DF0C78">
            <w:pPr>
              <w:jc w:val="center"/>
              <w:rPr>
                <w:sz w:val="16"/>
                <w:szCs w:val="16"/>
              </w:rPr>
            </w:pPr>
            <w:r w:rsidRPr="00286C4B">
              <w:rPr>
                <w:sz w:val="16"/>
                <w:szCs w:val="16"/>
              </w:rPr>
              <w:t>0.3471</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6</w:t>
            </w:r>
          </w:p>
        </w:tc>
        <w:tc>
          <w:tcPr>
            <w:tcW w:w="567" w:type="dxa"/>
          </w:tcPr>
          <w:p w:rsidR="00DF0C78" w:rsidRPr="00286C4B" w:rsidRDefault="00DF0C78" w:rsidP="00DF0C78">
            <w:pPr>
              <w:jc w:val="center"/>
              <w:rPr>
                <w:sz w:val="16"/>
                <w:szCs w:val="16"/>
                <w:lang w:val="en-US"/>
              </w:rPr>
            </w:pPr>
            <w:r w:rsidRPr="00286C4B">
              <w:rPr>
                <w:sz w:val="16"/>
                <w:szCs w:val="16"/>
                <w:lang w:val="en-US"/>
              </w:rPr>
              <w:t>21,8</w:t>
            </w:r>
          </w:p>
        </w:tc>
        <w:tc>
          <w:tcPr>
            <w:tcW w:w="708" w:type="dxa"/>
            <w:shd w:val="clear" w:color="auto" w:fill="auto"/>
            <w:noWrap/>
            <w:vAlign w:val="center"/>
          </w:tcPr>
          <w:p w:rsidR="00DF0C78" w:rsidRPr="00286C4B" w:rsidRDefault="00DF0C78" w:rsidP="00DF0C78">
            <w:pPr>
              <w:jc w:val="both"/>
            </w:pPr>
            <w:r w:rsidRPr="00286C4B">
              <w:rPr>
                <w:sz w:val="16"/>
                <w:szCs w:val="16"/>
              </w:rPr>
              <w:t>7 933</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110</w:t>
            </w:r>
          </w:p>
        </w:tc>
        <w:tc>
          <w:tcPr>
            <w:tcW w:w="567" w:type="dxa"/>
          </w:tcPr>
          <w:p w:rsidR="00DF0C78" w:rsidRPr="00286C4B" w:rsidRDefault="00DF0C78" w:rsidP="00DF0C78">
            <w:pPr>
              <w:jc w:val="center"/>
              <w:rPr>
                <w:sz w:val="16"/>
                <w:szCs w:val="16"/>
              </w:rPr>
            </w:pPr>
            <w:r w:rsidRPr="00286C4B">
              <w:rPr>
                <w:sz w:val="16"/>
                <w:szCs w:val="16"/>
              </w:rPr>
              <w:t>256</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74" w:type="dxa"/>
            <w:vAlign w:val="center"/>
          </w:tcPr>
          <w:p w:rsidR="00DF0C78" w:rsidRPr="00286C4B" w:rsidRDefault="00DF0C78" w:rsidP="00DF0C78">
            <w:pPr>
              <w:jc w:val="both"/>
              <w:rPr>
                <w:sz w:val="16"/>
                <w:szCs w:val="16"/>
                <w:lang w:val="en-US"/>
              </w:rPr>
            </w:pPr>
            <w:r w:rsidRPr="00286C4B">
              <w:rPr>
                <w:sz w:val="16"/>
                <w:szCs w:val="16"/>
              </w:rPr>
              <w:t>600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2000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0,6</w:t>
            </w:r>
          </w:p>
        </w:tc>
        <w:tc>
          <w:tcPr>
            <w:tcW w:w="70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0.0014</w:t>
            </w:r>
          </w:p>
        </w:tc>
        <w:tc>
          <w:tcPr>
            <w:tcW w:w="850"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0.9883</w:t>
            </w:r>
          </w:p>
        </w:tc>
        <w:tc>
          <w:tcPr>
            <w:tcW w:w="811" w:type="dxa"/>
          </w:tcPr>
          <w:p w:rsidR="00DF0C78" w:rsidRPr="00286C4B" w:rsidRDefault="00DF0C78" w:rsidP="00DF0C78">
            <w:pPr>
              <w:jc w:val="center"/>
              <w:rPr>
                <w:sz w:val="16"/>
                <w:szCs w:val="16"/>
              </w:rPr>
            </w:pPr>
            <w:r w:rsidRPr="00286C4B">
              <w:rPr>
                <w:sz w:val="16"/>
                <w:szCs w:val="16"/>
              </w:rPr>
              <w:t>0.2192</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7</w:t>
            </w:r>
          </w:p>
        </w:tc>
        <w:tc>
          <w:tcPr>
            <w:tcW w:w="567" w:type="dxa"/>
          </w:tcPr>
          <w:p w:rsidR="00DF0C78" w:rsidRPr="00286C4B" w:rsidRDefault="00DF0C78" w:rsidP="00DF0C78">
            <w:pPr>
              <w:jc w:val="center"/>
              <w:rPr>
                <w:sz w:val="16"/>
                <w:szCs w:val="16"/>
                <w:lang w:val="kk-KZ"/>
              </w:rPr>
            </w:pPr>
            <w:r w:rsidRPr="00286C4B">
              <w:rPr>
                <w:sz w:val="16"/>
                <w:szCs w:val="16"/>
                <w:lang w:val="kk-KZ"/>
              </w:rPr>
              <w:t>3,94</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5 932</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80</w:t>
            </w:r>
          </w:p>
        </w:tc>
        <w:tc>
          <w:tcPr>
            <w:tcW w:w="567" w:type="dxa"/>
          </w:tcPr>
          <w:p w:rsidR="00DF0C78" w:rsidRPr="00286C4B" w:rsidRDefault="00DF0C78" w:rsidP="00DF0C78">
            <w:pPr>
              <w:jc w:val="center"/>
              <w:rPr>
                <w:sz w:val="16"/>
                <w:szCs w:val="16"/>
              </w:rPr>
            </w:pPr>
            <w:r w:rsidRPr="00286C4B">
              <w:rPr>
                <w:sz w:val="16"/>
                <w:szCs w:val="16"/>
              </w:rPr>
              <w:t>512</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40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74" w:type="dxa"/>
            <w:vAlign w:val="center"/>
          </w:tcPr>
          <w:p w:rsidR="00DF0C78" w:rsidRPr="00286C4B" w:rsidRDefault="00DF0C78" w:rsidP="00DF0C78">
            <w:pPr>
              <w:jc w:val="both"/>
              <w:rPr>
                <w:sz w:val="16"/>
                <w:szCs w:val="16"/>
              </w:rPr>
            </w:pPr>
            <w:r w:rsidRPr="00286C4B">
              <w:rPr>
                <w:sz w:val="16"/>
                <w:szCs w:val="16"/>
              </w:rPr>
              <w:t>600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1600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0,2</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0.0059</w:t>
            </w:r>
          </w:p>
        </w:tc>
        <w:tc>
          <w:tcPr>
            <w:tcW w:w="850"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0.9802</w:t>
            </w:r>
          </w:p>
        </w:tc>
        <w:tc>
          <w:tcPr>
            <w:tcW w:w="811" w:type="dxa"/>
          </w:tcPr>
          <w:p w:rsidR="00DF0C78" w:rsidRPr="00286C4B" w:rsidRDefault="00DF0C78" w:rsidP="00DF0C78">
            <w:pPr>
              <w:jc w:val="center"/>
              <w:rPr>
                <w:sz w:val="16"/>
                <w:szCs w:val="16"/>
              </w:rPr>
            </w:pPr>
            <w:r w:rsidRPr="00286C4B">
              <w:rPr>
                <w:sz w:val="16"/>
                <w:szCs w:val="16"/>
              </w:rPr>
              <w:t>0.1750</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sidRPr="00286C4B">
              <w:rPr>
                <w:sz w:val="16"/>
                <w:szCs w:val="16"/>
                <w:lang w:val="en-US"/>
              </w:rPr>
              <w:t>8</w:t>
            </w:r>
          </w:p>
        </w:tc>
        <w:tc>
          <w:tcPr>
            <w:tcW w:w="567" w:type="dxa"/>
          </w:tcPr>
          <w:p w:rsidR="00DF0C78" w:rsidRPr="00286C4B" w:rsidRDefault="00DF0C78" w:rsidP="00DF0C78">
            <w:pPr>
              <w:jc w:val="center"/>
              <w:rPr>
                <w:sz w:val="16"/>
                <w:szCs w:val="16"/>
                <w:lang w:val="kk-KZ"/>
              </w:rPr>
            </w:pPr>
            <w:r w:rsidRPr="00286C4B">
              <w:rPr>
                <w:sz w:val="16"/>
                <w:szCs w:val="16"/>
                <w:lang w:val="kk-KZ"/>
              </w:rPr>
              <w:t>5,58</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5 932</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80</w:t>
            </w:r>
          </w:p>
        </w:tc>
        <w:tc>
          <w:tcPr>
            <w:tcW w:w="567" w:type="dxa"/>
          </w:tcPr>
          <w:p w:rsidR="00DF0C78" w:rsidRPr="00286C4B" w:rsidRDefault="00DF0C78" w:rsidP="00DF0C78">
            <w:pPr>
              <w:jc w:val="center"/>
              <w:rPr>
                <w:sz w:val="16"/>
                <w:szCs w:val="16"/>
              </w:rPr>
            </w:pPr>
            <w:r w:rsidRPr="00286C4B">
              <w:rPr>
                <w:sz w:val="16"/>
                <w:szCs w:val="16"/>
              </w:rPr>
              <w:t>128</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80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74" w:type="dxa"/>
            <w:vAlign w:val="center"/>
          </w:tcPr>
          <w:p w:rsidR="00DF0C78" w:rsidRPr="00286C4B" w:rsidRDefault="00DF0C78" w:rsidP="00DF0C78">
            <w:pPr>
              <w:jc w:val="both"/>
              <w:rPr>
                <w:sz w:val="16"/>
                <w:szCs w:val="16"/>
              </w:rPr>
            </w:pPr>
            <w:r w:rsidRPr="00286C4B">
              <w:rPr>
                <w:sz w:val="16"/>
                <w:szCs w:val="16"/>
              </w:rPr>
              <w:t>600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1400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0.0170</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0.8560</w:t>
            </w:r>
          </w:p>
        </w:tc>
        <w:tc>
          <w:tcPr>
            <w:tcW w:w="811" w:type="dxa"/>
          </w:tcPr>
          <w:p w:rsidR="00DF0C78" w:rsidRPr="00286C4B" w:rsidRDefault="00DF0C78" w:rsidP="00DF0C78">
            <w:pPr>
              <w:jc w:val="center"/>
              <w:rPr>
                <w:sz w:val="16"/>
                <w:szCs w:val="16"/>
              </w:rPr>
            </w:pPr>
            <w:r w:rsidRPr="00286C4B">
              <w:rPr>
                <w:sz w:val="16"/>
                <w:szCs w:val="16"/>
              </w:rPr>
              <w:t>0.1901</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Pr>
                <w:sz w:val="16"/>
                <w:szCs w:val="16"/>
              </w:rPr>
              <w:t>Э9</w:t>
            </w:r>
          </w:p>
        </w:tc>
        <w:tc>
          <w:tcPr>
            <w:tcW w:w="567" w:type="dxa"/>
          </w:tcPr>
          <w:p w:rsidR="00DF0C78" w:rsidRPr="00286C4B" w:rsidRDefault="00DF0C78" w:rsidP="00DF0C78">
            <w:pPr>
              <w:jc w:val="center"/>
              <w:rPr>
                <w:sz w:val="16"/>
                <w:szCs w:val="16"/>
                <w:lang w:val="kk-KZ"/>
              </w:rPr>
            </w:pPr>
            <w:r w:rsidRPr="00286C4B">
              <w:rPr>
                <w:sz w:val="16"/>
                <w:szCs w:val="16"/>
                <w:lang w:val="kk-KZ"/>
              </w:rPr>
              <w:t>16</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2400</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90</w:t>
            </w:r>
          </w:p>
        </w:tc>
        <w:tc>
          <w:tcPr>
            <w:tcW w:w="567" w:type="dxa"/>
          </w:tcPr>
          <w:p w:rsidR="00DF0C78" w:rsidRPr="00286C4B" w:rsidRDefault="00DF0C78" w:rsidP="00DF0C78">
            <w:pPr>
              <w:jc w:val="center"/>
              <w:rPr>
                <w:sz w:val="16"/>
                <w:szCs w:val="16"/>
              </w:rPr>
            </w:pPr>
            <w:r w:rsidRPr="00286C4B">
              <w:rPr>
                <w:sz w:val="16"/>
                <w:szCs w:val="16"/>
              </w:rPr>
              <w:t>128</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80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30</w:t>
            </w:r>
          </w:p>
        </w:tc>
        <w:tc>
          <w:tcPr>
            <w:tcW w:w="574" w:type="dxa"/>
            <w:vAlign w:val="center"/>
          </w:tcPr>
          <w:p w:rsidR="00DF0C78" w:rsidRPr="00286C4B" w:rsidRDefault="00DF0C78" w:rsidP="00DF0C78">
            <w:pPr>
              <w:jc w:val="both"/>
              <w:rPr>
                <w:sz w:val="16"/>
                <w:szCs w:val="16"/>
              </w:rPr>
            </w:pPr>
            <w:r w:rsidRPr="00286C4B">
              <w:rPr>
                <w:sz w:val="16"/>
                <w:szCs w:val="16"/>
              </w:rPr>
              <w:t>400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1000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0.0015</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0.9833</w:t>
            </w:r>
          </w:p>
        </w:tc>
        <w:tc>
          <w:tcPr>
            <w:tcW w:w="811" w:type="dxa"/>
          </w:tcPr>
          <w:p w:rsidR="00DF0C78" w:rsidRPr="00286C4B" w:rsidRDefault="00DF0C78" w:rsidP="00DF0C78">
            <w:pPr>
              <w:jc w:val="center"/>
              <w:rPr>
                <w:sz w:val="16"/>
                <w:szCs w:val="16"/>
              </w:rPr>
            </w:pPr>
            <w:r w:rsidRPr="00286C4B">
              <w:rPr>
                <w:sz w:val="16"/>
                <w:szCs w:val="16"/>
              </w:rPr>
              <w:t>0.1465</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Э</w:t>
            </w:r>
            <w:r>
              <w:rPr>
                <w:sz w:val="16"/>
                <w:szCs w:val="16"/>
                <w:lang w:val="en-US"/>
              </w:rPr>
              <w:t>10</w:t>
            </w:r>
          </w:p>
        </w:tc>
        <w:tc>
          <w:tcPr>
            <w:tcW w:w="567" w:type="dxa"/>
          </w:tcPr>
          <w:p w:rsidR="00DF0C78" w:rsidRPr="00286C4B" w:rsidRDefault="00DF0C78" w:rsidP="00DF0C78">
            <w:pPr>
              <w:jc w:val="center"/>
              <w:rPr>
                <w:sz w:val="16"/>
                <w:szCs w:val="16"/>
                <w:lang w:val="kk-KZ"/>
              </w:rPr>
            </w:pPr>
            <w:r w:rsidRPr="00286C4B">
              <w:rPr>
                <w:sz w:val="16"/>
                <w:szCs w:val="16"/>
                <w:lang w:val="kk-KZ"/>
              </w:rPr>
              <w:t>5,49</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2400</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256</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74" w:type="dxa"/>
            <w:vAlign w:val="center"/>
          </w:tcPr>
          <w:p w:rsidR="00DF0C78" w:rsidRPr="00286C4B" w:rsidRDefault="00DF0C78" w:rsidP="00DF0C78">
            <w:pPr>
              <w:jc w:val="both"/>
              <w:rPr>
                <w:sz w:val="16"/>
                <w:szCs w:val="16"/>
              </w:rPr>
            </w:pPr>
            <w:r w:rsidRPr="00286C4B">
              <w:rPr>
                <w:sz w:val="16"/>
                <w:szCs w:val="16"/>
              </w:rPr>
              <w:t>600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110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5.3517</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811" w:type="dxa"/>
          </w:tcPr>
          <w:p w:rsidR="00DF0C78" w:rsidRPr="00286C4B" w:rsidRDefault="00DF0C78" w:rsidP="00DF0C78">
            <w:pPr>
              <w:jc w:val="center"/>
              <w:rPr>
                <w:sz w:val="16"/>
                <w:szCs w:val="16"/>
              </w:rPr>
            </w:pPr>
            <w:r w:rsidRPr="00286C4B">
              <w:rPr>
                <w:sz w:val="16"/>
                <w:szCs w:val="16"/>
              </w:rPr>
              <w:t>0.1540</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lang w:val="en-US"/>
              </w:rPr>
            </w:pPr>
            <w:r w:rsidRPr="00286C4B">
              <w:rPr>
                <w:sz w:val="16"/>
                <w:szCs w:val="16"/>
              </w:rPr>
              <w:t>Э</w:t>
            </w:r>
            <w:r>
              <w:rPr>
                <w:sz w:val="16"/>
                <w:szCs w:val="16"/>
                <w:lang w:val="en-US"/>
              </w:rPr>
              <w:t>11</w:t>
            </w:r>
          </w:p>
        </w:tc>
        <w:tc>
          <w:tcPr>
            <w:tcW w:w="567" w:type="dxa"/>
          </w:tcPr>
          <w:p w:rsidR="00DF0C78" w:rsidRPr="00286C4B" w:rsidRDefault="00DF0C78" w:rsidP="00DF0C78">
            <w:pPr>
              <w:jc w:val="center"/>
              <w:rPr>
                <w:sz w:val="16"/>
                <w:szCs w:val="16"/>
                <w:lang w:val="kk-KZ"/>
              </w:rPr>
            </w:pPr>
            <w:r w:rsidRPr="00286C4B">
              <w:rPr>
                <w:sz w:val="16"/>
                <w:szCs w:val="16"/>
                <w:lang w:val="kk-KZ"/>
              </w:rPr>
              <w:t>3,25</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2400</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128</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25</w:t>
            </w:r>
          </w:p>
        </w:tc>
        <w:tc>
          <w:tcPr>
            <w:tcW w:w="574" w:type="dxa"/>
            <w:vAlign w:val="center"/>
          </w:tcPr>
          <w:p w:rsidR="00DF0C78" w:rsidRPr="00286C4B" w:rsidRDefault="00DF0C78" w:rsidP="00DF0C78">
            <w:pPr>
              <w:jc w:val="both"/>
              <w:rPr>
                <w:sz w:val="16"/>
                <w:szCs w:val="16"/>
              </w:rPr>
            </w:pPr>
            <w:r w:rsidRPr="00286C4B">
              <w:rPr>
                <w:sz w:val="16"/>
                <w:szCs w:val="16"/>
              </w:rPr>
              <w:t>500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80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9.9523</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811" w:type="dxa"/>
          </w:tcPr>
          <w:p w:rsidR="00DF0C78" w:rsidRPr="00286C4B" w:rsidRDefault="00DF0C78" w:rsidP="00DF0C78">
            <w:pPr>
              <w:jc w:val="center"/>
              <w:rPr>
                <w:sz w:val="16"/>
                <w:szCs w:val="16"/>
              </w:rPr>
            </w:pPr>
            <w:r w:rsidRPr="00286C4B">
              <w:rPr>
                <w:sz w:val="16"/>
                <w:szCs w:val="16"/>
              </w:rPr>
              <w:t>0.2010</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lang w:val="en-US"/>
              </w:rPr>
            </w:pPr>
            <w:r w:rsidRPr="00286C4B">
              <w:rPr>
                <w:sz w:val="16"/>
                <w:szCs w:val="16"/>
              </w:rPr>
              <w:t>Э</w:t>
            </w:r>
            <w:r>
              <w:rPr>
                <w:sz w:val="16"/>
                <w:szCs w:val="16"/>
                <w:lang w:val="en-US"/>
              </w:rPr>
              <w:t>12</w:t>
            </w:r>
          </w:p>
        </w:tc>
        <w:tc>
          <w:tcPr>
            <w:tcW w:w="567" w:type="dxa"/>
          </w:tcPr>
          <w:p w:rsidR="00DF0C78" w:rsidRPr="00286C4B" w:rsidRDefault="00DF0C78" w:rsidP="00DF0C78">
            <w:pPr>
              <w:jc w:val="center"/>
              <w:rPr>
                <w:sz w:val="16"/>
                <w:szCs w:val="16"/>
                <w:lang w:val="kk-KZ"/>
              </w:rPr>
            </w:pPr>
            <w:r w:rsidRPr="00286C4B">
              <w:rPr>
                <w:sz w:val="16"/>
                <w:szCs w:val="16"/>
                <w:lang w:val="kk-KZ"/>
              </w:rPr>
              <w:t>3,13</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2400</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64</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30</w:t>
            </w:r>
          </w:p>
        </w:tc>
        <w:tc>
          <w:tcPr>
            <w:tcW w:w="574" w:type="dxa"/>
            <w:vAlign w:val="center"/>
          </w:tcPr>
          <w:p w:rsidR="00DF0C78" w:rsidRPr="00286C4B" w:rsidRDefault="00DF0C78" w:rsidP="00DF0C78">
            <w:pPr>
              <w:jc w:val="both"/>
              <w:rPr>
                <w:sz w:val="16"/>
                <w:szCs w:val="16"/>
              </w:rPr>
            </w:pPr>
            <w:r w:rsidRPr="00286C4B">
              <w:rPr>
                <w:sz w:val="16"/>
                <w:szCs w:val="16"/>
              </w:rPr>
              <w:t>800</w:t>
            </w:r>
          </w:p>
        </w:tc>
        <w:tc>
          <w:tcPr>
            <w:tcW w:w="59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80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rPr>
            </w:pPr>
            <w:r w:rsidRPr="00286C4B">
              <w:rPr>
                <w:sz w:val="16"/>
                <w:szCs w:val="16"/>
              </w:rPr>
              <w:t>0.0017</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811" w:type="dxa"/>
          </w:tcPr>
          <w:p w:rsidR="00DF0C78" w:rsidRPr="00286C4B" w:rsidRDefault="00DF0C78" w:rsidP="00DF0C78">
            <w:pPr>
              <w:jc w:val="center"/>
              <w:rPr>
                <w:sz w:val="16"/>
                <w:szCs w:val="16"/>
              </w:rPr>
            </w:pPr>
            <w:r w:rsidRPr="00286C4B">
              <w:rPr>
                <w:sz w:val="16"/>
                <w:szCs w:val="16"/>
              </w:rPr>
              <w:t>0.1864</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lang w:val="en-US"/>
              </w:rPr>
            </w:pPr>
            <w:r w:rsidRPr="00286C4B">
              <w:rPr>
                <w:sz w:val="16"/>
                <w:szCs w:val="16"/>
              </w:rPr>
              <w:t>Э</w:t>
            </w:r>
            <w:r>
              <w:rPr>
                <w:sz w:val="16"/>
                <w:szCs w:val="16"/>
                <w:lang w:val="en-US"/>
              </w:rPr>
              <w:t>13</w:t>
            </w:r>
          </w:p>
        </w:tc>
        <w:tc>
          <w:tcPr>
            <w:tcW w:w="567" w:type="dxa"/>
          </w:tcPr>
          <w:p w:rsidR="00DF0C78" w:rsidRPr="00286C4B" w:rsidRDefault="00DF0C78" w:rsidP="00DF0C78">
            <w:pPr>
              <w:jc w:val="center"/>
              <w:rPr>
                <w:sz w:val="16"/>
                <w:szCs w:val="16"/>
                <w:lang w:val="kk-KZ"/>
              </w:rPr>
            </w:pPr>
            <w:r w:rsidRPr="00286C4B">
              <w:rPr>
                <w:sz w:val="16"/>
                <w:szCs w:val="16"/>
                <w:lang w:val="kk-KZ"/>
              </w:rPr>
              <w:t>3,1</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1685</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512</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10</w:t>
            </w:r>
          </w:p>
        </w:tc>
        <w:tc>
          <w:tcPr>
            <w:tcW w:w="574" w:type="dxa"/>
            <w:vAlign w:val="center"/>
          </w:tcPr>
          <w:p w:rsidR="00DF0C78" w:rsidRPr="00286C4B" w:rsidRDefault="00DF0C78" w:rsidP="00DF0C78">
            <w:pPr>
              <w:jc w:val="both"/>
              <w:rPr>
                <w:sz w:val="16"/>
                <w:szCs w:val="16"/>
              </w:rPr>
            </w:pPr>
            <w:r w:rsidRPr="00286C4B">
              <w:rPr>
                <w:sz w:val="16"/>
                <w:szCs w:val="16"/>
              </w:rPr>
              <w:t>600</w:t>
            </w:r>
          </w:p>
        </w:tc>
        <w:tc>
          <w:tcPr>
            <w:tcW w:w="599"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80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0.5</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0.5</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0.5</w:t>
            </w:r>
          </w:p>
        </w:tc>
        <w:tc>
          <w:tcPr>
            <w:tcW w:w="709"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3.4168</w:t>
            </w:r>
          </w:p>
        </w:tc>
        <w:tc>
          <w:tcPr>
            <w:tcW w:w="850" w:type="dxa"/>
            <w:shd w:val="clear" w:color="auto" w:fill="auto"/>
            <w:noWrap/>
            <w:hideMark/>
          </w:tcPr>
          <w:p w:rsidR="00DF0C78" w:rsidRPr="00286C4B" w:rsidRDefault="00DF0C78" w:rsidP="00DF0C78">
            <w:pPr>
              <w:jc w:val="center"/>
              <w:rPr>
                <w:sz w:val="16"/>
                <w:szCs w:val="16"/>
                <w:lang w:val="kk-KZ"/>
              </w:rPr>
            </w:pPr>
            <w:r w:rsidRPr="00286C4B">
              <w:rPr>
                <w:sz w:val="16"/>
                <w:szCs w:val="16"/>
              </w:rPr>
              <w:t>1.000</w:t>
            </w:r>
            <w:r w:rsidRPr="00286C4B">
              <w:rPr>
                <w:sz w:val="16"/>
                <w:szCs w:val="16"/>
                <w:lang w:val="kk-KZ"/>
              </w:rPr>
              <w:t>0</w:t>
            </w:r>
          </w:p>
        </w:tc>
        <w:tc>
          <w:tcPr>
            <w:tcW w:w="811" w:type="dxa"/>
          </w:tcPr>
          <w:p w:rsidR="00DF0C78" w:rsidRPr="00286C4B" w:rsidRDefault="00DF0C78" w:rsidP="00DF0C78">
            <w:pPr>
              <w:jc w:val="center"/>
              <w:rPr>
                <w:sz w:val="16"/>
                <w:szCs w:val="16"/>
                <w:lang w:val="kk-KZ"/>
              </w:rPr>
            </w:pPr>
            <w:r w:rsidRPr="00286C4B">
              <w:rPr>
                <w:sz w:val="16"/>
                <w:szCs w:val="16"/>
              </w:rPr>
              <w:t>0.2</w:t>
            </w:r>
            <w:r w:rsidRPr="00286C4B">
              <w:rPr>
                <w:sz w:val="16"/>
                <w:szCs w:val="16"/>
                <w:lang w:val="kk-KZ"/>
              </w:rPr>
              <w:t>022</w:t>
            </w:r>
          </w:p>
        </w:tc>
      </w:tr>
      <w:tr w:rsidR="00DF0C78" w:rsidRPr="00286C4B" w:rsidTr="00DC0FEB">
        <w:trPr>
          <w:trHeight w:val="300"/>
          <w:jc w:val="center"/>
        </w:trPr>
        <w:tc>
          <w:tcPr>
            <w:tcW w:w="529" w:type="dxa"/>
            <w:shd w:val="clear" w:color="auto" w:fill="auto"/>
            <w:noWrap/>
            <w:vAlign w:val="center"/>
            <w:hideMark/>
          </w:tcPr>
          <w:p w:rsidR="00DF0C78" w:rsidRPr="00286C4B" w:rsidRDefault="00DF0C78" w:rsidP="00DF0C78">
            <w:pPr>
              <w:jc w:val="both"/>
              <w:rPr>
                <w:lang w:val="en-US"/>
              </w:rPr>
            </w:pPr>
            <w:r w:rsidRPr="00286C4B">
              <w:rPr>
                <w:sz w:val="16"/>
                <w:szCs w:val="16"/>
              </w:rPr>
              <w:t>Э</w:t>
            </w:r>
            <w:r>
              <w:rPr>
                <w:sz w:val="16"/>
                <w:szCs w:val="16"/>
                <w:lang w:val="en-US"/>
              </w:rPr>
              <w:t>14</w:t>
            </w:r>
          </w:p>
        </w:tc>
        <w:tc>
          <w:tcPr>
            <w:tcW w:w="567" w:type="dxa"/>
          </w:tcPr>
          <w:p w:rsidR="00DF0C78" w:rsidRPr="00286C4B" w:rsidRDefault="00DF0C78" w:rsidP="00DF0C78">
            <w:pPr>
              <w:jc w:val="center"/>
              <w:rPr>
                <w:sz w:val="16"/>
                <w:szCs w:val="16"/>
                <w:lang w:val="kk-KZ"/>
              </w:rPr>
            </w:pPr>
            <w:r w:rsidRPr="00286C4B">
              <w:rPr>
                <w:sz w:val="16"/>
                <w:szCs w:val="16"/>
                <w:lang w:val="kk-KZ"/>
              </w:rPr>
              <w:t>1,8</w:t>
            </w:r>
          </w:p>
        </w:tc>
        <w:tc>
          <w:tcPr>
            <w:tcW w:w="708" w:type="dxa"/>
            <w:shd w:val="clear" w:color="auto" w:fill="auto"/>
            <w:noWrap/>
            <w:vAlign w:val="center"/>
          </w:tcPr>
          <w:p w:rsidR="00DF0C78" w:rsidRPr="00286C4B" w:rsidRDefault="00DF0C78" w:rsidP="00DF0C78">
            <w:pPr>
              <w:jc w:val="both"/>
              <w:rPr>
                <w:sz w:val="16"/>
                <w:szCs w:val="16"/>
              </w:rPr>
            </w:pPr>
            <w:r w:rsidRPr="00286C4B">
              <w:rPr>
                <w:sz w:val="16"/>
                <w:szCs w:val="16"/>
              </w:rPr>
              <w:t>7 933</w:t>
            </w:r>
          </w:p>
        </w:tc>
        <w:tc>
          <w:tcPr>
            <w:tcW w:w="696" w:type="dxa"/>
            <w:shd w:val="clear" w:color="auto" w:fill="auto"/>
            <w:noWrap/>
            <w:hideMark/>
          </w:tcPr>
          <w:p w:rsidR="00DF0C78" w:rsidRPr="00286C4B" w:rsidRDefault="00DF0C78" w:rsidP="00DF0C78">
            <w:pPr>
              <w:jc w:val="center"/>
              <w:rPr>
                <w:sz w:val="16"/>
                <w:szCs w:val="16"/>
              </w:rPr>
            </w:pPr>
            <w:r w:rsidRPr="00286C4B">
              <w:rPr>
                <w:sz w:val="16"/>
                <w:szCs w:val="16"/>
              </w:rPr>
              <w:t>130</w:t>
            </w:r>
          </w:p>
        </w:tc>
        <w:tc>
          <w:tcPr>
            <w:tcW w:w="567" w:type="dxa"/>
          </w:tcPr>
          <w:p w:rsidR="00DF0C78" w:rsidRPr="00286C4B" w:rsidRDefault="00DF0C78" w:rsidP="00DF0C78">
            <w:pPr>
              <w:jc w:val="center"/>
              <w:rPr>
                <w:sz w:val="16"/>
                <w:szCs w:val="16"/>
              </w:rPr>
            </w:pPr>
            <w:r w:rsidRPr="00286C4B">
              <w:rPr>
                <w:sz w:val="16"/>
                <w:szCs w:val="16"/>
              </w:rPr>
              <w:t>512</w:t>
            </w:r>
          </w:p>
        </w:tc>
        <w:tc>
          <w:tcPr>
            <w:tcW w:w="541" w:type="dxa"/>
            <w:shd w:val="clear" w:color="auto" w:fill="auto"/>
            <w:noWrap/>
            <w:hideMark/>
          </w:tcPr>
          <w:p w:rsidR="00DF0C78" w:rsidRPr="00286C4B" w:rsidRDefault="00DF0C78" w:rsidP="00DF0C78">
            <w:pPr>
              <w:jc w:val="center"/>
              <w:rPr>
                <w:sz w:val="16"/>
                <w:szCs w:val="16"/>
              </w:rPr>
            </w:pPr>
            <w:r w:rsidRPr="00286C4B">
              <w:rPr>
                <w:sz w:val="16"/>
                <w:szCs w:val="16"/>
              </w:rPr>
              <w:t>128</w:t>
            </w:r>
          </w:p>
        </w:tc>
        <w:tc>
          <w:tcPr>
            <w:tcW w:w="567"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lang w:val="en-US"/>
              </w:rPr>
              <w:t>20</w:t>
            </w:r>
          </w:p>
        </w:tc>
        <w:tc>
          <w:tcPr>
            <w:tcW w:w="574" w:type="dxa"/>
            <w:vAlign w:val="center"/>
          </w:tcPr>
          <w:p w:rsidR="00DF0C78" w:rsidRPr="00286C4B" w:rsidRDefault="00DF0C78" w:rsidP="00DF0C78">
            <w:pPr>
              <w:jc w:val="both"/>
              <w:rPr>
                <w:sz w:val="16"/>
                <w:szCs w:val="16"/>
              </w:rPr>
            </w:pPr>
            <w:r w:rsidRPr="00286C4B">
              <w:rPr>
                <w:sz w:val="16"/>
                <w:szCs w:val="16"/>
              </w:rPr>
              <w:t>400</w:t>
            </w:r>
          </w:p>
        </w:tc>
        <w:tc>
          <w:tcPr>
            <w:tcW w:w="599" w:type="dxa"/>
            <w:shd w:val="clear" w:color="auto" w:fill="auto"/>
            <w:noWrap/>
            <w:hideMark/>
          </w:tcPr>
          <w:p w:rsidR="00DF0C78" w:rsidRPr="00286C4B" w:rsidRDefault="00DF0C78" w:rsidP="00DF0C78">
            <w:pPr>
              <w:jc w:val="center"/>
              <w:rPr>
                <w:sz w:val="16"/>
                <w:szCs w:val="16"/>
                <w:lang w:val="en-US"/>
              </w:rPr>
            </w:pPr>
            <w:r w:rsidRPr="00286C4B">
              <w:rPr>
                <w:sz w:val="16"/>
                <w:szCs w:val="16"/>
              </w:rPr>
              <w:t>50</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567" w:type="dxa"/>
            <w:shd w:val="clear" w:color="auto" w:fill="auto"/>
            <w:noWrap/>
            <w:hideMark/>
          </w:tcPr>
          <w:p w:rsidR="00DF0C78" w:rsidRPr="00286C4B" w:rsidRDefault="00DF0C78" w:rsidP="00DF0C78">
            <w:pPr>
              <w:jc w:val="center"/>
              <w:rPr>
                <w:sz w:val="16"/>
                <w:szCs w:val="16"/>
              </w:rPr>
            </w:pPr>
            <w:r w:rsidRPr="00286C4B">
              <w:rPr>
                <w:sz w:val="16"/>
                <w:szCs w:val="16"/>
              </w:rPr>
              <w:t>0.7</w:t>
            </w:r>
          </w:p>
        </w:tc>
        <w:tc>
          <w:tcPr>
            <w:tcW w:w="709" w:type="dxa"/>
            <w:shd w:val="clear" w:color="auto" w:fill="auto"/>
            <w:noWrap/>
            <w:hideMark/>
          </w:tcPr>
          <w:p w:rsidR="00DF0C78" w:rsidRPr="00286C4B" w:rsidRDefault="00DF0C78" w:rsidP="00DF0C78">
            <w:pPr>
              <w:jc w:val="center"/>
              <w:rPr>
                <w:sz w:val="16"/>
                <w:szCs w:val="16"/>
                <w:lang w:val="en-US"/>
              </w:rPr>
            </w:pPr>
            <w:r w:rsidRPr="00286C4B">
              <w:rPr>
                <w:sz w:val="16"/>
                <w:szCs w:val="16"/>
              </w:rPr>
              <w:t>0.244</w:t>
            </w:r>
            <w:r w:rsidRPr="00286C4B">
              <w:rPr>
                <w:sz w:val="16"/>
                <w:szCs w:val="16"/>
                <w:lang w:val="en-US"/>
              </w:rPr>
              <w:t>3</w:t>
            </w:r>
          </w:p>
        </w:tc>
        <w:tc>
          <w:tcPr>
            <w:tcW w:w="850" w:type="dxa"/>
            <w:shd w:val="clear" w:color="auto" w:fill="auto"/>
            <w:noWrap/>
            <w:hideMark/>
          </w:tcPr>
          <w:p w:rsidR="00DF0C78" w:rsidRPr="00286C4B" w:rsidRDefault="00DF0C78" w:rsidP="00DF0C78">
            <w:pPr>
              <w:jc w:val="center"/>
              <w:rPr>
                <w:sz w:val="16"/>
                <w:szCs w:val="16"/>
              </w:rPr>
            </w:pPr>
            <w:r w:rsidRPr="00286C4B">
              <w:rPr>
                <w:sz w:val="16"/>
                <w:szCs w:val="16"/>
              </w:rPr>
              <w:t>0.</w:t>
            </w:r>
            <w:r w:rsidRPr="00286C4B">
              <w:rPr>
                <w:sz w:val="16"/>
                <w:szCs w:val="16"/>
                <w:lang w:val="en-US"/>
              </w:rPr>
              <w:t>8</w:t>
            </w:r>
            <w:r w:rsidRPr="00286C4B">
              <w:rPr>
                <w:sz w:val="16"/>
                <w:szCs w:val="16"/>
              </w:rPr>
              <w:t>333</w:t>
            </w:r>
          </w:p>
        </w:tc>
        <w:tc>
          <w:tcPr>
            <w:tcW w:w="811" w:type="dxa"/>
          </w:tcPr>
          <w:p w:rsidR="00DF0C78" w:rsidRPr="00286C4B" w:rsidRDefault="00DF0C78" w:rsidP="00DF0C78">
            <w:pPr>
              <w:jc w:val="center"/>
              <w:rPr>
                <w:sz w:val="16"/>
                <w:szCs w:val="16"/>
              </w:rPr>
            </w:pPr>
            <w:r w:rsidRPr="00286C4B">
              <w:rPr>
                <w:sz w:val="16"/>
                <w:szCs w:val="16"/>
              </w:rPr>
              <w:t>0.</w:t>
            </w:r>
            <w:r w:rsidRPr="00286C4B">
              <w:rPr>
                <w:sz w:val="16"/>
                <w:szCs w:val="16"/>
                <w:lang w:val="en-US"/>
              </w:rPr>
              <w:t>13</w:t>
            </w:r>
            <w:r w:rsidRPr="00286C4B">
              <w:rPr>
                <w:sz w:val="16"/>
                <w:szCs w:val="16"/>
              </w:rPr>
              <w:t>4</w:t>
            </w:r>
            <w:r w:rsidRPr="00286C4B">
              <w:rPr>
                <w:sz w:val="16"/>
                <w:szCs w:val="16"/>
                <w:lang w:val="en-US"/>
              </w:rPr>
              <w:t>2</w:t>
            </w:r>
          </w:p>
        </w:tc>
      </w:tr>
    </w:tbl>
    <w:p w:rsidR="00362746" w:rsidRDefault="00362746" w:rsidP="00362746">
      <w:pPr>
        <w:shd w:val="clear" w:color="auto" w:fill="FFFFFF"/>
        <w:jc w:val="both"/>
        <w:rPr>
          <w:sz w:val="28"/>
          <w:szCs w:val="28"/>
          <w:lang w:val="kk-KZ"/>
        </w:rPr>
      </w:pPr>
    </w:p>
    <w:p w:rsidR="005119EA" w:rsidRPr="00286C4B" w:rsidRDefault="005119EA" w:rsidP="00362746">
      <w:pPr>
        <w:shd w:val="clear" w:color="auto" w:fill="FFFFFF"/>
        <w:jc w:val="both"/>
        <w:rPr>
          <w:sz w:val="28"/>
          <w:szCs w:val="28"/>
        </w:rPr>
      </w:pPr>
      <w:r w:rsidRPr="00286C4B">
        <w:rPr>
          <w:sz w:val="28"/>
          <w:szCs w:val="28"/>
        </w:rPr>
        <w:t xml:space="preserve">Основными аргументами метода </w:t>
      </w:r>
      <w:r w:rsidR="00362746">
        <w:rPr>
          <w:sz w:val="28"/>
          <w:szCs w:val="28"/>
        </w:rPr>
        <w:t>model.compile()</w:t>
      </w:r>
      <w:r w:rsidR="00362746" w:rsidRPr="00286C4B">
        <w:rPr>
          <w:sz w:val="28"/>
          <w:szCs w:val="28"/>
        </w:rPr>
        <w:t xml:space="preserve"> </w:t>
      </w:r>
      <w:r w:rsidRPr="00286C4B">
        <w:rPr>
          <w:sz w:val="28"/>
          <w:szCs w:val="28"/>
        </w:rPr>
        <w:t>являются:</w:t>
      </w:r>
    </w:p>
    <w:p w:rsidR="005119EA" w:rsidRPr="00286C4B" w:rsidRDefault="005119EA" w:rsidP="005119EA">
      <w:pPr>
        <w:shd w:val="clear" w:color="auto" w:fill="FFFFFF"/>
        <w:ind w:firstLine="567"/>
        <w:jc w:val="both"/>
        <w:rPr>
          <w:sz w:val="28"/>
          <w:szCs w:val="28"/>
        </w:rPr>
      </w:pPr>
      <w:r w:rsidRPr="00286C4B">
        <w:rPr>
          <w:sz w:val="28"/>
          <w:szCs w:val="28"/>
        </w:rPr>
        <w:t>1.</w:t>
      </w:r>
      <w:r w:rsidR="00F76855">
        <w:rPr>
          <w:sz w:val="28"/>
          <w:szCs w:val="28"/>
          <w:lang w:val="kk-KZ"/>
        </w:rPr>
        <w:t xml:space="preserve"> </w:t>
      </w:r>
      <w:r w:rsidRPr="00286C4B">
        <w:rPr>
          <w:sz w:val="28"/>
          <w:szCs w:val="28"/>
        </w:rPr>
        <w:t>Оптимизатор, используемый для обновления весов, в программе выглядит следующим образом:</w:t>
      </w:r>
      <w:r w:rsidR="0023657F" w:rsidRPr="00286C4B">
        <w:rPr>
          <w:sz w:val="28"/>
          <w:szCs w:val="28"/>
          <w:lang w:val="kk-KZ"/>
        </w:rPr>
        <w:t xml:space="preserve"> </w:t>
      </w:r>
      <w:r w:rsidRPr="00286C4B">
        <w:rPr>
          <w:sz w:val="28"/>
          <w:szCs w:val="28"/>
        </w:rPr>
        <w:t>optimizer</w:t>
      </w:r>
      <w:r w:rsidR="0023657F" w:rsidRPr="00286C4B">
        <w:rPr>
          <w:sz w:val="28"/>
          <w:szCs w:val="28"/>
          <w:lang w:val="kk-KZ"/>
        </w:rPr>
        <w:t xml:space="preserve"> </w:t>
      </w:r>
      <w:r w:rsidRPr="00286C4B">
        <w:rPr>
          <w:sz w:val="28"/>
          <w:szCs w:val="28"/>
        </w:rPr>
        <w:t>=</w:t>
      </w:r>
      <w:r w:rsidR="0023657F" w:rsidRPr="00286C4B">
        <w:rPr>
          <w:sz w:val="28"/>
          <w:szCs w:val="28"/>
          <w:lang w:val="kk-KZ"/>
        </w:rPr>
        <w:t xml:space="preserve"> </w:t>
      </w:r>
      <w:r w:rsidRPr="00286C4B">
        <w:rPr>
          <w:sz w:val="28"/>
          <w:szCs w:val="28"/>
        </w:rPr>
        <w:t>'Adagrad', optimizer</w:t>
      </w:r>
      <w:r w:rsidR="0023657F" w:rsidRPr="00286C4B">
        <w:rPr>
          <w:sz w:val="28"/>
          <w:szCs w:val="28"/>
          <w:lang w:val="kk-KZ"/>
        </w:rPr>
        <w:t xml:space="preserve"> </w:t>
      </w:r>
      <w:r w:rsidRPr="00286C4B">
        <w:rPr>
          <w:sz w:val="28"/>
          <w:szCs w:val="28"/>
        </w:rPr>
        <w:t>=</w:t>
      </w:r>
      <w:r w:rsidR="0023657F" w:rsidRPr="00286C4B">
        <w:rPr>
          <w:sz w:val="28"/>
          <w:szCs w:val="28"/>
          <w:lang w:val="kk-KZ"/>
        </w:rPr>
        <w:t xml:space="preserve"> </w:t>
      </w:r>
      <w:r w:rsidRPr="00286C4B">
        <w:rPr>
          <w:sz w:val="28"/>
          <w:szCs w:val="28"/>
        </w:rPr>
        <w:t>'</w:t>
      </w:r>
      <w:r w:rsidRPr="00286C4B">
        <w:rPr>
          <w:sz w:val="28"/>
          <w:szCs w:val="28"/>
          <w:lang w:val="en-US"/>
        </w:rPr>
        <w:t>SGD</w:t>
      </w:r>
      <w:r w:rsidRPr="00286C4B">
        <w:rPr>
          <w:sz w:val="28"/>
          <w:szCs w:val="28"/>
        </w:rPr>
        <w:t>' и так далее.</w:t>
      </w:r>
    </w:p>
    <w:p w:rsidR="005119EA" w:rsidRPr="00286C4B" w:rsidRDefault="005119EA" w:rsidP="005119EA">
      <w:pPr>
        <w:shd w:val="clear" w:color="auto" w:fill="FFFFFF"/>
        <w:tabs>
          <w:tab w:val="left" w:pos="284"/>
        </w:tabs>
        <w:ind w:firstLine="652"/>
        <w:jc w:val="both"/>
        <w:textAlignment w:val="baseline"/>
        <w:rPr>
          <w:lang w:val="kk-KZ"/>
        </w:rPr>
      </w:pPr>
      <w:r w:rsidRPr="00286C4B">
        <w:rPr>
          <w:sz w:val="28"/>
          <w:szCs w:val="28"/>
        </w:rPr>
        <w:t xml:space="preserve">Оптимизатор – один из трех параметров, используемых в компиляции </w:t>
      </w:r>
      <w:r w:rsidR="00F76855" w:rsidRPr="00286C4B">
        <w:rPr>
          <w:sz w:val="28"/>
          <w:szCs w:val="28"/>
        </w:rPr>
        <w:t>глубокого</w:t>
      </w:r>
      <w:r w:rsidRPr="00286C4B">
        <w:rPr>
          <w:sz w:val="28"/>
          <w:szCs w:val="28"/>
        </w:rPr>
        <w:t xml:space="preserve"> обучения нейронной сети. Оптимизаторы, или, иначе, алгоритмы оптимизации, применяются при тренировке нейронной сети и</w:t>
      </w:r>
      <w:r w:rsidR="0023657F" w:rsidRPr="00286C4B">
        <w:rPr>
          <w:sz w:val="28"/>
          <w:szCs w:val="28"/>
          <w:lang w:val="kk-KZ"/>
        </w:rPr>
        <w:t xml:space="preserve"> </w:t>
      </w:r>
      <w:r w:rsidRPr="00286C4B">
        <w:rPr>
          <w:sz w:val="28"/>
          <w:szCs w:val="28"/>
        </w:rPr>
        <w:t xml:space="preserve">служат для подбора весов таким образом, чтобы минимизировать ошибку на тренировочном наборе данных. Оптимизатор – это величина, которая показывает влияние отдельного признака на распределение целевой переменной. Для оптимизации процесса обучения был выбран оптимизатор </w:t>
      </w:r>
      <w:r w:rsidRPr="00286C4B">
        <w:rPr>
          <w:sz w:val="28"/>
          <w:szCs w:val="28"/>
          <w:lang w:val="en-US"/>
        </w:rPr>
        <w:t>SGD</w:t>
      </w:r>
      <w:r w:rsidRPr="00286C4B">
        <w:rPr>
          <w:sz w:val="28"/>
          <w:szCs w:val="28"/>
        </w:rPr>
        <w:t xml:space="preserve">. Аргументом в данном оптимизаторе является </w:t>
      </w:r>
      <w:r w:rsidRPr="00286C4B">
        <w:rPr>
          <w:bCs/>
          <w:sz w:val="28"/>
          <w:szCs w:val="28"/>
        </w:rPr>
        <w:t>learning_rate,</w:t>
      </w:r>
      <w:r w:rsidRPr="00286C4B">
        <w:rPr>
          <w:sz w:val="28"/>
          <w:szCs w:val="28"/>
        </w:rPr>
        <w:t xml:space="preserve"> и уровень начального обучения должен быть float&gt;= 0. При применении оптимизатора скорость обучения зависит от конкретных параметров, которые адаптированы к частому обновлению параметра во время обучения. Чем больше обновлений получает параметр, тем меньше скорость обучения. Другими словами, оптимизатор  </w:t>
      </w:r>
      <w:r w:rsidRPr="00286C4B">
        <w:rPr>
          <w:sz w:val="28"/>
          <w:szCs w:val="28"/>
          <w:lang w:val="kk-KZ"/>
        </w:rPr>
        <w:t>эффективно перераспределяет шаг обучения для каждого отдельно взятого параметра,</w:t>
      </w:r>
      <w:r w:rsidR="00855A75">
        <w:rPr>
          <w:sz w:val="28"/>
          <w:szCs w:val="28"/>
          <w:lang w:val="kk-KZ"/>
        </w:rPr>
        <w:t xml:space="preserve"> </w:t>
      </w:r>
      <w:r w:rsidRPr="00286C4B">
        <w:rPr>
          <w:sz w:val="28"/>
          <w:szCs w:val="28"/>
          <w:lang w:val="kk-KZ"/>
        </w:rPr>
        <w:t>при этом учитываются все прошлые градиенты</w:t>
      </w:r>
      <w:r w:rsidR="00855A75">
        <w:rPr>
          <w:sz w:val="28"/>
          <w:szCs w:val="28"/>
          <w:lang w:val="kk-KZ"/>
        </w:rPr>
        <w:t xml:space="preserve"> </w:t>
      </w:r>
      <w:r w:rsidRPr="00286C4B">
        <w:rPr>
          <w:sz w:val="28"/>
          <w:szCs w:val="28"/>
          <w:lang w:val="kk-KZ"/>
        </w:rPr>
        <w:t>для</w:t>
      </w:r>
      <w:r w:rsidR="00855A75">
        <w:rPr>
          <w:sz w:val="28"/>
          <w:szCs w:val="28"/>
          <w:lang w:val="kk-KZ"/>
        </w:rPr>
        <w:t xml:space="preserve"> </w:t>
      </w:r>
      <w:r w:rsidRPr="00286C4B">
        <w:rPr>
          <w:sz w:val="28"/>
          <w:szCs w:val="28"/>
          <w:lang w:val="kk-KZ"/>
        </w:rPr>
        <w:t>данного</w:t>
      </w:r>
      <w:r w:rsidR="00855A75">
        <w:rPr>
          <w:sz w:val="28"/>
          <w:szCs w:val="28"/>
          <w:lang w:val="kk-KZ"/>
        </w:rPr>
        <w:t xml:space="preserve"> </w:t>
      </w:r>
      <w:r w:rsidRPr="00286C4B">
        <w:rPr>
          <w:sz w:val="28"/>
          <w:szCs w:val="28"/>
          <w:lang w:val="kk-KZ"/>
        </w:rPr>
        <w:t xml:space="preserve">параметра </w:t>
      </w:r>
      <w:r w:rsidR="00EE77FB" w:rsidRPr="00286C4B">
        <w:rPr>
          <w:sz w:val="28"/>
          <w:szCs w:val="28"/>
        </w:rPr>
        <w:fldChar w:fldCharType="begin" w:fldLock="1"/>
      </w:r>
      <w:r w:rsidRPr="00286C4B">
        <w:rPr>
          <w:sz w:val="28"/>
          <w:szCs w:val="28"/>
        </w:rPr>
        <w:instrText>ADDIN CSL_CITATION {"citationItems":[{"id":"ITEM-1","itemData":{"author":[{"dropping-particle":"","family":"Duchi","given":"John","non-dropping-particle":"","parse-names":false,"suffix":""},{"dropping-particle":"","family":"Hazan","given":"Elad","non-dropping-particle":"","parse-names":false,"suffix":""},{"dropping-particle":"","family":"Singer","given":"Yoram","non-dropping-particle":"","parse-names":false,"suffix":""}],"container-title":"The Journal of Machine Learning Research","id":"ITEM-1","issued":{"date-parts":[["2011"]]},"page":"2121-2159","title":"Adaptive Subgradient Methods for Online Learning and Stochastic Optimization","type":"article-journal","volume":"12"},"uris":["http://www.mendeley.com/documents/?uuid=b8d6cd8b-df05-4221-832d-3ad73621008c"]}],"mendeley":{"formattedCitation":"[198]","plainTextFormattedCitation":"[198]","previouslyFormattedCitation":"[198]"},"properties":{"noteIndex":0},"schema":"https://github.com/citation-style-language/schema/raw/master/csl-citation.json"}</w:instrText>
      </w:r>
      <w:r w:rsidR="00EE77FB" w:rsidRPr="00286C4B">
        <w:rPr>
          <w:sz w:val="28"/>
          <w:szCs w:val="28"/>
        </w:rPr>
        <w:fldChar w:fldCharType="separate"/>
      </w:r>
      <w:r w:rsidRPr="00286C4B">
        <w:rPr>
          <w:noProof/>
          <w:sz w:val="28"/>
          <w:szCs w:val="28"/>
        </w:rPr>
        <w:t>[198]</w:t>
      </w:r>
      <w:r w:rsidR="00EE77FB" w:rsidRPr="00286C4B">
        <w:rPr>
          <w:sz w:val="28"/>
          <w:szCs w:val="28"/>
        </w:rPr>
        <w:fldChar w:fldCharType="end"/>
      </w:r>
      <w:r w:rsidRPr="00286C4B">
        <w:rPr>
          <w:lang w:val="kk-KZ"/>
        </w:rPr>
        <w:t>.</w:t>
      </w:r>
    </w:p>
    <w:p w:rsidR="005119EA" w:rsidRPr="00286C4B" w:rsidRDefault="005119EA" w:rsidP="005119EA">
      <w:pPr>
        <w:shd w:val="clear" w:color="auto" w:fill="FFFFFF"/>
        <w:ind w:firstLine="567"/>
        <w:jc w:val="both"/>
        <w:rPr>
          <w:sz w:val="28"/>
          <w:szCs w:val="28"/>
        </w:rPr>
      </w:pPr>
      <w:r w:rsidRPr="00286C4B">
        <w:rPr>
          <w:sz w:val="28"/>
          <w:szCs w:val="28"/>
        </w:rPr>
        <w:t>2. Метрика, по которой определяется качество модели, то есть доля верно угаданных ответов, в программе используется метрики следующих видов: metrics=['binary_accuracy'], metrics=['accuracy'] и другие.</w:t>
      </w:r>
    </w:p>
    <w:p w:rsidR="000C6AC1" w:rsidRDefault="000C6AC1" w:rsidP="005119EA">
      <w:pPr>
        <w:pStyle w:val="a4"/>
        <w:spacing w:after="0" w:line="360" w:lineRule="auto"/>
        <w:ind w:left="420"/>
        <w:jc w:val="both"/>
        <w:rPr>
          <w:rFonts w:ascii="Times New Roman" w:hAnsi="Times New Roman" w:cs="Times New Roman"/>
          <w:sz w:val="28"/>
          <w:szCs w:val="28"/>
        </w:rPr>
      </w:pPr>
    </w:p>
    <w:p w:rsidR="000C6356" w:rsidRDefault="000C6356" w:rsidP="000C6AC1">
      <w:pPr>
        <w:pStyle w:val="a4"/>
        <w:spacing w:after="0" w:line="360" w:lineRule="auto"/>
        <w:ind w:left="0" w:firstLine="567"/>
        <w:jc w:val="both"/>
        <w:rPr>
          <w:rFonts w:ascii="Times New Roman" w:hAnsi="Times New Roman" w:cs="Times New Roman"/>
          <w:sz w:val="28"/>
          <w:szCs w:val="28"/>
        </w:rPr>
      </w:pPr>
    </w:p>
    <w:p w:rsidR="005119EA" w:rsidRPr="00286C4B" w:rsidRDefault="005119EA" w:rsidP="000C6AC1">
      <w:pPr>
        <w:pStyle w:val="a4"/>
        <w:spacing w:after="0" w:line="360" w:lineRule="auto"/>
        <w:ind w:left="0" w:firstLine="567"/>
        <w:jc w:val="both"/>
        <w:rPr>
          <w:rFonts w:ascii="Times New Roman" w:hAnsi="Times New Roman" w:cs="Times New Roman"/>
          <w:sz w:val="28"/>
          <w:szCs w:val="28"/>
        </w:rPr>
      </w:pPr>
      <w:r w:rsidRPr="00286C4B">
        <w:rPr>
          <w:rFonts w:ascii="Times New Roman" w:hAnsi="Times New Roman" w:cs="Times New Roman"/>
          <w:sz w:val="28"/>
          <w:szCs w:val="28"/>
        </w:rPr>
        <w:lastRenderedPageBreak/>
        <w:t>Таблица 9 – Параметры метода model.compile()</w:t>
      </w:r>
    </w:p>
    <w:tbl>
      <w:tblPr>
        <w:tblW w:w="8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610"/>
        <w:gridCol w:w="850"/>
        <w:gridCol w:w="426"/>
        <w:gridCol w:w="567"/>
        <w:gridCol w:w="1134"/>
        <w:gridCol w:w="850"/>
        <w:gridCol w:w="1058"/>
        <w:gridCol w:w="656"/>
        <w:gridCol w:w="656"/>
        <w:gridCol w:w="749"/>
        <w:gridCol w:w="665"/>
      </w:tblGrid>
      <w:tr w:rsidR="005119EA" w:rsidRPr="00286C4B" w:rsidTr="00847AAF">
        <w:trPr>
          <w:cantSplit/>
          <w:trHeight w:val="1279"/>
          <w:jc w:val="center"/>
        </w:trPr>
        <w:tc>
          <w:tcPr>
            <w:tcW w:w="624" w:type="dxa"/>
            <w:shd w:val="clear" w:color="auto" w:fill="auto"/>
            <w:noWrap/>
            <w:vAlign w:val="center"/>
            <w:hideMark/>
          </w:tcPr>
          <w:p w:rsidR="005119EA" w:rsidRPr="00286C4B" w:rsidRDefault="005119EA" w:rsidP="00847AAF">
            <w:pPr>
              <w:jc w:val="both"/>
              <w:rPr>
                <w:sz w:val="16"/>
                <w:szCs w:val="16"/>
              </w:rPr>
            </w:pPr>
          </w:p>
        </w:tc>
        <w:tc>
          <w:tcPr>
            <w:tcW w:w="610" w:type="dxa"/>
            <w:textDirection w:val="btLr"/>
            <w:vAlign w:val="center"/>
          </w:tcPr>
          <w:p w:rsidR="005119EA" w:rsidRPr="00286C4B" w:rsidRDefault="005119EA" w:rsidP="00847AAF">
            <w:pPr>
              <w:ind w:left="113" w:right="113"/>
              <w:jc w:val="both"/>
              <w:rPr>
                <w:sz w:val="16"/>
                <w:szCs w:val="16"/>
                <w:lang w:val="en-US"/>
              </w:rPr>
            </w:pPr>
            <w:r w:rsidRPr="00286C4B">
              <w:rPr>
                <w:sz w:val="16"/>
                <w:szCs w:val="16"/>
              </w:rPr>
              <w:t>Время обучения</w:t>
            </w:r>
            <w:r w:rsidR="00855A75">
              <w:rPr>
                <w:sz w:val="16"/>
                <w:szCs w:val="16"/>
              </w:rPr>
              <w:t xml:space="preserve"> </w:t>
            </w:r>
            <w:r w:rsidRPr="00286C4B">
              <w:rPr>
                <w:sz w:val="16"/>
                <w:szCs w:val="16"/>
                <w:lang w:val="en-US"/>
              </w:rPr>
              <w:t>(мин)</w:t>
            </w:r>
          </w:p>
        </w:tc>
        <w:tc>
          <w:tcPr>
            <w:tcW w:w="850" w:type="dxa"/>
            <w:shd w:val="clear" w:color="auto" w:fill="auto"/>
            <w:noWrap/>
            <w:textDirection w:val="btLr"/>
            <w:vAlign w:val="center"/>
            <w:hideMark/>
          </w:tcPr>
          <w:p w:rsidR="005119EA" w:rsidRPr="00286C4B" w:rsidRDefault="005119EA" w:rsidP="00847AAF">
            <w:pPr>
              <w:ind w:left="113" w:right="113"/>
              <w:jc w:val="both"/>
              <w:rPr>
                <w:sz w:val="16"/>
                <w:szCs w:val="16"/>
              </w:rPr>
            </w:pPr>
            <w:r w:rsidRPr="00286C4B">
              <w:rPr>
                <w:sz w:val="16"/>
                <w:szCs w:val="16"/>
              </w:rPr>
              <w:t>n_most_</w:t>
            </w:r>
          </w:p>
          <w:p w:rsidR="005119EA" w:rsidRPr="00286C4B" w:rsidRDefault="005119EA" w:rsidP="00847AAF">
            <w:pPr>
              <w:ind w:left="113" w:right="113"/>
              <w:jc w:val="both"/>
              <w:rPr>
                <w:sz w:val="16"/>
                <w:szCs w:val="16"/>
              </w:rPr>
            </w:pPr>
            <w:r w:rsidRPr="00286C4B">
              <w:rPr>
                <w:sz w:val="16"/>
                <w:szCs w:val="16"/>
              </w:rPr>
              <w:t>common_</w:t>
            </w:r>
          </w:p>
          <w:p w:rsidR="005119EA" w:rsidRPr="00286C4B" w:rsidRDefault="005119EA" w:rsidP="00847AAF">
            <w:pPr>
              <w:ind w:left="113" w:right="113"/>
              <w:jc w:val="both"/>
              <w:rPr>
                <w:sz w:val="16"/>
                <w:szCs w:val="16"/>
              </w:rPr>
            </w:pPr>
            <w:r w:rsidRPr="00286C4B">
              <w:rPr>
                <w:sz w:val="16"/>
                <w:szCs w:val="16"/>
              </w:rPr>
              <w:t>words</w:t>
            </w:r>
          </w:p>
        </w:tc>
        <w:tc>
          <w:tcPr>
            <w:tcW w:w="426"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 xml:space="preserve">кол-во </w:t>
            </w:r>
            <w:r w:rsidRPr="00286C4B">
              <w:rPr>
                <w:sz w:val="16"/>
                <w:szCs w:val="16"/>
              </w:rPr>
              <w:br/>
              <w:t>тема</w:t>
            </w:r>
          </w:p>
        </w:tc>
        <w:tc>
          <w:tcPr>
            <w:tcW w:w="567"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epochs</w:t>
            </w:r>
          </w:p>
        </w:tc>
        <w:tc>
          <w:tcPr>
            <w:tcW w:w="1134" w:type="dxa"/>
            <w:shd w:val="clear" w:color="auto" w:fill="auto"/>
            <w:textDirection w:val="btLr"/>
            <w:vAlign w:val="center"/>
            <w:hideMark/>
          </w:tcPr>
          <w:p w:rsidR="005119EA" w:rsidRPr="00286C4B" w:rsidRDefault="005119EA" w:rsidP="00847AAF">
            <w:pPr>
              <w:jc w:val="both"/>
              <w:rPr>
                <w:sz w:val="16"/>
                <w:szCs w:val="16"/>
              </w:rPr>
            </w:pPr>
            <w:r w:rsidRPr="00286C4B">
              <w:rPr>
                <w:sz w:val="16"/>
                <w:szCs w:val="16"/>
              </w:rPr>
              <w:t>Loss_тип</w:t>
            </w:r>
          </w:p>
        </w:tc>
        <w:tc>
          <w:tcPr>
            <w:tcW w:w="850" w:type="dxa"/>
            <w:shd w:val="clear" w:color="auto" w:fill="auto"/>
            <w:textDirection w:val="btLr"/>
            <w:vAlign w:val="center"/>
            <w:hideMark/>
          </w:tcPr>
          <w:p w:rsidR="005119EA" w:rsidRPr="00286C4B" w:rsidRDefault="005119EA" w:rsidP="00847AAF">
            <w:pPr>
              <w:jc w:val="both"/>
              <w:rPr>
                <w:sz w:val="16"/>
                <w:szCs w:val="16"/>
              </w:rPr>
            </w:pPr>
            <w:r w:rsidRPr="00286C4B">
              <w:rPr>
                <w:sz w:val="16"/>
                <w:szCs w:val="16"/>
              </w:rPr>
              <w:t>optimizer</w:t>
            </w:r>
          </w:p>
        </w:tc>
        <w:tc>
          <w:tcPr>
            <w:tcW w:w="1058" w:type="dxa"/>
            <w:shd w:val="clear" w:color="auto" w:fill="auto"/>
            <w:textDirection w:val="btLr"/>
            <w:vAlign w:val="center"/>
            <w:hideMark/>
          </w:tcPr>
          <w:p w:rsidR="005119EA" w:rsidRPr="00286C4B" w:rsidRDefault="005119EA" w:rsidP="00847AAF">
            <w:pPr>
              <w:ind w:left="113" w:right="113"/>
              <w:jc w:val="both"/>
              <w:rPr>
                <w:sz w:val="16"/>
                <w:szCs w:val="16"/>
              </w:rPr>
            </w:pPr>
            <w:r w:rsidRPr="00286C4B">
              <w:rPr>
                <w:sz w:val="16"/>
                <w:szCs w:val="16"/>
              </w:rPr>
              <w:t>metrics</w:t>
            </w:r>
          </w:p>
        </w:tc>
        <w:tc>
          <w:tcPr>
            <w:tcW w:w="656" w:type="dxa"/>
            <w:shd w:val="clear" w:color="auto" w:fill="auto"/>
            <w:textDirection w:val="btLr"/>
            <w:vAlign w:val="center"/>
            <w:hideMark/>
          </w:tcPr>
          <w:p w:rsidR="005119EA" w:rsidRPr="00286C4B" w:rsidRDefault="005119EA" w:rsidP="00847AAF">
            <w:pPr>
              <w:ind w:left="113" w:right="113"/>
              <w:jc w:val="both"/>
              <w:rPr>
                <w:sz w:val="16"/>
                <w:szCs w:val="16"/>
                <w:lang w:val="en-US"/>
              </w:rPr>
            </w:pPr>
            <w:r w:rsidRPr="00286C4B">
              <w:rPr>
                <w:sz w:val="16"/>
                <w:szCs w:val="16"/>
                <w:lang w:val="en-US"/>
              </w:rPr>
              <w:t>loss</w:t>
            </w:r>
          </w:p>
        </w:tc>
        <w:tc>
          <w:tcPr>
            <w:tcW w:w="656" w:type="dxa"/>
            <w:shd w:val="clear" w:color="auto" w:fill="auto"/>
            <w:textDirection w:val="btLr"/>
            <w:vAlign w:val="center"/>
            <w:hideMark/>
          </w:tcPr>
          <w:p w:rsidR="005119EA" w:rsidRPr="00286C4B" w:rsidRDefault="005119EA" w:rsidP="00847AAF">
            <w:pPr>
              <w:ind w:left="113" w:right="113"/>
              <w:jc w:val="both"/>
              <w:rPr>
                <w:sz w:val="16"/>
                <w:szCs w:val="16"/>
                <w:lang w:val="en-US"/>
              </w:rPr>
            </w:pPr>
            <w:r w:rsidRPr="00286C4B">
              <w:rPr>
                <w:sz w:val="16"/>
                <w:szCs w:val="16"/>
                <w:lang w:val="en-US"/>
              </w:rPr>
              <w:t>accuracy</w:t>
            </w:r>
          </w:p>
        </w:tc>
        <w:tc>
          <w:tcPr>
            <w:tcW w:w="749" w:type="dxa"/>
            <w:textDirection w:val="btLr"/>
            <w:vAlign w:val="center"/>
          </w:tcPr>
          <w:p w:rsidR="005119EA" w:rsidRPr="00286C4B" w:rsidRDefault="005119EA" w:rsidP="00847AAF">
            <w:pPr>
              <w:ind w:left="113" w:right="113"/>
              <w:jc w:val="both"/>
              <w:rPr>
                <w:sz w:val="16"/>
                <w:szCs w:val="16"/>
              </w:rPr>
            </w:pPr>
            <w:r w:rsidRPr="00286C4B">
              <w:rPr>
                <w:sz w:val="16"/>
                <w:szCs w:val="16"/>
              </w:rPr>
              <w:t>val_loss</w:t>
            </w:r>
          </w:p>
        </w:tc>
        <w:tc>
          <w:tcPr>
            <w:tcW w:w="665" w:type="dxa"/>
            <w:textDirection w:val="btLr"/>
            <w:vAlign w:val="center"/>
          </w:tcPr>
          <w:p w:rsidR="005119EA" w:rsidRPr="00286C4B" w:rsidRDefault="005119EA" w:rsidP="00847AAF">
            <w:pPr>
              <w:ind w:left="113" w:right="113"/>
              <w:jc w:val="both"/>
              <w:rPr>
                <w:sz w:val="16"/>
                <w:szCs w:val="16"/>
                <w:lang w:val="en-US"/>
              </w:rPr>
            </w:pPr>
            <w:r w:rsidRPr="00286C4B">
              <w:rPr>
                <w:sz w:val="16"/>
                <w:szCs w:val="16"/>
              </w:rPr>
              <w:t>val_l</w:t>
            </w:r>
            <w:r w:rsidRPr="00286C4B">
              <w:rPr>
                <w:sz w:val="16"/>
                <w:szCs w:val="16"/>
                <w:lang w:val="en-US"/>
              </w:rPr>
              <w:t>acc</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w:t>
            </w:r>
          </w:p>
        </w:tc>
        <w:tc>
          <w:tcPr>
            <w:tcW w:w="610" w:type="dxa"/>
            <w:vAlign w:val="center"/>
          </w:tcPr>
          <w:p w:rsidR="00DF0C78" w:rsidRPr="00286C4B" w:rsidRDefault="00DF0C78" w:rsidP="00DF0C78">
            <w:pPr>
              <w:jc w:val="both"/>
              <w:rPr>
                <w:sz w:val="16"/>
                <w:szCs w:val="16"/>
              </w:rPr>
            </w:pPr>
            <w:r w:rsidRPr="00286C4B">
              <w:rPr>
                <w:sz w:val="16"/>
                <w:szCs w:val="16"/>
                <w:lang w:val="en-US"/>
              </w:rPr>
              <w:t>~4</w:t>
            </w:r>
            <w:r w:rsidRPr="00286C4B">
              <w:rPr>
                <w:sz w:val="16"/>
                <w:szCs w:val="16"/>
              </w:rPr>
              <w:t>0</w:t>
            </w:r>
          </w:p>
        </w:tc>
        <w:tc>
          <w:tcPr>
            <w:tcW w:w="850" w:type="dxa"/>
            <w:shd w:val="clear" w:color="auto" w:fill="auto"/>
            <w:noWrap/>
          </w:tcPr>
          <w:p w:rsidR="00DF0C78" w:rsidRPr="00286C4B" w:rsidRDefault="00DF0C78" w:rsidP="00DF0C78">
            <w:pPr>
              <w:jc w:val="center"/>
              <w:rPr>
                <w:sz w:val="16"/>
                <w:szCs w:val="16"/>
              </w:rPr>
            </w:pPr>
            <w:r w:rsidRPr="00286C4B">
              <w:rPr>
                <w:sz w:val="16"/>
                <w:szCs w:val="16"/>
              </w:rPr>
              <w:t>36 912</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400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mean_squared_error</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SGD</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binary_accuracy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0.0033</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0.9837</w:t>
            </w:r>
          </w:p>
        </w:tc>
        <w:tc>
          <w:tcPr>
            <w:tcW w:w="749" w:type="dxa"/>
          </w:tcPr>
          <w:p w:rsidR="00DF0C78" w:rsidRPr="00286C4B" w:rsidRDefault="00DF0C78" w:rsidP="00DF0C78">
            <w:pPr>
              <w:jc w:val="center"/>
              <w:rPr>
                <w:sz w:val="16"/>
                <w:szCs w:val="16"/>
              </w:rPr>
            </w:pPr>
            <w:r w:rsidRPr="00286C4B">
              <w:rPr>
                <w:sz w:val="16"/>
                <w:szCs w:val="16"/>
              </w:rPr>
              <w:t>0.3125</w:t>
            </w:r>
          </w:p>
        </w:tc>
        <w:tc>
          <w:tcPr>
            <w:tcW w:w="665" w:type="dxa"/>
          </w:tcPr>
          <w:p w:rsidR="00DF0C78" w:rsidRPr="00286C4B" w:rsidRDefault="00DF0C78" w:rsidP="00DF0C78">
            <w:pPr>
              <w:jc w:val="center"/>
              <w:rPr>
                <w:sz w:val="16"/>
                <w:szCs w:val="16"/>
              </w:rPr>
            </w:pPr>
            <w:r w:rsidRPr="00286C4B">
              <w:rPr>
                <w:sz w:val="16"/>
                <w:szCs w:val="16"/>
              </w:rPr>
              <w:t>0.0033</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Э2</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~20</w:t>
            </w:r>
          </w:p>
        </w:tc>
        <w:tc>
          <w:tcPr>
            <w:tcW w:w="850" w:type="dxa"/>
            <w:shd w:val="clear" w:color="auto" w:fill="auto"/>
            <w:noWrap/>
          </w:tcPr>
          <w:p w:rsidR="00DF0C78" w:rsidRPr="00286C4B" w:rsidRDefault="00DF0C78" w:rsidP="00DF0C78">
            <w:pPr>
              <w:jc w:val="center"/>
              <w:rPr>
                <w:sz w:val="16"/>
                <w:szCs w:val="16"/>
              </w:rPr>
            </w:pPr>
            <w:r w:rsidRPr="00286C4B">
              <w:rPr>
                <w:sz w:val="16"/>
                <w:szCs w:val="16"/>
              </w:rPr>
              <w:t>19865</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200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mean_absolute_error</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Adam</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2.1209</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0.9975</w:t>
            </w:r>
          </w:p>
        </w:tc>
        <w:tc>
          <w:tcPr>
            <w:tcW w:w="749" w:type="dxa"/>
          </w:tcPr>
          <w:p w:rsidR="00DF0C78" w:rsidRPr="00286C4B" w:rsidRDefault="00DF0C78" w:rsidP="00DF0C78">
            <w:pPr>
              <w:jc w:val="center"/>
              <w:rPr>
                <w:sz w:val="16"/>
                <w:szCs w:val="16"/>
              </w:rPr>
            </w:pPr>
            <w:r w:rsidRPr="00286C4B">
              <w:rPr>
                <w:sz w:val="16"/>
                <w:szCs w:val="16"/>
              </w:rPr>
              <w:t>0.3002</w:t>
            </w:r>
          </w:p>
        </w:tc>
        <w:tc>
          <w:tcPr>
            <w:tcW w:w="665" w:type="dxa"/>
          </w:tcPr>
          <w:p w:rsidR="00DF0C78" w:rsidRPr="00286C4B" w:rsidRDefault="00DF0C78" w:rsidP="00DF0C78">
            <w:pPr>
              <w:jc w:val="center"/>
              <w:rPr>
                <w:sz w:val="16"/>
                <w:szCs w:val="16"/>
              </w:rPr>
            </w:pPr>
            <w:r w:rsidRPr="00286C4B">
              <w:rPr>
                <w:sz w:val="16"/>
                <w:szCs w:val="16"/>
              </w:rPr>
              <w:t>2.1209</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Э3</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13.1</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7 933</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200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mean_absolute_percentage_error</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RMSprop</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cosine_proximity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0.0033</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0.9767</w:t>
            </w:r>
          </w:p>
        </w:tc>
        <w:tc>
          <w:tcPr>
            <w:tcW w:w="749" w:type="dxa"/>
          </w:tcPr>
          <w:p w:rsidR="00DF0C78" w:rsidRPr="00286C4B" w:rsidRDefault="00DF0C78" w:rsidP="00DF0C78">
            <w:pPr>
              <w:jc w:val="center"/>
              <w:rPr>
                <w:sz w:val="16"/>
                <w:szCs w:val="16"/>
                <w:lang w:val="en-US"/>
              </w:rPr>
            </w:pPr>
            <w:r w:rsidRPr="00286C4B">
              <w:rPr>
                <w:sz w:val="16"/>
                <w:szCs w:val="16"/>
                <w:lang w:val="en-US"/>
              </w:rPr>
              <w:t>0.2675</w:t>
            </w:r>
          </w:p>
        </w:tc>
        <w:tc>
          <w:tcPr>
            <w:tcW w:w="665" w:type="dxa"/>
          </w:tcPr>
          <w:p w:rsidR="00DF0C78" w:rsidRPr="00286C4B" w:rsidRDefault="00DF0C78" w:rsidP="00DF0C78">
            <w:pPr>
              <w:jc w:val="center"/>
              <w:rPr>
                <w:sz w:val="16"/>
                <w:szCs w:val="16"/>
              </w:rPr>
            </w:pPr>
            <w:r w:rsidRPr="00286C4B">
              <w:rPr>
                <w:sz w:val="16"/>
                <w:szCs w:val="16"/>
              </w:rPr>
              <w:t>0.0033</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Э4</w:t>
            </w:r>
          </w:p>
        </w:tc>
        <w:tc>
          <w:tcPr>
            <w:tcW w:w="610" w:type="dxa"/>
            <w:vAlign w:val="center"/>
          </w:tcPr>
          <w:p w:rsidR="00DF0C78" w:rsidRPr="00286C4B" w:rsidRDefault="00DF0C78" w:rsidP="00DF0C78">
            <w:pPr>
              <w:jc w:val="both"/>
              <w:rPr>
                <w:sz w:val="16"/>
                <w:szCs w:val="16"/>
              </w:rPr>
            </w:pPr>
            <w:r w:rsidRPr="00286C4B">
              <w:rPr>
                <w:sz w:val="16"/>
                <w:szCs w:val="16"/>
              </w:rPr>
              <w:t>28.98</w:t>
            </w:r>
          </w:p>
        </w:tc>
        <w:tc>
          <w:tcPr>
            <w:tcW w:w="850" w:type="dxa"/>
            <w:shd w:val="clear" w:color="auto" w:fill="auto"/>
            <w:noWrap/>
            <w:vAlign w:val="center"/>
            <w:hideMark/>
          </w:tcPr>
          <w:p w:rsidR="00DF0C78" w:rsidRPr="00286C4B" w:rsidRDefault="00DF0C78" w:rsidP="00DF0C78">
            <w:pPr>
              <w:jc w:val="both"/>
            </w:pPr>
            <w:r w:rsidRPr="00286C4B">
              <w:rPr>
                <w:sz w:val="16"/>
                <w:szCs w:val="16"/>
              </w:rPr>
              <w:t>7 933</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mean_squared_logarithmic_error</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SGD</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0.0910</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0.4483</w:t>
            </w:r>
          </w:p>
        </w:tc>
        <w:tc>
          <w:tcPr>
            <w:tcW w:w="749" w:type="dxa"/>
          </w:tcPr>
          <w:p w:rsidR="00DF0C78" w:rsidRPr="00286C4B" w:rsidRDefault="00DF0C78" w:rsidP="00DF0C78">
            <w:pPr>
              <w:jc w:val="center"/>
              <w:rPr>
                <w:sz w:val="16"/>
                <w:szCs w:val="16"/>
              </w:rPr>
            </w:pPr>
            <w:r w:rsidRPr="00286C4B">
              <w:rPr>
                <w:sz w:val="16"/>
                <w:szCs w:val="16"/>
              </w:rPr>
              <w:t>0.2855</w:t>
            </w:r>
          </w:p>
        </w:tc>
        <w:tc>
          <w:tcPr>
            <w:tcW w:w="665" w:type="dxa"/>
          </w:tcPr>
          <w:p w:rsidR="00DF0C78" w:rsidRPr="00286C4B" w:rsidRDefault="00DF0C78" w:rsidP="00DF0C78">
            <w:pPr>
              <w:jc w:val="center"/>
              <w:rPr>
                <w:sz w:val="16"/>
                <w:szCs w:val="16"/>
              </w:rPr>
            </w:pPr>
            <w:r w:rsidRPr="00286C4B">
              <w:rPr>
                <w:sz w:val="16"/>
                <w:szCs w:val="16"/>
              </w:rPr>
              <w:t>0.0910</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Э5</w:t>
            </w:r>
          </w:p>
        </w:tc>
        <w:tc>
          <w:tcPr>
            <w:tcW w:w="610" w:type="dxa"/>
            <w:vAlign w:val="center"/>
          </w:tcPr>
          <w:p w:rsidR="00DF0C78" w:rsidRPr="00286C4B" w:rsidRDefault="00DF0C78" w:rsidP="00DF0C78">
            <w:pPr>
              <w:jc w:val="both"/>
              <w:rPr>
                <w:sz w:val="16"/>
                <w:szCs w:val="16"/>
              </w:rPr>
            </w:pPr>
            <w:r w:rsidRPr="00286C4B">
              <w:rPr>
                <w:sz w:val="16"/>
                <w:szCs w:val="16"/>
              </w:rPr>
              <w:t>57.4</w:t>
            </w:r>
          </w:p>
        </w:tc>
        <w:tc>
          <w:tcPr>
            <w:tcW w:w="850" w:type="dxa"/>
            <w:shd w:val="clear" w:color="auto" w:fill="auto"/>
            <w:noWrap/>
            <w:vAlign w:val="center"/>
            <w:hideMark/>
          </w:tcPr>
          <w:p w:rsidR="00DF0C78" w:rsidRPr="00286C4B" w:rsidRDefault="00DF0C78" w:rsidP="00DF0C78">
            <w:pPr>
              <w:jc w:val="both"/>
            </w:pPr>
            <w:r w:rsidRPr="00286C4B">
              <w:rPr>
                <w:sz w:val="16"/>
                <w:szCs w:val="16"/>
              </w:rPr>
              <w:t>7 933</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80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500</w:t>
            </w:r>
          </w:p>
        </w:tc>
        <w:tc>
          <w:tcPr>
            <w:tcW w:w="1134" w:type="dxa"/>
            <w:shd w:val="clear" w:color="auto" w:fill="auto"/>
            <w:noWrap/>
            <w:vAlign w:val="center"/>
            <w:hideMark/>
          </w:tcPr>
          <w:p w:rsidR="00DF0C78" w:rsidRPr="00286C4B" w:rsidRDefault="00DF0C78" w:rsidP="00DF0C78">
            <w:pPr>
              <w:ind w:right="-30"/>
              <w:jc w:val="both"/>
              <w:rPr>
                <w:sz w:val="16"/>
                <w:szCs w:val="16"/>
              </w:rPr>
            </w:pPr>
            <w:r w:rsidRPr="00286C4B">
              <w:rPr>
                <w:sz w:val="16"/>
                <w:szCs w:val="16"/>
              </w:rPr>
              <w:t>squared_hinge</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Adagrad</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sparse_categorical_accuracy</w:t>
            </w:r>
          </w:p>
        </w:tc>
        <w:tc>
          <w:tcPr>
            <w:tcW w:w="656"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5.6881</w:t>
            </w:r>
          </w:p>
        </w:tc>
        <w:tc>
          <w:tcPr>
            <w:tcW w:w="656"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1.0000</w:t>
            </w:r>
          </w:p>
        </w:tc>
        <w:tc>
          <w:tcPr>
            <w:tcW w:w="749" w:type="dxa"/>
          </w:tcPr>
          <w:p w:rsidR="00DF0C78" w:rsidRPr="00286C4B" w:rsidRDefault="00DF0C78" w:rsidP="00DF0C78">
            <w:pPr>
              <w:jc w:val="center"/>
              <w:rPr>
                <w:sz w:val="16"/>
                <w:szCs w:val="16"/>
              </w:rPr>
            </w:pPr>
            <w:r w:rsidRPr="00286C4B">
              <w:rPr>
                <w:sz w:val="16"/>
                <w:szCs w:val="16"/>
              </w:rPr>
              <w:t>0.3471</w:t>
            </w:r>
          </w:p>
        </w:tc>
        <w:tc>
          <w:tcPr>
            <w:tcW w:w="665" w:type="dxa"/>
          </w:tcPr>
          <w:p w:rsidR="00DF0C78" w:rsidRPr="00286C4B" w:rsidRDefault="00DF0C78" w:rsidP="00DF0C78">
            <w:pPr>
              <w:jc w:val="center"/>
              <w:rPr>
                <w:sz w:val="16"/>
                <w:szCs w:val="16"/>
                <w:lang w:val="en-US"/>
              </w:rPr>
            </w:pPr>
            <w:r w:rsidRPr="00286C4B">
              <w:rPr>
                <w:sz w:val="16"/>
                <w:szCs w:val="16"/>
                <w:lang w:val="en-US"/>
              </w:rPr>
              <w:t>5.6881</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Э6</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62</w:t>
            </w:r>
          </w:p>
        </w:tc>
        <w:tc>
          <w:tcPr>
            <w:tcW w:w="850" w:type="dxa"/>
            <w:shd w:val="clear" w:color="auto" w:fill="auto"/>
            <w:noWrap/>
            <w:vAlign w:val="center"/>
            <w:hideMark/>
          </w:tcPr>
          <w:p w:rsidR="00DF0C78" w:rsidRPr="00286C4B" w:rsidRDefault="00DF0C78" w:rsidP="00DF0C78">
            <w:pPr>
              <w:jc w:val="both"/>
            </w:pPr>
            <w:r w:rsidRPr="00286C4B">
              <w:rPr>
                <w:sz w:val="16"/>
                <w:szCs w:val="16"/>
              </w:rPr>
              <w:t>7 933</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67"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600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hinge</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Adadelta</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top_k_categorical_accuracy</w:t>
            </w:r>
          </w:p>
        </w:tc>
        <w:tc>
          <w:tcPr>
            <w:tcW w:w="656"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0.0014</w:t>
            </w:r>
          </w:p>
        </w:tc>
        <w:tc>
          <w:tcPr>
            <w:tcW w:w="656" w:type="dxa"/>
            <w:shd w:val="clear" w:color="auto" w:fill="auto"/>
            <w:noWrap/>
            <w:hideMark/>
          </w:tcPr>
          <w:p w:rsidR="00DF0C78" w:rsidRPr="00286C4B" w:rsidRDefault="00DF0C78" w:rsidP="00DF0C78">
            <w:pPr>
              <w:jc w:val="center"/>
              <w:rPr>
                <w:sz w:val="16"/>
                <w:szCs w:val="16"/>
                <w:lang w:val="en-US"/>
              </w:rPr>
            </w:pPr>
            <w:r w:rsidRPr="00286C4B">
              <w:rPr>
                <w:sz w:val="16"/>
                <w:szCs w:val="16"/>
                <w:lang w:val="en-US"/>
              </w:rPr>
              <w:t>0.9883</w:t>
            </w:r>
          </w:p>
        </w:tc>
        <w:tc>
          <w:tcPr>
            <w:tcW w:w="749" w:type="dxa"/>
          </w:tcPr>
          <w:p w:rsidR="00DF0C78" w:rsidRPr="00286C4B" w:rsidRDefault="00DF0C78" w:rsidP="00DF0C78">
            <w:pPr>
              <w:jc w:val="center"/>
              <w:rPr>
                <w:sz w:val="16"/>
                <w:szCs w:val="16"/>
              </w:rPr>
            </w:pPr>
            <w:r w:rsidRPr="00286C4B">
              <w:rPr>
                <w:sz w:val="16"/>
                <w:szCs w:val="16"/>
              </w:rPr>
              <w:t>0.2192</w:t>
            </w:r>
          </w:p>
        </w:tc>
        <w:tc>
          <w:tcPr>
            <w:tcW w:w="665" w:type="dxa"/>
          </w:tcPr>
          <w:p w:rsidR="00DF0C78" w:rsidRPr="00286C4B" w:rsidRDefault="00DF0C78" w:rsidP="00DF0C78">
            <w:pPr>
              <w:jc w:val="center"/>
              <w:rPr>
                <w:sz w:val="16"/>
                <w:szCs w:val="16"/>
                <w:lang w:val="kk-KZ"/>
              </w:rPr>
            </w:pPr>
            <w:r w:rsidRPr="00286C4B">
              <w:rPr>
                <w:sz w:val="16"/>
                <w:szCs w:val="16"/>
                <w:lang w:val="kk-KZ"/>
              </w:rPr>
              <w:t>0.0014</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Э7</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70</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5 932</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600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categorical_hinge</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Adamax</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binary_accuracy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0.0059</w:t>
            </w:r>
          </w:p>
        </w:tc>
        <w:tc>
          <w:tcPr>
            <w:tcW w:w="656"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0.9802</w:t>
            </w:r>
          </w:p>
        </w:tc>
        <w:tc>
          <w:tcPr>
            <w:tcW w:w="749" w:type="dxa"/>
          </w:tcPr>
          <w:p w:rsidR="00DF0C78" w:rsidRPr="00286C4B" w:rsidRDefault="00DF0C78" w:rsidP="00DF0C78">
            <w:pPr>
              <w:jc w:val="center"/>
              <w:rPr>
                <w:sz w:val="16"/>
                <w:szCs w:val="16"/>
              </w:rPr>
            </w:pPr>
            <w:r w:rsidRPr="00286C4B">
              <w:rPr>
                <w:sz w:val="16"/>
                <w:szCs w:val="16"/>
              </w:rPr>
              <w:t>0.1750</w:t>
            </w:r>
          </w:p>
        </w:tc>
        <w:tc>
          <w:tcPr>
            <w:tcW w:w="665" w:type="dxa"/>
          </w:tcPr>
          <w:p w:rsidR="00DF0C78" w:rsidRPr="00286C4B" w:rsidRDefault="00DF0C78" w:rsidP="00DF0C78">
            <w:pPr>
              <w:jc w:val="center"/>
              <w:rPr>
                <w:sz w:val="16"/>
                <w:szCs w:val="16"/>
              </w:rPr>
            </w:pPr>
            <w:r w:rsidRPr="00286C4B">
              <w:rPr>
                <w:sz w:val="16"/>
                <w:szCs w:val="16"/>
              </w:rPr>
              <w:t>0.0059</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Э8</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71</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5 932</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70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600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logcosh</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Adam</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 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0.0170</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0.8560</w:t>
            </w:r>
          </w:p>
        </w:tc>
        <w:tc>
          <w:tcPr>
            <w:tcW w:w="749" w:type="dxa"/>
          </w:tcPr>
          <w:p w:rsidR="00DF0C78" w:rsidRPr="00286C4B" w:rsidRDefault="00DF0C78" w:rsidP="00DF0C78">
            <w:pPr>
              <w:jc w:val="center"/>
              <w:rPr>
                <w:sz w:val="16"/>
                <w:szCs w:val="16"/>
              </w:rPr>
            </w:pPr>
            <w:r w:rsidRPr="00286C4B">
              <w:rPr>
                <w:sz w:val="16"/>
                <w:szCs w:val="16"/>
              </w:rPr>
              <w:t>0.1901</w:t>
            </w:r>
          </w:p>
        </w:tc>
        <w:tc>
          <w:tcPr>
            <w:tcW w:w="665" w:type="dxa"/>
          </w:tcPr>
          <w:p w:rsidR="00DF0C78" w:rsidRPr="00286C4B" w:rsidRDefault="00DF0C78" w:rsidP="00DF0C78">
            <w:pPr>
              <w:jc w:val="center"/>
              <w:rPr>
                <w:sz w:val="16"/>
                <w:szCs w:val="16"/>
              </w:rPr>
            </w:pPr>
            <w:r w:rsidRPr="00286C4B">
              <w:rPr>
                <w:sz w:val="16"/>
                <w:szCs w:val="16"/>
              </w:rPr>
              <w:t>0.0170</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Э9</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47.1</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2400</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30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400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huber_loss</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Adagrad</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cosine_proximity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0.0015</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0.9833</w:t>
            </w:r>
          </w:p>
        </w:tc>
        <w:tc>
          <w:tcPr>
            <w:tcW w:w="749" w:type="dxa"/>
          </w:tcPr>
          <w:p w:rsidR="00DF0C78" w:rsidRPr="00286C4B" w:rsidRDefault="00DF0C78" w:rsidP="00DF0C78">
            <w:pPr>
              <w:jc w:val="center"/>
              <w:rPr>
                <w:sz w:val="16"/>
                <w:szCs w:val="16"/>
              </w:rPr>
            </w:pPr>
            <w:r w:rsidRPr="00286C4B">
              <w:rPr>
                <w:sz w:val="16"/>
                <w:szCs w:val="16"/>
              </w:rPr>
              <w:t>0.1465</w:t>
            </w:r>
          </w:p>
        </w:tc>
        <w:tc>
          <w:tcPr>
            <w:tcW w:w="665" w:type="dxa"/>
          </w:tcPr>
          <w:p w:rsidR="00DF0C78" w:rsidRPr="00286C4B" w:rsidRDefault="00DF0C78" w:rsidP="00DF0C78">
            <w:pPr>
              <w:jc w:val="center"/>
              <w:rPr>
                <w:sz w:val="16"/>
                <w:szCs w:val="16"/>
              </w:rPr>
            </w:pPr>
            <w:r w:rsidRPr="00286C4B">
              <w:rPr>
                <w:sz w:val="16"/>
                <w:szCs w:val="16"/>
              </w:rPr>
              <w:t>0.0015</w:t>
            </w:r>
          </w:p>
        </w:tc>
      </w:tr>
      <w:tr w:rsidR="00DF0C78" w:rsidRPr="00286C4B" w:rsidTr="00DC0FEB">
        <w:trPr>
          <w:trHeight w:val="488"/>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Э10</w:t>
            </w:r>
          </w:p>
        </w:tc>
        <w:tc>
          <w:tcPr>
            <w:tcW w:w="610" w:type="dxa"/>
            <w:vAlign w:val="center"/>
          </w:tcPr>
          <w:p w:rsidR="00DF0C78" w:rsidRPr="00286C4B" w:rsidRDefault="00DF0C78" w:rsidP="00DF0C78">
            <w:pPr>
              <w:jc w:val="both"/>
              <w:rPr>
                <w:sz w:val="16"/>
                <w:szCs w:val="16"/>
              </w:rPr>
            </w:pPr>
            <w:r w:rsidRPr="00286C4B">
              <w:rPr>
                <w:sz w:val="16"/>
                <w:szCs w:val="16"/>
              </w:rPr>
              <w:t>6</w:t>
            </w:r>
            <w:r w:rsidRPr="00286C4B">
              <w:rPr>
                <w:sz w:val="16"/>
                <w:szCs w:val="16"/>
                <w:lang w:val="en-US"/>
              </w:rPr>
              <w:t>.</w:t>
            </w:r>
            <w:r w:rsidRPr="00286C4B">
              <w:rPr>
                <w:sz w:val="16"/>
                <w:szCs w:val="16"/>
              </w:rPr>
              <w:t>93</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2400</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50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600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categorical_crossentropy</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Adagrad</w:t>
            </w:r>
          </w:p>
        </w:tc>
        <w:tc>
          <w:tcPr>
            <w:tcW w:w="1058" w:type="dxa"/>
            <w:shd w:val="clear" w:color="auto" w:fill="auto"/>
            <w:noWrap/>
            <w:hideMark/>
          </w:tcPr>
          <w:p w:rsidR="00DF0C78" w:rsidRPr="00286C4B" w:rsidRDefault="00DF0C78" w:rsidP="00DF0C78">
            <w:pPr>
              <w:jc w:val="both"/>
              <w:rPr>
                <w:sz w:val="16"/>
                <w:szCs w:val="16"/>
              </w:rPr>
            </w:pPr>
            <w:r w:rsidRPr="00286C4B">
              <w:rPr>
                <w:sz w:val="16"/>
                <w:szCs w:val="16"/>
              </w:rPr>
              <w:t>binary_accuracy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5.3517</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749" w:type="dxa"/>
          </w:tcPr>
          <w:p w:rsidR="00DF0C78" w:rsidRPr="00286C4B" w:rsidRDefault="00DF0C78" w:rsidP="00DF0C78">
            <w:pPr>
              <w:jc w:val="center"/>
              <w:rPr>
                <w:sz w:val="16"/>
                <w:szCs w:val="16"/>
              </w:rPr>
            </w:pPr>
            <w:r w:rsidRPr="00286C4B">
              <w:rPr>
                <w:sz w:val="16"/>
                <w:szCs w:val="16"/>
              </w:rPr>
              <w:t>0.1540</w:t>
            </w:r>
          </w:p>
        </w:tc>
        <w:tc>
          <w:tcPr>
            <w:tcW w:w="665" w:type="dxa"/>
          </w:tcPr>
          <w:p w:rsidR="00DF0C78" w:rsidRPr="00286C4B" w:rsidRDefault="00DF0C78" w:rsidP="00DF0C78">
            <w:pPr>
              <w:jc w:val="center"/>
              <w:rPr>
                <w:sz w:val="16"/>
                <w:szCs w:val="16"/>
              </w:rPr>
            </w:pPr>
            <w:r w:rsidRPr="00286C4B">
              <w:rPr>
                <w:sz w:val="16"/>
                <w:szCs w:val="16"/>
              </w:rPr>
              <w:t>5.3517</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Э11</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23.9</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2400</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25</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500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poisson</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SGD</w:t>
            </w:r>
          </w:p>
        </w:tc>
        <w:tc>
          <w:tcPr>
            <w:tcW w:w="1058" w:type="dxa"/>
            <w:shd w:val="clear" w:color="auto" w:fill="auto"/>
            <w:noWrap/>
            <w:hideMark/>
          </w:tcPr>
          <w:p w:rsidR="00DF0C78" w:rsidRPr="00286C4B" w:rsidRDefault="00DF0C78" w:rsidP="00DF0C78">
            <w:pPr>
              <w:jc w:val="both"/>
              <w:rPr>
                <w:sz w:val="16"/>
                <w:szCs w:val="16"/>
                <w:lang w:val="en-US"/>
              </w:rPr>
            </w:pPr>
            <w:r w:rsidRPr="00286C4B">
              <w:rPr>
                <w:sz w:val="16"/>
                <w:szCs w:val="16"/>
                <w:lang w:val="en-US"/>
              </w:rPr>
              <w:t>sparse_top_k_categorical_accuracy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9.9523</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749" w:type="dxa"/>
          </w:tcPr>
          <w:p w:rsidR="00DF0C78" w:rsidRPr="00286C4B" w:rsidRDefault="00DF0C78" w:rsidP="00DF0C78">
            <w:pPr>
              <w:jc w:val="center"/>
              <w:rPr>
                <w:sz w:val="16"/>
                <w:szCs w:val="16"/>
              </w:rPr>
            </w:pPr>
            <w:r w:rsidRPr="00286C4B">
              <w:rPr>
                <w:sz w:val="16"/>
                <w:szCs w:val="16"/>
              </w:rPr>
              <w:t>0.2010</w:t>
            </w:r>
          </w:p>
        </w:tc>
        <w:tc>
          <w:tcPr>
            <w:tcW w:w="665" w:type="dxa"/>
          </w:tcPr>
          <w:p w:rsidR="00DF0C78" w:rsidRPr="00286C4B" w:rsidRDefault="00DF0C78" w:rsidP="00DF0C78">
            <w:pPr>
              <w:jc w:val="center"/>
              <w:rPr>
                <w:sz w:val="16"/>
                <w:szCs w:val="16"/>
              </w:rPr>
            </w:pPr>
            <w:r w:rsidRPr="00286C4B">
              <w:rPr>
                <w:sz w:val="16"/>
                <w:szCs w:val="16"/>
              </w:rPr>
              <w:t>9.9523</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Э12</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28</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2400</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30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800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categorical_crossentropy</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Nadam</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categorical_accuracy</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0.0017</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1.0000</w:t>
            </w:r>
          </w:p>
        </w:tc>
        <w:tc>
          <w:tcPr>
            <w:tcW w:w="749" w:type="dxa"/>
          </w:tcPr>
          <w:p w:rsidR="00DF0C78" w:rsidRPr="00286C4B" w:rsidRDefault="00DF0C78" w:rsidP="00DF0C78">
            <w:pPr>
              <w:jc w:val="center"/>
              <w:rPr>
                <w:sz w:val="16"/>
                <w:szCs w:val="16"/>
              </w:rPr>
            </w:pPr>
            <w:r w:rsidRPr="00286C4B">
              <w:rPr>
                <w:sz w:val="16"/>
                <w:szCs w:val="16"/>
              </w:rPr>
              <w:t>0.1864</w:t>
            </w:r>
          </w:p>
        </w:tc>
        <w:tc>
          <w:tcPr>
            <w:tcW w:w="665" w:type="dxa"/>
          </w:tcPr>
          <w:p w:rsidR="00DF0C78" w:rsidRPr="00286C4B" w:rsidRDefault="00DF0C78" w:rsidP="00DF0C78">
            <w:pPr>
              <w:jc w:val="center"/>
              <w:rPr>
                <w:sz w:val="16"/>
                <w:szCs w:val="16"/>
              </w:rPr>
            </w:pPr>
            <w:r w:rsidRPr="00286C4B">
              <w:rPr>
                <w:sz w:val="16"/>
                <w:szCs w:val="16"/>
              </w:rPr>
              <w:t>0.0017</w:t>
            </w:r>
          </w:p>
        </w:tc>
      </w:tr>
      <w:tr w:rsidR="00DF0C78" w:rsidRPr="00286C4B" w:rsidTr="00DC0FEB">
        <w:trPr>
          <w:trHeight w:val="300"/>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Э13</w:t>
            </w:r>
          </w:p>
        </w:tc>
        <w:tc>
          <w:tcPr>
            <w:tcW w:w="610" w:type="dxa"/>
            <w:vAlign w:val="center"/>
          </w:tcPr>
          <w:p w:rsidR="00DF0C78" w:rsidRPr="00286C4B" w:rsidRDefault="00DF0C78" w:rsidP="00DF0C78">
            <w:pPr>
              <w:jc w:val="both"/>
              <w:rPr>
                <w:sz w:val="16"/>
                <w:szCs w:val="16"/>
                <w:lang w:val="en-US"/>
              </w:rPr>
            </w:pPr>
            <w:r w:rsidRPr="00286C4B">
              <w:rPr>
                <w:sz w:val="16"/>
                <w:szCs w:val="16"/>
                <w:lang w:val="en-US"/>
              </w:rPr>
              <w:t>9.5</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1685</w:t>
            </w:r>
          </w:p>
        </w:tc>
        <w:tc>
          <w:tcPr>
            <w:tcW w:w="426" w:type="dxa"/>
            <w:shd w:val="clear" w:color="auto" w:fill="auto"/>
            <w:noWrap/>
            <w:vAlign w:val="center"/>
            <w:hideMark/>
          </w:tcPr>
          <w:p w:rsidR="00DF0C78" w:rsidRPr="00286C4B" w:rsidRDefault="00DF0C78" w:rsidP="00DF0C78">
            <w:pPr>
              <w:jc w:val="both"/>
              <w:rPr>
                <w:sz w:val="16"/>
                <w:szCs w:val="16"/>
              </w:rPr>
            </w:pPr>
            <w:r w:rsidRPr="00286C4B">
              <w:rPr>
                <w:sz w:val="16"/>
                <w:szCs w:val="16"/>
              </w:rPr>
              <w:t>10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600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binary_crossentropy</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Adam</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cosine_proximity</w:t>
            </w:r>
          </w:p>
        </w:tc>
        <w:tc>
          <w:tcPr>
            <w:tcW w:w="656" w:type="dxa"/>
            <w:shd w:val="clear" w:color="auto" w:fill="auto"/>
            <w:noWrap/>
            <w:hideMark/>
          </w:tcPr>
          <w:p w:rsidR="00DF0C78" w:rsidRPr="00286C4B" w:rsidRDefault="00DF0C78" w:rsidP="00DF0C78">
            <w:pPr>
              <w:jc w:val="center"/>
              <w:rPr>
                <w:sz w:val="16"/>
                <w:szCs w:val="16"/>
                <w:lang w:val="kk-KZ"/>
              </w:rPr>
            </w:pPr>
            <w:r w:rsidRPr="00286C4B">
              <w:rPr>
                <w:sz w:val="16"/>
                <w:szCs w:val="16"/>
                <w:lang w:val="kk-KZ"/>
              </w:rPr>
              <w:t>3.4168</w:t>
            </w:r>
          </w:p>
        </w:tc>
        <w:tc>
          <w:tcPr>
            <w:tcW w:w="656" w:type="dxa"/>
            <w:shd w:val="clear" w:color="auto" w:fill="auto"/>
            <w:noWrap/>
            <w:hideMark/>
          </w:tcPr>
          <w:p w:rsidR="00DF0C78" w:rsidRPr="00286C4B" w:rsidRDefault="00DF0C78" w:rsidP="00DF0C78">
            <w:pPr>
              <w:jc w:val="center"/>
              <w:rPr>
                <w:sz w:val="16"/>
                <w:szCs w:val="16"/>
                <w:lang w:val="kk-KZ"/>
              </w:rPr>
            </w:pPr>
            <w:r w:rsidRPr="00286C4B">
              <w:rPr>
                <w:sz w:val="16"/>
                <w:szCs w:val="16"/>
              </w:rPr>
              <w:t>1.000</w:t>
            </w:r>
            <w:r w:rsidRPr="00286C4B">
              <w:rPr>
                <w:sz w:val="16"/>
                <w:szCs w:val="16"/>
                <w:lang w:val="kk-KZ"/>
              </w:rPr>
              <w:t>0</w:t>
            </w:r>
          </w:p>
        </w:tc>
        <w:tc>
          <w:tcPr>
            <w:tcW w:w="749" w:type="dxa"/>
          </w:tcPr>
          <w:p w:rsidR="00DF0C78" w:rsidRPr="00286C4B" w:rsidRDefault="00DF0C78" w:rsidP="00DF0C78">
            <w:pPr>
              <w:jc w:val="center"/>
              <w:rPr>
                <w:sz w:val="16"/>
                <w:szCs w:val="16"/>
                <w:lang w:val="kk-KZ"/>
              </w:rPr>
            </w:pPr>
            <w:r w:rsidRPr="00286C4B">
              <w:rPr>
                <w:sz w:val="16"/>
                <w:szCs w:val="16"/>
              </w:rPr>
              <w:t>0.2</w:t>
            </w:r>
            <w:r w:rsidRPr="00286C4B">
              <w:rPr>
                <w:sz w:val="16"/>
                <w:szCs w:val="16"/>
                <w:lang w:val="kk-KZ"/>
              </w:rPr>
              <w:t>022</w:t>
            </w:r>
          </w:p>
        </w:tc>
        <w:tc>
          <w:tcPr>
            <w:tcW w:w="665" w:type="dxa"/>
          </w:tcPr>
          <w:p w:rsidR="00DF0C78" w:rsidRPr="00286C4B" w:rsidRDefault="00DF0C78" w:rsidP="00DF0C78">
            <w:pPr>
              <w:jc w:val="center"/>
              <w:rPr>
                <w:sz w:val="16"/>
                <w:szCs w:val="16"/>
                <w:lang w:val="kk-KZ"/>
              </w:rPr>
            </w:pPr>
            <w:r w:rsidRPr="00286C4B">
              <w:rPr>
                <w:sz w:val="16"/>
                <w:szCs w:val="16"/>
                <w:lang w:val="kk-KZ"/>
              </w:rPr>
              <w:t>3.4168</w:t>
            </w:r>
          </w:p>
        </w:tc>
      </w:tr>
      <w:tr w:rsidR="00DF0C78" w:rsidRPr="00286C4B" w:rsidTr="00DC0FEB">
        <w:trPr>
          <w:trHeight w:val="641"/>
          <w:jc w:val="center"/>
        </w:trPr>
        <w:tc>
          <w:tcPr>
            <w:tcW w:w="624" w:type="dxa"/>
            <w:shd w:val="clear" w:color="auto" w:fill="auto"/>
            <w:noWrap/>
            <w:vAlign w:val="center"/>
            <w:hideMark/>
          </w:tcPr>
          <w:p w:rsidR="00DF0C78" w:rsidRPr="00286C4B" w:rsidRDefault="00DF0C78" w:rsidP="00DF0C78">
            <w:pPr>
              <w:jc w:val="both"/>
              <w:rPr>
                <w:sz w:val="16"/>
                <w:szCs w:val="16"/>
              </w:rPr>
            </w:pPr>
            <w:r w:rsidRPr="00286C4B">
              <w:rPr>
                <w:sz w:val="16"/>
                <w:szCs w:val="16"/>
              </w:rPr>
              <w:t>Э14</w:t>
            </w:r>
          </w:p>
        </w:tc>
        <w:tc>
          <w:tcPr>
            <w:tcW w:w="610" w:type="dxa"/>
            <w:vAlign w:val="center"/>
          </w:tcPr>
          <w:p w:rsidR="00DF0C78" w:rsidRPr="00286C4B" w:rsidRDefault="00DF0C78" w:rsidP="00DF0C78">
            <w:pPr>
              <w:jc w:val="both"/>
              <w:rPr>
                <w:sz w:val="16"/>
                <w:szCs w:val="16"/>
              </w:rPr>
            </w:pPr>
            <w:r w:rsidRPr="00286C4B">
              <w:rPr>
                <w:sz w:val="16"/>
                <w:szCs w:val="16"/>
              </w:rPr>
              <w:t>1,8</w:t>
            </w:r>
          </w:p>
        </w:tc>
        <w:tc>
          <w:tcPr>
            <w:tcW w:w="850" w:type="dxa"/>
            <w:shd w:val="clear" w:color="auto" w:fill="auto"/>
            <w:noWrap/>
            <w:vAlign w:val="center"/>
            <w:hideMark/>
          </w:tcPr>
          <w:p w:rsidR="00DF0C78" w:rsidRPr="00286C4B" w:rsidRDefault="00DF0C78" w:rsidP="00DF0C78">
            <w:pPr>
              <w:jc w:val="both"/>
              <w:rPr>
                <w:sz w:val="16"/>
                <w:szCs w:val="16"/>
              </w:rPr>
            </w:pPr>
            <w:r w:rsidRPr="00286C4B">
              <w:rPr>
                <w:sz w:val="16"/>
                <w:szCs w:val="16"/>
              </w:rPr>
              <w:t>1685</w:t>
            </w:r>
          </w:p>
        </w:tc>
        <w:tc>
          <w:tcPr>
            <w:tcW w:w="426"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lang w:val="en-US"/>
              </w:rPr>
              <w:t>20</w:t>
            </w:r>
          </w:p>
        </w:tc>
        <w:tc>
          <w:tcPr>
            <w:tcW w:w="567" w:type="dxa"/>
            <w:shd w:val="clear" w:color="auto" w:fill="auto"/>
            <w:noWrap/>
            <w:vAlign w:val="center"/>
            <w:hideMark/>
          </w:tcPr>
          <w:p w:rsidR="00DF0C78" w:rsidRPr="00286C4B" w:rsidRDefault="00DF0C78" w:rsidP="00DF0C78">
            <w:pPr>
              <w:jc w:val="both"/>
              <w:rPr>
                <w:sz w:val="16"/>
                <w:szCs w:val="16"/>
              </w:rPr>
            </w:pPr>
            <w:r w:rsidRPr="00286C4B">
              <w:rPr>
                <w:sz w:val="16"/>
                <w:szCs w:val="16"/>
              </w:rPr>
              <w:t>400</w:t>
            </w:r>
          </w:p>
        </w:tc>
        <w:tc>
          <w:tcPr>
            <w:tcW w:w="1134" w:type="dxa"/>
            <w:shd w:val="clear" w:color="auto" w:fill="auto"/>
            <w:noWrap/>
            <w:vAlign w:val="center"/>
            <w:hideMark/>
          </w:tcPr>
          <w:p w:rsidR="00DF0C78" w:rsidRPr="00286C4B" w:rsidRDefault="00DF0C78" w:rsidP="00DF0C78">
            <w:pPr>
              <w:jc w:val="both"/>
              <w:rPr>
                <w:sz w:val="16"/>
                <w:szCs w:val="16"/>
              </w:rPr>
            </w:pPr>
            <w:r w:rsidRPr="00286C4B">
              <w:rPr>
                <w:sz w:val="16"/>
                <w:szCs w:val="16"/>
              </w:rPr>
              <w:t>binary_crossentropy</w:t>
            </w:r>
          </w:p>
        </w:tc>
        <w:tc>
          <w:tcPr>
            <w:tcW w:w="850" w:type="dxa"/>
            <w:shd w:val="clear" w:color="auto" w:fill="auto"/>
            <w:noWrap/>
            <w:vAlign w:val="center"/>
            <w:hideMark/>
          </w:tcPr>
          <w:p w:rsidR="00DF0C78" w:rsidRPr="00286C4B" w:rsidRDefault="00DF0C78" w:rsidP="00DF0C78">
            <w:pPr>
              <w:jc w:val="both"/>
              <w:rPr>
                <w:sz w:val="16"/>
                <w:szCs w:val="16"/>
                <w:lang w:val="en-US"/>
              </w:rPr>
            </w:pPr>
            <w:r w:rsidRPr="00286C4B">
              <w:rPr>
                <w:sz w:val="16"/>
                <w:szCs w:val="16"/>
              </w:rPr>
              <w:t>Adagrad</w:t>
            </w:r>
          </w:p>
        </w:tc>
        <w:tc>
          <w:tcPr>
            <w:tcW w:w="1058" w:type="dxa"/>
            <w:shd w:val="clear" w:color="auto" w:fill="auto"/>
            <w:noWrap/>
            <w:vAlign w:val="center"/>
            <w:hideMark/>
          </w:tcPr>
          <w:p w:rsidR="00DF0C78" w:rsidRPr="00286C4B" w:rsidRDefault="00DF0C78" w:rsidP="00DF0C78">
            <w:pPr>
              <w:jc w:val="both"/>
              <w:rPr>
                <w:sz w:val="16"/>
                <w:szCs w:val="16"/>
              </w:rPr>
            </w:pPr>
            <w:r w:rsidRPr="00286C4B">
              <w:rPr>
                <w:sz w:val="16"/>
                <w:szCs w:val="16"/>
              </w:rPr>
              <w:t>cosine_proximity'</w:t>
            </w:r>
          </w:p>
        </w:tc>
        <w:tc>
          <w:tcPr>
            <w:tcW w:w="656" w:type="dxa"/>
            <w:shd w:val="clear" w:color="auto" w:fill="auto"/>
            <w:noWrap/>
            <w:hideMark/>
          </w:tcPr>
          <w:p w:rsidR="00DF0C78" w:rsidRPr="00286C4B" w:rsidRDefault="00DF0C78" w:rsidP="00DF0C78">
            <w:pPr>
              <w:jc w:val="center"/>
              <w:rPr>
                <w:sz w:val="16"/>
                <w:szCs w:val="16"/>
                <w:lang w:val="en-US"/>
              </w:rPr>
            </w:pPr>
            <w:r w:rsidRPr="00286C4B">
              <w:rPr>
                <w:sz w:val="16"/>
                <w:szCs w:val="16"/>
              </w:rPr>
              <w:t>0.244</w:t>
            </w:r>
            <w:r w:rsidRPr="00286C4B">
              <w:rPr>
                <w:sz w:val="16"/>
                <w:szCs w:val="16"/>
                <w:lang w:val="en-US"/>
              </w:rPr>
              <w:t>3</w:t>
            </w:r>
          </w:p>
        </w:tc>
        <w:tc>
          <w:tcPr>
            <w:tcW w:w="656" w:type="dxa"/>
            <w:shd w:val="clear" w:color="auto" w:fill="auto"/>
            <w:noWrap/>
            <w:hideMark/>
          </w:tcPr>
          <w:p w:rsidR="00DF0C78" w:rsidRPr="00286C4B" w:rsidRDefault="00DF0C78" w:rsidP="00DF0C78">
            <w:pPr>
              <w:jc w:val="center"/>
              <w:rPr>
                <w:sz w:val="16"/>
                <w:szCs w:val="16"/>
              </w:rPr>
            </w:pPr>
            <w:r w:rsidRPr="00286C4B">
              <w:rPr>
                <w:sz w:val="16"/>
                <w:szCs w:val="16"/>
              </w:rPr>
              <w:t>0.</w:t>
            </w:r>
            <w:r w:rsidRPr="00286C4B">
              <w:rPr>
                <w:sz w:val="16"/>
                <w:szCs w:val="16"/>
                <w:lang w:val="en-US"/>
              </w:rPr>
              <w:t>8</w:t>
            </w:r>
            <w:r w:rsidRPr="00286C4B">
              <w:rPr>
                <w:sz w:val="16"/>
                <w:szCs w:val="16"/>
              </w:rPr>
              <w:t>333</w:t>
            </w:r>
          </w:p>
        </w:tc>
        <w:tc>
          <w:tcPr>
            <w:tcW w:w="749" w:type="dxa"/>
          </w:tcPr>
          <w:p w:rsidR="00DF0C78" w:rsidRPr="00286C4B" w:rsidRDefault="00DF0C78" w:rsidP="00DF0C78">
            <w:pPr>
              <w:jc w:val="center"/>
              <w:rPr>
                <w:sz w:val="16"/>
                <w:szCs w:val="16"/>
              </w:rPr>
            </w:pPr>
            <w:r w:rsidRPr="00286C4B">
              <w:rPr>
                <w:sz w:val="16"/>
                <w:szCs w:val="16"/>
              </w:rPr>
              <w:t>0.</w:t>
            </w:r>
            <w:r w:rsidRPr="00286C4B">
              <w:rPr>
                <w:sz w:val="16"/>
                <w:szCs w:val="16"/>
                <w:lang w:val="en-US"/>
              </w:rPr>
              <w:t>13</w:t>
            </w:r>
            <w:r w:rsidRPr="00286C4B">
              <w:rPr>
                <w:sz w:val="16"/>
                <w:szCs w:val="16"/>
              </w:rPr>
              <w:t>4</w:t>
            </w:r>
            <w:r w:rsidRPr="00286C4B">
              <w:rPr>
                <w:sz w:val="16"/>
                <w:szCs w:val="16"/>
                <w:lang w:val="en-US"/>
              </w:rPr>
              <w:t>2</w:t>
            </w:r>
          </w:p>
        </w:tc>
        <w:tc>
          <w:tcPr>
            <w:tcW w:w="665" w:type="dxa"/>
          </w:tcPr>
          <w:p w:rsidR="00DF0C78" w:rsidRPr="00286C4B" w:rsidRDefault="00DF0C78" w:rsidP="00DF0C78">
            <w:pPr>
              <w:jc w:val="center"/>
              <w:rPr>
                <w:sz w:val="16"/>
                <w:szCs w:val="16"/>
                <w:lang w:val="en-US"/>
              </w:rPr>
            </w:pPr>
            <w:r w:rsidRPr="00286C4B">
              <w:rPr>
                <w:sz w:val="16"/>
                <w:szCs w:val="16"/>
              </w:rPr>
              <w:t>0.244</w:t>
            </w:r>
            <w:r w:rsidRPr="00286C4B">
              <w:rPr>
                <w:sz w:val="16"/>
                <w:szCs w:val="16"/>
                <w:lang w:val="en-US"/>
              </w:rPr>
              <w:t>3</w:t>
            </w:r>
          </w:p>
        </w:tc>
      </w:tr>
    </w:tbl>
    <w:p w:rsidR="005119EA" w:rsidRPr="00286C4B" w:rsidRDefault="005119EA" w:rsidP="005119EA">
      <w:pPr>
        <w:jc w:val="both"/>
      </w:pPr>
    </w:p>
    <w:p w:rsidR="005119EA" w:rsidRPr="00286C4B" w:rsidRDefault="005119EA" w:rsidP="005119EA">
      <w:pPr>
        <w:shd w:val="clear" w:color="auto" w:fill="FFFFFF"/>
        <w:ind w:firstLine="567"/>
        <w:jc w:val="both"/>
        <w:rPr>
          <w:sz w:val="28"/>
          <w:szCs w:val="28"/>
        </w:rPr>
      </w:pPr>
      <w:r w:rsidRPr="00286C4B">
        <w:rPr>
          <w:sz w:val="28"/>
          <w:szCs w:val="28"/>
        </w:rPr>
        <w:t xml:space="preserve">3. Функция ошибки, в программе применяются такие виды, как: </w:t>
      </w:r>
      <w:r w:rsidRPr="00286C4B">
        <w:rPr>
          <w:sz w:val="28"/>
          <w:szCs w:val="28"/>
          <w:lang w:val="en-US"/>
        </w:rPr>
        <w:t>loss</w:t>
      </w:r>
      <w:r w:rsidRPr="00286C4B">
        <w:rPr>
          <w:sz w:val="28"/>
          <w:szCs w:val="28"/>
        </w:rPr>
        <w:t>='</w:t>
      </w:r>
      <w:r w:rsidRPr="00286C4B">
        <w:rPr>
          <w:sz w:val="28"/>
          <w:szCs w:val="28"/>
          <w:lang w:val="en-US"/>
        </w:rPr>
        <w:t>binary</w:t>
      </w:r>
      <w:r w:rsidRPr="00286C4B">
        <w:rPr>
          <w:sz w:val="28"/>
          <w:szCs w:val="28"/>
        </w:rPr>
        <w:t>_</w:t>
      </w:r>
      <w:r w:rsidRPr="00286C4B">
        <w:rPr>
          <w:sz w:val="28"/>
          <w:szCs w:val="28"/>
          <w:lang w:val="en-US"/>
        </w:rPr>
        <w:t>crossentropy</w:t>
      </w:r>
      <w:r w:rsidRPr="00286C4B">
        <w:rPr>
          <w:sz w:val="28"/>
          <w:szCs w:val="28"/>
        </w:rPr>
        <w:t xml:space="preserve">', </w:t>
      </w:r>
      <w:r w:rsidRPr="00286C4B">
        <w:rPr>
          <w:sz w:val="28"/>
          <w:szCs w:val="28"/>
          <w:lang w:val="en-US"/>
        </w:rPr>
        <w:t>loss</w:t>
      </w:r>
      <w:r w:rsidRPr="00286C4B">
        <w:rPr>
          <w:sz w:val="28"/>
          <w:szCs w:val="28"/>
        </w:rPr>
        <w:t>='</w:t>
      </w:r>
      <w:r w:rsidRPr="00286C4B">
        <w:rPr>
          <w:sz w:val="28"/>
          <w:szCs w:val="28"/>
          <w:lang w:val="en-US"/>
        </w:rPr>
        <w:t>crossentropy</w:t>
      </w:r>
      <w:r w:rsidRPr="00286C4B">
        <w:rPr>
          <w:sz w:val="28"/>
          <w:szCs w:val="28"/>
        </w:rPr>
        <w:t>' и другие.</w:t>
      </w:r>
    </w:p>
    <w:p w:rsidR="005119EA" w:rsidRPr="00286C4B" w:rsidRDefault="005119EA" w:rsidP="005119EA">
      <w:pPr>
        <w:shd w:val="clear" w:color="auto" w:fill="FFFFFF"/>
        <w:ind w:firstLine="567"/>
        <w:jc w:val="both"/>
        <w:rPr>
          <w:sz w:val="28"/>
          <w:szCs w:val="28"/>
        </w:rPr>
      </w:pPr>
      <w:r w:rsidRPr="00286C4B">
        <w:rPr>
          <w:sz w:val="28"/>
          <w:szCs w:val="28"/>
        </w:rPr>
        <w:t>Основная хитрость глубокого обучения заключается в использовании этой оценки для корректировки значений весов с целью уменьшения потерь. На основе приведенных экспериментов были выбраны оптимальные параметры:</w:t>
      </w:r>
    </w:p>
    <w:p w:rsidR="005119EA" w:rsidRPr="00EF672D" w:rsidRDefault="005119EA" w:rsidP="005119EA">
      <w:pPr>
        <w:shd w:val="clear" w:color="auto" w:fill="FFFFFF"/>
        <w:ind w:firstLine="567"/>
        <w:jc w:val="both"/>
        <w:rPr>
          <w:sz w:val="28"/>
          <w:szCs w:val="28"/>
        </w:rPr>
      </w:pPr>
      <w:r w:rsidRPr="00286C4B">
        <w:rPr>
          <w:sz w:val="28"/>
          <w:szCs w:val="28"/>
          <w:lang w:val="kk-KZ"/>
        </w:rPr>
        <w:t>model.compile(</w:t>
      </w:r>
      <w:r w:rsidRPr="00EF672D">
        <w:rPr>
          <w:sz w:val="28"/>
          <w:szCs w:val="28"/>
        </w:rPr>
        <w:t>'</w:t>
      </w:r>
      <w:r w:rsidRPr="00286C4B">
        <w:rPr>
          <w:sz w:val="28"/>
          <w:szCs w:val="28"/>
          <w:lang w:val="en-US"/>
        </w:rPr>
        <w:t>binary</w:t>
      </w:r>
      <w:r w:rsidRPr="00EF672D">
        <w:rPr>
          <w:sz w:val="28"/>
          <w:szCs w:val="28"/>
        </w:rPr>
        <w:t>_</w:t>
      </w:r>
      <w:r w:rsidRPr="00286C4B">
        <w:rPr>
          <w:sz w:val="28"/>
          <w:szCs w:val="28"/>
          <w:lang w:val="en-US"/>
        </w:rPr>
        <w:t>crossentropy</w:t>
      </w:r>
      <w:r w:rsidRPr="00EF672D">
        <w:rPr>
          <w:sz w:val="28"/>
          <w:szCs w:val="28"/>
        </w:rPr>
        <w:t xml:space="preserve">', </w:t>
      </w:r>
      <w:r w:rsidRPr="00286C4B">
        <w:rPr>
          <w:sz w:val="28"/>
          <w:szCs w:val="28"/>
          <w:lang w:val="en-US"/>
        </w:rPr>
        <w:t>optimizer</w:t>
      </w:r>
      <w:r w:rsidR="008F462F" w:rsidRPr="00EF672D">
        <w:rPr>
          <w:sz w:val="28"/>
          <w:szCs w:val="28"/>
        </w:rPr>
        <w:t xml:space="preserve"> </w:t>
      </w:r>
      <w:r w:rsidRPr="00EF672D">
        <w:rPr>
          <w:sz w:val="28"/>
          <w:szCs w:val="28"/>
        </w:rPr>
        <w:t>=</w:t>
      </w:r>
      <w:r w:rsidR="008F462F" w:rsidRPr="00EF672D">
        <w:rPr>
          <w:sz w:val="28"/>
          <w:szCs w:val="28"/>
        </w:rPr>
        <w:t xml:space="preserve"> </w:t>
      </w:r>
      <w:r w:rsidRPr="00EF672D">
        <w:rPr>
          <w:sz w:val="28"/>
          <w:szCs w:val="28"/>
        </w:rPr>
        <w:t>'</w:t>
      </w:r>
      <w:r w:rsidRPr="00286C4B">
        <w:rPr>
          <w:sz w:val="28"/>
          <w:szCs w:val="28"/>
          <w:lang w:val="kk-KZ"/>
        </w:rPr>
        <w:t>Adagrad</w:t>
      </w:r>
      <w:r w:rsidRPr="00EF672D">
        <w:rPr>
          <w:sz w:val="28"/>
          <w:szCs w:val="28"/>
        </w:rPr>
        <w:t xml:space="preserve">', </w:t>
      </w:r>
      <w:r w:rsidRPr="00286C4B">
        <w:rPr>
          <w:sz w:val="28"/>
          <w:szCs w:val="28"/>
          <w:lang w:val="en-US"/>
        </w:rPr>
        <w:t>metrics</w:t>
      </w:r>
      <w:r w:rsidRPr="00EF672D">
        <w:rPr>
          <w:sz w:val="28"/>
          <w:szCs w:val="28"/>
        </w:rPr>
        <w:t xml:space="preserve"> = ['</w:t>
      </w:r>
      <w:r w:rsidRPr="00286C4B">
        <w:rPr>
          <w:sz w:val="28"/>
          <w:szCs w:val="28"/>
          <w:lang w:val="en-US"/>
        </w:rPr>
        <w:t>cosine</w:t>
      </w:r>
      <w:r w:rsidRPr="00EF672D">
        <w:rPr>
          <w:sz w:val="28"/>
          <w:szCs w:val="28"/>
        </w:rPr>
        <w:t>_</w:t>
      </w:r>
      <w:r w:rsidRPr="00286C4B">
        <w:rPr>
          <w:sz w:val="28"/>
          <w:szCs w:val="28"/>
          <w:lang w:val="en-US"/>
        </w:rPr>
        <w:t>proximity</w:t>
      </w:r>
      <w:r w:rsidRPr="00EF672D">
        <w:rPr>
          <w:sz w:val="28"/>
          <w:szCs w:val="28"/>
        </w:rPr>
        <w:t>'</w:t>
      </w:r>
      <w:r w:rsidRPr="00286C4B">
        <w:rPr>
          <w:sz w:val="28"/>
          <w:szCs w:val="28"/>
          <w:lang w:val="kk-KZ"/>
        </w:rPr>
        <w:t>])</w:t>
      </w:r>
    </w:p>
    <w:p w:rsidR="005119EA" w:rsidRPr="00286C4B" w:rsidRDefault="005119EA" w:rsidP="005119EA">
      <w:pPr>
        <w:shd w:val="clear" w:color="auto" w:fill="FFFFFF"/>
        <w:ind w:firstLine="567"/>
        <w:jc w:val="both"/>
        <w:rPr>
          <w:sz w:val="28"/>
          <w:szCs w:val="28"/>
          <w:lang w:val="en-US"/>
        </w:rPr>
      </w:pPr>
      <w:r w:rsidRPr="00286C4B">
        <w:rPr>
          <w:sz w:val="28"/>
          <w:szCs w:val="28"/>
          <w:lang w:val="kk-KZ"/>
        </w:rPr>
        <w:t>accr = model.evaluate(X_test,y_test)</w:t>
      </w:r>
      <w:r w:rsidR="008F462F">
        <w:rPr>
          <w:sz w:val="28"/>
          <w:szCs w:val="28"/>
          <w:lang w:val="kk-KZ"/>
        </w:rPr>
        <w:t xml:space="preserve"> </w:t>
      </w:r>
      <w:r w:rsidRPr="00286C4B">
        <w:rPr>
          <w:sz w:val="28"/>
          <w:szCs w:val="28"/>
          <w:lang w:val="kk-KZ"/>
        </w:rPr>
        <w:t>#</w:t>
      </w:r>
      <w:r w:rsidR="008F462F">
        <w:rPr>
          <w:sz w:val="28"/>
          <w:szCs w:val="28"/>
          <w:lang w:val="kk-KZ"/>
        </w:rPr>
        <w:t xml:space="preserve"> </w:t>
      </w:r>
      <w:r w:rsidRPr="00286C4B">
        <w:rPr>
          <w:sz w:val="28"/>
          <w:szCs w:val="28"/>
          <w:lang w:val="kk-KZ"/>
        </w:rPr>
        <w:t>метрика</w:t>
      </w:r>
    </w:p>
    <w:p w:rsidR="005119EA" w:rsidRPr="00286C4B" w:rsidRDefault="005119EA" w:rsidP="005119EA">
      <w:pPr>
        <w:shd w:val="clear" w:color="auto" w:fill="FFFFFF"/>
        <w:ind w:firstLine="567"/>
        <w:jc w:val="both"/>
        <w:rPr>
          <w:sz w:val="28"/>
          <w:szCs w:val="28"/>
        </w:rPr>
      </w:pPr>
      <w:r w:rsidRPr="00286C4B">
        <w:rPr>
          <w:sz w:val="28"/>
          <w:szCs w:val="28"/>
        </w:rPr>
        <w:t>В методе model.compile() подбираются соответствующие аргументы.</w:t>
      </w:r>
    </w:p>
    <w:p w:rsidR="005119EA" w:rsidRPr="00286C4B" w:rsidRDefault="005119EA" w:rsidP="005119EA">
      <w:pPr>
        <w:ind w:firstLine="567"/>
        <w:jc w:val="both"/>
        <w:rPr>
          <w:sz w:val="28"/>
          <w:szCs w:val="28"/>
        </w:rPr>
      </w:pPr>
      <w:r w:rsidRPr="00286C4B">
        <w:rPr>
          <w:sz w:val="28"/>
          <w:szCs w:val="28"/>
        </w:rPr>
        <w:t>Наблюдение графика после компиляции и подбора аргументов может показывать уменьшение ошибок в ложно положительном и увеличение ошибок в ложно отрицательном решении. И поэтому одна кривая может стремиться к 1, а другая к 0. Если не получается определить нужный порог в подборе аргументов в методе model.compile(), значит, нужно вносить изменения в алгоритм обучения или подбирать другой алгоритм обучения нейронной сети.</w:t>
      </w:r>
    </w:p>
    <w:p w:rsidR="005119EA" w:rsidRPr="00286C4B" w:rsidRDefault="005119EA" w:rsidP="005119EA">
      <w:pPr>
        <w:ind w:firstLine="567"/>
        <w:jc w:val="both"/>
        <w:rPr>
          <w:sz w:val="28"/>
          <w:szCs w:val="28"/>
        </w:rPr>
      </w:pPr>
      <w:r w:rsidRPr="00286C4B">
        <w:rPr>
          <w:sz w:val="28"/>
          <w:szCs w:val="28"/>
        </w:rPr>
        <w:lastRenderedPageBreak/>
        <w:t>В результате проведенных экспериментов была получена комбинация аргументов метода компиляции, которая выдает оптимальные результаты при обучении нейросетевой модели. Приведем несколько примеров из проведенных экспериментов:</w:t>
      </w:r>
    </w:p>
    <w:p w:rsidR="005119EA" w:rsidRPr="00286C4B" w:rsidRDefault="005119EA" w:rsidP="005119EA">
      <w:pPr>
        <w:ind w:firstLine="567"/>
        <w:jc w:val="both"/>
        <w:rPr>
          <w:sz w:val="28"/>
          <w:szCs w:val="28"/>
        </w:rPr>
      </w:pPr>
      <w:r w:rsidRPr="00772056">
        <w:rPr>
          <w:sz w:val="28"/>
          <w:szCs w:val="28"/>
        </w:rPr>
        <w:t>1-</w:t>
      </w:r>
      <w:r w:rsidRPr="00286C4B">
        <w:rPr>
          <w:sz w:val="28"/>
          <w:szCs w:val="28"/>
        </w:rPr>
        <w:t>я</w:t>
      </w:r>
      <w:r w:rsidR="0023657F" w:rsidRPr="00286C4B">
        <w:rPr>
          <w:sz w:val="28"/>
          <w:szCs w:val="28"/>
          <w:lang w:val="kk-KZ"/>
        </w:rPr>
        <w:t xml:space="preserve"> </w:t>
      </w:r>
      <w:r w:rsidRPr="00286C4B">
        <w:rPr>
          <w:sz w:val="28"/>
          <w:szCs w:val="28"/>
        </w:rPr>
        <w:t>комбинация</w:t>
      </w:r>
      <w:r w:rsidR="0023657F" w:rsidRPr="00286C4B">
        <w:rPr>
          <w:sz w:val="28"/>
          <w:szCs w:val="28"/>
          <w:lang w:val="kk-KZ"/>
        </w:rPr>
        <w:t xml:space="preserve"> </w:t>
      </w:r>
      <w:r w:rsidRPr="00772056">
        <w:rPr>
          <w:sz w:val="28"/>
          <w:szCs w:val="28"/>
        </w:rPr>
        <w:t>–</w:t>
      </w:r>
      <w:r w:rsidR="0023657F" w:rsidRPr="00286C4B">
        <w:rPr>
          <w:sz w:val="28"/>
          <w:szCs w:val="28"/>
          <w:lang w:val="kk-KZ"/>
        </w:rPr>
        <w:t xml:space="preserve"> </w:t>
      </w:r>
      <w:r w:rsidRPr="00286C4B">
        <w:rPr>
          <w:sz w:val="28"/>
          <w:szCs w:val="28"/>
          <w:lang w:val="en-US"/>
        </w:rPr>
        <w:t>model</w:t>
      </w:r>
      <w:r w:rsidRPr="00772056">
        <w:rPr>
          <w:sz w:val="28"/>
          <w:szCs w:val="28"/>
        </w:rPr>
        <w:t>.</w:t>
      </w:r>
      <w:r w:rsidRPr="00286C4B">
        <w:rPr>
          <w:sz w:val="28"/>
          <w:szCs w:val="28"/>
          <w:lang w:val="en-US"/>
        </w:rPr>
        <w:t>compile</w:t>
      </w:r>
      <w:r w:rsidRPr="00772056">
        <w:rPr>
          <w:sz w:val="28"/>
          <w:szCs w:val="28"/>
        </w:rPr>
        <w:t>(</w:t>
      </w:r>
      <w:r w:rsidRPr="00286C4B">
        <w:rPr>
          <w:sz w:val="28"/>
          <w:szCs w:val="28"/>
          <w:lang w:val="en-US"/>
        </w:rPr>
        <w:t>loss</w:t>
      </w:r>
      <w:r w:rsidRPr="00772056">
        <w:rPr>
          <w:sz w:val="28"/>
          <w:szCs w:val="28"/>
        </w:rPr>
        <w:t>=</w:t>
      </w:r>
      <w:r w:rsidRPr="00286C4B">
        <w:rPr>
          <w:sz w:val="28"/>
          <w:szCs w:val="28"/>
          <w:lang w:val="en-US"/>
        </w:rPr>
        <w:t>binary</w:t>
      </w:r>
      <w:r w:rsidRPr="00772056">
        <w:rPr>
          <w:sz w:val="28"/>
          <w:szCs w:val="28"/>
        </w:rPr>
        <w:t>_</w:t>
      </w:r>
      <w:r w:rsidRPr="00286C4B">
        <w:rPr>
          <w:sz w:val="28"/>
          <w:szCs w:val="28"/>
          <w:lang w:val="en-US"/>
        </w:rPr>
        <w:t>crossentropy</w:t>
      </w:r>
      <w:r w:rsidRPr="00772056">
        <w:rPr>
          <w:sz w:val="28"/>
          <w:szCs w:val="28"/>
        </w:rPr>
        <w:t xml:space="preserve">', </w:t>
      </w:r>
      <w:r w:rsidRPr="00286C4B">
        <w:rPr>
          <w:sz w:val="28"/>
          <w:szCs w:val="28"/>
          <w:lang w:val="en-US"/>
        </w:rPr>
        <w:t>optimizer</w:t>
      </w:r>
      <w:r w:rsidR="0023657F" w:rsidRPr="00286C4B">
        <w:rPr>
          <w:sz w:val="28"/>
          <w:szCs w:val="28"/>
          <w:lang w:val="kk-KZ"/>
        </w:rPr>
        <w:t xml:space="preserve"> </w:t>
      </w:r>
      <w:r w:rsidRPr="00772056">
        <w:rPr>
          <w:sz w:val="28"/>
          <w:szCs w:val="28"/>
        </w:rPr>
        <w:t>=</w:t>
      </w:r>
      <w:r w:rsidR="0023657F" w:rsidRPr="00286C4B">
        <w:rPr>
          <w:sz w:val="28"/>
          <w:szCs w:val="28"/>
          <w:lang w:val="kk-KZ"/>
        </w:rPr>
        <w:t xml:space="preserve"> </w:t>
      </w:r>
      <w:r w:rsidRPr="00772056">
        <w:rPr>
          <w:sz w:val="28"/>
          <w:szCs w:val="28"/>
        </w:rPr>
        <w:t>'</w:t>
      </w:r>
      <w:r w:rsidRPr="00286C4B">
        <w:rPr>
          <w:sz w:val="28"/>
          <w:szCs w:val="28"/>
          <w:lang w:val="en-US"/>
        </w:rPr>
        <w:t>adam</w:t>
      </w:r>
      <w:r w:rsidRPr="00772056">
        <w:rPr>
          <w:sz w:val="28"/>
          <w:szCs w:val="28"/>
        </w:rPr>
        <w:t xml:space="preserve">', </w:t>
      </w:r>
      <w:r w:rsidRPr="00286C4B">
        <w:rPr>
          <w:sz w:val="28"/>
          <w:szCs w:val="28"/>
          <w:lang w:val="en-US"/>
        </w:rPr>
        <w:t>metrics</w:t>
      </w:r>
      <w:r w:rsidRPr="00772056">
        <w:rPr>
          <w:sz w:val="28"/>
          <w:szCs w:val="28"/>
        </w:rPr>
        <w:t xml:space="preserve"> = ['</w:t>
      </w:r>
      <w:r w:rsidRPr="00286C4B">
        <w:rPr>
          <w:sz w:val="28"/>
          <w:szCs w:val="28"/>
          <w:lang w:val="en-US"/>
        </w:rPr>
        <w:t>accuracy</w:t>
      </w:r>
      <w:r w:rsidRPr="00772056">
        <w:rPr>
          <w:sz w:val="28"/>
          <w:szCs w:val="28"/>
        </w:rPr>
        <w:t xml:space="preserve">’]). </w:t>
      </w:r>
      <w:r w:rsidRPr="00286C4B">
        <w:rPr>
          <w:sz w:val="28"/>
          <w:szCs w:val="28"/>
        </w:rPr>
        <w:t>Данные аргументы имеют влияние на эффективность оценки выходных данных тематической модели.</w:t>
      </w:r>
      <w:r w:rsidR="0023657F" w:rsidRPr="00286C4B">
        <w:rPr>
          <w:sz w:val="28"/>
          <w:szCs w:val="28"/>
          <w:lang w:val="kk-KZ"/>
        </w:rPr>
        <w:t xml:space="preserve"> </w:t>
      </w:r>
      <w:r w:rsidRPr="00286C4B">
        <w:rPr>
          <w:sz w:val="28"/>
          <w:szCs w:val="28"/>
        </w:rPr>
        <w:t>Результат</w:t>
      </w:r>
      <w:r w:rsidR="0023657F" w:rsidRPr="00286C4B">
        <w:rPr>
          <w:sz w:val="28"/>
          <w:szCs w:val="28"/>
          <w:lang w:val="kk-KZ"/>
        </w:rPr>
        <w:t xml:space="preserve"> </w:t>
      </w:r>
      <w:r w:rsidRPr="00286C4B">
        <w:rPr>
          <w:sz w:val="28"/>
          <w:szCs w:val="28"/>
        </w:rPr>
        <w:t>изображен на рисунке 27. Данная комбинация показывает, что меняет в shape количество классов на 1,</w:t>
      </w:r>
      <w:r w:rsidR="0023657F" w:rsidRPr="00286C4B">
        <w:rPr>
          <w:sz w:val="28"/>
          <w:szCs w:val="28"/>
          <w:lang w:val="kk-KZ"/>
        </w:rPr>
        <w:t xml:space="preserve"> </w:t>
      </w:r>
      <w:r w:rsidRPr="00286C4B">
        <w:rPr>
          <w:sz w:val="28"/>
          <w:szCs w:val="28"/>
        </w:rPr>
        <w:t>дальше процесс останавливается и показывает ошибку.</w:t>
      </w:r>
    </w:p>
    <w:p w:rsidR="005119EA" w:rsidRPr="00286C4B" w:rsidRDefault="005119EA" w:rsidP="005119EA">
      <w:pPr>
        <w:ind w:firstLine="652"/>
        <w:jc w:val="both"/>
      </w:pPr>
    </w:p>
    <w:p w:rsidR="005119EA" w:rsidRPr="00286C4B" w:rsidRDefault="005119EA" w:rsidP="005119EA">
      <w:pPr>
        <w:jc w:val="both"/>
      </w:pPr>
      <w:r w:rsidRPr="00286C4B">
        <w:rPr>
          <w:noProof/>
        </w:rPr>
        <w:drawing>
          <wp:inline distT="0" distB="0" distL="0" distR="0">
            <wp:extent cx="5908413" cy="1269402"/>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t="25591"/>
                    <a:stretch>
                      <a:fillRect/>
                    </a:stretch>
                  </pic:blipFill>
                  <pic:spPr bwMode="auto">
                    <a:xfrm>
                      <a:off x="0" y="0"/>
                      <a:ext cx="5912979" cy="1270383"/>
                    </a:xfrm>
                    <a:prstGeom prst="rect">
                      <a:avLst/>
                    </a:prstGeom>
                    <a:noFill/>
                    <a:ln w="9525">
                      <a:noFill/>
                      <a:miter lim="800000"/>
                      <a:headEnd/>
                      <a:tailEnd/>
                    </a:ln>
                  </pic:spPr>
                </pic:pic>
              </a:graphicData>
            </a:graphic>
          </wp:inline>
        </w:drawing>
      </w:r>
    </w:p>
    <w:p w:rsidR="005119EA" w:rsidRPr="00286C4B" w:rsidRDefault="005119EA" w:rsidP="005119EA">
      <w:pPr>
        <w:ind w:firstLine="567"/>
        <w:jc w:val="both"/>
        <w:rPr>
          <w:sz w:val="28"/>
          <w:szCs w:val="28"/>
        </w:rPr>
      </w:pPr>
    </w:p>
    <w:p w:rsidR="005119EA" w:rsidRPr="00286C4B" w:rsidRDefault="005119EA" w:rsidP="005119EA">
      <w:pPr>
        <w:ind w:firstLine="567"/>
        <w:jc w:val="both"/>
        <w:rPr>
          <w:sz w:val="28"/>
          <w:szCs w:val="28"/>
        </w:rPr>
      </w:pPr>
      <w:r w:rsidRPr="00286C4B">
        <w:rPr>
          <w:sz w:val="28"/>
          <w:szCs w:val="28"/>
        </w:rPr>
        <w:t xml:space="preserve">Рисунок 27 – Результат применения 1-й комбинации параметров </w:t>
      </w:r>
    </w:p>
    <w:p w:rsidR="005119EA" w:rsidRPr="00286C4B" w:rsidRDefault="005119EA" w:rsidP="005119EA">
      <w:pPr>
        <w:ind w:firstLine="567"/>
        <w:jc w:val="both"/>
      </w:pPr>
    </w:p>
    <w:p w:rsidR="005119EA" w:rsidRPr="00286C4B" w:rsidRDefault="005119EA" w:rsidP="005119EA">
      <w:pPr>
        <w:ind w:firstLine="567"/>
        <w:jc w:val="both"/>
        <w:rPr>
          <w:sz w:val="28"/>
          <w:szCs w:val="28"/>
        </w:rPr>
      </w:pPr>
      <w:r w:rsidRPr="00286C4B">
        <w:rPr>
          <w:sz w:val="28"/>
          <w:szCs w:val="28"/>
          <w:lang w:val="en-US"/>
        </w:rPr>
        <w:t>2-</w:t>
      </w:r>
      <w:r w:rsidRPr="00286C4B">
        <w:rPr>
          <w:sz w:val="28"/>
          <w:szCs w:val="28"/>
        </w:rPr>
        <w:t>я</w:t>
      </w:r>
      <w:r w:rsidR="0023657F" w:rsidRPr="00286C4B">
        <w:rPr>
          <w:sz w:val="28"/>
          <w:szCs w:val="28"/>
          <w:lang w:val="kk-KZ"/>
        </w:rPr>
        <w:t xml:space="preserve"> </w:t>
      </w:r>
      <w:r w:rsidRPr="00286C4B">
        <w:rPr>
          <w:sz w:val="28"/>
          <w:szCs w:val="28"/>
        </w:rPr>
        <w:t>комбинация</w:t>
      </w:r>
      <w:r w:rsidR="0023657F" w:rsidRPr="00286C4B">
        <w:rPr>
          <w:sz w:val="28"/>
          <w:szCs w:val="28"/>
          <w:lang w:val="kk-KZ"/>
        </w:rPr>
        <w:t xml:space="preserve"> </w:t>
      </w:r>
      <w:r w:rsidRPr="00286C4B">
        <w:rPr>
          <w:sz w:val="28"/>
          <w:szCs w:val="28"/>
          <w:lang w:val="en-US"/>
        </w:rPr>
        <w:t xml:space="preserve">– model.compile(loss='poisson', optimizer='adam', metrics =(['accuracy'])). </w:t>
      </w:r>
      <w:r w:rsidRPr="00286C4B">
        <w:rPr>
          <w:sz w:val="28"/>
          <w:szCs w:val="28"/>
        </w:rPr>
        <w:t>Данная комбинация показывает стремление к нулю результатов вычисления ошибок в обучающей и тренировочной</w:t>
      </w:r>
      <w:r w:rsidR="00070660">
        <w:rPr>
          <w:sz w:val="28"/>
          <w:szCs w:val="28"/>
          <w:lang w:val="kk-KZ"/>
        </w:rPr>
        <w:t xml:space="preserve"> (тестовой)</w:t>
      </w:r>
      <w:r w:rsidRPr="00286C4B">
        <w:rPr>
          <w:sz w:val="28"/>
          <w:szCs w:val="28"/>
        </w:rPr>
        <w:t xml:space="preserve"> модели. Параллельная связь означает, что обучение проходит нормально без переобучения, но точность находится на одной позиции, что не соответствует результатам вычисления, производимым accuracy (рисунок 28). </w:t>
      </w:r>
    </w:p>
    <w:p w:rsidR="005119EA" w:rsidRPr="00286C4B" w:rsidRDefault="005119EA" w:rsidP="005119EA">
      <w:pPr>
        <w:ind w:firstLine="567"/>
        <w:jc w:val="both"/>
      </w:pPr>
    </w:p>
    <w:p w:rsidR="005119EA" w:rsidRPr="00286C4B" w:rsidRDefault="005119EA" w:rsidP="00EF672D">
      <w:pPr>
        <w:jc w:val="center"/>
      </w:pPr>
      <w:r w:rsidRPr="00286C4B">
        <w:rPr>
          <w:noProof/>
        </w:rPr>
        <w:drawing>
          <wp:inline distT="0" distB="0" distL="0" distR="0">
            <wp:extent cx="3046879" cy="1580428"/>
            <wp:effectExtent l="19050" t="0" r="1121"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l="67825" t="56194" b="-147"/>
                    <a:stretch>
                      <a:fillRect/>
                    </a:stretch>
                  </pic:blipFill>
                  <pic:spPr bwMode="auto">
                    <a:xfrm>
                      <a:off x="0" y="0"/>
                      <a:ext cx="3048822" cy="1581436"/>
                    </a:xfrm>
                    <a:prstGeom prst="rect">
                      <a:avLst/>
                    </a:prstGeom>
                    <a:noFill/>
                    <a:ln w="9525">
                      <a:noFill/>
                      <a:miter lim="800000"/>
                      <a:headEnd/>
                      <a:tailEnd/>
                    </a:ln>
                  </pic:spPr>
                </pic:pic>
              </a:graphicData>
            </a:graphic>
          </wp:inline>
        </w:drawing>
      </w:r>
      <w:r w:rsidRPr="00286C4B">
        <w:rPr>
          <w:noProof/>
        </w:rPr>
        <w:drawing>
          <wp:inline distT="0" distB="0" distL="0" distR="0">
            <wp:extent cx="2820968" cy="1581374"/>
            <wp:effectExtent l="1905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l="67825" t="17511" b="46287"/>
                    <a:stretch>
                      <a:fillRect/>
                    </a:stretch>
                  </pic:blipFill>
                  <pic:spPr bwMode="auto">
                    <a:xfrm>
                      <a:off x="0" y="0"/>
                      <a:ext cx="2820970" cy="1581375"/>
                    </a:xfrm>
                    <a:prstGeom prst="rect">
                      <a:avLst/>
                    </a:prstGeom>
                    <a:noFill/>
                    <a:ln w="9525">
                      <a:noFill/>
                      <a:miter lim="800000"/>
                      <a:headEnd/>
                      <a:tailEnd/>
                    </a:ln>
                  </pic:spPr>
                </pic:pic>
              </a:graphicData>
            </a:graphic>
          </wp:inline>
        </w:drawing>
      </w:r>
    </w:p>
    <w:p w:rsidR="005119EA" w:rsidRPr="00286C4B" w:rsidRDefault="005119EA" w:rsidP="005119EA">
      <w:pPr>
        <w:ind w:firstLine="709"/>
        <w:jc w:val="both"/>
        <w:rPr>
          <w:sz w:val="28"/>
          <w:szCs w:val="28"/>
        </w:rPr>
      </w:pPr>
    </w:p>
    <w:p w:rsidR="005119EA" w:rsidRPr="00286C4B" w:rsidRDefault="005119EA" w:rsidP="00EF672D">
      <w:pPr>
        <w:ind w:firstLine="709"/>
        <w:jc w:val="center"/>
        <w:rPr>
          <w:sz w:val="28"/>
          <w:szCs w:val="28"/>
        </w:rPr>
      </w:pPr>
      <w:r w:rsidRPr="00286C4B">
        <w:rPr>
          <w:sz w:val="28"/>
          <w:szCs w:val="28"/>
        </w:rPr>
        <w:t>Рисунок 28 – Результат 2-й комбинации</w:t>
      </w:r>
    </w:p>
    <w:p w:rsidR="005119EA" w:rsidRPr="00286C4B" w:rsidRDefault="005119EA" w:rsidP="005119EA">
      <w:pPr>
        <w:ind w:firstLine="709"/>
        <w:jc w:val="both"/>
        <w:rPr>
          <w:sz w:val="28"/>
          <w:szCs w:val="28"/>
        </w:rPr>
      </w:pPr>
    </w:p>
    <w:p w:rsidR="005119EA" w:rsidRPr="00286C4B" w:rsidRDefault="005119EA" w:rsidP="005119EA">
      <w:pPr>
        <w:ind w:firstLine="709"/>
        <w:jc w:val="both"/>
      </w:pPr>
      <w:r w:rsidRPr="00772056">
        <w:rPr>
          <w:sz w:val="28"/>
          <w:szCs w:val="28"/>
        </w:rPr>
        <w:t>3-</w:t>
      </w:r>
      <w:r w:rsidRPr="00286C4B">
        <w:rPr>
          <w:sz w:val="28"/>
          <w:szCs w:val="28"/>
        </w:rPr>
        <w:t>я</w:t>
      </w:r>
      <w:r w:rsidRPr="00772056">
        <w:rPr>
          <w:sz w:val="28"/>
          <w:szCs w:val="28"/>
        </w:rPr>
        <w:t xml:space="preserve"> </w:t>
      </w:r>
      <w:r w:rsidRPr="00286C4B">
        <w:rPr>
          <w:sz w:val="28"/>
          <w:szCs w:val="28"/>
        </w:rPr>
        <w:t>комбинация</w:t>
      </w:r>
      <w:r w:rsidRPr="00772056">
        <w:rPr>
          <w:sz w:val="28"/>
          <w:szCs w:val="28"/>
        </w:rPr>
        <w:t xml:space="preserve"> – </w:t>
      </w:r>
      <w:r w:rsidRPr="00286C4B">
        <w:rPr>
          <w:sz w:val="28"/>
          <w:szCs w:val="28"/>
          <w:lang w:val="en-US"/>
        </w:rPr>
        <w:t>model</w:t>
      </w:r>
      <w:r w:rsidRPr="00772056">
        <w:rPr>
          <w:sz w:val="28"/>
          <w:szCs w:val="28"/>
        </w:rPr>
        <w:t>.</w:t>
      </w:r>
      <w:r w:rsidRPr="00286C4B">
        <w:rPr>
          <w:sz w:val="28"/>
          <w:szCs w:val="28"/>
          <w:lang w:val="en-US"/>
        </w:rPr>
        <w:t>compile</w:t>
      </w:r>
      <w:r w:rsidRPr="00772056">
        <w:rPr>
          <w:sz w:val="28"/>
          <w:szCs w:val="28"/>
        </w:rPr>
        <w:t>(</w:t>
      </w:r>
      <w:r w:rsidRPr="00286C4B">
        <w:rPr>
          <w:sz w:val="28"/>
          <w:szCs w:val="28"/>
          <w:lang w:val="en-US"/>
        </w:rPr>
        <w:t>loss</w:t>
      </w:r>
      <w:r w:rsidRPr="00772056">
        <w:rPr>
          <w:sz w:val="28"/>
          <w:szCs w:val="28"/>
        </w:rPr>
        <w:t>='</w:t>
      </w:r>
      <w:r w:rsidRPr="00286C4B">
        <w:rPr>
          <w:sz w:val="28"/>
          <w:szCs w:val="28"/>
          <w:lang w:val="en-US"/>
        </w:rPr>
        <w:t>poisson</w:t>
      </w:r>
      <w:r w:rsidRPr="00772056">
        <w:rPr>
          <w:sz w:val="28"/>
          <w:szCs w:val="28"/>
        </w:rPr>
        <w:t xml:space="preserve">', </w:t>
      </w:r>
      <w:r w:rsidRPr="00286C4B">
        <w:rPr>
          <w:sz w:val="28"/>
          <w:szCs w:val="28"/>
          <w:lang w:val="en-US"/>
        </w:rPr>
        <w:t>optimizer</w:t>
      </w:r>
      <w:r w:rsidRPr="00772056">
        <w:rPr>
          <w:sz w:val="28"/>
          <w:szCs w:val="28"/>
        </w:rPr>
        <w:t>='</w:t>
      </w:r>
      <w:r w:rsidRPr="00286C4B">
        <w:rPr>
          <w:sz w:val="28"/>
          <w:szCs w:val="28"/>
          <w:lang w:val="en-US"/>
        </w:rPr>
        <w:t>adam</w:t>
      </w:r>
      <w:r w:rsidRPr="00772056">
        <w:rPr>
          <w:sz w:val="28"/>
          <w:szCs w:val="28"/>
        </w:rPr>
        <w:t xml:space="preserve">', </w:t>
      </w:r>
      <w:r w:rsidRPr="00286C4B">
        <w:rPr>
          <w:sz w:val="28"/>
          <w:szCs w:val="28"/>
          <w:lang w:val="en-US"/>
        </w:rPr>
        <w:t>metrics</w:t>
      </w:r>
      <w:r w:rsidRPr="00772056">
        <w:rPr>
          <w:sz w:val="28"/>
          <w:szCs w:val="28"/>
        </w:rPr>
        <w:t>=(['</w:t>
      </w:r>
      <w:r w:rsidRPr="00286C4B">
        <w:rPr>
          <w:sz w:val="28"/>
          <w:szCs w:val="28"/>
          <w:lang w:val="en-US"/>
        </w:rPr>
        <w:t>poisson</w:t>
      </w:r>
      <w:r w:rsidRPr="00772056">
        <w:rPr>
          <w:sz w:val="28"/>
          <w:szCs w:val="28"/>
        </w:rPr>
        <w:t xml:space="preserve">'])). </w:t>
      </w:r>
      <w:r w:rsidRPr="00286C4B">
        <w:rPr>
          <w:sz w:val="28"/>
          <w:szCs w:val="28"/>
        </w:rPr>
        <w:t xml:space="preserve">Данная комбинация параметров показывает, что функция ошибки расходится после </w:t>
      </w:r>
      <w:r w:rsidRPr="00286C4B">
        <w:rPr>
          <w:i/>
          <w:sz w:val="28"/>
          <w:szCs w:val="28"/>
        </w:rPr>
        <w:t>n</w:t>
      </w:r>
      <w:r w:rsidRPr="00286C4B">
        <w:rPr>
          <w:sz w:val="28"/>
          <w:szCs w:val="28"/>
        </w:rPr>
        <w:t>-ной итерации, что говорит о необходимости переобучения с места расхождения обучающих и тестовых данных, точность, в свою очередь, не меняется на протяжении обучения. Значит, результат является недостоверным в данном случае (рисунок 29)</w:t>
      </w:r>
      <w:r w:rsidRPr="00286C4B">
        <w:t>.</w:t>
      </w:r>
    </w:p>
    <w:p w:rsidR="005119EA" w:rsidRPr="00286C4B" w:rsidRDefault="005119EA" w:rsidP="005119EA">
      <w:pPr>
        <w:ind w:firstLine="709"/>
        <w:jc w:val="both"/>
      </w:pPr>
    </w:p>
    <w:p w:rsidR="005119EA" w:rsidRPr="00286C4B" w:rsidRDefault="005119EA" w:rsidP="008F462F">
      <w:pPr>
        <w:jc w:val="center"/>
      </w:pPr>
      <w:r w:rsidRPr="00286C4B">
        <w:rPr>
          <w:noProof/>
        </w:rPr>
        <w:lastRenderedPageBreak/>
        <w:drawing>
          <wp:inline distT="0" distB="0" distL="0" distR="0">
            <wp:extent cx="3025364" cy="1452283"/>
            <wp:effectExtent l="19050" t="0" r="3586" b="0"/>
            <wp:docPr id="16" name="Рисунок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9"/>
                    <a:srcRect l="35165" t="32407" r="36406" b="28333"/>
                    <a:stretch>
                      <a:fillRect/>
                    </a:stretch>
                  </pic:blipFill>
                  <pic:spPr bwMode="auto">
                    <a:xfrm>
                      <a:off x="0" y="0"/>
                      <a:ext cx="3025364" cy="1452283"/>
                    </a:xfrm>
                    <a:prstGeom prst="rect">
                      <a:avLst/>
                    </a:prstGeom>
                    <a:noFill/>
                    <a:ln w="1">
                      <a:noFill/>
                      <a:miter lim="800000"/>
                      <a:headEnd/>
                      <a:tailEnd type="none" w="med" len="med"/>
                    </a:ln>
                    <a:effectLst/>
                  </pic:spPr>
                </pic:pic>
              </a:graphicData>
            </a:graphic>
          </wp:inline>
        </w:drawing>
      </w:r>
      <w:r w:rsidRPr="00286C4B">
        <w:rPr>
          <w:noProof/>
        </w:rPr>
        <w:drawing>
          <wp:inline distT="0" distB="0" distL="0" distR="0">
            <wp:extent cx="2602006" cy="1452283"/>
            <wp:effectExtent l="19050" t="0" r="7844"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68785" t="18768" b="46866"/>
                    <a:stretch>
                      <a:fillRect/>
                    </a:stretch>
                  </pic:blipFill>
                  <pic:spPr bwMode="auto">
                    <a:xfrm>
                      <a:off x="0" y="0"/>
                      <a:ext cx="2605816" cy="1454410"/>
                    </a:xfrm>
                    <a:prstGeom prst="rect">
                      <a:avLst/>
                    </a:prstGeom>
                    <a:noFill/>
                    <a:ln w="9525">
                      <a:noFill/>
                      <a:miter lim="800000"/>
                      <a:headEnd/>
                      <a:tailEnd/>
                    </a:ln>
                  </pic:spPr>
                </pic:pic>
              </a:graphicData>
            </a:graphic>
          </wp:inline>
        </w:drawing>
      </w:r>
    </w:p>
    <w:p w:rsidR="005119EA" w:rsidRPr="00286C4B" w:rsidRDefault="005119EA" w:rsidP="005119EA">
      <w:pPr>
        <w:ind w:firstLine="567"/>
        <w:jc w:val="both"/>
        <w:rPr>
          <w:sz w:val="28"/>
          <w:szCs w:val="28"/>
        </w:rPr>
      </w:pPr>
    </w:p>
    <w:p w:rsidR="005119EA" w:rsidRPr="00286C4B" w:rsidRDefault="005119EA" w:rsidP="008F462F">
      <w:pPr>
        <w:ind w:firstLine="567"/>
        <w:jc w:val="center"/>
        <w:rPr>
          <w:sz w:val="28"/>
          <w:szCs w:val="28"/>
        </w:rPr>
      </w:pPr>
      <w:r w:rsidRPr="00286C4B">
        <w:rPr>
          <w:sz w:val="28"/>
          <w:szCs w:val="28"/>
        </w:rPr>
        <w:t>Рисунок 29 – Результат 3-й комбинации</w:t>
      </w:r>
    </w:p>
    <w:p w:rsidR="005119EA" w:rsidRPr="00286C4B" w:rsidRDefault="005119EA" w:rsidP="005119EA">
      <w:pPr>
        <w:ind w:firstLine="709"/>
        <w:jc w:val="both"/>
        <w:rPr>
          <w:sz w:val="28"/>
          <w:szCs w:val="28"/>
        </w:rPr>
      </w:pPr>
    </w:p>
    <w:p w:rsidR="005119EA" w:rsidRPr="00286C4B" w:rsidRDefault="005119EA" w:rsidP="005119EA">
      <w:pPr>
        <w:ind w:firstLine="709"/>
        <w:jc w:val="both"/>
        <w:rPr>
          <w:sz w:val="28"/>
          <w:szCs w:val="28"/>
        </w:rPr>
      </w:pPr>
      <w:r w:rsidRPr="00772056">
        <w:rPr>
          <w:sz w:val="28"/>
          <w:szCs w:val="28"/>
        </w:rPr>
        <w:t>4-</w:t>
      </w:r>
      <w:r w:rsidRPr="00286C4B">
        <w:rPr>
          <w:sz w:val="28"/>
          <w:szCs w:val="28"/>
        </w:rPr>
        <w:t>я</w:t>
      </w:r>
      <w:r w:rsidRPr="00772056">
        <w:rPr>
          <w:sz w:val="28"/>
          <w:szCs w:val="28"/>
        </w:rPr>
        <w:t xml:space="preserve"> </w:t>
      </w:r>
      <w:r w:rsidRPr="00286C4B">
        <w:rPr>
          <w:sz w:val="28"/>
          <w:szCs w:val="28"/>
        </w:rPr>
        <w:t>комбинация</w:t>
      </w:r>
      <w:r w:rsidRPr="00772056">
        <w:rPr>
          <w:sz w:val="28"/>
          <w:szCs w:val="28"/>
        </w:rPr>
        <w:t xml:space="preserve"> – </w:t>
      </w:r>
      <w:r w:rsidRPr="00286C4B">
        <w:rPr>
          <w:sz w:val="28"/>
          <w:szCs w:val="28"/>
          <w:lang w:val="en-US"/>
        </w:rPr>
        <w:t>model</w:t>
      </w:r>
      <w:r w:rsidRPr="00772056">
        <w:rPr>
          <w:sz w:val="28"/>
          <w:szCs w:val="28"/>
        </w:rPr>
        <w:t>.</w:t>
      </w:r>
      <w:r w:rsidRPr="00286C4B">
        <w:rPr>
          <w:sz w:val="28"/>
          <w:szCs w:val="28"/>
          <w:lang w:val="en-US"/>
        </w:rPr>
        <w:t>compile</w:t>
      </w:r>
      <w:r w:rsidRPr="00772056">
        <w:rPr>
          <w:sz w:val="28"/>
          <w:szCs w:val="28"/>
        </w:rPr>
        <w:t>(</w:t>
      </w:r>
      <w:r w:rsidRPr="00286C4B">
        <w:rPr>
          <w:sz w:val="28"/>
          <w:szCs w:val="28"/>
          <w:lang w:val="en-US"/>
        </w:rPr>
        <w:t>loss</w:t>
      </w:r>
      <w:r w:rsidRPr="00772056">
        <w:rPr>
          <w:sz w:val="28"/>
          <w:szCs w:val="28"/>
        </w:rPr>
        <w:t>='</w:t>
      </w:r>
      <w:r w:rsidRPr="00286C4B">
        <w:rPr>
          <w:sz w:val="28"/>
          <w:szCs w:val="28"/>
          <w:lang w:val="en-US"/>
        </w:rPr>
        <w:t>binary</w:t>
      </w:r>
      <w:r w:rsidRPr="00772056">
        <w:rPr>
          <w:sz w:val="28"/>
          <w:szCs w:val="28"/>
        </w:rPr>
        <w:t>_</w:t>
      </w:r>
      <w:r w:rsidRPr="00286C4B">
        <w:rPr>
          <w:sz w:val="28"/>
          <w:szCs w:val="28"/>
          <w:lang w:val="en-US"/>
        </w:rPr>
        <w:t>crossentropy</w:t>
      </w:r>
      <w:r w:rsidRPr="00772056">
        <w:rPr>
          <w:sz w:val="28"/>
          <w:szCs w:val="28"/>
        </w:rPr>
        <w:t xml:space="preserve">', </w:t>
      </w:r>
      <w:r w:rsidRPr="00286C4B">
        <w:rPr>
          <w:sz w:val="28"/>
          <w:szCs w:val="28"/>
          <w:lang w:val="en-US"/>
        </w:rPr>
        <w:t>optimizer</w:t>
      </w:r>
      <w:r w:rsidR="00AB6E42" w:rsidRPr="00286C4B">
        <w:rPr>
          <w:sz w:val="28"/>
          <w:szCs w:val="28"/>
          <w:lang w:val="kk-KZ"/>
        </w:rPr>
        <w:t xml:space="preserve"> </w:t>
      </w:r>
      <w:r w:rsidRPr="00772056">
        <w:rPr>
          <w:sz w:val="28"/>
          <w:szCs w:val="28"/>
        </w:rPr>
        <w:t>=</w:t>
      </w:r>
      <w:r w:rsidR="00AB6E42" w:rsidRPr="00286C4B">
        <w:rPr>
          <w:sz w:val="28"/>
          <w:szCs w:val="28"/>
          <w:lang w:val="kk-KZ"/>
        </w:rPr>
        <w:t xml:space="preserve"> </w:t>
      </w:r>
      <w:r w:rsidRPr="00772056">
        <w:rPr>
          <w:sz w:val="28"/>
          <w:szCs w:val="28"/>
        </w:rPr>
        <w:t>'</w:t>
      </w:r>
      <w:r w:rsidRPr="00286C4B">
        <w:rPr>
          <w:sz w:val="28"/>
          <w:szCs w:val="28"/>
          <w:lang w:val="kk-KZ"/>
        </w:rPr>
        <w:t>Adagrad</w:t>
      </w:r>
      <w:r w:rsidRPr="00772056">
        <w:rPr>
          <w:sz w:val="28"/>
          <w:szCs w:val="28"/>
        </w:rPr>
        <w:t xml:space="preserve">', </w:t>
      </w:r>
      <w:r w:rsidRPr="00286C4B">
        <w:rPr>
          <w:sz w:val="28"/>
          <w:szCs w:val="28"/>
          <w:lang w:val="en-US"/>
        </w:rPr>
        <w:t>metrics</w:t>
      </w:r>
      <w:r w:rsidRPr="00772056">
        <w:rPr>
          <w:sz w:val="28"/>
          <w:szCs w:val="28"/>
        </w:rPr>
        <w:t xml:space="preserve"> = '</w:t>
      </w:r>
      <w:r w:rsidRPr="00286C4B">
        <w:rPr>
          <w:sz w:val="28"/>
          <w:szCs w:val="28"/>
          <w:lang w:val="en-US"/>
        </w:rPr>
        <w:t>cosine</w:t>
      </w:r>
      <w:r w:rsidRPr="00772056">
        <w:rPr>
          <w:sz w:val="28"/>
          <w:szCs w:val="28"/>
        </w:rPr>
        <w:t>_</w:t>
      </w:r>
      <w:r w:rsidRPr="00286C4B">
        <w:rPr>
          <w:sz w:val="28"/>
          <w:szCs w:val="28"/>
          <w:lang w:val="en-US"/>
        </w:rPr>
        <w:t>proximity</w:t>
      </w:r>
      <w:r w:rsidRPr="00772056">
        <w:rPr>
          <w:sz w:val="28"/>
          <w:szCs w:val="28"/>
        </w:rPr>
        <w:t xml:space="preserve">'). </w:t>
      </w:r>
      <w:r w:rsidR="00107940">
        <w:rPr>
          <w:sz w:val="28"/>
          <w:szCs w:val="28"/>
          <w:lang w:val="kk-KZ"/>
        </w:rPr>
        <w:t>В результате применения д</w:t>
      </w:r>
      <w:r w:rsidR="00107940">
        <w:rPr>
          <w:sz w:val="28"/>
          <w:szCs w:val="28"/>
        </w:rPr>
        <w:t>анн</w:t>
      </w:r>
      <w:r w:rsidR="00107940">
        <w:rPr>
          <w:sz w:val="28"/>
          <w:szCs w:val="28"/>
          <w:lang w:val="kk-KZ"/>
        </w:rPr>
        <w:t>ой</w:t>
      </w:r>
      <w:r w:rsidRPr="00286C4B">
        <w:rPr>
          <w:sz w:val="28"/>
          <w:szCs w:val="28"/>
        </w:rPr>
        <w:t xml:space="preserve"> </w:t>
      </w:r>
      <w:r w:rsidR="00107940" w:rsidRPr="00286C4B">
        <w:rPr>
          <w:sz w:val="28"/>
          <w:szCs w:val="28"/>
        </w:rPr>
        <w:t>комбинации</w:t>
      </w:r>
      <w:r w:rsidRPr="00286C4B">
        <w:rPr>
          <w:sz w:val="28"/>
          <w:szCs w:val="28"/>
        </w:rPr>
        <w:t xml:space="preserve"> параметров в обучающих данных </w:t>
      </w:r>
      <w:r w:rsidR="00107940" w:rsidRPr="00286C4B">
        <w:rPr>
          <w:sz w:val="28"/>
          <w:szCs w:val="28"/>
        </w:rPr>
        <w:t xml:space="preserve">ошибка </w:t>
      </w:r>
      <w:r w:rsidRPr="00286C4B">
        <w:rPr>
          <w:sz w:val="28"/>
          <w:szCs w:val="28"/>
        </w:rPr>
        <w:t>приближается к 0, и, соответственно, увеличивается точность в расчете потери ошибки, в котор</w:t>
      </w:r>
      <w:r w:rsidR="0098315F">
        <w:rPr>
          <w:sz w:val="28"/>
          <w:szCs w:val="28"/>
        </w:rPr>
        <w:t xml:space="preserve">ом видно приближение к 1. </w:t>
      </w:r>
      <w:r w:rsidR="0098315F">
        <w:rPr>
          <w:sz w:val="28"/>
          <w:szCs w:val="28"/>
          <w:lang w:val="kk-KZ"/>
        </w:rPr>
        <w:t>Результат</w:t>
      </w:r>
      <w:r w:rsidR="0098315F">
        <w:rPr>
          <w:sz w:val="28"/>
          <w:szCs w:val="28"/>
        </w:rPr>
        <w:t xml:space="preserve"> </w:t>
      </w:r>
      <w:r w:rsidR="0098315F" w:rsidRPr="00286C4B">
        <w:rPr>
          <w:sz w:val="28"/>
          <w:szCs w:val="28"/>
        </w:rPr>
        <w:t xml:space="preserve">эксперимента </w:t>
      </w:r>
      <w:r w:rsidR="0098315F">
        <w:rPr>
          <w:sz w:val="28"/>
          <w:szCs w:val="28"/>
          <w:lang w:val="kk-KZ"/>
        </w:rPr>
        <w:t xml:space="preserve">показан на рисунке </w:t>
      </w:r>
      <w:r w:rsidRPr="00286C4B">
        <w:rPr>
          <w:sz w:val="28"/>
          <w:szCs w:val="28"/>
        </w:rPr>
        <w:t xml:space="preserve"> 30. </w:t>
      </w:r>
    </w:p>
    <w:p w:rsidR="005119EA" w:rsidRPr="00286C4B" w:rsidRDefault="005119EA" w:rsidP="005119EA">
      <w:pPr>
        <w:ind w:firstLine="709"/>
        <w:jc w:val="both"/>
        <w:rPr>
          <w:sz w:val="28"/>
          <w:szCs w:val="28"/>
        </w:rPr>
      </w:pPr>
    </w:p>
    <w:p w:rsidR="007C7AEA" w:rsidRPr="00286C4B" w:rsidRDefault="007C7AEA" w:rsidP="007C7AEA">
      <w:pPr>
        <w:tabs>
          <w:tab w:val="center" w:pos="4677"/>
          <w:tab w:val="left" w:pos="7590"/>
        </w:tabs>
        <w:rPr>
          <w:sz w:val="28"/>
          <w:szCs w:val="28"/>
        </w:rPr>
      </w:pPr>
      <w:r w:rsidRPr="00286C4B">
        <w:rPr>
          <w:noProof/>
          <w:sz w:val="28"/>
          <w:szCs w:val="28"/>
        </w:rPr>
        <w:drawing>
          <wp:inline distT="0" distB="0" distL="0" distR="0" wp14:anchorId="0E06B399" wp14:editId="3224A1D7">
            <wp:extent cx="2731135" cy="19431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6"/>
                    <a:srcRect l="54388" t="35296" r="24673" b="42740"/>
                    <a:stretch/>
                  </pic:blipFill>
                  <pic:spPr bwMode="auto">
                    <a:xfrm>
                      <a:off x="0" y="0"/>
                      <a:ext cx="2748824" cy="1955685"/>
                    </a:xfrm>
                    <a:prstGeom prst="rect">
                      <a:avLst/>
                    </a:prstGeom>
                    <a:noFill/>
                    <a:ln>
                      <a:noFill/>
                    </a:ln>
                    <a:extLst>
                      <a:ext uri="{53640926-AAD7-44D8-BBD7-CCE9431645EC}">
                        <a14:shadowObscured xmlns:a14="http://schemas.microsoft.com/office/drawing/2010/main"/>
                      </a:ext>
                    </a:extLst>
                  </pic:spPr>
                </pic:pic>
              </a:graphicData>
            </a:graphic>
          </wp:inline>
        </w:drawing>
      </w:r>
      <w:r w:rsidR="00CF1B19" w:rsidRPr="00286C4B">
        <w:rPr>
          <w:noProof/>
          <w:sz w:val="28"/>
          <w:szCs w:val="28"/>
        </w:rPr>
        <w:drawing>
          <wp:inline distT="0" distB="0" distL="0" distR="0" wp14:anchorId="5FC0E403" wp14:editId="05F82833">
            <wp:extent cx="2828925" cy="190495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6"/>
                    <a:srcRect l="30727" t="34602" r="47584" b="42278"/>
                    <a:stretch/>
                  </pic:blipFill>
                  <pic:spPr bwMode="auto">
                    <a:xfrm>
                      <a:off x="0" y="0"/>
                      <a:ext cx="2847243" cy="1917287"/>
                    </a:xfrm>
                    <a:prstGeom prst="rect">
                      <a:avLst/>
                    </a:prstGeom>
                    <a:noFill/>
                    <a:ln>
                      <a:noFill/>
                    </a:ln>
                    <a:extLst>
                      <a:ext uri="{53640926-AAD7-44D8-BBD7-CCE9431645EC}">
                        <a14:shadowObscured xmlns:a14="http://schemas.microsoft.com/office/drawing/2010/main"/>
                      </a:ext>
                    </a:extLst>
                  </pic:spPr>
                </pic:pic>
              </a:graphicData>
            </a:graphic>
          </wp:inline>
        </w:drawing>
      </w:r>
    </w:p>
    <w:p w:rsidR="005119EA" w:rsidRPr="00286C4B" w:rsidRDefault="00CF1B19" w:rsidP="00CF1B19">
      <w:pPr>
        <w:ind w:firstLine="709"/>
        <w:jc w:val="center"/>
        <w:rPr>
          <w:sz w:val="28"/>
          <w:szCs w:val="28"/>
        </w:rPr>
      </w:pPr>
      <w:r w:rsidRPr="00286C4B">
        <w:rPr>
          <w:sz w:val="28"/>
          <w:szCs w:val="28"/>
        </w:rPr>
        <w:t>Рисунок 30</w:t>
      </w:r>
      <w:r>
        <w:rPr>
          <w:sz w:val="28"/>
          <w:szCs w:val="28"/>
        </w:rPr>
        <w:t xml:space="preserve"> </w:t>
      </w:r>
      <w:r w:rsidRPr="00286C4B">
        <w:rPr>
          <w:sz w:val="28"/>
          <w:szCs w:val="28"/>
        </w:rPr>
        <w:t>– Результат 4-й комбинации</w:t>
      </w:r>
    </w:p>
    <w:p w:rsidR="00CF1B19" w:rsidRDefault="00CF1B19" w:rsidP="005119EA">
      <w:pPr>
        <w:ind w:firstLine="709"/>
        <w:jc w:val="both"/>
        <w:rPr>
          <w:sz w:val="28"/>
          <w:szCs w:val="28"/>
        </w:rPr>
      </w:pPr>
    </w:p>
    <w:p w:rsidR="005119EA" w:rsidRPr="00286C4B" w:rsidRDefault="00C34251" w:rsidP="005119EA">
      <w:pPr>
        <w:ind w:firstLine="709"/>
        <w:jc w:val="both"/>
        <w:rPr>
          <w:sz w:val="28"/>
          <w:szCs w:val="28"/>
        </w:rPr>
      </w:pPr>
      <w:r>
        <w:rPr>
          <w:sz w:val="28"/>
          <w:szCs w:val="28"/>
        </w:rPr>
        <w:t xml:space="preserve">Таким </w:t>
      </w:r>
      <w:r w:rsidR="005119EA" w:rsidRPr="00286C4B">
        <w:rPr>
          <w:sz w:val="28"/>
          <w:szCs w:val="28"/>
        </w:rPr>
        <w:t>образом, результат проведенных исследований по определению меры качества алгоритма с</w:t>
      </w:r>
      <w:r w:rsidR="00AC01D7">
        <w:rPr>
          <w:sz w:val="28"/>
          <w:szCs w:val="28"/>
        </w:rPr>
        <w:t xml:space="preserve"> </w:t>
      </w:r>
      <w:r w:rsidR="005119EA" w:rsidRPr="00286C4B">
        <w:rPr>
          <w:sz w:val="28"/>
          <w:szCs w:val="28"/>
        </w:rPr>
        <w:t>предварительными параметрами n_most_common_words = 8000, emb_dim = 128, batch_size = 256, epochs = 400 и</w:t>
      </w:r>
      <w:r w:rsidR="00AC01D7">
        <w:rPr>
          <w:sz w:val="28"/>
          <w:szCs w:val="28"/>
        </w:rPr>
        <w:t xml:space="preserve"> </w:t>
      </w:r>
      <w:r w:rsidR="005119EA" w:rsidRPr="00286C4B">
        <w:rPr>
          <w:sz w:val="28"/>
          <w:szCs w:val="28"/>
        </w:rPr>
        <w:t>с</w:t>
      </w:r>
      <w:r w:rsidR="00AC01D7">
        <w:rPr>
          <w:sz w:val="28"/>
          <w:szCs w:val="28"/>
        </w:rPr>
        <w:t xml:space="preserve"> </w:t>
      </w:r>
      <w:r w:rsidR="005119EA" w:rsidRPr="00286C4B">
        <w:rPr>
          <w:sz w:val="28"/>
          <w:szCs w:val="28"/>
        </w:rPr>
        <w:t>последовательной композицией нейронной</w:t>
      </w:r>
      <w:r w:rsidR="00AC01D7">
        <w:rPr>
          <w:sz w:val="28"/>
          <w:szCs w:val="28"/>
        </w:rPr>
        <w:t xml:space="preserve"> </w:t>
      </w:r>
      <w:r w:rsidR="005119EA" w:rsidRPr="00286C4B">
        <w:rPr>
          <w:sz w:val="28"/>
          <w:szCs w:val="28"/>
        </w:rPr>
        <w:t>сети: Embedding(), SpatialDropout1D</w:t>
      </w:r>
      <w:r w:rsidR="00A50479">
        <w:rPr>
          <w:sz w:val="28"/>
          <w:szCs w:val="28"/>
          <w:lang w:val="kk-KZ"/>
        </w:rPr>
        <w:t xml:space="preserve"> </w:t>
      </w:r>
      <w:r w:rsidR="005119EA" w:rsidRPr="00286C4B">
        <w:rPr>
          <w:sz w:val="28"/>
          <w:szCs w:val="28"/>
        </w:rPr>
        <w:t xml:space="preserve">(0.7)), LSTM(64, dropout=0.7, recurrent_dropout=0.7)), Dense()), </w:t>
      </w:r>
      <w:r w:rsidR="009D0F54">
        <w:rPr>
          <w:sz w:val="28"/>
          <w:szCs w:val="28"/>
          <w:lang w:val="kk-KZ"/>
        </w:rPr>
        <w:t>а так же</w:t>
      </w:r>
      <w:r w:rsidR="005119EA" w:rsidRPr="00286C4B">
        <w:rPr>
          <w:sz w:val="28"/>
          <w:szCs w:val="28"/>
        </w:rPr>
        <w:t xml:space="preserve"> проведенные эксперименты с применение</w:t>
      </w:r>
      <w:r w:rsidR="009D0F54">
        <w:rPr>
          <w:sz w:val="28"/>
          <w:szCs w:val="28"/>
        </w:rPr>
        <w:t>м различных параметров показали</w:t>
      </w:r>
      <w:r w:rsidR="005119EA" w:rsidRPr="00286C4B">
        <w:rPr>
          <w:sz w:val="28"/>
          <w:szCs w:val="28"/>
        </w:rPr>
        <w:t xml:space="preserve"> что оптимальной комбинацией параметров метода компиляции в модели обучения нейронной сети при определении точности потери ошибки являются параметры: 'binary_crossentropy', optimizer='</w:t>
      </w:r>
      <w:r w:rsidR="005119EA" w:rsidRPr="00286C4B">
        <w:rPr>
          <w:sz w:val="28"/>
          <w:szCs w:val="28"/>
          <w:lang w:val="kk-KZ"/>
        </w:rPr>
        <w:t>Adagrad</w:t>
      </w:r>
      <w:r w:rsidR="005119EA" w:rsidRPr="00286C4B">
        <w:rPr>
          <w:sz w:val="28"/>
          <w:szCs w:val="28"/>
        </w:rPr>
        <w:t xml:space="preserve">', </w:t>
      </w:r>
      <w:r w:rsidR="005119EA" w:rsidRPr="00286C4B">
        <w:rPr>
          <w:sz w:val="28"/>
          <w:szCs w:val="28"/>
          <w:lang w:val="en-US"/>
        </w:rPr>
        <w:t>metrics</w:t>
      </w:r>
      <w:r w:rsidR="005119EA" w:rsidRPr="00286C4B">
        <w:rPr>
          <w:sz w:val="28"/>
          <w:szCs w:val="28"/>
        </w:rPr>
        <w:t xml:space="preserve"> = '</w:t>
      </w:r>
      <w:r w:rsidR="005119EA" w:rsidRPr="00286C4B">
        <w:rPr>
          <w:sz w:val="28"/>
          <w:szCs w:val="28"/>
          <w:lang w:val="en-US"/>
        </w:rPr>
        <w:t>cosine</w:t>
      </w:r>
      <w:r w:rsidR="005119EA" w:rsidRPr="00286C4B">
        <w:rPr>
          <w:sz w:val="28"/>
          <w:szCs w:val="28"/>
        </w:rPr>
        <w:t>_</w:t>
      </w:r>
      <w:r w:rsidR="005119EA" w:rsidRPr="00286C4B">
        <w:rPr>
          <w:sz w:val="28"/>
          <w:szCs w:val="28"/>
          <w:lang w:val="en-US"/>
        </w:rPr>
        <w:t>proximity</w:t>
      </w:r>
      <w:r w:rsidR="005119EA" w:rsidRPr="00286C4B">
        <w:rPr>
          <w:sz w:val="28"/>
          <w:szCs w:val="28"/>
        </w:rPr>
        <w:t>'. Результаты проведенного эксперимента – в Приложении Б.</w:t>
      </w:r>
    </w:p>
    <w:p w:rsidR="005119EA" w:rsidRPr="00286C4B" w:rsidRDefault="005119EA" w:rsidP="005119EA">
      <w:pPr>
        <w:jc w:val="both"/>
        <w:rPr>
          <w:sz w:val="28"/>
          <w:szCs w:val="28"/>
          <w:lang w:val="kk-KZ"/>
        </w:rPr>
      </w:pPr>
    </w:p>
    <w:p w:rsidR="00B10EA3" w:rsidRDefault="00F576D9" w:rsidP="00B10EA3">
      <w:pPr>
        <w:ind w:firstLine="567"/>
        <w:jc w:val="both"/>
        <w:rPr>
          <w:b/>
          <w:sz w:val="28"/>
          <w:szCs w:val="28"/>
        </w:rPr>
      </w:pPr>
      <w:r>
        <w:rPr>
          <w:b/>
          <w:sz w:val="28"/>
          <w:szCs w:val="28"/>
        </w:rPr>
        <w:t xml:space="preserve">3.3 Эксперимент </w:t>
      </w:r>
      <w:r>
        <w:rPr>
          <w:b/>
          <w:sz w:val="28"/>
          <w:szCs w:val="28"/>
          <w:lang w:val="kk-KZ"/>
        </w:rPr>
        <w:t xml:space="preserve">достоверности результатов </w:t>
      </w:r>
      <w:r w:rsidR="00B10EA3" w:rsidRPr="00286C4B">
        <w:rPr>
          <w:b/>
          <w:sz w:val="28"/>
          <w:szCs w:val="28"/>
        </w:rPr>
        <w:t>нейрокомпьютерной системы</w:t>
      </w:r>
    </w:p>
    <w:p w:rsidR="00B10EA3" w:rsidRPr="00286C4B" w:rsidRDefault="00B10EA3" w:rsidP="00B10EA3">
      <w:pPr>
        <w:ind w:firstLine="567"/>
        <w:jc w:val="both"/>
        <w:rPr>
          <w:b/>
          <w:sz w:val="28"/>
          <w:szCs w:val="28"/>
        </w:rPr>
      </w:pPr>
    </w:p>
    <w:p w:rsidR="00B10EA3" w:rsidRDefault="00B10EA3" w:rsidP="00B10EA3">
      <w:pPr>
        <w:ind w:firstLine="567"/>
        <w:jc w:val="both"/>
        <w:rPr>
          <w:sz w:val="28"/>
          <w:szCs w:val="28"/>
          <w:lang w:val="kk-KZ"/>
        </w:rPr>
      </w:pPr>
      <w:r w:rsidRPr="00286C4B">
        <w:rPr>
          <w:sz w:val="28"/>
          <w:szCs w:val="28"/>
        </w:rPr>
        <w:t xml:space="preserve">Последним этапом является апробирование нейрокомпьютерной системы на предмет </w:t>
      </w:r>
      <w:r>
        <w:rPr>
          <w:sz w:val="28"/>
          <w:szCs w:val="28"/>
          <w:lang w:val="kk-KZ"/>
        </w:rPr>
        <w:t xml:space="preserve">качественного </w:t>
      </w:r>
      <w:r w:rsidRPr="00286C4B">
        <w:rPr>
          <w:sz w:val="28"/>
          <w:szCs w:val="28"/>
        </w:rPr>
        <w:t xml:space="preserve">определения </w:t>
      </w:r>
      <w:r>
        <w:rPr>
          <w:sz w:val="28"/>
          <w:szCs w:val="28"/>
          <w:lang w:val="kk-KZ"/>
        </w:rPr>
        <w:t>содержания</w:t>
      </w:r>
      <w:r w:rsidRPr="00286C4B">
        <w:rPr>
          <w:sz w:val="28"/>
          <w:szCs w:val="28"/>
        </w:rPr>
        <w:t xml:space="preserve"> предложенного </w:t>
      </w:r>
      <w:r w:rsidRPr="00286C4B">
        <w:rPr>
          <w:sz w:val="28"/>
          <w:szCs w:val="28"/>
        </w:rPr>
        <w:lastRenderedPageBreak/>
        <w:t>текста на казахском языке путем</w:t>
      </w:r>
      <w:r>
        <w:rPr>
          <w:sz w:val="28"/>
          <w:szCs w:val="28"/>
          <w:lang w:val="kk-KZ"/>
        </w:rPr>
        <w:t xml:space="preserve"> выделения преобладающих тем в тексте</w:t>
      </w:r>
      <w:r w:rsidRPr="00286C4B">
        <w:rPr>
          <w:sz w:val="28"/>
          <w:szCs w:val="28"/>
        </w:rPr>
        <w:t xml:space="preserve">. </w:t>
      </w:r>
      <w:r>
        <w:rPr>
          <w:sz w:val="28"/>
          <w:szCs w:val="28"/>
          <w:lang w:val="kk-KZ"/>
        </w:rPr>
        <w:t xml:space="preserve">Темы содержат ключевые слова, которые раскрывают содержание текста. </w:t>
      </w:r>
      <w:r w:rsidRPr="00286C4B">
        <w:rPr>
          <w:sz w:val="28"/>
          <w:szCs w:val="28"/>
        </w:rPr>
        <w:t>Эксперимент проводился на базе Павлодарского государственного ун</w:t>
      </w:r>
      <w:r w:rsidR="002072E4">
        <w:rPr>
          <w:sz w:val="28"/>
          <w:szCs w:val="28"/>
        </w:rPr>
        <w:t>иверситета имени С. Торайгыров</w:t>
      </w:r>
      <w:r w:rsidR="002072E4" w:rsidRPr="002072E4">
        <w:rPr>
          <w:sz w:val="28"/>
          <w:szCs w:val="28"/>
        </w:rPr>
        <w:t>а</w:t>
      </w:r>
      <w:r w:rsidRPr="002072E4">
        <w:rPr>
          <w:sz w:val="28"/>
          <w:szCs w:val="28"/>
        </w:rPr>
        <w:t>.</w:t>
      </w:r>
      <w:r w:rsidRPr="00286C4B">
        <w:rPr>
          <w:sz w:val="28"/>
          <w:szCs w:val="28"/>
        </w:rPr>
        <w:t xml:space="preserve"> В эксперименте использовались</w:t>
      </w:r>
      <w:r>
        <w:rPr>
          <w:sz w:val="28"/>
          <w:szCs w:val="28"/>
        </w:rPr>
        <w:t xml:space="preserve"> письменные</w:t>
      </w:r>
      <w:r w:rsidRPr="00286C4B">
        <w:rPr>
          <w:sz w:val="28"/>
          <w:szCs w:val="28"/>
        </w:rPr>
        <w:t xml:space="preserve"> работы обучающихся 2-3 курсов дистанционного обучения</w:t>
      </w:r>
      <w:r>
        <w:rPr>
          <w:sz w:val="28"/>
          <w:szCs w:val="28"/>
        </w:rPr>
        <w:t>.</w:t>
      </w:r>
      <w:r w:rsidRPr="00286C4B">
        <w:rPr>
          <w:sz w:val="28"/>
          <w:szCs w:val="28"/>
        </w:rPr>
        <w:t xml:space="preserve">  </w:t>
      </w:r>
      <w:r>
        <w:rPr>
          <w:sz w:val="28"/>
          <w:szCs w:val="28"/>
          <w:lang w:val="kk-KZ"/>
        </w:rPr>
        <w:t xml:space="preserve"> </w:t>
      </w:r>
      <w:r w:rsidRPr="00286C4B">
        <w:rPr>
          <w:sz w:val="28"/>
          <w:szCs w:val="28"/>
        </w:rPr>
        <w:t>Представленные тексты были только на казахском языке.</w:t>
      </w:r>
      <w:r>
        <w:rPr>
          <w:sz w:val="28"/>
          <w:szCs w:val="28"/>
          <w:lang w:val="kk-KZ"/>
        </w:rPr>
        <w:t xml:space="preserve"> </w:t>
      </w:r>
      <w:r w:rsidRPr="00286C4B">
        <w:rPr>
          <w:sz w:val="28"/>
          <w:szCs w:val="28"/>
        </w:rPr>
        <w:t>Из модуля СДО ПГУ имени С. Торайгырова были скачаны рабо</w:t>
      </w:r>
      <w:r>
        <w:rPr>
          <w:sz w:val="28"/>
          <w:szCs w:val="28"/>
        </w:rPr>
        <w:t>ты обучающихся в виде рефератов</w:t>
      </w:r>
      <w:r>
        <w:rPr>
          <w:sz w:val="28"/>
          <w:szCs w:val="28"/>
          <w:lang w:val="kk-KZ"/>
        </w:rPr>
        <w:t>.</w:t>
      </w:r>
    </w:p>
    <w:p w:rsidR="00B10EA3" w:rsidRDefault="00B10EA3" w:rsidP="00B10EA3">
      <w:pPr>
        <w:ind w:firstLine="567"/>
        <w:jc w:val="both"/>
        <w:rPr>
          <w:sz w:val="28"/>
          <w:szCs w:val="28"/>
          <w:lang w:val="kk-KZ"/>
        </w:rPr>
      </w:pPr>
      <w:r>
        <w:rPr>
          <w:sz w:val="28"/>
          <w:szCs w:val="28"/>
          <w:lang w:val="kk-KZ"/>
        </w:rPr>
        <w:t xml:space="preserve">Целью эксперимента является определение ошибки измерения нейрокомпьютерной системы, которое принято называть отклонением от истинного значения. </w:t>
      </w:r>
    </w:p>
    <w:p w:rsidR="00B10EA3" w:rsidRPr="001D4081" w:rsidRDefault="00B10EA3" w:rsidP="00B10EA3">
      <w:pPr>
        <w:ind w:firstLine="567"/>
        <w:jc w:val="both"/>
        <w:rPr>
          <w:color w:val="FF0000"/>
          <w:sz w:val="28"/>
          <w:szCs w:val="28"/>
        </w:rPr>
      </w:pPr>
      <w:r>
        <w:rPr>
          <w:sz w:val="28"/>
          <w:szCs w:val="28"/>
          <w:lang w:val="kk-KZ"/>
        </w:rPr>
        <w:t>К измерениям, полученными путем обработки текстовых данных, будем считать  данные, которые выдает нейрокомпьютерная система (процентное отношение темы к содерж</w:t>
      </w:r>
      <w:r w:rsidRPr="003855E1">
        <w:rPr>
          <w:sz w:val="28"/>
          <w:szCs w:val="28"/>
          <w:lang w:val="kk-KZ"/>
        </w:rPr>
        <w:t>анию). Ошибку измерения, либо величину отклонения можем оценить через среднеквадратичное отклонение (стандартное отклонение).</w:t>
      </w:r>
      <w:r>
        <w:rPr>
          <w:sz w:val="28"/>
          <w:szCs w:val="28"/>
          <w:lang w:val="kk-KZ"/>
        </w:rPr>
        <w:t xml:space="preserve"> </w:t>
      </w:r>
    </w:p>
    <w:p w:rsidR="00B10EA3" w:rsidRPr="00A709F5" w:rsidRDefault="00852456" w:rsidP="00852456">
      <w:pPr>
        <w:ind w:firstLine="567"/>
        <w:jc w:val="both"/>
        <w:rPr>
          <w:sz w:val="28"/>
          <w:szCs w:val="28"/>
        </w:rPr>
      </w:pPr>
      <w:r>
        <w:rPr>
          <w:sz w:val="28"/>
          <w:szCs w:val="28"/>
        </w:rPr>
        <w:t>Э</w:t>
      </w:r>
      <w:r w:rsidR="00B10EA3" w:rsidRPr="00A709F5">
        <w:rPr>
          <w:sz w:val="28"/>
          <w:szCs w:val="28"/>
        </w:rPr>
        <w:t>ксперимент состо</w:t>
      </w:r>
      <w:r w:rsidR="00B10EA3">
        <w:rPr>
          <w:sz w:val="28"/>
          <w:szCs w:val="28"/>
          <w:lang w:val="kk-KZ"/>
        </w:rPr>
        <w:t>ял</w:t>
      </w:r>
      <w:r w:rsidR="00B10EA3" w:rsidRPr="00A709F5">
        <w:rPr>
          <w:sz w:val="28"/>
          <w:szCs w:val="28"/>
        </w:rPr>
        <w:t xml:space="preserve"> из </w:t>
      </w:r>
      <w:r w:rsidR="00B10EA3">
        <w:rPr>
          <w:sz w:val="28"/>
          <w:szCs w:val="28"/>
          <w:lang w:val="kk-KZ"/>
        </w:rPr>
        <w:t>тре</w:t>
      </w:r>
      <w:r w:rsidR="00B10EA3">
        <w:rPr>
          <w:sz w:val="28"/>
          <w:szCs w:val="28"/>
        </w:rPr>
        <w:t>х</w:t>
      </w:r>
      <w:r w:rsidR="00B10EA3" w:rsidRPr="00A709F5">
        <w:rPr>
          <w:sz w:val="28"/>
          <w:szCs w:val="28"/>
        </w:rPr>
        <w:t xml:space="preserve"> этапов.</w:t>
      </w:r>
      <w:r>
        <w:rPr>
          <w:sz w:val="28"/>
          <w:szCs w:val="28"/>
        </w:rPr>
        <w:t xml:space="preserve"> </w:t>
      </w:r>
      <w:r w:rsidRPr="00A709F5">
        <w:rPr>
          <w:sz w:val="28"/>
          <w:szCs w:val="28"/>
        </w:rPr>
        <w:t xml:space="preserve">Ход эксперимента: </w:t>
      </w:r>
    </w:p>
    <w:p w:rsidR="00B10EA3" w:rsidRPr="00A709F5" w:rsidRDefault="00B10EA3" w:rsidP="00B10EA3">
      <w:pPr>
        <w:ind w:firstLine="567"/>
        <w:jc w:val="both"/>
        <w:rPr>
          <w:sz w:val="28"/>
          <w:szCs w:val="28"/>
          <w:lang w:val="kk-KZ"/>
        </w:rPr>
      </w:pPr>
      <w:r w:rsidRPr="00A709F5">
        <w:rPr>
          <w:sz w:val="28"/>
          <w:szCs w:val="28"/>
        </w:rPr>
        <w:t>1-й этап</w:t>
      </w:r>
      <w:r>
        <w:rPr>
          <w:sz w:val="28"/>
          <w:szCs w:val="28"/>
        </w:rPr>
        <w:t xml:space="preserve"> является подготовительным этапом</w:t>
      </w:r>
      <w:r>
        <w:rPr>
          <w:sz w:val="28"/>
          <w:szCs w:val="28"/>
          <w:lang w:val="kk-KZ"/>
        </w:rPr>
        <w:t xml:space="preserve">. На даннном этапе </w:t>
      </w:r>
      <w:r>
        <w:rPr>
          <w:sz w:val="28"/>
          <w:szCs w:val="28"/>
        </w:rPr>
        <w:t xml:space="preserve"> </w:t>
      </w:r>
      <w:r>
        <w:rPr>
          <w:sz w:val="28"/>
          <w:szCs w:val="28"/>
          <w:lang w:val="kk-KZ"/>
        </w:rPr>
        <w:t xml:space="preserve">скаченные </w:t>
      </w:r>
      <w:r>
        <w:rPr>
          <w:sz w:val="28"/>
          <w:szCs w:val="28"/>
          <w:lang w:val="en-US"/>
        </w:rPr>
        <w:t>n</w:t>
      </w:r>
      <w:r w:rsidRPr="00246124">
        <w:rPr>
          <w:sz w:val="28"/>
          <w:szCs w:val="28"/>
        </w:rPr>
        <w:t xml:space="preserve"> – </w:t>
      </w:r>
      <w:r>
        <w:rPr>
          <w:sz w:val="28"/>
          <w:szCs w:val="28"/>
          <w:lang w:val="kk-KZ"/>
        </w:rPr>
        <w:t>количество работ передаются экспертам (в данном случае участвуют трое – количество не имеет значения), эксперты определяют процентное соотношение содержания работы к его тематике. Все работы сортируем и распределяем относительного их процентного соотношения</w:t>
      </w:r>
      <w:r w:rsidRPr="00A709F5">
        <w:rPr>
          <w:sz w:val="28"/>
          <w:szCs w:val="28"/>
          <w:lang w:val="kk-KZ"/>
        </w:rPr>
        <w:t>:</w:t>
      </w:r>
      <w:r>
        <w:rPr>
          <w:sz w:val="28"/>
          <w:szCs w:val="28"/>
          <w:lang w:val="kk-KZ"/>
        </w:rPr>
        <w:t xml:space="preserve"> от 0</w:t>
      </w:r>
      <w:r>
        <w:rPr>
          <w:sz w:val="28"/>
          <w:szCs w:val="28"/>
        </w:rPr>
        <w:t>% до 100. Заранее процент от 0 до 100 разбиваем на несколько категорий (согласно 100 бальной шкале оценивания)</w:t>
      </w:r>
      <w:r w:rsidRPr="00A709F5">
        <w:rPr>
          <w:sz w:val="28"/>
          <w:szCs w:val="28"/>
          <w:lang w:val="kk-KZ"/>
        </w:rPr>
        <w:t xml:space="preserve"> </w:t>
      </w:r>
      <w:r>
        <w:rPr>
          <w:sz w:val="28"/>
          <w:szCs w:val="28"/>
          <w:lang w:val="kk-KZ"/>
        </w:rPr>
        <w:t xml:space="preserve">и обозначаем следующим образом: </w:t>
      </w:r>
      <w:r w:rsidRPr="00840F56">
        <w:rPr>
          <w:sz w:val="28"/>
          <w:szCs w:val="28"/>
          <w:lang w:val="kk-KZ"/>
        </w:rPr>
        <w:t>«0-49», «50-69», «70-80», «81-89», «90-100».</w:t>
      </w:r>
      <w:r>
        <w:rPr>
          <w:sz w:val="28"/>
          <w:szCs w:val="28"/>
          <w:lang w:val="kk-KZ"/>
        </w:rPr>
        <w:t xml:space="preserve"> Затем в категорию «0-49» собираем все работы, по оценке экспертов, которые имеют соответствие содержания и темы от 0 до 49 %. И так далее, в каждой категории оставляем по 10 работ, в итоге составило 50 работ. </w:t>
      </w:r>
    </w:p>
    <w:p w:rsidR="00B10EA3" w:rsidRDefault="00B10EA3" w:rsidP="00B10EA3">
      <w:pPr>
        <w:ind w:firstLine="567"/>
        <w:jc w:val="both"/>
        <w:rPr>
          <w:sz w:val="28"/>
          <w:szCs w:val="28"/>
          <w:lang w:val="kk-KZ"/>
        </w:rPr>
      </w:pPr>
      <w:r w:rsidRPr="00A709F5">
        <w:rPr>
          <w:sz w:val="28"/>
          <w:szCs w:val="28"/>
        </w:rPr>
        <w:t xml:space="preserve">2-й этап включает </w:t>
      </w:r>
      <w:r>
        <w:rPr>
          <w:sz w:val="28"/>
          <w:szCs w:val="28"/>
        </w:rPr>
        <w:t>проведение всех работ через нейрокомпьютерную систему и определение процентного соотношения между содержанием и тематикой работы.</w:t>
      </w:r>
    </w:p>
    <w:p w:rsidR="00B10EA3" w:rsidRDefault="00B10EA3" w:rsidP="00B10EA3">
      <w:pPr>
        <w:ind w:firstLine="567"/>
        <w:jc w:val="both"/>
        <w:rPr>
          <w:sz w:val="28"/>
          <w:szCs w:val="28"/>
          <w:lang w:val="kk-KZ"/>
        </w:rPr>
      </w:pPr>
      <w:r>
        <w:rPr>
          <w:sz w:val="28"/>
          <w:szCs w:val="28"/>
          <w:lang w:val="kk-KZ"/>
        </w:rPr>
        <w:t>3-й этап включает вычислительный процесс по каждому из критериев, для выявления достоверности работы нейрокомпьютерной системы:</w:t>
      </w:r>
    </w:p>
    <w:p w:rsidR="00B10EA3" w:rsidRDefault="00B10EA3" w:rsidP="00B10EA3">
      <w:pPr>
        <w:ind w:firstLine="567"/>
        <w:jc w:val="both"/>
        <w:rPr>
          <w:sz w:val="28"/>
          <w:szCs w:val="28"/>
          <w:lang w:val="kk-KZ"/>
        </w:rPr>
      </w:pPr>
      <w:r>
        <w:rPr>
          <w:sz w:val="28"/>
          <w:szCs w:val="28"/>
          <w:lang w:val="kk-KZ"/>
        </w:rPr>
        <w:t xml:space="preserve">- простая </w:t>
      </w:r>
      <w:r w:rsidRPr="00A24B5A">
        <w:rPr>
          <w:sz w:val="28"/>
          <w:szCs w:val="28"/>
          <w:lang w:val="kk-KZ"/>
        </w:rPr>
        <w:t>средняя арифметическая из выборки данных, расчет которого выполняется по формуле (54):</w:t>
      </w:r>
    </w:p>
    <w:p w:rsidR="00B10EA3" w:rsidRDefault="00B10EA3" w:rsidP="00B10EA3">
      <w:pPr>
        <w:ind w:firstLine="567"/>
        <w:jc w:val="both"/>
        <w:rPr>
          <w:sz w:val="28"/>
          <w:szCs w:val="28"/>
          <w:lang w:val="kk-KZ"/>
        </w:rPr>
      </w:pPr>
    </w:p>
    <w:p w:rsidR="00B10EA3" w:rsidRDefault="00904AF0" w:rsidP="00B10EA3">
      <w:pPr>
        <w:ind w:firstLine="567"/>
        <w:jc w:val="center"/>
        <w:rPr>
          <w:sz w:val="28"/>
          <w:szCs w:val="28"/>
        </w:rPr>
      </w:pPr>
      <m:oMath>
        <m:acc>
          <m:accPr>
            <m:chr m:val="̅"/>
            <m:ctrlPr>
              <w:rPr>
                <w:rFonts w:ascii="Cambria Math" w:hAnsi="Cambria Math"/>
                <w:i/>
                <w:sz w:val="28"/>
                <w:szCs w:val="28"/>
                <w:lang w:val="kk-KZ"/>
              </w:rPr>
            </m:ctrlPr>
          </m:accPr>
          <m:e>
            <m:r>
              <w:rPr>
                <w:rFonts w:ascii="Cambria Math" w:hAnsi="Cambria Math"/>
                <w:sz w:val="28"/>
                <w:szCs w:val="28"/>
                <w:lang w:val="kk-KZ"/>
              </w:rPr>
              <m:t>х</m:t>
            </m:r>
          </m:e>
        </m:acc>
      </m:oMath>
      <w:r w:rsidR="00B10EA3">
        <w:rPr>
          <w:sz w:val="28"/>
          <w:szCs w:val="28"/>
          <w:lang w:val="kk-KZ"/>
        </w:rPr>
        <w:t xml:space="preserve"> = </w:t>
      </w:r>
      <m:oMath>
        <m:f>
          <m:fPr>
            <m:ctrlPr>
              <w:rPr>
                <w:rFonts w:ascii="Cambria Math" w:hAnsi="Cambria Math"/>
                <w:i/>
                <w:sz w:val="28"/>
                <w:szCs w:val="28"/>
                <w:lang w:val="kk-KZ"/>
              </w:rPr>
            </m:ctrlPr>
          </m:fPr>
          <m:num>
            <m:nary>
              <m:naryPr>
                <m:chr m:val="∑"/>
                <m:limLoc m:val="undOvr"/>
                <m:subHide m:val="1"/>
                <m:supHide m:val="1"/>
                <m:ctrlPr>
                  <w:rPr>
                    <w:rFonts w:ascii="Cambria Math" w:hAnsi="Cambria Math"/>
                    <w:i/>
                    <w:sz w:val="28"/>
                    <w:szCs w:val="28"/>
                    <w:lang w:val="kk-KZ"/>
                  </w:rPr>
                </m:ctrlPr>
              </m:naryPr>
              <m:sub/>
              <m:sup/>
              <m:e>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en-US"/>
                      </w:rPr>
                      <m:t>i</m:t>
                    </m:r>
                  </m:sub>
                </m:sSub>
              </m:e>
            </m:nary>
          </m:num>
          <m:den>
            <m:r>
              <w:rPr>
                <w:rFonts w:ascii="Cambria Math" w:hAnsi="Cambria Math"/>
                <w:sz w:val="28"/>
                <w:szCs w:val="28"/>
                <w:lang w:val="kk-KZ"/>
              </w:rPr>
              <m:t>n</m:t>
            </m:r>
          </m:den>
        </m:f>
      </m:oMath>
      <w:r w:rsidR="00B10EA3" w:rsidRPr="000242BC">
        <w:rPr>
          <w:sz w:val="28"/>
          <w:szCs w:val="28"/>
        </w:rPr>
        <w:t xml:space="preserve">               </w:t>
      </w:r>
      <w:r w:rsidR="00B10EA3" w:rsidRPr="00105AB4">
        <w:rPr>
          <w:sz w:val="28"/>
          <w:szCs w:val="28"/>
        </w:rPr>
        <w:t xml:space="preserve">         </w:t>
      </w:r>
      <w:r w:rsidR="00B10EA3" w:rsidRPr="000242BC">
        <w:rPr>
          <w:sz w:val="28"/>
          <w:szCs w:val="28"/>
        </w:rPr>
        <w:t xml:space="preserve">  (54)</w:t>
      </w:r>
    </w:p>
    <w:p w:rsidR="0051719C" w:rsidRPr="0051719C" w:rsidRDefault="001E7249" w:rsidP="0051719C">
      <w:pPr>
        <w:ind w:firstLine="567"/>
        <w:rPr>
          <w:sz w:val="28"/>
          <w:szCs w:val="28"/>
          <w:lang w:val="kk-KZ"/>
        </w:rPr>
      </w:pPr>
      <w:r>
        <w:rPr>
          <w:sz w:val="28"/>
          <w:szCs w:val="28"/>
        </w:rPr>
        <w:t>г</w:t>
      </w:r>
      <w:r w:rsidR="0051719C">
        <w:rPr>
          <w:sz w:val="28"/>
          <w:szCs w:val="28"/>
        </w:rPr>
        <w:t>де х –</w:t>
      </w:r>
      <w:r>
        <w:rPr>
          <w:sz w:val="28"/>
          <w:szCs w:val="28"/>
        </w:rPr>
        <w:t xml:space="preserve"> </w:t>
      </w:r>
      <w:r w:rsidR="0051719C">
        <w:rPr>
          <w:sz w:val="28"/>
          <w:szCs w:val="28"/>
        </w:rPr>
        <w:t>показател</w:t>
      </w:r>
      <w:r>
        <w:rPr>
          <w:sz w:val="28"/>
          <w:szCs w:val="28"/>
          <w:lang w:val="kk-KZ"/>
        </w:rPr>
        <w:t>ь</w:t>
      </w:r>
      <w:r w:rsidR="0051719C">
        <w:rPr>
          <w:sz w:val="28"/>
          <w:szCs w:val="28"/>
        </w:rPr>
        <w:t xml:space="preserve"> выборки, </w:t>
      </w:r>
      <w:r w:rsidR="0051719C">
        <w:rPr>
          <w:sz w:val="28"/>
          <w:szCs w:val="28"/>
          <w:lang w:val="en-US"/>
        </w:rPr>
        <w:t>n</w:t>
      </w:r>
      <w:r w:rsidR="0051719C">
        <w:rPr>
          <w:sz w:val="28"/>
          <w:szCs w:val="28"/>
          <w:lang w:val="kk-KZ"/>
        </w:rPr>
        <w:t xml:space="preserve"> – количество показателей выборки</w:t>
      </w:r>
    </w:p>
    <w:p w:rsidR="00B10EA3" w:rsidRPr="000242BC" w:rsidRDefault="00B10EA3" w:rsidP="00B10EA3">
      <w:pPr>
        <w:ind w:firstLine="567"/>
        <w:jc w:val="center"/>
        <w:rPr>
          <w:sz w:val="28"/>
          <w:szCs w:val="28"/>
        </w:rPr>
      </w:pPr>
    </w:p>
    <w:p w:rsidR="00B10EA3" w:rsidRDefault="00B10EA3" w:rsidP="00B10EA3">
      <w:pPr>
        <w:ind w:firstLine="567"/>
        <w:jc w:val="both"/>
        <w:rPr>
          <w:sz w:val="28"/>
          <w:szCs w:val="28"/>
        </w:rPr>
      </w:pPr>
      <w:r>
        <w:rPr>
          <w:sz w:val="28"/>
          <w:szCs w:val="28"/>
          <w:lang w:val="kk-KZ"/>
        </w:rPr>
        <w:t xml:space="preserve">- </w:t>
      </w:r>
      <w:r w:rsidRPr="00A709F5">
        <w:rPr>
          <w:sz w:val="28"/>
          <w:szCs w:val="28"/>
        </w:rPr>
        <w:t xml:space="preserve">расчет дисперсии </w:t>
      </w:r>
      <w:r>
        <w:rPr>
          <w:sz w:val="28"/>
          <w:szCs w:val="28"/>
          <w:lang w:val="kk-KZ"/>
        </w:rPr>
        <w:t>по формуле (55)</w:t>
      </w:r>
      <w:r>
        <w:rPr>
          <w:sz w:val="28"/>
          <w:szCs w:val="28"/>
        </w:rPr>
        <w:t>:</w:t>
      </w:r>
    </w:p>
    <w:p w:rsidR="00B10EA3" w:rsidRDefault="00B10EA3" w:rsidP="00B10EA3">
      <w:pPr>
        <w:ind w:firstLine="567"/>
        <w:jc w:val="both"/>
        <w:rPr>
          <w:sz w:val="28"/>
          <w:szCs w:val="28"/>
        </w:rPr>
      </w:pPr>
    </w:p>
    <w:p w:rsidR="00B10EA3" w:rsidRDefault="00B10EA3" w:rsidP="00B10EA3">
      <w:pPr>
        <w:ind w:firstLine="567"/>
        <w:jc w:val="center"/>
        <w:rPr>
          <w:sz w:val="28"/>
          <w:szCs w:val="28"/>
        </w:rPr>
      </w:pPr>
      <m:oMath>
        <m:r>
          <w:rPr>
            <w:rFonts w:ascii="Cambria Math" w:hAnsi="Cambria Math"/>
            <w:sz w:val="28"/>
            <w:szCs w:val="28"/>
          </w:rPr>
          <m:t xml:space="preserve">D= </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 xml:space="preserve">- </m:t>
                        </m:r>
                        <m:acc>
                          <m:accPr>
                            <m:chr m:val="̅"/>
                            <m:ctrlPr>
                              <w:rPr>
                                <w:rFonts w:ascii="Cambria Math" w:hAnsi="Cambria Math"/>
                                <w:i/>
                                <w:sz w:val="28"/>
                                <w:szCs w:val="28"/>
                              </w:rPr>
                            </m:ctrlPr>
                          </m:accPr>
                          <m:e>
                            <m:r>
                              <w:rPr>
                                <w:rFonts w:ascii="Cambria Math" w:hAnsi="Cambria Math"/>
                                <w:sz w:val="28"/>
                                <w:szCs w:val="28"/>
                              </w:rPr>
                              <m:t>x</m:t>
                            </m:r>
                          </m:e>
                        </m:acc>
                      </m:e>
                    </m:d>
                  </m:e>
                  <m:sup>
                    <m:r>
                      <w:rPr>
                        <w:rFonts w:ascii="Cambria Math" w:hAnsi="Cambria Math"/>
                        <w:sz w:val="28"/>
                        <w:szCs w:val="28"/>
                      </w:rPr>
                      <m:t>2</m:t>
                    </m:r>
                  </m:sup>
                </m:sSup>
              </m:e>
            </m:nary>
          </m:num>
          <m:den>
            <m:r>
              <w:rPr>
                <w:rFonts w:ascii="Cambria Math" w:hAnsi="Cambria Math"/>
                <w:sz w:val="28"/>
                <w:szCs w:val="28"/>
              </w:rPr>
              <m:t>n</m:t>
            </m:r>
          </m:den>
        </m:f>
      </m:oMath>
      <w:r w:rsidRPr="005C6F4D">
        <w:rPr>
          <w:sz w:val="28"/>
          <w:szCs w:val="28"/>
        </w:rPr>
        <w:t xml:space="preserve">                 (55)</w:t>
      </w:r>
    </w:p>
    <w:p w:rsidR="00B10EA3" w:rsidRDefault="001E7249" w:rsidP="001E7249">
      <w:pPr>
        <w:tabs>
          <w:tab w:val="left" w:pos="930"/>
        </w:tabs>
        <w:ind w:firstLine="567"/>
        <w:rPr>
          <w:sz w:val="28"/>
          <w:szCs w:val="28"/>
          <w:lang w:val="kk-KZ"/>
        </w:rPr>
      </w:pPr>
      <w:r>
        <w:rPr>
          <w:sz w:val="28"/>
          <w:szCs w:val="28"/>
        </w:rPr>
        <w:t>где х – показател</w:t>
      </w:r>
      <w:r>
        <w:rPr>
          <w:sz w:val="28"/>
          <w:szCs w:val="28"/>
          <w:lang w:val="kk-KZ"/>
        </w:rPr>
        <w:t>ь</w:t>
      </w:r>
      <w:r>
        <w:rPr>
          <w:sz w:val="28"/>
          <w:szCs w:val="28"/>
        </w:rPr>
        <w:t xml:space="preserve"> выборки, </w:t>
      </w:r>
      <w:r>
        <w:rPr>
          <w:sz w:val="28"/>
          <w:szCs w:val="28"/>
          <w:lang w:val="en-US"/>
        </w:rPr>
        <w:t>n</w:t>
      </w:r>
      <w:r>
        <w:rPr>
          <w:sz w:val="28"/>
          <w:szCs w:val="28"/>
          <w:lang w:val="kk-KZ"/>
        </w:rPr>
        <w:t xml:space="preserve"> – количество показателей выборки</w:t>
      </w:r>
    </w:p>
    <w:p w:rsidR="001E7249" w:rsidRPr="005C6F4D" w:rsidRDefault="001E7249" w:rsidP="001E7249">
      <w:pPr>
        <w:tabs>
          <w:tab w:val="left" w:pos="930"/>
        </w:tabs>
        <w:ind w:firstLine="567"/>
        <w:rPr>
          <w:sz w:val="28"/>
          <w:szCs w:val="28"/>
        </w:rPr>
      </w:pPr>
    </w:p>
    <w:p w:rsidR="00B10EA3" w:rsidRDefault="00B10EA3" w:rsidP="00B10EA3">
      <w:pPr>
        <w:ind w:firstLine="567"/>
        <w:jc w:val="both"/>
        <w:rPr>
          <w:sz w:val="28"/>
          <w:szCs w:val="28"/>
          <w:lang w:val="kk-KZ"/>
        </w:rPr>
      </w:pPr>
      <w:r>
        <w:rPr>
          <w:sz w:val="28"/>
          <w:szCs w:val="28"/>
        </w:rPr>
        <w:t>-</w:t>
      </w:r>
      <w:r w:rsidRPr="00A709F5">
        <w:rPr>
          <w:sz w:val="28"/>
          <w:szCs w:val="28"/>
        </w:rPr>
        <w:t xml:space="preserve"> </w:t>
      </w:r>
      <w:r>
        <w:rPr>
          <w:sz w:val="28"/>
          <w:szCs w:val="28"/>
          <w:lang w:val="kk-KZ"/>
        </w:rPr>
        <w:t>расчет среднеквадратичного отклонения по формуле (56):</w:t>
      </w:r>
    </w:p>
    <w:p w:rsidR="00B10EA3" w:rsidRPr="00912524" w:rsidRDefault="00B10EA3" w:rsidP="00B10EA3">
      <w:pPr>
        <w:ind w:firstLine="567"/>
        <w:jc w:val="both"/>
        <w:rPr>
          <w:sz w:val="28"/>
          <w:szCs w:val="28"/>
        </w:rPr>
      </w:pPr>
    </w:p>
    <w:p w:rsidR="00B10EA3" w:rsidRPr="001016B7" w:rsidRDefault="00B10EA3" w:rsidP="00B10EA3">
      <w:pPr>
        <w:ind w:firstLine="567"/>
        <w:jc w:val="center"/>
        <w:rPr>
          <w:sz w:val="28"/>
          <w:szCs w:val="28"/>
        </w:rPr>
      </w:pPr>
      <m:oMath>
        <m:r>
          <w:rPr>
            <w:rFonts w:ascii="Cambria Math" w:hAnsi="Cambria Math"/>
            <w:sz w:val="28"/>
            <w:szCs w:val="28"/>
            <w:lang w:val="kk-KZ"/>
          </w:rPr>
          <m:t xml:space="preserve">σ </m:t>
        </m:r>
        <m:r>
          <w:rPr>
            <w:rFonts w:ascii="Cambria Math" w:hAnsi="Cambria Math"/>
            <w:sz w:val="28"/>
            <w:szCs w:val="28"/>
          </w:rPr>
          <m:t xml:space="preserve">= </m:t>
        </m:r>
        <m:rad>
          <m:radPr>
            <m:degHide m:val="1"/>
            <m:ctrlPr>
              <w:rPr>
                <w:rFonts w:ascii="Cambria Math" w:hAnsi="Cambria Math"/>
                <w:i/>
                <w:sz w:val="28"/>
                <w:szCs w:val="28"/>
              </w:rPr>
            </m:ctrlPr>
          </m:radPr>
          <m:deg/>
          <m:e>
            <m:r>
              <w:rPr>
                <w:rFonts w:ascii="Cambria Math" w:hAnsi="Cambria Math"/>
                <w:sz w:val="28"/>
                <w:szCs w:val="28"/>
                <w:lang w:val="en-US"/>
              </w:rPr>
              <m:t>D</m:t>
            </m:r>
          </m:e>
        </m:rad>
      </m:oMath>
      <w:r w:rsidRPr="00AF2677">
        <w:rPr>
          <w:i/>
          <w:sz w:val="28"/>
          <w:szCs w:val="28"/>
        </w:rPr>
        <w:t xml:space="preserve">                </w:t>
      </w:r>
      <w:r w:rsidR="000C6356">
        <w:rPr>
          <w:i/>
          <w:sz w:val="28"/>
          <w:szCs w:val="28"/>
        </w:rPr>
        <w:t xml:space="preserve">     </w:t>
      </w:r>
      <w:r w:rsidRPr="00AF2677">
        <w:rPr>
          <w:i/>
          <w:sz w:val="28"/>
          <w:szCs w:val="28"/>
        </w:rPr>
        <w:t xml:space="preserve">         </w:t>
      </w:r>
      <w:r w:rsidRPr="001016B7">
        <w:rPr>
          <w:sz w:val="28"/>
          <w:szCs w:val="28"/>
        </w:rPr>
        <w:t>(56)</w:t>
      </w:r>
    </w:p>
    <w:p w:rsidR="00B10EA3" w:rsidRPr="001E7249" w:rsidRDefault="001E7249" w:rsidP="00B10EA3">
      <w:pPr>
        <w:ind w:firstLine="567"/>
        <w:jc w:val="both"/>
        <w:rPr>
          <w:sz w:val="28"/>
          <w:szCs w:val="28"/>
          <w:lang w:val="kk-KZ"/>
        </w:rPr>
      </w:pPr>
      <w:r>
        <w:rPr>
          <w:sz w:val="28"/>
          <w:szCs w:val="28"/>
          <w:lang w:val="kk-KZ"/>
        </w:rPr>
        <w:t xml:space="preserve">где </w:t>
      </w:r>
      <w:r>
        <w:rPr>
          <w:sz w:val="28"/>
          <w:szCs w:val="28"/>
          <w:lang w:val="en-US"/>
        </w:rPr>
        <w:t>D</w:t>
      </w:r>
      <w:r w:rsidRPr="001E7249">
        <w:rPr>
          <w:sz w:val="28"/>
          <w:szCs w:val="28"/>
        </w:rPr>
        <w:t xml:space="preserve"> </w:t>
      </w:r>
      <w:r>
        <w:rPr>
          <w:sz w:val="28"/>
          <w:szCs w:val="28"/>
          <w:lang w:val="kk-KZ"/>
        </w:rPr>
        <w:t xml:space="preserve">– дисперсия </w:t>
      </w:r>
      <w:r w:rsidRPr="001016B7">
        <w:rPr>
          <w:sz w:val="28"/>
          <w:szCs w:val="28"/>
          <w:lang w:val="kk-KZ"/>
        </w:rPr>
        <w:t>среднеарфиметического вычисления</w:t>
      </w:r>
      <w:r>
        <w:rPr>
          <w:sz w:val="28"/>
          <w:szCs w:val="28"/>
          <w:lang w:val="kk-KZ"/>
        </w:rPr>
        <w:t xml:space="preserve"> </w:t>
      </w:r>
    </w:p>
    <w:p w:rsidR="00B10EA3" w:rsidRDefault="00B10EA3" w:rsidP="00B10EA3">
      <w:pPr>
        <w:ind w:firstLine="567"/>
        <w:jc w:val="both"/>
        <w:rPr>
          <w:sz w:val="28"/>
          <w:szCs w:val="28"/>
          <w:lang w:val="kk-KZ"/>
        </w:rPr>
      </w:pPr>
    </w:p>
    <w:p w:rsidR="00B10EA3" w:rsidRDefault="00B10EA3" w:rsidP="00B10EA3">
      <w:pPr>
        <w:ind w:firstLine="567"/>
        <w:jc w:val="both"/>
        <w:rPr>
          <w:sz w:val="28"/>
          <w:szCs w:val="28"/>
          <w:lang w:val="kk-KZ"/>
        </w:rPr>
      </w:pPr>
      <w:r>
        <w:rPr>
          <w:sz w:val="28"/>
          <w:szCs w:val="28"/>
          <w:lang w:val="kk-KZ"/>
        </w:rPr>
        <w:t>- расчет н</w:t>
      </w:r>
      <w:r w:rsidRPr="00AF2677">
        <w:rPr>
          <w:sz w:val="28"/>
          <w:szCs w:val="28"/>
          <w:lang w:val="kk-KZ"/>
        </w:rPr>
        <w:t>есмещенн</w:t>
      </w:r>
      <w:r>
        <w:rPr>
          <w:sz w:val="28"/>
          <w:szCs w:val="28"/>
          <w:lang w:val="kk-KZ"/>
        </w:rPr>
        <w:t>ой</w:t>
      </w:r>
      <w:r w:rsidRPr="00AF2677">
        <w:rPr>
          <w:sz w:val="28"/>
          <w:szCs w:val="28"/>
          <w:lang w:val="kk-KZ"/>
        </w:rPr>
        <w:t xml:space="preserve"> оценк</w:t>
      </w:r>
      <w:r>
        <w:rPr>
          <w:sz w:val="28"/>
          <w:szCs w:val="28"/>
          <w:lang w:val="kk-KZ"/>
        </w:rPr>
        <w:t>и</w:t>
      </w:r>
      <w:r w:rsidRPr="00AF2677">
        <w:rPr>
          <w:sz w:val="28"/>
          <w:szCs w:val="28"/>
          <w:lang w:val="kk-KZ"/>
        </w:rPr>
        <w:t xml:space="preserve"> дисперсии</w:t>
      </w:r>
      <w:r>
        <w:rPr>
          <w:sz w:val="28"/>
          <w:szCs w:val="28"/>
          <w:lang w:val="kk-KZ"/>
        </w:rPr>
        <w:t xml:space="preserve"> по формуле (57)</w:t>
      </w:r>
    </w:p>
    <w:p w:rsidR="00B10EA3" w:rsidRDefault="00B10EA3" w:rsidP="00B10EA3">
      <w:pPr>
        <w:ind w:firstLine="567"/>
        <w:jc w:val="both"/>
        <w:rPr>
          <w:sz w:val="28"/>
          <w:szCs w:val="28"/>
          <w:lang w:val="kk-KZ"/>
        </w:rPr>
      </w:pPr>
    </w:p>
    <w:p w:rsidR="00B10EA3" w:rsidRPr="00105AB4" w:rsidRDefault="00B10EA3" w:rsidP="00B10EA3">
      <w:pPr>
        <w:ind w:firstLine="567"/>
        <w:jc w:val="center"/>
        <w:rPr>
          <w:sz w:val="28"/>
          <w:szCs w:val="28"/>
        </w:rPr>
      </w:pPr>
      <w:r>
        <w:rPr>
          <w:sz w:val="28"/>
          <w:szCs w:val="28"/>
          <w:lang w:val="en-US"/>
        </w:rPr>
        <w:t>S</w:t>
      </w:r>
      <w:r w:rsidRPr="00105AB4">
        <w:rPr>
          <w:sz w:val="28"/>
          <w:szCs w:val="28"/>
          <w:vertAlign w:val="superscript"/>
        </w:rPr>
        <w:t>2</w:t>
      </w:r>
      <w:r w:rsidRPr="00105AB4">
        <w:rPr>
          <w:sz w:val="28"/>
          <w:szCs w:val="28"/>
        </w:rPr>
        <w:t xml:space="preserve"> = </w:t>
      </w:r>
      <m:oMath>
        <m:f>
          <m:fPr>
            <m:ctrlPr>
              <w:rPr>
                <w:rFonts w:ascii="Cambria Math" w:hAnsi="Cambria Math"/>
                <w:i/>
                <w:sz w:val="28"/>
                <w:szCs w:val="28"/>
                <w:lang w:val="en-US"/>
              </w:rPr>
            </m:ctrlPr>
          </m:fPr>
          <m:num>
            <m:nary>
              <m:naryPr>
                <m:chr m:val="∑"/>
                <m:limLoc m:val="undOvr"/>
                <m:subHide m:val="1"/>
                <m:supHide m:val="1"/>
                <m:ctrlPr>
                  <w:rPr>
                    <w:rFonts w:ascii="Cambria Math" w:hAnsi="Cambria Math"/>
                    <w:i/>
                    <w:sz w:val="28"/>
                    <w:szCs w:val="28"/>
                    <w:lang w:val="en-US"/>
                  </w:rPr>
                </m:ctrlPr>
              </m:naryPr>
              <m:sub/>
              <m:sup/>
              <m:e>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 xml:space="preserve">- </m:t>
                        </m:r>
                        <m:acc>
                          <m:accPr>
                            <m:chr m:val="̅"/>
                            <m:ctrlPr>
                              <w:rPr>
                                <w:rFonts w:ascii="Cambria Math" w:hAnsi="Cambria Math"/>
                                <w:i/>
                                <w:sz w:val="28"/>
                                <w:szCs w:val="28"/>
                                <w:lang w:val="en-US"/>
                              </w:rPr>
                            </m:ctrlPr>
                          </m:accPr>
                          <m:e>
                            <m:r>
                              <w:rPr>
                                <w:rFonts w:ascii="Cambria Math" w:hAnsi="Cambria Math"/>
                                <w:sz w:val="28"/>
                                <w:szCs w:val="28"/>
                                <w:lang w:val="en-US"/>
                              </w:rPr>
                              <m:t>x</m:t>
                            </m:r>
                          </m:e>
                        </m:acc>
                      </m:e>
                    </m:d>
                  </m:e>
                  <m:sup>
                    <m:r>
                      <w:rPr>
                        <w:rFonts w:ascii="Cambria Math" w:hAnsi="Cambria Math"/>
                        <w:sz w:val="28"/>
                        <w:szCs w:val="28"/>
                      </w:rPr>
                      <m:t>2</m:t>
                    </m:r>
                  </m:sup>
                </m:sSup>
              </m:e>
            </m:nary>
          </m:num>
          <m:den>
            <m:r>
              <w:rPr>
                <w:rFonts w:ascii="Cambria Math" w:hAnsi="Cambria Math"/>
                <w:sz w:val="28"/>
                <w:szCs w:val="28"/>
                <w:lang w:val="en-US"/>
              </w:rPr>
              <m:t>n</m:t>
            </m:r>
            <m:r>
              <w:rPr>
                <w:rFonts w:ascii="Cambria Math" w:hAnsi="Cambria Math"/>
                <w:sz w:val="28"/>
                <w:szCs w:val="28"/>
              </w:rPr>
              <m:t>-1</m:t>
            </m:r>
          </m:den>
        </m:f>
      </m:oMath>
      <w:r w:rsidRPr="00105AB4">
        <w:rPr>
          <w:sz w:val="28"/>
          <w:szCs w:val="28"/>
        </w:rPr>
        <w:t xml:space="preserve">          </w:t>
      </w:r>
      <w:r w:rsidR="000C6356">
        <w:rPr>
          <w:sz w:val="28"/>
          <w:szCs w:val="28"/>
        </w:rPr>
        <w:t xml:space="preserve">          </w:t>
      </w:r>
      <w:r w:rsidRPr="00105AB4">
        <w:rPr>
          <w:sz w:val="28"/>
          <w:szCs w:val="28"/>
        </w:rPr>
        <w:t xml:space="preserve">     (57)</w:t>
      </w:r>
    </w:p>
    <w:p w:rsidR="00B10EA3" w:rsidRDefault="00B10EA3" w:rsidP="00B10EA3">
      <w:pPr>
        <w:ind w:firstLine="567"/>
        <w:jc w:val="both"/>
        <w:rPr>
          <w:sz w:val="28"/>
          <w:szCs w:val="28"/>
          <w:lang w:val="kk-KZ"/>
        </w:rPr>
      </w:pPr>
      <w:r w:rsidRPr="00105AB4">
        <w:rPr>
          <w:sz w:val="28"/>
          <w:szCs w:val="28"/>
        </w:rPr>
        <w:t xml:space="preserve"> </w:t>
      </w:r>
      <w:r w:rsidR="001E7249">
        <w:rPr>
          <w:sz w:val="28"/>
          <w:szCs w:val="28"/>
        </w:rPr>
        <w:t>где х – показател</w:t>
      </w:r>
      <w:r w:rsidR="001E7249">
        <w:rPr>
          <w:sz w:val="28"/>
          <w:szCs w:val="28"/>
          <w:lang w:val="kk-KZ"/>
        </w:rPr>
        <w:t>ь</w:t>
      </w:r>
      <w:r w:rsidR="001E7249">
        <w:rPr>
          <w:sz w:val="28"/>
          <w:szCs w:val="28"/>
        </w:rPr>
        <w:t xml:space="preserve"> выборки, </w:t>
      </w:r>
      <w:r w:rsidR="001E7249">
        <w:rPr>
          <w:sz w:val="28"/>
          <w:szCs w:val="28"/>
          <w:lang w:val="en-US"/>
        </w:rPr>
        <w:t>n</w:t>
      </w:r>
      <w:r w:rsidR="001E7249">
        <w:rPr>
          <w:sz w:val="28"/>
          <w:szCs w:val="28"/>
          <w:lang w:val="kk-KZ"/>
        </w:rPr>
        <w:t xml:space="preserve"> – количество показателей выборки</w:t>
      </w:r>
    </w:p>
    <w:p w:rsidR="001E7249" w:rsidRPr="00105AB4" w:rsidRDefault="001E7249" w:rsidP="00B10EA3">
      <w:pPr>
        <w:ind w:firstLine="567"/>
        <w:jc w:val="both"/>
        <w:rPr>
          <w:sz w:val="28"/>
          <w:szCs w:val="28"/>
        </w:rPr>
      </w:pPr>
    </w:p>
    <w:p w:rsidR="00B10EA3" w:rsidRDefault="00B10EA3" w:rsidP="00B10EA3">
      <w:pPr>
        <w:ind w:firstLine="567"/>
        <w:jc w:val="both"/>
        <w:rPr>
          <w:sz w:val="28"/>
          <w:szCs w:val="28"/>
          <w:lang w:val="kk-KZ"/>
        </w:rPr>
      </w:pPr>
      <w:r w:rsidRPr="005C6F4D">
        <w:rPr>
          <w:sz w:val="28"/>
          <w:szCs w:val="28"/>
        </w:rPr>
        <w:t xml:space="preserve">- </w:t>
      </w:r>
      <w:r>
        <w:rPr>
          <w:sz w:val="28"/>
          <w:szCs w:val="28"/>
          <w:lang w:val="kk-KZ"/>
        </w:rPr>
        <w:t>расчет оценки среднеквадратичного отклонения по формуле (58):</w:t>
      </w:r>
    </w:p>
    <w:p w:rsidR="00B10EA3" w:rsidRDefault="00B10EA3" w:rsidP="00B10EA3">
      <w:pPr>
        <w:ind w:firstLine="567"/>
        <w:jc w:val="both"/>
        <w:rPr>
          <w:sz w:val="28"/>
          <w:szCs w:val="28"/>
          <w:lang w:val="kk-KZ"/>
        </w:rPr>
      </w:pPr>
    </w:p>
    <w:p w:rsidR="00B10EA3" w:rsidRPr="001E7249" w:rsidRDefault="00B10EA3" w:rsidP="00B10EA3">
      <w:pPr>
        <w:ind w:firstLine="567"/>
        <w:jc w:val="center"/>
        <w:rPr>
          <w:sz w:val="28"/>
          <w:szCs w:val="28"/>
        </w:rPr>
      </w:pPr>
      <w:r>
        <w:rPr>
          <w:sz w:val="28"/>
          <w:szCs w:val="28"/>
          <w:lang w:val="en-US"/>
        </w:rPr>
        <w:t>s</w:t>
      </w:r>
      <w:r w:rsidRPr="00AF2677">
        <w:rPr>
          <w:sz w:val="28"/>
          <w:szCs w:val="28"/>
        </w:rPr>
        <w:t xml:space="preserve"> = </w:t>
      </w:r>
      <m:oMath>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2</m:t>
                </m:r>
              </m:sup>
            </m:sSup>
          </m:e>
        </m:rad>
        <m:r>
          <w:rPr>
            <w:rFonts w:ascii="Cambria Math" w:hAnsi="Cambria Math"/>
            <w:sz w:val="28"/>
            <w:szCs w:val="28"/>
          </w:rPr>
          <m:t xml:space="preserve">   </m:t>
        </m:r>
      </m:oMath>
      <w:r w:rsidRPr="00AF2677">
        <w:rPr>
          <w:sz w:val="28"/>
          <w:szCs w:val="28"/>
        </w:rPr>
        <w:t xml:space="preserve">     </w:t>
      </w:r>
      <w:r w:rsidRPr="009D79F8">
        <w:rPr>
          <w:sz w:val="28"/>
          <w:szCs w:val="28"/>
        </w:rPr>
        <w:t xml:space="preserve">   </w:t>
      </w:r>
      <w:r w:rsidR="000C6356">
        <w:rPr>
          <w:sz w:val="28"/>
          <w:szCs w:val="28"/>
        </w:rPr>
        <w:t xml:space="preserve">           </w:t>
      </w:r>
      <w:r w:rsidRPr="009D79F8">
        <w:rPr>
          <w:sz w:val="28"/>
          <w:szCs w:val="28"/>
        </w:rPr>
        <w:t xml:space="preserve">       </w:t>
      </w:r>
      <w:r w:rsidRPr="00AF2677">
        <w:rPr>
          <w:sz w:val="28"/>
          <w:szCs w:val="28"/>
        </w:rPr>
        <w:t xml:space="preserve"> (58)</w:t>
      </w:r>
    </w:p>
    <w:p w:rsidR="001E7249" w:rsidRPr="001E7249" w:rsidRDefault="001E7249" w:rsidP="001E7249">
      <w:pPr>
        <w:ind w:firstLine="567"/>
        <w:rPr>
          <w:sz w:val="28"/>
          <w:szCs w:val="28"/>
          <w:lang w:val="kk-KZ"/>
        </w:rPr>
      </w:pPr>
      <w:r>
        <w:rPr>
          <w:sz w:val="28"/>
          <w:szCs w:val="28"/>
          <w:lang w:val="kk-KZ"/>
        </w:rPr>
        <w:t xml:space="preserve">где </w:t>
      </w:r>
      <w:r>
        <w:rPr>
          <w:sz w:val="28"/>
          <w:szCs w:val="28"/>
          <w:lang w:val="en-US"/>
        </w:rPr>
        <w:t>S</w:t>
      </w:r>
      <w:r>
        <w:rPr>
          <w:sz w:val="28"/>
          <w:szCs w:val="28"/>
          <w:vertAlign w:val="superscript"/>
          <w:lang w:val="kk-KZ"/>
        </w:rPr>
        <w:t>2</w:t>
      </w:r>
      <w:r w:rsidRPr="001E7249">
        <w:rPr>
          <w:sz w:val="28"/>
          <w:szCs w:val="28"/>
        </w:rPr>
        <w:t xml:space="preserve"> – </w:t>
      </w:r>
      <w:r>
        <w:rPr>
          <w:sz w:val="28"/>
          <w:szCs w:val="28"/>
          <w:lang w:val="kk-KZ"/>
        </w:rPr>
        <w:t>оценка среднеквадратичного отклонения</w:t>
      </w:r>
    </w:p>
    <w:p w:rsidR="00B10EA3" w:rsidRDefault="00B10EA3" w:rsidP="00B10EA3">
      <w:pPr>
        <w:ind w:firstLine="567"/>
        <w:jc w:val="both"/>
        <w:rPr>
          <w:sz w:val="28"/>
          <w:szCs w:val="28"/>
          <w:lang w:val="kk-KZ"/>
        </w:rPr>
      </w:pPr>
    </w:p>
    <w:p w:rsidR="00B10EA3" w:rsidRDefault="00B10EA3" w:rsidP="00B10EA3">
      <w:pPr>
        <w:ind w:firstLine="567"/>
        <w:jc w:val="both"/>
        <w:rPr>
          <w:sz w:val="28"/>
          <w:szCs w:val="28"/>
        </w:rPr>
      </w:pPr>
      <w:r>
        <w:rPr>
          <w:sz w:val="28"/>
          <w:szCs w:val="28"/>
          <w:lang w:val="kk-KZ"/>
        </w:rPr>
        <w:t xml:space="preserve">- определение значения </w:t>
      </w:r>
      <w:r>
        <w:rPr>
          <w:sz w:val="28"/>
          <w:szCs w:val="28"/>
          <w:lang w:val="en-US"/>
        </w:rPr>
        <w:t>t</w:t>
      </w:r>
      <w:r>
        <w:rPr>
          <w:sz w:val="28"/>
          <w:szCs w:val="28"/>
          <w:vertAlign w:val="subscript"/>
          <w:lang w:val="en-US"/>
        </w:rPr>
        <w:t>k</w:t>
      </w:r>
      <w:r>
        <w:rPr>
          <w:sz w:val="28"/>
          <w:szCs w:val="28"/>
          <w:vertAlign w:val="subscript"/>
          <w:lang w:val="kk-KZ"/>
        </w:rPr>
        <w:t>р</w:t>
      </w:r>
      <w:r w:rsidRPr="009D79F8">
        <w:rPr>
          <w:sz w:val="28"/>
          <w:szCs w:val="28"/>
        </w:rPr>
        <w:t xml:space="preserve"> </w:t>
      </w:r>
      <w:r>
        <w:rPr>
          <w:sz w:val="28"/>
          <w:szCs w:val="28"/>
          <w:lang w:val="kk-KZ"/>
        </w:rPr>
        <w:t xml:space="preserve">по таблице  распределения </w:t>
      </w:r>
      <w:r>
        <w:rPr>
          <w:sz w:val="28"/>
          <w:szCs w:val="28"/>
        </w:rPr>
        <w:t>Стьюдента (с</w:t>
      </w:r>
      <w:r w:rsidRPr="009D79F8">
        <w:rPr>
          <w:sz w:val="28"/>
          <w:szCs w:val="28"/>
          <w:lang w:val="kk-KZ"/>
        </w:rPr>
        <w:t>тепень свободы  = n-1</w:t>
      </w:r>
      <w:r>
        <w:rPr>
          <w:sz w:val="28"/>
          <w:szCs w:val="28"/>
          <w:lang w:val="kk-KZ"/>
        </w:rPr>
        <w:t>, а к</w:t>
      </w:r>
      <w:r w:rsidRPr="009D79F8">
        <w:rPr>
          <w:sz w:val="28"/>
          <w:szCs w:val="28"/>
          <w:lang w:val="kk-KZ"/>
        </w:rPr>
        <w:t>р</w:t>
      </w:r>
      <w:r w:rsidRPr="005F2F4F">
        <w:rPr>
          <w:sz w:val="28"/>
          <w:szCs w:val="28"/>
        </w:rPr>
        <w:t xml:space="preserve">итическая значимость = </w:t>
      </w:r>
      <m:oMath>
        <m:r>
          <w:rPr>
            <w:rFonts w:ascii="Cambria Math" w:hAnsi="Cambria Math"/>
            <w:sz w:val="28"/>
            <w:szCs w:val="28"/>
          </w:rPr>
          <m:t>α</m:t>
        </m:r>
        <m:r>
          <m:rPr>
            <m:sty m:val="p"/>
          </m:rPr>
          <w:rPr>
            <w:rFonts w:ascii="Cambria Math" w:hAnsi="Cambria Math"/>
            <w:sz w:val="28"/>
            <w:szCs w:val="28"/>
          </w:rPr>
          <m:t>/2)</m:t>
        </m:r>
      </m:oMath>
      <w:r w:rsidRPr="005F2F4F">
        <w:rPr>
          <w:sz w:val="28"/>
          <w:szCs w:val="28"/>
        </w:rPr>
        <w:t>.</w:t>
      </w:r>
    </w:p>
    <w:p w:rsidR="00997DC5" w:rsidRDefault="00997DC5" w:rsidP="00B10EA3">
      <w:pPr>
        <w:ind w:firstLine="567"/>
        <w:jc w:val="both"/>
        <w:rPr>
          <w:sz w:val="28"/>
          <w:szCs w:val="28"/>
        </w:rPr>
      </w:pPr>
    </w:p>
    <w:p w:rsidR="00B10EA3" w:rsidRDefault="00B10EA3" w:rsidP="00B10EA3">
      <w:pPr>
        <w:ind w:firstLine="567"/>
        <w:jc w:val="both"/>
        <w:rPr>
          <w:sz w:val="28"/>
          <w:szCs w:val="28"/>
        </w:rPr>
      </w:pPr>
      <w:r w:rsidRPr="0077061F">
        <w:rPr>
          <w:sz w:val="28"/>
          <w:szCs w:val="28"/>
        </w:rPr>
        <w:t>В результате определения процентного соотношения содержания работ и их тем</w:t>
      </w:r>
      <w:r>
        <w:rPr>
          <w:sz w:val="28"/>
          <w:szCs w:val="28"/>
        </w:rPr>
        <w:t>атик</w:t>
      </w:r>
      <w:r w:rsidRPr="0077061F">
        <w:rPr>
          <w:sz w:val="28"/>
          <w:szCs w:val="28"/>
        </w:rPr>
        <w:t xml:space="preserve"> через нейрокомпьютерную систему имеем таблицу</w:t>
      </w:r>
      <w:r w:rsidR="00997DC5">
        <w:rPr>
          <w:sz w:val="28"/>
          <w:szCs w:val="28"/>
          <w:lang w:val="kk-KZ"/>
        </w:rPr>
        <w:t xml:space="preserve"> 10</w:t>
      </w:r>
      <w:r w:rsidR="00997DC5">
        <w:rPr>
          <w:sz w:val="28"/>
          <w:szCs w:val="28"/>
        </w:rPr>
        <w:t>.</w:t>
      </w:r>
      <w:r>
        <w:rPr>
          <w:sz w:val="28"/>
          <w:szCs w:val="28"/>
        </w:rPr>
        <w:t xml:space="preserve"> В таблице, кроме результата нейрокомпьютерной системы, отражены результаты вычисления среднеарифметического, среднеквадратичного отклонения, значения </w:t>
      </w:r>
      <w:r w:rsidRPr="005F2F4F">
        <w:rPr>
          <w:sz w:val="28"/>
          <w:szCs w:val="28"/>
        </w:rPr>
        <w:t>t</w:t>
      </w:r>
      <w:r w:rsidRPr="00DB3214">
        <w:rPr>
          <w:sz w:val="28"/>
          <w:szCs w:val="28"/>
          <w:vertAlign w:val="subscript"/>
        </w:rPr>
        <w:t>kp</w:t>
      </w:r>
      <w:r>
        <w:rPr>
          <w:sz w:val="28"/>
          <w:szCs w:val="28"/>
        </w:rPr>
        <w:t xml:space="preserve"> критерий </w:t>
      </w:r>
      <w:r w:rsidRPr="005F2F4F">
        <w:rPr>
          <w:sz w:val="28"/>
          <w:szCs w:val="28"/>
        </w:rPr>
        <w:t>Cтьюдента</w:t>
      </w:r>
      <w:r>
        <w:rPr>
          <w:sz w:val="28"/>
          <w:szCs w:val="28"/>
        </w:rPr>
        <w:t xml:space="preserve"> и доверительный интервал для среднеквадратичного отклонения</w:t>
      </w:r>
      <w:r w:rsidRPr="005F2F4F">
        <w:rPr>
          <w:sz w:val="28"/>
          <w:szCs w:val="28"/>
        </w:rPr>
        <w:t>.</w:t>
      </w:r>
    </w:p>
    <w:p w:rsidR="00B10EA3" w:rsidRPr="005F2F4F" w:rsidRDefault="00B10EA3" w:rsidP="00B10EA3">
      <w:pPr>
        <w:ind w:firstLine="567"/>
        <w:jc w:val="both"/>
        <w:rPr>
          <w:sz w:val="28"/>
          <w:szCs w:val="28"/>
        </w:rPr>
      </w:pPr>
      <w:r w:rsidRPr="00C90817">
        <w:rPr>
          <w:sz w:val="28"/>
          <w:szCs w:val="28"/>
        </w:rPr>
        <w:t xml:space="preserve">Из </w:t>
      </w:r>
      <w:r w:rsidR="00CE5E9C">
        <w:rPr>
          <w:sz w:val="28"/>
          <w:szCs w:val="28"/>
          <w:lang w:val="kk-KZ"/>
        </w:rPr>
        <w:t>таблицы 10</w:t>
      </w:r>
      <w:r w:rsidRPr="00C90817">
        <w:rPr>
          <w:sz w:val="28"/>
          <w:szCs w:val="28"/>
        </w:rPr>
        <w:t xml:space="preserve"> видим, что </w:t>
      </w:r>
      <w:r>
        <w:rPr>
          <w:sz w:val="28"/>
          <w:szCs w:val="28"/>
        </w:rPr>
        <w:t>имеются</w:t>
      </w:r>
      <w:r w:rsidRPr="005F2F4F">
        <w:rPr>
          <w:sz w:val="28"/>
          <w:szCs w:val="28"/>
        </w:rPr>
        <w:t xml:space="preserve"> </w:t>
      </w:r>
      <w:r>
        <w:rPr>
          <w:sz w:val="28"/>
          <w:szCs w:val="28"/>
        </w:rPr>
        <w:t xml:space="preserve">следующие </w:t>
      </w:r>
      <w:r w:rsidRPr="005F2F4F">
        <w:rPr>
          <w:sz w:val="28"/>
          <w:szCs w:val="28"/>
        </w:rPr>
        <w:t xml:space="preserve">отклонения от </w:t>
      </w:r>
      <w:r>
        <w:rPr>
          <w:sz w:val="28"/>
          <w:szCs w:val="28"/>
        </w:rPr>
        <w:t>среднеарифметического</w:t>
      </w:r>
      <w:r w:rsidRPr="005F2F4F">
        <w:rPr>
          <w:sz w:val="28"/>
          <w:szCs w:val="28"/>
        </w:rPr>
        <w:t>:</w:t>
      </w:r>
    </w:p>
    <w:p w:rsidR="00B10EA3" w:rsidRPr="009106C3" w:rsidRDefault="009106C3" w:rsidP="00B10EA3">
      <w:pPr>
        <w:ind w:firstLine="567"/>
        <w:jc w:val="both"/>
        <w:rPr>
          <w:sz w:val="28"/>
          <w:szCs w:val="28"/>
          <w:lang w:val="kk-KZ"/>
        </w:rPr>
      </w:pPr>
      <w:r>
        <w:rPr>
          <w:sz w:val="28"/>
          <w:szCs w:val="28"/>
          <w:lang w:val="kk-KZ"/>
        </w:rPr>
        <w:t xml:space="preserve">- </w:t>
      </w:r>
      <w:r w:rsidR="00B10EA3">
        <w:rPr>
          <w:sz w:val="28"/>
          <w:szCs w:val="28"/>
        </w:rPr>
        <w:t xml:space="preserve">в первом ряду </w:t>
      </w:r>
      <w:r w:rsidR="00B10EA3" w:rsidRPr="005F2F4F">
        <w:rPr>
          <w:sz w:val="28"/>
          <w:szCs w:val="28"/>
        </w:rPr>
        <w:t>каждое значение ряда от среднего значения 36,2 имеет отклонение на 5,896</w:t>
      </w:r>
      <w:r>
        <w:rPr>
          <w:sz w:val="28"/>
          <w:szCs w:val="28"/>
          <w:lang w:val="kk-KZ"/>
        </w:rPr>
        <w:t>;</w:t>
      </w:r>
    </w:p>
    <w:p w:rsidR="00B10EA3" w:rsidRPr="009106C3" w:rsidRDefault="009106C3" w:rsidP="00B10EA3">
      <w:pPr>
        <w:ind w:firstLine="567"/>
        <w:jc w:val="both"/>
        <w:rPr>
          <w:sz w:val="28"/>
          <w:szCs w:val="28"/>
          <w:lang w:val="kk-KZ"/>
        </w:rPr>
      </w:pPr>
      <w:r>
        <w:rPr>
          <w:sz w:val="28"/>
          <w:szCs w:val="28"/>
          <w:lang w:val="kk-KZ"/>
        </w:rPr>
        <w:t xml:space="preserve">- </w:t>
      </w:r>
      <w:r w:rsidR="00B10EA3">
        <w:rPr>
          <w:sz w:val="28"/>
          <w:szCs w:val="28"/>
        </w:rPr>
        <w:t>во втором ряду</w:t>
      </w:r>
      <w:r w:rsidR="00B10EA3">
        <w:rPr>
          <w:sz w:val="28"/>
          <w:szCs w:val="28"/>
          <w:lang w:val="kk-KZ"/>
        </w:rPr>
        <w:t xml:space="preserve"> </w:t>
      </w:r>
      <w:r w:rsidR="00B10EA3" w:rsidRPr="005F2F4F">
        <w:rPr>
          <w:sz w:val="28"/>
          <w:szCs w:val="28"/>
        </w:rPr>
        <w:t>каждое значение ряда от среднего значения 60,5 имеет отклонение на 4,249</w:t>
      </w:r>
      <w:r>
        <w:rPr>
          <w:sz w:val="28"/>
          <w:szCs w:val="28"/>
          <w:lang w:val="kk-KZ"/>
        </w:rPr>
        <w:t>;</w:t>
      </w:r>
    </w:p>
    <w:p w:rsidR="00B10EA3" w:rsidRPr="009106C3" w:rsidRDefault="009106C3" w:rsidP="00B10EA3">
      <w:pPr>
        <w:ind w:firstLine="567"/>
        <w:jc w:val="both"/>
        <w:rPr>
          <w:sz w:val="28"/>
          <w:szCs w:val="28"/>
          <w:lang w:val="kk-KZ"/>
        </w:rPr>
      </w:pPr>
      <w:r>
        <w:rPr>
          <w:sz w:val="28"/>
          <w:szCs w:val="28"/>
          <w:lang w:val="kk-KZ"/>
        </w:rPr>
        <w:t xml:space="preserve">- </w:t>
      </w:r>
      <w:r w:rsidR="00B10EA3">
        <w:rPr>
          <w:sz w:val="28"/>
          <w:szCs w:val="28"/>
        </w:rPr>
        <w:t xml:space="preserve">в третьем ряду </w:t>
      </w:r>
      <w:r w:rsidR="00B10EA3" w:rsidRPr="005F2F4F">
        <w:rPr>
          <w:sz w:val="28"/>
          <w:szCs w:val="28"/>
        </w:rPr>
        <w:t>каждое значение ряда от среднего значения 77,2 имеет отклонение на 2,560</w:t>
      </w:r>
      <w:r>
        <w:rPr>
          <w:sz w:val="28"/>
          <w:szCs w:val="28"/>
          <w:lang w:val="kk-KZ"/>
        </w:rPr>
        <w:t>;</w:t>
      </w:r>
    </w:p>
    <w:p w:rsidR="00B10EA3" w:rsidRPr="009106C3" w:rsidRDefault="009106C3" w:rsidP="00B10EA3">
      <w:pPr>
        <w:ind w:firstLine="567"/>
        <w:jc w:val="both"/>
        <w:rPr>
          <w:sz w:val="28"/>
          <w:szCs w:val="28"/>
          <w:lang w:val="kk-KZ"/>
        </w:rPr>
      </w:pPr>
      <w:r>
        <w:rPr>
          <w:sz w:val="28"/>
          <w:szCs w:val="28"/>
          <w:lang w:val="kk-KZ"/>
        </w:rPr>
        <w:t xml:space="preserve">- </w:t>
      </w:r>
      <w:r w:rsidR="00B10EA3">
        <w:rPr>
          <w:sz w:val="28"/>
          <w:szCs w:val="28"/>
        </w:rPr>
        <w:t xml:space="preserve">в четвертом ряду </w:t>
      </w:r>
      <w:r w:rsidR="00B10EA3" w:rsidRPr="005F2F4F">
        <w:rPr>
          <w:sz w:val="28"/>
          <w:szCs w:val="28"/>
        </w:rPr>
        <w:t>каждое значение ряда от среднего значения 84,8 имеет отклонение на 2,441</w:t>
      </w:r>
      <w:r>
        <w:rPr>
          <w:sz w:val="28"/>
          <w:szCs w:val="28"/>
          <w:lang w:val="kk-KZ"/>
        </w:rPr>
        <w:t>;</w:t>
      </w:r>
    </w:p>
    <w:p w:rsidR="00B10EA3" w:rsidRDefault="009106C3" w:rsidP="00B10EA3">
      <w:pPr>
        <w:ind w:firstLine="567"/>
        <w:jc w:val="both"/>
        <w:rPr>
          <w:sz w:val="28"/>
          <w:szCs w:val="28"/>
          <w:lang w:val="kk-KZ"/>
        </w:rPr>
      </w:pPr>
      <w:r>
        <w:rPr>
          <w:sz w:val="28"/>
          <w:szCs w:val="28"/>
          <w:lang w:val="kk-KZ"/>
        </w:rPr>
        <w:t xml:space="preserve">- </w:t>
      </w:r>
      <w:r w:rsidR="00B10EA3">
        <w:rPr>
          <w:sz w:val="28"/>
          <w:szCs w:val="28"/>
        </w:rPr>
        <w:t xml:space="preserve">в пятом ряду </w:t>
      </w:r>
      <w:r w:rsidR="00B10EA3" w:rsidRPr="005F2F4F">
        <w:rPr>
          <w:sz w:val="28"/>
          <w:szCs w:val="28"/>
        </w:rPr>
        <w:t>каждое значение ряда от среднего значения 94,2 имеет отклонение на 2,676</w:t>
      </w:r>
      <w:r>
        <w:rPr>
          <w:sz w:val="28"/>
          <w:szCs w:val="28"/>
          <w:lang w:val="kk-KZ"/>
        </w:rPr>
        <w:t>;</w:t>
      </w:r>
    </w:p>
    <w:p w:rsidR="009106C3" w:rsidRPr="009106C3" w:rsidRDefault="009106C3" w:rsidP="00B10EA3">
      <w:pPr>
        <w:ind w:firstLine="567"/>
        <w:jc w:val="both"/>
        <w:rPr>
          <w:sz w:val="28"/>
          <w:szCs w:val="28"/>
          <w:lang w:val="kk-KZ"/>
        </w:rPr>
      </w:pPr>
      <w:r>
        <w:rPr>
          <w:sz w:val="28"/>
          <w:szCs w:val="28"/>
          <w:lang w:val="kk-KZ"/>
        </w:rPr>
        <w:t>По данным отклонения не существенные, в пределах нормы.</w:t>
      </w:r>
    </w:p>
    <w:p w:rsidR="00B10EA3" w:rsidRDefault="00B10EA3" w:rsidP="00B10EA3">
      <w:pPr>
        <w:ind w:firstLine="567"/>
        <w:jc w:val="both"/>
        <w:rPr>
          <w:sz w:val="28"/>
          <w:szCs w:val="28"/>
        </w:rPr>
      </w:pPr>
      <w:r>
        <w:rPr>
          <w:sz w:val="28"/>
          <w:szCs w:val="28"/>
        </w:rPr>
        <w:t xml:space="preserve">Определим доверительный интервал для среднеквадратичного отклонения по формуле 59: </w:t>
      </w:r>
    </w:p>
    <w:p w:rsidR="00B10EA3" w:rsidRDefault="00B10EA3" w:rsidP="00B10EA3">
      <w:pPr>
        <w:ind w:firstLine="567"/>
        <w:jc w:val="both"/>
        <w:rPr>
          <w:sz w:val="28"/>
          <w:szCs w:val="28"/>
        </w:rPr>
      </w:pPr>
    </w:p>
    <w:p w:rsidR="00B10EA3" w:rsidRDefault="00B10EA3" w:rsidP="00B10EA3">
      <w:pPr>
        <w:ind w:firstLine="567"/>
        <w:jc w:val="center"/>
        <w:rPr>
          <w:sz w:val="28"/>
          <w:szCs w:val="28"/>
        </w:rPr>
      </w:pPr>
      <w:r w:rsidRPr="00025A94">
        <w:rPr>
          <w:sz w:val="28"/>
          <w:szCs w:val="28"/>
        </w:rPr>
        <w:t>S*(1-q) &lt; σ &lt; S*(1+q)</w:t>
      </w:r>
      <w:r>
        <w:rPr>
          <w:sz w:val="28"/>
          <w:szCs w:val="28"/>
        </w:rPr>
        <w:t xml:space="preserve">                            (59)</w:t>
      </w:r>
    </w:p>
    <w:p w:rsidR="00B10EA3" w:rsidRDefault="00B10EA3" w:rsidP="00B10EA3">
      <w:pPr>
        <w:ind w:firstLine="567"/>
        <w:jc w:val="center"/>
        <w:rPr>
          <w:sz w:val="28"/>
          <w:szCs w:val="28"/>
        </w:rPr>
      </w:pPr>
    </w:p>
    <w:p w:rsidR="00B10EA3" w:rsidRDefault="00B10EA3" w:rsidP="00B10EA3">
      <w:pPr>
        <w:ind w:firstLine="567"/>
        <w:jc w:val="both"/>
        <w:rPr>
          <w:sz w:val="28"/>
          <w:szCs w:val="28"/>
          <w:lang w:val="kk-KZ"/>
        </w:rPr>
      </w:pPr>
      <w:r>
        <w:rPr>
          <w:sz w:val="28"/>
          <w:szCs w:val="28"/>
        </w:rPr>
        <w:lastRenderedPageBreak/>
        <w:t xml:space="preserve">где </w:t>
      </w:r>
      <w:r w:rsidRPr="00025A94">
        <w:rPr>
          <w:sz w:val="28"/>
          <w:szCs w:val="28"/>
        </w:rPr>
        <w:t xml:space="preserve">S – </w:t>
      </w:r>
      <w:r>
        <w:rPr>
          <w:sz w:val="28"/>
          <w:szCs w:val="28"/>
          <w:lang w:val="kk-KZ"/>
        </w:rPr>
        <w:t xml:space="preserve">оценка среднеквадратичного отклонения, а </w:t>
      </w:r>
      <w:r w:rsidRPr="00025A94">
        <w:rPr>
          <w:sz w:val="28"/>
          <w:szCs w:val="28"/>
        </w:rPr>
        <w:t>q</w:t>
      </w:r>
      <w:r>
        <w:rPr>
          <w:sz w:val="28"/>
          <w:szCs w:val="28"/>
          <w:lang w:val="kk-KZ"/>
        </w:rPr>
        <w:t xml:space="preserve"> определяется по таблице </w:t>
      </w:r>
      <w:r w:rsidRPr="00246124">
        <w:rPr>
          <w:sz w:val="28"/>
          <w:szCs w:val="28"/>
          <w:lang w:val="kk-KZ"/>
        </w:rPr>
        <w:t>q</w:t>
      </w:r>
      <w:r w:rsidR="00CE38BA">
        <w:rPr>
          <w:sz w:val="28"/>
          <w:szCs w:val="28"/>
          <w:lang w:val="kk-KZ"/>
        </w:rPr>
        <w:t xml:space="preserve"> </w:t>
      </w:r>
      <w:r w:rsidRPr="00246124">
        <w:rPr>
          <w:sz w:val="28"/>
          <w:szCs w:val="28"/>
          <w:lang w:val="kk-KZ"/>
        </w:rPr>
        <w:t>=</w:t>
      </w:r>
      <w:r w:rsidR="00CE38BA">
        <w:rPr>
          <w:sz w:val="28"/>
          <w:szCs w:val="28"/>
          <w:lang w:val="kk-KZ"/>
        </w:rPr>
        <w:t xml:space="preserve"> </w:t>
      </w:r>
      <w:r w:rsidRPr="00246124">
        <w:rPr>
          <w:sz w:val="28"/>
          <w:szCs w:val="28"/>
          <w:lang w:val="kk-KZ"/>
        </w:rPr>
        <w:t xml:space="preserve">q (γ ; n), </w:t>
      </w:r>
      <w:r w:rsidRPr="00FC5713">
        <w:rPr>
          <w:sz w:val="28"/>
          <w:szCs w:val="28"/>
          <w:lang w:val="kk-KZ"/>
        </w:rPr>
        <w:t xml:space="preserve">подставляем имеющие данные </w:t>
      </w:r>
      <w:r>
        <w:rPr>
          <w:sz w:val="28"/>
          <w:szCs w:val="28"/>
          <w:lang w:val="kk-KZ"/>
        </w:rPr>
        <w:t xml:space="preserve">на пересечении </w:t>
      </w:r>
      <w:r w:rsidRPr="00FC5713">
        <w:rPr>
          <w:sz w:val="28"/>
          <w:szCs w:val="28"/>
          <w:lang w:val="kk-KZ"/>
        </w:rPr>
        <w:t xml:space="preserve"> γ </w:t>
      </w:r>
      <w:r w:rsidR="00997DC5">
        <w:rPr>
          <w:sz w:val="28"/>
          <w:szCs w:val="28"/>
        </w:rPr>
        <w:t xml:space="preserve"> = 0.95</w:t>
      </w:r>
      <w:r w:rsidRPr="00FC5713">
        <w:rPr>
          <w:sz w:val="28"/>
          <w:szCs w:val="28"/>
          <w:lang w:val="kk-KZ"/>
        </w:rPr>
        <w:t xml:space="preserve"> и n </w:t>
      </w:r>
      <w:r w:rsidRPr="00FC5713">
        <w:rPr>
          <w:sz w:val="28"/>
          <w:szCs w:val="28"/>
        </w:rPr>
        <w:t xml:space="preserve">= </w:t>
      </w:r>
      <w:r w:rsidRPr="00FC5713">
        <w:rPr>
          <w:sz w:val="28"/>
          <w:szCs w:val="28"/>
          <w:lang w:val="kk-KZ"/>
        </w:rPr>
        <w:t>10 находим q = 0,65. Подставляем значения и производим вычисл</w:t>
      </w:r>
      <w:r>
        <w:rPr>
          <w:sz w:val="28"/>
          <w:szCs w:val="28"/>
          <w:lang w:val="kk-KZ"/>
        </w:rPr>
        <w:t>ения.</w:t>
      </w:r>
    </w:p>
    <w:p w:rsidR="00B10EA3" w:rsidRDefault="00B10EA3" w:rsidP="00B10EA3">
      <w:pPr>
        <w:ind w:firstLine="567"/>
        <w:jc w:val="both"/>
        <w:rPr>
          <w:sz w:val="28"/>
          <w:szCs w:val="28"/>
          <w:shd w:val="clear" w:color="auto" w:fill="FFFFFF"/>
          <w:lang w:val="kk-KZ"/>
        </w:rPr>
      </w:pPr>
      <w:r>
        <w:rPr>
          <w:sz w:val="28"/>
          <w:szCs w:val="28"/>
          <w:lang w:val="kk-KZ"/>
        </w:rPr>
        <w:t xml:space="preserve">В </w:t>
      </w:r>
      <w:r w:rsidRPr="00FC5713">
        <w:rPr>
          <w:sz w:val="28"/>
          <w:szCs w:val="28"/>
          <w:lang w:val="kk-KZ"/>
        </w:rPr>
        <w:t xml:space="preserve">результате получаем следующие </w:t>
      </w:r>
      <w:r>
        <w:rPr>
          <w:sz w:val="28"/>
          <w:szCs w:val="28"/>
        </w:rPr>
        <w:t xml:space="preserve">интервалы: (2,175;10,255), (1,567;7,389), (1,141;5,377), (0,901;4,245) и (0,987;4,650), которые покрывают параметр </w:t>
      </w:r>
      <w:r w:rsidR="00C3319F">
        <w:rPr>
          <w:sz w:val="28"/>
          <w:szCs w:val="28"/>
        </w:rPr>
        <w:t>σ с надежностью γ = 0.95</w:t>
      </w:r>
      <w:r>
        <w:rPr>
          <w:sz w:val="28"/>
          <w:szCs w:val="28"/>
        </w:rPr>
        <w:t xml:space="preserve">  И можем утверждать, что среднее значение при выборке большого объема </w:t>
      </w:r>
      <w:r w:rsidR="009106C3">
        <w:rPr>
          <w:sz w:val="28"/>
          <w:szCs w:val="28"/>
          <w:lang w:val="kk-KZ"/>
        </w:rPr>
        <w:t xml:space="preserve">данных </w:t>
      </w:r>
      <w:r>
        <w:rPr>
          <w:sz w:val="28"/>
          <w:szCs w:val="28"/>
        </w:rPr>
        <w:t xml:space="preserve">не выйдет за пределы данного интервала с </w:t>
      </w:r>
      <w:r w:rsidRPr="000C166A">
        <w:rPr>
          <w:sz w:val="28"/>
          <w:szCs w:val="28"/>
        </w:rPr>
        <w:t>вероятность</w:t>
      </w:r>
      <w:r w:rsidR="009106C3">
        <w:rPr>
          <w:sz w:val="28"/>
          <w:szCs w:val="28"/>
          <w:lang w:val="kk-KZ"/>
        </w:rPr>
        <w:t>ю</w:t>
      </w:r>
      <w:r w:rsidRPr="000C166A">
        <w:rPr>
          <w:sz w:val="28"/>
          <w:szCs w:val="28"/>
        </w:rPr>
        <w:t xml:space="preserve"> в 95%. </w:t>
      </w:r>
      <w:r w:rsidRPr="000C166A">
        <w:rPr>
          <w:sz w:val="28"/>
          <w:szCs w:val="28"/>
          <w:shd w:val="clear" w:color="auto" w:fill="FFFFFF"/>
        </w:rPr>
        <w:t xml:space="preserve">То есть можем </w:t>
      </w:r>
      <w:r>
        <w:rPr>
          <w:sz w:val="28"/>
          <w:szCs w:val="28"/>
          <w:shd w:val="clear" w:color="auto" w:fill="FFFFFF"/>
        </w:rPr>
        <w:t>утверждать</w:t>
      </w:r>
      <w:r w:rsidRPr="000C166A">
        <w:rPr>
          <w:sz w:val="28"/>
          <w:szCs w:val="28"/>
          <w:shd w:val="clear" w:color="auto" w:fill="FFFFFF"/>
        </w:rPr>
        <w:t xml:space="preserve"> с высокой долей достоверности того, что </w:t>
      </w:r>
      <w:r w:rsidRPr="000C166A">
        <w:rPr>
          <w:sz w:val="28"/>
          <w:szCs w:val="28"/>
          <w:shd w:val="clear" w:color="auto" w:fill="FFFFFF"/>
          <w:lang w:val="kk-KZ"/>
        </w:rPr>
        <w:t xml:space="preserve">нейрокомпьютерная система выводит </w:t>
      </w:r>
      <w:r>
        <w:rPr>
          <w:sz w:val="28"/>
          <w:szCs w:val="28"/>
          <w:shd w:val="clear" w:color="auto" w:fill="FFFFFF"/>
          <w:lang w:val="kk-KZ"/>
        </w:rPr>
        <w:t>правильные</w:t>
      </w:r>
      <w:r w:rsidRPr="000C166A">
        <w:rPr>
          <w:sz w:val="28"/>
          <w:szCs w:val="28"/>
          <w:shd w:val="clear" w:color="auto" w:fill="FFFFFF"/>
          <w:lang w:val="kk-KZ"/>
        </w:rPr>
        <w:t xml:space="preserve"> данные</w:t>
      </w:r>
      <w:r w:rsidR="009106C3">
        <w:rPr>
          <w:sz w:val="28"/>
          <w:szCs w:val="28"/>
          <w:shd w:val="clear" w:color="auto" w:fill="FFFFFF"/>
          <w:lang w:val="kk-KZ"/>
        </w:rPr>
        <w:t>.</w:t>
      </w:r>
    </w:p>
    <w:p w:rsidR="00F746CA" w:rsidRDefault="00F746CA" w:rsidP="00F746CA">
      <w:pPr>
        <w:ind w:firstLine="567"/>
        <w:jc w:val="both"/>
        <w:rPr>
          <w:sz w:val="28"/>
          <w:szCs w:val="28"/>
          <w:lang w:val="kk-KZ"/>
        </w:rPr>
      </w:pPr>
    </w:p>
    <w:p w:rsidR="001B7BE3" w:rsidRDefault="00F746CA" w:rsidP="00F746CA">
      <w:pPr>
        <w:ind w:firstLine="567"/>
        <w:jc w:val="both"/>
        <w:rPr>
          <w:sz w:val="28"/>
          <w:szCs w:val="28"/>
        </w:rPr>
      </w:pPr>
      <w:r>
        <w:rPr>
          <w:sz w:val="28"/>
          <w:szCs w:val="28"/>
          <w:lang w:val="kk-KZ"/>
        </w:rPr>
        <w:t>Таблица</w:t>
      </w:r>
      <w:r w:rsidRPr="00DC1F69">
        <w:rPr>
          <w:sz w:val="28"/>
          <w:szCs w:val="28"/>
        </w:rPr>
        <w:t xml:space="preserve"> </w:t>
      </w:r>
      <w:r>
        <w:rPr>
          <w:sz w:val="28"/>
          <w:szCs w:val="28"/>
          <w:lang w:val="kk-KZ"/>
        </w:rPr>
        <w:t>10</w:t>
      </w:r>
      <w:r w:rsidRPr="00DC1F69">
        <w:rPr>
          <w:sz w:val="28"/>
          <w:szCs w:val="28"/>
        </w:rPr>
        <w:t xml:space="preserve"> – Результаты вычислений среднеквадрат</w:t>
      </w:r>
      <w:r>
        <w:rPr>
          <w:sz w:val="28"/>
          <w:szCs w:val="28"/>
        </w:rPr>
        <w:t xml:space="preserve">ичного отклонения и надежности </w:t>
      </w:r>
    </w:p>
    <w:p w:rsidR="000C6AC1" w:rsidRPr="00F746CA" w:rsidRDefault="000C6AC1" w:rsidP="00F746CA">
      <w:pPr>
        <w:ind w:firstLine="567"/>
        <w:jc w:val="both"/>
        <w:rPr>
          <w:sz w:val="28"/>
          <w:szCs w:val="28"/>
        </w:rPr>
      </w:pPr>
    </w:p>
    <w:tbl>
      <w:tblPr>
        <w:tblW w:w="9437" w:type="dxa"/>
        <w:tblInd w:w="113" w:type="dxa"/>
        <w:tblLayout w:type="fixed"/>
        <w:tblLook w:val="04A0" w:firstRow="1" w:lastRow="0" w:firstColumn="1" w:lastColumn="0" w:noHBand="0" w:noVBand="1"/>
      </w:tblPr>
      <w:tblGrid>
        <w:gridCol w:w="1413"/>
        <w:gridCol w:w="709"/>
        <w:gridCol w:w="1134"/>
        <w:gridCol w:w="742"/>
        <w:gridCol w:w="1155"/>
        <w:gridCol w:w="599"/>
        <w:gridCol w:w="1155"/>
        <w:gridCol w:w="688"/>
        <w:gridCol w:w="1155"/>
        <w:gridCol w:w="687"/>
      </w:tblGrid>
      <w:tr w:rsidR="00F746CA" w:rsidRPr="001B7BE3" w:rsidTr="00F746CA">
        <w:trPr>
          <w:trHeight w:val="374"/>
        </w:trPr>
        <w:tc>
          <w:tcPr>
            <w:tcW w:w="141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B7BE3" w:rsidRPr="001B7BE3" w:rsidRDefault="001B7BE3" w:rsidP="00F746CA">
            <w:pPr>
              <w:rPr>
                <w:color w:val="000000"/>
                <w:sz w:val="16"/>
                <w:szCs w:val="16"/>
              </w:rPr>
            </w:pPr>
            <w:r w:rsidRPr="001B7BE3">
              <w:rPr>
                <w:color w:val="000000"/>
                <w:sz w:val="16"/>
                <w:szCs w:val="16"/>
              </w:rPr>
              <w:t>Работы для</w:t>
            </w:r>
            <w:r w:rsidR="00F746CA">
              <w:rPr>
                <w:color w:val="000000"/>
                <w:sz w:val="16"/>
                <w:szCs w:val="16"/>
                <w:lang w:val="kk-KZ"/>
              </w:rPr>
              <w:t xml:space="preserve"> </w:t>
            </w:r>
            <w:r w:rsidRPr="001B7BE3">
              <w:rPr>
                <w:color w:val="000000"/>
                <w:sz w:val="16"/>
                <w:szCs w:val="16"/>
              </w:rPr>
              <w:br/>
              <w:t>эксперимента</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1B7BE3">
            <w:pPr>
              <w:jc w:val="center"/>
              <w:rPr>
                <w:color w:val="000000"/>
                <w:sz w:val="16"/>
                <w:szCs w:val="16"/>
              </w:rPr>
            </w:pPr>
            <w:r w:rsidRPr="001B7BE3">
              <w:rPr>
                <w:color w:val="000000"/>
                <w:sz w:val="16"/>
                <w:szCs w:val="16"/>
              </w:rPr>
              <w:t>0-49</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F746CA">
            <w:pPr>
              <w:ind w:right="-111"/>
              <w:rPr>
                <w:color w:val="000000"/>
                <w:sz w:val="16"/>
                <w:szCs w:val="16"/>
              </w:rPr>
            </w:pPr>
            <w:r w:rsidRPr="001B7BE3">
              <w:rPr>
                <w:color w:val="000000"/>
                <w:sz w:val="16"/>
                <w:szCs w:val="16"/>
              </w:rPr>
              <w:t>Работы</w:t>
            </w:r>
            <w:r w:rsidR="00F746CA">
              <w:rPr>
                <w:color w:val="000000"/>
                <w:sz w:val="16"/>
                <w:szCs w:val="16"/>
                <w:lang w:val="kk-KZ"/>
              </w:rPr>
              <w:t xml:space="preserve"> </w:t>
            </w:r>
            <w:r w:rsidRPr="001B7BE3">
              <w:rPr>
                <w:color w:val="000000"/>
                <w:sz w:val="16"/>
                <w:szCs w:val="16"/>
              </w:rPr>
              <w:t>для</w:t>
            </w:r>
            <w:r w:rsidRPr="001B7BE3">
              <w:rPr>
                <w:color w:val="000000"/>
                <w:sz w:val="16"/>
                <w:szCs w:val="16"/>
              </w:rPr>
              <w:br/>
              <w:t>эксперимента</w:t>
            </w:r>
          </w:p>
        </w:tc>
        <w:tc>
          <w:tcPr>
            <w:tcW w:w="742"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1B7BE3">
            <w:pPr>
              <w:jc w:val="center"/>
              <w:rPr>
                <w:color w:val="000000"/>
                <w:sz w:val="16"/>
                <w:szCs w:val="16"/>
              </w:rPr>
            </w:pPr>
            <w:r w:rsidRPr="001B7BE3">
              <w:rPr>
                <w:color w:val="000000"/>
                <w:sz w:val="16"/>
                <w:szCs w:val="16"/>
              </w:rPr>
              <w:br/>
              <w:t>50 -69</w:t>
            </w:r>
          </w:p>
        </w:tc>
        <w:tc>
          <w:tcPr>
            <w:tcW w:w="1155"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F746CA">
            <w:pPr>
              <w:ind w:right="-48"/>
              <w:rPr>
                <w:color w:val="000000"/>
                <w:sz w:val="16"/>
                <w:szCs w:val="16"/>
              </w:rPr>
            </w:pPr>
            <w:r w:rsidRPr="001B7BE3">
              <w:rPr>
                <w:color w:val="000000"/>
                <w:sz w:val="16"/>
                <w:szCs w:val="16"/>
              </w:rPr>
              <w:t>Работы</w:t>
            </w:r>
            <w:r w:rsidR="00F746CA">
              <w:rPr>
                <w:color w:val="000000"/>
                <w:sz w:val="16"/>
                <w:szCs w:val="16"/>
                <w:lang w:val="kk-KZ"/>
              </w:rPr>
              <w:t xml:space="preserve"> </w:t>
            </w:r>
            <w:r w:rsidRPr="001B7BE3">
              <w:rPr>
                <w:color w:val="000000"/>
                <w:sz w:val="16"/>
                <w:szCs w:val="16"/>
              </w:rPr>
              <w:t>для</w:t>
            </w:r>
            <w:r w:rsidRPr="001B7BE3">
              <w:rPr>
                <w:color w:val="000000"/>
                <w:sz w:val="16"/>
                <w:szCs w:val="16"/>
              </w:rPr>
              <w:br/>
              <w:t>эксперимента</w:t>
            </w:r>
          </w:p>
        </w:tc>
        <w:tc>
          <w:tcPr>
            <w:tcW w:w="599"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1B7BE3">
            <w:pPr>
              <w:jc w:val="center"/>
              <w:rPr>
                <w:color w:val="000000"/>
                <w:sz w:val="16"/>
                <w:szCs w:val="16"/>
              </w:rPr>
            </w:pPr>
            <w:r w:rsidRPr="001B7BE3">
              <w:rPr>
                <w:color w:val="000000"/>
                <w:sz w:val="16"/>
                <w:szCs w:val="16"/>
              </w:rPr>
              <w:br/>
              <w:t>70-80</w:t>
            </w:r>
          </w:p>
        </w:tc>
        <w:tc>
          <w:tcPr>
            <w:tcW w:w="1155"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F746CA">
            <w:pPr>
              <w:rPr>
                <w:color w:val="000000"/>
                <w:sz w:val="16"/>
                <w:szCs w:val="16"/>
              </w:rPr>
            </w:pPr>
            <w:r w:rsidRPr="001B7BE3">
              <w:rPr>
                <w:color w:val="000000"/>
                <w:sz w:val="16"/>
                <w:szCs w:val="16"/>
              </w:rPr>
              <w:t>Работы для</w:t>
            </w:r>
            <w:r w:rsidRPr="001B7BE3">
              <w:rPr>
                <w:color w:val="000000"/>
                <w:sz w:val="16"/>
                <w:szCs w:val="16"/>
              </w:rPr>
              <w:br/>
              <w:t>эксперимента</w:t>
            </w:r>
          </w:p>
        </w:tc>
        <w:tc>
          <w:tcPr>
            <w:tcW w:w="688"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1B7BE3">
            <w:pPr>
              <w:jc w:val="center"/>
              <w:rPr>
                <w:color w:val="000000"/>
                <w:sz w:val="16"/>
                <w:szCs w:val="16"/>
              </w:rPr>
            </w:pPr>
            <w:r w:rsidRPr="001B7BE3">
              <w:rPr>
                <w:color w:val="000000"/>
                <w:sz w:val="16"/>
                <w:szCs w:val="16"/>
              </w:rPr>
              <w:br/>
              <w:t>81-89</w:t>
            </w:r>
          </w:p>
        </w:tc>
        <w:tc>
          <w:tcPr>
            <w:tcW w:w="1155"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F746CA">
            <w:pPr>
              <w:rPr>
                <w:color w:val="000000"/>
                <w:sz w:val="16"/>
                <w:szCs w:val="16"/>
              </w:rPr>
            </w:pPr>
            <w:r w:rsidRPr="001B7BE3">
              <w:rPr>
                <w:color w:val="000000"/>
                <w:sz w:val="16"/>
                <w:szCs w:val="16"/>
              </w:rPr>
              <w:t>Работы для</w:t>
            </w:r>
            <w:r w:rsidRPr="001B7BE3">
              <w:rPr>
                <w:color w:val="000000"/>
                <w:sz w:val="16"/>
                <w:szCs w:val="16"/>
              </w:rPr>
              <w:br/>
              <w:t>эксперимента</w:t>
            </w:r>
          </w:p>
        </w:tc>
        <w:tc>
          <w:tcPr>
            <w:tcW w:w="687" w:type="dxa"/>
            <w:tcBorders>
              <w:top w:val="single" w:sz="4" w:space="0" w:color="auto"/>
              <w:left w:val="nil"/>
              <w:bottom w:val="single" w:sz="4" w:space="0" w:color="auto"/>
              <w:right w:val="single" w:sz="4" w:space="0" w:color="auto"/>
            </w:tcBorders>
            <w:shd w:val="clear" w:color="auto" w:fill="auto"/>
            <w:vAlign w:val="bottom"/>
            <w:hideMark/>
          </w:tcPr>
          <w:p w:rsidR="001B7BE3" w:rsidRPr="001B7BE3" w:rsidRDefault="001B7BE3" w:rsidP="001B7BE3">
            <w:pPr>
              <w:jc w:val="center"/>
              <w:rPr>
                <w:color w:val="000000"/>
                <w:sz w:val="16"/>
                <w:szCs w:val="16"/>
              </w:rPr>
            </w:pPr>
            <w:r w:rsidRPr="001B7BE3">
              <w:rPr>
                <w:color w:val="000000"/>
                <w:sz w:val="16"/>
                <w:szCs w:val="16"/>
              </w:rPr>
              <w:br/>
              <w:t>90-100</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30</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11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21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31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41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97</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35</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12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58</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22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78</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32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83</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42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96</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3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45</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13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23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33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87</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43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90</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4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36</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14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24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76</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34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84</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44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95</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5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38</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15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66</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25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35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87</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45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96</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6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45</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16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67</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26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78</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36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87</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46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95</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7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28</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17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54</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27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37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89</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47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92</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8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30</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18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58</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28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38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82</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48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93</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9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33</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19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29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39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82</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49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90</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10 работа</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42</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20 работа</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62</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30 работа</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80</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40 работа</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82</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50 работа</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98</w:t>
            </w:r>
          </w:p>
        </w:tc>
      </w:tr>
      <w:tr w:rsidR="001B7BE3" w:rsidRPr="001B7BE3" w:rsidTr="00F746CA">
        <w:trPr>
          <w:trHeight w:val="488"/>
        </w:trPr>
        <w:tc>
          <w:tcPr>
            <w:tcW w:w="1413" w:type="dxa"/>
            <w:tcBorders>
              <w:top w:val="nil"/>
              <w:left w:val="single" w:sz="4" w:space="0" w:color="auto"/>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Cредне</w:t>
            </w:r>
            <w:r>
              <w:rPr>
                <w:color w:val="000000"/>
                <w:sz w:val="16"/>
                <w:szCs w:val="16"/>
                <w:lang w:val="kk-KZ"/>
              </w:rPr>
              <w:t>-</w:t>
            </w:r>
            <w:r w:rsidRPr="001B7BE3">
              <w:rPr>
                <w:color w:val="000000"/>
                <w:sz w:val="16"/>
                <w:szCs w:val="16"/>
              </w:rPr>
              <w:t>арифметическое</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36,2</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Х</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60,5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Х</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77,2</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Х</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84,8</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Х</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94,2</w:t>
            </w:r>
          </w:p>
        </w:tc>
      </w:tr>
      <w:tr w:rsidR="001B7BE3" w:rsidRPr="001B7BE3" w:rsidTr="00F746CA">
        <w:trPr>
          <w:trHeight w:val="384"/>
        </w:trPr>
        <w:tc>
          <w:tcPr>
            <w:tcW w:w="1413" w:type="dxa"/>
            <w:tcBorders>
              <w:top w:val="nil"/>
              <w:left w:val="single" w:sz="4" w:space="0" w:color="auto"/>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Pr>
                <w:color w:val="000000"/>
                <w:sz w:val="16"/>
                <w:szCs w:val="16"/>
              </w:rPr>
              <w:t>Cреднеквадрати</w:t>
            </w:r>
            <w:r w:rsidR="00F746CA">
              <w:rPr>
                <w:color w:val="000000"/>
                <w:sz w:val="16"/>
                <w:szCs w:val="16"/>
                <w:lang w:val="kk-KZ"/>
              </w:rPr>
              <w:t>-</w:t>
            </w:r>
            <w:r w:rsidRPr="001B7BE3">
              <w:rPr>
                <w:color w:val="000000"/>
                <w:sz w:val="16"/>
                <w:szCs w:val="16"/>
              </w:rPr>
              <w:t>чное отклонение</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5,896</w:t>
            </w:r>
          </w:p>
        </w:tc>
        <w:tc>
          <w:tcPr>
            <w:tcW w:w="1134" w:type="dxa"/>
            <w:tcBorders>
              <w:top w:val="nil"/>
              <w:left w:val="nil"/>
              <w:bottom w:val="nil"/>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σ</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4,249</w:t>
            </w:r>
          </w:p>
        </w:tc>
        <w:tc>
          <w:tcPr>
            <w:tcW w:w="1155" w:type="dxa"/>
            <w:tcBorders>
              <w:top w:val="nil"/>
              <w:left w:val="nil"/>
              <w:bottom w:val="nil"/>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σ</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2,560</w:t>
            </w:r>
          </w:p>
        </w:tc>
        <w:tc>
          <w:tcPr>
            <w:tcW w:w="1155" w:type="dxa"/>
            <w:tcBorders>
              <w:top w:val="nil"/>
              <w:left w:val="nil"/>
              <w:bottom w:val="nil"/>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σ</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2,441</w:t>
            </w:r>
          </w:p>
        </w:tc>
        <w:tc>
          <w:tcPr>
            <w:tcW w:w="1155" w:type="dxa"/>
            <w:tcBorders>
              <w:top w:val="nil"/>
              <w:left w:val="nil"/>
              <w:bottom w:val="nil"/>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σ</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2,676</w:t>
            </w:r>
          </w:p>
        </w:tc>
      </w:tr>
      <w:tr w:rsidR="001B7BE3" w:rsidRPr="001B7BE3" w:rsidTr="00F746CA">
        <w:trPr>
          <w:trHeight w:val="535"/>
        </w:trPr>
        <w:tc>
          <w:tcPr>
            <w:tcW w:w="1413" w:type="dxa"/>
            <w:tcBorders>
              <w:top w:val="nil"/>
              <w:left w:val="single" w:sz="4" w:space="0" w:color="auto"/>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Oценка средне квадратичного</w:t>
            </w:r>
            <w:r w:rsidRPr="001B7BE3">
              <w:rPr>
                <w:color w:val="000000"/>
                <w:sz w:val="16"/>
                <w:szCs w:val="16"/>
              </w:rPr>
              <w:br/>
              <w:t>отклонения</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6,215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S</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4,478</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S</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3,259</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S</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2,573</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S</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2,821</w:t>
            </w:r>
          </w:p>
        </w:tc>
      </w:tr>
      <w:tr w:rsidR="001B7BE3" w:rsidRPr="001B7BE3" w:rsidTr="00F746CA">
        <w:trPr>
          <w:trHeight w:val="300"/>
        </w:trPr>
        <w:tc>
          <w:tcPr>
            <w:tcW w:w="1413" w:type="dxa"/>
            <w:tcBorders>
              <w:top w:val="nil"/>
              <w:left w:val="single" w:sz="4" w:space="0" w:color="auto"/>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 xml:space="preserve">Значение tкp </w:t>
            </w:r>
          </w:p>
        </w:tc>
        <w:tc>
          <w:tcPr>
            <w:tcW w:w="70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2,685</w:t>
            </w:r>
          </w:p>
        </w:tc>
        <w:tc>
          <w:tcPr>
            <w:tcW w:w="1134"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tкp</w:t>
            </w:r>
          </w:p>
        </w:tc>
        <w:tc>
          <w:tcPr>
            <w:tcW w:w="742"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2,685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tкp</w:t>
            </w:r>
          </w:p>
        </w:tc>
        <w:tc>
          <w:tcPr>
            <w:tcW w:w="599"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2,685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tкp</w:t>
            </w:r>
          </w:p>
        </w:tc>
        <w:tc>
          <w:tcPr>
            <w:tcW w:w="688"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2,685</w:t>
            </w:r>
          </w:p>
        </w:tc>
        <w:tc>
          <w:tcPr>
            <w:tcW w:w="1155"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rPr>
                <w:color w:val="000000"/>
                <w:sz w:val="16"/>
                <w:szCs w:val="16"/>
              </w:rPr>
            </w:pPr>
            <w:r w:rsidRPr="001B7BE3">
              <w:rPr>
                <w:color w:val="000000"/>
                <w:sz w:val="16"/>
                <w:szCs w:val="16"/>
              </w:rPr>
              <w:t>tкp</w:t>
            </w:r>
          </w:p>
        </w:tc>
        <w:tc>
          <w:tcPr>
            <w:tcW w:w="687" w:type="dxa"/>
            <w:tcBorders>
              <w:top w:val="nil"/>
              <w:left w:val="nil"/>
              <w:bottom w:val="single" w:sz="4" w:space="0" w:color="auto"/>
              <w:right w:val="single" w:sz="4" w:space="0" w:color="auto"/>
            </w:tcBorders>
            <w:shd w:val="clear" w:color="auto" w:fill="auto"/>
            <w:noWrap/>
            <w:vAlign w:val="bottom"/>
            <w:hideMark/>
          </w:tcPr>
          <w:p w:rsidR="001B7BE3" w:rsidRPr="001B7BE3" w:rsidRDefault="001B7BE3" w:rsidP="001B7BE3">
            <w:pPr>
              <w:jc w:val="right"/>
              <w:rPr>
                <w:color w:val="000000"/>
                <w:sz w:val="16"/>
                <w:szCs w:val="16"/>
              </w:rPr>
            </w:pPr>
            <w:r w:rsidRPr="001B7BE3">
              <w:rPr>
                <w:color w:val="000000"/>
                <w:sz w:val="16"/>
                <w:szCs w:val="16"/>
              </w:rPr>
              <w:t>2,685</w:t>
            </w:r>
          </w:p>
        </w:tc>
      </w:tr>
      <w:tr w:rsidR="00F746CA" w:rsidRPr="001B7BE3" w:rsidTr="00F746CA">
        <w:trPr>
          <w:trHeight w:val="737"/>
        </w:trPr>
        <w:tc>
          <w:tcPr>
            <w:tcW w:w="1413" w:type="dxa"/>
            <w:tcBorders>
              <w:top w:val="nil"/>
              <w:left w:val="single" w:sz="4" w:space="0" w:color="auto"/>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Доверительный</w:t>
            </w:r>
            <w:r w:rsidRPr="001B7BE3">
              <w:rPr>
                <w:color w:val="000000"/>
                <w:sz w:val="16"/>
                <w:szCs w:val="16"/>
              </w:rPr>
              <w:br/>
              <w:t>интервал для среднеквадрати</w:t>
            </w:r>
            <w:r w:rsidR="00F746CA">
              <w:rPr>
                <w:color w:val="000000"/>
                <w:sz w:val="16"/>
                <w:szCs w:val="16"/>
                <w:lang w:val="kk-KZ"/>
              </w:rPr>
              <w:t>-</w:t>
            </w:r>
            <w:r w:rsidRPr="001B7BE3">
              <w:rPr>
                <w:color w:val="000000"/>
                <w:sz w:val="16"/>
                <w:szCs w:val="16"/>
              </w:rPr>
              <w:t>ческого отклонения</w:t>
            </w:r>
          </w:p>
        </w:tc>
        <w:tc>
          <w:tcPr>
            <w:tcW w:w="709"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xml:space="preserve">2.175 </w:t>
            </w:r>
            <w:r w:rsidRPr="001B7BE3">
              <w:rPr>
                <w:color w:val="000000"/>
                <w:sz w:val="16"/>
                <w:szCs w:val="16"/>
              </w:rPr>
              <w:br/>
              <w:t>&lt; σ &lt; 10.255</w:t>
            </w:r>
          </w:p>
        </w:tc>
        <w:tc>
          <w:tcPr>
            <w:tcW w:w="1134"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w:t>
            </w:r>
          </w:p>
        </w:tc>
        <w:tc>
          <w:tcPr>
            <w:tcW w:w="742"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xml:space="preserve">1.567 </w:t>
            </w:r>
            <w:r w:rsidRPr="001B7BE3">
              <w:rPr>
                <w:color w:val="000000"/>
                <w:sz w:val="16"/>
                <w:szCs w:val="16"/>
              </w:rPr>
              <w:br/>
              <w:t xml:space="preserve"> &lt; σ &lt;</w:t>
            </w:r>
            <w:r w:rsidRPr="001B7BE3">
              <w:rPr>
                <w:color w:val="000000"/>
                <w:sz w:val="16"/>
                <w:szCs w:val="16"/>
              </w:rPr>
              <w:br/>
              <w:t xml:space="preserve"> 7.389</w:t>
            </w:r>
          </w:p>
        </w:tc>
        <w:tc>
          <w:tcPr>
            <w:tcW w:w="1155"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w:t>
            </w:r>
          </w:p>
        </w:tc>
        <w:tc>
          <w:tcPr>
            <w:tcW w:w="599"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xml:space="preserve">1.141 </w:t>
            </w:r>
            <w:r w:rsidRPr="001B7BE3">
              <w:rPr>
                <w:color w:val="000000"/>
                <w:sz w:val="16"/>
                <w:szCs w:val="16"/>
              </w:rPr>
              <w:br/>
              <w:t>&lt; σ &lt;</w:t>
            </w:r>
            <w:r w:rsidRPr="001B7BE3">
              <w:rPr>
                <w:color w:val="000000"/>
                <w:sz w:val="16"/>
                <w:szCs w:val="16"/>
              </w:rPr>
              <w:br/>
              <w:t xml:space="preserve"> 5.377</w:t>
            </w:r>
          </w:p>
        </w:tc>
        <w:tc>
          <w:tcPr>
            <w:tcW w:w="1155"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jc w:val="right"/>
              <w:rPr>
                <w:color w:val="000000"/>
                <w:sz w:val="16"/>
                <w:szCs w:val="16"/>
              </w:rPr>
            </w:pPr>
            <w:r w:rsidRPr="001B7BE3">
              <w:rPr>
                <w:color w:val="000000"/>
                <w:sz w:val="16"/>
                <w:szCs w:val="16"/>
              </w:rPr>
              <w:t> </w:t>
            </w:r>
          </w:p>
        </w:tc>
        <w:tc>
          <w:tcPr>
            <w:tcW w:w="688"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 xml:space="preserve">0.901 </w:t>
            </w:r>
            <w:r w:rsidRPr="001B7BE3">
              <w:rPr>
                <w:color w:val="000000"/>
                <w:sz w:val="16"/>
                <w:szCs w:val="16"/>
              </w:rPr>
              <w:br/>
              <w:t xml:space="preserve">&lt; σ &lt; </w:t>
            </w:r>
            <w:r w:rsidRPr="001B7BE3">
              <w:rPr>
                <w:color w:val="000000"/>
                <w:sz w:val="16"/>
                <w:szCs w:val="16"/>
              </w:rPr>
              <w:br/>
              <w:t>4.245</w:t>
            </w:r>
          </w:p>
        </w:tc>
        <w:tc>
          <w:tcPr>
            <w:tcW w:w="1155"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 </w:t>
            </w:r>
          </w:p>
        </w:tc>
        <w:tc>
          <w:tcPr>
            <w:tcW w:w="687" w:type="dxa"/>
            <w:tcBorders>
              <w:top w:val="nil"/>
              <w:left w:val="nil"/>
              <w:bottom w:val="single" w:sz="4" w:space="0" w:color="auto"/>
              <w:right w:val="single" w:sz="4" w:space="0" w:color="auto"/>
            </w:tcBorders>
            <w:shd w:val="clear" w:color="auto" w:fill="auto"/>
            <w:vAlign w:val="bottom"/>
            <w:hideMark/>
          </w:tcPr>
          <w:p w:rsidR="001B7BE3" w:rsidRPr="001B7BE3" w:rsidRDefault="001B7BE3" w:rsidP="001B7BE3">
            <w:pPr>
              <w:rPr>
                <w:color w:val="000000"/>
                <w:sz w:val="16"/>
                <w:szCs w:val="16"/>
              </w:rPr>
            </w:pPr>
            <w:r w:rsidRPr="001B7BE3">
              <w:rPr>
                <w:color w:val="000000"/>
                <w:sz w:val="16"/>
                <w:szCs w:val="16"/>
              </w:rPr>
              <w:t xml:space="preserve">0.987 </w:t>
            </w:r>
            <w:r w:rsidRPr="001B7BE3">
              <w:rPr>
                <w:color w:val="000000"/>
                <w:sz w:val="16"/>
                <w:szCs w:val="16"/>
              </w:rPr>
              <w:br/>
              <w:t>&lt; σ &lt;</w:t>
            </w:r>
            <w:r w:rsidRPr="001B7BE3">
              <w:rPr>
                <w:color w:val="000000"/>
                <w:sz w:val="16"/>
                <w:szCs w:val="16"/>
              </w:rPr>
              <w:br/>
              <w:t xml:space="preserve"> 4.65</w:t>
            </w:r>
          </w:p>
        </w:tc>
      </w:tr>
    </w:tbl>
    <w:p w:rsidR="001B7BE3" w:rsidRPr="009106C3" w:rsidRDefault="001B7BE3" w:rsidP="00B10EA3">
      <w:pPr>
        <w:ind w:firstLine="567"/>
        <w:jc w:val="both"/>
        <w:rPr>
          <w:sz w:val="28"/>
          <w:szCs w:val="28"/>
          <w:shd w:val="clear" w:color="auto" w:fill="FFFFFF"/>
          <w:lang w:val="kk-KZ"/>
        </w:rPr>
      </w:pPr>
    </w:p>
    <w:p w:rsidR="00B10EA3" w:rsidRPr="0086277C" w:rsidRDefault="00B10EA3" w:rsidP="00B10EA3">
      <w:pPr>
        <w:ind w:firstLine="567"/>
        <w:jc w:val="both"/>
        <w:rPr>
          <w:sz w:val="28"/>
          <w:szCs w:val="28"/>
          <w:lang w:val="kk-KZ"/>
        </w:rPr>
      </w:pPr>
      <w:r w:rsidRPr="00286C4B">
        <w:rPr>
          <w:sz w:val="28"/>
          <w:szCs w:val="28"/>
        </w:rPr>
        <w:t>Нейрокомпьютерная система работа</w:t>
      </w:r>
      <w:r>
        <w:rPr>
          <w:sz w:val="28"/>
          <w:szCs w:val="28"/>
        </w:rPr>
        <w:t>ет</w:t>
      </w:r>
      <w:r w:rsidRPr="00286C4B">
        <w:rPr>
          <w:sz w:val="28"/>
          <w:szCs w:val="28"/>
        </w:rPr>
        <w:t xml:space="preserve"> на основе обученной нейронной сети</w:t>
      </w:r>
      <w:r w:rsidRPr="00286C4B">
        <w:rPr>
          <w:sz w:val="28"/>
          <w:szCs w:val="28"/>
          <w:lang w:val="kk-KZ"/>
        </w:rPr>
        <w:t>,</w:t>
      </w:r>
      <w:r w:rsidRPr="00286C4B">
        <w:rPr>
          <w:sz w:val="28"/>
          <w:szCs w:val="28"/>
        </w:rPr>
        <w:t xml:space="preserve"> представляющей текст на казахском языке. На основе модели мы получаем процент определяющий схожесть документа с заданным текстом (ключевые слова). Систему можно будет использовать для </w:t>
      </w:r>
      <w:r>
        <w:rPr>
          <w:sz w:val="28"/>
          <w:szCs w:val="28"/>
          <w:lang w:val="kk-KZ"/>
        </w:rPr>
        <w:t>определения соответствия тем и содержания</w:t>
      </w:r>
      <w:r w:rsidRPr="00286C4B">
        <w:rPr>
          <w:sz w:val="28"/>
          <w:szCs w:val="28"/>
        </w:rPr>
        <w:t xml:space="preserve"> текстовых работ, обучающихся в организациях образования</w:t>
      </w:r>
      <w:r>
        <w:rPr>
          <w:sz w:val="28"/>
          <w:szCs w:val="28"/>
          <w:lang w:val="kk-KZ"/>
        </w:rPr>
        <w:t>, что позволяет сократить время на чтение объемных текстовых работ обучающихся и объективность определения процентного соотношения содержания и тематики. Кроме того модуль можно использовать при распределении полученных тектовых документов по темам.</w:t>
      </w:r>
      <w:r w:rsidRPr="00286C4B">
        <w:rPr>
          <w:sz w:val="28"/>
          <w:szCs w:val="28"/>
        </w:rPr>
        <w:t xml:space="preserve"> Данная система будет </w:t>
      </w:r>
      <w:r>
        <w:rPr>
          <w:sz w:val="28"/>
          <w:szCs w:val="28"/>
        </w:rPr>
        <w:t>совершенствоваться</w:t>
      </w:r>
      <w:r>
        <w:rPr>
          <w:sz w:val="28"/>
          <w:szCs w:val="28"/>
          <w:lang w:val="kk-KZ"/>
        </w:rPr>
        <w:t xml:space="preserve"> и</w:t>
      </w:r>
      <w:r>
        <w:rPr>
          <w:sz w:val="28"/>
          <w:szCs w:val="28"/>
        </w:rPr>
        <w:t xml:space="preserve"> </w:t>
      </w:r>
      <w:r w:rsidRPr="00286C4B">
        <w:rPr>
          <w:sz w:val="28"/>
          <w:szCs w:val="28"/>
        </w:rPr>
        <w:t>дополняться модулем</w:t>
      </w:r>
      <w:r>
        <w:rPr>
          <w:sz w:val="28"/>
          <w:szCs w:val="28"/>
        </w:rPr>
        <w:t xml:space="preserve"> </w:t>
      </w:r>
      <w:r>
        <w:rPr>
          <w:sz w:val="28"/>
          <w:szCs w:val="28"/>
        </w:rPr>
        <w:lastRenderedPageBreak/>
        <w:t>автомати</w:t>
      </w:r>
      <w:r>
        <w:rPr>
          <w:sz w:val="28"/>
          <w:szCs w:val="28"/>
          <w:lang w:val="kk-KZ"/>
        </w:rPr>
        <w:t>ческого</w:t>
      </w:r>
      <w:r w:rsidRPr="00286C4B">
        <w:rPr>
          <w:sz w:val="28"/>
          <w:szCs w:val="28"/>
        </w:rPr>
        <w:t xml:space="preserve"> оценивания текстовых работ обучающихся</w:t>
      </w:r>
      <w:r>
        <w:rPr>
          <w:sz w:val="28"/>
          <w:szCs w:val="28"/>
        </w:rPr>
        <w:t xml:space="preserve"> для дистанционного обучения</w:t>
      </w:r>
      <w:r w:rsidRPr="00286C4B">
        <w:rPr>
          <w:sz w:val="28"/>
          <w:szCs w:val="28"/>
        </w:rPr>
        <w:t xml:space="preserve"> </w:t>
      </w:r>
      <w:r w:rsidRPr="00286C4B">
        <w:rPr>
          <w:sz w:val="28"/>
          <w:szCs w:val="28"/>
        </w:rPr>
        <w:fldChar w:fldCharType="begin" w:fldLock="1"/>
      </w:r>
      <w:r w:rsidRPr="00286C4B">
        <w:rPr>
          <w:sz w:val="28"/>
          <w:szCs w:val="28"/>
        </w:rPr>
        <w:instrText>ADDIN CSL_CITATION {"citationItems":[{"id":"ITEM-1","itemData":{"abstract":"The paper deals with online course delivery in higher education courses in Kazakhstan. The aim of the paper is to verify whether or not the assessment of students’ responses to questions during online lessons may lead to improvement of quality of students’ knowledge and higher participation in online lessons. Survey among 165 students from 10 specialties at Pavlodar State University named after S.Toraigyrov was conducted in academic year 2014/2015. By examining basic characteristics of dispersion, the online courses with immediate evaluation attracted more students than courses without evaluation. Additionally, the evaluation has significantly and positively affected participation of students in online courses. Keywords","author":[{"dropping-particle":"","family":"Akanova","given":"Akerke","non-dropping-particle":"","parse-names":false,"suffix":""},{"dropping-particle":"","family":"Ospanova","given":"Nazira","non-dropping-particle":"","parse-names":false,"suffix":""},{"dropping-particle":"","family":"Abildinova","given":"Gulmira","non-dropping-particle":"","parse-names":false,"suffix":""},{"dropping-particle":"","family":"Ulman","given":"Milos","non-dropping-particle":"","parse-names":false,"suffix":""}],"container-title":"Proceedings of the 13th International Conference Efficiency and Responsibility in Education 2016","id":"ITEM-1","issue":"June","issued":{"date-parts":[["2016"]]},"page":"9-18","publisher":"ERIE","publisher-place":"Prague","title":"ASSESSMENT TOOLS FOR EVALUATING KNOWLEDGE OF ONLINE STUDENTS","type":"paper-conference"},"uris":["http://www.mendeley.com/documents/?uuid=ee8997f8-d164-4da3-af48-00971422d1be"]}],"mendeley":{"formattedCitation":"[157]","plainTextFormattedCitation":"[157]","previouslyFormattedCitation":"[157]"},"properties":{"noteIndex":0},"schema":"https://github.com/citation-style-language/schema/raw/master/csl-citation.json"}</w:instrText>
      </w:r>
      <w:r w:rsidRPr="00286C4B">
        <w:rPr>
          <w:sz w:val="28"/>
          <w:szCs w:val="28"/>
        </w:rPr>
        <w:fldChar w:fldCharType="separate"/>
      </w:r>
      <w:r w:rsidRPr="00286C4B">
        <w:rPr>
          <w:noProof/>
          <w:sz w:val="28"/>
          <w:szCs w:val="28"/>
        </w:rPr>
        <w:t>[157]</w:t>
      </w:r>
      <w:r w:rsidRPr="00286C4B">
        <w:rPr>
          <w:sz w:val="28"/>
          <w:szCs w:val="28"/>
        </w:rPr>
        <w:fldChar w:fldCharType="end"/>
      </w:r>
      <w:r>
        <w:rPr>
          <w:sz w:val="28"/>
          <w:szCs w:val="28"/>
          <w:lang w:val="kk-KZ"/>
        </w:rPr>
        <w:t>.</w:t>
      </w:r>
    </w:p>
    <w:p w:rsidR="005119EA" w:rsidRPr="00B10EA3" w:rsidRDefault="005119EA" w:rsidP="005119EA">
      <w:pPr>
        <w:ind w:firstLine="567"/>
        <w:jc w:val="both"/>
        <w:rPr>
          <w:sz w:val="28"/>
          <w:szCs w:val="28"/>
          <w:lang w:val="kk-KZ"/>
        </w:rPr>
      </w:pPr>
    </w:p>
    <w:p w:rsidR="00105AB4" w:rsidRDefault="00105AB4" w:rsidP="005119EA">
      <w:pPr>
        <w:ind w:firstLine="567"/>
        <w:jc w:val="both"/>
        <w:rPr>
          <w:b/>
          <w:sz w:val="28"/>
          <w:szCs w:val="28"/>
        </w:rPr>
      </w:pPr>
    </w:p>
    <w:p w:rsidR="005119EA" w:rsidRPr="00286C4B" w:rsidRDefault="005119EA" w:rsidP="005119EA">
      <w:pPr>
        <w:ind w:firstLine="567"/>
        <w:jc w:val="both"/>
        <w:rPr>
          <w:b/>
          <w:sz w:val="28"/>
          <w:szCs w:val="28"/>
        </w:rPr>
      </w:pPr>
      <w:r w:rsidRPr="00286C4B">
        <w:rPr>
          <w:b/>
          <w:sz w:val="28"/>
          <w:szCs w:val="28"/>
        </w:rPr>
        <w:t>Выводы</w:t>
      </w:r>
      <w:r w:rsidR="00694347" w:rsidRPr="00286C4B">
        <w:rPr>
          <w:b/>
          <w:sz w:val="28"/>
          <w:szCs w:val="28"/>
        </w:rPr>
        <w:t xml:space="preserve"> </w:t>
      </w:r>
      <w:r w:rsidRPr="00286C4B">
        <w:rPr>
          <w:b/>
          <w:sz w:val="28"/>
          <w:szCs w:val="28"/>
        </w:rPr>
        <w:t>по 3-й главе</w:t>
      </w:r>
    </w:p>
    <w:p w:rsidR="005119EA" w:rsidRPr="00286C4B" w:rsidRDefault="007B132C" w:rsidP="005119EA">
      <w:pPr>
        <w:ind w:firstLine="567"/>
        <w:jc w:val="both"/>
        <w:rPr>
          <w:sz w:val="28"/>
          <w:szCs w:val="28"/>
        </w:rPr>
      </w:pPr>
      <w:r>
        <w:rPr>
          <w:sz w:val="28"/>
          <w:szCs w:val="28"/>
        </w:rPr>
        <w:t>В 3-й главе</w:t>
      </w:r>
      <w:r w:rsidR="005119EA" w:rsidRPr="00286C4B">
        <w:rPr>
          <w:sz w:val="28"/>
          <w:szCs w:val="28"/>
        </w:rPr>
        <w:t xml:space="preserve"> описана архитектура нейрокомпьютерной системы, которая включает в себя несколько взаимосвязанных модулей. Каждый модуль имеет свою архитектуру. Важным модулем для проведения семантического анализа текста на казахском языке является </w:t>
      </w:r>
      <w:r w:rsidR="00626371">
        <w:rPr>
          <w:sz w:val="28"/>
          <w:szCs w:val="28"/>
        </w:rPr>
        <w:t xml:space="preserve">стреммер для усечения </w:t>
      </w:r>
      <w:r w:rsidR="005119EA" w:rsidRPr="00286C4B">
        <w:rPr>
          <w:sz w:val="28"/>
          <w:szCs w:val="28"/>
        </w:rPr>
        <w:t xml:space="preserve"> </w:t>
      </w:r>
      <w:r w:rsidR="00626371">
        <w:rPr>
          <w:sz w:val="28"/>
          <w:szCs w:val="28"/>
        </w:rPr>
        <w:t>аффиксов</w:t>
      </w:r>
      <w:r w:rsidR="005119EA" w:rsidRPr="00286C4B">
        <w:rPr>
          <w:sz w:val="28"/>
          <w:szCs w:val="28"/>
        </w:rPr>
        <w:t>, который включает в себя все суффиксы и окончания казахского языка. Второй модуль – это модуль семантического анализа текста с помощью тематической модели</w:t>
      </w:r>
      <w:r w:rsidR="00B71C85" w:rsidRPr="00286C4B">
        <w:rPr>
          <w:sz w:val="28"/>
          <w:szCs w:val="28"/>
          <w:lang w:val="kk-KZ"/>
        </w:rPr>
        <w:t xml:space="preserve"> </w:t>
      </w:r>
      <w:r w:rsidR="00BE7166">
        <w:rPr>
          <w:sz w:val="28"/>
          <w:szCs w:val="28"/>
          <w:lang w:val="kk-KZ"/>
        </w:rPr>
        <w:t xml:space="preserve">на основе </w:t>
      </w:r>
      <w:r w:rsidR="005119EA" w:rsidRPr="00286C4B">
        <w:rPr>
          <w:sz w:val="28"/>
          <w:szCs w:val="28"/>
          <w:lang w:val="en-US"/>
        </w:rPr>
        <w:t>LDA</w:t>
      </w:r>
      <w:r w:rsidR="005119EA" w:rsidRPr="00286C4B">
        <w:rPr>
          <w:sz w:val="28"/>
          <w:szCs w:val="28"/>
        </w:rPr>
        <w:t>. Тематическая модель позволяет обнаруживать содержание текста путем определения в заданном документе тем, которые состоят из ключевых слов. И одной из главных архитектур является архитектура нейронной сети. Из архитектуры построенной нейронной сети для обучения модели семантического анализа текста видно, что нейронная сеть является многослойной и включает в себя слои</w:t>
      </w:r>
      <w:r w:rsidR="00B71C85" w:rsidRPr="00286C4B">
        <w:rPr>
          <w:sz w:val="28"/>
          <w:szCs w:val="28"/>
          <w:lang w:val="kk-KZ"/>
        </w:rPr>
        <w:t xml:space="preserve"> </w:t>
      </w:r>
      <w:r w:rsidR="005119EA" w:rsidRPr="00286C4B">
        <w:rPr>
          <w:sz w:val="28"/>
          <w:szCs w:val="28"/>
          <w:lang w:val="en-US"/>
        </w:rPr>
        <w:t>Embedding</w:t>
      </w:r>
      <w:r w:rsidR="005119EA" w:rsidRPr="00286C4B">
        <w:rPr>
          <w:sz w:val="28"/>
          <w:szCs w:val="28"/>
        </w:rPr>
        <w:t xml:space="preserve">, </w:t>
      </w:r>
      <w:r w:rsidR="005119EA" w:rsidRPr="00286C4B">
        <w:rPr>
          <w:sz w:val="28"/>
          <w:szCs w:val="28"/>
          <w:lang w:val="en-US"/>
        </w:rPr>
        <w:t>SpatialDropout</w:t>
      </w:r>
      <w:r w:rsidR="005119EA" w:rsidRPr="00286C4B">
        <w:rPr>
          <w:sz w:val="28"/>
          <w:szCs w:val="28"/>
        </w:rPr>
        <w:t>1</w:t>
      </w:r>
      <w:r>
        <w:rPr>
          <w:sz w:val="28"/>
          <w:szCs w:val="28"/>
          <w:lang w:val="en-US"/>
        </w:rPr>
        <w:t>D</w:t>
      </w:r>
      <w:r w:rsidR="005119EA" w:rsidRPr="00286C4B">
        <w:rPr>
          <w:sz w:val="28"/>
          <w:szCs w:val="28"/>
        </w:rPr>
        <w:t xml:space="preserve">, LSTM, Dense. </w:t>
      </w:r>
    </w:p>
    <w:p w:rsidR="0029468E" w:rsidRDefault="005119EA" w:rsidP="005119EA">
      <w:pPr>
        <w:ind w:firstLine="567"/>
        <w:jc w:val="both"/>
        <w:rPr>
          <w:sz w:val="28"/>
          <w:szCs w:val="28"/>
        </w:rPr>
      </w:pPr>
      <w:r w:rsidRPr="00286C4B">
        <w:rPr>
          <w:sz w:val="28"/>
          <w:szCs w:val="28"/>
        </w:rPr>
        <w:t xml:space="preserve">Для оценки </w:t>
      </w:r>
      <w:r w:rsidR="007B132C">
        <w:rPr>
          <w:sz w:val="28"/>
          <w:szCs w:val="28"/>
        </w:rPr>
        <w:t>построенной тематической модели</w:t>
      </w:r>
      <w:r w:rsidRPr="00286C4B">
        <w:rPr>
          <w:sz w:val="28"/>
          <w:szCs w:val="28"/>
        </w:rPr>
        <w:t xml:space="preserve"> проведено обучение и путем подбора параметров метрики, оптимизатора и функции ошибок определены оптимальные параметры для оценки модели, которыми являются функция ошибок = 'binary_crossentropy', оптимизатор ='</w:t>
      </w:r>
      <w:r w:rsidRPr="00286C4B">
        <w:rPr>
          <w:sz w:val="28"/>
          <w:szCs w:val="28"/>
          <w:lang w:val="kk-KZ"/>
        </w:rPr>
        <w:t>Adagrad</w:t>
      </w:r>
      <w:r w:rsidRPr="00286C4B">
        <w:rPr>
          <w:sz w:val="28"/>
          <w:szCs w:val="28"/>
        </w:rPr>
        <w:t>', метрика = '</w:t>
      </w:r>
      <w:r w:rsidRPr="00286C4B">
        <w:rPr>
          <w:sz w:val="28"/>
          <w:szCs w:val="28"/>
          <w:lang w:val="en-US"/>
        </w:rPr>
        <w:t>cosine</w:t>
      </w:r>
      <w:r w:rsidRPr="00286C4B">
        <w:rPr>
          <w:sz w:val="28"/>
          <w:szCs w:val="28"/>
        </w:rPr>
        <w:t>_</w:t>
      </w:r>
      <w:r w:rsidRPr="00286C4B">
        <w:rPr>
          <w:sz w:val="28"/>
          <w:szCs w:val="28"/>
          <w:lang w:val="en-US"/>
        </w:rPr>
        <w:t>proximity</w:t>
      </w:r>
      <w:r w:rsidRPr="00286C4B">
        <w:rPr>
          <w:sz w:val="28"/>
          <w:szCs w:val="28"/>
        </w:rPr>
        <w:t>'.</w:t>
      </w:r>
    </w:p>
    <w:p w:rsidR="005119EA" w:rsidRPr="00286C4B" w:rsidRDefault="0029468E" w:rsidP="005119EA">
      <w:pPr>
        <w:ind w:firstLine="567"/>
        <w:jc w:val="both"/>
        <w:rPr>
          <w:sz w:val="28"/>
          <w:szCs w:val="28"/>
        </w:rPr>
      </w:pPr>
      <w:r w:rsidRPr="0029468E">
        <w:rPr>
          <w:sz w:val="28"/>
          <w:szCs w:val="28"/>
        </w:rPr>
        <w:t>Для проверки</w:t>
      </w:r>
      <w:r>
        <w:rPr>
          <w:sz w:val="28"/>
          <w:szCs w:val="28"/>
        </w:rPr>
        <w:t xml:space="preserve"> </w:t>
      </w:r>
      <w:r w:rsidRPr="0029468E">
        <w:rPr>
          <w:sz w:val="28"/>
          <w:szCs w:val="28"/>
        </w:rPr>
        <w:t xml:space="preserve">достоверности работы созданной </w:t>
      </w:r>
      <w:r>
        <w:rPr>
          <w:sz w:val="28"/>
          <w:szCs w:val="28"/>
        </w:rPr>
        <w:t xml:space="preserve">системы </w:t>
      </w:r>
      <w:r w:rsidRPr="0029468E">
        <w:rPr>
          <w:sz w:val="28"/>
          <w:szCs w:val="28"/>
        </w:rPr>
        <w:t>нейросети проведено</w:t>
      </w:r>
      <w:r>
        <w:rPr>
          <w:sz w:val="28"/>
          <w:szCs w:val="28"/>
        </w:rPr>
        <w:t xml:space="preserve"> </w:t>
      </w:r>
      <w:r w:rsidRPr="0029468E">
        <w:rPr>
          <w:sz w:val="28"/>
          <w:szCs w:val="28"/>
        </w:rPr>
        <w:t>доверительное интервальное оценивание стандартной ошибки</w:t>
      </w:r>
      <w:r w:rsidRPr="0029468E">
        <w:rPr>
          <w:sz w:val="28"/>
          <w:szCs w:val="28"/>
        </w:rPr>
        <w:br/>
        <w:t>как области принятия гипотезы о статистически неразличимом</w:t>
      </w:r>
      <w:r w:rsidRPr="0029468E">
        <w:rPr>
          <w:sz w:val="28"/>
          <w:szCs w:val="28"/>
        </w:rPr>
        <w:br/>
        <w:t>фук</w:t>
      </w:r>
      <w:r>
        <w:rPr>
          <w:sz w:val="28"/>
          <w:szCs w:val="28"/>
        </w:rPr>
        <w:t>нционировании сети и эксперта.</w:t>
      </w:r>
      <w:r>
        <w:rPr>
          <w:rFonts w:ascii="Arial" w:hAnsi="Arial" w:cs="Arial"/>
          <w:color w:val="333333"/>
          <w:sz w:val="23"/>
          <w:szCs w:val="23"/>
          <w:shd w:val="clear" w:color="auto" w:fill="FFFFFF"/>
        </w:rPr>
        <w:t> </w:t>
      </w:r>
      <w:r w:rsidR="005119EA" w:rsidRPr="00286C4B">
        <w:rPr>
          <w:sz w:val="28"/>
          <w:szCs w:val="28"/>
        </w:rPr>
        <w:t xml:space="preserve">Система удобна для применения определения </w:t>
      </w:r>
      <w:r w:rsidR="006E1662">
        <w:rPr>
          <w:sz w:val="28"/>
          <w:szCs w:val="28"/>
          <w:lang w:val="kk-KZ"/>
        </w:rPr>
        <w:t xml:space="preserve">соответствия </w:t>
      </w:r>
      <w:r w:rsidR="005119EA" w:rsidRPr="00286C4B">
        <w:rPr>
          <w:sz w:val="28"/>
          <w:szCs w:val="28"/>
        </w:rPr>
        <w:t>тем</w:t>
      </w:r>
      <w:r w:rsidR="006E1662">
        <w:rPr>
          <w:sz w:val="28"/>
          <w:szCs w:val="28"/>
          <w:lang w:val="kk-KZ"/>
        </w:rPr>
        <w:t xml:space="preserve"> и содержания</w:t>
      </w:r>
      <w:r w:rsidR="005119EA" w:rsidRPr="00286C4B">
        <w:rPr>
          <w:sz w:val="28"/>
          <w:szCs w:val="28"/>
        </w:rPr>
        <w:t xml:space="preserve"> в </w:t>
      </w:r>
      <w:r w:rsidR="00E45549">
        <w:rPr>
          <w:sz w:val="28"/>
          <w:szCs w:val="28"/>
          <w:lang w:val="kk-KZ"/>
        </w:rPr>
        <w:t>текстовых</w:t>
      </w:r>
      <w:r w:rsidR="005E31A3">
        <w:rPr>
          <w:sz w:val="28"/>
          <w:szCs w:val="28"/>
        </w:rPr>
        <w:t xml:space="preserve"> работах обучающихся.</w:t>
      </w:r>
      <w:r w:rsidR="005119EA" w:rsidRPr="00286C4B">
        <w:rPr>
          <w:sz w:val="28"/>
          <w:szCs w:val="28"/>
        </w:rPr>
        <w:t xml:space="preserve"> </w:t>
      </w:r>
    </w:p>
    <w:p w:rsidR="005119EA" w:rsidRPr="00286C4B" w:rsidRDefault="005119EA" w:rsidP="005119EA">
      <w:pPr>
        <w:pStyle w:val="2"/>
        <w:spacing w:before="0"/>
        <w:ind w:left="0"/>
        <w:jc w:val="both"/>
      </w:pPr>
      <w:r w:rsidRPr="00286C4B">
        <w:rPr>
          <w:b w:val="0"/>
        </w:rPr>
        <w:br w:type="page"/>
      </w:r>
      <w:r w:rsidRPr="00286C4B">
        <w:lastRenderedPageBreak/>
        <w:t>Заключение</w:t>
      </w:r>
    </w:p>
    <w:p w:rsidR="005119EA" w:rsidRPr="00286C4B" w:rsidRDefault="005119EA" w:rsidP="005119EA">
      <w:pPr>
        <w:ind w:firstLine="567"/>
        <w:jc w:val="both"/>
        <w:rPr>
          <w:sz w:val="28"/>
          <w:szCs w:val="28"/>
        </w:rPr>
      </w:pPr>
      <w:r w:rsidRPr="00286C4B">
        <w:rPr>
          <w:sz w:val="28"/>
          <w:szCs w:val="28"/>
        </w:rPr>
        <w:t>Наблюдая за развитием машинного перевода таких систем</w:t>
      </w:r>
      <w:r w:rsidRPr="00286C4B">
        <w:rPr>
          <w:sz w:val="28"/>
          <w:szCs w:val="28"/>
          <w:lang w:val="kk-KZ"/>
        </w:rPr>
        <w:t>,</w:t>
      </w:r>
      <w:r w:rsidRPr="00286C4B">
        <w:rPr>
          <w:sz w:val="28"/>
          <w:szCs w:val="28"/>
        </w:rPr>
        <w:t xml:space="preserve"> как Яндекс- и </w:t>
      </w:r>
      <w:r w:rsidRPr="00286C4B">
        <w:rPr>
          <w:sz w:val="28"/>
          <w:szCs w:val="28"/>
          <w:lang w:val="en-US"/>
        </w:rPr>
        <w:t>Google</w:t>
      </w:r>
      <w:r w:rsidRPr="00286C4B">
        <w:rPr>
          <w:sz w:val="28"/>
          <w:szCs w:val="28"/>
        </w:rPr>
        <w:t>-</w:t>
      </w:r>
      <w:r w:rsidRPr="00286C4B">
        <w:rPr>
          <w:sz w:val="28"/>
          <w:szCs w:val="28"/>
          <w:lang w:val="kk-KZ"/>
        </w:rPr>
        <w:t xml:space="preserve">переводчики, можно сказать, что ученые в области компьютерной </w:t>
      </w:r>
      <w:r w:rsidRPr="00286C4B">
        <w:rPr>
          <w:sz w:val="28"/>
          <w:szCs w:val="28"/>
        </w:rPr>
        <w:t>лингвистик</w:t>
      </w:r>
      <w:r w:rsidRPr="00286C4B">
        <w:rPr>
          <w:sz w:val="28"/>
          <w:szCs w:val="28"/>
          <w:lang w:val="kk-KZ"/>
        </w:rPr>
        <w:t>и добились больших результатов</w:t>
      </w:r>
      <w:r w:rsidRPr="00286C4B">
        <w:rPr>
          <w:sz w:val="28"/>
          <w:szCs w:val="28"/>
        </w:rPr>
        <w:t xml:space="preserve"> в определении смысловых отношений в предложении на машинном уровне и текста в целом. </w:t>
      </w:r>
      <w:r w:rsidRPr="00286C4B">
        <w:rPr>
          <w:sz w:val="28"/>
          <w:szCs w:val="28"/>
          <w:lang w:val="kk-KZ"/>
        </w:rPr>
        <w:t xml:space="preserve">Нужно отметить, что </w:t>
      </w:r>
      <w:r w:rsidRPr="00286C4B">
        <w:rPr>
          <w:sz w:val="28"/>
          <w:szCs w:val="28"/>
        </w:rPr>
        <w:t>автоматическая обработка текста в большинстве случа</w:t>
      </w:r>
      <w:r w:rsidR="007B132C">
        <w:rPr>
          <w:sz w:val="28"/>
          <w:szCs w:val="28"/>
        </w:rPr>
        <w:t>ев</w:t>
      </w:r>
      <w:r w:rsidRPr="00286C4B">
        <w:rPr>
          <w:sz w:val="28"/>
          <w:szCs w:val="28"/>
        </w:rPr>
        <w:t xml:space="preserve"> производится на основе семантического анализа.</w:t>
      </w:r>
    </w:p>
    <w:p w:rsidR="005119EA" w:rsidRPr="00286C4B" w:rsidRDefault="005119EA" w:rsidP="005119EA">
      <w:pPr>
        <w:ind w:firstLine="567"/>
        <w:jc w:val="both"/>
        <w:rPr>
          <w:sz w:val="28"/>
          <w:szCs w:val="28"/>
        </w:rPr>
      </w:pPr>
      <w:r w:rsidRPr="00286C4B">
        <w:rPr>
          <w:sz w:val="28"/>
          <w:szCs w:val="28"/>
          <w:lang w:val="kk-KZ"/>
        </w:rPr>
        <w:t xml:space="preserve">Ученые в области </w:t>
      </w:r>
      <w:r w:rsidRPr="00286C4B">
        <w:rPr>
          <w:sz w:val="28"/>
          <w:szCs w:val="28"/>
        </w:rPr>
        <w:t>компьютерной лингвистик</w:t>
      </w:r>
      <w:r w:rsidRPr="00286C4B">
        <w:rPr>
          <w:sz w:val="28"/>
          <w:szCs w:val="28"/>
          <w:lang w:val="kk-KZ"/>
        </w:rPr>
        <w:t xml:space="preserve">и исследуют </w:t>
      </w:r>
      <w:r w:rsidRPr="00286C4B">
        <w:rPr>
          <w:sz w:val="28"/>
          <w:szCs w:val="28"/>
        </w:rPr>
        <w:t>разны</w:t>
      </w:r>
      <w:r w:rsidRPr="00286C4B">
        <w:rPr>
          <w:sz w:val="28"/>
          <w:szCs w:val="28"/>
          <w:lang w:val="kk-KZ"/>
        </w:rPr>
        <w:t>е</w:t>
      </w:r>
      <w:r w:rsidRPr="00286C4B">
        <w:rPr>
          <w:sz w:val="28"/>
          <w:szCs w:val="28"/>
        </w:rPr>
        <w:t xml:space="preserve"> подходы </w:t>
      </w:r>
      <w:r w:rsidRPr="00286C4B">
        <w:rPr>
          <w:sz w:val="28"/>
          <w:szCs w:val="28"/>
          <w:lang w:val="kk-KZ"/>
        </w:rPr>
        <w:t xml:space="preserve">и </w:t>
      </w:r>
      <w:r w:rsidRPr="00286C4B">
        <w:rPr>
          <w:sz w:val="28"/>
          <w:szCs w:val="28"/>
        </w:rPr>
        <w:t>метод</w:t>
      </w:r>
      <w:r w:rsidRPr="00286C4B">
        <w:rPr>
          <w:sz w:val="28"/>
          <w:szCs w:val="28"/>
          <w:lang w:val="kk-KZ"/>
        </w:rPr>
        <w:t>ы</w:t>
      </w:r>
      <w:r w:rsidRPr="00286C4B">
        <w:rPr>
          <w:sz w:val="28"/>
          <w:szCs w:val="28"/>
        </w:rPr>
        <w:t xml:space="preserve"> смыслового (семантического) анализа текстов, алгоритм</w:t>
      </w:r>
      <w:r w:rsidRPr="00286C4B">
        <w:rPr>
          <w:sz w:val="28"/>
          <w:szCs w:val="28"/>
          <w:lang w:val="kk-KZ"/>
        </w:rPr>
        <w:t>ы</w:t>
      </w:r>
      <w:r w:rsidRPr="00286C4B">
        <w:rPr>
          <w:sz w:val="28"/>
          <w:szCs w:val="28"/>
        </w:rPr>
        <w:t xml:space="preserve"> семантического анализа, </w:t>
      </w:r>
      <w:r w:rsidRPr="00286C4B">
        <w:rPr>
          <w:sz w:val="28"/>
          <w:szCs w:val="28"/>
          <w:lang w:val="kk-KZ"/>
        </w:rPr>
        <w:t xml:space="preserve">изучают </w:t>
      </w:r>
      <w:r w:rsidRPr="00286C4B">
        <w:rPr>
          <w:sz w:val="28"/>
          <w:szCs w:val="28"/>
        </w:rPr>
        <w:t xml:space="preserve">извлечение и использование знаний для лингвистического компьютерного анализа. </w:t>
      </w:r>
      <w:r w:rsidRPr="00286C4B">
        <w:rPr>
          <w:sz w:val="28"/>
          <w:szCs w:val="28"/>
          <w:lang w:val="kk-KZ"/>
        </w:rPr>
        <w:t>У</w:t>
      </w:r>
      <w:r w:rsidRPr="00286C4B">
        <w:rPr>
          <w:sz w:val="28"/>
          <w:szCs w:val="28"/>
        </w:rPr>
        <w:t xml:space="preserve">спех машинного семантического анализа </w:t>
      </w:r>
      <w:r w:rsidRPr="00286C4B">
        <w:rPr>
          <w:sz w:val="28"/>
          <w:szCs w:val="28"/>
          <w:lang w:val="kk-KZ"/>
        </w:rPr>
        <w:t xml:space="preserve">заключается в </w:t>
      </w:r>
      <w:r w:rsidRPr="00286C4B">
        <w:rPr>
          <w:sz w:val="28"/>
          <w:szCs w:val="28"/>
        </w:rPr>
        <w:t>разработке «алгоритм</w:t>
      </w:r>
      <w:r w:rsidRPr="00286C4B">
        <w:rPr>
          <w:sz w:val="28"/>
          <w:szCs w:val="28"/>
          <w:lang w:val="kk-KZ"/>
        </w:rPr>
        <w:t>ов</w:t>
      </w:r>
      <w:r w:rsidRPr="00286C4B">
        <w:rPr>
          <w:sz w:val="28"/>
          <w:szCs w:val="28"/>
        </w:rPr>
        <w:t xml:space="preserve"> семантического анализа русских текстов с учетом структурных оценок всего семантического представления русского текста» </w:t>
      </w:r>
      <w:r w:rsidR="00EE77FB" w:rsidRPr="00286C4B">
        <w:rPr>
          <w:sz w:val="28"/>
          <w:szCs w:val="28"/>
        </w:rPr>
        <w:fldChar w:fldCharType="begin" w:fldLock="1"/>
      </w:r>
      <w:r w:rsidRPr="00286C4B">
        <w:rPr>
          <w:sz w:val="28"/>
          <w:szCs w:val="28"/>
        </w:rPr>
        <w:instrText>ADDIN CSL_CITATION {"citationItems":[{"id":"ITEM-1","itemData":{"author":[{"dropping-particle":"","family":"Леонтьева","given":"Н.Н.","non-dropping-particle":"","parse-names":false,"suffix":""},{"dropping-particle":"","family":"Семенова","given":"С.Ю.","non-dropping-particle":"","parse-names":false,"suffix":""}],"container-title":"http://www.infolex.ru/Poniman.htm","id":"ITEM-1","issued":{"date-parts":[["2003"]]},"title":"Семантический словарь РУСЛАН как инструмент компьютерного понимания","type":"webpage"},"uris":["http://www.mendeley.com/documents/?uuid=5ad53f57-a0bd-4e63-b601-618bb1ac1cc3"]}],"mendeley":{"formattedCitation":"[135]","plainTextFormattedCitation":"[135]","previouslyFormattedCitation":"[135]"},"properties":{"noteIndex":0},"schema":"https://github.com/citation-style-language/schema/raw/master/csl-citation.json"}</w:instrText>
      </w:r>
      <w:r w:rsidR="00EE77FB" w:rsidRPr="00286C4B">
        <w:rPr>
          <w:sz w:val="28"/>
          <w:szCs w:val="28"/>
        </w:rPr>
        <w:fldChar w:fldCharType="separate"/>
      </w:r>
      <w:r w:rsidRPr="00286C4B">
        <w:rPr>
          <w:noProof/>
          <w:sz w:val="28"/>
          <w:szCs w:val="28"/>
        </w:rPr>
        <w:t>[135]</w:t>
      </w:r>
      <w:r w:rsidR="00EE77FB" w:rsidRPr="00286C4B">
        <w:rPr>
          <w:sz w:val="28"/>
          <w:szCs w:val="28"/>
        </w:rPr>
        <w:fldChar w:fldCharType="end"/>
      </w:r>
      <w:r w:rsidRPr="00286C4B">
        <w:rPr>
          <w:sz w:val="28"/>
          <w:szCs w:val="28"/>
        </w:rPr>
        <w:t xml:space="preserve"> и </w:t>
      </w:r>
      <w:r w:rsidRPr="00286C4B">
        <w:rPr>
          <w:sz w:val="28"/>
          <w:szCs w:val="28"/>
          <w:lang w:val="kk-KZ"/>
        </w:rPr>
        <w:t>в использовании разных видов</w:t>
      </w:r>
      <w:r w:rsidRPr="00286C4B">
        <w:rPr>
          <w:sz w:val="28"/>
          <w:szCs w:val="28"/>
        </w:rPr>
        <w:t xml:space="preserve"> анализ</w:t>
      </w:r>
      <w:r w:rsidRPr="00286C4B">
        <w:rPr>
          <w:sz w:val="28"/>
          <w:szCs w:val="28"/>
          <w:lang w:val="kk-KZ"/>
        </w:rPr>
        <w:t>а при автоматической обработке текста</w:t>
      </w:r>
      <w:r w:rsidRPr="00286C4B">
        <w:rPr>
          <w:sz w:val="28"/>
          <w:szCs w:val="28"/>
        </w:rPr>
        <w:t>, это</w:t>
      </w:r>
      <w:r w:rsidRPr="00286C4B">
        <w:rPr>
          <w:sz w:val="28"/>
          <w:szCs w:val="28"/>
          <w:lang w:val="kk-KZ"/>
        </w:rPr>
        <w:t xml:space="preserve"> досемантический анализ, графематический анализ</w:t>
      </w:r>
      <w:r w:rsidRPr="00286C4B">
        <w:rPr>
          <w:sz w:val="28"/>
          <w:szCs w:val="28"/>
        </w:rPr>
        <w:t xml:space="preserve">, морфологический анализ, </w:t>
      </w:r>
      <w:r w:rsidRPr="00286C4B">
        <w:rPr>
          <w:sz w:val="28"/>
          <w:szCs w:val="28"/>
          <w:lang w:val="kk-KZ"/>
        </w:rPr>
        <w:t>синтаксический анализ</w:t>
      </w:r>
      <w:r w:rsidRPr="00286C4B">
        <w:rPr>
          <w:sz w:val="28"/>
          <w:szCs w:val="28"/>
        </w:rPr>
        <w:t xml:space="preserve">, </w:t>
      </w:r>
      <w:r w:rsidRPr="00286C4B">
        <w:rPr>
          <w:sz w:val="28"/>
          <w:szCs w:val="28"/>
          <w:lang w:val="kk-KZ"/>
        </w:rPr>
        <w:t>правила построения групп предлогов, фрагментационный анализ</w:t>
      </w:r>
      <w:r w:rsidRPr="00286C4B">
        <w:rPr>
          <w:sz w:val="28"/>
          <w:szCs w:val="28"/>
        </w:rPr>
        <w:t xml:space="preserve">. </w:t>
      </w:r>
      <w:r w:rsidRPr="00286C4B">
        <w:rPr>
          <w:sz w:val="28"/>
          <w:szCs w:val="28"/>
          <w:lang w:val="kk-KZ"/>
        </w:rPr>
        <w:t xml:space="preserve">Данные виды анализа описаны </w:t>
      </w:r>
      <w:r w:rsidRPr="00286C4B">
        <w:rPr>
          <w:sz w:val="28"/>
          <w:szCs w:val="28"/>
        </w:rPr>
        <w:t>на сайте</w:t>
      </w:r>
      <w:r w:rsidR="00B71C85" w:rsidRPr="00286C4B">
        <w:rPr>
          <w:sz w:val="28"/>
          <w:szCs w:val="28"/>
          <w:lang w:val="kk-KZ"/>
        </w:rPr>
        <w:t xml:space="preserve"> </w:t>
      </w:r>
      <w:r w:rsidRPr="00286C4B">
        <w:rPr>
          <w:sz w:val="28"/>
          <w:szCs w:val="28"/>
        </w:rPr>
        <w:t xml:space="preserve">аот.сom. </w:t>
      </w:r>
    </w:p>
    <w:p w:rsidR="005119EA" w:rsidRPr="00286C4B" w:rsidRDefault="005119EA" w:rsidP="005119EA">
      <w:pPr>
        <w:ind w:firstLine="567"/>
        <w:jc w:val="both"/>
        <w:rPr>
          <w:sz w:val="28"/>
          <w:szCs w:val="28"/>
          <w:lang w:val="kk-KZ"/>
        </w:rPr>
      </w:pPr>
      <w:r w:rsidRPr="00286C4B">
        <w:rPr>
          <w:sz w:val="28"/>
          <w:szCs w:val="28"/>
          <w:lang w:val="kk-KZ"/>
        </w:rPr>
        <w:t xml:space="preserve">Не менее распространенным является применение семантической сети для реализации логики первого порядка в организации реляционных графов при построении графиков с глаголом в центре, что отражено в работе </w:t>
      </w:r>
      <w:r w:rsidR="00694347" w:rsidRPr="00286C4B">
        <w:rPr>
          <w:sz w:val="28"/>
          <w:szCs w:val="28"/>
        </w:rPr>
        <w:t>И</w:t>
      </w:r>
      <w:r w:rsidRPr="00286C4B">
        <w:rPr>
          <w:sz w:val="28"/>
          <w:szCs w:val="28"/>
        </w:rPr>
        <w:t>. </w:t>
      </w:r>
      <w:r w:rsidR="00694347" w:rsidRPr="00286C4B">
        <w:rPr>
          <w:sz w:val="28"/>
          <w:szCs w:val="28"/>
        </w:rPr>
        <w:t>Бессмертного</w:t>
      </w:r>
      <w:r w:rsidRPr="00286C4B">
        <w:rPr>
          <w:sz w:val="28"/>
          <w:szCs w:val="28"/>
        </w:rPr>
        <w:t xml:space="preserve"> (2010) </w:t>
      </w:r>
      <w:r w:rsidR="00EE77FB" w:rsidRPr="00286C4B">
        <w:rPr>
          <w:sz w:val="28"/>
          <w:szCs w:val="28"/>
        </w:rPr>
        <w:fldChar w:fldCharType="begin" w:fldLock="1"/>
      </w:r>
      <w:r w:rsidRPr="00286C4B">
        <w:rPr>
          <w:sz w:val="28"/>
          <w:szCs w:val="28"/>
        </w:rPr>
        <w:instrText>ADDIN CSL_CITATION {"citationItems":[{"id":"ITEM-1","itemData":{"DOI":"10.1023/A:1007617005950","ISSN":"0885-6125","abstract":"Results of a study of semantic networks from the viewpoint of the practical usage for knowledge visualization and retrieval. The capabilities of graphs with a verb at the center together with relational graphs for implementing the first-order logic are demonstrated. A language for the description of semantic networks and principles for the construction of intelligent agent to apply these rules are proposed. A program that can visualize semantic networks is described. This program is designed for teaching students the basic principles of knowledge representation in the form of semantic networks.","author":[{"dropping-particle":"","family":"Bessmertny","given":"I. A.","non-dropping-particle":"","parse-names":false,"suffix":""}],"container-title":"Programming and Computer Software","id":"ITEM-1","issue":"4","issued":{"date-parts":[["2010"]]},"page":"197-204","title":"Knowledge visualization based on semantic networks","type":"article-journal","volume":"36"},"uris":["http://www.mendeley.com/documents/?uuid=ec46e97a-203c-4007-b010-924a5d7bb989"]}],"mendeley":{"formattedCitation":"[199]","plainTextFormattedCitation":"[199]","previouslyFormattedCitation":"[199]"},"properties":{"noteIndex":0},"schema":"https://github.com/citation-style-language/schema/raw/master/csl-citation.json"}</w:instrText>
      </w:r>
      <w:r w:rsidR="00EE77FB" w:rsidRPr="00286C4B">
        <w:rPr>
          <w:sz w:val="28"/>
          <w:szCs w:val="28"/>
        </w:rPr>
        <w:fldChar w:fldCharType="separate"/>
      </w:r>
      <w:r w:rsidRPr="00286C4B">
        <w:rPr>
          <w:noProof/>
          <w:sz w:val="28"/>
          <w:szCs w:val="28"/>
        </w:rPr>
        <w:t>[199]</w:t>
      </w:r>
      <w:r w:rsidR="00EE77FB" w:rsidRPr="00286C4B">
        <w:rPr>
          <w:sz w:val="28"/>
          <w:szCs w:val="28"/>
        </w:rPr>
        <w:fldChar w:fldCharType="end"/>
      </w:r>
      <w:r w:rsidRPr="00286C4B">
        <w:rPr>
          <w:sz w:val="28"/>
          <w:szCs w:val="28"/>
          <w:lang w:val="kk-KZ"/>
        </w:rPr>
        <w:t>.</w:t>
      </w:r>
    </w:p>
    <w:p w:rsidR="005119EA" w:rsidRPr="00286C4B" w:rsidRDefault="005119EA" w:rsidP="005119EA">
      <w:pPr>
        <w:widowControl w:val="0"/>
        <w:ind w:firstLine="567"/>
        <w:jc w:val="both"/>
        <w:rPr>
          <w:sz w:val="28"/>
          <w:szCs w:val="28"/>
        </w:rPr>
      </w:pPr>
      <w:r w:rsidRPr="00286C4B">
        <w:rPr>
          <w:sz w:val="28"/>
          <w:szCs w:val="28"/>
          <w:lang w:val="kk-KZ"/>
        </w:rPr>
        <w:t>Больших результатов в исследовании семантического анализа в компьютерной лингвистике добился</w:t>
      </w:r>
      <w:r w:rsidRPr="00286C4B">
        <w:rPr>
          <w:sz w:val="28"/>
          <w:szCs w:val="28"/>
        </w:rPr>
        <w:t xml:space="preserve"> T</w:t>
      </w:r>
      <w:r w:rsidR="00B71C85" w:rsidRPr="00286C4B">
        <w:rPr>
          <w:sz w:val="28"/>
          <w:szCs w:val="28"/>
          <w:lang w:val="kk-KZ"/>
        </w:rPr>
        <w:t xml:space="preserve">. </w:t>
      </w:r>
      <w:r w:rsidR="009F693F">
        <w:rPr>
          <w:sz w:val="28"/>
          <w:szCs w:val="28"/>
        </w:rPr>
        <w:t>Х</w:t>
      </w:r>
      <w:r w:rsidR="009F693F">
        <w:rPr>
          <w:sz w:val="28"/>
          <w:szCs w:val="28"/>
          <w:lang w:val="kk-KZ"/>
        </w:rPr>
        <w:t>о</w:t>
      </w:r>
      <w:r w:rsidR="00694347" w:rsidRPr="00286C4B">
        <w:rPr>
          <w:sz w:val="28"/>
          <w:szCs w:val="28"/>
        </w:rPr>
        <w:t>фман</w:t>
      </w:r>
      <w:r w:rsidRPr="00286C4B">
        <w:rPr>
          <w:sz w:val="28"/>
          <w:szCs w:val="28"/>
        </w:rPr>
        <w:t xml:space="preserve">, который описал </w:t>
      </w:r>
      <w:r w:rsidR="000D12E8" w:rsidRPr="00286C4B">
        <w:rPr>
          <w:sz w:val="28"/>
          <w:szCs w:val="28"/>
        </w:rPr>
        <w:t>применение</w:t>
      </w:r>
      <w:r w:rsidR="000D12E8">
        <w:rPr>
          <w:sz w:val="28"/>
          <w:szCs w:val="28"/>
          <w:lang w:val="kk-KZ"/>
        </w:rPr>
        <w:t xml:space="preserve"> </w:t>
      </w:r>
      <w:r w:rsidR="000D12E8">
        <w:rPr>
          <w:sz w:val="28"/>
          <w:szCs w:val="28"/>
        </w:rPr>
        <w:t>латентно-семантическ</w:t>
      </w:r>
      <w:r w:rsidR="000D12E8">
        <w:rPr>
          <w:sz w:val="28"/>
          <w:szCs w:val="28"/>
          <w:lang w:val="kk-KZ"/>
        </w:rPr>
        <w:t>ого</w:t>
      </w:r>
      <w:r w:rsidRPr="00286C4B">
        <w:rPr>
          <w:sz w:val="28"/>
          <w:szCs w:val="28"/>
        </w:rPr>
        <w:t xml:space="preserve"> анализ</w:t>
      </w:r>
      <w:r w:rsidR="000D12E8">
        <w:rPr>
          <w:sz w:val="28"/>
          <w:szCs w:val="28"/>
          <w:lang w:val="kk-KZ"/>
        </w:rPr>
        <w:t>а</w:t>
      </w:r>
      <w:r w:rsidRPr="00286C4B">
        <w:rPr>
          <w:sz w:val="28"/>
          <w:szCs w:val="28"/>
        </w:rPr>
        <w:t xml:space="preserve"> </w:t>
      </w:r>
      <w:r w:rsidR="009D0F54">
        <w:rPr>
          <w:sz w:val="28"/>
          <w:szCs w:val="28"/>
          <w:lang w:val="kk-KZ"/>
        </w:rPr>
        <w:t>в</w:t>
      </w:r>
      <w:r w:rsidR="000D12E8">
        <w:rPr>
          <w:sz w:val="28"/>
          <w:szCs w:val="28"/>
          <w:lang w:val="kk-KZ"/>
        </w:rPr>
        <w:t xml:space="preserve"> обучении без учителя</w:t>
      </w:r>
      <w:r w:rsidRPr="00286C4B">
        <w:rPr>
          <w:sz w:val="28"/>
          <w:szCs w:val="28"/>
        </w:rPr>
        <w:t xml:space="preserve"> </w:t>
      </w:r>
      <w:r w:rsidR="00EE77FB" w:rsidRPr="00286C4B">
        <w:rPr>
          <w:sz w:val="28"/>
          <w:szCs w:val="28"/>
        </w:rPr>
        <w:fldChar w:fldCharType="begin" w:fldLock="1"/>
      </w:r>
      <w:r w:rsidRPr="00286C4B">
        <w:rPr>
          <w:sz w:val="28"/>
          <w:szCs w:val="28"/>
        </w:rPr>
        <w:instrText>ADDIN CSL_CITATION {"citationItems":[{"id":"ITEM-1","itemData":{"DOI":"10.1002/9781119183686","abstract":"This paper presents a novel statistical method for factor analysis of binary and count data which is closely related to a technique known as Latent Semantic Analysis. In contrast to the latter method which stems from linear algebra and performs a Singular Value Decomposition of co-occurrence tables, the proposed technique uses a generative latent class model to perform a probabilistic mixture decomposition. This results in a more principled approach with a solid foundation in statistical inference. More precisely, we propose to make use ofa temperature controlled version ofthe Expectation Maximization algorithm for model fitting, which has shown excellent performance in practice. Probabilistic Latent Semantic Analysis has many applications, most prominently in information retrieval, natural language processing, machine learning from text, and in related areas. The paper presents perplexity results for different types of text and linguistic data collections and discusses an application in automated document indexing. The experiments indicate substantial and consistent improvements of the probabilistic method over standard Latent Semantic Analysis.","author":[{"dropping-particle":"","family":"Hofmann","given":"Thomas","non-dropping-particle":"","parse-names":false,"suffix":""}],"container-title":"Machine Learning","id":"ITEM-1","issued":{"date-parts":[["2001"]]},"page":"177-196","title":"Unsupervised Learning by Probabilistic Latent Semantic Analysis","type":"article-journal","volume":"42"},"uris":["http://www.mendeley.com/documents/?uuid=c5e3f946-30f6-4b60-8b89-4bc5f9f9255d"]}],"mendeley":{"formattedCitation":"[116]","plainTextFormattedCitation":"[116]","previouslyFormattedCitation":"[116]"},"properties":{"noteIndex":0},"schema":"https://github.com/citation-style-language/schema/raw/master/csl-citation.json"}</w:instrText>
      </w:r>
      <w:r w:rsidR="00EE77FB" w:rsidRPr="00286C4B">
        <w:rPr>
          <w:sz w:val="28"/>
          <w:szCs w:val="28"/>
        </w:rPr>
        <w:fldChar w:fldCharType="separate"/>
      </w:r>
      <w:r w:rsidRPr="00286C4B">
        <w:rPr>
          <w:noProof/>
          <w:sz w:val="28"/>
          <w:szCs w:val="28"/>
        </w:rPr>
        <w:t>[116]</w:t>
      </w:r>
      <w:r w:rsidR="00EE77FB" w:rsidRPr="00286C4B">
        <w:rPr>
          <w:sz w:val="28"/>
          <w:szCs w:val="28"/>
        </w:rPr>
        <w:fldChar w:fldCharType="end"/>
      </w:r>
      <w:r w:rsidRPr="00286C4B">
        <w:rPr>
          <w:sz w:val="28"/>
          <w:szCs w:val="28"/>
        </w:rPr>
        <w:t xml:space="preserve">. В результате исследования и разработки нейрокомпьютерной системы семантического анализа текстов на казахском языке были получены следующие результаты: </w:t>
      </w:r>
    </w:p>
    <w:p w:rsidR="005119EA" w:rsidRPr="00286C4B" w:rsidRDefault="005119EA" w:rsidP="005119EA">
      <w:pPr>
        <w:widowControl w:val="0"/>
        <w:tabs>
          <w:tab w:val="left" w:pos="567"/>
        </w:tabs>
        <w:ind w:firstLine="567"/>
        <w:jc w:val="both"/>
      </w:pPr>
      <w:r w:rsidRPr="00286C4B">
        <w:rPr>
          <w:sz w:val="28"/>
          <w:szCs w:val="28"/>
        </w:rPr>
        <w:t>1.</w:t>
      </w:r>
      <w:r w:rsidR="007B132C">
        <w:rPr>
          <w:sz w:val="28"/>
          <w:szCs w:val="28"/>
        </w:rPr>
        <w:t xml:space="preserve"> </w:t>
      </w:r>
      <w:r w:rsidRPr="00286C4B">
        <w:rPr>
          <w:sz w:val="28"/>
          <w:szCs w:val="28"/>
          <w:lang w:val="kk-KZ"/>
        </w:rPr>
        <w:t>Проведен</w:t>
      </w:r>
      <w:r w:rsidRPr="00286C4B">
        <w:rPr>
          <w:sz w:val="28"/>
          <w:szCs w:val="28"/>
        </w:rPr>
        <w:t xml:space="preserve"> анализ литературы в области компьютерной лингвистики, вычислительных задач и проблем, которые обсуждаются учеными – организаторами конференции Ассоциации по компьютерной лингвистике (ASL – aclweb.org), организаторами Международной конференции по компьютерной лингвистике «Диалог» (</w:t>
      </w:r>
      <w:hyperlink r:id="rId71" w:history="1">
        <w:r w:rsidRPr="00286C4B">
          <w:rPr>
            <w:rStyle w:val="a3"/>
            <w:color w:val="auto"/>
            <w:sz w:val="28"/>
            <w:szCs w:val="28"/>
            <w:u w:val="none"/>
          </w:rPr>
          <w:t>dialog-21.ru</w:t>
        </w:r>
      </w:hyperlink>
      <w:r w:rsidRPr="00286C4B">
        <w:rPr>
          <w:sz w:val="28"/>
          <w:szCs w:val="28"/>
        </w:rPr>
        <w:t xml:space="preserve">), а также организаторами Международной конференции по компьютерной лингвистике и интеллектуальной обработке текста (cicling.org). </w:t>
      </w:r>
      <w:r w:rsidR="00A2494A">
        <w:rPr>
          <w:sz w:val="28"/>
          <w:szCs w:val="28"/>
          <w:lang w:val="kk-KZ"/>
        </w:rPr>
        <w:t xml:space="preserve">При </w:t>
      </w:r>
      <w:r w:rsidR="000D12E8">
        <w:rPr>
          <w:sz w:val="28"/>
          <w:szCs w:val="28"/>
          <w:lang w:val="kk-KZ"/>
        </w:rPr>
        <w:t>изучени</w:t>
      </w:r>
      <w:r w:rsidR="00A2494A">
        <w:rPr>
          <w:sz w:val="28"/>
          <w:szCs w:val="28"/>
          <w:lang w:val="kk-KZ"/>
        </w:rPr>
        <w:t>и</w:t>
      </w:r>
      <w:r w:rsidR="000D12E8">
        <w:rPr>
          <w:sz w:val="28"/>
          <w:szCs w:val="28"/>
          <w:lang w:val="kk-KZ"/>
        </w:rPr>
        <w:t xml:space="preserve"> </w:t>
      </w:r>
      <w:r w:rsidR="00A2494A">
        <w:rPr>
          <w:sz w:val="28"/>
          <w:szCs w:val="28"/>
          <w:lang w:val="kk-KZ"/>
        </w:rPr>
        <w:t>научных трудов ученых об</w:t>
      </w:r>
      <w:r w:rsidRPr="00286C4B">
        <w:rPr>
          <w:sz w:val="28"/>
          <w:szCs w:val="28"/>
        </w:rPr>
        <w:t xml:space="preserve"> </w:t>
      </w:r>
      <w:r w:rsidR="000D12E8" w:rsidRPr="00286C4B">
        <w:rPr>
          <w:sz w:val="28"/>
          <w:szCs w:val="28"/>
        </w:rPr>
        <w:t>автоматической обработке естественного языка</w:t>
      </w:r>
      <w:r w:rsidR="00A2494A">
        <w:rPr>
          <w:sz w:val="28"/>
          <w:szCs w:val="28"/>
          <w:lang w:val="kk-KZ"/>
        </w:rPr>
        <w:t xml:space="preserve"> </w:t>
      </w:r>
      <w:r w:rsidRPr="00286C4B">
        <w:rPr>
          <w:sz w:val="28"/>
          <w:szCs w:val="28"/>
        </w:rPr>
        <w:t>были выделены основные этапы анализа текста</w:t>
      </w:r>
      <w:r w:rsidR="00A2494A">
        <w:rPr>
          <w:sz w:val="28"/>
          <w:szCs w:val="28"/>
          <w:lang w:val="kk-KZ"/>
        </w:rPr>
        <w:t>. К основным этапам относятся</w:t>
      </w:r>
      <w:r w:rsidRPr="00286C4B">
        <w:rPr>
          <w:sz w:val="28"/>
          <w:szCs w:val="28"/>
        </w:rPr>
        <w:t>: морфологический анализ, поверхностный синтаксический анализ, глубинный синтаксический анализ, поверхностный семантический анализ, глубинный семантический анализ, прагматический анализ.</w:t>
      </w:r>
    </w:p>
    <w:p w:rsidR="005119EA" w:rsidRPr="00286C4B" w:rsidRDefault="005119EA" w:rsidP="005119EA">
      <w:pPr>
        <w:widowControl w:val="0"/>
        <w:tabs>
          <w:tab w:val="left" w:pos="567"/>
        </w:tabs>
        <w:ind w:firstLine="567"/>
        <w:jc w:val="both"/>
      </w:pPr>
      <w:r w:rsidRPr="00286C4B">
        <w:rPr>
          <w:sz w:val="28"/>
          <w:szCs w:val="28"/>
        </w:rPr>
        <w:t xml:space="preserve">2. </w:t>
      </w:r>
      <w:r w:rsidR="00A2494A">
        <w:rPr>
          <w:sz w:val="28"/>
          <w:szCs w:val="28"/>
          <w:lang w:val="kk-KZ"/>
        </w:rPr>
        <w:t>В ходе исследования были</w:t>
      </w:r>
      <w:r w:rsidRPr="00286C4B">
        <w:rPr>
          <w:sz w:val="28"/>
          <w:szCs w:val="28"/>
        </w:rPr>
        <w:t xml:space="preserve"> изучены словари для авто</w:t>
      </w:r>
      <w:r w:rsidR="00A2494A">
        <w:rPr>
          <w:sz w:val="28"/>
          <w:szCs w:val="28"/>
        </w:rPr>
        <w:t>мати</w:t>
      </w:r>
      <w:r w:rsidR="0057409F">
        <w:rPr>
          <w:sz w:val="28"/>
          <w:szCs w:val="28"/>
          <w:lang w:val="kk-KZ"/>
        </w:rPr>
        <w:t>ческой</w:t>
      </w:r>
      <w:r w:rsidR="00A2494A">
        <w:rPr>
          <w:sz w:val="28"/>
          <w:szCs w:val="28"/>
        </w:rPr>
        <w:t xml:space="preserve"> обработки текста</w:t>
      </w:r>
      <w:r w:rsidR="00A2494A">
        <w:rPr>
          <w:sz w:val="28"/>
          <w:szCs w:val="28"/>
          <w:lang w:val="kk-KZ"/>
        </w:rPr>
        <w:t>, к которым относятся:</w:t>
      </w:r>
      <w:r w:rsidRPr="00286C4B">
        <w:rPr>
          <w:sz w:val="28"/>
          <w:szCs w:val="28"/>
        </w:rPr>
        <w:t xml:space="preserve"> словарь оборотов, русский морфологический словарь, российский общесемантический словарь, английский общесемантический словарь, бинарный словарь, частотные словари, оценочные словари (в виде списка или базы данных), </w:t>
      </w:r>
      <w:r w:rsidRPr="00286C4B">
        <w:rPr>
          <w:sz w:val="28"/>
          <w:szCs w:val="28"/>
        </w:rPr>
        <w:lastRenderedPageBreak/>
        <w:t>морфологические словари, толково-комбинаторные словари, словари синонимов, словари омонимов, словари паронимов, тезаурусы, онтологии.</w:t>
      </w:r>
    </w:p>
    <w:p w:rsidR="005119EA" w:rsidRPr="00286C4B" w:rsidRDefault="005119EA" w:rsidP="005119EA">
      <w:pPr>
        <w:widowControl w:val="0"/>
        <w:tabs>
          <w:tab w:val="left" w:pos="567"/>
        </w:tabs>
        <w:ind w:firstLine="567"/>
        <w:jc w:val="both"/>
        <w:rPr>
          <w:sz w:val="28"/>
          <w:szCs w:val="28"/>
        </w:rPr>
      </w:pPr>
      <w:r w:rsidRPr="00286C4B">
        <w:rPr>
          <w:sz w:val="28"/>
          <w:szCs w:val="28"/>
        </w:rPr>
        <w:t>3.</w:t>
      </w:r>
      <w:r w:rsidR="00B71C85" w:rsidRPr="00286C4B">
        <w:rPr>
          <w:sz w:val="28"/>
          <w:szCs w:val="28"/>
          <w:lang w:val="kk-KZ"/>
        </w:rPr>
        <w:t xml:space="preserve"> </w:t>
      </w:r>
      <w:r w:rsidRPr="00286C4B">
        <w:rPr>
          <w:sz w:val="28"/>
          <w:szCs w:val="28"/>
        </w:rPr>
        <w:t>Проведены исследования программных средств, применяющих семантический анализ наряду с русским и английским текстов на казахском языке. Программные средства показали, что автомати</w:t>
      </w:r>
      <w:r w:rsidR="009C2AE2">
        <w:rPr>
          <w:sz w:val="28"/>
          <w:szCs w:val="28"/>
        </w:rPr>
        <w:t>ческая</w:t>
      </w:r>
      <w:r w:rsidRPr="00286C4B">
        <w:rPr>
          <w:sz w:val="28"/>
          <w:szCs w:val="28"/>
        </w:rPr>
        <w:t xml:space="preserve"> обработк</w:t>
      </w:r>
      <w:r w:rsidR="009C2AE2">
        <w:rPr>
          <w:sz w:val="28"/>
          <w:szCs w:val="28"/>
        </w:rPr>
        <w:t>а</w:t>
      </w:r>
      <w:r w:rsidRPr="00286C4B">
        <w:rPr>
          <w:sz w:val="28"/>
          <w:szCs w:val="28"/>
        </w:rPr>
        <w:t xml:space="preserve"> текстов на казахском языке требует глубоких исследований, так как результаты </w:t>
      </w:r>
      <w:r w:rsidRPr="00286C4B">
        <w:rPr>
          <w:sz w:val="28"/>
          <w:szCs w:val="28"/>
          <w:lang w:val="kk-KZ"/>
        </w:rPr>
        <w:t xml:space="preserve">исследования </w:t>
      </w:r>
      <w:r w:rsidRPr="00286C4B">
        <w:rPr>
          <w:sz w:val="28"/>
          <w:szCs w:val="28"/>
        </w:rPr>
        <w:t>ученых наиболее полно отражают специфику работы в области сегментации, онтологии и автомати</w:t>
      </w:r>
      <w:r w:rsidR="009C2AE2">
        <w:rPr>
          <w:sz w:val="28"/>
          <w:szCs w:val="28"/>
        </w:rPr>
        <w:t>ческая обработка</w:t>
      </w:r>
      <w:r w:rsidRPr="00286C4B">
        <w:rPr>
          <w:sz w:val="28"/>
          <w:szCs w:val="28"/>
        </w:rPr>
        <w:t xml:space="preserve"> казахского языка на морфологическом, лексическом и синтаксическом уровне. Основные работы отече</w:t>
      </w:r>
      <w:r w:rsidR="00694347" w:rsidRPr="00286C4B">
        <w:rPr>
          <w:sz w:val="28"/>
          <w:szCs w:val="28"/>
        </w:rPr>
        <w:t>ственных ученых А. Шарипбаева, А. Бу</w:t>
      </w:r>
      <w:r w:rsidRPr="00286C4B">
        <w:rPr>
          <w:sz w:val="28"/>
          <w:szCs w:val="28"/>
        </w:rPr>
        <w:t>рибаевой, С. Кудыбаевой, Г. Бекмановой, Ж. Кожирбаев</w:t>
      </w:r>
      <w:r w:rsidR="00DB0B9F">
        <w:rPr>
          <w:sz w:val="28"/>
          <w:szCs w:val="28"/>
        </w:rPr>
        <w:t>а</w:t>
      </w:r>
      <w:r w:rsidRPr="00286C4B">
        <w:rPr>
          <w:sz w:val="28"/>
          <w:szCs w:val="28"/>
        </w:rPr>
        <w:t>, У. Тукеева, Д. Рахимовой, Б. М</w:t>
      </w:r>
      <w:r w:rsidR="007B132C">
        <w:rPr>
          <w:sz w:val="28"/>
          <w:szCs w:val="28"/>
        </w:rPr>
        <w:t>ы</w:t>
      </w:r>
      <w:r w:rsidRPr="00286C4B">
        <w:rPr>
          <w:sz w:val="28"/>
          <w:szCs w:val="28"/>
        </w:rPr>
        <w:t>рзахметова,  А. Макажанова, А. Бакиевой посвящены направлениям компьютерной лингвистики в области разработки русско-казахского словаря-п</w:t>
      </w:r>
      <w:r w:rsidR="00A32330">
        <w:rPr>
          <w:sz w:val="28"/>
          <w:szCs w:val="28"/>
        </w:rPr>
        <w:t>ереводчика</w:t>
      </w:r>
      <w:r w:rsidR="00A32330">
        <w:rPr>
          <w:sz w:val="28"/>
          <w:szCs w:val="28"/>
          <w:lang w:val="kk-KZ"/>
        </w:rPr>
        <w:t>.</w:t>
      </w:r>
      <w:r w:rsidR="00A32330">
        <w:rPr>
          <w:sz w:val="28"/>
          <w:szCs w:val="28"/>
        </w:rPr>
        <w:t xml:space="preserve"> </w:t>
      </w:r>
      <w:r w:rsidR="00A32330">
        <w:rPr>
          <w:sz w:val="28"/>
          <w:szCs w:val="28"/>
          <w:lang w:val="kk-KZ"/>
        </w:rPr>
        <w:t>В</w:t>
      </w:r>
      <w:r w:rsidR="007B132C">
        <w:rPr>
          <w:sz w:val="28"/>
          <w:szCs w:val="28"/>
        </w:rPr>
        <w:t xml:space="preserve"> </w:t>
      </w:r>
      <w:r w:rsidRPr="00286C4B">
        <w:rPr>
          <w:sz w:val="28"/>
          <w:szCs w:val="28"/>
        </w:rPr>
        <w:t>целях</w:t>
      </w:r>
      <w:r w:rsidR="00A32330">
        <w:rPr>
          <w:sz w:val="28"/>
          <w:szCs w:val="28"/>
          <w:lang w:val="kk-KZ"/>
        </w:rPr>
        <w:t xml:space="preserve"> которого</w:t>
      </w:r>
      <w:r w:rsidRPr="00286C4B">
        <w:rPr>
          <w:sz w:val="28"/>
          <w:szCs w:val="28"/>
        </w:rPr>
        <w:t xml:space="preserve"> проводились исследования в области моделирования морфологического синтеза, разработки модуля транскрипции системы казахского языка, применения моделей машинного перевода, а также стал</w:t>
      </w:r>
      <w:r w:rsidR="007B132C">
        <w:rPr>
          <w:sz w:val="28"/>
          <w:szCs w:val="28"/>
        </w:rPr>
        <w:t>и</w:t>
      </w:r>
      <w:r w:rsidRPr="00286C4B">
        <w:rPr>
          <w:sz w:val="28"/>
          <w:szCs w:val="28"/>
        </w:rPr>
        <w:t xml:space="preserve"> актуальным</w:t>
      </w:r>
      <w:r w:rsidR="007B132C">
        <w:rPr>
          <w:sz w:val="28"/>
          <w:szCs w:val="28"/>
        </w:rPr>
        <w:t>и</w:t>
      </w:r>
      <w:r w:rsidRPr="00286C4B">
        <w:rPr>
          <w:sz w:val="28"/>
          <w:szCs w:val="28"/>
        </w:rPr>
        <w:t xml:space="preserve">  исследования в области распознавания казахской речи.</w:t>
      </w:r>
    </w:p>
    <w:p w:rsidR="005119EA" w:rsidRPr="00286C4B" w:rsidRDefault="005119EA" w:rsidP="005119EA">
      <w:pPr>
        <w:widowControl w:val="0"/>
        <w:tabs>
          <w:tab w:val="left" w:pos="567"/>
        </w:tabs>
        <w:ind w:firstLine="567"/>
        <w:jc w:val="both"/>
        <w:rPr>
          <w:sz w:val="28"/>
          <w:szCs w:val="28"/>
        </w:rPr>
      </w:pPr>
      <w:r w:rsidRPr="00286C4B">
        <w:rPr>
          <w:sz w:val="28"/>
          <w:szCs w:val="28"/>
          <w:lang w:val="kk-KZ"/>
        </w:rPr>
        <w:t xml:space="preserve">4. </w:t>
      </w:r>
      <w:r w:rsidRPr="00286C4B">
        <w:rPr>
          <w:sz w:val="28"/>
          <w:szCs w:val="28"/>
        </w:rPr>
        <w:t>Исследован и проведен анализ методов и моделей семантического анализа текста, применяемых при автоматической обработке.</w:t>
      </w:r>
    </w:p>
    <w:p w:rsidR="005119EA" w:rsidRPr="00286C4B" w:rsidRDefault="005119EA" w:rsidP="005119EA">
      <w:pPr>
        <w:widowControl w:val="0"/>
        <w:tabs>
          <w:tab w:val="left" w:pos="567"/>
        </w:tabs>
        <w:ind w:firstLine="567"/>
        <w:jc w:val="both"/>
        <w:rPr>
          <w:sz w:val="28"/>
          <w:szCs w:val="28"/>
        </w:rPr>
      </w:pPr>
      <w:r w:rsidRPr="00286C4B">
        <w:rPr>
          <w:sz w:val="28"/>
          <w:szCs w:val="28"/>
        </w:rPr>
        <w:t>5. Приведена классификация методов, применяемых при автомати</w:t>
      </w:r>
      <w:r w:rsidR="0057409F">
        <w:rPr>
          <w:sz w:val="28"/>
          <w:szCs w:val="28"/>
          <w:lang w:val="kk-KZ"/>
        </w:rPr>
        <w:t>ческой</w:t>
      </w:r>
      <w:r w:rsidRPr="00286C4B">
        <w:rPr>
          <w:sz w:val="28"/>
          <w:szCs w:val="28"/>
        </w:rPr>
        <w:t xml:space="preserve"> обработке текста (рисунок 4) в целом.</w:t>
      </w:r>
    </w:p>
    <w:p w:rsidR="005119EA" w:rsidRPr="00286C4B" w:rsidRDefault="005119EA" w:rsidP="005119EA">
      <w:pPr>
        <w:widowControl w:val="0"/>
        <w:tabs>
          <w:tab w:val="left" w:pos="567"/>
        </w:tabs>
        <w:ind w:firstLine="567"/>
        <w:jc w:val="both"/>
      </w:pPr>
      <w:r w:rsidRPr="00286C4B">
        <w:rPr>
          <w:sz w:val="28"/>
          <w:szCs w:val="28"/>
        </w:rPr>
        <w:t>6. Описан метод распространения о</w:t>
      </w:r>
      <w:r w:rsidR="007B132C">
        <w:rPr>
          <w:sz w:val="28"/>
          <w:szCs w:val="28"/>
        </w:rPr>
        <w:t>шиб</w:t>
      </w:r>
      <w:r w:rsidR="00AC7435">
        <w:rPr>
          <w:sz w:val="28"/>
          <w:szCs w:val="28"/>
          <w:lang w:val="kk-KZ"/>
        </w:rPr>
        <w:t>к</w:t>
      </w:r>
      <w:r w:rsidR="007B132C">
        <w:rPr>
          <w:sz w:val="28"/>
          <w:szCs w:val="28"/>
        </w:rPr>
        <w:t>и</w:t>
      </w:r>
      <w:r w:rsidRPr="00286C4B">
        <w:rPr>
          <w:sz w:val="28"/>
          <w:szCs w:val="28"/>
        </w:rPr>
        <w:t xml:space="preserve"> в глубоком нейронном обучении, который был применен в разработке нейрокомпьютерной системы семантического анализа текста на казахском языке.</w:t>
      </w:r>
    </w:p>
    <w:p w:rsidR="005119EA" w:rsidRPr="00286C4B" w:rsidRDefault="005119EA" w:rsidP="005119EA">
      <w:pPr>
        <w:widowControl w:val="0"/>
        <w:tabs>
          <w:tab w:val="left" w:pos="567"/>
        </w:tabs>
        <w:ind w:firstLine="567"/>
        <w:jc w:val="both"/>
      </w:pPr>
      <w:r w:rsidRPr="00286C4B">
        <w:rPr>
          <w:sz w:val="28"/>
          <w:szCs w:val="28"/>
        </w:rPr>
        <w:t>7. Проведен сравнительный анализ технологий распознавания объектов на основе нейронных сетей, где были описаны сравнительные характеристики 13 технологий – Apache Singa, Caffe, Deeplearning4j, Keras, Microsoft Cognitive Toolkit, MXNet, Neural Designer, OpenNN, Theano, Torch, Tensor Flow, NLTK, Gensim. Ученые через искусственные нейронные сети (ИНС) пытаются отображать строение человеческого мозга. ИН</w:t>
      </w:r>
      <w:r w:rsidR="00A32330">
        <w:rPr>
          <w:sz w:val="28"/>
          <w:szCs w:val="28"/>
        </w:rPr>
        <w:t>С особенно полезны для решения проблем</w:t>
      </w:r>
      <w:r w:rsidR="00A32330">
        <w:rPr>
          <w:sz w:val="28"/>
          <w:szCs w:val="28"/>
          <w:lang w:val="kk-KZ"/>
        </w:rPr>
        <w:t xml:space="preserve"> в</w:t>
      </w:r>
      <w:r w:rsidRPr="00286C4B">
        <w:rPr>
          <w:sz w:val="28"/>
          <w:szCs w:val="28"/>
        </w:rPr>
        <w:t xml:space="preserve"> </w:t>
      </w:r>
      <w:r w:rsidR="00A32330" w:rsidRPr="00286C4B">
        <w:rPr>
          <w:sz w:val="28"/>
          <w:szCs w:val="28"/>
        </w:rPr>
        <w:t>распознавании</w:t>
      </w:r>
      <w:r w:rsidR="00A32330">
        <w:rPr>
          <w:sz w:val="28"/>
          <w:szCs w:val="28"/>
          <w:lang w:val="kk-KZ"/>
        </w:rPr>
        <w:t xml:space="preserve"> объектов</w:t>
      </w:r>
      <w:r w:rsidR="00A32330">
        <w:rPr>
          <w:sz w:val="28"/>
          <w:szCs w:val="28"/>
        </w:rPr>
        <w:t xml:space="preserve">, </w:t>
      </w:r>
      <w:r w:rsidR="00A32330">
        <w:rPr>
          <w:sz w:val="28"/>
          <w:szCs w:val="28"/>
          <w:lang w:val="kk-KZ"/>
        </w:rPr>
        <w:t>классификации</w:t>
      </w:r>
      <w:r w:rsidRPr="00286C4B">
        <w:rPr>
          <w:sz w:val="28"/>
          <w:szCs w:val="28"/>
        </w:rPr>
        <w:t xml:space="preserve"> объектов по разным классам, анализ данных и прогнозирование. Но из приведенного анализа</w:t>
      </w:r>
      <w:r w:rsidR="00B71C85" w:rsidRPr="00286C4B">
        <w:rPr>
          <w:sz w:val="28"/>
          <w:szCs w:val="28"/>
          <w:lang w:val="kk-KZ"/>
        </w:rPr>
        <w:t xml:space="preserve"> </w:t>
      </w:r>
      <w:r w:rsidR="00A32330">
        <w:rPr>
          <w:sz w:val="28"/>
          <w:szCs w:val="28"/>
          <w:lang w:val="kk-KZ"/>
        </w:rPr>
        <w:t xml:space="preserve">более </w:t>
      </w:r>
      <w:r w:rsidRPr="00286C4B">
        <w:rPr>
          <w:sz w:val="28"/>
          <w:szCs w:val="28"/>
        </w:rPr>
        <w:t>убедит</w:t>
      </w:r>
      <w:r w:rsidR="00A32330">
        <w:rPr>
          <w:sz w:val="28"/>
          <w:szCs w:val="28"/>
          <w:lang w:val="kk-KZ"/>
        </w:rPr>
        <w:t>ельным является применение</w:t>
      </w:r>
      <w:r w:rsidRPr="00286C4B">
        <w:rPr>
          <w:sz w:val="28"/>
          <w:szCs w:val="28"/>
        </w:rPr>
        <w:t xml:space="preserve"> </w:t>
      </w:r>
      <w:r w:rsidR="00A32330" w:rsidRPr="00286C4B">
        <w:rPr>
          <w:sz w:val="28"/>
          <w:szCs w:val="28"/>
        </w:rPr>
        <w:t>технологи</w:t>
      </w:r>
      <w:r w:rsidR="00A32330">
        <w:rPr>
          <w:sz w:val="28"/>
          <w:szCs w:val="28"/>
          <w:lang w:val="kk-KZ"/>
        </w:rPr>
        <w:t>и</w:t>
      </w:r>
      <w:r w:rsidR="00A32330" w:rsidRPr="00286C4B">
        <w:rPr>
          <w:sz w:val="28"/>
          <w:szCs w:val="28"/>
        </w:rPr>
        <w:t xml:space="preserve"> Gensim </w:t>
      </w:r>
      <w:r w:rsidR="00A32330">
        <w:rPr>
          <w:sz w:val="28"/>
          <w:szCs w:val="28"/>
          <w:lang w:val="kk-KZ"/>
        </w:rPr>
        <w:t xml:space="preserve">при </w:t>
      </w:r>
      <w:r w:rsidRPr="00286C4B">
        <w:rPr>
          <w:sz w:val="28"/>
          <w:szCs w:val="28"/>
        </w:rPr>
        <w:t>классификации текстовых данных. Остальные технологии лучше подходят для распознавания изображений, видео и звука.</w:t>
      </w:r>
    </w:p>
    <w:p w:rsidR="005119EA" w:rsidRPr="00286C4B" w:rsidRDefault="005119EA" w:rsidP="005119EA">
      <w:pPr>
        <w:widowControl w:val="0"/>
        <w:ind w:firstLine="567"/>
        <w:jc w:val="both"/>
        <w:rPr>
          <w:sz w:val="28"/>
          <w:szCs w:val="28"/>
        </w:rPr>
      </w:pPr>
      <w:r w:rsidRPr="00286C4B">
        <w:rPr>
          <w:sz w:val="28"/>
          <w:szCs w:val="28"/>
        </w:rPr>
        <w:t>8.</w:t>
      </w:r>
      <w:r w:rsidR="00B71C85" w:rsidRPr="00286C4B">
        <w:rPr>
          <w:sz w:val="28"/>
          <w:szCs w:val="28"/>
          <w:lang w:val="kk-KZ"/>
        </w:rPr>
        <w:t xml:space="preserve"> </w:t>
      </w:r>
      <w:r w:rsidR="007D69EE">
        <w:rPr>
          <w:sz w:val="28"/>
          <w:szCs w:val="28"/>
          <w:lang w:val="kk-KZ"/>
        </w:rPr>
        <w:t xml:space="preserve">Разработан алгоритм усечения аффиксов на основе стеммера </w:t>
      </w:r>
      <w:r w:rsidRPr="00286C4B">
        <w:rPr>
          <w:sz w:val="28"/>
          <w:szCs w:val="28"/>
        </w:rPr>
        <w:t xml:space="preserve">Портера для создания эталонного словаря словоформ. Создание словоформ можно делать разными методами, но самый распространенный – это стемминг. Стемминг – это процесс извлечения основы слова с помощью отсечения окончаний и суффиксов. На языке программирования </w:t>
      </w:r>
      <w:r w:rsidRPr="00286C4B">
        <w:rPr>
          <w:sz w:val="28"/>
          <w:szCs w:val="28"/>
          <w:lang w:val="en-US"/>
        </w:rPr>
        <w:t>Python</w:t>
      </w:r>
      <w:r w:rsidRPr="00286C4B">
        <w:rPr>
          <w:sz w:val="28"/>
          <w:szCs w:val="28"/>
        </w:rPr>
        <w:t xml:space="preserve"> реализована работа стеммера </w:t>
      </w:r>
      <w:r w:rsidR="007D69EE">
        <w:rPr>
          <w:sz w:val="28"/>
          <w:szCs w:val="28"/>
        </w:rPr>
        <w:t xml:space="preserve">по усечению аффиксов </w:t>
      </w:r>
      <w:r w:rsidRPr="00286C4B">
        <w:rPr>
          <w:sz w:val="28"/>
          <w:szCs w:val="28"/>
        </w:rPr>
        <w:t>для текстов на казахском языке.</w:t>
      </w:r>
    </w:p>
    <w:p w:rsidR="005119EA" w:rsidRPr="00286C4B" w:rsidRDefault="005119EA" w:rsidP="005119EA">
      <w:pPr>
        <w:widowControl w:val="0"/>
        <w:ind w:firstLine="567"/>
        <w:jc w:val="both"/>
        <w:rPr>
          <w:sz w:val="28"/>
          <w:szCs w:val="28"/>
        </w:rPr>
      </w:pPr>
      <w:r w:rsidRPr="00286C4B">
        <w:rPr>
          <w:sz w:val="28"/>
          <w:szCs w:val="28"/>
          <w:lang w:val="kk-KZ"/>
        </w:rPr>
        <w:t>9.</w:t>
      </w:r>
      <w:r w:rsidR="00B71C85" w:rsidRPr="00286C4B">
        <w:rPr>
          <w:sz w:val="28"/>
          <w:szCs w:val="28"/>
          <w:lang w:val="kk-KZ"/>
        </w:rPr>
        <w:t xml:space="preserve"> </w:t>
      </w:r>
      <w:r w:rsidRPr="00286C4B">
        <w:rPr>
          <w:sz w:val="28"/>
          <w:szCs w:val="28"/>
        </w:rPr>
        <w:t xml:space="preserve">Построена тематическая модель при помощи </w:t>
      </w:r>
      <w:r w:rsidRPr="00286C4B">
        <w:rPr>
          <w:sz w:val="28"/>
          <w:szCs w:val="28"/>
          <w:lang w:val="en-US"/>
        </w:rPr>
        <w:t>LDA</w:t>
      </w:r>
      <w:r w:rsidR="00694347" w:rsidRPr="00286C4B">
        <w:rPr>
          <w:sz w:val="28"/>
          <w:szCs w:val="28"/>
        </w:rPr>
        <w:t xml:space="preserve"> </w:t>
      </w:r>
      <w:r w:rsidRPr="00286C4B">
        <w:rPr>
          <w:sz w:val="28"/>
          <w:szCs w:val="28"/>
        </w:rPr>
        <w:t xml:space="preserve">для обработки текста на казахском языке. Для создания тематической модели используется </w:t>
      </w:r>
      <w:r w:rsidRPr="00286C4B">
        <w:rPr>
          <w:sz w:val="28"/>
          <w:szCs w:val="28"/>
        </w:rPr>
        <w:lastRenderedPageBreak/>
        <w:t>корпус текстов на казахском языке, который состоит из коллекции документов. Затем корпус текстов подвергается токенизации, что дает нам разделение текста на слова. При помощи стеммера проводится отсечение от</w:t>
      </w:r>
      <w:r w:rsidR="00D63759" w:rsidRPr="00286C4B">
        <w:rPr>
          <w:sz w:val="28"/>
          <w:szCs w:val="28"/>
          <w:lang w:val="kk-KZ"/>
        </w:rPr>
        <w:t xml:space="preserve"> </w:t>
      </w:r>
      <w:r w:rsidRPr="00286C4B">
        <w:rPr>
          <w:sz w:val="28"/>
          <w:szCs w:val="28"/>
        </w:rPr>
        <w:t>основ суффиксов и окончаний и создается словарь. Слова из полученного словаря</w:t>
      </w:r>
      <w:r w:rsidR="00D63759" w:rsidRPr="00286C4B">
        <w:rPr>
          <w:sz w:val="28"/>
          <w:szCs w:val="28"/>
          <w:lang w:val="kk-KZ"/>
        </w:rPr>
        <w:t xml:space="preserve"> </w:t>
      </w:r>
      <w:r w:rsidRPr="00286C4B">
        <w:rPr>
          <w:sz w:val="28"/>
          <w:szCs w:val="28"/>
        </w:rPr>
        <w:t>извлекаются при помощи биграмм, которые определяют признак приближенности слов друг к другу, после полученных результатов биграммы определяются темы с помощью технологии bag-of-words (</w:t>
      </w:r>
      <w:r w:rsidRPr="00286C4B">
        <w:rPr>
          <w:sz w:val="28"/>
          <w:szCs w:val="28"/>
          <w:lang w:val="en-US"/>
        </w:rPr>
        <w:t>BOW</w:t>
      </w:r>
      <w:r w:rsidRPr="00286C4B">
        <w:rPr>
          <w:sz w:val="28"/>
          <w:szCs w:val="28"/>
        </w:rPr>
        <w:t xml:space="preserve">), в данной работе использовался готовый алгоритм </w:t>
      </w:r>
      <w:r w:rsidRPr="00286C4B">
        <w:rPr>
          <w:sz w:val="28"/>
          <w:szCs w:val="28"/>
          <w:lang w:val="en-US"/>
        </w:rPr>
        <w:t>doc</w:t>
      </w:r>
      <w:r w:rsidRPr="00286C4B">
        <w:rPr>
          <w:sz w:val="28"/>
          <w:szCs w:val="28"/>
        </w:rPr>
        <w:t>2</w:t>
      </w:r>
      <w:r w:rsidRPr="00286C4B">
        <w:rPr>
          <w:sz w:val="28"/>
          <w:szCs w:val="28"/>
          <w:lang w:val="en-US"/>
        </w:rPr>
        <w:t>bow</w:t>
      </w:r>
      <w:r w:rsidRPr="00286C4B">
        <w:rPr>
          <w:sz w:val="28"/>
          <w:szCs w:val="28"/>
        </w:rPr>
        <w:t xml:space="preserve">, который находит приближенные по значению ключевые слова. Затем при помощи алгоритма </w:t>
      </w:r>
      <w:r w:rsidRPr="00286C4B">
        <w:rPr>
          <w:sz w:val="28"/>
          <w:szCs w:val="28"/>
          <w:lang w:val="en-US"/>
        </w:rPr>
        <w:t>LDA</w:t>
      </w:r>
      <w:r w:rsidR="00D63759" w:rsidRPr="00286C4B">
        <w:rPr>
          <w:sz w:val="28"/>
          <w:szCs w:val="28"/>
          <w:lang w:val="kk-KZ"/>
        </w:rPr>
        <w:t xml:space="preserve"> </w:t>
      </w:r>
      <w:r w:rsidRPr="00286C4B">
        <w:rPr>
          <w:sz w:val="28"/>
          <w:szCs w:val="28"/>
        </w:rPr>
        <w:t xml:space="preserve">ключевые слова распределяются по темам и темы распределяются по документам. В результате </w:t>
      </w:r>
      <w:r w:rsidRPr="00286C4B">
        <w:rPr>
          <w:sz w:val="28"/>
          <w:szCs w:val="28"/>
          <w:lang w:val="en-US"/>
        </w:rPr>
        <w:t>LDA</w:t>
      </w:r>
      <w:r w:rsidR="00694347" w:rsidRPr="00286C4B">
        <w:rPr>
          <w:sz w:val="28"/>
          <w:szCs w:val="28"/>
        </w:rPr>
        <w:t xml:space="preserve"> </w:t>
      </w:r>
      <w:r w:rsidRPr="00286C4B">
        <w:rPr>
          <w:sz w:val="28"/>
          <w:szCs w:val="28"/>
        </w:rPr>
        <w:t xml:space="preserve">получаем ключевые слова с весами относительно тем, распределение тем с весами по документам. </w:t>
      </w:r>
    </w:p>
    <w:p w:rsidR="005119EA" w:rsidRPr="00286C4B" w:rsidRDefault="005119EA" w:rsidP="002617BD">
      <w:pPr>
        <w:widowControl w:val="0"/>
        <w:ind w:firstLine="567"/>
        <w:jc w:val="both"/>
        <w:rPr>
          <w:sz w:val="28"/>
          <w:szCs w:val="28"/>
        </w:rPr>
      </w:pPr>
      <w:r w:rsidRPr="00286C4B">
        <w:rPr>
          <w:sz w:val="28"/>
          <w:szCs w:val="28"/>
        </w:rPr>
        <w:t>10.</w:t>
      </w:r>
      <w:r w:rsidR="00B71C85" w:rsidRPr="00286C4B">
        <w:rPr>
          <w:sz w:val="28"/>
          <w:szCs w:val="28"/>
          <w:lang w:val="kk-KZ"/>
        </w:rPr>
        <w:t xml:space="preserve"> </w:t>
      </w:r>
      <w:r w:rsidRPr="00286C4B">
        <w:rPr>
          <w:sz w:val="28"/>
          <w:szCs w:val="28"/>
        </w:rPr>
        <w:t xml:space="preserve">Результат полученной </w:t>
      </w:r>
      <w:r w:rsidRPr="00286C4B">
        <w:rPr>
          <w:sz w:val="28"/>
          <w:szCs w:val="28"/>
          <w:lang w:val="en-US"/>
        </w:rPr>
        <w:t>LDA</w:t>
      </w:r>
      <w:r w:rsidRPr="00286C4B">
        <w:rPr>
          <w:sz w:val="28"/>
          <w:szCs w:val="28"/>
        </w:rPr>
        <w:t>-модели оценивается</w:t>
      </w:r>
      <w:r w:rsidR="00B71C85" w:rsidRPr="00286C4B">
        <w:rPr>
          <w:sz w:val="28"/>
          <w:szCs w:val="28"/>
          <w:lang w:val="kk-KZ"/>
        </w:rPr>
        <w:t xml:space="preserve"> </w:t>
      </w:r>
      <w:r w:rsidRPr="00286C4B">
        <w:rPr>
          <w:sz w:val="28"/>
          <w:szCs w:val="28"/>
        </w:rPr>
        <w:t>путем проведения глубокого обучения при помощи</w:t>
      </w:r>
      <w:r w:rsidR="00B71C85" w:rsidRPr="00286C4B">
        <w:rPr>
          <w:sz w:val="28"/>
          <w:szCs w:val="28"/>
          <w:lang w:val="kk-KZ"/>
        </w:rPr>
        <w:t xml:space="preserve"> </w:t>
      </w:r>
      <w:r w:rsidRPr="00286C4B">
        <w:rPr>
          <w:sz w:val="28"/>
          <w:szCs w:val="28"/>
        </w:rPr>
        <w:t xml:space="preserve">построенной нейросетевой модели. Таким образом, для обучения была построена нейронная сеть с 4 слоями. Входной слой </w:t>
      </w:r>
      <w:r w:rsidRPr="00286C4B">
        <w:rPr>
          <w:sz w:val="28"/>
          <w:szCs w:val="28"/>
          <w:lang w:val="en-US"/>
        </w:rPr>
        <w:t>Embedding</w:t>
      </w:r>
      <w:r w:rsidRPr="00286C4B">
        <w:rPr>
          <w:sz w:val="28"/>
          <w:szCs w:val="28"/>
        </w:rPr>
        <w:t xml:space="preserve">() – преобразует ключевые слова с весами и темы с весами в векторные данные. Второй слой </w:t>
      </w:r>
      <w:r w:rsidRPr="00286C4B">
        <w:rPr>
          <w:sz w:val="28"/>
          <w:szCs w:val="28"/>
          <w:lang w:val="en-US"/>
        </w:rPr>
        <w:t>SpatialDropout</w:t>
      </w:r>
      <w:r w:rsidRPr="00286C4B">
        <w:rPr>
          <w:sz w:val="28"/>
          <w:szCs w:val="28"/>
        </w:rPr>
        <w:t>1</w:t>
      </w:r>
      <w:r w:rsidRPr="00286C4B">
        <w:rPr>
          <w:sz w:val="28"/>
          <w:szCs w:val="28"/>
          <w:lang w:val="en-US"/>
        </w:rPr>
        <w:t>D</w:t>
      </w:r>
      <w:r w:rsidRPr="00286C4B">
        <w:rPr>
          <w:sz w:val="28"/>
          <w:szCs w:val="28"/>
        </w:rPr>
        <w:t xml:space="preserve">() – производит регуляризацию нейронов в сети. Третий слой </w:t>
      </w:r>
      <w:r w:rsidRPr="00286C4B">
        <w:rPr>
          <w:sz w:val="28"/>
          <w:szCs w:val="28"/>
          <w:lang w:val="en-US"/>
        </w:rPr>
        <w:t>LSTM</w:t>
      </w:r>
      <w:r w:rsidR="007B132C">
        <w:rPr>
          <w:sz w:val="28"/>
          <w:szCs w:val="28"/>
        </w:rPr>
        <w:t xml:space="preserve"> </w:t>
      </w:r>
      <w:r w:rsidRPr="00286C4B">
        <w:rPr>
          <w:sz w:val="28"/>
          <w:szCs w:val="28"/>
        </w:rPr>
        <w:t>–</w:t>
      </w:r>
      <w:r w:rsidR="007B132C">
        <w:rPr>
          <w:sz w:val="28"/>
          <w:szCs w:val="28"/>
        </w:rPr>
        <w:t xml:space="preserve"> </w:t>
      </w:r>
      <w:r w:rsidRPr="00286C4B">
        <w:rPr>
          <w:sz w:val="28"/>
          <w:szCs w:val="28"/>
        </w:rPr>
        <w:t xml:space="preserve">содержит внутри себя еще два слоя регуляризатора: один обычный </w:t>
      </w:r>
      <w:r w:rsidRPr="00286C4B">
        <w:rPr>
          <w:sz w:val="28"/>
          <w:szCs w:val="28"/>
          <w:lang w:val="en-US"/>
        </w:rPr>
        <w:t>dropout</w:t>
      </w:r>
      <w:r w:rsidRPr="00286C4B">
        <w:rPr>
          <w:sz w:val="28"/>
          <w:szCs w:val="28"/>
        </w:rPr>
        <w:t xml:space="preserve">, а второй –рекуррентный </w:t>
      </w:r>
      <w:r w:rsidRPr="00286C4B">
        <w:rPr>
          <w:sz w:val="28"/>
          <w:szCs w:val="28"/>
          <w:lang w:val="en-US"/>
        </w:rPr>
        <w:t>dropout</w:t>
      </w:r>
      <w:r w:rsidRPr="00286C4B">
        <w:rPr>
          <w:sz w:val="28"/>
          <w:szCs w:val="28"/>
        </w:rPr>
        <w:t>. Четвертый слой –</w:t>
      </w:r>
      <w:r w:rsidR="00D63759" w:rsidRPr="00286C4B">
        <w:rPr>
          <w:sz w:val="28"/>
          <w:szCs w:val="28"/>
          <w:lang w:val="kk-KZ"/>
        </w:rPr>
        <w:t xml:space="preserve"> </w:t>
      </w:r>
      <w:r w:rsidRPr="00286C4B">
        <w:rPr>
          <w:sz w:val="28"/>
          <w:szCs w:val="28"/>
        </w:rPr>
        <w:t xml:space="preserve">выходной плотный слой </w:t>
      </w:r>
      <w:r w:rsidRPr="00286C4B">
        <w:rPr>
          <w:sz w:val="28"/>
          <w:szCs w:val="28"/>
          <w:lang w:val="en-US"/>
        </w:rPr>
        <w:t>Dense</w:t>
      </w:r>
      <w:r w:rsidRPr="00286C4B">
        <w:rPr>
          <w:sz w:val="28"/>
          <w:szCs w:val="28"/>
        </w:rPr>
        <w:t xml:space="preserve">. Каждый слой выполняет свою функцию относительно полученных данных в нейронной сети. Каждый слой представляет собой алгоритм обработки нейронов путем вычисления взвешенной суммы. Процесс обучения начинается с обратного распространения ошибки – процесса вычисления полученной ошибки в обратном направлении, то есть от выхода к входу. </w:t>
      </w:r>
    </w:p>
    <w:p w:rsidR="005119EA" w:rsidRPr="00286C4B" w:rsidRDefault="005119EA" w:rsidP="005119EA">
      <w:pPr>
        <w:widowControl w:val="0"/>
        <w:ind w:firstLine="851"/>
        <w:jc w:val="both"/>
        <w:rPr>
          <w:sz w:val="28"/>
          <w:szCs w:val="28"/>
        </w:rPr>
      </w:pPr>
      <w:r w:rsidRPr="00286C4B">
        <w:rPr>
          <w:sz w:val="28"/>
          <w:szCs w:val="28"/>
        </w:rPr>
        <w:t>11</w:t>
      </w:r>
      <w:r w:rsidRPr="00286C4B">
        <w:rPr>
          <w:sz w:val="28"/>
          <w:szCs w:val="28"/>
          <w:lang w:val="kk-KZ"/>
        </w:rPr>
        <w:t xml:space="preserve">. </w:t>
      </w:r>
      <w:r w:rsidRPr="00286C4B">
        <w:rPr>
          <w:sz w:val="28"/>
          <w:szCs w:val="28"/>
        </w:rPr>
        <w:t>Разработана нейрокомпьютерная система обработки текстовых данных на казахском языке. Приведены этапы разработки нейрокомпьютерной системы:</w:t>
      </w:r>
    </w:p>
    <w:p w:rsidR="005119EA" w:rsidRPr="00286C4B" w:rsidRDefault="005119EA" w:rsidP="005119EA">
      <w:pPr>
        <w:widowControl w:val="0"/>
        <w:ind w:firstLine="709"/>
        <w:jc w:val="both"/>
        <w:rPr>
          <w:sz w:val="28"/>
          <w:szCs w:val="28"/>
        </w:rPr>
      </w:pPr>
      <w:r w:rsidRPr="00286C4B">
        <w:rPr>
          <w:sz w:val="28"/>
          <w:szCs w:val="28"/>
        </w:rPr>
        <w:t>1.</w:t>
      </w:r>
      <w:r w:rsidR="00B71C85" w:rsidRPr="00286C4B">
        <w:rPr>
          <w:sz w:val="28"/>
          <w:szCs w:val="28"/>
          <w:lang w:val="kk-KZ"/>
        </w:rPr>
        <w:t xml:space="preserve"> </w:t>
      </w:r>
      <w:r w:rsidRPr="00286C4B">
        <w:rPr>
          <w:sz w:val="28"/>
          <w:szCs w:val="28"/>
        </w:rPr>
        <w:t>Создание корпуса текстов</w:t>
      </w:r>
      <w:r w:rsidR="00B71C85" w:rsidRPr="00286C4B">
        <w:rPr>
          <w:sz w:val="28"/>
          <w:szCs w:val="28"/>
          <w:lang w:val="kk-KZ"/>
        </w:rPr>
        <w:t xml:space="preserve"> </w:t>
      </w:r>
      <w:r w:rsidRPr="00286C4B">
        <w:rPr>
          <w:sz w:val="28"/>
          <w:szCs w:val="28"/>
        </w:rPr>
        <w:t>на казахском языке.</w:t>
      </w:r>
    </w:p>
    <w:p w:rsidR="005119EA" w:rsidRPr="00286C4B" w:rsidRDefault="005119EA" w:rsidP="005119EA">
      <w:pPr>
        <w:ind w:firstLine="709"/>
        <w:jc w:val="both"/>
        <w:rPr>
          <w:sz w:val="28"/>
          <w:szCs w:val="28"/>
        </w:rPr>
      </w:pPr>
      <w:r w:rsidRPr="00286C4B">
        <w:rPr>
          <w:sz w:val="28"/>
          <w:szCs w:val="28"/>
        </w:rPr>
        <w:t>2. Создание словаря</w:t>
      </w:r>
      <w:r w:rsidRPr="00286C4B">
        <w:rPr>
          <w:sz w:val="28"/>
          <w:szCs w:val="28"/>
          <w:lang w:val="kk-KZ"/>
        </w:rPr>
        <w:t xml:space="preserve"> основ путем применения </w:t>
      </w:r>
      <w:r w:rsidR="002617BD">
        <w:rPr>
          <w:sz w:val="28"/>
          <w:szCs w:val="28"/>
          <w:lang w:val="kk-KZ"/>
        </w:rPr>
        <w:t xml:space="preserve">алгоритма усечения аффиксов </w:t>
      </w:r>
      <w:r w:rsidRPr="00286C4B">
        <w:rPr>
          <w:sz w:val="28"/>
          <w:szCs w:val="28"/>
          <w:lang w:val="kk-KZ"/>
        </w:rPr>
        <w:t>для казахского языка</w:t>
      </w:r>
      <w:r w:rsidRPr="00286C4B">
        <w:rPr>
          <w:sz w:val="28"/>
          <w:szCs w:val="28"/>
        </w:rPr>
        <w:t>.</w:t>
      </w:r>
    </w:p>
    <w:p w:rsidR="005119EA" w:rsidRPr="00286C4B" w:rsidRDefault="005119EA" w:rsidP="005119EA">
      <w:pPr>
        <w:ind w:firstLine="709"/>
        <w:jc w:val="both"/>
        <w:rPr>
          <w:sz w:val="28"/>
          <w:szCs w:val="28"/>
        </w:rPr>
      </w:pPr>
      <w:r w:rsidRPr="00286C4B">
        <w:rPr>
          <w:sz w:val="28"/>
          <w:szCs w:val="28"/>
          <w:lang w:val="kk-KZ"/>
        </w:rPr>
        <w:t>3</w:t>
      </w:r>
      <w:r w:rsidRPr="00286C4B">
        <w:rPr>
          <w:sz w:val="28"/>
          <w:szCs w:val="28"/>
        </w:rPr>
        <w:t>.</w:t>
      </w:r>
      <w:r w:rsidR="00B71C85" w:rsidRPr="00286C4B">
        <w:rPr>
          <w:sz w:val="28"/>
          <w:szCs w:val="28"/>
          <w:lang w:val="kk-KZ"/>
        </w:rPr>
        <w:t xml:space="preserve"> </w:t>
      </w:r>
      <w:r w:rsidRPr="00286C4B">
        <w:rPr>
          <w:sz w:val="28"/>
          <w:szCs w:val="28"/>
          <w:lang w:val="kk-KZ"/>
        </w:rPr>
        <w:t>Обновление словаря выбранными биграммами или униграммами относительно тем (ключевые слова)</w:t>
      </w:r>
      <w:r w:rsidRPr="00286C4B">
        <w:rPr>
          <w:sz w:val="28"/>
          <w:szCs w:val="28"/>
        </w:rPr>
        <w:t>.</w:t>
      </w:r>
    </w:p>
    <w:p w:rsidR="005119EA" w:rsidRPr="00286C4B" w:rsidRDefault="005119EA" w:rsidP="005119EA">
      <w:pPr>
        <w:ind w:firstLine="709"/>
        <w:jc w:val="both"/>
        <w:rPr>
          <w:sz w:val="28"/>
          <w:szCs w:val="28"/>
        </w:rPr>
      </w:pPr>
      <w:r w:rsidRPr="00286C4B">
        <w:rPr>
          <w:sz w:val="28"/>
          <w:szCs w:val="28"/>
        </w:rPr>
        <w:t>4.</w:t>
      </w:r>
      <w:r w:rsidR="00B71C85" w:rsidRPr="00286C4B">
        <w:rPr>
          <w:sz w:val="28"/>
          <w:szCs w:val="28"/>
          <w:lang w:val="kk-KZ"/>
        </w:rPr>
        <w:t xml:space="preserve"> </w:t>
      </w:r>
      <w:r w:rsidRPr="00286C4B">
        <w:rPr>
          <w:sz w:val="28"/>
          <w:szCs w:val="28"/>
        </w:rPr>
        <w:t xml:space="preserve">Создание </w:t>
      </w:r>
      <w:r w:rsidRPr="00286C4B">
        <w:rPr>
          <w:sz w:val="28"/>
          <w:szCs w:val="28"/>
          <w:lang w:val="kk-KZ"/>
        </w:rPr>
        <w:t xml:space="preserve">тематической </w:t>
      </w:r>
      <w:r w:rsidRPr="00286C4B">
        <w:rPr>
          <w:sz w:val="28"/>
          <w:szCs w:val="28"/>
        </w:rPr>
        <w:t>модели</w:t>
      </w:r>
      <w:r w:rsidR="00D63759" w:rsidRPr="00286C4B">
        <w:rPr>
          <w:sz w:val="28"/>
          <w:szCs w:val="28"/>
          <w:lang w:val="kk-KZ"/>
        </w:rPr>
        <w:t xml:space="preserve"> </w:t>
      </w:r>
      <w:r w:rsidRPr="00286C4B">
        <w:rPr>
          <w:sz w:val="28"/>
          <w:szCs w:val="28"/>
        </w:rPr>
        <w:t>(</w:t>
      </w:r>
      <w:r w:rsidRPr="00286C4B">
        <w:rPr>
          <w:sz w:val="28"/>
          <w:szCs w:val="28"/>
          <w:lang w:val="en-US"/>
        </w:rPr>
        <w:t>LDA</w:t>
      </w:r>
      <w:r w:rsidRPr="00286C4B">
        <w:rPr>
          <w:sz w:val="28"/>
          <w:szCs w:val="28"/>
        </w:rPr>
        <w:t>).</w:t>
      </w:r>
    </w:p>
    <w:p w:rsidR="005119EA" w:rsidRPr="00286C4B" w:rsidRDefault="005119EA" w:rsidP="005119EA">
      <w:pPr>
        <w:ind w:firstLine="709"/>
        <w:jc w:val="both"/>
        <w:rPr>
          <w:sz w:val="28"/>
          <w:szCs w:val="28"/>
        </w:rPr>
      </w:pPr>
      <w:r w:rsidRPr="00286C4B">
        <w:rPr>
          <w:sz w:val="28"/>
          <w:szCs w:val="28"/>
          <w:lang w:val="kk-KZ"/>
        </w:rPr>
        <w:t>5</w:t>
      </w:r>
      <w:r w:rsidRPr="00286C4B">
        <w:rPr>
          <w:sz w:val="28"/>
          <w:szCs w:val="28"/>
        </w:rPr>
        <w:t>.</w:t>
      </w:r>
      <w:r w:rsidR="00B71C85" w:rsidRPr="00286C4B">
        <w:rPr>
          <w:sz w:val="28"/>
          <w:szCs w:val="28"/>
          <w:lang w:val="kk-KZ"/>
        </w:rPr>
        <w:t xml:space="preserve"> </w:t>
      </w:r>
      <w:r w:rsidRPr="00286C4B">
        <w:rPr>
          <w:sz w:val="28"/>
          <w:szCs w:val="28"/>
          <w:lang w:val="kk-KZ"/>
        </w:rPr>
        <w:t>Создание многослойной нейронной сети</w:t>
      </w:r>
      <w:r w:rsidRPr="00286C4B">
        <w:rPr>
          <w:sz w:val="28"/>
          <w:szCs w:val="28"/>
        </w:rPr>
        <w:t>.</w:t>
      </w:r>
    </w:p>
    <w:p w:rsidR="005119EA" w:rsidRPr="00286C4B" w:rsidRDefault="005119EA" w:rsidP="005119EA">
      <w:pPr>
        <w:ind w:firstLine="709"/>
        <w:jc w:val="both"/>
        <w:rPr>
          <w:sz w:val="28"/>
          <w:szCs w:val="28"/>
        </w:rPr>
      </w:pPr>
      <w:r w:rsidRPr="00286C4B">
        <w:rPr>
          <w:sz w:val="28"/>
          <w:szCs w:val="28"/>
        </w:rPr>
        <w:t xml:space="preserve">6. Проведение обучения </w:t>
      </w:r>
      <w:r w:rsidRPr="00286C4B">
        <w:rPr>
          <w:sz w:val="28"/>
          <w:szCs w:val="28"/>
          <w:lang w:val="kk-KZ"/>
        </w:rPr>
        <w:t xml:space="preserve">многослойной </w:t>
      </w:r>
      <w:r w:rsidRPr="00286C4B">
        <w:rPr>
          <w:sz w:val="28"/>
          <w:szCs w:val="28"/>
        </w:rPr>
        <w:t>нейронной сети.</w:t>
      </w:r>
    </w:p>
    <w:p w:rsidR="005119EA" w:rsidRPr="00286C4B" w:rsidRDefault="005119EA" w:rsidP="005119EA">
      <w:pPr>
        <w:ind w:firstLine="709"/>
        <w:jc w:val="both"/>
        <w:rPr>
          <w:sz w:val="28"/>
          <w:szCs w:val="28"/>
        </w:rPr>
      </w:pPr>
      <w:r w:rsidRPr="00286C4B">
        <w:rPr>
          <w:sz w:val="28"/>
          <w:szCs w:val="28"/>
        </w:rPr>
        <w:t>7.</w:t>
      </w:r>
      <w:r w:rsidR="00B71C85" w:rsidRPr="00286C4B">
        <w:rPr>
          <w:sz w:val="28"/>
          <w:szCs w:val="28"/>
          <w:lang w:val="kk-KZ"/>
        </w:rPr>
        <w:t xml:space="preserve"> </w:t>
      </w:r>
      <w:r w:rsidRPr="00286C4B">
        <w:rPr>
          <w:sz w:val="28"/>
          <w:szCs w:val="28"/>
        </w:rPr>
        <w:t xml:space="preserve">Связь </w:t>
      </w:r>
      <w:r w:rsidR="00B65EB8">
        <w:rPr>
          <w:sz w:val="28"/>
          <w:szCs w:val="28"/>
        </w:rPr>
        <w:t>задача</w:t>
      </w:r>
      <w:r w:rsidRPr="00286C4B">
        <w:rPr>
          <w:sz w:val="28"/>
          <w:szCs w:val="28"/>
        </w:rPr>
        <w:t>а и обученной модели нейронной сети.</w:t>
      </w:r>
    </w:p>
    <w:p w:rsidR="005119EA" w:rsidRPr="00286C4B" w:rsidRDefault="005119EA" w:rsidP="005119EA">
      <w:pPr>
        <w:ind w:firstLine="709"/>
        <w:jc w:val="both"/>
        <w:rPr>
          <w:sz w:val="28"/>
          <w:szCs w:val="28"/>
        </w:rPr>
      </w:pPr>
      <w:r w:rsidRPr="00286C4B">
        <w:rPr>
          <w:sz w:val="28"/>
          <w:szCs w:val="28"/>
        </w:rPr>
        <w:t>8.</w:t>
      </w:r>
      <w:r w:rsidR="00B71C85" w:rsidRPr="00286C4B">
        <w:rPr>
          <w:sz w:val="28"/>
          <w:szCs w:val="28"/>
          <w:lang w:val="kk-KZ"/>
        </w:rPr>
        <w:t xml:space="preserve"> </w:t>
      </w:r>
      <w:r w:rsidRPr="00286C4B">
        <w:rPr>
          <w:sz w:val="28"/>
          <w:szCs w:val="28"/>
        </w:rPr>
        <w:t>Создание интерфейса для человеко-машинного взаимодействия.</w:t>
      </w:r>
    </w:p>
    <w:p w:rsidR="005119EA" w:rsidRPr="00286C4B" w:rsidRDefault="005119EA" w:rsidP="005119EA">
      <w:pPr>
        <w:ind w:firstLine="709"/>
        <w:jc w:val="both"/>
        <w:rPr>
          <w:sz w:val="28"/>
          <w:szCs w:val="28"/>
        </w:rPr>
      </w:pPr>
      <w:r w:rsidRPr="00286C4B">
        <w:rPr>
          <w:sz w:val="28"/>
          <w:szCs w:val="28"/>
        </w:rPr>
        <w:t>9.</w:t>
      </w:r>
      <w:r w:rsidR="00B71C85" w:rsidRPr="00286C4B">
        <w:rPr>
          <w:sz w:val="28"/>
          <w:szCs w:val="28"/>
          <w:lang w:val="kk-KZ"/>
        </w:rPr>
        <w:t xml:space="preserve"> </w:t>
      </w:r>
      <w:r w:rsidRPr="00286C4B">
        <w:rPr>
          <w:sz w:val="28"/>
          <w:szCs w:val="28"/>
        </w:rPr>
        <w:t>Апробация нейрокомпьютерной системы на</w:t>
      </w:r>
      <w:r w:rsidRPr="00286C4B">
        <w:rPr>
          <w:sz w:val="28"/>
          <w:szCs w:val="28"/>
          <w:lang w:val="kk-KZ"/>
        </w:rPr>
        <w:t xml:space="preserve"> проведение </w:t>
      </w:r>
      <w:r w:rsidRPr="00286C4B">
        <w:rPr>
          <w:sz w:val="28"/>
          <w:szCs w:val="28"/>
        </w:rPr>
        <w:t>семантического анализ</w:t>
      </w:r>
      <w:r w:rsidRPr="00286C4B">
        <w:rPr>
          <w:sz w:val="28"/>
          <w:szCs w:val="28"/>
          <w:lang w:val="kk-KZ"/>
        </w:rPr>
        <w:t>а текстов на</w:t>
      </w:r>
      <w:r w:rsidR="007B132C">
        <w:rPr>
          <w:sz w:val="28"/>
          <w:szCs w:val="28"/>
          <w:lang w:val="kk-KZ"/>
        </w:rPr>
        <w:t xml:space="preserve"> </w:t>
      </w:r>
      <w:r w:rsidRPr="00286C4B">
        <w:rPr>
          <w:sz w:val="28"/>
          <w:szCs w:val="28"/>
        </w:rPr>
        <w:t>казахском язык</w:t>
      </w:r>
      <w:r w:rsidRPr="00286C4B">
        <w:rPr>
          <w:sz w:val="28"/>
          <w:szCs w:val="28"/>
          <w:lang w:val="kk-KZ"/>
        </w:rPr>
        <w:t>е.</w:t>
      </w:r>
    </w:p>
    <w:p w:rsidR="003B5D68" w:rsidRDefault="00C41CA4" w:rsidP="003B5D68">
      <w:pPr>
        <w:ind w:firstLine="567"/>
        <w:jc w:val="both"/>
        <w:rPr>
          <w:sz w:val="28"/>
          <w:szCs w:val="28"/>
          <w:shd w:val="clear" w:color="auto" w:fill="FFFFFF"/>
          <w:lang w:val="kk-KZ"/>
        </w:rPr>
      </w:pPr>
      <w:r>
        <w:rPr>
          <w:sz w:val="28"/>
          <w:szCs w:val="28"/>
          <w:lang w:val="kk-KZ"/>
        </w:rPr>
        <w:t xml:space="preserve">12. </w:t>
      </w:r>
      <w:r w:rsidR="005119EA" w:rsidRPr="00286C4B">
        <w:rPr>
          <w:sz w:val="28"/>
          <w:szCs w:val="28"/>
        </w:rPr>
        <w:t xml:space="preserve">Разработана архитектура нейрокомпьютерной системы семантического анализа текста в </w:t>
      </w:r>
      <w:r w:rsidR="00B35EFF" w:rsidRPr="00286C4B">
        <w:rPr>
          <w:sz w:val="28"/>
          <w:szCs w:val="28"/>
        </w:rPr>
        <w:t>соответствии</w:t>
      </w:r>
      <w:r w:rsidR="00B35EFF" w:rsidRPr="00286C4B">
        <w:rPr>
          <w:sz w:val="28"/>
          <w:szCs w:val="28"/>
          <w:lang w:val="kk-KZ"/>
        </w:rPr>
        <w:t xml:space="preserve"> </w:t>
      </w:r>
      <w:r w:rsidR="005119EA" w:rsidRPr="00286C4B">
        <w:rPr>
          <w:sz w:val="28"/>
          <w:szCs w:val="28"/>
        </w:rPr>
        <w:t>с</w:t>
      </w:r>
      <w:r w:rsidR="00B35EFF" w:rsidRPr="00286C4B">
        <w:rPr>
          <w:sz w:val="28"/>
          <w:szCs w:val="28"/>
          <w:lang w:val="kk-KZ"/>
        </w:rPr>
        <w:t xml:space="preserve"> </w:t>
      </w:r>
      <w:r w:rsidR="005119EA" w:rsidRPr="00286C4B">
        <w:rPr>
          <w:sz w:val="28"/>
          <w:szCs w:val="28"/>
        </w:rPr>
        <w:t>рисунком</w:t>
      </w:r>
      <w:r w:rsidR="00B35EFF" w:rsidRPr="00286C4B">
        <w:rPr>
          <w:sz w:val="28"/>
          <w:szCs w:val="28"/>
          <w:lang w:val="kk-KZ"/>
        </w:rPr>
        <w:t xml:space="preserve"> </w:t>
      </w:r>
      <w:r w:rsidR="005119EA" w:rsidRPr="00286C4B">
        <w:rPr>
          <w:sz w:val="28"/>
          <w:szCs w:val="28"/>
        </w:rPr>
        <w:t xml:space="preserve">18. Апробация нейрокомпьютерной системы заключается в проверке текстового материала на казахском языке на соответствие его содержания тематике материала. На </w:t>
      </w:r>
      <w:r w:rsidR="005119EA" w:rsidRPr="001C5C9A">
        <w:rPr>
          <w:sz w:val="28"/>
          <w:szCs w:val="28"/>
        </w:rPr>
        <w:lastRenderedPageBreak/>
        <w:t>экспериментальном уровне был</w:t>
      </w:r>
      <w:r w:rsidR="001016B7" w:rsidRPr="001C5C9A">
        <w:rPr>
          <w:sz w:val="28"/>
          <w:szCs w:val="28"/>
        </w:rPr>
        <w:t>о</w:t>
      </w:r>
      <w:r w:rsidR="005119EA" w:rsidRPr="001C5C9A">
        <w:rPr>
          <w:sz w:val="28"/>
          <w:szCs w:val="28"/>
        </w:rPr>
        <w:t xml:space="preserve"> рассчитан</w:t>
      </w:r>
      <w:r w:rsidR="001016B7" w:rsidRPr="001C5C9A">
        <w:rPr>
          <w:sz w:val="28"/>
          <w:szCs w:val="28"/>
        </w:rPr>
        <w:t>о среднеквадратичное отклонение</w:t>
      </w:r>
      <w:r w:rsidR="005119EA" w:rsidRPr="001C5C9A">
        <w:rPr>
          <w:sz w:val="28"/>
          <w:szCs w:val="28"/>
        </w:rPr>
        <w:t xml:space="preserve"> </w:t>
      </w:r>
      <w:r w:rsidR="003B5D68" w:rsidRPr="001C5C9A">
        <w:rPr>
          <w:sz w:val="28"/>
          <w:szCs w:val="28"/>
        </w:rPr>
        <w:t>и определен доверительный интервал для среднеквадратичного отклонения</w:t>
      </w:r>
      <w:r w:rsidR="005119EA" w:rsidRPr="001C5C9A">
        <w:rPr>
          <w:sz w:val="28"/>
          <w:szCs w:val="28"/>
        </w:rPr>
        <w:t>,</w:t>
      </w:r>
      <w:r w:rsidR="003B5D68" w:rsidRPr="001C5C9A">
        <w:rPr>
          <w:sz w:val="28"/>
          <w:szCs w:val="28"/>
        </w:rPr>
        <w:t xml:space="preserve"> результат вычисления показал, что среднее значение при выборке большого объема </w:t>
      </w:r>
      <w:r w:rsidR="003B5D68" w:rsidRPr="001C5C9A">
        <w:rPr>
          <w:sz w:val="28"/>
          <w:szCs w:val="28"/>
          <w:lang w:val="kk-KZ"/>
        </w:rPr>
        <w:t xml:space="preserve">данных </w:t>
      </w:r>
      <w:r w:rsidR="003B5D68" w:rsidRPr="001C5C9A">
        <w:rPr>
          <w:sz w:val="28"/>
          <w:szCs w:val="28"/>
        </w:rPr>
        <w:t>не выйдет за пределы данного интервала с вероятность</w:t>
      </w:r>
      <w:r w:rsidR="003B5D68" w:rsidRPr="001C5C9A">
        <w:rPr>
          <w:sz w:val="28"/>
          <w:szCs w:val="28"/>
          <w:lang w:val="kk-KZ"/>
        </w:rPr>
        <w:t>ю</w:t>
      </w:r>
      <w:r w:rsidR="003B5D68" w:rsidRPr="001C5C9A">
        <w:rPr>
          <w:sz w:val="28"/>
          <w:szCs w:val="28"/>
        </w:rPr>
        <w:t xml:space="preserve"> в 95%. </w:t>
      </w:r>
      <w:r w:rsidR="005119EA" w:rsidRPr="001C5C9A">
        <w:rPr>
          <w:sz w:val="28"/>
          <w:szCs w:val="28"/>
        </w:rPr>
        <w:t xml:space="preserve"> </w:t>
      </w:r>
      <w:r w:rsidR="001C5C9A">
        <w:rPr>
          <w:sz w:val="28"/>
          <w:szCs w:val="28"/>
        </w:rPr>
        <w:t>Таким образом</w:t>
      </w:r>
      <w:r w:rsidR="005119EA" w:rsidRPr="001C5C9A">
        <w:rPr>
          <w:sz w:val="28"/>
          <w:szCs w:val="28"/>
        </w:rPr>
        <w:t xml:space="preserve"> подтверждает</w:t>
      </w:r>
      <w:r w:rsidR="001C5C9A">
        <w:rPr>
          <w:sz w:val="28"/>
          <w:szCs w:val="28"/>
        </w:rPr>
        <w:t>ся</w:t>
      </w:r>
      <w:r w:rsidR="005119EA" w:rsidRPr="001C5C9A">
        <w:rPr>
          <w:sz w:val="28"/>
          <w:szCs w:val="28"/>
        </w:rPr>
        <w:t xml:space="preserve"> достоверность разработанных моделей</w:t>
      </w:r>
      <w:r w:rsidR="00C85FDA">
        <w:rPr>
          <w:sz w:val="28"/>
          <w:szCs w:val="28"/>
        </w:rPr>
        <w:t xml:space="preserve">, </w:t>
      </w:r>
      <w:r w:rsidR="005119EA" w:rsidRPr="001C5C9A">
        <w:rPr>
          <w:sz w:val="28"/>
          <w:szCs w:val="28"/>
        </w:rPr>
        <w:t>обученной нейронной</w:t>
      </w:r>
      <w:r w:rsidR="003B5D68" w:rsidRPr="001C5C9A">
        <w:rPr>
          <w:sz w:val="28"/>
          <w:szCs w:val="28"/>
        </w:rPr>
        <w:t xml:space="preserve"> сети и правильность выданных данных </w:t>
      </w:r>
      <w:r w:rsidR="005119EA" w:rsidRPr="001C5C9A">
        <w:rPr>
          <w:sz w:val="28"/>
          <w:szCs w:val="28"/>
        </w:rPr>
        <w:t xml:space="preserve"> </w:t>
      </w:r>
      <w:r w:rsidR="003B5D68" w:rsidRPr="001C5C9A">
        <w:rPr>
          <w:sz w:val="28"/>
          <w:szCs w:val="28"/>
          <w:shd w:val="clear" w:color="auto" w:fill="FFFFFF"/>
          <w:lang w:val="kk-KZ"/>
        </w:rPr>
        <w:t>нейрокомпьютерной системой.</w:t>
      </w:r>
    </w:p>
    <w:p w:rsidR="005119EA" w:rsidRPr="00C56954" w:rsidRDefault="00C41CA4" w:rsidP="00F778BE">
      <w:pPr>
        <w:widowControl w:val="0"/>
        <w:ind w:firstLine="567"/>
        <w:jc w:val="both"/>
        <w:rPr>
          <w:sz w:val="28"/>
          <w:szCs w:val="28"/>
          <w:lang w:val="kk-KZ"/>
        </w:rPr>
      </w:pPr>
      <w:r>
        <w:rPr>
          <w:sz w:val="28"/>
          <w:szCs w:val="28"/>
          <w:lang w:val="kk-KZ"/>
        </w:rPr>
        <w:t xml:space="preserve">13. </w:t>
      </w:r>
      <w:r w:rsidR="005119EA" w:rsidRPr="00286C4B">
        <w:rPr>
          <w:sz w:val="28"/>
          <w:szCs w:val="28"/>
        </w:rPr>
        <w:t>Получен акт внедрения программного обеспечения «КazText</w:t>
      </w:r>
      <w:r w:rsidR="005C267A">
        <w:rPr>
          <w:sz w:val="28"/>
          <w:szCs w:val="28"/>
          <w:lang w:val="kk-KZ"/>
        </w:rPr>
        <w:t>1</w:t>
      </w:r>
      <w:r w:rsidR="005119EA" w:rsidRPr="00286C4B">
        <w:rPr>
          <w:sz w:val="28"/>
          <w:szCs w:val="28"/>
        </w:rPr>
        <w:t>» на кафедре информационных технологий в ПГУ имени С. Торайгырова</w:t>
      </w:r>
      <w:r w:rsidR="002E4FE9">
        <w:rPr>
          <w:sz w:val="28"/>
          <w:szCs w:val="28"/>
          <w:lang w:val="kk-KZ"/>
        </w:rPr>
        <w:t xml:space="preserve"> </w:t>
      </w:r>
      <w:r w:rsidR="002E4FE9" w:rsidRPr="00C56954">
        <w:rPr>
          <w:sz w:val="28"/>
          <w:szCs w:val="28"/>
        </w:rPr>
        <w:t>(Приложение Г)</w:t>
      </w:r>
      <w:r w:rsidR="00C56954">
        <w:rPr>
          <w:sz w:val="28"/>
          <w:szCs w:val="28"/>
        </w:rPr>
        <w:t>.</w:t>
      </w:r>
      <w:r w:rsidR="005119EA" w:rsidRPr="00C56954">
        <w:rPr>
          <w:sz w:val="28"/>
          <w:szCs w:val="28"/>
        </w:rPr>
        <w:t xml:space="preserve"> </w:t>
      </w:r>
    </w:p>
    <w:p w:rsidR="005C267A" w:rsidRPr="00C41CA4" w:rsidRDefault="00C41CA4" w:rsidP="00F778BE">
      <w:pPr>
        <w:ind w:firstLine="567"/>
        <w:jc w:val="both"/>
        <w:rPr>
          <w:sz w:val="28"/>
          <w:szCs w:val="28"/>
          <w:lang w:val="kk-KZ"/>
        </w:rPr>
      </w:pPr>
      <w:r w:rsidRPr="00C56954">
        <w:rPr>
          <w:sz w:val="28"/>
          <w:szCs w:val="28"/>
          <w:lang w:val="kk-KZ"/>
        </w:rPr>
        <w:t xml:space="preserve">14. </w:t>
      </w:r>
      <w:r w:rsidR="001016B7" w:rsidRPr="00C56954">
        <w:rPr>
          <w:sz w:val="28"/>
          <w:szCs w:val="28"/>
          <w:lang w:val="kk-KZ"/>
        </w:rPr>
        <w:t xml:space="preserve">На разработанный алгоритм и </w:t>
      </w:r>
      <w:r w:rsidR="00625552" w:rsidRPr="00C56954">
        <w:rPr>
          <w:sz w:val="28"/>
          <w:szCs w:val="28"/>
          <w:lang w:val="kk-KZ"/>
        </w:rPr>
        <w:t xml:space="preserve">нейрокомпьютерную </w:t>
      </w:r>
      <w:r w:rsidR="001016B7" w:rsidRPr="00C56954">
        <w:rPr>
          <w:sz w:val="28"/>
          <w:szCs w:val="28"/>
          <w:lang w:val="kk-KZ"/>
        </w:rPr>
        <w:t>систему п</w:t>
      </w:r>
      <w:r w:rsidRPr="00C56954">
        <w:rPr>
          <w:sz w:val="28"/>
          <w:szCs w:val="28"/>
          <w:lang w:val="kk-KZ"/>
        </w:rPr>
        <w:t>олучен</w:t>
      </w:r>
      <w:r w:rsidR="001016B7" w:rsidRPr="00C56954">
        <w:rPr>
          <w:sz w:val="28"/>
          <w:szCs w:val="28"/>
          <w:lang w:val="kk-KZ"/>
        </w:rPr>
        <w:t>ы</w:t>
      </w:r>
      <w:r w:rsidRPr="00C56954">
        <w:rPr>
          <w:sz w:val="28"/>
          <w:szCs w:val="28"/>
          <w:lang w:val="kk-KZ"/>
        </w:rPr>
        <w:t xml:space="preserve"> </w:t>
      </w:r>
      <w:r w:rsidR="001016B7" w:rsidRPr="00C56954">
        <w:rPr>
          <w:sz w:val="28"/>
          <w:szCs w:val="28"/>
          <w:lang w:val="kk-KZ"/>
        </w:rPr>
        <w:t>свидетельс</w:t>
      </w:r>
      <w:r w:rsidR="00C86518" w:rsidRPr="00C56954">
        <w:rPr>
          <w:sz w:val="28"/>
          <w:szCs w:val="28"/>
          <w:lang w:val="kk-KZ"/>
        </w:rPr>
        <w:t>т</w:t>
      </w:r>
      <w:r w:rsidR="001016B7" w:rsidRPr="00C56954">
        <w:rPr>
          <w:sz w:val="28"/>
          <w:szCs w:val="28"/>
          <w:lang w:val="kk-KZ"/>
        </w:rPr>
        <w:t>в</w:t>
      </w:r>
      <w:r w:rsidR="00625552" w:rsidRPr="00C56954">
        <w:rPr>
          <w:sz w:val="28"/>
          <w:szCs w:val="28"/>
          <w:lang w:val="kk-KZ"/>
        </w:rPr>
        <w:t>а</w:t>
      </w:r>
      <w:r w:rsidR="001016B7" w:rsidRPr="00C56954">
        <w:rPr>
          <w:sz w:val="28"/>
          <w:szCs w:val="28"/>
          <w:lang w:val="kk-KZ"/>
        </w:rPr>
        <w:t xml:space="preserve"> на авторское право </w:t>
      </w:r>
      <w:r w:rsidR="005C267A" w:rsidRPr="00C56954">
        <w:rPr>
          <w:b/>
          <w:sz w:val="28"/>
          <w:szCs w:val="28"/>
          <w:lang w:val="kk-KZ"/>
        </w:rPr>
        <w:t>«</w:t>
      </w:r>
      <w:r w:rsidR="005C267A" w:rsidRPr="00C56954">
        <w:rPr>
          <w:rStyle w:val="ad"/>
          <w:b w:val="0"/>
          <w:sz w:val="28"/>
          <w:szCs w:val="28"/>
          <w:lang w:val="kk-KZ"/>
        </w:rPr>
        <w:t>Свидетельство о внесений сведений государственный реестр прав на объекты, охраняемые  авторским правом</w:t>
      </w:r>
      <w:r w:rsidR="00625552" w:rsidRPr="00C56954">
        <w:rPr>
          <w:rStyle w:val="ad"/>
          <w:b w:val="0"/>
          <w:sz w:val="28"/>
          <w:szCs w:val="28"/>
          <w:lang w:val="kk-KZ"/>
        </w:rPr>
        <w:t xml:space="preserve">» </w:t>
      </w:r>
      <w:r w:rsidR="00625552" w:rsidRPr="00C56954">
        <w:rPr>
          <w:bCs/>
          <w:sz w:val="28"/>
          <w:szCs w:val="28"/>
        </w:rPr>
        <w:t xml:space="preserve">№ 8300 от 20 февраля 2020 года </w:t>
      </w:r>
      <w:r w:rsidR="00083DE5" w:rsidRPr="00C56954">
        <w:rPr>
          <w:sz w:val="28"/>
          <w:szCs w:val="28"/>
        </w:rPr>
        <w:t xml:space="preserve">(Приложение </w:t>
      </w:r>
      <w:r w:rsidR="00083DE5">
        <w:rPr>
          <w:sz w:val="28"/>
          <w:szCs w:val="28"/>
          <w:lang w:val="kk-KZ"/>
        </w:rPr>
        <w:t>Д</w:t>
      </w:r>
      <w:r w:rsidR="00083DE5" w:rsidRPr="00C56954">
        <w:rPr>
          <w:sz w:val="28"/>
          <w:szCs w:val="28"/>
        </w:rPr>
        <w:t>)</w:t>
      </w:r>
      <w:r w:rsidR="00083DE5">
        <w:rPr>
          <w:sz w:val="28"/>
          <w:szCs w:val="28"/>
          <w:lang w:val="kk-KZ"/>
        </w:rPr>
        <w:t xml:space="preserve"> </w:t>
      </w:r>
      <w:r w:rsidR="00625552" w:rsidRPr="00C56954">
        <w:rPr>
          <w:bCs/>
          <w:sz w:val="28"/>
          <w:szCs w:val="28"/>
        </w:rPr>
        <w:t>и  №18050 от 27 мая 2021</w:t>
      </w:r>
      <w:r w:rsidR="00C56954" w:rsidRPr="00C56954">
        <w:rPr>
          <w:bCs/>
          <w:sz w:val="28"/>
          <w:szCs w:val="28"/>
        </w:rPr>
        <w:t xml:space="preserve"> </w:t>
      </w:r>
      <w:r w:rsidR="00C56954" w:rsidRPr="00C56954">
        <w:rPr>
          <w:sz w:val="28"/>
          <w:szCs w:val="28"/>
        </w:rPr>
        <w:t xml:space="preserve">(Приложение </w:t>
      </w:r>
      <w:r w:rsidR="00083DE5">
        <w:rPr>
          <w:sz w:val="28"/>
          <w:szCs w:val="28"/>
          <w:lang w:val="kk-KZ"/>
        </w:rPr>
        <w:t>Е</w:t>
      </w:r>
      <w:r w:rsidR="00C56954" w:rsidRPr="00C56954">
        <w:rPr>
          <w:sz w:val="28"/>
          <w:szCs w:val="28"/>
        </w:rPr>
        <w:t>)</w:t>
      </w:r>
      <w:r w:rsidR="00C56954">
        <w:rPr>
          <w:b/>
          <w:sz w:val="28"/>
          <w:szCs w:val="28"/>
          <w:lang w:val="kk-KZ"/>
        </w:rPr>
        <w:t>.</w:t>
      </w:r>
      <w:r w:rsidR="006429E6">
        <w:rPr>
          <w:sz w:val="28"/>
          <w:szCs w:val="28"/>
          <w:lang w:val="kk-KZ"/>
        </w:rPr>
        <w:t xml:space="preserve"> </w:t>
      </w:r>
    </w:p>
    <w:p w:rsidR="005119EA" w:rsidRPr="00286C4B" w:rsidRDefault="005119EA" w:rsidP="005119EA">
      <w:pPr>
        <w:ind w:firstLine="567"/>
        <w:jc w:val="both"/>
        <w:rPr>
          <w:sz w:val="28"/>
          <w:szCs w:val="28"/>
          <w:lang w:val="kk-KZ"/>
        </w:rPr>
      </w:pPr>
      <w:r w:rsidRPr="00286C4B">
        <w:rPr>
          <w:sz w:val="28"/>
          <w:szCs w:val="28"/>
          <w:lang w:val="kk-KZ"/>
        </w:rPr>
        <w:br w:type="page"/>
      </w:r>
    </w:p>
    <w:p w:rsidR="005119EA" w:rsidRPr="0072609A" w:rsidRDefault="005119EA" w:rsidP="005119EA">
      <w:pPr>
        <w:shd w:val="clear" w:color="auto" w:fill="FFFFFF"/>
        <w:ind w:firstLine="567"/>
        <w:jc w:val="both"/>
        <w:rPr>
          <w:b/>
          <w:sz w:val="28"/>
          <w:szCs w:val="28"/>
          <w:lang w:val="en-US"/>
        </w:rPr>
      </w:pPr>
      <w:r w:rsidRPr="00286C4B">
        <w:rPr>
          <w:b/>
          <w:sz w:val="28"/>
          <w:szCs w:val="28"/>
          <w:lang w:val="kk-KZ"/>
        </w:rPr>
        <w:lastRenderedPageBreak/>
        <w:t xml:space="preserve">Список </w:t>
      </w:r>
      <w:r w:rsidRPr="00286C4B">
        <w:rPr>
          <w:b/>
          <w:sz w:val="28"/>
          <w:szCs w:val="28"/>
        </w:rPr>
        <w:t>использованных</w:t>
      </w:r>
      <w:r w:rsidRPr="0072609A">
        <w:rPr>
          <w:b/>
          <w:sz w:val="28"/>
          <w:szCs w:val="28"/>
          <w:lang w:val="en-US"/>
        </w:rPr>
        <w:t xml:space="preserve"> </w:t>
      </w:r>
      <w:r w:rsidRPr="00286C4B">
        <w:rPr>
          <w:b/>
          <w:sz w:val="28"/>
          <w:szCs w:val="28"/>
        </w:rPr>
        <w:t>источников</w:t>
      </w:r>
    </w:p>
    <w:p w:rsidR="005119EA" w:rsidRPr="00286C4B" w:rsidRDefault="005119EA" w:rsidP="005119EA">
      <w:pPr>
        <w:shd w:val="clear" w:color="auto" w:fill="FFFFFF"/>
        <w:ind w:firstLine="567"/>
        <w:jc w:val="both"/>
        <w:rPr>
          <w:b/>
          <w:sz w:val="28"/>
          <w:szCs w:val="28"/>
          <w:lang w:val="kk-KZ"/>
        </w:rPr>
      </w:pPr>
    </w:p>
    <w:p w:rsidR="00675EB7" w:rsidRPr="00362E15" w:rsidRDefault="00675EB7" w:rsidP="00675EB7">
      <w:pPr>
        <w:widowControl w:val="0"/>
        <w:autoSpaceDE w:val="0"/>
        <w:autoSpaceDN w:val="0"/>
        <w:adjustRightInd w:val="0"/>
        <w:ind w:left="567" w:hanging="567"/>
        <w:jc w:val="both"/>
        <w:rPr>
          <w:noProof/>
          <w:sz w:val="28"/>
          <w:lang w:val="en-US"/>
        </w:rPr>
      </w:pPr>
      <w:r w:rsidRPr="00286C4B">
        <w:rPr>
          <w:sz w:val="28"/>
          <w:szCs w:val="28"/>
          <w:lang w:val="kk-KZ"/>
        </w:rPr>
        <w:fldChar w:fldCharType="begin" w:fldLock="1"/>
      </w:r>
      <w:r w:rsidRPr="00286C4B">
        <w:rPr>
          <w:sz w:val="28"/>
          <w:szCs w:val="28"/>
          <w:lang w:val="kk-KZ"/>
        </w:rPr>
        <w:instrText xml:space="preserve">ADDIN Mendeley Bibliography CSL_BIBLIOGRAPHY </w:instrText>
      </w:r>
      <w:r w:rsidRPr="00286C4B">
        <w:rPr>
          <w:sz w:val="28"/>
          <w:szCs w:val="28"/>
          <w:lang w:val="kk-KZ"/>
        </w:rPr>
        <w:fldChar w:fldCharType="separate"/>
      </w:r>
      <w:r w:rsidRPr="00286C4B">
        <w:rPr>
          <w:noProof/>
          <w:sz w:val="28"/>
          <w:lang w:val="en-US"/>
        </w:rPr>
        <w:t>1.</w:t>
      </w:r>
      <w:r w:rsidRPr="00286C4B">
        <w:rPr>
          <w:noProof/>
          <w:sz w:val="28"/>
          <w:lang w:val="en-US"/>
        </w:rPr>
        <w:tab/>
        <w:t xml:space="preserve">Garvin P. L. The Georgetown-IBM Experiment of 1954: An Evaluation in Retrospect // </w:t>
      </w:r>
      <w:r w:rsidRPr="00F477FF">
        <w:rPr>
          <w:noProof/>
          <w:sz w:val="28"/>
          <w:lang w:val="en-US"/>
        </w:rPr>
        <w:t>Papers in linguistics in honor of Léon Dostert</w:t>
      </w:r>
      <w:r>
        <w:rPr>
          <w:noProof/>
          <w:sz w:val="28"/>
          <w:lang w:val="en-US"/>
        </w:rPr>
        <w:t>.</w:t>
      </w:r>
      <w:r w:rsidRPr="006654D9">
        <w:rPr>
          <w:noProof/>
          <w:sz w:val="28"/>
          <w:lang w:val="en-US"/>
        </w:rPr>
        <w:t xml:space="preserve"> –</w:t>
      </w:r>
      <w:r>
        <w:rPr>
          <w:noProof/>
          <w:sz w:val="28"/>
          <w:lang w:val="kk-KZ"/>
        </w:rPr>
        <w:t xml:space="preserve"> 2016. </w:t>
      </w:r>
      <w:r w:rsidRPr="00286C4B">
        <w:rPr>
          <w:noProof/>
          <w:sz w:val="28"/>
          <w:lang w:val="en-US"/>
        </w:rPr>
        <w:t>–</w:t>
      </w:r>
      <w:r>
        <w:rPr>
          <w:noProof/>
          <w:sz w:val="28"/>
          <w:lang w:val="en-US"/>
        </w:rPr>
        <w:t xml:space="preserve"> P. 46</w:t>
      </w:r>
      <w:r w:rsidRPr="00286C4B">
        <w:rPr>
          <w:noProof/>
          <w:sz w:val="28"/>
          <w:lang w:val="en-US"/>
        </w:rPr>
        <w:t>–</w:t>
      </w:r>
      <w:r>
        <w:rPr>
          <w:noProof/>
          <w:sz w:val="28"/>
          <w:lang w:val="en-US"/>
        </w:rPr>
        <w:t>56</w:t>
      </w:r>
    </w:p>
    <w:p w:rsidR="00675EB7" w:rsidRPr="00286C4B" w:rsidRDefault="00675EB7" w:rsidP="00675EB7">
      <w:pPr>
        <w:widowControl w:val="0"/>
        <w:autoSpaceDE w:val="0"/>
        <w:autoSpaceDN w:val="0"/>
        <w:adjustRightInd w:val="0"/>
        <w:ind w:left="567" w:hanging="567"/>
        <w:jc w:val="both"/>
        <w:rPr>
          <w:noProof/>
          <w:sz w:val="28"/>
        </w:rPr>
      </w:pPr>
      <w:r w:rsidRPr="00286C4B">
        <w:rPr>
          <w:noProof/>
          <w:sz w:val="28"/>
          <w:lang w:val="en-US"/>
        </w:rPr>
        <w:t>2.</w:t>
      </w:r>
      <w:r w:rsidRPr="00286C4B">
        <w:rPr>
          <w:noProof/>
          <w:sz w:val="28"/>
          <w:lang w:val="en-US"/>
        </w:rPr>
        <w:tab/>
        <w:t xml:space="preserve">Nagy G. Neural Networks – Then and Now // IEEE Trans. </w:t>
      </w:r>
      <w:r w:rsidRPr="00286C4B">
        <w:rPr>
          <w:noProof/>
          <w:sz w:val="28"/>
        </w:rPr>
        <w:t xml:space="preserve">Neural Networks. </w:t>
      </w:r>
      <w:r w:rsidRPr="002E1A97">
        <w:rPr>
          <w:noProof/>
          <w:sz w:val="28"/>
        </w:rPr>
        <w:t xml:space="preserve">– </w:t>
      </w:r>
      <w:r w:rsidRPr="00286C4B">
        <w:rPr>
          <w:noProof/>
          <w:sz w:val="28"/>
        </w:rPr>
        <w:t xml:space="preserve">1991. </w:t>
      </w:r>
      <w:r w:rsidRPr="002E1A97">
        <w:rPr>
          <w:noProof/>
          <w:sz w:val="28"/>
        </w:rPr>
        <w:t xml:space="preserve">– </w:t>
      </w:r>
      <w:r>
        <w:rPr>
          <w:noProof/>
          <w:sz w:val="28"/>
          <w:lang w:val="en-US"/>
        </w:rPr>
        <w:t>V</w:t>
      </w:r>
      <w:r>
        <w:rPr>
          <w:noProof/>
          <w:sz w:val="28"/>
        </w:rPr>
        <w:t>. 2, № 2.</w:t>
      </w:r>
      <w:r w:rsidRPr="002E1A97">
        <w:rPr>
          <w:noProof/>
          <w:sz w:val="28"/>
        </w:rPr>
        <w:t xml:space="preserve"> –</w:t>
      </w:r>
      <w:r w:rsidRPr="00675EB7">
        <w:rPr>
          <w:noProof/>
          <w:sz w:val="28"/>
        </w:rPr>
        <w:t xml:space="preserve"> </w:t>
      </w:r>
      <w:r>
        <w:rPr>
          <w:noProof/>
          <w:sz w:val="28"/>
          <w:lang w:val="en-US"/>
        </w:rPr>
        <w:t>P</w:t>
      </w:r>
      <w:r w:rsidRPr="00286C4B">
        <w:rPr>
          <w:noProof/>
          <w:sz w:val="28"/>
        </w:rPr>
        <w:t>. 316–318.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3.</w:t>
      </w:r>
      <w:r w:rsidRPr="00286C4B">
        <w:rPr>
          <w:noProof/>
          <w:sz w:val="28"/>
        </w:rPr>
        <w:tab/>
        <w:t>Вайценбаум Д. Возможности вычислительных машин и человеческий разум. От</w:t>
      </w:r>
      <w:r w:rsidRPr="00BE7166">
        <w:rPr>
          <w:noProof/>
          <w:sz w:val="28"/>
          <w:lang w:val="en-US"/>
        </w:rPr>
        <w:t xml:space="preserve"> </w:t>
      </w:r>
      <w:r w:rsidRPr="00286C4B">
        <w:rPr>
          <w:noProof/>
          <w:sz w:val="28"/>
        </w:rPr>
        <w:t>суждений</w:t>
      </w:r>
      <w:r w:rsidRPr="00BE7166">
        <w:rPr>
          <w:noProof/>
          <w:sz w:val="28"/>
          <w:lang w:val="en-US"/>
        </w:rPr>
        <w:t xml:space="preserve"> </w:t>
      </w:r>
      <w:r w:rsidRPr="00286C4B">
        <w:rPr>
          <w:noProof/>
          <w:sz w:val="28"/>
        </w:rPr>
        <w:t>к</w:t>
      </w:r>
      <w:r w:rsidRPr="00BE7166">
        <w:rPr>
          <w:noProof/>
          <w:sz w:val="28"/>
          <w:lang w:val="en-US"/>
        </w:rPr>
        <w:t xml:space="preserve"> </w:t>
      </w:r>
      <w:r w:rsidRPr="00286C4B">
        <w:rPr>
          <w:noProof/>
          <w:sz w:val="28"/>
        </w:rPr>
        <w:t>вычислениям</w:t>
      </w:r>
      <w:r w:rsidRPr="00286C4B">
        <w:rPr>
          <w:noProof/>
          <w:sz w:val="28"/>
          <w:lang w:val="en-US"/>
        </w:rPr>
        <w:t>. –</w:t>
      </w:r>
      <w:r>
        <w:rPr>
          <w:noProof/>
          <w:sz w:val="28"/>
          <w:lang w:val="en-US"/>
        </w:rPr>
        <w:t xml:space="preserve"> </w:t>
      </w:r>
      <w:r w:rsidRPr="00286C4B">
        <w:rPr>
          <w:noProof/>
          <w:sz w:val="28"/>
        </w:rPr>
        <w:t>Москва</w:t>
      </w:r>
      <w:r w:rsidRPr="00286C4B">
        <w:rPr>
          <w:noProof/>
          <w:sz w:val="28"/>
          <w:lang w:val="en-US"/>
        </w:rPr>
        <w:t xml:space="preserve">: </w:t>
      </w:r>
      <w:r w:rsidRPr="00286C4B">
        <w:rPr>
          <w:noProof/>
          <w:sz w:val="28"/>
        </w:rPr>
        <w:t>Радиоисвязь</w:t>
      </w:r>
      <w:r w:rsidRPr="00286C4B">
        <w:rPr>
          <w:noProof/>
          <w:sz w:val="28"/>
          <w:lang w:val="en-US"/>
        </w:rPr>
        <w:t>, 1982. –</w:t>
      </w:r>
      <w:r>
        <w:rPr>
          <w:noProof/>
          <w:sz w:val="28"/>
          <w:lang w:val="en-US"/>
        </w:rPr>
        <w:t xml:space="preserve"> </w:t>
      </w:r>
      <w:r w:rsidRPr="00286C4B">
        <w:rPr>
          <w:noProof/>
          <w:sz w:val="28"/>
          <w:lang w:val="en-US"/>
        </w:rPr>
        <w:t xml:space="preserve">370 </w:t>
      </w:r>
      <w:r w:rsidRPr="00286C4B">
        <w:rPr>
          <w:noProof/>
          <w:sz w:val="28"/>
        </w:rPr>
        <w:t>с</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4.</w:t>
      </w:r>
      <w:r w:rsidRPr="00286C4B">
        <w:rPr>
          <w:noProof/>
          <w:sz w:val="28"/>
          <w:lang w:val="en-US"/>
        </w:rPr>
        <w:tab/>
        <w:t>Manning C. D., Schütze H., Weikurn G. Foundations of Statistical Natural Language Process</w:t>
      </w:r>
      <w:r>
        <w:rPr>
          <w:noProof/>
          <w:sz w:val="28"/>
          <w:lang w:val="en-US"/>
        </w:rPr>
        <w:t>ing // SIGMOD Record. MIT Press.</w:t>
      </w:r>
      <w:r w:rsidRPr="00286C4B">
        <w:rPr>
          <w:noProof/>
          <w:sz w:val="28"/>
          <w:lang w:val="en-US"/>
        </w:rPr>
        <w:t xml:space="preserve"> –</w:t>
      </w:r>
      <w:r>
        <w:rPr>
          <w:noProof/>
          <w:sz w:val="28"/>
          <w:lang w:val="en-US"/>
        </w:rPr>
        <w:t xml:space="preserve"> </w:t>
      </w:r>
      <w:r w:rsidRPr="00286C4B">
        <w:rPr>
          <w:noProof/>
          <w:sz w:val="28"/>
          <w:lang w:val="en-US"/>
        </w:rPr>
        <w:t>1999. –</w:t>
      </w:r>
      <w:r>
        <w:rPr>
          <w:noProof/>
          <w:sz w:val="28"/>
          <w:lang w:val="en-US"/>
        </w:rPr>
        <w:t xml:space="preserve"> V</w:t>
      </w:r>
      <w:r w:rsidRPr="00286C4B">
        <w:rPr>
          <w:noProof/>
          <w:sz w:val="28"/>
          <w:lang w:val="en-US"/>
        </w:rPr>
        <w:t>. 31, № 3. –</w:t>
      </w:r>
      <w:r>
        <w:rPr>
          <w:noProof/>
          <w:sz w:val="28"/>
          <w:lang w:val="en-US"/>
        </w:rPr>
        <w:t xml:space="preserve"> P. 37–38</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5.</w:t>
      </w:r>
      <w:r w:rsidRPr="00286C4B">
        <w:rPr>
          <w:noProof/>
          <w:sz w:val="28"/>
          <w:lang w:val="en-US"/>
        </w:rPr>
        <w:tab/>
        <w:t>Mirkin B. G. Core Concepts in Data Analysis : Summarizatio</w:t>
      </w:r>
      <w:r>
        <w:rPr>
          <w:noProof/>
          <w:sz w:val="28"/>
          <w:lang w:val="en-US"/>
        </w:rPr>
        <w:t xml:space="preserve">n, Correlation, Visualization. </w:t>
      </w:r>
      <w:r w:rsidRPr="00286C4B">
        <w:rPr>
          <w:noProof/>
          <w:sz w:val="28"/>
          <w:lang w:val="en-US"/>
        </w:rPr>
        <w:t>–</w:t>
      </w:r>
      <w:r>
        <w:rPr>
          <w:noProof/>
          <w:sz w:val="28"/>
          <w:lang w:val="en-US"/>
        </w:rPr>
        <w:t xml:space="preserve"> London: </w:t>
      </w:r>
      <w:r w:rsidRPr="00286C4B">
        <w:rPr>
          <w:noProof/>
          <w:sz w:val="28"/>
          <w:lang w:val="en-US"/>
        </w:rPr>
        <w:t>Springer-Verlag London Limited, 2011. –</w:t>
      </w:r>
      <w:r>
        <w:rPr>
          <w:noProof/>
          <w:sz w:val="28"/>
          <w:lang w:val="en-US"/>
        </w:rPr>
        <w:t xml:space="preserve"> </w:t>
      </w:r>
      <w:r w:rsidRPr="00286C4B">
        <w:rPr>
          <w:noProof/>
          <w:sz w:val="28"/>
          <w:lang w:val="en-US"/>
        </w:rPr>
        <w:t xml:space="preserve">426 </w:t>
      </w:r>
      <w:r>
        <w:rPr>
          <w:noProof/>
          <w:sz w:val="28"/>
          <w:lang w:val="en-US"/>
        </w:rPr>
        <w:t>p</w:t>
      </w:r>
      <w:r w:rsidRPr="00286C4B">
        <w:rPr>
          <w:noProof/>
          <w:sz w:val="28"/>
          <w:lang w:val="en-US"/>
        </w:rPr>
        <w:t>.</w:t>
      </w:r>
    </w:p>
    <w:p w:rsidR="00675EB7" w:rsidRPr="006654D9" w:rsidRDefault="00675EB7" w:rsidP="00675EB7">
      <w:pPr>
        <w:widowControl w:val="0"/>
        <w:autoSpaceDE w:val="0"/>
        <w:autoSpaceDN w:val="0"/>
        <w:adjustRightInd w:val="0"/>
        <w:ind w:left="640" w:hanging="640"/>
        <w:jc w:val="both"/>
        <w:rPr>
          <w:noProof/>
          <w:sz w:val="28"/>
          <w:lang w:val="en-US"/>
        </w:rPr>
      </w:pPr>
      <w:r w:rsidRPr="003033A6">
        <w:rPr>
          <w:noProof/>
          <w:sz w:val="28"/>
        </w:rPr>
        <w:t>6.</w:t>
      </w:r>
      <w:r w:rsidRPr="003033A6">
        <w:rPr>
          <w:noProof/>
          <w:sz w:val="28"/>
        </w:rPr>
        <w:tab/>
      </w:r>
      <w:r w:rsidRPr="00286C4B">
        <w:rPr>
          <w:noProof/>
          <w:sz w:val="28"/>
        </w:rPr>
        <w:t>Зиновьев</w:t>
      </w:r>
      <w:r w:rsidRPr="003033A6">
        <w:rPr>
          <w:noProof/>
          <w:sz w:val="28"/>
        </w:rPr>
        <w:t xml:space="preserve"> </w:t>
      </w:r>
      <w:r w:rsidRPr="00286C4B">
        <w:rPr>
          <w:noProof/>
          <w:sz w:val="28"/>
        </w:rPr>
        <w:t>А</w:t>
      </w:r>
      <w:r w:rsidRPr="003033A6">
        <w:rPr>
          <w:noProof/>
          <w:sz w:val="28"/>
        </w:rPr>
        <w:t xml:space="preserve">. </w:t>
      </w:r>
      <w:r w:rsidRPr="00286C4B">
        <w:rPr>
          <w:noProof/>
          <w:sz w:val="28"/>
        </w:rPr>
        <w:t>Визуализация</w:t>
      </w:r>
      <w:r w:rsidRPr="003033A6">
        <w:rPr>
          <w:noProof/>
          <w:sz w:val="28"/>
        </w:rPr>
        <w:t xml:space="preserve"> </w:t>
      </w:r>
      <w:r w:rsidRPr="00286C4B">
        <w:rPr>
          <w:noProof/>
          <w:sz w:val="28"/>
        </w:rPr>
        <w:t>многомерных</w:t>
      </w:r>
      <w:r w:rsidRPr="003033A6">
        <w:rPr>
          <w:noProof/>
          <w:sz w:val="28"/>
        </w:rPr>
        <w:t xml:space="preserve"> </w:t>
      </w:r>
      <w:r w:rsidRPr="00286C4B">
        <w:rPr>
          <w:noProof/>
          <w:sz w:val="28"/>
        </w:rPr>
        <w:t>данных</w:t>
      </w:r>
      <w:r w:rsidRPr="003033A6">
        <w:rPr>
          <w:noProof/>
          <w:sz w:val="28"/>
        </w:rPr>
        <w:t xml:space="preserve">.  </w:t>
      </w:r>
      <w:r w:rsidRPr="006654D9">
        <w:rPr>
          <w:noProof/>
          <w:sz w:val="28"/>
          <w:lang w:val="en-US"/>
        </w:rPr>
        <w:t>http://pca.narod.ru/</w:t>
      </w:r>
      <w:r>
        <w:rPr>
          <w:noProof/>
          <w:sz w:val="28"/>
          <w:lang w:val="en-US"/>
        </w:rPr>
        <w:t xml:space="preserve"> ZINANN.htm</w:t>
      </w:r>
      <w:r w:rsidRPr="006654D9">
        <w:rPr>
          <w:noProof/>
          <w:sz w:val="28"/>
          <w:lang w:val="en-US"/>
        </w:rPr>
        <w:t xml:space="preserve"> 2000. </w:t>
      </w:r>
    </w:p>
    <w:p w:rsidR="00675EB7" w:rsidRPr="002E1A97" w:rsidRDefault="00675EB7" w:rsidP="00675EB7">
      <w:pPr>
        <w:widowControl w:val="0"/>
        <w:autoSpaceDE w:val="0"/>
        <w:autoSpaceDN w:val="0"/>
        <w:adjustRightInd w:val="0"/>
        <w:ind w:left="640" w:hanging="640"/>
        <w:jc w:val="both"/>
        <w:rPr>
          <w:noProof/>
          <w:sz w:val="28"/>
        </w:rPr>
      </w:pPr>
      <w:r w:rsidRPr="00286C4B">
        <w:rPr>
          <w:noProof/>
          <w:sz w:val="28"/>
        </w:rPr>
        <w:t>7.</w:t>
      </w:r>
      <w:r w:rsidRPr="00286C4B">
        <w:rPr>
          <w:noProof/>
          <w:sz w:val="28"/>
        </w:rPr>
        <w:tab/>
        <w:t>Гареев А., Дягилева А., Киселев С. Автоматическое тематическое рубрицирование сообщений средств массовой информации на основе применения технологии нейронных сетей // Наука и</w:t>
      </w:r>
      <w:r w:rsidRPr="003033A6">
        <w:rPr>
          <w:noProof/>
          <w:sz w:val="28"/>
        </w:rPr>
        <w:t xml:space="preserve"> </w:t>
      </w:r>
      <w:r w:rsidRPr="00286C4B">
        <w:rPr>
          <w:noProof/>
          <w:sz w:val="28"/>
        </w:rPr>
        <w:t>образование. Научное</w:t>
      </w:r>
      <w:r w:rsidRPr="00286C4B">
        <w:rPr>
          <w:noProof/>
          <w:sz w:val="28"/>
          <w:lang w:val="kk-KZ"/>
        </w:rPr>
        <w:t xml:space="preserve"> </w:t>
      </w:r>
      <w:r w:rsidRPr="00286C4B">
        <w:rPr>
          <w:noProof/>
          <w:sz w:val="28"/>
        </w:rPr>
        <w:t>издание</w:t>
      </w:r>
      <w:r w:rsidRPr="00286C4B">
        <w:rPr>
          <w:noProof/>
          <w:sz w:val="28"/>
          <w:lang w:val="kk-KZ"/>
        </w:rPr>
        <w:t xml:space="preserve"> </w:t>
      </w:r>
      <w:r w:rsidRPr="00286C4B">
        <w:rPr>
          <w:noProof/>
          <w:sz w:val="28"/>
        </w:rPr>
        <w:t>МГТУ</w:t>
      </w:r>
      <w:r w:rsidRPr="002E1A97">
        <w:rPr>
          <w:noProof/>
          <w:sz w:val="28"/>
        </w:rPr>
        <w:t xml:space="preserve"> </w:t>
      </w:r>
      <w:r w:rsidRPr="00286C4B">
        <w:rPr>
          <w:noProof/>
          <w:sz w:val="28"/>
        </w:rPr>
        <w:t>им</w:t>
      </w:r>
      <w:r w:rsidRPr="002E1A97">
        <w:rPr>
          <w:noProof/>
          <w:sz w:val="28"/>
        </w:rPr>
        <w:t xml:space="preserve">. </w:t>
      </w:r>
      <w:r w:rsidRPr="00286C4B">
        <w:rPr>
          <w:noProof/>
          <w:sz w:val="28"/>
        </w:rPr>
        <w:t>Н</w:t>
      </w:r>
      <w:r w:rsidRPr="003033A6">
        <w:rPr>
          <w:noProof/>
          <w:sz w:val="28"/>
        </w:rPr>
        <w:t>.</w:t>
      </w:r>
      <w:r w:rsidRPr="00286C4B">
        <w:rPr>
          <w:noProof/>
          <w:sz w:val="28"/>
          <w:lang w:val="en-US"/>
        </w:rPr>
        <w:t> </w:t>
      </w:r>
      <w:r w:rsidRPr="00286C4B">
        <w:rPr>
          <w:noProof/>
          <w:sz w:val="28"/>
        </w:rPr>
        <w:t>Э</w:t>
      </w:r>
      <w:r w:rsidRPr="003033A6">
        <w:rPr>
          <w:noProof/>
          <w:sz w:val="28"/>
        </w:rPr>
        <w:t>.</w:t>
      </w:r>
      <w:r w:rsidRPr="00286C4B">
        <w:rPr>
          <w:noProof/>
          <w:sz w:val="28"/>
          <w:lang w:val="en-US"/>
        </w:rPr>
        <w:t> </w:t>
      </w:r>
      <w:r>
        <w:rPr>
          <w:noProof/>
          <w:sz w:val="28"/>
        </w:rPr>
        <w:t>Баумана</w:t>
      </w:r>
      <w:r w:rsidRPr="003033A6">
        <w:rPr>
          <w:noProof/>
          <w:sz w:val="28"/>
        </w:rPr>
        <w:t>. – 2006. –</w:t>
      </w:r>
      <w:r w:rsidRPr="002E1A97">
        <w:rPr>
          <w:noProof/>
          <w:sz w:val="28"/>
        </w:rPr>
        <w:t xml:space="preserve"> № 1. </w:t>
      </w:r>
      <w:r w:rsidRPr="003033A6">
        <w:rPr>
          <w:noProof/>
          <w:sz w:val="28"/>
        </w:rPr>
        <w:t>–</w:t>
      </w:r>
      <w:r w:rsidRPr="002E1A97">
        <w:rPr>
          <w:noProof/>
          <w:sz w:val="28"/>
        </w:rPr>
        <w:t xml:space="preserve"> </w:t>
      </w:r>
      <w:r>
        <w:rPr>
          <w:noProof/>
          <w:sz w:val="28"/>
          <w:lang w:val="en-US"/>
        </w:rPr>
        <w:t>C</w:t>
      </w:r>
      <w:r w:rsidRPr="002E1A97">
        <w:rPr>
          <w:noProof/>
          <w:sz w:val="28"/>
        </w:rPr>
        <w:t>. 3</w:t>
      </w:r>
      <w:r w:rsidRPr="003033A6">
        <w:rPr>
          <w:noProof/>
          <w:sz w:val="28"/>
        </w:rPr>
        <w:t>–</w:t>
      </w:r>
      <w:r w:rsidRPr="002E1A97">
        <w:rPr>
          <w:noProof/>
          <w:sz w:val="28"/>
        </w:rPr>
        <w:t>15.</w:t>
      </w:r>
    </w:p>
    <w:p w:rsidR="00675EB7" w:rsidRPr="00286C4B" w:rsidRDefault="00675EB7" w:rsidP="00675EB7">
      <w:pPr>
        <w:widowControl w:val="0"/>
        <w:autoSpaceDE w:val="0"/>
        <w:autoSpaceDN w:val="0"/>
        <w:adjustRightInd w:val="0"/>
        <w:ind w:left="640" w:hanging="640"/>
        <w:jc w:val="both"/>
        <w:rPr>
          <w:noProof/>
          <w:sz w:val="28"/>
          <w:lang w:val="en-US"/>
        </w:rPr>
      </w:pPr>
      <w:r w:rsidRPr="002E1A97">
        <w:rPr>
          <w:noProof/>
          <w:sz w:val="28"/>
        </w:rPr>
        <w:t>8.</w:t>
      </w:r>
      <w:r w:rsidRPr="002E1A97">
        <w:rPr>
          <w:noProof/>
          <w:sz w:val="28"/>
        </w:rPr>
        <w:tab/>
      </w:r>
      <w:r w:rsidRPr="00286C4B">
        <w:rPr>
          <w:noProof/>
          <w:sz w:val="28"/>
          <w:lang w:val="en-US"/>
        </w:rPr>
        <w:t>KhachayM</w:t>
      </w:r>
      <w:r w:rsidRPr="002E1A97">
        <w:rPr>
          <w:noProof/>
          <w:sz w:val="28"/>
        </w:rPr>
        <w:t>.</w:t>
      </w:r>
      <w:r w:rsidRPr="00286C4B">
        <w:rPr>
          <w:noProof/>
          <w:sz w:val="28"/>
          <w:lang w:val="en-US"/>
        </w:rPr>
        <w:t> Y</w:t>
      </w:r>
      <w:r w:rsidRPr="002E1A97">
        <w:rPr>
          <w:noProof/>
          <w:sz w:val="28"/>
        </w:rPr>
        <w:t xml:space="preserve">. </w:t>
      </w:r>
      <w:r w:rsidRPr="00286C4B">
        <w:rPr>
          <w:noProof/>
          <w:sz w:val="28"/>
        </w:rPr>
        <w:t>и</w:t>
      </w:r>
      <w:r w:rsidRPr="00286C4B">
        <w:rPr>
          <w:noProof/>
          <w:sz w:val="28"/>
          <w:lang w:val="kk-KZ"/>
        </w:rPr>
        <w:t xml:space="preserve"> </w:t>
      </w:r>
      <w:r w:rsidRPr="00286C4B">
        <w:rPr>
          <w:noProof/>
          <w:sz w:val="28"/>
        </w:rPr>
        <w:t>др</w:t>
      </w:r>
      <w:r w:rsidRPr="002E1A97">
        <w:rPr>
          <w:noProof/>
          <w:sz w:val="28"/>
        </w:rPr>
        <w:t xml:space="preserve">. </w:t>
      </w:r>
      <w:r w:rsidRPr="00286C4B">
        <w:rPr>
          <w:noProof/>
          <w:sz w:val="28"/>
          <w:lang w:val="en-US"/>
        </w:rPr>
        <w:t xml:space="preserve">Comparison of Deep Learning Libraries on the Problem of Handwritten Digit Classification // 4th International Conference, Analysis of Images, Social Networks and Texts. Yekaterinburg, Russia: Springer, Cham, 2015. </w:t>
      </w:r>
      <w:r w:rsidRPr="002E1A97">
        <w:rPr>
          <w:noProof/>
          <w:sz w:val="28"/>
          <w:lang w:val="en-US"/>
        </w:rPr>
        <w:t>–</w:t>
      </w:r>
      <w:r>
        <w:rPr>
          <w:noProof/>
          <w:sz w:val="28"/>
          <w:lang w:val="en-US"/>
        </w:rPr>
        <w:t xml:space="preserve"> P</w:t>
      </w:r>
      <w:r w:rsidRPr="00286C4B">
        <w:rPr>
          <w:noProof/>
          <w:sz w:val="28"/>
          <w:lang w:val="en-US"/>
        </w:rPr>
        <w:t>. 399–411.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9.</w:t>
      </w:r>
      <w:r w:rsidRPr="00286C4B">
        <w:rPr>
          <w:noProof/>
          <w:sz w:val="28"/>
          <w:lang w:val="en-US"/>
        </w:rPr>
        <w:tab/>
        <w:t xml:space="preserve">Ragni A. </w:t>
      </w:r>
      <w:r w:rsidRPr="00286C4B">
        <w:rPr>
          <w:noProof/>
          <w:sz w:val="28"/>
        </w:rPr>
        <w:t>идр</w:t>
      </w:r>
      <w:r w:rsidRPr="00286C4B">
        <w:rPr>
          <w:noProof/>
          <w:sz w:val="28"/>
          <w:lang w:val="en-US"/>
        </w:rPr>
        <w:t xml:space="preserve">. Morph-to-word transduction for accurate and efficient automatic speech recognition and keyword search // ICASSP, IEEE International Conference on Acoustics, Speech and Signal Processing – Proceedings. </w:t>
      </w:r>
      <w:r w:rsidRPr="003033A6">
        <w:rPr>
          <w:noProof/>
          <w:sz w:val="28"/>
          <w:lang w:val="en-US"/>
        </w:rPr>
        <w:t>–</w:t>
      </w:r>
      <w:r>
        <w:rPr>
          <w:noProof/>
          <w:sz w:val="28"/>
          <w:lang w:val="en-US"/>
        </w:rPr>
        <w:t xml:space="preserve"> </w:t>
      </w:r>
      <w:r w:rsidRPr="00286C4B">
        <w:rPr>
          <w:noProof/>
          <w:sz w:val="28"/>
          <w:lang w:val="en-US"/>
        </w:rPr>
        <w:t xml:space="preserve">2017. </w:t>
      </w:r>
      <w:r w:rsidRPr="006654D9">
        <w:rPr>
          <w:noProof/>
          <w:sz w:val="28"/>
          <w:lang w:val="en-US"/>
        </w:rPr>
        <w:t>–</w:t>
      </w:r>
      <w:r>
        <w:rPr>
          <w:noProof/>
          <w:sz w:val="28"/>
          <w:lang w:val="en-US"/>
        </w:rPr>
        <w:t xml:space="preserve"> </w:t>
      </w:r>
      <w:r w:rsidRPr="00286C4B">
        <w:rPr>
          <w:noProof/>
          <w:sz w:val="28"/>
          <w:lang w:val="en-US"/>
        </w:rPr>
        <w:t xml:space="preserve">№ </w:t>
      </w:r>
      <w:r>
        <w:rPr>
          <w:noProof/>
          <w:sz w:val="28"/>
          <w:lang w:val="en-US"/>
        </w:rPr>
        <w:t>6</w:t>
      </w:r>
      <w:r w:rsidRPr="00286C4B">
        <w:rPr>
          <w:noProof/>
          <w:sz w:val="28"/>
          <w:lang w:val="en-US"/>
        </w:rPr>
        <w:t xml:space="preserve">. </w:t>
      </w:r>
      <w:r w:rsidRPr="006654D9">
        <w:rPr>
          <w:noProof/>
          <w:sz w:val="28"/>
          <w:lang w:val="en-US"/>
        </w:rPr>
        <w:t>–</w:t>
      </w:r>
      <w:r>
        <w:rPr>
          <w:noProof/>
          <w:sz w:val="28"/>
          <w:lang w:val="en-US"/>
        </w:rPr>
        <w:t xml:space="preserve"> P</w:t>
      </w:r>
      <w:r w:rsidRPr="00286C4B">
        <w:rPr>
          <w:noProof/>
          <w:sz w:val="28"/>
          <w:lang w:val="en-US"/>
        </w:rPr>
        <w:t>. 5770–5774.</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10.</w:t>
      </w:r>
      <w:r w:rsidRPr="00286C4B">
        <w:rPr>
          <w:noProof/>
          <w:sz w:val="28"/>
          <w:lang w:val="en-US"/>
        </w:rPr>
        <w:tab/>
        <w:t>McClure P. Adapting deep neural networks as models of human visual perception. Unive</w:t>
      </w:r>
      <w:r>
        <w:rPr>
          <w:noProof/>
          <w:sz w:val="28"/>
          <w:lang w:val="en-US"/>
        </w:rPr>
        <w:t xml:space="preserve">rsity of Cambridge. </w:t>
      </w:r>
      <w:r w:rsidRPr="003033A6">
        <w:rPr>
          <w:noProof/>
          <w:sz w:val="28"/>
          <w:lang w:val="en-US"/>
        </w:rPr>
        <w:t>–</w:t>
      </w:r>
      <w:r>
        <w:rPr>
          <w:noProof/>
          <w:sz w:val="28"/>
          <w:lang w:val="en-US"/>
        </w:rPr>
        <w:t xml:space="preserve"> 2018. </w:t>
      </w:r>
      <w:r w:rsidRPr="003033A6">
        <w:rPr>
          <w:noProof/>
          <w:sz w:val="28"/>
          <w:lang w:val="en-US"/>
        </w:rPr>
        <w:t>–</w:t>
      </w:r>
      <w:r>
        <w:rPr>
          <w:noProof/>
          <w:sz w:val="28"/>
          <w:lang w:val="en-US"/>
        </w:rPr>
        <w:t xml:space="preserve"> P. </w:t>
      </w:r>
      <w:r w:rsidRPr="00286C4B">
        <w:rPr>
          <w:noProof/>
          <w:sz w:val="28"/>
          <w:lang w:val="en-US"/>
        </w:rPr>
        <w:t xml:space="preserve">102 </w:t>
      </w:r>
      <w:r w:rsidRPr="00286C4B">
        <w:rPr>
          <w:noProof/>
          <w:sz w:val="28"/>
        </w:rPr>
        <w:t>с</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w:t>
      </w:r>
      <w:r w:rsidRPr="00286C4B">
        <w:rPr>
          <w:noProof/>
          <w:sz w:val="28"/>
          <w:lang w:val="en-US"/>
        </w:rPr>
        <w:tab/>
        <w:t>Kuznetsov S.O. Fitting Pattern Structures to K</w:t>
      </w:r>
      <w:r>
        <w:rPr>
          <w:noProof/>
          <w:sz w:val="28"/>
          <w:lang w:val="en-US"/>
        </w:rPr>
        <w:t>nowledge Discovery in Big Data</w:t>
      </w:r>
      <w:r w:rsidRPr="00286C4B">
        <w:rPr>
          <w:noProof/>
          <w:sz w:val="28"/>
          <w:lang w:val="en-US"/>
        </w:rPr>
        <w:t xml:space="preserve"> // International Conference on Formal Concept Analysis. Berlin, Heidelberg</w:t>
      </w:r>
      <w:r>
        <w:rPr>
          <w:noProof/>
          <w:sz w:val="28"/>
          <w:lang w:val="en-US"/>
        </w:rPr>
        <w:t xml:space="preserve">: </w:t>
      </w:r>
      <w:r w:rsidRPr="00286C4B">
        <w:rPr>
          <w:noProof/>
          <w:sz w:val="28"/>
          <w:lang w:val="en-US"/>
        </w:rPr>
        <w:t>Springer, 2013. –</w:t>
      </w:r>
      <w:r>
        <w:rPr>
          <w:noProof/>
          <w:sz w:val="28"/>
          <w:lang w:val="en-US"/>
        </w:rPr>
        <w:t xml:space="preserve"> P</w:t>
      </w:r>
      <w:r w:rsidRPr="00286C4B">
        <w:rPr>
          <w:noProof/>
          <w:sz w:val="28"/>
          <w:lang w:val="en-US"/>
        </w:rPr>
        <w:t>. 254–266.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12.</w:t>
      </w:r>
      <w:r w:rsidRPr="00286C4B">
        <w:rPr>
          <w:noProof/>
          <w:sz w:val="28"/>
          <w:lang w:val="en-US"/>
        </w:rPr>
        <w:tab/>
        <w:t>Bassiou N. K., Kotropoulos C. L. Online PLSA: Batch updating techniques including out-of-vocabulary words // IEEE Trans. Ne</w:t>
      </w:r>
      <w:r>
        <w:rPr>
          <w:noProof/>
          <w:sz w:val="28"/>
          <w:lang w:val="en-US"/>
        </w:rPr>
        <w:t>ural Networks Learn. Syst. IEEE</w:t>
      </w:r>
      <w:r w:rsidRPr="00286C4B">
        <w:rPr>
          <w:noProof/>
          <w:sz w:val="28"/>
          <w:lang w:val="en-US"/>
        </w:rPr>
        <w:t xml:space="preserve"> </w:t>
      </w:r>
      <w:r>
        <w:rPr>
          <w:noProof/>
          <w:sz w:val="28"/>
          <w:lang w:val="en-US"/>
        </w:rPr>
        <w:t xml:space="preserve">. </w:t>
      </w:r>
      <w:r w:rsidRPr="00286C4B">
        <w:rPr>
          <w:noProof/>
          <w:sz w:val="28"/>
          <w:lang w:val="en-US"/>
        </w:rPr>
        <w:t>–</w:t>
      </w:r>
      <w:r>
        <w:rPr>
          <w:noProof/>
          <w:sz w:val="28"/>
          <w:lang w:val="en-US"/>
        </w:rPr>
        <w:t xml:space="preserve"> </w:t>
      </w:r>
      <w:r w:rsidRPr="00286C4B">
        <w:rPr>
          <w:noProof/>
          <w:sz w:val="28"/>
          <w:lang w:val="en-US"/>
        </w:rPr>
        <w:t>2014. –</w:t>
      </w:r>
      <w:r>
        <w:rPr>
          <w:noProof/>
          <w:sz w:val="28"/>
          <w:lang w:val="en-US"/>
        </w:rPr>
        <w:t xml:space="preserve"> V</w:t>
      </w:r>
      <w:r w:rsidRPr="00286C4B">
        <w:rPr>
          <w:noProof/>
          <w:sz w:val="28"/>
          <w:lang w:val="en-US"/>
        </w:rPr>
        <w:t xml:space="preserve">. 25, № 11. </w:t>
      </w:r>
      <w:r w:rsidRPr="00675EB7">
        <w:rPr>
          <w:noProof/>
          <w:sz w:val="28"/>
          <w:lang w:val="en-US"/>
        </w:rPr>
        <w:t>–</w:t>
      </w:r>
      <w:r>
        <w:rPr>
          <w:noProof/>
          <w:sz w:val="28"/>
          <w:lang w:val="en-US"/>
        </w:rPr>
        <w:t xml:space="preserve"> P</w:t>
      </w:r>
      <w:r w:rsidRPr="00286C4B">
        <w:rPr>
          <w:noProof/>
          <w:sz w:val="28"/>
          <w:lang w:val="en-US"/>
        </w:rPr>
        <w:t>. 1953–1966.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13.</w:t>
      </w:r>
      <w:r w:rsidRPr="00286C4B">
        <w:rPr>
          <w:noProof/>
          <w:sz w:val="28"/>
          <w:lang w:val="en-US"/>
        </w:rPr>
        <w:tab/>
        <w:t>Borschev V. B., Partee B. H. Ontology and integration of formal and lexical semantics // Komp’juternaja Lingvistika i Intellektual’nye Tehnol. –</w:t>
      </w:r>
      <w:r>
        <w:rPr>
          <w:noProof/>
          <w:sz w:val="28"/>
          <w:lang w:val="en-US"/>
        </w:rPr>
        <w:t xml:space="preserve"> </w:t>
      </w:r>
      <w:r w:rsidRPr="00286C4B">
        <w:rPr>
          <w:noProof/>
          <w:sz w:val="28"/>
          <w:lang w:val="en-US"/>
        </w:rPr>
        <w:t>2014. –</w:t>
      </w:r>
      <w:r>
        <w:rPr>
          <w:noProof/>
          <w:sz w:val="28"/>
          <w:lang w:val="en-US"/>
        </w:rPr>
        <w:t xml:space="preserve"> </w:t>
      </w:r>
      <w:r w:rsidRPr="00286C4B">
        <w:rPr>
          <w:noProof/>
          <w:sz w:val="28"/>
        </w:rPr>
        <w:t>С</w:t>
      </w:r>
      <w:r w:rsidRPr="00286C4B">
        <w:rPr>
          <w:noProof/>
          <w:sz w:val="28"/>
          <w:lang w:val="en-US"/>
        </w:rPr>
        <w:t>. 114–127.</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w:t>
      </w:r>
      <w:r w:rsidRPr="00286C4B">
        <w:rPr>
          <w:noProof/>
          <w:sz w:val="28"/>
          <w:lang w:val="en-US"/>
        </w:rPr>
        <w:tab/>
        <w:t xml:space="preserve">TurdakovD. Y. </w:t>
      </w:r>
      <w:r w:rsidRPr="00286C4B">
        <w:rPr>
          <w:noProof/>
          <w:sz w:val="28"/>
        </w:rPr>
        <w:t>идр</w:t>
      </w:r>
      <w:r w:rsidRPr="00286C4B">
        <w:rPr>
          <w:noProof/>
          <w:sz w:val="28"/>
          <w:lang w:val="en-US"/>
        </w:rPr>
        <w:t>. Texterra: A framework for text analysis // Program. Comput. Softw. –</w:t>
      </w:r>
      <w:r>
        <w:rPr>
          <w:noProof/>
          <w:sz w:val="28"/>
          <w:lang w:val="en-US"/>
        </w:rPr>
        <w:t xml:space="preserve"> </w:t>
      </w:r>
      <w:r w:rsidRPr="00286C4B">
        <w:rPr>
          <w:noProof/>
          <w:sz w:val="28"/>
          <w:lang w:val="en-US"/>
        </w:rPr>
        <w:t>2014. –</w:t>
      </w:r>
      <w:r>
        <w:rPr>
          <w:noProof/>
          <w:sz w:val="28"/>
          <w:lang w:val="en-US"/>
        </w:rPr>
        <w:t xml:space="preserve"> V</w:t>
      </w:r>
      <w:r w:rsidRPr="00286C4B">
        <w:rPr>
          <w:noProof/>
          <w:sz w:val="28"/>
          <w:lang w:val="en-US"/>
        </w:rPr>
        <w:t>. 40, № 5. –</w:t>
      </w:r>
      <w:r>
        <w:rPr>
          <w:noProof/>
          <w:sz w:val="28"/>
          <w:lang w:val="en-US"/>
        </w:rPr>
        <w:t xml:space="preserve"> P</w:t>
      </w:r>
      <w:r w:rsidRPr="00286C4B">
        <w:rPr>
          <w:noProof/>
          <w:sz w:val="28"/>
          <w:lang w:val="en-US"/>
        </w:rPr>
        <w:t>. 288–295.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w:t>
      </w:r>
      <w:r w:rsidRPr="00286C4B">
        <w:rPr>
          <w:noProof/>
          <w:sz w:val="28"/>
          <w:lang w:val="en-US"/>
        </w:rPr>
        <w:tab/>
        <w:t xml:space="preserve">Davis A. S. Conditional Computation in Deep and Recurrent Neural Networks. A Dissertation Presented for the Doctor of Philosophy Degree. </w:t>
      </w:r>
      <w:r w:rsidRPr="006654D9">
        <w:rPr>
          <w:noProof/>
          <w:sz w:val="28"/>
          <w:lang w:val="en-US"/>
        </w:rPr>
        <w:t>–</w:t>
      </w:r>
      <w:r>
        <w:rPr>
          <w:noProof/>
          <w:sz w:val="28"/>
          <w:lang w:val="en-US"/>
        </w:rPr>
        <w:lastRenderedPageBreak/>
        <w:t>The University of Tennessee:</w:t>
      </w:r>
      <w:r w:rsidRPr="00286C4B">
        <w:rPr>
          <w:noProof/>
          <w:sz w:val="28"/>
          <w:lang w:val="en-US"/>
        </w:rPr>
        <w:t xml:space="preserve"> Knoxville, 2016. –</w:t>
      </w:r>
      <w:r>
        <w:rPr>
          <w:noProof/>
          <w:sz w:val="28"/>
          <w:lang w:val="en-US"/>
        </w:rPr>
        <w:t xml:space="preserve"> </w:t>
      </w:r>
      <w:r w:rsidRPr="00286C4B">
        <w:rPr>
          <w:noProof/>
          <w:sz w:val="28"/>
          <w:lang w:val="en-US"/>
        </w:rPr>
        <w:t xml:space="preserve">95 </w:t>
      </w:r>
      <w:r w:rsidRPr="00F67867">
        <w:rPr>
          <w:noProof/>
          <w:sz w:val="28"/>
          <w:lang w:val="en-US"/>
        </w:rPr>
        <w:t>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16.</w:t>
      </w:r>
      <w:r w:rsidRPr="00286C4B">
        <w:rPr>
          <w:noProof/>
          <w:sz w:val="28"/>
          <w:lang w:val="en-US"/>
        </w:rPr>
        <w:tab/>
        <w:t>Hutchins W. J. Machine translation: a concise history // Mech. Transl. –</w:t>
      </w:r>
      <w:r>
        <w:rPr>
          <w:noProof/>
          <w:sz w:val="28"/>
          <w:lang w:val="en-US"/>
        </w:rPr>
        <w:t xml:space="preserve"> </w:t>
      </w:r>
      <w:r w:rsidRPr="00286C4B">
        <w:rPr>
          <w:noProof/>
          <w:sz w:val="28"/>
          <w:lang w:val="en-US"/>
        </w:rPr>
        <w:t>2007. –</w:t>
      </w:r>
      <w:r>
        <w:rPr>
          <w:noProof/>
          <w:sz w:val="28"/>
          <w:lang w:val="en-US"/>
        </w:rPr>
        <w:t xml:space="preserve"> V</w:t>
      </w:r>
      <w:r w:rsidRPr="00286C4B">
        <w:rPr>
          <w:noProof/>
          <w:sz w:val="28"/>
          <w:lang w:val="en-US"/>
        </w:rPr>
        <w:t xml:space="preserve">. 13, № 1 &amp; 2. </w:t>
      </w:r>
      <w:bookmarkStart w:id="7" w:name="_Hlk85203364"/>
      <w:r w:rsidRPr="00286C4B">
        <w:rPr>
          <w:noProof/>
          <w:sz w:val="28"/>
          <w:lang w:val="en-US"/>
        </w:rPr>
        <w:t>–</w:t>
      </w:r>
      <w:bookmarkEnd w:id="7"/>
      <w:r>
        <w:rPr>
          <w:noProof/>
          <w:sz w:val="28"/>
          <w:lang w:val="en-US"/>
        </w:rPr>
        <w:t>P</w:t>
      </w:r>
      <w:r w:rsidRPr="00286C4B">
        <w:rPr>
          <w:noProof/>
          <w:sz w:val="28"/>
          <w:lang w:val="en-US"/>
        </w:rPr>
        <w:t>. 1–21.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17.</w:t>
      </w:r>
      <w:r w:rsidRPr="00286C4B">
        <w:rPr>
          <w:noProof/>
          <w:sz w:val="28"/>
          <w:lang w:val="en-US"/>
        </w:rPr>
        <w:tab/>
        <w:t>Research_Cente</w:t>
      </w:r>
      <w:r>
        <w:rPr>
          <w:noProof/>
          <w:sz w:val="28"/>
          <w:lang w:val="en-US"/>
        </w:rPr>
        <w:t>r_Linguistics. A Brief History.</w:t>
      </w:r>
      <w:r w:rsidRPr="00286C4B">
        <w:rPr>
          <w:noProof/>
          <w:sz w:val="28"/>
          <w:lang w:val="en-US"/>
        </w:rPr>
        <w:t xml:space="preserve"> https://liberalarts.utexas.</w:t>
      </w:r>
      <w:r>
        <w:rPr>
          <w:noProof/>
          <w:sz w:val="28"/>
          <w:lang w:val="en-US"/>
        </w:rPr>
        <w:t xml:space="preserve"> </w:t>
      </w:r>
      <w:r w:rsidRPr="00286C4B">
        <w:rPr>
          <w:noProof/>
          <w:sz w:val="28"/>
          <w:lang w:val="en-US"/>
        </w:rPr>
        <w:t>edu/lrc/about/history.</w:t>
      </w:r>
      <w:r>
        <w:rPr>
          <w:noProof/>
          <w:sz w:val="28"/>
          <w:lang w:val="en-US"/>
        </w:rPr>
        <w:t xml:space="preserve"> </w:t>
      </w:r>
      <w:r w:rsidRPr="00AB79E1">
        <w:rPr>
          <w:noProof/>
          <w:sz w:val="28"/>
          <w:lang w:val="en-US"/>
        </w:rPr>
        <w:t>–</w:t>
      </w:r>
      <w:r>
        <w:rPr>
          <w:noProof/>
          <w:sz w:val="28"/>
          <w:lang w:val="en-US"/>
        </w:rPr>
        <w:t xml:space="preserve"> </w:t>
      </w:r>
      <w:r w:rsidRPr="00286C4B">
        <w:rPr>
          <w:noProof/>
          <w:sz w:val="28"/>
          <w:lang w:val="en-US"/>
        </w:rPr>
        <w:t>2017.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18.</w:t>
      </w:r>
      <w:r w:rsidRPr="00286C4B">
        <w:rPr>
          <w:noProof/>
          <w:sz w:val="28"/>
          <w:lang w:val="en-US"/>
        </w:rPr>
        <w:tab/>
        <w:t>Jia R. Association for Computational Linguistics // 54th Annu. Meet</w:t>
      </w:r>
      <w:r w:rsidRPr="00222E2F">
        <w:rPr>
          <w:noProof/>
          <w:sz w:val="28"/>
        </w:rPr>
        <w:t xml:space="preserve">. </w:t>
      </w:r>
      <w:r w:rsidRPr="00286C4B">
        <w:rPr>
          <w:noProof/>
          <w:sz w:val="28"/>
          <w:lang w:val="en-US"/>
        </w:rPr>
        <w:t>Assoc</w:t>
      </w:r>
      <w:r w:rsidRPr="00222E2F">
        <w:rPr>
          <w:noProof/>
          <w:sz w:val="28"/>
        </w:rPr>
        <w:t xml:space="preserve">. </w:t>
      </w:r>
      <w:r w:rsidRPr="00286C4B">
        <w:rPr>
          <w:noProof/>
          <w:sz w:val="28"/>
          <w:lang w:val="en-US"/>
        </w:rPr>
        <w:t>Comput</w:t>
      </w:r>
      <w:r w:rsidRPr="002E1A97">
        <w:rPr>
          <w:noProof/>
          <w:sz w:val="28"/>
        </w:rPr>
        <w:t xml:space="preserve">. </w:t>
      </w:r>
      <w:r w:rsidRPr="00286C4B">
        <w:rPr>
          <w:noProof/>
          <w:sz w:val="28"/>
          <w:lang w:val="en-US"/>
        </w:rPr>
        <w:t>Linguist</w:t>
      </w:r>
      <w:r w:rsidRPr="002E1A97">
        <w:rPr>
          <w:noProof/>
          <w:sz w:val="28"/>
        </w:rPr>
        <w:t xml:space="preserve">. </w:t>
      </w:r>
      <w:r w:rsidRPr="00286C4B">
        <w:rPr>
          <w:noProof/>
          <w:sz w:val="28"/>
          <w:lang w:val="en-US"/>
        </w:rPr>
        <w:t>ACL</w:t>
      </w:r>
      <w:r w:rsidRPr="00F67867">
        <w:rPr>
          <w:noProof/>
          <w:sz w:val="28"/>
        </w:rPr>
        <w:t xml:space="preserve"> 2016: </w:t>
      </w:r>
      <w:r w:rsidRPr="00286C4B">
        <w:rPr>
          <w:noProof/>
          <w:sz w:val="28"/>
          <w:lang w:val="en-US"/>
        </w:rPr>
        <w:t>LongPap</w:t>
      </w:r>
      <w:r w:rsidRPr="00F67867">
        <w:rPr>
          <w:noProof/>
          <w:sz w:val="28"/>
        </w:rPr>
        <w:t xml:space="preserve">. </w:t>
      </w:r>
      <w:r w:rsidRPr="00286C4B">
        <w:rPr>
          <w:noProof/>
          <w:sz w:val="28"/>
        </w:rPr>
        <w:t>–</w:t>
      </w:r>
      <w:r w:rsidRPr="00F67867">
        <w:rPr>
          <w:noProof/>
          <w:sz w:val="28"/>
        </w:rPr>
        <w:t xml:space="preserve"> 2016. </w:t>
      </w:r>
      <w:r w:rsidRPr="00286C4B">
        <w:rPr>
          <w:noProof/>
          <w:sz w:val="28"/>
        </w:rPr>
        <w:t>–</w:t>
      </w:r>
      <w:r w:rsidRPr="00F67867">
        <w:rPr>
          <w:noProof/>
          <w:sz w:val="28"/>
        </w:rPr>
        <w:t xml:space="preserve"> </w:t>
      </w:r>
      <w:r>
        <w:rPr>
          <w:noProof/>
          <w:sz w:val="28"/>
          <w:lang w:val="en-US"/>
        </w:rPr>
        <w:t>V</w:t>
      </w:r>
      <w:r w:rsidRPr="00F67867">
        <w:rPr>
          <w:noProof/>
          <w:sz w:val="28"/>
        </w:rPr>
        <w:t>. 1</w:t>
      </w:r>
      <w:r>
        <w:rPr>
          <w:noProof/>
          <w:sz w:val="28"/>
        </w:rPr>
        <w:t xml:space="preserve">. </w:t>
      </w:r>
      <w:r w:rsidRPr="00286C4B">
        <w:rPr>
          <w:noProof/>
          <w:sz w:val="28"/>
        </w:rPr>
        <w:t>–</w:t>
      </w:r>
      <w:r w:rsidRPr="00675EB7">
        <w:rPr>
          <w:noProof/>
          <w:sz w:val="28"/>
        </w:rPr>
        <w:t xml:space="preserve"> </w:t>
      </w:r>
      <w:r>
        <w:rPr>
          <w:noProof/>
          <w:sz w:val="28"/>
          <w:lang w:val="en-US"/>
        </w:rPr>
        <w:t>P</w:t>
      </w:r>
      <w:r w:rsidRPr="00286C4B">
        <w:rPr>
          <w:noProof/>
          <w:sz w:val="28"/>
        </w:rPr>
        <w:t>. 12–22.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19.</w:t>
      </w:r>
      <w:r w:rsidRPr="00286C4B">
        <w:rPr>
          <w:noProof/>
          <w:sz w:val="28"/>
        </w:rPr>
        <w:tab/>
        <w:t>Мешкова</w:t>
      </w:r>
      <w:r w:rsidRPr="00F67867">
        <w:rPr>
          <w:noProof/>
          <w:sz w:val="28"/>
        </w:rPr>
        <w:t xml:space="preserve"> </w:t>
      </w:r>
      <w:r w:rsidRPr="00286C4B">
        <w:rPr>
          <w:noProof/>
          <w:sz w:val="28"/>
        </w:rPr>
        <w:t>Е.В.</w:t>
      </w:r>
      <w:r w:rsidRPr="00F67867">
        <w:rPr>
          <w:noProof/>
          <w:sz w:val="28"/>
        </w:rPr>
        <w:t xml:space="preserve"> </w:t>
      </w:r>
      <w:r w:rsidRPr="00286C4B">
        <w:rPr>
          <w:noProof/>
          <w:sz w:val="28"/>
        </w:rPr>
        <w:t>Методика построения классификатора текста на основе гибридной нейросетевой модели // Технические науки. –</w:t>
      </w:r>
      <w:r w:rsidRPr="00F67867">
        <w:rPr>
          <w:noProof/>
          <w:sz w:val="28"/>
        </w:rPr>
        <w:t xml:space="preserve"> </w:t>
      </w:r>
      <w:r w:rsidRPr="00286C4B">
        <w:rPr>
          <w:noProof/>
          <w:sz w:val="28"/>
        </w:rPr>
        <w:t>2006.</w:t>
      </w:r>
      <w:r w:rsidRPr="00F67867">
        <w:rPr>
          <w:noProof/>
          <w:sz w:val="28"/>
        </w:rPr>
        <w:t xml:space="preserve"> </w:t>
      </w:r>
      <w:r w:rsidRPr="00286C4B">
        <w:rPr>
          <w:noProof/>
          <w:sz w:val="28"/>
        </w:rPr>
        <w:t>–</w:t>
      </w:r>
      <w:r w:rsidRPr="00F67867">
        <w:rPr>
          <w:noProof/>
          <w:sz w:val="28"/>
        </w:rPr>
        <w:t xml:space="preserve"> № 1.</w:t>
      </w:r>
      <w:r w:rsidRPr="00286C4B">
        <w:rPr>
          <w:noProof/>
          <w:sz w:val="28"/>
        </w:rPr>
        <w:t xml:space="preserve"> –</w:t>
      </w:r>
      <w:r w:rsidRPr="00F67867">
        <w:rPr>
          <w:noProof/>
          <w:sz w:val="28"/>
        </w:rPr>
        <w:t xml:space="preserve"> </w:t>
      </w:r>
      <w:r w:rsidRPr="00286C4B">
        <w:rPr>
          <w:noProof/>
          <w:sz w:val="28"/>
        </w:rPr>
        <w:t>С. 212–215.</w:t>
      </w:r>
    </w:p>
    <w:p w:rsidR="00675EB7" w:rsidRPr="00A0354D" w:rsidRDefault="00675EB7" w:rsidP="00675EB7">
      <w:pPr>
        <w:widowControl w:val="0"/>
        <w:autoSpaceDE w:val="0"/>
        <w:autoSpaceDN w:val="0"/>
        <w:adjustRightInd w:val="0"/>
        <w:ind w:left="640" w:hanging="640"/>
        <w:jc w:val="both"/>
        <w:rPr>
          <w:noProof/>
          <w:sz w:val="28"/>
        </w:rPr>
      </w:pPr>
      <w:r w:rsidRPr="00286C4B">
        <w:rPr>
          <w:noProof/>
          <w:sz w:val="28"/>
        </w:rPr>
        <w:t>20.</w:t>
      </w:r>
      <w:r w:rsidRPr="00286C4B">
        <w:rPr>
          <w:noProof/>
          <w:sz w:val="28"/>
        </w:rPr>
        <w:tab/>
        <w:t>Макеева E., Аршавский И. Применение нейронных сетей и семантического анализа для прогнозирования // Корпоративные финансы. –</w:t>
      </w:r>
      <w:r w:rsidRPr="00F67867">
        <w:rPr>
          <w:noProof/>
          <w:sz w:val="28"/>
        </w:rPr>
        <w:t xml:space="preserve"> 2014. </w:t>
      </w:r>
      <w:r w:rsidRPr="00286C4B">
        <w:rPr>
          <w:noProof/>
          <w:sz w:val="28"/>
        </w:rPr>
        <w:t>–</w:t>
      </w:r>
      <w:r w:rsidRPr="00F67867">
        <w:rPr>
          <w:noProof/>
          <w:sz w:val="28"/>
        </w:rPr>
        <w:t xml:space="preserve"> </w:t>
      </w:r>
      <w:r w:rsidRPr="00286C4B">
        <w:rPr>
          <w:noProof/>
          <w:sz w:val="28"/>
        </w:rPr>
        <w:t>Т</w:t>
      </w:r>
      <w:r w:rsidRPr="00F67867">
        <w:rPr>
          <w:noProof/>
          <w:sz w:val="28"/>
        </w:rPr>
        <w:t xml:space="preserve">. 32. </w:t>
      </w:r>
      <w:r w:rsidRPr="00286C4B">
        <w:rPr>
          <w:noProof/>
          <w:sz w:val="28"/>
        </w:rPr>
        <w:t>–</w:t>
      </w:r>
      <w:r w:rsidRPr="00F67867">
        <w:rPr>
          <w:noProof/>
          <w:sz w:val="28"/>
        </w:rPr>
        <w:t xml:space="preserve">  № 4. </w:t>
      </w:r>
      <w:r w:rsidRPr="00286C4B">
        <w:rPr>
          <w:noProof/>
          <w:sz w:val="28"/>
        </w:rPr>
        <w:t>–</w:t>
      </w:r>
      <w:r w:rsidRPr="00F67867">
        <w:rPr>
          <w:noProof/>
          <w:sz w:val="28"/>
        </w:rPr>
        <w:t xml:space="preserve"> </w:t>
      </w:r>
      <w:r w:rsidRPr="00286C4B">
        <w:rPr>
          <w:noProof/>
          <w:sz w:val="28"/>
        </w:rPr>
        <w:t>С</w:t>
      </w:r>
      <w:r w:rsidRPr="00A0354D">
        <w:rPr>
          <w:noProof/>
          <w:sz w:val="28"/>
        </w:rPr>
        <w:t>. 130–141.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21.</w:t>
      </w:r>
      <w:r w:rsidRPr="00286C4B">
        <w:rPr>
          <w:noProof/>
          <w:sz w:val="28"/>
          <w:lang w:val="en-US"/>
        </w:rPr>
        <w:tab/>
        <w:t>Cheng L. End-to-end Learning for Mining Text and Network Data. Dissertation submitted for the deg</w:t>
      </w:r>
      <w:r>
        <w:rPr>
          <w:noProof/>
          <w:sz w:val="28"/>
          <w:lang w:val="en-US"/>
        </w:rPr>
        <w:t>ree of Doctor of Philosophy / University of Michigan.</w:t>
      </w:r>
      <w:r w:rsidRPr="00286C4B">
        <w:rPr>
          <w:noProof/>
          <w:sz w:val="28"/>
          <w:lang w:val="en-US"/>
        </w:rPr>
        <w:t xml:space="preserve"> </w:t>
      </w:r>
      <w:r w:rsidRPr="00A0354D">
        <w:rPr>
          <w:noProof/>
          <w:sz w:val="28"/>
          <w:lang w:val="en-US"/>
        </w:rPr>
        <w:t>–</w:t>
      </w:r>
      <w:r>
        <w:rPr>
          <w:noProof/>
          <w:sz w:val="28"/>
          <w:lang w:val="en-US"/>
        </w:rPr>
        <w:t xml:space="preserve"> Michigan,</w:t>
      </w:r>
      <w:r w:rsidRPr="00286C4B">
        <w:rPr>
          <w:noProof/>
          <w:sz w:val="28"/>
          <w:lang w:val="en-US"/>
        </w:rPr>
        <w:t xml:space="preserve"> 2017. </w:t>
      </w:r>
      <w:r w:rsidRPr="00F52895">
        <w:rPr>
          <w:noProof/>
          <w:sz w:val="28"/>
          <w:lang w:val="en-US"/>
        </w:rPr>
        <w:t>–</w:t>
      </w:r>
      <w:r>
        <w:rPr>
          <w:noProof/>
          <w:sz w:val="28"/>
          <w:lang w:val="en-US"/>
        </w:rPr>
        <w:t xml:space="preserve"> </w:t>
      </w:r>
      <w:r w:rsidRPr="00286C4B">
        <w:rPr>
          <w:noProof/>
          <w:sz w:val="28"/>
          <w:lang w:val="en-US"/>
        </w:rPr>
        <w:t xml:space="preserve">143 </w:t>
      </w:r>
      <w:r w:rsidRPr="00F52895">
        <w:rPr>
          <w:noProof/>
          <w:sz w:val="28"/>
          <w:lang w:val="en-US"/>
        </w:rPr>
        <w:t>p</w:t>
      </w:r>
      <w:r w:rsidRPr="00286C4B">
        <w:rPr>
          <w:noProof/>
          <w:sz w:val="28"/>
          <w:lang w:val="en-US"/>
        </w:rPr>
        <w:t>.</w:t>
      </w:r>
    </w:p>
    <w:p w:rsidR="00675EB7" w:rsidRPr="00F52895" w:rsidRDefault="00675EB7" w:rsidP="00675EB7">
      <w:pPr>
        <w:widowControl w:val="0"/>
        <w:autoSpaceDE w:val="0"/>
        <w:autoSpaceDN w:val="0"/>
        <w:adjustRightInd w:val="0"/>
        <w:ind w:left="640" w:hanging="640"/>
        <w:jc w:val="both"/>
        <w:rPr>
          <w:noProof/>
          <w:sz w:val="28"/>
          <w:lang w:val="en-US"/>
        </w:rPr>
      </w:pPr>
      <w:r w:rsidRPr="00286C4B">
        <w:rPr>
          <w:noProof/>
          <w:sz w:val="28"/>
          <w:lang w:val="en-US"/>
        </w:rPr>
        <w:t>22.</w:t>
      </w:r>
      <w:r w:rsidRPr="00286C4B">
        <w:rPr>
          <w:noProof/>
          <w:sz w:val="28"/>
          <w:lang w:val="en-US"/>
        </w:rPr>
        <w:tab/>
        <w:t xml:space="preserve">Myrzakhmetov B., Kozhirbayev Z. Extended language modeling experiments for Kazakh // CEUR Workshop Proc. </w:t>
      </w:r>
      <w:r w:rsidRPr="00F52895">
        <w:rPr>
          <w:noProof/>
          <w:sz w:val="28"/>
          <w:lang w:val="en-US"/>
        </w:rPr>
        <w:t>–</w:t>
      </w:r>
      <w:r>
        <w:rPr>
          <w:noProof/>
          <w:sz w:val="28"/>
          <w:lang w:val="en-US"/>
        </w:rPr>
        <w:t xml:space="preserve"> </w:t>
      </w:r>
      <w:r w:rsidRPr="00286C4B">
        <w:rPr>
          <w:noProof/>
          <w:sz w:val="28"/>
          <w:lang w:val="en-US"/>
        </w:rPr>
        <w:t xml:space="preserve">2018. </w:t>
      </w:r>
      <w:r w:rsidRPr="00F52895">
        <w:rPr>
          <w:noProof/>
          <w:sz w:val="28"/>
          <w:lang w:val="en-US"/>
        </w:rPr>
        <w:t>–</w:t>
      </w:r>
      <w:r>
        <w:rPr>
          <w:noProof/>
          <w:sz w:val="28"/>
          <w:lang w:val="en-US"/>
        </w:rPr>
        <w:t xml:space="preserve"> V</w:t>
      </w:r>
      <w:r w:rsidRPr="00A0354D">
        <w:rPr>
          <w:noProof/>
          <w:sz w:val="28"/>
          <w:lang w:val="en-US"/>
        </w:rPr>
        <w:t>. 23</w:t>
      </w:r>
      <w:r>
        <w:rPr>
          <w:noProof/>
          <w:sz w:val="28"/>
          <w:lang w:val="en-US"/>
        </w:rPr>
        <w:t>03</w:t>
      </w:r>
      <w:r w:rsidRPr="00F52895">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23.</w:t>
      </w:r>
      <w:r w:rsidRPr="00286C4B">
        <w:rPr>
          <w:noProof/>
          <w:sz w:val="28"/>
        </w:rPr>
        <w:tab/>
        <w:t xml:space="preserve">Бектаев К. Теория вероятностей и математическая статистика на казахском языке. </w:t>
      </w:r>
      <w:r w:rsidRPr="00F52895">
        <w:rPr>
          <w:noProof/>
          <w:sz w:val="28"/>
        </w:rPr>
        <w:t xml:space="preserve">– </w:t>
      </w:r>
      <w:r w:rsidRPr="00286C4B">
        <w:rPr>
          <w:noProof/>
          <w:sz w:val="28"/>
        </w:rPr>
        <w:t xml:space="preserve">Алматы: КазГУ, 1990. </w:t>
      </w:r>
      <w:r w:rsidRPr="00F52895">
        <w:rPr>
          <w:noProof/>
          <w:sz w:val="28"/>
        </w:rPr>
        <w:t xml:space="preserve">– </w:t>
      </w:r>
      <w:r w:rsidRPr="00286C4B">
        <w:rPr>
          <w:noProof/>
          <w:sz w:val="28"/>
        </w:rPr>
        <w:t>124 с.</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24.</w:t>
      </w:r>
      <w:r w:rsidRPr="00286C4B">
        <w:rPr>
          <w:noProof/>
          <w:sz w:val="28"/>
        </w:rPr>
        <w:tab/>
        <w:t xml:space="preserve">Бектаев К. Математические методы в языкознании. </w:t>
      </w:r>
      <w:r w:rsidRPr="00F52895">
        <w:rPr>
          <w:noProof/>
          <w:sz w:val="28"/>
        </w:rPr>
        <w:t xml:space="preserve">– </w:t>
      </w:r>
      <w:r w:rsidRPr="00286C4B">
        <w:rPr>
          <w:noProof/>
          <w:sz w:val="28"/>
        </w:rPr>
        <w:t xml:space="preserve">Алматы: КазГУ, 1974. </w:t>
      </w:r>
      <w:r w:rsidRPr="00F52895">
        <w:rPr>
          <w:noProof/>
          <w:sz w:val="28"/>
        </w:rPr>
        <w:t xml:space="preserve">– </w:t>
      </w:r>
      <w:r w:rsidRPr="00286C4B">
        <w:rPr>
          <w:noProof/>
          <w:sz w:val="28"/>
        </w:rPr>
        <w:t>170 с.</w:t>
      </w:r>
    </w:p>
    <w:p w:rsidR="00675EB7" w:rsidRPr="00F52895" w:rsidRDefault="00675EB7" w:rsidP="00675EB7">
      <w:pPr>
        <w:widowControl w:val="0"/>
        <w:autoSpaceDE w:val="0"/>
        <w:autoSpaceDN w:val="0"/>
        <w:adjustRightInd w:val="0"/>
        <w:ind w:left="640" w:hanging="640"/>
        <w:jc w:val="both"/>
        <w:rPr>
          <w:noProof/>
          <w:sz w:val="28"/>
        </w:rPr>
      </w:pPr>
      <w:r w:rsidRPr="00286C4B">
        <w:rPr>
          <w:noProof/>
          <w:sz w:val="28"/>
        </w:rPr>
        <w:t>25.</w:t>
      </w:r>
      <w:r w:rsidRPr="00286C4B">
        <w:rPr>
          <w:noProof/>
          <w:sz w:val="28"/>
        </w:rPr>
        <w:tab/>
        <w:t xml:space="preserve">Бектаев К. Математическая лингвистика в соавторстве. </w:t>
      </w:r>
      <w:r w:rsidRPr="00F52895">
        <w:rPr>
          <w:noProof/>
          <w:sz w:val="28"/>
        </w:rPr>
        <w:t xml:space="preserve">– </w:t>
      </w:r>
      <w:r w:rsidRPr="00286C4B">
        <w:rPr>
          <w:noProof/>
          <w:sz w:val="28"/>
        </w:rPr>
        <w:t xml:space="preserve">Алматы: КазГУ, </w:t>
      </w:r>
      <w:r w:rsidRPr="00F52895">
        <w:rPr>
          <w:noProof/>
          <w:sz w:val="28"/>
        </w:rPr>
        <w:t xml:space="preserve">– </w:t>
      </w:r>
      <w:r w:rsidRPr="00286C4B">
        <w:rPr>
          <w:noProof/>
          <w:sz w:val="28"/>
        </w:rPr>
        <w:t>1977.</w:t>
      </w:r>
      <w:r w:rsidRPr="00F52895">
        <w:rPr>
          <w:noProof/>
          <w:sz w:val="28"/>
        </w:rPr>
        <w:t xml:space="preserve"> – 153 </w:t>
      </w:r>
      <w:r>
        <w:rPr>
          <w:noProof/>
          <w:sz w:val="28"/>
          <w:lang w:val="en-US"/>
        </w:rPr>
        <w:t>c</w:t>
      </w:r>
      <w:r w:rsidRPr="00F52895">
        <w:rPr>
          <w:noProof/>
          <w:sz w:val="28"/>
        </w:rPr>
        <w:t>.</w:t>
      </w:r>
    </w:p>
    <w:p w:rsidR="00675EB7" w:rsidRPr="00286C4B" w:rsidRDefault="00675EB7" w:rsidP="00675EB7">
      <w:pPr>
        <w:widowControl w:val="0"/>
        <w:autoSpaceDE w:val="0"/>
        <w:autoSpaceDN w:val="0"/>
        <w:adjustRightInd w:val="0"/>
        <w:ind w:left="640" w:hanging="640"/>
        <w:jc w:val="both"/>
        <w:rPr>
          <w:noProof/>
          <w:sz w:val="28"/>
          <w:lang w:val="en-US"/>
        </w:rPr>
      </w:pPr>
      <w:r w:rsidRPr="004F37DF">
        <w:rPr>
          <w:noProof/>
          <w:sz w:val="28"/>
          <w:lang w:val="en-US"/>
        </w:rPr>
        <w:t>26.</w:t>
      </w:r>
      <w:r w:rsidRPr="004F37DF">
        <w:rPr>
          <w:noProof/>
          <w:sz w:val="28"/>
          <w:lang w:val="en-US"/>
        </w:rPr>
        <w:tab/>
      </w:r>
      <w:r w:rsidRPr="00286C4B">
        <w:rPr>
          <w:noProof/>
          <w:sz w:val="28"/>
          <w:lang w:val="en-US"/>
        </w:rPr>
        <w:t>Salymjano</w:t>
      </w:r>
      <w:r>
        <w:rPr>
          <w:noProof/>
          <w:sz w:val="28"/>
          <w:lang w:val="en-US"/>
        </w:rPr>
        <w:t xml:space="preserve"> </w:t>
      </w:r>
      <w:r w:rsidRPr="00286C4B">
        <w:rPr>
          <w:noProof/>
          <w:sz w:val="28"/>
          <w:lang w:val="en-US"/>
        </w:rPr>
        <w:t>vI</w:t>
      </w:r>
      <w:r w:rsidRPr="004F37DF">
        <w:rPr>
          <w:noProof/>
          <w:sz w:val="28"/>
          <w:lang w:val="en-US"/>
        </w:rPr>
        <w:t xml:space="preserve">., </w:t>
      </w:r>
      <w:r w:rsidRPr="00286C4B">
        <w:rPr>
          <w:noProof/>
          <w:sz w:val="28"/>
          <w:lang w:val="en-US"/>
        </w:rPr>
        <w:t>Washington</w:t>
      </w:r>
      <w:r>
        <w:rPr>
          <w:noProof/>
          <w:sz w:val="28"/>
          <w:lang w:val="en-US"/>
        </w:rPr>
        <w:t xml:space="preserve"> </w:t>
      </w:r>
      <w:r w:rsidRPr="00286C4B">
        <w:rPr>
          <w:noProof/>
          <w:sz w:val="28"/>
          <w:lang w:val="en-US"/>
        </w:rPr>
        <w:t>J</w:t>
      </w:r>
      <w:r w:rsidRPr="004F37DF">
        <w:rPr>
          <w:noProof/>
          <w:sz w:val="28"/>
          <w:lang w:val="en-US"/>
        </w:rPr>
        <w:t>.</w:t>
      </w:r>
      <w:r w:rsidRPr="00286C4B">
        <w:rPr>
          <w:noProof/>
          <w:sz w:val="28"/>
          <w:lang w:val="en-US"/>
        </w:rPr>
        <w:t> N., TyersF. M. Afree / open-source</w:t>
      </w:r>
      <w:r>
        <w:rPr>
          <w:noProof/>
          <w:sz w:val="28"/>
          <w:lang w:val="en-US"/>
        </w:rPr>
        <w:t xml:space="preserve"> </w:t>
      </w:r>
      <w:r w:rsidRPr="00286C4B">
        <w:rPr>
          <w:noProof/>
          <w:sz w:val="28"/>
          <w:lang w:val="en-US"/>
        </w:rPr>
        <w:t>Kazakh-Tatar</w:t>
      </w:r>
      <w:r>
        <w:rPr>
          <w:noProof/>
          <w:sz w:val="28"/>
          <w:lang w:val="en-US"/>
        </w:rPr>
        <w:t xml:space="preserve"> </w:t>
      </w:r>
      <w:r w:rsidRPr="00286C4B">
        <w:rPr>
          <w:noProof/>
          <w:sz w:val="28"/>
          <w:lang w:val="en-US"/>
        </w:rPr>
        <w:t>machine</w:t>
      </w:r>
      <w:r>
        <w:rPr>
          <w:noProof/>
          <w:sz w:val="28"/>
          <w:lang w:val="en-US"/>
        </w:rPr>
        <w:t xml:space="preserve"> </w:t>
      </w:r>
      <w:r w:rsidRPr="00286C4B">
        <w:rPr>
          <w:noProof/>
          <w:sz w:val="28"/>
          <w:lang w:val="en-US"/>
        </w:rPr>
        <w:t>translation</w:t>
      </w:r>
      <w:r>
        <w:rPr>
          <w:noProof/>
          <w:sz w:val="28"/>
          <w:lang w:val="en-US"/>
        </w:rPr>
        <w:t xml:space="preserve"> </w:t>
      </w:r>
      <w:r w:rsidRPr="00286C4B">
        <w:rPr>
          <w:noProof/>
          <w:sz w:val="28"/>
          <w:lang w:val="en-US"/>
        </w:rPr>
        <w:t xml:space="preserve">system // Proc. XIV Mach. Transl. Summit. </w:t>
      </w:r>
      <w:r w:rsidRPr="00F52895">
        <w:rPr>
          <w:noProof/>
          <w:sz w:val="28"/>
          <w:lang w:val="en-US"/>
        </w:rPr>
        <w:t>–</w:t>
      </w:r>
      <w:r>
        <w:rPr>
          <w:noProof/>
          <w:sz w:val="28"/>
          <w:lang w:val="en-US"/>
        </w:rPr>
        <w:t xml:space="preserve"> </w:t>
      </w:r>
      <w:r w:rsidRPr="00286C4B">
        <w:rPr>
          <w:noProof/>
          <w:sz w:val="28"/>
          <w:lang w:val="en-US"/>
        </w:rPr>
        <w:t xml:space="preserve">2013. </w:t>
      </w:r>
      <w:r w:rsidRPr="00F52895">
        <w:rPr>
          <w:noProof/>
          <w:sz w:val="28"/>
          <w:lang w:val="en-US"/>
        </w:rPr>
        <w:t>–</w:t>
      </w:r>
      <w:r>
        <w:rPr>
          <w:noProof/>
          <w:sz w:val="28"/>
          <w:lang w:val="en-US"/>
        </w:rPr>
        <w:t xml:space="preserve"> P</w:t>
      </w:r>
      <w:r w:rsidRPr="00286C4B">
        <w:rPr>
          <w:noProof/>
          <w:sz w:val="28"/>
          <w:lang w:val="en-US"/>
        </w:rPr>
        <w:t>. 175–182.</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27.</w:t>
      </w:r>
      <w:r w:rsidRPr="00286C4B">
        <w:rPr>
          <w:noProof/>
          <w:sz w:val="28"/>
          <w:lang w:val="en-US"/>
        </w:rPr>
        <w:tab/>
        <w:t xml:space="preserve">Dzhubanov A., Khasanov B. Computational Description Of The Kazakh Language // Computational And Mathematical Linguistics: Proceedings of the International Conference on Computational Linguistics / </w:t>
      </w:r>
      <w:r>
        <w:rPr>
          <w:noProof/>
          <w:sz w:val="28"/>
          <w:lang w:val="en-US"/>
        </w:rPr>
        <w:t xml:space="preserve">by editor </w:t>
      </w:r>
      <w:r w:rsidRPr="00286C4B">
        <w:rPr>
          <w:noProof/>
          <w:sz w:val="28"/>
          <w:lang w:val="en-US"/>
        </w:rPr>
        <w:t xml:space="preserve"> Zampolli</w:t>
      </w:r>
      <w:r>
        <w:rPr>
          <w:noProof/>
          <w:sz w:val="28"/>
          <w:lang w:val="en-US"/>
        </w:rPr>
        <w:t xml:space="preserve"> </w:t>
      </w:r>
      <w:r w:rsidRPr="00286C4B">
        <w:rPr>
          <w:noProof/>
          <w:sz w:val="28"/>
          <w:lang w:val="en-US"/>
        </w:rPr>
        <w:t xml:space="preserve">A., Calzolakt N. </w:t>
      </w:r>
      <w:r w:rsidRPr="00F52895">
        <w:rPr>
          <w:noProof/>
          <w:sz w:val="28"/>
          <w:lang w:val="en-US"/>
        </w:rPr>
        <w:t>–</w:t>
      </w:r>
      <w:r>
        <w:rPr>
          <w:noProof/>
          <w:sz w:val="28"/>
          <w:lang w:val="en-US"/>
        </w:rPr>
        <w:t xml:space="preserve"> </w:t>
      </w:r>
      <w:r w:rsidRPr="00286C4B">
        <w:rPr>
          <w:noProof/>
          <w:sz w:val="28"/>
          <w:lang w:val="en-US"/>
        </w:rPr>
        <w:t xml:space="preserve">1973. </w:t>
      </w:r>
      <w:r w:rsidRPr="00F52895">
        <w:rPr>
          <w:noProof/>
          <w:sz w:val="28"/>
          <w:lang w:val="en-US"/>
        </w:rPr>
        <w:t>–</w:t>
      </w:r>
      <w:r>
        <w:rPr>
          <w:noProof/>
          <w:sz w:val="28"/>
          <w:lang w:val="en-US"/>
        </w:rPr>
        <w:t xml:space="preserve"> P</w:t>
      </w:r>
      <w:r w:rsidRPr="00286C4B">
        <w:rPr>
          <w:noProof/>
          <w:sz w:val="28"/>
          <w:lang w:val="en-US"/>
        </w:rPr>
        <w:t>. 75–79.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28.</w:t>
      </w:r>
      <w:r w:rsidRPr="00286C4B">
        <w:rPr>
          <w:noProof/>
          <w:sz w:val="28"/>
          <w:lang w:val="en-US"/>
        </w:rPr>
        <w:tab/>
        <w:t xml:space="preserve">Bayachorova B.J., Pankov P.S. Mathematical models for independent computer presentation of complex expressions in natural languages // </w:t>
      </w:r>
      <w:r w:rsidRPr="00286C4B">
        <w:rPr>
          <w:noProof/>
          <w:sz w:val="28"/>
        </w:rPr>
        <w:t>Вестник</w:t>
      </w:r>
      <w:r>
        <w:rPr>
          <w:noProof/>
          <w:sz w:val="28"/>
          <w:lang w:val="en-US"/>
        </w:rPr>
        <w:t xml:space="preserve"> </w:t>
      </w:r>
      <w:r w:rsidRPr="00286C4B">
        <w:rPr>
          <w:noProof/>
          <w:sz w:val="28"/>
        </w:rPr>
        <w:t>КРСУ</w:t>
      </w:r>
      <w:r w:rsidRPr="00286C4B">
        <w:rPr>
          <w:noProof/>
          <w:sz w:val="28"/>
          <w:lang w:val="en-US"/>
        </w:rPr>
        <w:t xml:space="preserve">. </w:t>
      </w:r>
      <w:r w:rsidRPr="00F52895">
        <w:rPr>
          <w:noProof/>
          <w:sz w:val="28"/>
          <w:lang w:val="en-US"/>
        </w:rPr>
        <w:t>–</w:t>
      </w:r>
      <w:r>
        <w:rPr>
          <w:noProof/>
          <w:sz w:val="28"/>
          <w:lang w:val="en-US"/>
        </w:rPr>
        <w:t xml:space="preserve"> </w:t>
      </w:r>
      <w:r w:rsidRPr="00286C4B">
        <w:rPr>
          <w:noProof/>
          <w:sz w:val="28"/>
          <w:lang w:val="en-US"/>
        </w:rPr>
        <w:t xml:space="preserve">2016. </w:t>
      </w:r>
      <w:r w:rsidRPr="00F52895">
        <w:rPr>
          <w:noProof/>
          <w:sz w:val="28"/>
          <w:lang w:val="en-US"/>
        </w:rPr>
        <w:t>–</w:t>
      </w:r>
      <w:r>
        <w:rPr>
          <w:noProof/>
          <w:sz w:val="28"/>
          <w:lang w:val="en-US"/>
        </w:rPr>
        <w:t xml:space="preserve"> T</w:t>
      </w:r>
      <w:r w:rsidRPr="00286C4B">
        <w:rPr>
          <w:noProof/>
          <w:sz w:val="28"/>
          <w:lang w:val="en-US"/>
        </w:rPr>
        <w:t xml:space="preserve">. 16, № 5. </w:t>
      </w:r>
      <w:r w:rsidRPr="00F52895">
        <w:rPr>
          <w:noProof/>
          <w:sz w:val="28"/>
          <w:lang w:val="en-US"/>
        </w:rPr>
        <w:t>–</w:t>
      </w:r>
      <w:r>
        <w:rPr>
          <w:noProof/>
          <w:sz w:val="28"/>
          <w:lang w:val="en-US"/>
        </w:rPr>
        <w:t xml:space="preserve"> C</w:t>
      </w:r>
      <w:r w:rsidRPr="00286C4B">
        <w:rPr>
          <w:noProof/>
          <w:sz w:val="28"/>
          <w:lang w:val="en-US"/>
        </w:rPr>
        <w:t>. 19–21.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29.</w:t>
      </w:r>
      <w:r w:rsidRPr="00286C4B">
        <w:rPr>
          <w:noProof/>
          <w:sz w:val="28"/>
          <w:lang w:val="en-US"/>
        </w:rPr>
        <w:tab/>
        <w:t>Altenbek G., Xiao-long W. Kazakh Segmentation System of Inflectiona</w:t>
      </w:r>
      <w:r>
        <w:rPr>
          <w:noProof/>
          <w:sz w:val="28"/>
          <w:lang w:val="en-US"/>
        </w:rPr>
        <w:t xml:space="preserve">l Affixes // CIPS-SIGHAN. </w:t>
      </w:r>
      <w:r w:rsidRPr="00F52895">
        <w:rPr>
          <w:noProof/>
          <w:sz w:val="28"/>
          <w:lang w:val="en-US"/>
        </w:rPr>
        <w:t>–</w:t>
      </w:r>
      <w:r>
        <w:rPr>
          <w:noProof/>
          <w:sz w:val="28"/>
          <w:lang w:val="en-US"/>
        </w:rPr>
        <w:t xml:space="preserve"> 2010. </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30.</w:t>
      </w:r>
      <w:r w:rsidRPr="00286C4B">
        <w:rPr>
          <w:noProof/>
          <w:sz w:val="28"/>
          <w:lang w:val="en-US"/>
        </w:rPr>
        <w:tab/>
        <w:t xml:space="preserve">Zafer H. R. Two-Level Description of Kazakh Morphology // 1st International Conference on Foreign Language Teaching and Applied Linguistics. </w:t>
      </w:r>
      <w:r w:rsidRPr="00F52895">
        <w:rPr>
          <w:noProof/>
          <w:sz w:val="28"/>
          <w:lang w:val="en-US"/>
        </w:rPr>
        <w:t>–</w:t>
      </w:r>
      <w:r>
        <w:rPr>
          <w:noProof/>
          <w:sz w:val="28"/>
          <w:lang w:val="en-US"/>
        </w:rPr>
        <w:t xml:space="preserve"> </w:t>
      </w:r>
      <w:r w:rsidRPr="00286C4B">
        <w:rPr>
          <w:noProof/>
          <w:sz w:val="28"/>
          <w:lang w:val="en-US"/>
        </w:rPr>
        <w:t xml:space="preserve">2011. </w:t>
      </w:r>
      <w:r w:rsidRPr="00F52895">
        <w:rPr>
          <w:noProof/>
          <w:sz w:val="28"/>
          <w:lang w:val="en-US"/>
        </w:rPr>
        <w:t>–</w:t>
      </w:r>
      <w:r>
        <w:rPr>
          <w:noProof/>
          <w:sz w:val="28"/>
          <w:lang w:val="en-US"/>
        </w:rPr>
        <w:t xml:space="preserve"> V</w:t>
      </w:r>
      <w:r w:rsidRPr="00286C4B">
        <w:rPr>
          <w:noProof/>
          <w:sz w:val="28"/>
          <w:lang w:val="en-US"/>
        </w:rPr>
        <w:t xml:space="preserve">. 1, № 1999. </w:t>
      </w:r>
      <w:r w:rsidRPr="00F52895">
        <w:rPr>
          <w:noProof/>
          <w:sz w:val="28"/>
          <w:lang w:val="en-US"/>
        </w:rPr>
        <w:t>–</w:t>
      </w:r>
      <w:r>
        <w:rPr>
          <w:noProof/>
          <w:sz w:val="28"/>
          <w:lang w:val="en-US"/>
        </w:rPr>
        <w:t xml:space="preserve"> P</w:t>
      </w:r>
      <w:r w:rsidRPr="00286C4B">
        <w:rPr>
          <w:noProof/>
          <w:sz w:val="28"/>
          <w:lang w:val="en-US"/>
        </w:rPr>
        <w:t>. 774–781.</w:t>
      </w:r>
    </w:p>
    <w:p w:rsidR="00675EB7" w:rsidRPr="00286C4B" w:rsidRDefault="00675EB7" w:rsidP="00675EB7">
      <w:pPr>
        <w:widowControl w:val="0"/>
        <w:autoSpaceDE w:val="0"/>
        <w:autoSpaceDN w:val="0"/>
        <w:adjustRightInd w:val="0"/>
        <w:ind w:left="640" w:hanging="640"/>
        <w:jc w:val="both"/>
        <w:rPr>
          <w:noProof/>
          <w:sz w:val="28"/>
          <w:lang w:val="en-US"/>
        </w:rPr>
      </w:pPr>
      <w:r w:rsidRPr="00AC5AD6">
        <w:rPr>
          <w:noProof/>
          <w:sz w:val="28"/>
          <w:lang w:val="en-US"/>
        </w:rPr>
        <w:t>31.</w:t>
      </w:r>
      <w:r w:rsidRPr="00AC5AD6">
        <w:rPr>
          <w:noProof/>
          <w:sz w:val="28"/>
          <w:lang w:val="en-US"/>
        </w:rPr>
        <w:tab/>
      </w:r>
      <w:r w:rsidRPr="00286C4B">
        <w:rPr>
          <w:noProof/>
          <w:sz w:val="28"/>
          <w:lang w:val="en-US"/>
        </w:rPr>
        <w:t>Fedotov</w:t>
      </w:r>
      <w:r w:rsidRPr="00AC5AD6">
        <w:rPr>
          <w:noProof/>
          <w:sz w:val="28"/>
          <w:lang w:val="en-US"/>
        </w:rPr>
        <w:t xml:space="preserve"> </w:t>
      </w:r>
      <w:r w:rsidRPr="00286C4B">
        <w:rPr>
          <w:noProof/>
          <w:sz w:val="28"/>
          <w:lang w:val="en-US"/>
        </w:rPr>
        <w:t>A</w:t>
      </w:r>
      <w:r w:rsidRPr="00AC5AD6">
        <w:rPr>
          <w:noProof/>
          <w:sz w:val="28"/>
          <w:lang w:val="en-US"/>
        </w:rPr>
        <w:t>.</w:t>
      </w:r>
      <w:r w:rsidRPr="00286C4B">
        <w:rPr>
          <w:noProof/>
          <w:sz w:val="28"/>
          <w:lang w:val="en-US"/>
        </w:rPr>
        <w:t> M</w:t>
      </w:r>
      <w:r w:rsidRPr="00AC5AD6">
        <w:rPr>
          <w:noProof/>
          <w:sz w:val="28"/>
          <w:lang w:val="en-US"/>
        </w:rPr>
        <w:t>. a</w:t>
      </w:r>
      <w:r>
        <w:rPr>
          <w:noProof/>
          <w:sz w:val="28"/>
          <w:lang w:val="en-US"/>
        </w:rPr>
        <w:t>nd</w:t>
      </w:r>
      <w:r w:rsidRPr="00AC5AD6">
        <w:rPr>
          <w:noProof/>
          <w:sz w:val="28"/>
          <w:lang w:val="en-US"/>
        </w:rPr>
        <w:t xml:space="preserve"> </w:t>
      </w:r>
      <w:r>
        <w:rPr>
          <w:noProof/>
          <w:sz w:val="28"/>
          <w:lang w:val="en-US"/>
        </w:rPr>
        <w:t>et</w:t>
      </w:r>
      <w:r w:rsidRPr="00AC5AD6">
        <w:rPr>
          <w:noProof/>
          <w:sz w:val="28"/>
          <w:lang w:val="en-US"/>
        </w:rPr>
        <w:t xml:space="preserve">. </w:t>
      </w:r>
      <w:r w:rsidRPr="00286C4B">
        <w:rPr>
          <w:noProof/>
          <w:sz w:val="28"/>
          <w:lang w:val="en-US"/>
        </w:rPr>
        <w:t xml:space="preserve">Classification model and morphological analysis in multilingual scientific and educational information systems // J. Theor. Appl. Inf. Technol. </w:t>
      </w:r>
      <w:r w:rsidRPr="00F52895">
        <w:rPr>
          <w:noProof/>
          <w:sz w:val="28"/>
          <w:lang w:val="en-US"/>
        </w:rPr>
        <w:t>–</w:t>
      </w:r>
      <w:r>
        <w:rPr>
          <w:noProof/>
          <w:sz w:val="28"/>
          <w:lang w:val="en-US"/>
        </w:rPr>
        <w:t xml:space="preserve"> </w:t>
      </w:r>
      <w:r w:rsidRPr="00286C4B">
        <w:rPr>
          <w:noProof/>
          <w:sz w:val="28"/>
          <w:lang w:val="en-US"/>
        </w:rPr>
        <w:t xml:space="preserve">2016. </w:t>
      </w:r>
      <w:r w:rsidRPr="00F52895">
        <w:rPr>
          <w:noProof/>
          <w:sz w:val="28"/>
          <w:lang w:val="en-US"/>
        </w:rPr>
        <w:t>–</w:t>
      </w:r>
      <w:r>
        <w:rPr>
          <w:noProof/>
          <w:sz w:val="28"/>
          <w:lang w:val="en-US"/>
        </w:rPr>
        <w:t xml:space="preserve"> V</w:t>
      </w:r>
      <w:r w:rsidRPr="00286C4B">
        <w:rPr>
          <w:noProof/>
          <w:sz w:val="28"/>
          <w:lang w:val="en-US"/>
        </w:rPr>
        <w:t xml:space="preserve">. 86, № 1. </w:t>
      </w:r>
      <w:r w:rsidRPr="00F52895">
        <w:rPr>
          <w:noProof/>
          <w:sz w:val="28"/>
          <w:lang w:val="en-US"/>
        </w:rPr>
        <w:t>–</w:t>
      </w:r>
      <w:r>
        <w:rPr>
          <w:noProof/>
          <w:sz w:val="28"/>
          <w:lang w:val="en-US"/>
        </w:rPr>
        <w:t xml:space="preserve"> P</w:t>
      </w:r>
      <w:r w:rsidRPr="00286C4B">
        <w:rPr>
          <w:noProof/>
          <w:sz w:val="28"/>
          <w:lang w:val="en-US"/>
        </w:rPr>
        <w:t>. 96–111.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32.</w:t>
      </w:r>
      <w:r w:rsidRPr="00286C4B">
        <w:rPr>
          <w:noProof/>
          <w:sz w:val="28"/>
          <w:lang w:val="en-US"/>
        </w:rPr>
        <w:tab/>
      </w:r>
      <w:r w:rsidRPr="00286C4B">
        <w:rPr>
          <w:noProof/>
          <w:sz w:val="28"/>
        </w:rPr>
        <w:t>Шәріпбаев</w:t>
      </w:r>
      <w:r w:rsidRPr="00286C4B">
        <w:rPr>
          <w:noProof/>
          <w:sz w:val="28"/>
          <w:lang w:val="en-US"/>
        </w:rPr>
        <w:t xml:space="preserve"> A., </w:t>
      </w:r>
      <w:r w:rsidRPr="00286C4B">
        <w:rPr>
          <w:noProof/>
          <w:sz w:val="28"/>
        </w:rPr>
        <w:t>Бөрібаева</w:t>
      </w:r>
      <w:r w:rsidRPr="00286C4B">
        <w:rPr>
          <w:noProof/>
          <w:sz w:val="28"/>
          <w:lang w:val="kk-KZ"/>
        </w:rPr>
        <w:t xml:space="preserve"> </w:t>
      </w:r>
      <w:r w:rsidRPr="00286C4B">
        <w:rPr>
          <w:noProof/>
          <w:sz w:val="28"/>
        </w:rPr>
        <w:t>А</w:t>
      </w:r>
      <w:r w:rsidRPr="00286C4B">
        <w:rPr>
          <w:noProof/>
          <w:sz w:val="28"/>
          <w:lang w:val="en-US"/>
        </w:rPr>
        <w:t xml:space="preserve">. </w:t>
      </w:r>
      <w:r w:rsidRPr="00286C4B">
        <w:rPr>
          <w:noProof/>
          <w:sz w:val="28"/>
        </w:rPr>
        <w:t>Қазақ</w:t>
      </w:r>
      <w:r w:rsidRPr="00286C4B">
        <w:rPr>
          <w:noProof/>
          <w:sz w:val="28"/>
          <w:lang w:val="kk-KZ"/>
        </w:rPr>
        <w:t xml:space="preserve"> </w:t>
      </w:r>
      <w:r w:rsidRPr="00286C4B">
        <w:rPr>
          <w:noProof/>
          <w:sz w:val="28"/>
        </w:rPr>
        <w:t>тілінің</w:t>
      </w:r>
      <w:r w:rsidRPr="00286C4B">
        <w:rPr>
          <w:noProof/>
          <w:sz w:val="28"/>
          <w:lang w:val="kk-KZ"/>
        </w:rPr>
        <w:t xml:space="preserve"> </w:t>
      </w:r>
      <w:r w:rsidRPr="00286C4B">
        <w:rPr>
          <w:noProof/>
          <w:sz w:val="28"/>
        </w:rPr>
        <w:t>морфологиялық</w:t>
      </w:r>
      <w:r w:rsidRPr="00286C4B">
        <w:rPr>
          <w:noProof/>
          <w:sz w:val="28"/>
          <w:lang w:val="kk-KZ"/>
        </w:rPr>
        <w:t xml:space="preserve"> </w:t>
      </w:r>
      <w:r w:rsidRPr="00286C4B">
        <w:rPr>
          <w:noProof/>
          <w:sz w:val="28"/>
        </w:rPr>
        <w:t>ережелерін</w:t>
      </w:r>
      <w:r w:rsidRPr="00286C4B">
        <w:rPr>
          <w:noProof/>
          <w:sz w:val="28"/>
          <w:lang w:val="kk-KZ"/>
        </w:rPr>
        <w:t xml:space="preserve"> </w:t>
      </w:r>
      <w:r w:rsidRPr="00286C4B">
        <w:rPr>
          <w:noProof/>
          <w:sz w:val="28"/>
        </w:rPr>
        <w:t>схемотехникалық</w:t>
      </w:r>
      <w:r w:rsidRPr="00286C4B">
        <w:rPr>
          <w:noProof/>
          <w:sz w:val="28"/>
          <w:lang w:val="kk-KZ"/>
        </w:rPr>
        <w:t xml:space="preserve"> </w:t>
      </w:r>
      <w:r w:rsidRPr="00286C4B">
        <w:rPr>
          <w:noProof/>
          <w:sz w:val="28"/>
        </w:rPr>
        <w:t>моделдеу</w:t>
      </w:r>
      <w:r w:rsidRPr="00286C4B">
        <w:rPr>
          <w:noProof/>
          <w:sz w:val="28"/>
          <w:lang w:val="en-US"/>
        </w:rPr>
        <w:t xml:space="preserve"> // </w:t>
      </w:r>
      <w:r w:rsidRPr="00286C4B">
        <w:rPr>
          <w:noProof/>
          <w:sz w:val="28"/>
        </w:rPr>
        <w:t>Л</w:t>
      </w:r>
      <w:r w:rsidRPr="00286C4B">
        <w:rPr>
          <w:noProof/>
          <w:sz w:val="28"/>
          <w:lang w:val="en-US"/>
        </w:rPr>
        <w:t>. </w:t>
      </w:r>
      <w:r w:rsidRPr="00286C4B">
        <w:rPr>
          <w:noProof/>
          <w:sz w:val="28"/>
        </w:rPr>
        <w:t>Н</w:t>
      </w:r>
      <w:r w:rsidRPr="00286C4B">
        <w:rPr>
          <w:noProof/>
          <w:sz w:val="28"/>
          <w:lang w:val="en-US"/>
        </w:rPr>
        <w:t>. </w:t>
      </w:r>
      <w:r w:rsidRPr="00286C4B">
        <w:rPr>
          <w:noProof/>
          <w:sz w:val="28"/>
        </w:rPr>
        <w:t>Гумилев</w:t>
      </w:r>
      <w:r w:rsidRPr="00286C4B">
        <w:rPr>
          <w:noProof/>
          <w:sz w:val="28"/>
          <w:lang w:val="kk-KZ"/>
        </w:rPr>
        <w:t xml:space="preserve"> </w:t>
      </w:r>
      <w:r w:rsidRPr="00286C4B">
        <w:rPr>
          <w:noProof/>
          <w:sz w:val="28"/>
        </w:rPr>
        <w:t>атындағы</w:t>
      </w:r>
      <w:r w:rsidRPr="00286C4B">
        <w:rPr>
          <w:noProof/>
          <w:sz w:val="28"/>
          <w:lang w:val="kk-KZ"/>
        </w:rPr>
        <w:t xml:space="preserve"> </w:t>
      </w:r>
      <w:r w:rsidRPr="00286C4B">
        <w:rPr>
          <w:noProof/>
          <w:sz w:val="28"/>
        </w:rPr>
        <w:t>ЕҰУ</w:t>
      </w:r>
      <w:r w:rsidRPr="00286C4B">
        <w:rPr>
          <w:noProof/>
          <w:sz w:val="28"/>
          <w:lang w:val="kk-KZ"/>
        </w:rPr>
        <w:t xml:space="preserve"> </w:t>
      </w:r>
      <w:r w:rsidRPr="00286C4B">
        <w:rPr>
          <w:noProof/>
          <w:sz w:val="28"/>
        </w:rPr>
        <w:lastRenderedPageBreak/>
        <w:t>Хабаршысы</w:t>
      </w:r>
      <w:r w:rsidRPr="00286C4B">
        <w:rPr>
          <w:noProof/>
          <w:sz w:val="28"/>
          <w:lang w:val="en-US"/>
        </w:rPr>
        <w:t xml:space="preserve">. </w:t>
      </w:r>
      <w:r w:rsidRPr="00F52895">
        <w:rPr>
          <w:noProof/>
          <w:sz w:val="28"/>
          <w:lang w:val="en-US"/>
        </w:rPr>
        <w:t>–</w:t>
      </w:r>
      <w:r>
        <w:rPr>
          <w:noProof/>
          <w:sz w:val="28"/>
          <w:lang w:val="en-US"/>
        </w:rPr>
        <w:t xml:space="preserve"> </w:t>
      </w:r>
      <w:r w:rsidRPr="00286C4B">
        <w:rPr>
          <w:noProof/>
          <w:sz w:val="28"/>
          <w:lang w:val="en-US"/>
        </w:rPr>
        <w:t xml:space="preserve">2010. </w:t>
      </w:r>
      <w:r w:rsidRPr="00F52895">
        <w:rPr>
          <w:noProof/>
          <w:sz w:val="28"/>
          <w:lang w:val="en-US"/>
        </w:rPr>
        <w:t>–</w:t>
      </w:r>
      <w:r>
        <w:rPr>
          <w:noProof/>
          <w:sz w:val="28"/>
          <w:lang w:val="en-US"/>
        </w:rPr>
        <w:t xml:space="preserve"> </w:t>
      </w:r>
      <w:r w:rsidRPr="00286C4B">
        <w:rPr>
          <w:noProof/>
          <w:sz w:val="28"/>
          <w:lang w:val="en-US"/>
        </w:rPr>
        <w:t xml:space="preserve">№ 2. </w:t>
      </w:r>
      <w:r w:rsidRPr="00F52895">
        <w:rPr>
          <w:noProof/>
          <w:sz w:val="28"/>
          <w:lang w:val="en-US"/>
        </w:rPr>
        <w:t>–</w:t>
      </w:r>
      <w:r>
        <w:rPr>
          <w:noProof/>
          <w:sz w:val="28"/>
          <w:lang w:val="en-US"/>
        </w:rPr>
        <w:t xml:space="preserve"> </w:t>
      </w:r>
      <w:r>
        <w:rPr>
          <w:noProof/>
          <w:sz w:val="28"/>
          <w:lang w:val="kk-KZ"/>
        </w:rPr>
        <w:t>Б</w:t>
      </w:r>
      <w:r w:rsidRPr="00286C4B">
        <w:rPr>
          <w:noProof/>
          <w:sz w:val="28"/>
          <w:lang w:val="en-US"/>
        </w:rPr>
        <w:t>. 73–79.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33.</w:t>
      </w:r>
      <w:r w:rsidRPr="00286C4B">
        <w:rPr>
          <w:noProof/>
          <w:sz w:val="28"/>
          <w:lang w:val="en-US"/>
        </w:rPr>
        <w:tab/>
      </w:r>
      <w:r w:rsidRPr="00286C4B">
        <w:rPr>
          <w:noProof/>
          <w:sz w:val="28"/>
        </w:rPr>
        <w:t>ШәріпбаевА</w:t>
      </w:r>
      <w:r w:rsidRPr="00286C4B">
        <w:rPr>
          <w:noProof/>
          <w:sz w:val="28"/>
          <w:lang w:val="en-US"/>
        </w:rPr>
        <w:t xml:space="preserve">., </w:t>
      </w:r>
      <w:r w:rsidRPr="00286C4B">
        <w:rPr>
          <w:noProof/>
          <w:sz w:val="28"/>
        </w:rPr>
        <w:t>Бөрібаева</w:t>
      </w:r>
      <w:r w:rsidRPr="00286C4B">
        <w:rPr>
          <w:noProof/>
          <w:sz w:val="28"/>
          <w:lang w:val="kk-KZ"/>
        </w:rPr>
        <w:t xml:space="preserve"> </w:t>
      </w:r>
      <w:r w:rsidRPr="00286C4B">
        <w:rPr>
          <w:noProof/>
          <w:sz w:val="28"/>
        </w:rPr>
        <w:t>А</w:t>
      </w:r>
      <w:r w:rsidRPr="00286C4B">
        <w:rPr>
          <w:noProof/>
          <w:sz w:val="28"/>
          <w:lang w:val="en-US"/>
        </w:rPr>
        <w:t xml:space="preserve">. Verilog </w:t>
      </w:r>
      <w:r w:rsidRPr="00286C4B">
        <w:rPr>
          <w:noProof/>
          <w:sz w:val="28"/>
        </w:rPr>
        <w:t>тілінде</w:t>
      </w:r>
      <w:r w:rsidRPr="00286C4B">
        <w:rPr>
          <w:noProof/>
          <w:sz w:val="28"/>
          <w:lang w:val="en-US"/>
        </w:rPr>
        <w:t xml:space="preserve"> </w:t>
      </w:r>
      <w:r w:rsidRPr="00286C4B">
        <w:rPr>
          <w:noProof/>
          <w:sz w:val="28"/>
        </w:rPr>
        <w:t>қазақ</w:t>
      </w:r>
      <w:r w:rsidRPr="00286C4B">
        <w:rPr>
          <w:noProof/>
          <w:sz w:val="28"/>
          <w:lang w:val="en-US"/>
        </w:rPr>
        <w:t xml:space="preserve"> </w:t>
      </w:r>
      <w:r w:rsidRPr="00286C4B">
        <w:rPr>
          <w:noProof/>
          <w:sz w:val="28"/>
        </w:rPr>
        <w:t>сөздерінің</w:t>
      </w:r>
      <w:r w:rsidRPr="00286C4B">
        <w:rPr>
          <w:noProof/>
          <w:sz w:val="28"/>
          <w:lang w:val="en-US"/>
        </w:rPr>
        <w:t xml:space="preserve"> </w:t>
      </w:r>
      <w:r w:rsidRPr="00286C4B">
        <w:rPr>
          <w:noProof/>
          <w:sz w:val="28"/>
        </w:rPr>
        <w:t>морфологиялық</w:t>
      </w:r>
      <w:r w:rsidRPr="00286C4B">
        <w:rPr>
          <w:noProof/>
          <w:sz w:val="28"/>
          <w:lang w:val="en-US"/>
        </w:rPr>
        <w:t xml:space="preserve"> </w:t>
      </w:r>
      <w:r w:rsidRPr="00286C4B">
        <w:rPr>
          <w:noProof/>
          <w:sz w:val="28"/>
        </w:rPr>
        <w:t>синтезін</w:t>
      </w:r>
      <w:r w:rsidRPr="00286C4B">
        <w:rPr>
          <w:noProof/>
          <w:sz w:val="28"/>
          <w:lang w:val="en-US"/>
        </w:rPr>
        <w:t xml:space="preserve"> </w:t>
      </w:r>
      <w:r w:rsidRPr="00286C4B">
        <w:rPr>
          <w:noProof/>
          <w:sz w:val="28"/>
        </w:rPr>
        <w:t>автоматтандыратын</w:t>
      </w:r>
      <w:r w:rsidRPr="00286C4B">
        <w:rPr>
          <w:noProof/>
          <w:sz w:val="28"/>
          <w:lang w:val="en-US"/>
        </w:rPr>
        <w:t xml:space="preserve"> </w:t>
      </w:r>
      <w:r w:rsidRPr="00286C4B">
        <w:rPr>
          <w:noProof/>
          <w:sz w:val="28"/>
        </w:rPr>
        <w:t>программа</w:t>
      </w:r>
      <w:r w:rsidRPr="00286C4B">
        <w:rPr>
          <w:noProof/>
          <w:sz w:val="28"/>
          <w:lang w:val="en-US"/>
        </w:rPr>
        <w:t xml:space="preserve"> </w:t>
      </w:r>
      <w:r w:rsidRPr="00286C4B">
        <w:rPr>
          <w:noProof/>
          <w:sz w:val="28"/>
        </w:rPr>
        <w:t>құру</w:t>
      </w:r>
      <w:r w:rsidRPr="00286C4B">
        <w:rPr>
          <w:noProof/>
          <w:sz w:val="28"/>
          <w:lang w:val="en-US"/>
        </w:rPr>
        <w:t xml:space="preserve"> // </w:t>
      </w:r>
      <w:r w:rsidRPr="00286C4B">
        <w:rPr>
          <w:noProof/>
          <w:sz w:val="28"/>
        </w:rPr>
        <w:t>Л</w:t>
      </w:r>
      <w:r w:rsidRPr="00286C4B">
        <w:rPr>
          <w:noProof/>
          <w:sz w:val="28"/>
          <w:lang w:val="en-US"/>
        </w:rPr>
        <w:t>. </w:t>
      </w:r>
      <w:r w:rsidRPr="00286C4B">
        <w:rPr>
          <w:noProof/>
          <w:sz w:val="28"/>
        </w:rPr>
        <w:t>Н</w:t>
      </w:r>
      <w:r w:rsidRPr="00286C4B">
        <w:rPr>
          <w:noProof/>
          <w:sz w:val="28"/>
          <w:lang w:val="en-US"/>
        </w:rPr>
        <w:t>. </w:t>
      </w:r>
      <w:r w:rsidRPr="00286C4B">
        <w:rPr>
          <w:noProof/>
          <w:sz w:val="28"/>
        </w:rPr>
        <w:t>Гумилев</w:t>
      </w:r>
      <w:r w:rsidRPr="00286C4B">
        <w:rPr>
          <w:noProof/>
          <w:sz w:val="28"/>
          <w:lang w:val="en-US"/>
        </w:rPr>
        <w:t xml:space="preserve"> </w:t>
      </w:r>
      <w:r w:rsidRPr="00286C4B">
        <w:rPr>
          <w:noProof/>
          <w:sz w:val="28"/>
        </w:rPr>
        <w:t>атындағы</w:t>
      </w:r>
      <w:r w:rsidRPr="00286C4B">
        <w:rPr>
          <w:noProof/>
          <w:sz w:val="28"/>
          <w:lang w:val="en-US"/>
        </w:rPr>
        <w:t xml:space="preserve">, </w:t>
      </w:r>
      <w:r w:rsidRPr="00286C4B">
        <w:rPr>
          <w:noProof/>
          <w:sz w:val="28"/>
        </w:rPr>
        <w:t>ЕҰУ</w:t>
      </w:r>
      <w:r w:rsidRPr="00286C4B">
        <w:rPr>
          <w:noProof/>
          <w:sz w:val="28"/>
          <w:lang w:val="en-US"/>
        </w:rPr>
        <w:t xml:space="preserve"> </w:t>
      </w:r>
      <w:r w:rsidRPr="00286C4B">
        <w:rPr>
          <w:noProof/>
          <w:sz w:val="28"/>
        </w:rPr>
        <w:t>Хабаршысы</w:t>
      </w:r>
      <w:r w:rsidRPr="00286C4B">
        <w:rPr>
          <w:noProof/>
          <w:sz w:val="28"/>
          <w:lang w:val="en-US"/>
        </w:rPr>
        <w:t xml:space="preserve">. </w:t>
      </w:r>
      <w:r w:rsidRPr="00F52895">
        <w:rPr>
          <w:noProof/>
          <w:sz w:val="28"/>
          <w:lang w:val="en-US"/>
        </w:rPr>
        <w:t>–</w:t>
      </w:r>
      <w:r w:rsidRPr="00AC5AD6">
        <w:rPr>
          <w:noProof/>
          <w:sz w:val="28"/>
          <w:lang w:val="en-US"/>
        </w:rPr>
        <w:t xml:space="preserve"> </w:t>
      </w:r>
      <w:r w:rsidRPr="00286C4B">
        <w:rPr>
          <w:noProof/>
          <w:sz w:val="28"/>
          <w:lang w:val="en-US"/>
        </w:rPr>
        <w:t xml:space="preserve">2010. </w:t>
      </w:r>
      <w:r w:rsidRPr="00F52895">
        <w:rPr>
          <w:noProof/>
          <w:sz w:val="28"/>
          <w:lang w:val="en-US"/>
        </w:rPr>
        <w:t>–</w:t>
      </w:r>
      <w:r w:rsidRPr="00AC5AD6">
        <w:rPr>
          <w:noProof/>
          <w:sz w:val="28"/>
          <w:lang w:val="en-US"/>
        </w:rPr>
        <w:t xml:space="preserve"> </w:t>
      </w:r>
      <w:r w:rsidRPr="00286C4B">
        <w:rPr>
          <w:noProof/>
          <w:sz w:val="28"/>
          <w:lang w:val="en-US"/>
        </w:rPr>
        <w:t xml:space="preserve">№ 4. </w:t>
      </w:r>
      <w:r w:rsidRPr="00F52895">
        <w:rPr>
          <w:noProof/>
          <w:sz w:val="28"/>
          <w:lang w:val="en-US"/>
        </w:rPr>
        <w:t>–</w:t>
      </w:r>
      <w:r>
        <w:rPr>
          <w:noProof/>
          <w:sz w:val="28"/>
          <w:lang w:val="kk-KZ"/>
        </w:rPr>
        <w:t>Б</w:t>
      </w:r>
      <w:r w:rsidRPr="00286C4B">
        <w:rPr>
          <w:noProof/>
          <w:sz w:val="28"/>
          <w:lang w:val="en-US"/>
        </w:rPr>
        <w:t>. 182–187.</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34.</w:t>
      </w:r>
      <w:r w:rsidRPr="00286C4B">
        <w:rPr>
          <w:noProof/>
          <w:sz w:val="28"/>
          <w:lang w:val="en-US"/>
        </w:rPr>
        <w:tab/>
      </w:r>
      <w:r w:rsidRPr="00286C4B">
        <w:rPr>
          <w:noProof/>
          <w:sz w:val="28"/>
        </w:rPr>
        <w:t>ШәріпбаевА</w:t>
      </w:r>
      <w:r w:rsidRPr="00286C4B">
        <w:rPr>
          <w:noProof/>
          <w:sz w:val="28"/>
          <w:lang w:val="en-US"/>
        </w:rPr>
        <w:t xml:space="preserve">., </w:t>
      </w:r>
      <w:r w:rsidRPr="00286C4B">
        <w:rPr>
          <w:noProof/>
          <w:sz w:val="28"/>
        </w:rPr>
        <w:t>БөрібаеваА</w:t>
      </w:r>
      <w:r w:rsidRPr="00286C4B">
        <w:rPr>
          <w:noProof/>
          <w:sz w:val="28"/>
          <w:lang w:val="en-US"/>
        </w:rPr>
        <w:t xml:space="preserve">. </w:t>
      </w:r>
      <w:r w:rsidRPr="00286C4B">
        <w:rPr>
          <w:noProof/>
          <w:sz w:val="28"/>
        </w:rPr>
        <w:t>Қазақ</w:t>
      </w:r>
      <w:r w:rsidRPr="00286C4B">
        <w:rPr>
          <w:noProof/>
          <w:sz w:val="28"/>
          <w:lang w:val="en-US"/>
        </w:rPr>
        <w:t xml:space="preserve"> </w:t>
      </w:r>
      <w:r w:rsidRPr="00286C4B">
        <w:rPr>
          <w:noProof/>
          <w:sz w:val="28"/>
        </w:rPr>
        <w:t>сөздерінің</w:t>
      </w:r>
      <w:r w:rsidRPr="00286C4B">
        <w:rPr>
          <w:noProof/>
          <w:sz w:val="28"/>
          <w:lang w:val="en-US"/>
        </w:rPr>
        <w:t xml:space="preserve"> </w:t>
      </w:r>
      <w:r w:rsidRPr="00286C4B">
        <w:rPr>
          <w:noProof/>
          <w:sz w:val="28"/>
        </w:rPr>
        <w:t>морфологиялық</w:t>
      </w:r>
      <w:r w:rsidRPr="00286C4B">
        <w:rPr>
          <w:noProof/>
          <w:sz w:val="28"/>
          <w:lang w:val="en-US"/>
        </w:rPr>
        <w:t xml:space="preserve"> </w:t>
      </w:r>
      <w:r w:rsidRPr="00286C4B">
        <w:rPr>
          <w:noProof/>
          <w:sz w:val="28"/>
        </w:rPr>
        <w:t>синтезін</w:t>
      </w:r>
      <w:r w:rsidRPr="00286C4B">
        <w:rPr>
          <w:noProof/>
          <w:sz w:val="28"/>
          <w:lang w:val="en-US"/>
        </w:rPr>
        <w:t xml:space="preserve"> Quartus II </w:t>
      </w:r>
      <w:r w:rsidRPr="00286C4B">
        <w:rPr>
          <w:noProof/>
          <w:sz w:val="28"/>
        </w:rPr>
        <w:t>ортасында</w:t>
      </w:r>
      <w:r w:rsidRPr="00286C4B">
        <w:rPr>
          <w:noProof/>
          <w:sz w:val="28"/>
          <w:lang w:val="en-US"/>
        </w:rPr>
        <w:t xml:space="preserve"> </w:t>
      </w:r>
      <w:r w:rsidRPr="00286C4B">
        <w:rPr>
          <w:noProof/>
          <w:sz w:val="28"/>
        </w:rPr>
        <w:t>аппараты</w:t>
      </w:r>
      <w:r w:rsidRPr="00286C4B">
        <w:rPr>
          <w:noProof/>
          <w:sz w:val="28"/>
          <w:lang w:val="en-US"/>
        </w:rPr>
        <w:t xml:space="preserve"> </w:t>
      </w:r>
      <w:r w:rsidRPr="00286C4B">
        <w:rPr>
          <w:noProof/>
          <w:sz w:val="28"/>
        </w:rPr>
        <w:t>жүзеге</w:t>
      </w:r>
      <w:r w:rsidRPr="00286C4B">
        <w:rPr>
          <w:noProof/>
          <w:sz w:val="28"/>
          <w:lang w:val="en-US"/>
        </w:rPr>
        <w:t xml:space="preserve"> </w:t>
      </w:r>
      <w:r w:rsidRPr="00286C4B">
        <w:rPr>
          <w:noProof/>
          <w:sz w:val="28"/>
        </w:rPr>
        <w:t>асыру</w:t>
      </w:r>
      <w:r w:rsidRPr="00286C4B">
        <w:rPr>
          <w:noProof/>
          <w:sz w:val="28"/>
          <w:lang w:val="en-US"/>
        </w:rPr>
        <w:t xml:space="preserve"> // </w:t>
      </w:r>
      <w:r w:rsidRPr="00286C4B">
        <w:rPr>
          <w:noProof/>
          <w:sz w:val="28"/>
        </w:rPr>
        <w:t>Л</w:t>
      </w:r>
      <w:r w:rsidRPr="00286C4B">
        <w:rPr>
          <w:noProof/>
          <w:sz w:val="28"/>
          <w:lang w:val="en-US"/>
        </w:rPr>
        <w:t>. </w:t>
      </w:r>
      <w:r w:rsidRPr="00286C4B">
        <w:rPr>
          <w:noProof/>
          <w:sz w:val="28"/>
        </w:rPr>
        <w:t>Н</w:t>
      </w:r>
      <w:r w:rsidRPr="00286C4B">
        <w:rPr>
          <w:noProof/>
          <w:sz w:val="28"/>
          <w:lang w:val="en-US"/>
        </w:rPr>
        <w:t>. </w:t>
      </w:r>
      <w:r w:rsidRPr="00286C4B">
        <w:rPr>
          <w:noProof/>
          <w:sz w:val="28"/>
        </w:rPr>
        <w:t>Гумилев</w:t>
      </w:r>
      <w:r w:rsidRPr="00286C4B">
        <w:rPr>
          <w:noProof/>
          <w:sz w:val="28"/>
          <w:lang w:val="en-US"/>
        </w:rPr>
        <w:t xml:space="preserve"> </w:t>
      </w:r>
      <w:r w:rsidRPr="00286C4B">
        <w:rPr>
          <w:noProof/>
          <w:sz w:val="28"/>
        </w:rPr>
        <w:t>атындағы</w:t>
      </w:r>
      <w:r w:rsidRPr="00286C4B">
        <w:rPr>
          <w:noProof/>
          <w:sz w:val="28"/>
          <w:lang w:val="en-US"/>
        </w:rPr>
        <w:t xml:space="preserve"> </w:t>
      </w:r>
      <w:r w:rsidRPr="00286C4B">
        <w:rPr>
          <w:noProof/>
          <w:sz w:val="28"/>
        </w:rPr>
        <w:t>ЕҰУ</w:t>
      </w:r>
      <w:r w:rsidRPr="00286C4B">
        <w:rPr>
          <w:noProof/>
          <w:sz w:val="28"/>
          <w:lang w:val="en-US"/>
        </w:rPr>
        <w:t xml:space="preserve"> </w:t>
      </w:r>
      <w:r w:rsidRPr="00286C4B">
        <w:rPr>
          <w:noProof/>
          <w:sz w:val="28"/>
        </w:rPr>
        <w:t>Хабаршысы</w:t>
      </w:r>
      <w:r w:rsidRPr="00286C4B">
        <w:rPr>
          <w:noProof/>
          <w:sz w:val="28"/>
          <w:lang w:val="en-US"/>
        </w:rPr>
        <w:t xml:space="preserve">. </w:t>
      </w:r>
      <w:r w:rsidRPr="00F52895">
        <w:rPr>
          <w:noProof/>
          <w:sz w:val="28"/>
          <w:lang w:val="en-US"/>
        </w:rPr>
        <w:t>–</w:t>
      </w:r>
      <w:r w:rsidRPr="00AC5AD6">
        <w:rPr>
          <w:noProof/>
          <w:sz w:val="28"/>
          <w:lang w:val="en-US"/>
        </w:rPr>
        <w:t xml:space="preserve"> </w:t>
      </w:r>
      <w:r w:rsidRPr="00286C4B">
        <w:rPr>
          <w:noProof/>
          <w:sz w:val="28"/>
          <w:lang w:val="en-US"/>
        </w:rPr>
        <w:t xml:space="preserve">2010. </w:t>
      </w:r>
      <w:r w:rsidRPr="00F52895">
        <w:rPr>
          <w:noProof/>
          <w:sz w:val="28"/>
          <w:lang w:val="en-US"/>
        </w:rPr>
        <w:t>–</w:t>
      </w:r>
      <w:r w:rsidRPr="00AC5AD6">
        <w:rPr>
          <w:noProof/>
          <w:sz w:val="28"/>
          <w:lang w:val="en-US"/>
        </w:rPr>
        <w:t xml:space="preserve"> </w:t>
      </w:r>
      <w:r w:rsidRPr="00286C4B">
        <w:rPr>
          <w:noProof/>
          <w:sz w:val="28"/>
          <w:lang w:val="en-US"/>
        </w:rPr>
        <w:t xml:space="preserve">№ 4. </w:t>
      </w:r>
      <w:r w:rsidRPr="00F52895">
        <w:rPr>
          <w:noProof/>
          <w:sz w:val="28"/>
          <w:lang w:val="en-US"/>
        </w:rPr>
        <w:t>–</w:t>
      </w:r>
      <w:r>
        <w:rPr>
          <w:noProof/>
          <w:sz w:val="28"/>
          <w:lang w:val="en-US"/>
        </w:rPr>
        <w:t xml:space="preserve"> </w:t>
      </w:r>
      <w:r>
        <w:rPr>
          <w:noProof/>
          <w:sz w:val="28"/>
        </w:rPr>
        <w:t>Б</w:t>
      </w:r>
      <w:r w:rsidRPr="00286C4B">
        <w:rPr>
          <w:noProof/>
          <w:sz w:val="28"/>
          <w:lang w:val="en-US"/>
        </w:rPr>
        <w:t>. 197–203.</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35.</w:t>
      </w:r>
      <w:r w:rsidRPr="00286C4B">
        <w:rPr>
          <w:noProof/>
          <w:sz w:val="28"/>
          <w:lang w:val="en-US"/>
        </w:rPr>
        <w:tab/>
        <w:t xml:space="preserve">Sharipbayev A. </w:t>
      </w:r>
      <w:r w:rsidRPr="00286C4B">
        <w:rPr>
          <w:noProof/>
          <w:sz w:val="28"/>
        </w:rPr>
        <w:t>идр</w:t>
      </w:r>
      <w:r w:rsidRPr="00286C4B">
        <w:rPr>
          <w:noProof/>
          <w:sz w:val="28"/>
          <w:lang w:val="en-US"/>
        </w:rPr>
        <w:t>. Intellectual morphological analyzer based on semanti</w:t>
      </w:r>
      <w:r>
        <w:rPr>
          <w:noProof/>
          <w:sz w:val="28"/>
          <w:lang w:val="en-US"/>
        </w:rPr>
        <w:t>c networks. // Proc. OSTIS-2012</w:t>
      </w:r>
      <w:r w:rsidRPr="00286C4B">
        <w:rPr>
          <w:noProof/>
          <w:sz w:val="28"/>
          <w:lang w:val="en-US"/>
        </w:rPr>
        <w:t xml:space="preserve">. </w:t>
      </w:r>
      <w:r w:rsidRPr="00F52895">
        <w:rPr>
          <w:noProof/>
          <w:sz w:val="28"/>
          <w:lang w:val="en-US"/>
        </w:rPr>
        <w:t>–</w:t>
      </w:r>
      <w:r w:rsidRPr="002E1A97">
        <w:rPr>
          <w:noProof/>
          <w:sz w:val="28"/>
          <w:lang w:val="en-US"/>
        </w:rPr>
        <w:t xml:space="preserve"> </w:t>
      </w:r>
      <w:r w:rsidRPr="00286C4B">
        <w:rPr>
          <w:noProof/>
          <w:sz w:val="28"/>
          <w:lang w:val="en-US"/>
        </w:rPr>
        <w:t xml:space="preserve">2012. </w:t>
      </w:r>
      <w:r w:rsidRPr="00F52895">
        <w:rPr>
          <w:noProof/>
          <w:sz w:val="28"/>
          <w:lang w:val="en-US"/>
        </w:rPr>
        <w:t>–</w:t>
      </w:r>
      <w:r>
        <w:rPr>
          <w:noProof/>
          <w:sz w:val="28"/>
          <w:lang w:val="en-US"/>
        </w:rPr>
        <w:t xml:space="preserve"> </w:t>
      </w:r>
      <w:r>
        <w:rPr>
          <w:noProof/>
          <w:sz w:val="28"/>
        </w:rPr>
        <w:t>Р</w:t>
      </w:r>
      <w:r w:rsidRPr="00286C4B">
        <w:rPr>
          <w:noProof/>
          <w:sz w:val="28"/>
          <w:lang w:val="en-US"/>
        </w:rPr>
        <w:t>. 397-400.</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36.</w:t>
      </w:r>
      <w:r w:rsidRPr="00286C4B">
        <w:rPr>
          <w:noProof/>
          <w:sz w:val="28"/>
          <w:lang w:val="en-US"/>
        </w:rPr>
        <w:tab/>
        <w:t xml:space="preserve">Sharipbaev A., Bekmanova G. Some questions of the automatic transcription of kazakh language. The module of transcription of kazakh speech recognition system // Of the II International Scientific and Practical Conference. </w:t>
      </w:r>
      <w:r>
        <w:rPr>
          <w:noProof/>
          <w:sz w:val="28"/>
          <w:lang w:val="en-US"/>
        </w:rPr>
        <w:t>Astana</w:t>
      </w:r>
      <w:r w:rsidRPr="00286C4B">
        <w:rPr>
          <w:noProof/>
          <w:sz w:val="28"/>
        </w:rPr>
        <w:t xml:space="preserve">: </w:t>
      </w:r>
      <w:r>
        <w:rPr>
          <w:noProof/>
          <w:sz w:val="28"/>
          <w:lang w:val="en-US"/>
        </w:rPr>
        <w:t>L</w:t>
      </w:r>
      <w:r w:rsidRPr="00AC5AD6">
        <w:rPr>
          <w:noProof/>
          <w:sz w:val="28"/>
        </w:rPr>
        <w:t>.</w:t>
      </w:r>
      <w:r>
        <w:rPr>
          <w:noProof/>
          <w:sz w:val="28"/>
          <w:lang w:val="en-US"/>
        </w:rPr>
        <w:t>Gumilyv</w:t>
      </w:r>
      <w:r w:rsidRPr="00AC5AD6">
        <w:rPr>
          <w:noProof/>
          <w:sz w:val="28"/>
        </w:rPr>
        <w:t xml:space="preserve"> </w:t>
      </w:r>
      <w:r w:rsidRPr="00286C4B">
        <w:rPr>
          <w:noProof/>
          <w:sz w:val="28"/>
        </w:rPr>
        <w:t>Е</w:t>
      </w:r>
      <w:r>
        <w:rPr>
          <w:noProof/>
          <w:sz w:val="28"/>
          <w:lang w:val="en-US"/>
        </w:rPr>
        <w:t>NU</w:t>
      </w:r>
      <w:r w:rsidRPr="00AC5AD6">
        <w:rPr>
          <w:noProof/>
          <w:sz w:val="28"/>
        </w:rPr>
        <w:t xml:space="preserve">. – </w:t>
      </w:r>
      <w:r w:rsidRPr="00286C4B">
        <w:rPr>
          <w:noProof/>
          <w:sz w:val="28"/>
        </w:rPr>
        <w:t xml:space="preserve">2010. </w:t>
      </w:r>
      <w:r w:rsidRPr="00AC5AD6">
        <w:rPr>
          <w:noProof/>
          <w:sz w:val="28"/>
        </w:rPr>
        <w:t>–</w:t>
      </w:r>
      <w:r w:rsidRPr="006654D9">
        <w:rPr>
          <w:noProof/>
          <w:sz w:val="28"/>
        </w:rPr>
        <w:t xml:space="preserve"> </w:t>
      </w:r>
      <w:r>
        <w:rPr>
          <w:noProof/>
          <w:sz w:val="28"/>
          <w:lang w:val="en-US"/>
        </w:rPr>
        <w:t>P</w:t>
      </w:r>
      <w:r w:rsidRPr="00286C4B">
        <w:rPr>
          <w:noProof/>
          <w:sz w:val="28"/>
        </w:rPr>
        <w:t>. 543–551.</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37.</w:t>
      </w:r>
      <w:r w:rsidRPr="00286C4B">
        <w:rPr>
          <w:noProof/>
          <w:sz w:val="28"/>
        </w:rPr>
        <w:tab/>
        <w:t>Кожирбаев Ж. Модели и методы поиска аудиоинформации</w:t>
      </w:r>
      <w:r>
        <w:rPr>
          <w:noProof/>
          <w:sz w:val="28"/>
        </w:rPr>
        <w:t xml:space="preserve"> на казахском языке в облаке</w:t>
      </w:r>
      <w:r w:rsidRPr="00AC5AD6">
        <w:rPr>
          <w:noProof/>
          <w:sz w:val="28"/>
        </w:rPr>
        <w:t xml:space="preserve">: </w:t>
      </w:r>
      <w:r>
        <w:rPr>
          <w:noProof/>
          <w:sz w:val="28"/>
          <w:lang w:val="kk-KZ"/>
        </w:rPr>
        <w:t>д</w:t>
      </w:r>
      <w:r>
        <w:rPr>
          <w:noProof/>
          <w:sz w:val="28"/>
        </w:rPr>
        <w:t xml:space="preserve">ис…док. философии PhD </w:t>
      </w:r>
      <w:r>
        <w:rPr>
          <w:noProof/>
          <w:sz w:val="28"/>
          <w:lang w:val="kk-KZ"/>
        </w:rPr>
        <w:t>/</w:t>
      </w:r>
      <w:r>
        <w:rPr>
          <w:noProof/>
          <w:sz w:val="28"/>
        </w:rPr>
        <w:t xml:space="preserve"> ЕНУ имени Л. Н. Гумилева. </w:t>
      </w:r>
      <w:r w:rsidRPr="00AC5AD6">
        <w:rPr>
          <w:noProof/>
          <w:sz w:val="28"/>
        </w:rPr>
        <w:t>–</w:t>
      </w:r>
      <w:r>
        <w:rPr>
          <w:noProof/>
          <w:sz w:val="28"/>
          <w:lang w:val="kk-KZ"/>
        </w:rPr>
        <w:t xml:space="preserve"> Астана, </w:t>
      </w:r>
      <w:r w:rsidRPr="00286C4B">
        <w:rPr>
          <w:noProof/>
          <w:sz w:val="28"/>
        </w:rPr>
        <w:t>2016.</w:t>
      </w:r>
    </w:p>
    <w:p w:rsidR="00675EB7" w:rsidRPr="00AC5AD6" w:rsidRDefault="00675EB7" w:rsidP="00675EB7">
      <w:pPr>
        <w:widowControl w:val="0"/>
        <w:autoSpaceDE w:val="0"/>
        <w:autoSpaceDN w:val="0"/>
        <w:adjustRightInd w:val="0"/>
        <w:ind w:left="640" w:hanging="640"/>
        <w:jc w:val="both"/>
        <w:rPr>
          <w:noProof/>
          <w:sz w:val="28"/>
        </w:rPr>
      </w:pPr>
      <w:r w:rsidRPr="00286C4B">
        <w:rPr>
          <w:noProof/>
          <w:sz w:val="28"/>
        </w:rPr>
        <w:t>38.</w:t>
      </w:r>
      <w:r w:rsidRPr="00286C4B">
        <w:rPr>
          <w:noProof/>
          <w:sz w:val="28"/>
        </w:rPr>
        <w:tab/>
        <w:t>Рахимова Д. Исследование моделей и методов семантики машинного перевода с р</w:t>
      </w:r>
      <w:r>
        <w:rPr>
          <w:noProof/>
          <w:sz w:val="28"/>
        </w:rPr>
        <w:t>усского языка на казахский язык</w:t>
      </w:r>
      <w:r>
        <w:rPr>
          <w:noProof/>
          <w:sz w:val="28"/>
          <w:lang w:val="kk-KZ"/>
        </w:rPr>
        <w:t>:</w:t>
      </w:r>
      <w:r w:rsidRPr="00286C4B">
        <w:rPr>
          <w:noProof/>
          <w:sz w:val="28"/>
        </w:rPr>
        <w:t xml:space="preserve"> </w:t>
      </w:r>
      <w:r>
        <w:rPr>
          <w:noProof/>
          <w:sz w:val="28"/>
          <w:lang w:val="kk-KZ"/>
        </w:rPr>
        <w:t>д</w:t>
      </w:r>
      <w:r>
        <w:rPr>
          <w:noProof/>
          <w:sz w:val="28"/>
        </w:rPr>
        <w:t>ис..</w:t>
      </w:r>
      <w:r>
        <w:rPr>
          <w:noProof/>
          <w:sz w:val="28"/>
          <w:lang w:val="kk-KZ"/>
        </w:rPr>
        <w:t>..</w:t>
      </w:r>
      <w:r>
        <w:rPr>
          <w:noProof/>
          <w:sz w:val="28"/>
        </w:rPr>
        <w:t xml:space="preserve"> доктора философии (PhD)</w:t>
      </w:r>
      <w:r>
        <w:rPr>
          <w:noProof/>
          <w:sz w:val="28"/>
          <w:lang w:val="kk-KZ"/>
        </w:rPr>
        <w:t>/</w:t>
      </w:r>
      <w:r>
        <w:rPr>
          <w:noProof/>
          <w:sz w:val="28"/>
        </w:rPr>
        <w:t xml:space="preserve"> КазНУ имени аль-Фараби.</w:t>
      </w:r>
      <w:r>
        <w:rPr>
          <w:noProof/>
          <w:sz w:val="28"/>
          <w:lang w:val="kk-KZ"/>
        </w:rPr>
        <w:t xml:space="preserve"> </w:t>
      </w:r>
      <w:r w:rsidRPr="00AC5AD6">
        <w:rPr>
          <w:noProof/>
          <w:sz w:val="28"/>
        </w:rPr>
        <w:t>–</w:t>
      </w:r>
      <w:r>
        <w:rPr>
          <w:noProof/>
          <w:sz w:val="28"/>
          <w:lang w:val="kk-KZ"/>
        </w:rPr>
        <w:t xml:space="preserve"> Алматы,</w:t>
      </w:r>
      <w:r w:rsidRPr="00286C4B">
        <w:rPr>
          <w:noProof/>
          <w:sz w:val="28"/>
        </w:rPr>
        <w:t xml:space="preserve"> 2014. </w:t>
      </w:r>
      <w:r w:rsidRPr="00AC5AD6">
        <w:rPr>
          <w:noProof/>
          <w:sz w:val="28"/>
        </w:rPr>
        <w:t>–</w:t>
      </w:r>
      <w:r>
        <w:rPr>
          <w:noProof/>
          <w:sz w:val="28"/>
          <w:lang w:val="kk-KZ"/>
        </w:rPr>
        <w:t xml:space="preserve"> </w:t>
      </w:r>
      <w:r w:rsidRPr="00AC5AD6">
        <w:rPr>
          <w:noProof/>
          <w:sz w:val="28"/>
        </w:rPr>
        <w:t xml:space="preserve">135 </w:t>
      </w:r>
      <w:r w:rsidRPr="00286C4B">
        <w:rPr>
          <w:noProof/>
          <w:sz w:val="28"/>
        </w:rPr>
        <w:t>с</w:t>
      </w:r>
      <w:r w:rsidRPr="00AC5AD6">
        <w:rPr>
          <w:noProof/>
          <w:sz w:val="28"/>
        </w:rPr>
        <w:t>.</w:t>
      </w:r>
    </w:p>
    <w:p w:rsidR="00675EB7" w:rsidRPr="00675EB7" w:rsidRDefault="00675EB7" w:rsidP="00675EB7">
      <w:pPr>
        <w:widowControl w:val="0"/>
        <w:autoSpaceDE w:val="0"/>
        <w:autoSpaceDN w:val="0"/>
        <w:adjustRightInd w:val="0"/>
        <w:ind w:left="640" w:hanging="640"/>
        <w:jc w:val="both"/>
        <w:rPr>
          <w:noProof/>
          <w:sz w:val="28"/>
        </w:rPr>
      </w:pPr>
      <w:r w:rsidRPr="00675EB7">
        <w:rPr>
          <w:noProof/>
          <w:sz w:val="28"/>
        </w:rPr>
        <w:t>39.</w:t>
      </w:r>
      <w:r w:rsidRPr="00675EB7">
        <w:rPr>
          <w:noProof/>
          <w:sz w:val="28"/>
        </w:rPr>
        <w:tab/>
      </w:r>
      <w:r w:rsidRPr="00286C4B">
        <w:rPr>
          <w:noProof/>
          <w:sz w:val="28"/>
          <w:lang w:val="en-US"/>
        </w:rPr>
        <w:t>Myrzakhmetov</w:t>
      </w:r>
      <w:r w:rsidRPr="00675EB7">
        <w:rPr>
          <w:noProof/>
          <w:sz w:val="28"/>
        </w:rPr>
        <w:t xml:space="preserve"> </w:t>
      </w:r>
      <w:r w:rsidRPr="00286C4B">
        <w:rPr>
          <w:noProof/>
          <w:sz w:val="28"/>
          <w:lang w:val="en-US"/>
        </w:rPr>
        <w:t>B</w:t>
      </w:r>
      <w:r w:rsidRPr="00675EB7">
        <w:rPr>
          <w:noProof/>
          <w:sz w:val="28"/>
        </w:rPr>
        <w:t xml:space="preserve">., </w:t>
      </w:r>
      <w:r w:rsidRPr="00286C4B">
        <w:rPr>
          <w:noProof/>
          <w:sz w:val="28"/>
          <w:lang w:val="en-US"/>
        </w:rPr>
        <w:t>Makazhanov</w:t>
      </w:r>
      <w:r w:rsidRPr="00675EB7">
        <w:rPr>
          <w:noProof/>
          <w:sz w:val="28"/>
        </w:rPr>
        <w:t xml:space="preserve"> </w:t>
      </w:r>
      <w:r w:rsidRPr="00286C4B">
        <w:rPr>
          <w:noProof/>
          <w:sz w:val="28"/>
          <w:lang w:val="en-US"/>
        </w:rPr>
        <w:t>A</w:t>
      </w:r>
      <w:r w:rsidRPr="00675EB7">
        <w:rPr>
          <w:noProof/>
          <w:sz w:val="28"/>
        </w:rPr>
        <w:t xml:space="preserve">. </w:t>
      </w:r>
      <w:r w:rsidRPr="00286C4B">
        <w:rPr>
          <w:noProof/>
          <w:sz w:val="28"/>
          <w:lang w:val="en-US"/>
        </w:rPr>
        <w:t>Initial</w:t>
      </w:r>
      <w:r w:rsidRPr="00675EB7">
        <w:rPr>
          <w:noProof/>
          <w:sz w:val="28"/>
        </w:rPr>
        <w:t xml:space="preserve"> </w:t>
      </w:r>
      <w:r w:rsidRPr="00286C4B">
        <w:rPr>
          <w:noProof/>
          <w:sz w:val="28"/>
          <w:lang w:val="en-US"/>
        </w:rPr>
        <w:t>Experiments</w:t>
      </w:r>
      <w:r w:rsidRPr="00675EB7">
        <w:rPr>
          <w:noProof/>
          <w:sz w:val="28"/>
        </w:rPr>
        <w:t xml:space="preserve"> </w:t>
      </w:r>
      <w:r w:rsidRPr="00286C4B">
        <w:rPr>
          <w:noProof/>
          <w:sz w:val="28"/>
          <w:lang w:val="en-US"/>
        </w:rPr>
        <w:t>on</w:t>
      </w:r>
      <w:r w:rsidRPr="00675EB7">
        <w:rPr>
          <w:noProof/>
          <w:sz w:val="28"/>
        </w:rPr>
        <w:t xml:space="preserve"> </w:t>
      </w:r>
      <w:r w:rsidRPr="00286C4B">
        <w:rPr>
          <w:noProof/>
          <w:sz w:val="28"/>
          <w:lang w:val="en-US"/>
        </w:rPr>
        <w:t>Russian</w:t>
      </w:r>
      <w:r w:rsidRPr="00675EB7">
        <w:rPr>
          <w:noProof/>
          <w:sz w:val="28"/>
        </w:rPr>
        <w:t xml:space="preserve"> </w:t>
      </w:r>
      <w:r w:rsidRPr="00286C4B">
        <w:rPr>
          <w:noProof/>
          <w:sz w:val="28"/>
          <w:lang w:val="en-US"/>
        </w:rPr>
        <w:t>to</w:t>
      </w:r>
      <w:r w:rsidRPr="00675EB7">
        <w:rPr>
          <w:noProof/>
          <w:sz w:val="28"/>
        </w:rPr>
        <w:t xml:space="preserve"> </w:t>
      </w:r>
      <w:r w:rsidRPr="00286C4B">
        <w:rPr>
          <w:noProof/>
          <w:sz w:val="28"/>
          <w:lang w:val="en-US"/>
        </w:rPr>
        <w:t>Kazakh</w:t>
      </w:r>
      <w:r w:rsidRPr="00675EB7">
        <w:rPr>
          <w:noProof/>
          <w:sz w:val="28"/>
        </w:rPr>
        <w:t xml:space="preserve"> </w:t>
      </w:r>
      <w:r w:rsidRPr="00286C4B">
        <w:rPr>
          <w:noProof/>
          <w:sz w:val="28"/>
          <w:lang w:val="en-US"/>
        </w:rPr>
        <w:t>SMT</w:t>
      </w:r>
      <w:r w:rsidRPr="00675EB7">
        <w:rPr>
          <w:noProof/>
          <w:sz w:val="28"/>
        </w:rPr>
        <w:t xml:space="preserve">. – 2016. – </w:t>
      </w:r>
      <w:r w:rsidRPr="00286C4B">
        <w:rPr>
          <w:noProof/>
          <w:sz w:val="28"/>
        </w:rPr>
        <w:t>Т</w:t>
      </w:r>
      <w:r w:rsidRPr="00675EB7">
        <w:rPr>
          <w:noProof/>
          <w:sz w:val="28"/>
        </w:rPr>
        <w:t xml:space="preserve">. 117. – </w:t>
      </w:r>
      <w:r>
        <w:rPr>
          <w:noProof/>
          <w:sz w:val="28"/>
          <w:lang w:val="en-US"/>
        </w:rPr>
        <w:t>P</w:t>
      </w:r>
      <w:r w:rsidRPr="00675EB7">
        <w:rPr>
          <w:noProof/>
          <w:sz w:val="28"/>
        </w:rPr>
        <w:t>. 153–160.</w:t>
      </w:r>
    </w:p>
    <w:p w:rsidR="00675EB7" w:rsidRPr="002E1A97" w:rsidRDefault="00675EB7" w:rsidP="00675EB7">
      <w:pPr>
        <w:widowControl w:val="0"/>
        <w:autoSpaceDE w:val="0"/>
        <w:autoSpaceDN w:val="0"/>
        <w:adjustRightInd w:val="0"/>
        <w:ind w:left="640" w:hanging="640"/>
        <w:jc w:val="both"/>
        <w:rPr>
          <w:noProof/>
          <w:sz w:val="28"/>
        </w:rPr>
      </w:pPr>
      <w:r w:rsidRPr="00286C4B">
        <w:rPr>
          <w:noProof/>
          <w:sz w:val="28"/>
        </w:rPr>
        <w:t>40.</w:t>
      </w:r>
      <w:r w:rsidRPr="00286C4B">
        <w:rPr>
          <w:noProof/>
          <w:sz w:val="28"/>
        </w:rPr>
        <w:tab/>
        <w:t>Рахимова Д.Р. Разработка семантической модели системы машинного перевода для русско-казахской языковой пары // Труды международной конференции по компьютерной и когнитивной лингвистике. Серия</w:t>
      </w:r>
      <w:r w:rsidRPr="002E1A97">
        <w:rPr>
          <w:noProof/>
          <w:sz w:val="28"/>
        </w:rPr>
        <w:t xml:space="preserve"> «</w:t>
      </w:r>
      <w:r w:rsidRPr="00286C4B">
        <w:rPr>
          <w:noProof/>
          <w:sz w:val="28"/>
        </w:rPr>
        <w:t>Интеллект</w:t>
      </w:r>
      <w:r w:rsidRPr="002E1A97">
        <w:rPr>
          <w:noProof/>
          <w:sz w:val="28"/>
        </w:rPr>
        <w:t xml:space="preserve">. </w:t>
      </w:r>
      <w:r w:rsidRPr="00286C4B">
        <w:rPr>
          <w:noProof/>
          <w:sz w:val="28"/>
        </w:rPr>
        <w:t>Язык</w:t>
      </w:r>
      <w:r w:rsidRPr="002E1A97">
        <w:rPr>
          <w:noProof/>
          <w:sz w:val="28"/>
        </w:rPr>
        <w:t xml:space="preserve">. </w:t>
      </w:r>
      <w:r w:rsidRPr="00286C4B">
        <w:rPr>
          <w:noProof/>
          <w:sz w:val="28"/>
        </w:rPr>
        <w:t>Компьютер</w:t>
      </w:r>
      <w:r w:rsidRPr="002E1A97">
        <w:rPr>
          <w:noProof/>
          <w:sz w:val="28"/>
        </w:rPr>
        <w:t>». –</w:t>
      </w:r>
      <w:r>
        <w:rPr>
          <w:noProof/>
          <w:sz w:val="28"/>
          <w:lang w:val="kk-KZ"/>
        </w:rPr>
        <w:t xml:space="preserve"> </w:t>
      </w:r>
      <w:r w:rsidRPr="00286C4B">
        <w:rPr>
          <w:noProof/>
          <w:sz w:val="28"/>
        </w:rPr>
        <w:t>Казань</w:t>
      </w:r>
      <w:r w:rsidRPr="002E1A97">
        <w:rPr>
          <w:noProof/>
          <w:sz w:val="28"/>
        </w:rPr>
        <w:t xml:space="preserve">: </w:t>
      </w:r>
      <w:r w:rsidRPr="00286C4B">
        <w:rPr>
          <w:noProof/>
          <w:sz w:val="28"/>
        </w:rPr>
        <w:t>Казанский</w:t>
      </w:r>
      <w:r w:rsidRPr="002E1A97">
        <w:rPr>
          <w:noProof/>
          <w:sz w:val="28"/>
        </w:rPr>
        <w:t xml:space="preserve"> (</w:t>
      </w:r>
      <w:r w:rsidRPr="00286C4B">
        <w:rPr>
          <w:noProof/>
          <w:sz w:val="28"/>
        </w:rPr>
        <w:t>Приволжский</w:t>
      </w:r>
      <w:r w:rsidRPr="002E1A97">
        <w:rPr>
          <w:noProof/>
          <w:sz w:val="28"/>
        </w:rPr>
        <w:t xml:space="preserve">) </w:t>
      </w:r>
      <w:r w:rsidRPr="00286C4B">
        <w:rPr>
          <w:noProof/>
          <w:sz w:val="28"/>
        </w:rPr>
        <w:t>федеральный</w:t>
      </w:r>
      <w:r>
        <w:rPr>
          <w:noProof/>
          <w:sz w:val="28"/>
          <w:lang w:val="kk-KZ"/>
        </w:rPr>
        <w:t xml:space="preserve"> </w:t>
      </w:r>
      <w:r w:rsidRPr="00286C4B">
        <w:rPr>
          <w:noProof/>
          <w:sz w:val="28"/>
        </w:rPr>
        <w:t>университет</w:t>
      </w:r>
      <w:r w:rsidRPr="002E1A97">
        <w:rPr>
          <w:noProof/>
          <w:sz w:val="28"/>
        </w:rPr>
        <w:t>, 2016. –</w:t>
      </w:r>
      <w:r w:rsidRPr="00675EB7">
        <w:rPr>
          <w:noProof/>
          <w:sz w:val="28"/>
        </w:rPr>
        <w:t xml:space="preserve"> </w:t>
      </w:r>
      <w:r w:rsidRPr="00286C4B">
        <w:rPr>
          <w:noProof/>
          <w:sz w:val="28"/>
        </w:rPr>
        <w:t>С</w:t>
      </w:r>
      <w:r w:rsidRPr="002E1A97">
        <w:rPr>
          <w:noProof/>
          <w:sz w:val="28"/>
        </w:rPr>
        <w:t>. 211–216.</w:t>
      </w:r>
    </w:p>
    <w:p w:rsidR="00675EB7" w:rsidRPr="00B70094" w:rsidRDefault="00675EB7" w:rsidP="00675EB7">
      <w:pPr>
        <w:widowControl w:val="0"/>
        <w:autoSpaceDE w:val="0"/>
        <w:autoSpaceDN w:val="0"/>
        <w:adjustRightInd w:val="0"/>
        <w:ind w:left="640" w:hanging="640"/>
        <w:jc w:val="both"/>
        <w:rPr>
          <w:noProof/>
          <w:sz w:val="28"/>
          <w:lang w:val="en-US"/>
        </w:rPr>
      </w:pPr>
      <w:r w:rsidRPr="00286C4B">
        <w:rPr>
          <w:noProof/>
          <w:sz w:val="28"/>
          <w:lang w:val="en-US"/>
        </w:rPr>
        <w:t>41.</w:t>
      </w:r>
      <w:r w:rsidRPr="00286C4B">
        <w:rPr>
          <w:noProof/>
          <w:sz w:val="28"/>
          <w:lang w:val="en-US"/>
        </w:rPr>
        <w:tab/>
        <w:t xml:space="preserve">Tukeyev U., Melbey A., Zhumanov Z.M. Models and algorithms of translation of the Kazakh language sentences into English language with use of link grammar and the statistical approach // IV Congress of Turkic World Mathematical Society. </w:t>
      </w:r>
      <w:r w:rsidRPr="00B70094">
        <w:rPr>
          <w:noProof/>
          <w:sz w:val="28"/>
          <w:lang w:val="en-US"/>
        </w:rPr>
        <w:t>–</w:t>
      </w:r>
      <w:r>
        <w:rPr>
          <w:noProof/>
          <w:sz w:val="28"/>
          <w:lang w:val="kk-KZ"/>
        </w:rPr>
        <w:t xml:space="preserve"> </w:t>
      </w:r>
      <w:r w:rsidRPr="00B70094">
        <w:rPr>
          <w:noProof/>
          <w:sz w:val="28"/>
          <w:lang w:val="en-US"/>
        </w:rPr>
        <w:t>Baku, 2011.</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42.</w:t>
      </w:r>
      <w:r w:rsidRPr="00286C4B">
        <w:rPr>
          <w:noProof/>
          <w:sz w:val="28"/>
        </w:rPr>
        <w:tab/>
        <w:t xml:space="preserve">Барахнин В. Б. и др. Стемматизация и генерация словоформ в казахском языке для систем автоматической обработки текстов // Вычислительные технологии. </w:t>
      </w:r>
      <w:r w:rsidRPr="00AC5AD6">
        <w:rPr>
          <w:noProof/>
          <w:sz w:val="28"/>
        </w:rPr>
        <w:t>–</w:t>
      </w:r>
      <w:r>
        <w:rPr>
          <w:noProof/>
          <w:sz w:val="28"/>
          <w:lang w:val="kk-KZ"/>
        </w:rPr>
        <w:t xml:space="preserve"> </w:t>
      </w:r>
      <w:r w:rsidRPr="00286C4B">
        <w:rPr>
          <w:noProof/>
          <w:sz w:val="28"/>
        </w:rPr>
        <w:t xml:space="preserve">2017. </w:t>
      </w:r>
      <w:r w:rsidRPr="00AC5AD6">
        <w:rPr>
          <w:noProof/>
          <w:sz w:val="28"/>
        </w:rPr>
        <w:t>–</w:t>
      </w:r>
      <w:r>
        <w:rPr>
          <w:noProof/>
          <w:sz w:val="28"/>
          <w:lang w:val="kk-KZ"/>
        </w:rPr>
        <w:t xml:space="preserve"> </w:t>
      </w:r>
      <w:r w:rsidRPr="00286C4B">
        <w:rPr>
          <w:noProof/>
          <w:sz w:val="28"/>
        </w:rPr>
        <w:t>Том 22, № 4.</w:t>
      </w:r>
      <w:r>
        <w:rPr>
          <w:noProof/>
          <w:sz w:val="28"/>
          <w:lang w:val="kk-KZ"/>
        </w:rPr>
        <w:t xml:space="preserve"> </w:t>
      </w:r>
      <w:r w:rsidRPr="00AC5AD6">
        <w:rPr>
          <w:noProof/>
          <w:sz w:val="28"/>
        </w:rPr>
        <w:t>–</w:t>
      </w:r>
      <w:r w:rsidRPr="006654D9">
        <w:rPr>
          <w:noProof/>
          <w:sz w:val="28"/>
        </w:rPr>
        <w:t xml:space="preserve"> </w:t>
      </w:r>
      <w:r w:rsidRPr="00286C4B">
        <w:rPr>
          <w:noProof/>
          <w:sz w:val="28"/>
        </w:rPr>
        <w:t>С. 11–21.</w:t>
      </w:r>
    </w:p>
    <w:p w:rsidR="00675EB7" w:rsidRPr="002E1A97" w:rsidRDefault="00675EB7" w:rsidP="00675EB7">
      <w:pPr>
        <w:widowControl w:val="0"/>
        <w:autoSpaceDE w:val="0"/>
        <w:autoSpaceDN w:val="0"/>
        <w:adjustRightInd w:val="0"/>
        <w:ind w:left="640" w:hanging="640"/>
        <w:jc w:val="both"/>
        <w:rPr>
          <w:noProof/>
          <w:sz w:val="28"/>
          <w:lang w:val="kk-KZ"/>
        </w:rPr>
      </w:pPr>
      <w:r w:rsidRPr="00286C4B">
        <w:rPr>
          <w:noProof/>
          <w:sz w:val="28"/>
        </w:rPr>
        <w:t>43.</w:t>
      </w:r>
      <w:r w:rsidRPr="00286C4B">
        <w:rPr>
          <w:noProof/>
          <w:sz w:val="28"/>
        </w:rPr>
        <w:tab/>
        <w:t>Бакиева А.</w:t>
      </w:r>
      <w:r>
        <w:rPr>
          <w:noProof/>
          <w:sz w:val="28"/>
          <w:lang w:val="kk-KZ"/>
        </w:rPr>
        <w:t xml:space="preserve"> </w:t>
      </w:r>
      <w:r w:rsidRPr="00286C4B">
        <w:rPr>
          <w:noProof/>
          <w:sz w:val="28"/>
        </w:rPr>
        <w:t>Модели определения тем текстов, основанные на графах, и их применение для р</w:t>
      </w:r>
      <w:r>
        <w:rPr>
          <w:noProof/>
          <w:sz w:val="28"/>
        </w:rPr>
        <w:t>ешения задачи автореферирования</w:t>
      </w:r>
      <w:r>
        <w:rPr>
          <w:noProof/>
          <w:sz w:val="28"/>
          <w:lang w:val="kk-KZ"/>
        </w:rPr>
        <w:t>: дис.</w:t>
      </w:r>
      <w:r>
        <w:rPr>
          <w:noProof/>
          <w:sz w:val="28"/>
        </w:rPr>
        <w:t>…</w:t>
      </w:r>
      <w:r w:rsidRPr="006654D9">
        <w:rPr>
          <w:noProof/>
          <w:sz w:val="28"/>
        </w:rPr>
        <w:t>.</w:t>
      </w:r>
      <w:r>
        <w:rPr>
          <w:noProof/>
          <w:sz w:val="28"/>
          <w:lang w:val="kk-KZ"/>
        </w:rPr>
        <w:t xml:space="preserve"> канд</w:t>
      </w:r>
      <w:r w:rsidRPr="006654D9">
        <w:rPr>
          <w:noProof/>
          <w:sz w:val="28"/>
        </w:rPr>
        <w:t>.</w:t>
      </w:r>
      <w:r>
        <w:rPr>
          <w:noProof/>
          <w:sz w:val="28"/>
          <w:lang w:val="kk-KZ"/>
        </w:rPr>
        <w:t xml:space="preserve"> тех</w:t>
      </w:r>
      <w:r w:rsidRPr="006654D9">
        <w:rPr>
          <w:noProof/>
          <w:sz w:val="28"/>
        </w:rPr>
        <w:t>.</w:t>
      </w:r>
      <w:r>
        <w:rPr>
          <w:noProof/>
          <w:sz w:val="28"/>
          <w:lang w:val="kk-KZ"/>
        </w:rPr>
        <w:t xml:space="preserve"> наук:</w:t>
      </w:r>
      <w:r w:rsidRPr="006654D9">
        <w:rPr>
          <w:noProof/>
          <w:sz w:val="28"/>
        </w:rPr>
        <w:t xml:space="preserve"> </w:t>
      </w:r>
      <w:r>
        <w:rPr>
          <w:noProof/>
          <w:sz w:val="28"/>
          <w:lang w:val="kk-KZ"/>
        </w:rPr>
        <w:t>05.13.17</w:t>
      </w:r>
      <w:r w:rsidRPr="006654D9">
        <w:rPr>
          <w:noProof/>
          <w:sz w:val="28"/>
        </w:rPr>
        <w:t xml:space="preserve"> </w:t>
      </w:r>
      <w:r>
        <w:rPr>
          <w:noProof/>
          <w:sz w:val="28"/>
          <w:lang w:val="kk-KZ"/>
        </w:rPr>
        <w:t>/</w:t>
      </w:r>
      <w:r w:rsidRPr="006475E5">
        <w:rPr>
          <w:noProof/>
          <w:sz w:val="28"/>
          <w:lang w:val="kk-KZ"/>
        </w:rPr>
        <w:t xml:space="preserve"> </w:t>
      </w:r>
      <w:r>
        <w:rPr>
          <w:noProof/>
          <w:sz w:val="28"/>
          <w:lang w:val="kk-KZ"/>
        </w:rPr>
        <w:t xml:space="preserve">Сиб. гос. унтиверситет </w:t>
      </w:r>
      <w:r w:rsidRPr="006475E5">
        <w:rPr>
          <w:noProof/>
          <w:sz w:val="28"/>
          <w:lang w:val="kk-KZ"/>
        </w:rPr>
        <w:t>телекоммуникаций и информатики</w:t>
      </w:r>
      <w:r>
        <w:rPr>
          <w:noProof/>
          <w:sz w:val="28"/>
          <w:lang w:val="kk-KZ"/>
        </w:rPr>
        <w:t xml:space="preserve">. </w:t>
      </w:r>
      <w:r w:rsidRPr="00AC5AD6">
        <w:rPr>
          <w:noProof/>
          <w:sz w:val="28"/>
        </w:rPr>
        <w:t>–</w:t>
      </w:r>
      <w:r>
        <w:rPr>
          <w:noProof/>
          <w:sz w:val="28"/>
          <w:lang w:val="kk-KZ"/>
        </w:rPr>
        <w:t xml:space="preserve"> Новосибирск, 2019</w:t>
      </w:r>
      <w:r w:rsidRPr="006475E5">
        <w:rPr>
          <w:noProof/>
          <w:sz w:val="28"/>
          <w:lang w:val="kk-KZ"/>
        </w:rPr>
        <w:t xml:space="preserve">. </w:t>
      </w:r>
      <w:r w:rsidRPr="00D8676D">
        <w:rPr>
          <w:noProof/>
          <w:sz w:val="28"/>
        </w:rPr>
        <w:t>–</w:t>
      </w:r>
      <w:r w:rsidRPr="006654D9">
        <w:rPr>
          <w:noProof/>
          <w:sz w:val="28"/>
        </w:rPr>
        <w:t xml:space="preserve"> </w:t>
      </w:r>
      <w:r w:rsidRPr="006475E5">
        <w:rPr>
          <w:noProof/>
          <w:sz w:val="28"/>
          <w:lang w:val="kk-KZ"/>
        </w:rPr>
        <w:t>120 с.</w:t>
      </w:r>
    </w:p>
    <w:p w:rsidR="00675EB7" w:rsidRPr="002E1A97" w:rsidRDefault="00675EB7" w:rsidP="00675EB7">
      <w:pPr>
        <w:widowControl w:val="0"/>
        <w:autoSpaceDE w:val="0"/>
        <w:autoSpaceDN w:val="0"/>
        <w:adjustRightInd w:val="0"/>
        <w:ind w:left="640" w:hanging="640"/>
        <w:jc w:val="both"/>
        <w:rPr>
          <w:noProof/>
          <w:sz w:val="28"/>
          <w:lang w:val="kk-KZ"/>
        </w:rPr>
      </w:pPr>
      <w:r w:rsidRPr="002E1A97">
        <w:rPr>
          <w:noProof/>
          <w:sz w:val="28"/>
          <w:lang w:val="kk-KZ"/>
        </w:rPr>
        <w:t>44.</w:t>
      </w:r>
      <w:r w:rsidRPr="002E1A97">
        <w:rPr>
          <w:noProof/>
          <w:sz w:val="28"/>
          <w:lang w:val="kk-KZ"/>
        </w:rPr>
        <w:tab/>
        <w:t>Самбетбаева М. А. Ғылыми-білім беру қызметін қолдауға арналған ақпараттық жүйе үшін ақпараттық технологиялар бойынша қазақ тілі морфологиясын ескере отырып көптілді тезаурус жасау</w:t>
      </w:r>
      <w:r>
        <w:rPr>
          <w:noProof/>
          <w:sz w:val="28"/>
          <w:lang w:val="kk-KZ"/>
        </w:rPr>
        <w:t xml:space="preserve">: </w:t>
      </w:r>
      <w:r w:rsidRPr="002E1A97">
        <w:rPr>
          <w:noProof/>
          <w:sz w:val="28"/>
          <w:lang w:val="kk-KZ"/>
        </w:rPr>
        <w:t xml:space="preserve"> PhD </w:t>
      </w:r>
      <w:r>
        <w:rPr>
          <w:noProof/>
          <w:sz w:val="28"/>
          <w:lang w:val="kk-KZ"/>
        </w:rPr>
        <w:t>дәрежесіне іздену /Л</w:t>
      </w:r>
      <w:r w:rsidRPr="002E1A97">
        <w:rPr>
          <w:noProof/>
          <w:sz w:val="28"/>
          <w:lang w:val="kk-KZ"/>
        </w:rPr>
        <w:t>. Н. Гумилев</w:t>
      </w:r>
      <w:r>
        <w:rPr>
          <w:noProof/>
          <w:sz w:val="28"/>
          <w:lang w:val="kk-KZ"/>
        </w:rPr>
        <w:t xml:space="preserve"> </w:t>
      </w:r>
      <w:r w:rsidRPr="002E1A97">
        <w:rPr>
          <w:noProof/>
          <w:sz w:val="28"/>
          <w:lang w:val="kk-KZ"/>
        </w:rPr>
        <w:t>а</w:t>
      </w:r>
      <w:r>
        <w:rPr>
          <w:noProof/>
          <w:sz w:val="28"/>
          <w:lang w:val="kk-KZ"/>
        </w:rPr>
        <w:t>тындағы ЕҰУ</w:t>
      </w:r>
      <w:r w:rsidRPr="002E1A97">
        <w:rPr>
          <w:noProof/>
          <w:sz w:val="28"/>
          <w:lang w:val="kk-KZ"/>
        </w:rPr>
        <w:t>. –</w:t>
      </w:r>
      <w:r>
        <w:rPr>
          <w:noProof/>
          <w:sz w:val="28"/>
          <w:lang w:val="kk-KZ"/>
        </w:rPr>
        <w:t xml:space="preserve"> Астана</w:t>
      </w:r>
      <w:r w:rsidRPr="002E1A97">
        <w:rPr>
          <w:noProof/>
          <w:sz w:val="28"/>
          <w:lang w:val="kk-KZ"/>
        </w:rPr>
        <w:t>, 2016. –</w:t>
      </w:r>
      <w:r>
        <w:rPr>
          <w:noProof/>
          <w:sz w:val="28"/>
          <w:lang w:val="kk-KZ"/>
        </w:rPr>
        <w:t xml:space="preserve"> </w:t>
      </w:r>
      <w:r w:rsidRPr="002E1A97">
        <w:rPr>
          <w:noProof/>
          <w:sz w:val="28"/>
          <w:lang w:val="kk-KZ"/>
        </w:rPr>
        <w:t>120 б.</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45.</w:t>
      </w:r>
      <w:r w:rsidRPr="00286C4B">
        <w:rPr>
          <w:noProof/>
          <w:sz w:val="28"/>
        </w:rPr>
        <w:tab/>
        <w:t xml:space="preserve">Койбагаров К., Мусабаев Р., Калимолдаев М. Разработка лингвистического процессора текстов на казахском языке // Проблемы </w:t>
      </w:r>
      <w:r w:rsidRPr="00286C4B">
        <w:rPr>
          <w:noProof/>
          <w:sz w:val="28"/>
        </w:rPr>
        <w:lastRenderedPageBreak/>
        <w:t xml:space="preserve">информатики. </w:t>
      </w:r>
      <w:r>
        <w:rPr>
          <w:noProof/>
          <w:sz w:val="28"/>
        </w:rPr>
        <w:t xml:space="preserve">– </w:t>
      </w:r>
      <w:r w:rsidRPr="00286C4B">
        <w:rPr>
          <w:noProof/>
          <w:sz w:val="28"/>
        </w:rPr>
        <w:t xml:space="preserve">2014. </w:t>
      </w:r>
      <w:r>
        <w:rPr>
          <w:noProof/>
          <w:sz w:val="28"/>
        </w:rPr>
        <w:t xml:space="preserve">– </w:t>
      </w:r>
      <w:r w:rsidRPr="00286C4B">
        <w:rPr>
          <w:noProof/>
          <w:sz w:val="28"/>
        </w:rPr>
        <w:t xml:space="preserve">№ 3. </w:t>
      </w:r>
      <w:r>
        <w:rPr>
          <w:noProof/>
          <w:sz w:val="28"/>
        </w:rPr>
        <w:t xml:space="preserve">– </w:t>
      </w:r>
      <w:r w:rsidRPr="00286C4B">
        <w:rPr>
          <w:noProof/>
          <w:sz w:val="28"/>
        </w:rPr>
        <w:t>С. 64–72.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46.</w:t>
      </w:r>
      <w:r w:rsidRPr="00286C4B">
        <w:rPr>
          <w:noProof/>
          <w:sz w:val="28"/>
        </w:rPr>
        <w:tab/>
        <w:t xml:space="preserve">Усталов Д. А. Каталоги лингвистических ресурсов: состояние и перспективы // Молодой ученый. </w:t>
      </w:r>
      <w:r>
        <w:rPr>
          <w:noProof/>
          <w:sz w:val="28"/>
        </w:rPr>
        <w:t xml:space="preserve">– </w:t>
      </w:r>
      <w:r w:rsidRPr="00286C4B">
        <w:rPr>
          <w:noProof/>
          <w:sz w:val="28"/>
        </w:rPr>
        <w:t xml:space="preserve">2012. </w:t>
      </w:r>
      <w:r>
        <w:rPr>
          <w:noProof/>
          <w:sz w:val="28"/>
        </w:rPr>
        <w:t xml:space="preserve">– </w:t>
      </w:r>
      <w:r w:rsidRPr="00286C4B">
        <w:rPr>
          <w:noProof/>
          <w:sz w:val="28"/>
        </w:rPr>
        <w:t xml:space="preserve">12, № 2. </w:t>
      </w:r>
      <w:r>
        <w:rPr>
          <w:noProof/>
          <w:sz w:val="28"/>
        </w:rPr>
        <w:t xml:space="preserve">– </w:t>
      </w:r>
      <w:r w:rsidRPr="00286C4B">
        <w:rPr>
          <w:noProof/>
          <w:sz w:val="28"/>
        </w:rPr>
        <w:t>С. 148–152.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47.</w:t>
      </w:r>
      <w:r w:rsidRPr="00286C4B">
        <w:rPr>
          <w:noProof/>
          <w:sz w:val="28"/>
        </w:rPr>
        <w:tab/>
      </w:r>
      <w:r>
        <w:rPr>
          <w:noProof/>
          <w:sz w:val="28"/>
        </w:rPr>
        <w:t xml:space="preserve">Автоматическая обработка текста // AOT. </w:t>
      </w:r>
      <w:r w:rsidRPr="00286C4B">
        <w:rPr>
          <w:noProof/>
          <w:sz w:val="28"/>
        </w:rPr>
        <w:t>http://www.aot.ru/docs/</w:t>
      </w:r>
      <w:r>
        <w:rPr>
          <w:noProof/>
          <w:sz w:val="28"/>
        </w:rPr>
        <w:t xml:space="preserve"> </w:t>
      </w:r>
      <w:r w:rsidRPr="00286C4B">
        <w:rPr>
          <w:noProof/>
          <w:sz w:val="28"/>
        </w:rPr>
        <w:t>graphan.html.</w:t>
      </w:r>
      <w:r>
        <w:rPr>
          <w:noProof/>
          <w:sz w:val="28"/>
        </w:rPr>
        <w:t xml:space="preserve"> 2003.</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48.</w:t>
      </w:r>
      <w:r w:rsidRPr="00286C4B">
        <w:rPr>
          <w:noProof/>
          <w:sz w:val="28"/>
        </w:rPr>
        <w:tab/>
        <w:t xml:space="preserve">Бембеев Е., Куканова В., Каджиев А. Частотный словарь современного калмыцкого языка: правила анализа текстового материала // Вестник Калмыцкого института гуманитарных исследований РАН. </w:t>
      </w:r>
      <w:r>
        <w:rPr>
          <w:noProof/>
          <w:sz w:val="28"/>
        </w:rPr>
        <w:t xml:space="preserve">– </w:t>
      </w:r>
      <w:r w:rsidRPr="00286C4B">
        <w:rPr>
          <w:noProof/>
          <w:sz w:val="28"/>
        </w:rPr>
        <w:t xml:space="preserve">2014. </w:t>
      </w:r>
      <w:r>
        <w:rPr>
          <w:noProof/>
          <w:sz w:val="28"/>
        </w:rPr>
        <w:t xml:space="preserve">– </w:t>
      </w:r>
      <w:r w:rsidRPr="00286C4B">
        <w:rPr>
          <w:noProof/>
          <w:sz w:val="28"/>
        </w:rPr>
        <w:t xml:space="preserve">№ 3. </w:t>
      </w:r>
      <w:r>
        <w:rPr>
          <w:noProof/>
          <w:sz w:val="28"/>
        </w:rPr>
        <w:t xml:space="preserve">– </w:t>
      </w:r>
      <w:r w:rsidRPr="00286C4B">
        <w:rPr>
          <w:noProof/>
          <w:sz w:val="28"/>
        </w:rPr>
        <w:t>С. 128–141.</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49.</w:t>
      </w:r>
      <w:r w:rsidRPr="00286C4B">
        <w:rPr>
          <w:noProof/>
          <w:sz w:val="28"/>
        </w:rPr>
        <w:tab/>
        <w:t xml:space="preserve">Куликов С. Ю. Автоматизация составления оценочного словаря широкой предметной области (Опыт использования неспециализированного корпуса текстов) // Вестник Иркутского Государственного технического университета. </w:t>
      </w:r>
      <w:r>
        <w:rPr>
          <w:noProof/>
          <w:sz w:val="28"/>
        </w:rPr>
        <w:t xml:space="preserve">– </w:t>
      </w:r>
      <w:r w:rsidRPr="00286C4B">
        <w:rPr>
          <w:noProof/>
          <w:sz w:val="28"/>
        </w:rPr>
        <w:t xml:space="preserve">2014. </w:t>
      </w:r>
      <w:r>
        <w:rPr>
          <w:noProof/>
          <w:sz w:val="28"/>
        </w:rPr>
        <w:t xml:space="preserve">– </w:t>
      </w:r>
      <w:r w:rsidRPr="00286C4B">
        <w:rPr>
          <w:noProof/>
          <w:sz w:val="28"/>
        </w:rPr>
        <w:t xml:space="preserve">Т. 8 (91), № 1866. </w:t>
      </w:r>
      <w:r>
        <w:rPr>
          <w:noProof/>
          <w:sz w:val="28"/>
        </w:rPr>
        <w:t xml:space="preserve">– </w:t>
      </w:r>
      <w:r w:rsidRPr="00286C4B">
        <w:rPr>
          <w:noProof/>
          <w:sz w:val="28"/>
        </w:rPr>
        <w:t>С. 241–244.</w:t>
      </w:r>
    </w:p>
    <w:p w:rsidR="00675EB7" w:rsidRPr="002E1A97" w:rsidRDefault="00675EB7" w:rsidP="00675EB7">
      <w:pPr>
        <w:widowControl w:val="0"/>
        <w:autoSpaceDE w:val="0"/>
        <w:autoSpaceDN w:val="0"/>
        <w:adjustRightInd w:val="0"/>
        <w:ind w:left="640" w:hanging="640"/>
        <w:jc w:val="both"/>
        <w:rPr>
          <w:noProof/>
          <w:sz w:val="28"/>
        </w:rPr>
      </w:pPr>
      <w:r w:rsidRPr="00286C4B">
        <w:rPr>
          <w:noProof/>
          <w:sz w:val="28"/>
        </w:rPr>
        <w:t>50.</w:t>
      </w:r>
      <w:r w:rsidRPr="00286C4B">
        <w:rPr>
          <w:noProof/>
          <w:sz w:val="28"/>
        </w:rPr>
        <w:tab/>
        <w:t>Мельчук И. Опыт теории лингвистических моделей «смысл-текст» /</w:t>
      </w:r>
      <w:r w:rsidRPr="00286C4B">
        <w:rPr>
          <w:rFonts w:ascii="Tahoma" w:hAnsi="Tahoma" w:cs="Tahoma"/>
          <w:sz w:val="19"/>
          <w:szCs w:val="19"/>
          <w:shd w:val="clear" w:color="auto" w:fill="FFFFFF"/>
        </w:rPr>
        <w:t xml:space="preserve">  </w:t>
      </w:r>
      <w:r w:rsidRPr="00286C4B">
        <w:rPr>
          <w:noProof/>
          <w:sz w:val="28"/>
        </w:rPr>
        <w:t xml:space="preserve">Школа «Языки русской культуры». </w:t>
      </w:r>
      <w:r>
        <w:rPr>
          <w:noProof/>
          <w:sz w:val="28"/>
        </w:rPr>
        <w:t xml:space="preserve">– </w:t>
      </w:r>
      <w:r w:rsidRPr="00286C4B">
        <w:rPr>
          <w:noProof/>
          <w:sz w:val="28"/>
        </w:rPr>
        <w:t>Москва</w:t>
      </w:r>
      <w:r w:rsidRPr="002E1A97">
        <w:rPr>
          <w:noProof/>
          <w:sz w:val="28"/>
        </w:rPr>
        <w:t xml:space="preserve">, 1999. </w:t>
      </w:r>
      <w:r>
        <w:rPr>
          <w:noProof/>
          <w:sz w:val="28"/>
        </w:rPr>
        <w:t xml:space="preserve">– </w:t>
      </w:r>
      <w:r w:rsidRPr="002E1A97">
        <w:rPr>
          <w:noProof/>
          <w:sz w:val="28"/>
        </w:rPr>
        <w:t xml:space="preserve">368 </w:t>
      </w:r>
      <w:r w:rsidRPr="00286C4B">
        <w:rPr>
          <w:noProof/>
          <w:sz w:val="28"/>
        </w:rPr>
        <w:t>с</w:t>
      </w:r>
      <w:r w:rsidRPr="002E1A97">
        <w:rPr>
          <w:noProof/>
          <w:sz w:val="28"/>
        </w:rPr>
        <w:t>.</w:t>
      </w:r>
    </w:p>
    <w:p w:rsidR="00675EB7" w:rsidRPr="002E1A97" w:rsidRDefault="00675EB7" w:rsidP="00675EB7">
      <w:pPr>
        <w:widowControl w:val="0"/>
        <w:autoSpaceDE w:val="0"/>
        <w:autoSpaceDN w:val="0"/>
        <w:adjustRightInd w:val="0"/>
        <w:ind w:left="640" w:hanging="640"/>
        <w:jc w:val="both"/>
        <w:rPr>
          <w:noProof/>
          <w:sz w:val="28"/>
          <w:lang w:val="en-US"/>
        </w:rPr>
      </w:pPr>
      <w:r w:rsidRPr="00286C4B">
        <w:rPr>
          <w:noProof/>
          <w:sz w:val="28"/>
          <w:lang w:val="en-US"/>
        </w:rPr>
        <w:t>51.</w:t>
      </w:r>
      <w:r w:rsidRPr="00286C4B">
        <w:rPr>
          <w:noProof/>
          <w:sz w:val="28"/>
          <w:lang w:val="en-US"/>
        </w:rPr>
        <w:tab/>
      </w:r>
      <w:r>
        <w:rPr>
          <w:noProof/>
          <w:sz w:val="28"/>
        </w:rPr>
        <w:t>М</w:t>
      </w:r>
      <w:r w:rsidRPr="00813F46">
        <w:rPr>
          <w:noProof/>
          <w:sz w:val="28"/>
          <w:lang w:val="en-US"/>
        </w:rPr>
        <w:t>elcuk</w:t>
      </w:r>
      <w:r w:rsidRPr="002E1A97">
        <w:rPr>
          <w:noProof/>
          <w:sz w:val="28"/>
          <w:lang w:val="en-US"/>
        </w:rPr>
        <w:t xml:space="preserve"> </w:t>
      </w:r>
      <w:r>
        <w:rPr>
          <w:noProof/>
          <w:sz w:val="28"/>
          <w:lang w:val="en-US"/>
        </w:rPr>
        <w:t>I at all</w:t>
      </w:r>
      <w:r w:rsidRPr="00286C4B">
        <w:rPr>
          <w:noProof/>
          <w:sz w:val="28"/>
          <w:lang w:val="en-US"/>
        </w:rPr>
        <w:t xml:space="preserve">. Dictionnaire explicatif et combinatoire du français contemporain. </w:t>
      </w:r>
      <w:r w:rsidRPr="00813F46">
        <w:rPr>
          <w:noProof/>
          <w:sz w:val="28"/>
          <w:lang w:val="en-US"/>
        </w:rPr>
        <w:t>–</w:t>
      </w:r>
      <w:r>
        <w:rPr>
          <w:noProof/>
          <w:sz w:val="28"/>
          <w:lang w:val="en-US"/>
        </w:rPr>
        <w:t xml:space="preserve"> Monteal: </w:t>
      </w:r>
      <w:r w:rsidRPr="00813F46">
        <w:rPr>
          <w:noProof/>
          <w:sz w:val="28"/>
          <w:lang w:val="en-US"/>
        </w:rPr>
        <w:t>Université de Montreal</w:t>
      </w:r>
      <w:r>
        <w:rPr>
          <w:noProof/>
          <w:sz w:val="28"/>
          <w:lang w:val="en-US"/>
        </w:rPr>
        <w:t xml:space="preserve">, </w:t>
      </w:r>
      <w:r w:rsidRPr="00813F46">
        <w:rPr>
          <w:noProof/>
          <w:sz w:val="28"/>
          <w:lang w:val="en-US"/>
        </w:rPr>
        <w:t>1999. –</w:t>
      </w:r>
      <w:r>
        <w:rPr>
          <w:noProof/>
          <w:sz w:val="28"/>
          <w:lang w:val="en-US"/>
        </w:rPr>
        <w:t xml:space="preserve"> 366p.</w:t>
      </w:r>
    </w:p>
    <w:p w:rsidR="00675EB7" w:rsidRPr="004E3CEB" w:rsidRDefault="00675EB7" w:rsidP="00675EB7">
      <w:pPr>
        <w:widowControl w:val="0"/>
        <w:autoSpaceDE w:val="0"/>
        <w:autoSpaceDN w:val="0"/>
        <w:adjustRightInd w:val="0"/>
        <w:ind w:left="640" w:hanging="640"/>
        <w:jc w:val="both"/>
        <w:rPr>
          <w:noProof/>
          <w:sz w:val="28"/>
        </w:rPr>
      </w:pPr>
      <w:r w:rsidRPr="00286C4B">
        <w:rPr>
          <w:noProof/>
          <w:sz w:val="28"/>
        </w:rPr>
        <w:t>52.</w:t>
      </w:r>
      <w:r w:rsidRPr="00286C4B">
        <w:rPr>
          <w:noProof/>
          <w:sz w:val="28"/>
        </w:rPr>
        <w:tab/>
        <w:t>Мельчук И., Жолковский А. Толково-комбинаторный словарь современного русского языка.</w:t>
      </w:r>
      <w:r w:rsidRPr="004E3CEB">
        <w:rPr>
          <w:noProof/>
          <w:sz w:val="28"/>
        </w:rPr>
        <w:t xml:space="preserve"> </w:t>
      </w:r>
      <w:r>
        <w:rPr>
          <w:noProof/>
          <w:sz w:val="28"/>
        </w:rPr>
        <w:t>–</w:t>
      </w:r>
      <w:r>
        <w:rPr>
          <w:noProof/>
          <w:sz w:val="28"/>
          <w:lang w:val="kk-KZ"/>
        </w:rPr>
        <w:t xml:space="preserve"> Изд.2-ое, исправ.</w:t>
      </w:r>
      <w:r w:rsidRPr="00286C4B">
        <w:rPr>
          <w:noProof/>
          <w:sz w:val="28"/>
        </w:rPr>
        <w:t xml:space="preserve"> </w:t>
      </w:r>
      <w:r>
        <w:rPr>
          <w:noProof/>
          <w:sz w:val="28"/>
        </w:rPr>
        <w:t>–</w:t>
      </w:r>
      <w:r>
        <w:rPr>
          <w:noProof/>
          <w:sz w:val="28"/>
          <w:lang w:val="kk-KZ"/>
        </w:rPr>
        <w:t xml:space="preserve"> Москва:</w:t>
      </w:r>
      <w:r w:rsidRPr="00821BB1">
        <w:rPr>
          <w:noProof/>
          <w:sz w:val="28"/>
        </w:rPr>
        <w:t xml:space="preserve"> </w:t>
      </w:r>
      <w:r>
        <w:rPr>
          <w:noProof/>
          <w:sz w:val="28"/>
          <w:lang w:val="kk-KZ"/>
        </w:rPr>
        <w:t xml:space="preserve">ЯСК, </w:t>
      </w:r>
      <w:r>
        <w:rPr>
          <w:noProof/>
          <w:sz w:val="28"/>
        </w:rPr>
        <w:t>2016</w:t>
      </w:r>
      <w:r w:rsidRPr="00286C4B">
        <w:rPr>
          <w:noProof/>
          <w:sz w:val="28"/>
        </w:rPr>
        <w:t>.</w:t>
      </w:r>
      <w:r w:rsidRPr="004E3CEB">
        <w:rPr>
          <w:noProof/>
          <w:sz w:val="28"/>
        </w:rPr>
        <w:t xml:space="preserve"> </w:t>
      </w:r>
      <w:r>
        <w:rPr>
          <w:noProof/>
          <w:sz w:val="28"/>
        </w:rPr>
        <w:t>–</w:t>
      </w:r>
      <w:r w:rsidRPr="004E3CEB">
        <w:rPr>
          <w:noProof/>
          <w:sz w:val="28"/>
        </w:rPr>
        <w:t xml:space="preserve"> 992</w:t>
      </w:r>
      <w:r>
        <w:rPr>
          <w:noProof/>
          <w:sz w:val="28"/>
          <w:lang w:val="en-US"/>
        </w:rPr>
        <w:t>c</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53.</w:t>
      </w:r>
      <w:r w:rsidRPr="00286C4B">
        <w:rPr>
          <w:noProof/>
          <w:sz w:val="28"/>
        </w:rPr>
        <w:tab/>
        <w:t xml:space="preserve">Александровский Д .А. и др. Развитие средств аналитической обработки текста в системе ИСИДА-Т* // Труды 10-й национальной конференции по искусственному интеллекту с международным участием КИИ’2006. </w:t>
      </w:r>
      <w:r>
        <w:rPr>
          <w:noProof/>
          <w:sz w:val="28"/>
        </w:rPr>
        <w:t>–</w:t>
      </w:r>
      <w:r>
        <w:rPr>
          <w:noProof/>
          <w:sz w:val="28"/>
          <w:lang w:val="kk-KZ"/>
        </w:rPr>
        <w:t xml:space="preserve"> </w:t>
      </w:r>
      <w:r w:rsidRPr="00286C4B">
        <w:rPr>
          <w:noProof/>
          <w:sz w:val="28"/>
        </w:rPr>
        <w:t xml:space="preserve">Москва: Физматлит, 2006. </w:t>
      </w:r>
      <w:r>
        <w:rPr>
          <w:noProof/>
          <w:sz w:val="28"/>
        </w:rPr>
        <w:t>–</w:t>
      </w:r>
      <w:r>
        <w:rPr>
          <w:noProof/>
          <w:sz w:val="28"/>
          <w:lang w:val="kk-KZ"/>
        </w:rPr>
        <w:t xml:space="preserve"> </w:t>
      </w:r>
      <w:r w:rsidRPr="00286C4B">
        <w:rPr>
          <w:noProof/>
          <w:sz w:val="28"/>
        </w:rPr>
        <w:t>С. 555–563.</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54.</w:t>
      </w:r>
      <w:r w:rsidRPr="00286C4B">
        <w:rPr>
          <w:noProof/>
          <w:sz w:val="28"/>
        </w:rPr>
        <w:tab/>
        <w:t xml:space="preserve">Смирнов С. Онтологическое моделирование в ситуационном управлении // Ontol. </w:t>
      </w:r>
      <w:r w:rsidRPr="00286C4B">
        <w:rPr>
          <w:noProof/>
          <w:sz w:val="28"/>
          <w:lang w:val="en-US"/>
        </w:rPr>
        <w:t xml:space="preserve">Des. </w:t>
      </w:r>
      <w:r w:rsidRPr="005C5D5E">
        <w:rPr>
          <w:noProof/>
          <w:sz w:val="28"/>
          <w:lang w:val="en-US"/>
        </w:rPr>
        <w:t>–</w:t>
      </w:r>
      <w:r>
        <w:rPr>
          <w:noProof/>
          <w:sz w:val="28"/>
          <w:lang w:val="kk-KZ"/>
        </w:rPr>
        <w:t xml:space="preserve"> </w:t>
      </w:r>
      <w:r w:rsidRPr="00286C4B">
        <w:rPr>
          <w:noProof/>
          <w:sz w:val="28"/>
          <w:lang w:val="en-US"/>
        </w:rPr>
        <w:t xml:space="preserve">2012. </w:t>
      </w:r>
      <w:r w:rsidRPr="005C5D5E">
        <w:rPr>
          <w:noProof/>
          <w:sz w:val="28"/>
          <w:lang w:val="en-US"/>
        </w:rPr>
        <w:t>–</w:t>
      </w:r>
      <w:r>
        <w:rPr>
          <w:noProof/>
          <w:sz w:val="28"/>
          <w:lang w:val="kk-KZ"/>
        </w:rPr>
        <w:t xml:space="preserve"> </w:t>
      </w:r>
      <w:r w:rsidRPr="00286C4B">
        <w:rPr>
          <w:noProof/>
          <w:sz w:val="28"/>
          <w:lang w:val="en-US"/>
        </w:rPr>
        <w:t xml:space="preserve">№ 2. </w:t>
      </w:r>
      <w:r w:rsidRPr="005C5D5E">
        <w:rPr>
          <w:noProof/>
          <w:sz w:val="28"/>
          <w:lang w:val="en-US"/>
        </w:rPr>
        <w:t>–</w:t>
      </w:r>
      <w:r>
        <w:rPr>
          <w:noProof/>
          <w:sz w:val="28"/>
          <w:lang w:val="kk-KZ"/>
        </w:rPr>
        <w:t xml:space="preserve"> </w:t>
      </w:r>
      <w:r w:rsidRPr="00286C4B">
        <w:rPr>
          <w:noProof/>
          <w:sz w:val="28"/>
        </w:rPr>
        <w:t>С</w:t>
      </w:r>
      <w:r w:rsidRPr="00286C4B">
        <w:rPr>
          <w:noProof/>
          <w:sz w:val="28"/>
          <w:lang w:val="en-US"/>
        </w:rPr>
        <w:t>. 16–24.</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55.</w:t>
      </w:r>
      <w:r w:rsidRPr="00286C4B">
        <w:rPr>
          <w:noProof/>
          <w:sz w:val="28"/>
          <w:lang w:val="en-US"/>
        </w:rPr>
        <w:tab/>
        <w:t xml:space="preserve">WordNet: A Lexical Database for English // Communications of the ACM. </w:t>
      </w:r>
      <w:r w:rsidRPr="005C5D5E">
        <w:rPr>
          <w:noProof/>
          <w:sz w:val="28"/>
          <w:lang w:val="en-US"/>
        </w:rPr>
        <w:t>–</w:t>
      </w:r>
      <w:r>
        <w:rPr>
          <w:noProof/>
          <w:sz w:val="28"/>
          <w:lang w:val="en-US"/>
        </w:rPr>
        <w:t>V</w:t>
      </w:r>
      <w:r w:rsidRPr="00286C4B">
        <w:rPr>
          <w:noProof/>
          <w:sz w:val="28"/>
          <w:lang w:val="en-US"/>
        </w:rPr>
        <w:t>. 38, № 11. https://docs.racket-lang.org/wn/index.html.</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56.</w:t>
      </w:r>
      <w:r w:rsidRPr="00286C4B">
        <w:rPr>
          <w:noProof/>
          <w:sz w:val="28"/>
        </w:rPr>
        <w:tab/>
        <w:t>Яблонский С. А., Сухоногов А. М. Лексические онтологии WordNet в технологиях Semantic Web // Программные продукты и системы. 2009. № 14–19.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57.</w:t>
      </w:r>
      <w:r w:rsidRPr="00286C4B">
        <w:rPr>
          <w:noProof/>
          <w:sz w:val="28"/>
        </w:rPr>
        <w:tab/>
        <w:t xml:space="preserve">Нечаев В. В. Анализ методов семантического поиска информационных ресурсов // Анализ методов семантического поиска информационных ресурсов. </w:t>
      </w:r>
      <w:r w:rsidRPr="00CD1F2F">
        <w:rPr>
          <w:noProof/>
          <w:sz w:val="28"/>
        </w:rPr>
        <w:t xml:space="preserve">– 2014.  </w:t>
      </w:r>
      <w:r w:rsidRPr="005C5D5E">
        <w:rPr>
          <w:noProof/>
          <w:sz w:val="28"/>
          <w:lang w:val="en-US"/>
        </w:rPr>
        <w:t>–</w:t>
      </w:r>
      <w:r w:rsidRPr="00286C4B">
        <w:rPr>
          <w:noProof/>
          <w:sz w:val="28"/>
        </w:rPr>
        <w:t>Т</w:t>
      </w:r>
      <w:r w:rsidRPr="00286C4B">
        <w:rPr>
          <w:noProof/>
          <w:sz w:val="28"/>
          <w:lang w:val="en-US"/>
        </w:rPr>
        <w:t xml:space="preserve">.5, № 8. </w:t>
      </w:r>
      <w:r w:rsidRPr="005C5D5E">
        <w:rPr>
          <w:noProof/>
          <w:sz w:val="28"/>
          <w:lang w:val="en-US"/>
        </w:rPr>
        <w:t>–</w:t>
      </w:r>
      <w:r>
        <w:rPr>
          <w:noProof/>
          <w:sz w:val="28"/>
          <w:lang w:val="en-US"/>
        </w:rPr>
        <w:t xml:space="preserve"> </w:t>
      </w:r>
      <w:r w:rsidRPr="00286C4B">
        <w:rPr>
          <w:noProof/>
          <w:sz w:val="28"/>
        </w:rPr>
        <w:t>С</w:t>
      </w:r>
      <w:r w:rsidRPr="00286C4B">
        <w:rPr>
          <w:noProof/>
          <w:sz w:val="28"/>
          <w:lang w:val="en-US"/>
        </w:rPr>
        <w:t>. 127–135.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58.</w:t>
      </w:r>
      <w:r w:rsidRPr="00286C4B">
        <w:rPr>
          <w:noProof/>
          <w:sz w:val="28"/>
          <w:lang w:val="en-US"/>
        </w:rPr>
        <w:tab/>
        <w:t xml:space="preserve">Agrawall P, Agrawal A. Implementation of Semantic Analysis Using Domain Ontology // IOSR J. Comput. Eng. </w:t>
      </w:r>
      <w:r w:rsidRPr="005C5D5E">
        <w:rPr>
          <w:noProof/>
          <w:sz w:val="28"/>
          <w:lang w:val="en-US"/>
        </w:rPr>
        <w:t>–</w:t>
      </w:r>
      <w:r>
        <w:rPr>
          <w:noProof/>
          <w:sz w:val="28"/>
          <w:lang w:val="en-US"/>
        </w:rPr>
        <w:t xml:space="preserve"> </w:t>
      </w:r>
      <w:r w:rsidRPr="00286C4B">
        <w:rPr>
          <w:noProof/>
          <w:sz w:val="28"/>
          <w:lang w:val="en-US"/>
        </w:rPr>
        <w:t xml:space="preserve">2013. </w:t>
      </w:r>
      <w:r w:rsidRPr="005C5D5E">
        <w:rPr>
          <w:noProof/>
          <w:sz w:val="28"/>
          <w:lang w:val="en-US"/>
        </w:rPr>
        <w:t>–</w:t>
      </w:r>
      <w:r>
        <w:rPr>
          <w:noProof/>
          <w:sz w:val="28"/>
          <w:lang w:val="en-US"/>
        </w:rPr>
        <w:t xml:space="preserve"> V</w:t>
      </w:r>
      <w:r w:rsidRPr="00286C4B">
        <w:rPr>
          <w:noProof/>
          <w:sz w:val="28"/>
          <w:lang w:val="en-US"/>
        </w:rPr>
        <w:t xml:space="preserve">. 11, № 3. </w:t>
      </w:r>
      <w:r w:rsidRPr="005C5D5E">
        <w:rPr>
          <w:noProof/>
          <w:sz w:val="28"/>
          <w:lang w:val="en-US"/>
        </w:rPr>
        <w:t>–</w:t>
      </w:r>
      <w:r>
        <w:rPr>
          <w:noProof/>
          <w:sz w:val="28"/>
          <w:lang w:val="en-US"/>
        </w:rPr>
        <w:t xml:space="preserve"> P</w:t>
      </w:r>
      <w:r w:rsidRPr="00286C4B">
        <w:rPr>
          <w:noProof/>
          <w:sz w:val="28"/>
          <w:lang w:val="en-US"/>
        </w:rPr>
        <w:t>. 22–34.</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59.</w:t>
      </w:r>
      <w:r w:rsidRPr="00286C4B">
        <w:rPr>
          <w:noProof/>
          <w:sz w:val="28"/>
          <w:lang w:val="en-US"/>
        </w:rPr>
        <w:tab/>
        <w:t xml:space="preserve">Yergesh B. </w:t>
      </w:r>
      <w:r w:rsidRPr="00286C4B">
        <w:rPr>
          <w:noProof/>
          <w:sz w:val="28"/>
        </w:rPr>
        <w:t>идр</w:t>
      </w:r>
      <w:r w:rsidRPr="00286C4B">
        <w:rPr>
          <w:noProof/>
          <w:sz w:val="28"/>
          <w:lang w:val="en-US"/>
        </w:rPr>
        <w:t xml:space="preserve">. Semantic hyper-graph based representation of nouns in the Kazakh language // Comput. y Sist. </w:t>
      </w:r>
      <w:r w:rsidRPr="005C5D5E">
        <w:rPr>
          <w:noProof/>
          <w:sz w:val="28"/>
          <w:lang w:val="en-US"/>
        </w:rPr>
        <w:t>–</w:t>
      </w:r>
      <w:r>
        <w:rPr>
          <w:noProof/>
          <w:sz w:val="28"/>
          <w:lang w:val="en-US"/>
        </w:rPr>
        <w:t xml:space="preserve"> </w:t>
      </w:r>
      <w:r w:rsidRPr="00286C4B">
        <w:rPr>
          <w:noProof/>
          <w:sz w:val="28"/>
          <w:lang w:val="en-US"/>
        </w:rPr>
        <w:t xml:space="preserve">2014. </w:t>
      </w:r>
      <w:r>
        <w:rPr>
          <w:noProof/>
          <w:sz w:val="28"/>
          <w:lang w:val="en-US"/>
        </w:rPr>
        <w:t>V</w:t>
      </w:r>
      <w:r w:rsidRPr="00286C4B">
        <w:rPr>
          <w:noProof/>
          <w:sz w:val="28"/>
          <w:lang w:val="en-US"/>
        </w:rPr>
        <w:t xml:space="preserve">. 18, № 3. </w:t>
      </w:r>
      <w:r w:rsidRPr="005C5D5E">
        <w:rPr>
          <w:noProof/>
          <w:sz w:val="28"/>
          <w:lang w:val="en-US"/>
        </w:rPr>
        <w:t>–</w:t>
      </w:r>
      <w:r>
        <w:rPr>
          <w:noProof/>
          <w:sz w:val="28"/>
          <w:lang w:val="en-US"/>
        </w:rPr>
        <w:t xml:space="preserve"> P</w:t>
      </w:r>
      <w:r w:rsidRPr="00286C4B">
        <w:rPr>
          <w:noProof/>
          <w:sz w:val="28"/>
          <w:lang w:val="en-US"/>
        </w:rPr>
        <w:t>. 627–635.</w:t>
      </w:r>
    </w:p>
    <w:p w:rsidR="00675EB7" w:rsidRPr="00CD1F2F" w:rsidRDefault="00675EB7" w:rsidP="00675EB7">
      <w:pPr>
        <w:widowControl w:val="0"/>
        <w:autoSpaceDE w:val="0"/>
        <w:autoSpaceDN w:val="0"/>
        <w:adjustRightInd w:val="0"/>
        <w:ind w:left="640" w:hanging="640"/>
        <w:jc w:val="both"/>
        <w:rPr>
          <w:noProof/>
          <w:sz w:val="28"/>
          <w:lang w:val="en-US"/>
        </w:rPr>
      </w:pPr>
      <w:r w:rsidRPr="00286C4B">
        <w:rPr>
          <w:noProof/>
          <w:sz w:val="28"/>
          <w:lang w:val="en-US"/>
        </w:rPr>
        <w:t>60.</w:t>
      </w:r>
      <w:r w:rsidRPr="00286C4B">
        <w:rPr>
          <w:noProof/>
          <w:sz w:val="28"/>
          <w:lang w:val="en-US"/>
        </w:rPr>
        <w:tab/>
        <w:t>Bolshakov I. A. CrossLexica: a Version Ready for Use // Computational Linguistics and Intellectual Technologies: Proceedings of the International Conference “Dialogue 2016”. http://www.dialog-21.ru/digest/2016/online/.</w:t>
      </w:r>
      <w:r w:rsidRPr="00CD1F2F">
        <w:rPr>
          <w:noProof/>
          <w:sz w:val="28"/>
          <w:lang w:val="en-US"/>
        </w:rPr>
        <w:t xml:space="preserve"> </w:t>
      </w:r>
      <w:r w:rsidRPr="00286C4B">
        <w:rPr>
          <w:noProof/>
          <w:sz w:val="28"/>
          <w:lang w:val="en-US"/>
        </w:rPr>
        <w:t>2016.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61.</w:t>
      </w:r>
      <w:r w:rsidRPr="00286C4B">
        <w:rPr>
          <w:noProof/>
          <w:sz w:val="28"/>
          <w:lang w:val="en-US"/>
        </w:rPr>
        <w:tab/>
        <w:t xml:space="preserve">Sleator D.D.K., Temperley D. Parsing English with a Link Grammar // NSF </w:t>
      </w:r>
      <w:r w:rsidRPr="00286C4B">
        <w:rPr>
          <w:noProof/>
          <w:sz w:val="28"/>
          <w:lang w:val="en-US"/>
        </w:rPr>
        <w:lastRenderedPageBreak/>
        <w:t xml:space="preserve">S. </w:t>
      </w:r>
      <w:r w:rsidRPr="005C5D5E">
        <w:rPr>
          <w:noProof/>
          <w:sz w:val="28"/>
          <w:lang w:val="en-US"/>
        </w:rPr>
        <w:t>–</w:t>
      </w:r>
      <w:r>
        <w:rPr>
          <w:noProof/>
          <w:sz w:val="28"/>
          <w:lang w:val="en-US"/>
        </w:rPr>
        <w:t xml:space="preserve"> </w:t>
      </w:r>
      <w:r w:rsidRPr="00286C4B">
        <w:rPr>
          <w:noProof/>
          <w:sz w:val="28"/>
          <w:lang w:val="en-US"/>
        </w:rPr>
        <w:t xml:space="preserve">Pittsburgh, 1991. </w:t>
      </w:r>
      <w:r w:rsidRPr="005C5D5E">
        <w:rPr>
          <w:noProof/>
          <w:sz w:val="28"/>
          <w:lang w:val="en-US"/>
        </w:rPr>
        <w:t>–</w:t>
      </w:r>
      <w:r>
        <w:rPr>
          <w:noProof/>
          <w:sz w:val="28"/>
          <w:lang w:val="en-US"/>
        </w:rPr>
        <w:t xml:space="preserve"> </w:t>
      </w:r>
      <w:r w:rsidRPr="00286C4B">
        <w:rPr>
          <w:noProof/>
          <w:sz w:val="28"/>
          <w:lang w:val="en-US"/>
        </w:rPr>
        <w:t xml:space="preserve">93 </w:t>
      </w:r>
      <w:r w:rsidRPr="00286C4B">
        <w:rPr>
          <w:noProof/>
          <w:sz w:val="28"/>
        </w:rPr>
        <w:t>с</w:t>
      </w:r>
      <w:r w:rsidRPr="00286C4B">
        <w:rPr>
          <w:noProof/>
          <w:sz w:val="28"/>
          <w:lang w:val="en-US"/>
        </w:rPr>
        <w:t>.</w:t>
      </w:r>
    </w:p>
    <w:p w:rsidR="00675EB7" w:rsidRPr="00CD1F2F" w:rsidRDefault="00675EB7" w:rsidP="00675EB7">
      <w:pPr>
        <w:widowControl w:val="0"/>
        <w:autoSpaceDE w:val="0"/>
        <w:autoSpaceDN w:val="0"/>
        <w:adjustRightInd w:val="0"/>
        <w:ind w:left="640" w:hanging="640"/>
        <w:jc w:val="both"/>
        <w:rPr>
          <w:noProof/>
          <w:sz w:val="28"/>
        </w:rPr>
      </w:pPr>
      <w:r w:rsidRPr="00286C4B">
        <w:rPr>
          <w:noProof/>
          <w:sz w:val="28"/>
          <w:lang w:val="en-US"/>
        </w:rPr>
        <w:t>62.</w:t>
      </w:r>
      <w:r w:rsidRPr="00286C4B">
        <w:rPr>
          <w:noProof/>
          <w:sz w:val="28"/>
          <w:lang w:val="en-US"/>
        </w:rPr>
        <w:tab/>
        <w:t>Temperley D., Sleat</w:t>
      </w:r>
      <w:r>
        <w:rPr>
          <w:noProof/>
          <w:sz w:val="28"/>
          <w:lang w:val="en-US"/>
        </w:rPr>
        <w:t xml:space="preserve">or D., Lafferty J. Link grammar </w:t>
      </w:r>
      <w:r w:rsidRPr="00286C4B">
        <w:rPr>
          <w:noProof/>
          <w:sz w:val="28"/>
          <w:lang w:val="en-US"/>
        </w:rPr>
        <w:t>// https://www.link.cs.</w:t>
      </w:r>
      <w:r>
        <w:rPr>
          <w:noProof/>
          <w:sz w:val="28"/>
          <w:lang w:val="en-US"/>
        </w:rPr>
        <w:t xml:space="preserve"> </w:t>
      </w:r>
      <w:r w:rsidRPr="00286C4B">
        <w:rPr>
          <w:noProof/>
          <w:sz w:val="28"/>
          <w:lang w:val="en-US"/>
        </w:rPr>
        <w:t xml:space="preserve">cmu.edu/link/. </w:t>
      </w:r>
      <w:r w:rsidRPr="00CD1F2F">
        <w:rPr>
          <w:noProof/>
          <w:sz w:val="28"/>
        </w:rPr>
        <w:t xml:space="preserve">2005. </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63.</w:t>
      </w:r>
      <w:r w:rsidRPr="00286C4B">
        <w:rPr>
          <w:noProof/>
          <w:sz w:val="28"/>
        </w:rPr>
        <w:tab/>
        <w:t xml:space="preserve">Батура Т. В. Семантический анализ и способы представления смысла текста в компьютерной лингвистике // Программные продукты и системы. </w:t>
      </w:r>
      <w:r w:rsidRPr="00CD1F2F">
        <w:rPr>
          <w:noProof/>
          <w:sz w:val="28"/>
        </w:rPr>
        <w:t xml:space="preserve">– </w:t>
      </w:r>
      <w:r w:rsidRPr="00286C4B">
        <w:rPr>
          <w:noProof/>
          <w:sz w:val="28"/>
        </w:rPr>
        <w:t xml:space="preserve">2016. </w:t>
      </w:r>
      <w:r w:rsidRPr="00CD1F2F">
        <w:rPr>
          <w:noProof/>
          <w:sz w:val="28"/>
        </w:rPr>
        <w:t xml:space="preserve">– </w:t>
      </w:r>
      <w:r w:rsidRPr="00286C4B">
        <w:rPr>
          <w:noProof/>
          <w:sz w:val="28"/>
        </w:rPr>
        <w:t xml:space="preserve">Т. 4, № 29. </w:t>
      </w:r>
      <w:r w:rsidRPr="00CD1F2F">
        <w:rPr>
          <w:noProof/>
          <w:sz w:val="28"/>
        </w:rPr>
        <w:t xml:space="preserve">– </w:t>
      </w:r>
      <w:r w:rsidRPr="00286C4B">
        <w:rPr>
          <w:noProof/>
          <w:sz w:val="28"/>
        </w:rPr>
        <w:t>С. 45–57.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64.</w:t>
      </w:r>
      <w:r w:rsidRPr="00286C4B">
        <w:rPr>
          <w:noProof/>
          <w:sz w:val="28"/>
        </w:rPr>
        <w:tab/>
        <w:t xml:space="preserve">Кедрова Г. Е., Потемкин С. Б. Структура тезауруса WordNet и семантическая метрика на лингвистической базе данных // В. Н. Поляков (ред.) Обработка текста и когнитивные технологии (Когнитивное моделирование в лингвистике. Труды X международной конференции). </w:t>
      </w:r>
      <w:r w:rsidRPr="00CD1F2F">
        <w:rPr>
          <w:noProof/>
          <w:sz w:val="28"/>
        </w:rPr>
        <w:t xml:space="preserve">– </w:t>
      </w:r>
      <w:r w:rsidRPr="00286C4B">
        <w:rPr>
          <w:noProof/>
          <w:sz w:val="28"/>
        </w:rPr>
        <w:t>Казань: Изд-во Казанского университета, 2008.</w:t>
      </w:r>
    </w:p>
    <w:p w:rsidR="00675EB7" w:rsidRPr="00CD1F2F" w:rsidRDefault="00675EB7" w:rsidP="00675EB7">
      <w:pPr>
        <w:widowControl w:val="0"/>
        <w:autoSpaceDE w:val="0"/>
        <w:autoSpaceDN w:val="0"/>
        <w:adjustRightInd w:val="0"/>
        <w:ind w:left="640" w:hanging="640"/>
        <w:jc w:val="both"/>
        <w:rPr>
          <w:noProof/>
          <w:sz w:val="28"/>
          <w:lang w:val="kk-KZ"/>
        </w:rPr>
      </w:pPr>
      <w:r w:rsidRPr="00286C4B">
        <w:rPr>
          <w:noProof/>
          <w:sz w:val="28"/>
        </w:rPr>
        <w:t>65.</w:t>
      </w:r>
      <w:r w:rsidRPr="00286C4B">
        <w:rPr>
          <w:noProof/>
          <w:sz w:val="28"/>
        </w:rPr>
        <w:tab/>
        <w:t>Лукашевич Н. В., Сапин А. С. Автоматическая обработка текстов на естественном языке и анализ данных</w:t>
      </w:r>
      <w:r w:rsidRPr="00CD1F2F">
        <w:rPr>
          <w:noProof/>
          <w:sz w:val="28"/>
        </w:rPr>
        <w:t>:учебное пособие</w:t>
      </w:r>
      <w:r w:rsidRPr="00286C4B">
        <w:rPr>
          <w:noProof/>
          <w:sz w:val="28"/>
        </w:rPr>
        <w:t>.</w:t>
      </w:r>
      <w:r w:rsidRPr="00CD1F2F">
        <w:rPr>
          <w:noProof/>
          <w:sz w:val="28"/>
        </w:rPr>
        <w:t xml:space="preserve"> –</w:t>
      </w:r>
      <w:r>
        <w:rPr>
          <w:noProof/>
          <w:sz w:val="28"/>
          <w:lang w:val="kk-KZ"/>
        </w:rPr>
        <w:t xml:space="preserve"> </w:t>
      </w:r>
      <w:r w:rsidRPr="00CD1F2F">
        <w:rPr>
          <w:noProof/>
          <w:sz w:val="28"/>
        </w:rPr>
        <w:t>Москва: Изд-во НИУ ВШЭ Москва. – 2017. –</w:t>
      </w:r>
      <w:r>
        <w:rPr>
          <w:noProof/>
          <w:sz w:val="28"/>
          <w:lang w:val="kk-KZ"/>
        </w:rPr>
        <w:t xml:space="preserve"> </w:t>
      </w:r>
      <w:r w:rsidRPr="00CD1F2F">
        <w:rPr>
          <w:noProof/>
          <w:sz w:val="28"/>
        </w:rPr>
        <w:t>269 с.</w:t>
      </w:r>
    </w:p>
    <w:p w:rsidR="00675EB7" w:rsidRPr="00CD1F2F" w:rsidRDefault="00675EB7" w:rsidP="00675EB7">
      <w:pPr>
        <w:widowControl w:val="0"/>
        <w:autoSpaceDE w:val="0"/>
        <w:autoSpaceDN w:val="0"/>
        <w:adjustRightInd w:val="0"/>
        <w:ind w:left="640" w:hanging="640"/>
        <w:jc w:val="both"/>
        <w:rPr>
          <w:noProof/>
          <w:sz w:val="28"/>
          <w:lang w:val="kk-KZ"/>
        </w:rPr>
      </w:pPr>
      <w:r w:rsidRPr="00286C4B">
        <w:rPr>
          <w:noProof/>
          <w:sz w:val="28"/>
          <w:lang w:val="en-US"/>
        </w:rPr>
        <w:t>66.</w:t>
      </w:r>
      <w:r w:rsidRPr="00286C4B">
        <w:rPr>
          <w:noProof/>
          <w:sz w:val="28"/>
          <w:lang w:val="en-US"/>
        </w:rPr>
        <w:tab/>
        <w:t xml:space="preserve">Landauer T. K., McNamara D. S., Dennis S. Handbook of Latent Semantic Analysis // Routledge Routledge. </w:t>
      </w:r>
      <w:r w:rsidRPr="00CD1F2F">
        <w:rPr>
          <w:noProof/>
          <w:sz w:val="28"/>
          <w:lang w:val="en-US"/>
        </w:rPr>
        <w:t>–</w:t>
      </w:r>
      <w:r>
        <w:rPr>
          <w:noProof/>
          <w:sz w:val="28"/>
          <w:lang w:val="kk-KZ"/>
        </w:rPr>
        <w:t xml:space="preserve"> </w:t>
      </w:r>
      <w:r w:rsidRPr="00286C4B">
        <w:rPr>
          <w:noProof/>
          <w:sz w:val="28"/>
          <w:lang w:val="en-US"/>
        </w:rPr>
        <w:t>2011.</w:t>
      </w:r>
      <w:r>
        <w:rPr>
          <w:noProof/>
          <w:sz w:val="28"/>
          <w:lang w:val="kk-KZ"/>
        </w:rPr>
        <w:t xml:space="preserve"> </w:t>
      </w:r>
      <w:r w:rsidRPr="00CD1F2F">
        <w:rPr>
          <w:noProof/>
          <w:sz w:val="28"/>
          <w:lang w:val="en-US"/>
        </w:rPr>
        <w:t>–</w:t>
      </w:r>
      <w:r>
        <w:rPr>
          <w:noProof/>
          <w:sz w:val="28"/>
          <w:lang w:val="kk-KZ"/>
        </w:rPr>
        <w:t xml:space="preserve"> 544 р.</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67.</w:t>
      </w:r>
      <w:r w:rsidRPr="00286C4B">
        <w:rPr>
          <w:noProof/>
          <w:sz w:val="28"/>
          <w:lang w:val="en-US"/>
        </w:rPr>
        <w:tab/>
        <w:t xml:space="preserve">Majumder G. </w:t>
      </w:r>
      <w:r w:rsidRPr="00286C4B">
        <w:rPr>
          <w:noProof/>
          <w:sz w:val="28"/>
        </w:rPr>
        <w:t>идр</w:t>
      </w:r>
      <w:r w:rsidRPr="00286C4B">
        <w:rPr>
          <w:noProof/>
          <w:sz w:val="28"/>
          <w:lang w:val="en-US"/>
        </w:rPr>
        <w:t xml:space="preserve">. Semantic textual similarity methods, tools, and applications: A survey // Comput. y Sist. </w:t>
      </w:r>
      <w:r w:rsidRPr="00CD1F2F">
        <w:rPr>
          <w:noProof/>
          <w:sz w:val="28"/>
          <w:lang w:val="en-US"/>
        </w:rPr>
        <w:t>–</w:t>
      </w:r>
      <w:r>
        <w:rPr>
          <w:noProof/>
          <w:sz w:val="28"/>
          <w:lang w:val="kk-KZ"/>
        </w:rPr>
        <w:t xml:space="preserve"> </w:t>
      </w:r>
      <w:r w:rsidRPr="00286C4B">
        <w:rPr>
          <w:noProof/>
          <w:sz w:val="28"/>
          <w:lang w:val="en-US"/>
        </w:rPr>
        <w:t xml:space="preserve">2016. </w:t>
      </w:r>
      <w:r w:rsidRPr="00CD1F2F">
        <w:rPr>
          <w:noProof/>
          <w:sz w:val="28"/>
          <w:lang w:val="en-US"/>
        </w:rPr>
        <w:t>–</w:t>
      </w:r>
      <w:r>
        <w:rPr>
          <w:noProof/>
          <w:sz w:val="28"/>
          <w:lang w:val="en-US"/>
        </w:rPr>
        <w:t xml:space="preserve"> V</w:t>
      </w:r>
      <w:r w:rsidRPr="00286C4B">
        <w:rPr>
          <w:noProof/>
          <w:sz w:val="28"/>
          <w:lang w:val="en-US"/>
        </w:rPr>
        <w:t xml:space="preserve">. 20, № 4. </w:t>
      </w:r>
      <w:r w:rsidRPr="00CD1F2F">
        <w:rPr>
          <w:noProof/>
          <w:sz w:val="28"/>
          <w:lang w:val="en-US"/>
        </w:rPr>
        <w:t>–</w:t>
      </w:r>
      <w:r>
        <w:rPr>
          <w:noProof/>
          <w:sz w:val="28"/>
          <w:lang w:val="en-US"/>
        </w:rPr>
        <w:t xml:space="preserve"> P</w:t>
      </w:r>
      <w:r w:rsidRPr="00286C4B">
        <w:rPr>
          <w:noProof/>
          <w:sz w:val="28"/>
          <w:lang w:val="en-US"/>
        </w:rPr>
        <w:t>. 647–665.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68.</w:t>
      </w:r>
      <w:r w:rsidRPr="00286C4B">
        <w:rPr>
          <w:noProof/>
          <w:sz w:val="28"/>
          <w:lang w:val="en-US"/>
        </w:rPr>
        <w:tab/>
        <w:t>Ramage D., Rafferty A. N., Manning C. D. Random walks for text semantic similarity // ACL-IJCNLP 2009 – TextGraphs Work. Graph-Based Methods Nat. Lang. Pro</w:t>
      </w:r>
      <w:r>
        <w:rPr>
          <w:noProof/>
          <w:sz w:val="28"/>
          <w:lang w:val="en-US"/>
        </w:rPr>
        <w:t xml:space="preserve">cess. Proc. Work. </w:t>
      </w:r>
      <w:r w:rsidRPr="00D8676D">
        <w:rPr>
          <w:noProof/>
          <w:sz w:val="28"/>
          <w:lang w:val="en-US"/>
        </w:rPr>
        <w:t>–</w:t>
      </w:r>
      <w:r>
        <w:rPr>
          <w:noProof/>
          <w:sz w:val="28"/>
          <w:lang w:val="en-US"/>
        </w:rPr>
        <w:t xml:space="preserve"> 2009. </w:t>
      </w:r>
      <w:r w:rsidRPr="00D8676D">
        <w:rPr>
          <w:noProof/>
          <w:sz w:val="28"/>
          <w:lang w:val="en-US"/>
        </w:rPr>
        <w:t>–</w:t>
      </w:r>
      <w:r>
        <w:rPr>
          <w:noProof/>
          <w:sz w:val="28"/>
          <w:lang w:val="en-US"/>
        </w:rPr>
        <w:t xml:space="preserve"> № 8</w:t>
      </w:r>
      <w:r w:rsidRPr="00286C4B">
        <w:rPr>
          <w:noProof/>
          <w:sz w:val="28"/>
          <w:lang w:val="en-US"/>
        </w:rPr>
        <w:t xml:space="preserve">. </w:t>
      </w:r>
      <w:r w:rsidRPr="00CD1F2F">
        <w:rPr>
          <w:noProof/>
          <w:sz w:val="28"/>
          <w:lang w:val="en-US"/>
        </w:rPr>
        <w:t>–</w:t>
      </w:r>
      <w:r>
        <w:rPr>
          <w:noProof/>
          <w:sz w:val="28"/>
          <w:lang w:val="en-US"/>
        </w:rPr>
        <w:t xml:space="preserve"> P</w:t>
      </w:r>
      <w:r w:rsidRPr="00286C4B">
        <w:rPr>
          <w:noProof/>
          <w:sz w:val="28"/>
          <w:lang w:val="en-US"/>
        </w:rPr>
        <w:t>. 23–31.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69.</w:t>
      </w:r>
      <w:r w:rsidRPr="00286C4B">
        <w:rPr>
          <w:noProof/>
          <w:sz w:val="28"/>
          <w:lang w:val="en-US"/>
        </w:rPr>
        <w:tab/>
        <w:t xml:space="preserve">Litvin V., Moroz O. Contextual search method based on the thesaurus of knowledge domain // Eastern-European J. Enterp. Technol. </w:t>
      </w:r>
      <w:r w:rsidRPr="00D8676D">
        <w:rPr>
          <w:noProof/>
          <w:sz w:val="28"/>
          <w:lang w:val="en-US"/>
        </w:rPr>
        <w:t>–</w:t>
      </w:r>
      <w:r>
        <w:rPr>
          <w:noProof/>
          <w:sz w:val="28"/>
          <w:lang w:val="en-US"/>
        </w:rPr>
        <w:t xml:space="preserve"> </w:t>
      </w:r>
      <w:r w:rsidRPr="00286C4B">
        <w:rPr>
          <w:noProof/>
          <w:sz w:val="28"/>
          <w:lang w:val="en-US"/>
        </w:rPr>
        <w:t xml:space="preserve">2013. </w:t>
      </w:r>
      <w:r w:rsidRPr="00D8676D">
        <w:rPr>
          <w:noProof/>
          <w:sz w:val="28"/>
          <w:lang w:val="en-US"/>
        </w:rPr>
        <w:t>–</w:t>
      </w:r>
      <w:r>
        <w:rPr>
          <w:noProof/>
          <w:sz w:val="28"/>
          <w:lang w:val="en-US"/>
        </w:rPr>
        <w:t xml:space="preserve"> P</w:t>
      </w:r>
      <w:r w:rsidRPr="00286C4B">
        <w:rPr>
          <w:noProof/>
          <w:sz w:val="28"/>
          <w:lang w:val="en-US"/>
        </w:rPr>
        <w:t>. 79013.</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70.</w:t>
      </w:r>
      <w:r w:rsidRPr="00286C4B">
        <w:rPr>
          <w:noProof/>
          <w:sz w:val="28"/>
          <w:lang w:val="en-US"/>
        </w:rPr>
        <w:tab/>
        <w:t xml:space="preserve">Johnson M. </w:t>
      </w:r>
      <w:r w:rsidRPr="00286C4B">
        <w:rPr>
          <w:noProof/>
          <w:sz w:val="28"/>
        </w:rPr>
        <w:t>идр</w:t>
      </w:r>
      <w:r w:rsidRPr="00286C4B">
        <w:rPr>
          <w:noProof/>
          <w:sz w:val="28"/>
          <w:lang w:val="en-US"/>
        </w:rPr>
        <w:t>. Google’s Multilingual Neural Machine Translation System: Enabling Zero-Shot Translation // Trans. Assoc</w:t>
      </w:r>
      <w:r w:rsidRPr="00286C4B">
        <w:rPr>
          <w:noProof/>
          <w:sz w:val="28"/>
        </w:rPr>
        <w:t xml:space="preserve">. </w:t>
      </w:r>
      <w:r w:rsidRPr="00286C4B">
        <w:rPr>
          <w:noProof/>
          <w:sz w:val="28"/>
          <w:lang w:val="en-US"/>
        </w:rPr>
        <w:t>Comput</w:t>
      </w:r>
      <w:r w:rsidRPr="00286C4B">
        <w:rPr>
          <w:noProof/>
          <w:sz w:val="28"/>
        </w:rPr>
        <w:t xml:space="preserve">. </w:t>
      </w:r>
      <w:r w:rsidRPr="00286C4B">
        <w:rPr>
          <w:noProof/>
          <w:sz w:val="28"/>
          <w:lang w:val="en-US"/>
        </w:rPr>
        <w:t>Linguist</w:t>
      </w:r>
      <w:r w:rsidRPr="00286C4B">
        <w:rPr>
          <w:noProof/>
          <w:sz w:val="28"/>
        </w:rPr>
        <w:t xml:space="preserve">. </w:t>
      </w:r>
      <w:r w:rsidRPr="00CD1F2F">
        <w:rPr>
          <w:noProof/>
          <w:sz w:val="28"/>
        </w:rPr>
        <w:t>–</w:t>
      </w:r>
      <w:r w:rsidRPr="00D8676D">
        <w:rPr>
          <w:noProof/>
          <w:sz w:val="28"/>
        </w:rPr>
        <w:t xml:space="preserve"> </w:t>
      </w:r>
      <w:r>
        <w:rPr>
          <w:noProof/>
          <w:sz w:val="28"/>
        </w:rPr>
        <w:t xml:space="preserve">2017. </w:t>
      </w:r>
      <w:r w:rsidRPr="00CD1F2F">
        <w:rPr>
          <w:noProof/>
          <w:sz w:val="28"/>
        </w:rPr>
        <w:t>–</w:t>
      </w:r>
      <w:r>
        <w:rPr>
          <w:noProof/>
          <w:sz w:val="28"/>
          <w:lang w:val="en-US"/>
        </w:rPr>
        <w:t>V</w:t>
      </w:r>
      <w:r>
        <w:rPr>
          <w:noProof/>
          <w:sz w:val="28"/>
        </w:rPr>
        <w:t xml:space="preserve">. 5. </w:t>
      </w:r>
      <w:r w:rsidRPr="00CD1F2F">
        <w:rPr>
          <w:noProof/>
          <w:sz w:val="28"/>
        </w:rPr>
        <w:t>–</w:t>
      </w:r>
      <w:r w:rsidRPr="00D8676D">
        <w:rPr>
          <w:noProof/>
          <w:sz w:val="28"/>
        </w:rPr>
        <w:t xml:space="preserve"> </w:t>
      </w:r>
      <w:r>
        <w:rPr>
          <w:noProof/>
          <w:sz w:val="28"/>
          <w:lang w:val="en-US"/>
        </w:rPr>
        <w:t>P</w:t>
      </w:r>
      <w:r w:rsidRPr="00286C4B">
        <w:rPr>
          <w:noProof/>
          <w:sz w:val="28"/>
        </w:rPr>
        <w:t>. 339–351.</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71.</w:t>
      </w:r>
      <w:r w:rsidRPr="00286C4B">
        <w:rPr>
          <w:noProof/>
          <w:sz w:val="28"/>
        </w:rPr>
        <w:tab/>
        <w:t>«Яндекс» научился переводить тексты онлайн [Электронный ресурс] // https://www.vesti.ru/doc.html?id=436867. 2011.</w:t>
      </w:r>
    </w:p>
    <w:p w:rsidR="00675EB7" w:rsidRPr="003E3FE9" w:rsidRDefault="00675EB7" w:rsidP="00675EB7">
      <w:pPr>
        <w:widowControl w:val="0"/>
        <w:autoSpaceDE w:val="0"/>
        <w:autoSpaceDN w:val="0"/>
        <w:adjustRightInd w:val="0"/>
        <w:ind w:left="640" w:hanging="640"/>
        <w:jc w:val="both"/>
        <w:rPr>
          <w:noProof/>
          <w:sz w:val="28"/>
        </w:rPr>
      </w:pPr>
      <w:r w:rsidRPr="00286C4B">
        <w:rPr>
          <w:noProof/>
          <w:sz w:val="28"/>
        </w:rPr>
        <w:t>72.</w:t>
      </w:r>
      <w:r w:rsidRPr="00286C4B">
        <w:rPr>
          <w:noProof/>
          <w:sz w:val="28"/>
        </w:rPr>
        <w:tab/>
        <w:t xml:space="preserve">Захаров В. П., Богданова С. Ю. Корпусная лингвистика: Учебник для студентов направления «Лингвистика». 2-е изд. Санкт-Петербург: СПбГУ. РИО. </w:t>
      </w:r>
      <w:r w:rsidRPr="00CD1F2F">
        <w:rPr>
          <w:noProof/>
          <w:sz w:val="28"/>
        </w:rPr>
        <w:t xml:space="preserve">– </w:t>
      </w:r>
      <w:r w:rsidRPr="00286C4B">
        <w:rPr>
          <w:noProof/>
          <w:sz w:val="28"/>
        </w:rPr>
        <w:t xml:space="preserve">Филологический факультет, 2013. </w:t>
      </w:r>
      <w:r w:rsidRPr="00CD1F2F">
        <w:rPr>
          <w:noProof/>
          <w:sz w:val="28"/>
        </w:rPr>
        <w:t>–</w:t>
      </w:r>
      <w:r w:rsidRPr="003E3FE9">
        <w:rPr>
          <w:noProof/>
          <w:sz w:val="28"/>
        </w:rPr>
        <w:t xml:space="preserve"> </w:t>
      </w:r>
      <w:r w:rsidRPr="00286C4B">
        <w:rPr>
          <w:noProof/>
          <w:sz w:val="28"/>
        </w:rPr>
        <w:t>148</w:t>
      </w:r>
      <w:r>
        <w:rPr>
          <w:noProof/>
          <w:sz w:val="28"/>
        </w:rPr>
        <w:t>c.</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73.</w:t>
      </w:r>
      <w:r w:rsidRPr="00286C4B">
        <w:rPr>
          <w:noProof/>
          <w:sz w:val="28"/>
        </w:rPr>
        <w:tab/>
        <w:t>Многоцелевой лингвистический процессор этап-3. http://iitp.ru/ru/science</w:t>
      </w:r>
      <w:r w:rsidRPr="003E3FE9">
        <w:rPr>
          <w:noProof/>
          <w:sz w:val="28"/>
        </w:rPr>
        <w:t xml:space="preserve"> </w:t>
      </w:r>
      <w:r w:rsidRPr="00286C4B">
        <w:rPr>
          <w:noProof/>
          <w:sz w:val="28"/>
        </w:rPr>
        <w:t>/works/452.htm.</w:t>
      </w:r>
    </w:p>
    <w:p w:rsidR="00675EB7" w:rsidRPr="00F16D9B" w:rsidRDefault="00675EB7" w:rsidP="00675EB7">
      <w:pPr>
        <w:widowControl w:val="0"/>
        <w:autoSpaceDE w:val="0"/>
        <w:autoSpaceDN w:val="0"/>
        <w:adjustRightInd w:val="0"/>
        <w:ind w:left="640" w:hanging="640"/>
        <w:jc w:val="both"/>
        <w:rPr>
          <w:noProof/>
          <w:sz w:val="28"/>
          <w:lang w:val="kk-KZ"/>
        </w:rPr>
      </w:pPr>
      <w:r w:rsidRPr="00286C4B">
        <w:rPr>
          <w:noProof/>
          <w:sz w:val="28"/>
        </w:rPr>
        <w:t>74.</w:t>
      </w:r>
      <w:r w:rsidRPr="00286C4B">
        <w:rPr>
          <w:noProof/>
          <w:sz w:val="28"/>
        </w:rPr>
        <w:tab/>
        <w:t>Пруцков А. В., Розанов А. К. Методы морфологической обработки текстов // Прикаспийский журнал: у</w:t>
      </w:r>
      <w:r>
        <w:rPr>
          <w:noProof/>
          <w:sz w:val="28"/>
        </w:rPr>
        <w:t>правление и высокие технологии.</w:t>
      </w:r>
      <w:r>
        <w:rPr>
          <w:noProof/>
          <w:sz w:val="28"/>
          <w:lang w:val="kk-KZ"/>
        </w:rPr>
        <w:t xml:space="preserve">    </w:t>
      </w:r>
      <w:r w:rsidRPr="00F477FF">
        <w:rPr>
          <w:sz w:val="22"/>
          <w:szCs w:val="22"/>
          <w:lang w:val="en-US"/>
        </w:rPr>
        <w:t xml:space="preserve">– </w:t>
      </w:r>
      <w:r>
        <w:rPr>
          <w:noProof/>
          <w:sz w:val="28"/>
          <w:lang w:val="kk-KZ"/>
        </w:rPr>
        <w:t xml:space="preserve"> </w:t>
      </w:r>
      <w:r w:rsidRPr="00F477FF">
        <w:rPr>
          <w:noProof/>
          <w:sz w:val="28"/>
          <w:lang w:val="en-US"/>
        </w:rPr>
        <w:t xml:space="preserve">2014. </w:t>
      </w:r>
      <w:r w:rsidRPr="00F477FF">
        <w:rPr>
          <w:sz w:val="22"/>
          <w:szCs w:val="22"/>
          <w:lang w:val="en-US"/>
        </w:rPr>
        <w:t xml:space="preserve">– </w:t>
      </w:r>
      <w:r w:rsidRPr="00286C4B">
        <w:rPr>
          <w:noProof/>
          <w:sz w:val="28"/>
        </w:rPr>
        <w:t>Т</w:t>
      </w:r>
      <w:r w:rsidRPr="00286C4B">
        <w:rPr>
          <w:noProof/>
          <w:sz w:val="28"/>
          <w:lang w:val="en-US"/>
        </w:rPr>
        <w:t xml:space="preserve">. 3, № 27. </w:t>
      </w:r>
      <w:r w:rsidRPr="00F477FF">
        <w:rPr>
          <w:sz w:val="22"/>
          <w:szCs w:val="22"/>
          <w:lang w:val="en-US"/>
        </w:rPr>
        <w:t xml:space="preserve">– </w:t>
      </w:r>
      <w:r w:rsidRPr="00286C4B">
        <w:rPr>
          <w:noProof/>
          <w:sz w:val="28"/>
        </w:rPr>
        <w:t>С</w:t>
      </w:r>
      <w:r>
        <w:rPr>
          <w:noProof/>
          <w:sz w:val="28"/>
          <w:lang w:val="en-US"/>
        </w:rPr>
        <w:t>. 119-</w:t>
      </w:r>
      <w:r w:rsidRPr="00286C4B">
        <w:rPr>
          <w:noProof/>
          <w:sz w:val="28"/>
          <w:lang w:val="en-US"/>
        </w:rPr>
        <w:t>123.</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75.</w:t>
      </w:r>
      <w:r w:rsidRPr="00286C4B">
        <w:rPr>
          <w:noProof/>
          <w:sz w:val="28"/>
          <w:lang w:val="en-US"/>
        </w:rPr>
        <w:tab/>
        <w:t xml:space="preserve">Passarotti M. </w:t>
      </w:r>
      <w:r w:rsidRPr="00286C4B">
        <w:rPr>
          <w:noProof/>
          <w:sz w:val="28"/>
        </w:rPr>
        <w:t>и</w:t>
      </w:r>
      <w:r>
        <w:rPr>
          <w:noProof/>
          <w:sz w:val="28"/>
          <w:lang w:val="kk-KZ"/>
        </w:rPr>
        <w:t xml:space="preserve"> </w:t>
      </w:r>
      <w:r w:rsidRPr="00286C4B">
        <w:rPr>
          <w:noProof/>
          <w:sz w:val="28"/>
        </w:rPr>
        <w:t>др</w:t>
      </w:r>
      <w:r w:rsidRPr="00286C4B">
        <w:rPr>
          <w:noProof/>
          <w:sz w:val="28"/>
          <w:lang w:val="en-US"/>
        </w:rPr>
        <w:t>. The Lemlat 3.0 Package for Mor</w:t>
      </w:r>
      <w:r>
        <w:rPr>
          <w:noProof/>
          <w:sz w:val="28"/>
          <w:lang w:val="en-US"/>
        </w:rPr>
        <w:t>phological Analysis of Latin // Proc. No</w:t>
      </w:r>
      <w:r w:rsidRPr="00286C4B">
        <w:rPr>
          <w:noProof/>
          <w:sz w:val="28"/>
          <w:lang w:val="en-US"/>
        </w:rPr>
        <w:t>D</w:t>
      </w:r>
      <w:r>
        <w:rPr>
          <w:noProof/>
          <w:sz w:val="28"/>
          <w:lang w:val="en-US"/>
        </w:rPr>
        <w:t>a</w:t>
      </w:r>
      <w:r w:rsidRPr="00286C4B">
        <w:rPr>
          <w:noProof/>
          <w:sz w:val="28"/>
          <w:lang w:val="en-US"/>
        </w:rPr>
        <w:t>L</w:t>
      </w:r>
      <w:r>
        <w:rPr>
          <w:noProof/>
          <w:sz w:val="28"/>
          <w:lang w:val="en-US"/>
        </w:rPr>
        <w:t>i</w:t>
      </w:r>
      <w:r w:rsidRPr="00286C4B">
        <w:rPr>
          <w:noProof/>
          <w:sz w:val="28"/>
          <w:lang w:val="en-US"/>
        </w:rPr>
        <w:t xml:space="preserve">Da 2017 Work. Process. Hist. Lang. 2017. </w:t>
      </w:r>
      <w:r w:rsidRPr="00286C4B">
        <w:rPr>
          <w:noProof/>
          <w:sz w:val="28"/>
        </w:rPr>
        <w:t>С</w:t>
      </w:r>
      <w:r w:rsidRPr="00286C4B">
        <w:rPr>
          <w:noProof/>
          <w:sz w:val="28"/>
          <w:lang w:val="en-US"/>
        </w:rPr>
        <w:t>. 24–31.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76.</w:t>
      </w:r>
      <w:r w:rsidRPr="00286C4B">
        <w:rPr>
          <w:noProof/>
          <w:sz w:val="28"/>
          <w:lang w:val="en-US"/>
        </w:rPr>
        <w:tab/>
        <w:t xml:space="preserve">Wu A. Customizable Segmentation of Morphologically Derived Words in Chinese // Int. J. Comput. Linguist. Chinese Lang. Process. Spec. Issue Word Form. Chinese Lang. Process. </w:t>
      </w:r>
      <w:r w:rsidRPr="00D8676D">
        <w:rPr>
          <w:noProof/>
          <w:sz w:val="28"/>
          <w:lang w:val="en-US"/>
        </w:rPr>
        <w:t>–</w:t>
      </w:r>
      <w:r>
        <w:rPr>
          <w:noProof/>
          <w:sz w:val="28"/>
          <w:lang w:val="en-US"/>
        </w:rPr>
        <w:t xml:space="preserve"> </w:t>
      </w:r>
      <w:r w:rsidRPr="00286C4B">
        <w:rPr>
          <w:noProof/>
          <w:sz w:val="28"/>
          <w:lang w:val="en-US"/>
        </w:rPr>
        <w:t xml:space="preserve">2003. </w:t>
      </w:r>
      <w:r w:rsidRPr="00D8676D">
        <w:rPr>
          <w:noProof/>
          <w:sz w:val="28"/>
          <w:lang w:val="en-US"/>
        </w:rPr>
        <w:t>–</w:t>
      </w:r>
      <w:r>
        <w:rPr>
          <w:noProof/>
          <w:sz w:val="28"/>
          <w:lang w:val="en-US"/>
        </w:rPr>
        <w:t xml:space="preserve"> V</w:t>
      </w:r>
      <w:r w:rsidRPr="00286C4B">
        <w:rPr>
          <w:noProof/>
          <w:sz w:val="28"/>
          <w:lang w:val="en-US"/>
        </w:rPr>
        <w:t xml:space="preserve">. 8, № 1. </w:t>
      </w:r>
      <w:r w:rsidRPr="00D8676D">
        <w:rPr>
          <w:noProof/>
          <w:sz w:val="28"/>
          <w:lang w:val="en-US"/>
        </w:rPr>
        <w:t>–</w:t>
      </w:r>
      <w:r>
        <w:rPr>
          <w:noProof/>
          <w:sz w:val="28"/>
          <w:lang w:val="en-US"/>
        </w:rPr>
        <w:t xml:space="preserve"> P</w:t>
      </w:r>
      <w:r w:rsidRPr="00286C4B">
        <w:rPr>
          <w:noProof/>
          <w:sz w:val="28"/>
          <w:lang w:val="en-US"/>
        </w:rPr>
        <w:t>. 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77.</w:t>
      </w:r>
      <w:r w:rsidRPr="00286C4B">
        <w:rPr>
          <w:noProof/>
          <w:sz w:val="28"/>
          <w:lang w:val="en-US"/>
        </w:rPr>
        <w:tab/>
        <w:t xml:space="preserve">Byrd R. J. </w:t>
      </w:r>
      <w:r w:rsidRPr="00286C4B">
        <w:rPr>
          <w:noProof/>
          <w:sz w:val="28"/>
        </w:rPr>
        <w:t>идр</w:t>
      </w:r>
      <w:r w:rsidRPr="00286C4B">
        <w:rPr>
          <w:noProof/>
          <w:sz w:val="28"/>
          <w:lang w:val="en-US"/>
        </w:rPr>
        <w:t xml:space="preserve">. Computer methods for morphological analysis roy // 24th Annual Meeting of the Association for Computational Linguistics. </w:t>
      </w:r>
      <w:r w:rsidRPr="003E3FE9">
        <w:rPr>
          <w:noProof/>
          <w:sz w:val="28"/>
          <w:lang w:val="en-US"/>
        </w:rPr>
        <w:t>–</w:t>
      </w:r>
      <w:r>
        <w:rPr>
          <w:noProof/>
          <w:sz w:val="28"/>
          <w:lang w:val="en-US"/>
        </w:rPr>
        <w:t xml:space="preserve"> </w:t>
      </w:r>
      <w:r w:rsidRPr="00286C4B">
        <w:rPr>
          <w:noProof/>
          <w:sz w:val="28"/>
          <w:lang w:val="en-US"/>
        </w:rPr>
        <w:t xml:space="preserve">New </w:t>
      </w:r>
      <w:r w:rsidRPr="00286C4B">
        <w:rPr>
          <w:noProof/>
          <w:sz w:val="28"/>
          <w:lang w:val="en-US"/>
        </w:rPr>
        <w:lastRenderedPageBreak/>
        <w:t xml:space="preserve">York: ACL, 1986. </w:t>
      </w:r>
      <w:r w:rsidRPr="003E3FE9">
        <w:rPr>
          <w:noProof/>
          <w:sz w:val="28"/>
          <w:lang w:val="en-US"/>
        </w:rPr>
        <w:t>–</w:t>
      </w:r>
      <w:r>
        <w:rPr>
          <w:noProof/>
          <w:sz w:val="28"/>
          <w:lang w:val="en-US"/>
        </w:rPr>
        <w:t>P</w:t>
      </w:r>
      <w:r w:rsidRPr="00286C4B">
        <w:rPr>
          <w:noProof/>
          <w:sz w:val="28"/>
          <w:lang w:val="en-US"/>
        </w:rPr>
        <w:t>. 120–127.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78.</w:t>
      </w:r>
      <w:r w:rsidRPr="00286C4B">
        <w:rPr>
          <w:noProof/>
          <w:sz w:val="28"/>
          <w:lang w:val="en-US"/>
        </w:rPr>
        <w:tab/>
        <w:t>Masaaki N. A Stochastic Japanese Morphological Analyzer Using a Forward-DP Backward-A* N-Best Search Algorithm // The 15th International Conference on Computatio</w:t>
      </w:r>
      <w:r>
        <w:rPr>
          <w:noProof/>
          <w:sz w:val="28"/>
          <w:lang w:val="en-US"/>
        </w:rPr>
        <w:t xml:space="preserve">nal Linguistics COLING 1994. </w:t>
      </w:r>
      <w:r w:rsidRPr="00286C4B">
        <w:rPr>
          <w:noProof/>
          <w:sz w:val="28"/>
          <w:lang w:val="en-US"/>
        </w:rPr>
        <w:t xml:space="preserve"> </w:t>
      </w:r>
      <w:r w:rsidRPr="00CD1F2F">
        <w:rPr>
          <w:noProof/>
          <w:sz w:val="28"/>
        </w:rPr>
        <w:t>–</w:t>
      </w:r>
      <w:r w:rsidRPr="003E3FE9">
        <w:rPr>
          <w:noProof/>
          <w:sz w:val="28"/>
        </w:rPr>
        <w:t xml:space="preserve"> 1994. </w:t>
      </w:r>
      <w:r w:rsidRPr="00CD1F2F">
        <w:rPr>
          <w:noProof/>
          <w:sz w:val="28"/>
        </w:rPr>
        <w:t>–</w:t>
      </w:r>
      <w:r w:rsidRPr="003E3FE9">
        <w:rPr>
          <w:noProof/>
          <w:sz w:val="28"/>
        </w:rPr>
        <w:t xml:space="preserve"> </w:t>
      </w:r>
      <w:r>
        <w:rPr>
          <w:noProof/>
          <w:sz w:val="28"/>
          <w:lang w:val="en-US"/>
        </w:rPr>
        <w:t>V</w:t>
      </w:r>
      <w:r>
        <w:rPr>
          <w:noProof/>
          <w:sz w:val="28"/>
        </w:rPr>
        <w:t xml:space="preserve">. 1, № 1. </w:t>
      </w:r>
      <w:r w:rsidRPr="00CD1F2F">
        <w:rPr>
          <w:noProof/>
          <w:sz w:val="28"/>
        </w:rPr>
        <w:t>–</w:t>
      </w:r>
      <w:r w:rsidRPr="003E3FE9">
        <w:rPr>
          <w:noProof/>
          <w:sz w:val="28"/>
        </w:rPr>
        <w:t xml:space="preserve"> </w:t>
      </w:r>
      <w:r>
        <w:rPr>
          <w:noProof/>
          <w:sz w:val="28"/>
          <w:lang w:val="en-US"/>
        </w:rPr>
        <w:t>P</w:t>
      </w:r>
      <w:r w:rsidRPr="00286C4B">
        <w:rPr>
          <w:noProof/>
          <w:sz w:val="28"/>
        </w:rPr>
        <w:t>. 201–217.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79.</w:t>
      </w:r>
      <w:r w:rsidRPr="00286C4B">
        <w:rPr>
          <w:noProof/>
          <w:sz w:val="28"/>
        </w:rPr>
        <w:tab/>
        <w:t xml:space="preserve">Смирнов И. В., Шелманов А. О. Семантико-синтаксический анализ естественных языков // Искусственный интеллект и принятие решений. </w:t>
      </w:r>
      <w:r w:rsidRPr="003E3FE9">
        <w:rPr>
          <w:noProof/>
          <w:sz w:val="28"/>
        </w:rPr>
        <w:t xml:space="preserve"> </w:t>
      </w:r>
      <w:r w:rsidRPr="00CD1F2F">
        <w:rPr>
          <w:noProof/>
          <w:sz w:val="28"/>
        </w:rPr>
        <w:t>–</w:t>
      </w:r>
      <w:r w:rsidRPr="00D8676D">
        <w:rPr>
          <w:noProof/>
          <w:sz w:val="28"/>
        </w:rPr>
        <w:t xml:space="preserve"> </w:t>
      </w:r>
      <w:r w:rsidRPr="00286C4B">
        <w:rPr>
          <w:noProof/>
          <w:sz w:val="28"/>
        </w:rPr>
        <w:t xml:space="preserve">2013. </w:t>
      </w:r>
      <w:r w:rsidRPr="00CD1F2F">
        <w:rPr>
          <w:noProof/>
          <w:sz w:val="28"/>
        </w:rPr>
        <w:t>–</w:t>
      </w:r>
      <w:r w:rsidRPr="00D8676D">
        <w:rPr>
          <w:noProof/>
          <w:sz w:val="28"/>
        </w:rPr>
        <w:t xml:space="preserve"> </w:t>
      </w:r>
      <w:r w:rsidRPr="00286C4B">
        <w:rPr>
          <w:noProof/>
          <w:sz w:val="28"/>
        </w:rPr>
        <w:t xml:space="preserve">№ 1. </w:t>
      </w:r>
      <w:r w:rsidRPr="00CD1F2F">
        <w:rPr>
          <w:noProof/>
          <w:sz w:val="28"/>
        </w:rPr>
        <w:t>–</w:t>
      </w:r>
      <w:r w:rsidRPr="00D8676D">
        <w:rPr>
          <w:noProof/>
          <w:sz w:val="28"/>
        </w:rPr>
        <w:t xml:space="preserve"> </w:t>
      </w:r>
      <w:r w:rsidRPr="00286C4B">
        <w:rPr>
          <w:noProof/>
          <w:sz w:val="28"/>
        </w:rPr>
        <w:t>С. 41–54.</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80.</w:t>
      </w:r>
      <w:r w:rsidRPr="00286C4B">
        <w:rPr>
          <w:noProof/>
          <w:sz w:val="28"/>
        </w:rPr>
        <w:tab/>
        <w:t xml:space="preserve">Богуславский И. М. и др. Синтаксический анализатор системы ЭТАПи его оценка с помощью глубоко размеченного корпуса русских текстов // Труды международной конференции «Корпусная лингвистика – 2008». </w:t>
      </w:r>
      <w:r w:rsidRPr="003E3FE9">
        <w:rPr>
          <w:noProof/>
          <w:sz w:val="28"/>
        </w:rPr>
        <w:t xml:space="preserve">  </w:t>
      </w:r>
      <w:r w:rsidRPr="00CD1F2F">
        <w:rPr>
          <w:noProof/>
          <w:sz w:val="28"/>
        </w:rPr>
        <w:t>–</w:t>
      </w:r>
      <w:r w:rsidRPr="00286C4B">
        <w:rPr>
          <w:noProof/>
          <w:sz w:val="28"/>
        </w:rPr>
        <w:t xml:space="preserve">2008. </w:t>
      </w:r>
      <w:r w:rsidRPr="00CD1F2F">
        <w:rPr>
          <w:noProof/>
          <w:sz w:val="28"/>
        </w:rPr>
        <w:t>–</w:t>
      </w:r>
      <w:r w:rsidRPr="00D8676D">
        <w:rPr>
          <w:noProof/>
          <w:sz w:val="28"/>
        </w:rPr>
        <w:t xml:space="preserve"> </w:t>
      </w:r>
      <w:r w:rsidRPr="00286C4B">
        <w:rPr>
          <w:noProof/>
          <w:sz w:val="28"/>
        </w:rPr>
        <w:t>С. 279–288.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81.</w:t>
      </w:r>
      <w:r w:rsidRPr="00286C4B">
        <w:rPr>
          <w:noProof/>
          <w:sz w:val="28"/>
        </w:rPr>
        <w:tab/>
        <w:t>Перфильев А., Мурзин Ф. А., Шманина Т. В. Методы синтаксического анализа и сопоставления конструкций естественного языка, ориентированные на применение в информационно-поисковых системах. // Вестник НГУ. Серия</w:t>
      </w:r>
      <w:r w:rsidRPr="00286C4B">
        <w:rPr>
          <w:noProof/>
          <w:sz w:val="28"/>
          <w:lang w:val="en-US"/>
        </w:rPr>
        <w:t>«</w:t>
      </w:r>
      <w:r w:rsidRPr="00286C4B">
        <w:rPr>
          <w:noProof/>
          <w:sz w:val="28"/>
        </w:rPr>
        <w:t>Информационныетехнологии</w:t>
      </w:r>
      <w:r w:rsidRPr="00286C4B">
        <w:rPr>
          <w:noProof/>
          <w:sz w:val="28"/>
          <w:lang w:val="en-US"/>
        </w:rPr>
        <w:t xml:space="preserve">». </w:t>
      </w:r>
      <w:r w:rsidRPr="00D8676D">
        <w:rPr>
          <w:noProof/>
          <w:sz w:val="28"/>
          <w:lang w:val="en-US"/>
        </w:rPr>
        <w:t>–</w:t>
      </w:r>
      <w:r>
        <w:rPr>
          <w:noProof/>
          <w:sz w:val="28"/>
          <w:lang w:val="en-US"/>
        </w:rPr>
        <w:t xml:space="preserve"> </w:t>
      </w:r>
      <w:r w:rsidRPr="00286C4B">
        <w:rPr>
          <w:noProof/>
          <w:sz w:val="28"/>
          <w:lang w:val="en-US"/>
        </w:rPr>
        <w:t xml:space="preserve">2011. </w:t>
      </w:r>
      <w:r w:rsidRPr="00D8676D">
        <w:rPr>
          <w:noProof/>
          <w:sz w:val="28"/>
          <w:lang w:val="en-US"/>
        </w:rPr>
        <w:t>–</w:t>
      </w:r>
      <w:r>
        <w:rPr>
          <w:noProof/>
          <w:sz w:val="28"/>
          <w:lang w:val="en-US"/>
        </w:rPr>
        <w:t xml:space="preserve"> </w:t>
      </w:r>
      <w:r w:rsidRPr="00286C4B">
        <w:rPr>
          <w:noProof/>
          <w:sz w:val="28"/>
        </w:rPr>
        <w:t>Т</w:t>
      </w:r>
      <w:r w:rsidRPr="00286C4B">
        <w:rPr>
          <w:noProof/>
          <w:sz w:val="28"/>
          <w:lang w:val="en-US"/>
        </w:rPr>
        <w:t xml:space="preserve">. 9, № 4. </w:t>
      </w:r>
      <w:r w:rsidRPr="00D8676D">
        <w:rPr>
          <w:noProof/>
          <w:sz w:val="28"/>
          <w:lang w:val="en-US"/>
        </w:rPr>
        <w:t>–</w:t>
      </w:r>
      <w:r>
        <w:rPr>
          <w:noProof/>
          <w:sz w:val="28"/>
          <w:lang w:val="en-US"/>
        </w:rPr>
        <w:t xml:space="preserve"> </w:t>
      </w:r>
      <w:r w:rsidRPr="00286C4B">
        <w:rPr>
          <w:noProof/>
          <w:sz w:val="28"/>
        </w:rPr>
        <w:t>С</w:t>
      </w:r>
      <w:r w:rsidRPr="00286C4B">
        <w:rPr>
          <w:noProof/>
          <w:sz w:val="28"/>
          <w:lang w:val="en-US"/>
        </w:rPr>
        <w:t>. 50–59.</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82.</w:t>
      </w:r>
      <w:r w:rsidRPr="00286C4B">
        <w:rPr>
          <w:noProof/>
          <w:sz w:val="28"/>
          <w:lang w:val="en-US"/>
        </w:rPr>
        <w:tab/>
        <w:t xml:space="preserve">Michael C. Head-Driven Statistical Models for Natural Language Parsing Michael // Comput. </w:t>
      </w:r>
      <w:r w:rsidRPr="00286C4B">
        <w:rPr>
          <w:noProof/>
          <w:sz w:val="28"/>
        </w:rPr>
        <w:t xml:space="preserve">Linguist. </w:t>
      </w:r>
      <w:r w:rsidRPr="00CD1F2F">
        <w:rPr>
          <w:noProof/>
          <w:sz w:val="28"/>
        </w:rPr>
        <w:t>–</w:t>
      </w:r>
      <w:r w:rsidRPr="00D8676D">
        <w:rPr>
          <w:noProof/>
          <w:sz w:val="28"/>
        </w:rPr>
        <w:t xml:space="preserve"> </w:t>
      </w:r>
      <w:r>
        <w:rPr>
          <w:noProof/>
          <w:sz w:val="28"/>
        </w:rPr>
        <w:t xml:space="preserve">2013. </w:t>
      </w:r>
      <w:r>
        <w:rPr>
          <w:noProof/>
          <w:sz w:val="28"/>
          <w:lang w:val="en-US"/>
        </w:rPr>
        <w:t>V</w:t>
      </w:r>
      <w:r w:rsidRPr="00286C4B">
        <w:rPr>
          <w:noProof/>
          <w:sz w:val="28"/>
        </w:rPr>
        <w:t xml:space="preserve">. 20, № 10. </w:t>
      </w:r>
      <w:r w:rsidRPr="00CD1F2F">
        <w:rPr>
          <w:noProof/>
          <w:sz w:val="28"/>
        </w:rPr>
        <w:t>–</w:t>
      </w:r>
      <w:r w:rsidRPr="00D8676D">
        <w:rPr>
          <w:noProof/>
          <w:sz w:val="28"/>
        </w:rPr>
        <w:t xml:space="preserve"> </w:t>
      </w:r>
      <w:r>
        <w:rPr>
          <w:noProof/>
          <w:sz w:val="28"/>
          <w:lang w:val="en-US"/>
        </w:rPr>
        <w:t>P</w:t>
      </w:r>
      <w:r w:rsidRPr="00286C4B">
        <w:rPr>
          <w:noProof/>
          <w:sz w:val="28"/>
        </w:rPr>
        <w:t>. 589–637.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83.</w:t>
      </w:r>
      <w:r w:rsidRPr="00286C4B">
        <w:rPr>
          <w:noProof/>
          <w:sz w:val="28"/>
        </w:rPr>
        <w:tab/>
        <w:t xml:space="preserve">Сбоев А. Г. и др. Модель системы синтаксического анализа текстов естественного языка на основе статистически отобранных наборов параметров слов // Современные информационные технологии и ИТ-образование. </w:t>
      </w:r>
      <w:r w:rsidRPr="00CD1F2F">
        <w:rPr>
          <w:noProof/>
          <w:sz w:val="28"/>
        </w:rPr>
        <w:t>–</w:t>
      </w:r>
      <w:r w:rsidRPr="003E3FE9">
        <w:rPr>
          <w:noProof/>
          <w:sz w:val="28"/>
        </w:rPr>
        <w:t xml:space="preserve"> 2013. </w:t>
      </w:r>
      <w:r w:rsidRPr="00CD1F2F">
        <w:rPr>
          <w:noProof/>
          <w:sz w:val="28"/>
        </w:rPr>
        <w:t>–</w:t>
      </w:r>
      <w:r w:rsidRPr="003E3FE9">
        <w:rPr>
          <w:noProof/>
          <w:sz w:val="28"/>
        </w:rPr>
        <w:t xml:space="preserve"> </w:t>
      </w:r>
      <w:r w:rsidRPr="00286C4B">
        <w:rPr>
          <w:noProof/>
          <w:sz w:val="28"/>
        </w:rPr>
        <w:t xml:space="preserve">№ 9. </w:t>
      </w:r>
      <w:r w:rsidRPr="00CD1F2F">
        <w:rPr>
          <w:noProof/>
          <w:sz w:val="28"/>
        </w:rPr>
        <w:t>–</w:t>
      </w:r>
      <w:r w:rsidRPr="003E3FE9">
        <w:rPr>
          <w:noProof/>
          <w:sz w:val="28"/>
        </w:rPr>
        <w:t xml:space="preserve"> </w:t>
      </w:r>
      <w:r w:rsidRPr="00286C4B">
        <w:rPr>
          <w:noProof/>
          <w:sz w:val="28"/>
        </w:rPr>
        <w:t>С. 422–432.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84.</w:t>
      </w:r>
      <w:r w:rsidRPr="00286C4B">
        <w:rPr>
          <w:noProof/>
          <w:sz w:val="28"/>
        </w:rPr>
        <w:tab/>
        <w:t xml:space="preserve">Ким К. Х., Савинов А. П. Синтаксический анализатор для вопросно-ответной системы // Известия Томского политехнического университета. </w:t>
      </w:r>
      <w:r w:rsidRPr="00CD1F2F">
        <w:rPr>
          <w:noProof/>
          <w:sz w:val="28"/>
        </w:rPr>
        <w:t>–</w:t>
      </w:r>
      <w:r w:rsidRPr="003E3FE9">
        <w:rPr>
          <w:noProof/>
          <w:sz w:val="28"/>
        </w:rPr>
        <w:t xml:space="preserve">  </w:t>
      </w:r>
      <w:r>
        <w:rPr>
          <w:noProof/>
          <w:sz w:val="28"/>
        </w:rPr>
        <w:t>Томск</w:t>
      </w:r>
      <w:r w:rsidRPr="003E3FE9">
        <w:rPr>
          <w:noProof/>
          <w:sz w:val="28"/>
        </w:rPr>
        <w:t>:</w:t>
      </w:r>
      <w:r>
        <w:rPr>
          <w:noProof/>
          <w:sz w:val="28"/>
        </w:rPr>
        <w:t xml:space="preserve"> Изд-во ТПУ</w:t>
      </w:r>
      <w:r w:rsidRPr="00286C4B">
        <w:rPr>
          <w:noProof/>
          <w:sz w:val="28"/>
        </w:rPr>
        <w:t xml:space="preserve">, 2009. </w:t>
      </w:r>
      <w:r w:rsidRPr="00CD1F2F">
        <w:rPr>
          <w:noProof/>
          <w:sz w:val="28"/>
        </w:rPr>
        <w:t>–</w:t>
      </w:r>
      <w:r w:rsidRPr="003E3FE9">
        <w:rPr>
          <w:noProof/>
          <w:sz w:val="28"/>
        </w:rPr>
        <w:t xml:space="preserve">  </w:t>
      </w:r>
      <w:r w:rsidRPr="00286C4B">
        <w:rPr>
          <w:noProof/>
          <w:sz w:val="28"/>
        </w:rPr>
        <w:t xml:space="preserve">Т. 315, № 5. </w:t>
      </w:r>
      <w:r w:rsidRPr="00CD1F2F">
        <w:rPr>
          <w:noProof/>
          <w:sz w:val="28"/>
        </w:rPr>
        <w:t>–</w:t>
      </w:r>
      <w:r w:rsidRPr="003E3FE9">
        <w:rPr>
          <w:noProof/>
          <w:sz w:val="28"/>
        </w:rPr>
        <w:t xml:space="preserve">  </w:t>
      </w:r>
      <w:r w:rsidRPr="00286C4B">
        <w:rPr>
          <w:noProof/>
          <w:sz w:val="28"/>
        </w:rPr>
        <w:t>С. 133–138.</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85.</w:t>
      </w:r>
      <w:r w:rsidRPr="00286C4B">
        <w:rPr>
          <w:noProof/>
          <w:sz w:val="28"/>
        </w:rPr>
        <w:tab/>
        <w:t xml:space="preserve">Седунов А. А. Модель графематического анализа в системе обработки естественного языка // Вестник ВГУ. Серия «Системный анализ и информационные технологии». </w:t>
      </w:r>
      <w:r w:rsidRPr="00CD1F2F">
        <w:rPr>
          <w:noProof/>
          <w:sz w:val="28"/>
        </w:rPr>
        <w:t>–</w:t>
      </w:r>
      <w:r w:rsidRPr="003E3FE9">
        <w:rPr>
          <w:noProof/>
          <w:sz w:val="28"/>
        </w:rPr>
        <w:t xml:space="preserve">  </w:t>
      </w:r>
      <w:r w:rsidRPr="00286C4B">
        <w:rPr>
          <w:noProof/>
          <w:sz w:val="28"/>
        </w:rPr>
        <w:t>2007.</w:t>
      </w:r>
      <w:r w:rsidRPr="003E3FE9">
        <w:rPr>
          <w:noProof/>
          <w:sz w:val="28"/>
        </w:rPr>
        <w:t xml:space="preserve"> </w:t>
      </w:r>
      <w:r w:rsidRPr="00CD1F2F">
        <w:rPr>
          <w:noProof/>
          <w:sz w:val="28"/>
        </w:rPr>
        <w:t>–</w:t>
      </w:r>
      <w:r w:rsidRPr="003E3FE9">
        <w:rPr>
          <w:noProof/>
          <w:sz w:val="28"/>
        </w:rPr>
        <w:t xml:space="preserve"> </w:t>
      </w:r>
      <w:r w:rsidRPr="00286C4B">
        <w:rPr>
          <w:noProof/>
          <w:sz w:val="28"/>
        </w:rPr>
        <w:t xml:space="preserve"> № 2. </w:t>
      </w:r>
      <w:r w:rsidRPr="00CD1F2F">
        <w:rPr>
          <w:noProof/>
          <w:sz w:val="28"/>
        </w:rPr>
        <w:t>–</w:t>
      </w:r>
      <w:r w:rsidRPr="003E3FE9">
        <w:rPr>
          <w:noProof/>
          <w:sz w:val="28"/>
        </w:rPr>
        <w:t xml:space="preserve">  </w:t>
      </w:r>
      <w:r w:rsidRPr="00286C4B">
        <w:rPr>
          <w:noProof/>
          <w:sz w:val="28"/>
        </w:rPr>
        <w:t>С. 69–77.</w:t>
      </w:r>
    </w:p>
    <w:p w:rsidR="00675EB7" w:rsidRPr="003E3FE9" w:rsidRDefault="00675EB7" w:rsidP="00675EB7">
      <w:pPr>
        <w:widowControl w:val="0"/>
        <w:autoSpaceDE w:val="0"/>
        <w:autoSpaceDN w:val="0"/>
        <w:adjustRightInd w:val="0"/>
        <w:ind w:left="640" w:hanging="640"/>
        <w:jc w:val="both"/>
        <w:rPr>
          <w:noProof/>
          <w:sz w:val="28"/>
        </w:rPr>
      </w:pPr>
      <w:r w:rsidRPr="00286C4B">
        <w:rPr>
          <w:noProof/>
          <w:sz w:val="28"/>
        </w:rPr>
        <w:t>86.</w:t>
      </w:r>
      <w:r w:rsidRPr="00286C4B">
        <w:rPr>
          <w:noProof/>
          <w:sz w:val="28"/>
        </w:rPr>
        <w:tab/>
        <w:t>Первушин А. Модуль графематического анализа в системе обработки русскоязычных текстов // Информационные технологии в автоматизированных системах.</w:t>
      </w:r>
      <w:r w:rsidRPr="003E3FE9">
        <w:rPr>
          <w:noProof/>
          <w:sz w:val="28"/>
        </w:rPr>
        <w:t xml:space="preserve"> </w:t>
      </w:r>
      <w:r w:rsidRPr="00CD1F2F">
        <w:rPr>
          <w:noProof/>
          <w:sz w:val="28"/>
        </w:rPr>
        <w:t>–</w:t>
      </w:r>
      <w:r w:rsidRPr="003E3FE9">
        <w:rPr>
          <w:noProof/>
          <w:sz w:val="28"/>
        </w:rPr>
        <w:t xml:space="preserve"> </w:t>
      </w:r>
      <w:r w:rsidRPr="00286C4B">
        <w:rPr>
          <w:noProof/>
          <w:sz w:val="28"/>
        </w:rPr>
        <w:t xml:space="preserve"> </w:t>
      </w:r>
      <w:r w:rsidRPr="003E3FE9">
        <w:rPr>
          <w:noProof/>
          <w:sz w:val="28"/>
        </w:rPr>
        <w:t xml:space="preserve">2012. </w:t>
      </w:r>
      <w:r w:rsidRPr="00CD1F2F">
        <w:rPr>
          <w:noProof/>
          <w:sz w:val="28"/>
        </w:rPr>
        <w:t>–</w:t>
      </w:r>
      <w:r w:rsidRPr="003E3FE9">
        <w:rPr>
          <w:noProof/>
          <w:sz w:val="28"/>
        </w:rPr>
        <w:t xml:space="preserve"> № 15. </w:t>
      </w:r>
      <w:r w:rsidRPr="00CD1F2F">
        <w:rPr>
          <w:noProof/>
          <w:sz w:val="28"/>
        </w:rPr>
        <w:t>–</w:t>
      </w:r>
      <w:r w:rsidRPr="003E3FE9">
        <w:rPr>
          <w:noProof/>
          <w:sz w:val="28"/>
        </w:rPr>
        <w:t xml:space="preserve"> </w:t>
      </w:r>
      <w:r w:rsidRPr="00286C4B">
        <w:rPr>
          <w:noProof/>
          <w:sz w:val="28"/>
        </w:rPr>
        <w:t>С</w:t>
      </w:r>
      <w:r w:rsidRPr="003E3FE9">
        <w:rPr>
          <w:noProof/>
          <w:sz w:val="28"/>
        </w:rPr>
        <w:t>. 187–190.</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87.</w:t>
      </w:r>
      <w:r w:rsidRPr="00286C4B">
        <w:rPr>
          <w:noProof/>
          <w:sz w:val="28"/>
          <w:lang w:val="en-US"/>
        </w:rPr>
        <w:tab/>
        <w:t xml:space="preserve">John Hutchins W. The Georgetown-IBM experiment demonstrated in january 1954 // 6th Conference of the Association for Machine Translation in the Americas,AMTA 2004. Lecture Notes in Computer Science. </w:t>
      </w:r>
      <w:r w:rsidRPr="003E3FE9">
        <w:rPr>
          <w:noProof/>
          <w:sz w:val="28"/>
          <w:lang w:val="en-US"/>
        </w:rPr>
        <w:t xml:space="preserve">– </w:t>
      </w:r>
      <w:r w:rsidRPr="00286C4B">
        <w:rPr>
          <w:noProof/>
          <w:sz w:val="28"/>
          <w:lang w:val="en-US"/>
        </w:rPr>
        <w:t xml:space="preserve">Berlin, Heidelberg: Springer, 2004. </w:t>
      </w:r>
      <w:r w:rsidRPr="003E3FE9">
        <w:rPr>
          <w:noProof/>
          <w:sz w:val="28"/>
          <w:lang w:val="en-US"/>
        </w:rPr>
        <w:t xml:space="preserve">– </w:t>
      </w:r>
      <w:r>
        <w:rPr>
          <w:noProof/>
          <w:sz w:val="28"/>
          <w:lang w:val="en-US"/>
        </w:rPr>
        <w:t>V</w:t>
      </w:r>
      <w:r w:rsidRPr="00286C4B">
        <w:rPr>
          <w:noProof/>
          <w:sz w:val="28"/>
          <w:lang w:val="en-US"/>
        </w:rPr>
        <w:t xml:space="preserve">. 3265. </w:t>
      </w:r>
      <w:r w:rsidRPr="003E3FE9">
        <w:rPr>
          <w:noProof/>
          <w:sz w:val="28"/>
          <w:lang w:val="en-US"/>
        </w:rPr>
        <w:t xml:space="preserve">– </w:t>
      </w:r>
      <w:r>
        <w:rPr>
          <w:noProof/>
          <w:sz w:val="28"/>
          <w:lang w:val="en-US"/>
        </w:rPr>
        <w:t xml:space="preserve"> P</w:t>
      </w:r>
      <w:r w:rsidRPr="00286C4B">
        <w:rPr>
          <w:noProof/>
          <w:sz w:val="28"/>
          <w:lang w:val="en-US"/>
        </w:rPr>
        <w:t>. 102–114.</w:t>
      </w:r>
    </w:p>
    <w:p w:rsidR="00675EB7" w:rsidRPr="003E3FE9" w:rsidRDefault="00675EB7" w:rsidP="00675EB7">
      <w:pPr>
        <w:widowControl w:val="0"/>
        <w:autoSpaceDE w:val="0"/>
        <w:autoSpaceDN w:val="0"/>
        <w:adjustRightInd w:val="0"/>
        <w:ind w:left="640" w:hanging="640"/>
        <w:jc w:val="both"/>
        <w:rPr>
          <w:noProof/>
          <w:sz w:val="28"/>
        </w:rPr>
      </w:pPr>
      <w:r w:rsidRPr="00286C4B">
        <w:rPr>
          <w:noProof/>
          <w:sz w:val="28"/>
        </w:rPr>
        <w:t>88.</w:t>
      </w:r>
      <w:r w:rsidRPr="00286C4B">
        <w:rPr>
          <w:noProof/>
          <w:sz w:val="28"/>
        </w:rPr>
        <w:tab/>
        <w:t xml:space="preserve">Большакова Е. И. и др. Автоматическая обработка текстов на естественном языке и анализ данных. </w:t>
      </w:r>
      <w:r w:rsidRPr="00CD1F2F">
        <w:rPr>
          <w:noProof/>
          <w:sz w:val="28"/>
        </w:rPr>
        <w:t>–</w:t>
      </w:r>
      <w:r w:rsidRPr="003E3FE9">
        <w:rPr>
          <w:noProof/>
          <w:sz w:val="28"/>
        </w:rPr>
        <w:t xml:space="preserve"> </w:t>
      </w:r>
      <w:r w:rsidRPr="00286C4B">
        <w:rPr>
          <w:noProof/>
          <w:sz w:val="28"/>
        </w:rPr>
        <w:t>Москва</w:t>
      </w:r>
      <w:r w:rsidRPr="003E3FE9">
        <w:rPr>
          <w:noProof/>
          <w:sz w:val="28"/>
        </w:rPr>
        <w:t xml:space="preserve">: </w:t>
      </w:r>
      <w:r w:rsidRPr="00286C4B">
        <w:rPr>
          <w:noProof/>
          <w:sz w:val="28"/>
        </w:rPr>
        <w:t>НИУВШЭ</w:t>
      </w:r>
      <w:r w:rsidRPr="003E3FE9">
        <w:rPr>
          <w:noProof/>
          <w:sz w:val="28"/>
        </w:rPr>
        <w:t xml:space="preserve">, 2017. </w:t>
      </w:r>
      <w:r w:rsidRPr="00CD1F2F">
        <w:rPr>
          <w:noProof/>
          <w:sz w:val="28"/>
        </w:rPr>
        <w:t>–</w:t>
      </w:r>
      <w:r w:rsidRPr="003E3FE9">
        <w:rPr>
          <w:noProof/>
          <w:sz w:val="28"/>
        </w:rPr>
        <w:t xml:space="preserve"> 269 </w:t>
      </w:r>
      <w:r w:rsidRPr="00286C4B">
        <w:rPr>
          <w:noProof/>
          <w:sz w:val="28"/>
        </w:rPr>
        <w:t>с</w:t>
      </w:r>
      <w:r w:rsidRPr="003E3FE9">
        <w:rPr>
          <w:noProof/>
          <w:sz w:val="28"/>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89.</w:t>
      </w:r>
      <w:r w:rsidRPr="00286C4B">
        <w:rPr>
          <w:noProof/>
          <w:sz w:val="28"/>
          <w:lang w:val="en-US"/>
        </w:rPr>
        <w:tab/>
        <w:t xml:space="preserve">Shah A. </w:t>
      </w:r>
      <w:r w:rsidRPr="00286C4B">
        <w:rPr>
          <w:noProof/>
          <w:sz w:val="28"/>
        </w:rPr>
        <w:t>идр</w:t>
      </w:r>
      <w:r w:rsidRPr="00286C4B">
        <w:rPr>
          <w:noProof/>
          <w:sz w:val="28"/>
          <w:lang w:val="en-US"/>
        </w:rPr>
        <w:t xml:space="preserve">. NLKBIDB – Natural language and keyword based interface to database // Proc. 2013 Int. </w:t>
      </w:r>
      <w:r w:rsidRPr="00286C4B">
        <w:rPr>
          <w:noProof/>
          <w:sz w:val="28"/>
        </w:rPr>
        <w:t xml:space="preserve">Conf. Adv. Comput. Commun. Informatics, ICACCI 2013. </w:t>
      </w:r>
      <w:r w:rsidRPr="00CD1F2F">
        <w:rPr>
          <w:noProof/>
          <w:sz w:val="28"/>
        </w:rPr>
        <w:t>–</w:t>
      </w:r>
      <w:r w:rsidRPr="003E3FE9">
        <w:rPr>
          <w:noProof/>
          <w:sz w:val="28"/>
        </w:rPr>
        <w:t xml:space="preserve"> </w:t>
      </w:r>
      <w:r>
        <w:rPr>
          <w:noProof/>
          <w:sz w:val="28"/>
        </w:rPr>
        <w:t xml:space="preserve">2013. </w:t>
      </w:r>
      <w:r w:rsidRPr="00CD1F2F">
        <w:rPr>
          <w:noProof/>
          <w:sz w:val="28"/>
        </w:rPr>
        <w:t>–</w:t>
      </w:r>
      <w:r w:rsidRPr="003E3FE9">
        <w:rPr>
          <w:noProof/>
          <w:sz w:val="28"/>
        </w:rPr>
        <w:t xml:space="preserve"> </w:t>
      </w:r>
      <w:r w:rsidRPr="009378E5">
        <w:rPr>
          <w:noProof/>
          <w:sz w:val="28"/>
        </w:rPr>
        <w:t xml:space="preserve"> </w:t>
      </w:r>
      <w:r>
        <w:rPr>
          <w:noProof/>
          <w:sz w:val="28"/>
          <w:lang w:val="en-US"/>
        </w:rPr>
        <w:t>P</w:t>
      </w:r>
      <w:r w:rsidRPr="00286C4B">
        <w:rPr>
          <w:noProof/>
          <w:sz w:val="28"/>
        </w:rPr>
        <w:t>. 1569–1576.</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90.</w:t>
      </w:r>
      <w:r w:rsidRPr="00286C4B">
        <w:rPr>
          <w:noProof/>
          <w:sz w:val="28"/>
        </w:rPr>
        <w:tab/>
        <w:t>Сокиро A. Семантические словари в автоматической обработке текста (по материала</w:t>
      </w:r>
      <w:r>
        <w:rPr>
          <w:noProof/>
          <w:sz w:val="28"/>
        </w:rPr>
        <w:t>м системы ДИАЛИНГ)</w:t>
      </w:r>
      <w:r>
        <w:rPr>
          <w:noProof/>
          <w:sz w:val="28"/>
          <w:lang w:val="kk-KZ"/>
        </w:rPr>
        <w:t>:</w:t>
      </w:r>
      <w:r>
        <w:rPr>
          <w:noProof/>
          <w:sz w:val="28"/>
        </w:rPr>
        <w:t xml:space="preserve"> </w:t>
      </w:r>
      <w:r>
        <w:rPr>
          <w:noProof/>
          <w:sz w:val="28"/>
          <w:lang w:val="kk-KZ"/>
        </w:rPr>
        <w:t>д</w:t>
      </w:r>
      <w:r>
        <w:rPr>
          <w:noProof/>
          <w:sz w:val="28"/>
        </w:rPr>
        <w:t>ис.</w:t>
      </w:r>
      <w:r>
        <w:rPr>
          <w:noProof/>
          <w:sz w:val="28"/>
          <w:lang w:val="kk-KZ"/>
        </w:rPr>
        <w:t>...</w:t>
      </w:r>
      <w:r>
        <w:rPr>
          <w:noProof/>
          <w:sz w:val="28"/>
        </w:rPr>
        <w:t xml:space="preserve"> </w:t>
      </w:r>
      <w:r w:rsidRPr="00286C4B">
        <w:rPr>
          <w:noProof/>
          <w:sz w:val="28"/>
        </w:rPr>
        <w:t>канд</w:t>
      </w:r>
      <w:r>
        <w:rPr>
          <w:noProof/>
          <w:sz w:val="28"/>
          <w:lang w:val="kk-KZ"/>
        </w:rPr>
        <w:t xml:space="preserve">. </w:t>
      </w:r>
      <w:r w:rsidRPr="00286C4B">
        <w:rPr>
          <w:noProof/>
          <w:sz w:val="28"/>
        </w:rPr>
        <w:t>тех</w:t>
      </w:r>
      <w:r>
        <w:rPr>
          <w:noProof/>
          <w:sz w:val="28"/>
          <w:lang w:val="kk-KZ"/>
        </w:rPr>
        <w:t>.</w:t>
      </w:r>
      <w:r w:rsidRPr="00286C4B">
        <w:rPr>
          <w:noProof/>
          <w:sz w:val="28"/>
        </w:rPr>
        <w:t xml:space="preserve"> наук</w:t>
      </w:r>
      <w:r>
        <w:rPr>
          <w:noProof/>
          <w:sz w:val="28"/>
          <w:lang w:val="kk-KZ"/>
        </w:rPr>
        <w:t xml:space="preserve">: 05.13.17.         </w:t>
      </w:r>
      <w:r w:rsidRPr="00CD1F2F">
        <w:rPr>
          <w:noProof/>
          <w:sz w:val="28"/>
        </w:rPr>
        <w:lastRenderedPageBreak/>
        <w:t>–</w:t>
      </w:r>
      <w:r>
        <w:rPr>
          <w:noProof/>
          <w:sz w:val="28"/>
          <w:lang w:val="kk-KZ"/>
        </w:rPr>
        <w:t>Москва</w:t>
      </w:r>
      <w:r w:rsidRPr="00286C4B">
        <w:rPr>
          <w:noProof/>
          <w:sz w:val="28"/>
        </w:rPr>
        <w:t>:</w:t>
      </w:r>
      <w:r w:rsidRPr="009378E5">
        <w:rPr>
          <w:noProof/>
          <w:sz w:val="28"/>
        </w:rPr>
        <w:t xml:space="preserve"> Рос. гос. гуманитарный ун-т.</w:t>
      </w:r>
      <w:r>
        <w:rPr>
          <w:noProof/>
          <w:sz w:val="28"/>
          <w:lang w:val="kk-KZ"/>
        </w:rPr>
        <w:t>,</w:t>
      </w:r>
      <w:r w:rsidRPr="00286C4B">
        <w:rPr>
          <w:noProof/>
          <w:sz w:val="28"/>
        </w:rPr>
        <w:t xml:space="preserve"> 2001. 120 с.</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91.</w:t>
      </w:r>
      <w:r w:rsidRPr="00286C4B">
        <w:rPr>
          <w:noProof/>
          <w:sz w:val="28"/>
        </w:rPr>
        <w:tab/>
        <w:t xml:space="preserve">Аношкина Ж. Г. Морфологический процессор русского языка // Альманах «Говор». 1995. </w:t>
      </w:r>
      <w:r w:rsidRPr="00CD1F2F">
        <w:rPr>
          <w:noProof/>
          <w:sz w:val="28"/>
        </w:rPr>
        <w:t>–</w:t>
      </w:r>
      <w:r w:rsidRPr="003E3FE9">
        <w:rPr>
          <w:noProof/>
          <w:sz w:val="28"/>
        </w:rPr>
        <w:t xml:space="preserve"> </w:t>
      </w:r>
      <w:r w:rsidRPr="00286C4B">
        <w:rPr>
          <w:noProof/>
          <w:sz w:val="28"/>
        </w:rPr>
        <w:t>С. 17–23.</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92.</w:t>
      </w:r>
      <w:r w:rsidRPr="00286C4B">
        <w:rPr>
          <w:noProof/>
          <w:sz w:val="28"/>
        </w:rPr>
        <w:tab/>
        <w:t>Гершензон Л. М. Фрагментационный анализ русского предложения в системе artefact // Международная конференция по компьютерной лингвистике и интеллектуальным технологиям Dialog-2002. Российский государственный гуманитарный университет, 2002.</w:t>
      </w:r>
    </w:p>
    <w:p w:rsidR="00675EB7" w:rsidRPr="009378E5" w:rsidRDefault="00675EB7" w:rsidP="00675EB7">
      <w:pPr>
        <w:widowControl w:val="0"/>
        <w:autoSpaceDE w:val="0"/>
        <w:autoSpaceDN w:val="0"/>
        <w:adjustRightInd w:val="0"/>
        <w:ind w:left="640" w:hanging="640"/>
        <w:jc w:val="both"/>
        <w:rPr>
          <w:noProof/>
          <w:sz w:val="28"/>
        </w:rPr>
      </w:pPr>
      <w:r w:rsidRPr="00286C4B">
        <w:rPr>
          <w:noProof/>
          <w:sz w:val="28"/>
        </w:rPr>
        <w:t>93.</w:t>
      </w:r>
      <w:r w:rsidRPr="00286C4B">
        <w:rPr>
          <w:noProof/>
          <w:sz w:val="28"/>
        </w:rPr>
        <w:tab/>
        <w:t xml:space="preserve">Кудинов М.С. Статистическое моделирование русского языка с помощью нейронных сетей. </w:t>
      </w:r>
      <w:r w:rsidRPr="00CD1F2F">
        <w:rPr>
          <w:noProof/>
          <w:sz w:val="28"/>
        </w:rPr>
        <w:t>–</w:t>
      </w:r>
      <w:r w:rsidRPr="003E3FE9">
        <w:rPr>
          <w:noProof/>
          <w:sz w:val="28"/>
        </w:rPr>
        <w:t xml:space="preserve"> </w:t>
      </w:r>
      <w:r w:rsidRPr="00286C4B">
        <w:rPr>
          <w:noProof/>
          <w:sz w:val="28"/>
        </w:rPr>
        <w:t xml:space="preserve">Федеральный исследовательский центр «Информатика и управление» Российской академии наук (ФИЦ ИУ РАН), 2016. </w:t>
      </w:r>
      <w:r w:rsidRPr="00CD1F2F">
        <w:rPr>
          <w:noProof/>
          <w:sz w:val="28"/>
        </w:rPr>
        <w:t>–</w:t>
      </w:r>
      <w:r w:rsidRPr="003E3FE9">
        <w:rPr>
          <w:noProof/>
          <w:sz w:val="28"/>
        </w:rPr>
        <w:t xml:space="preserve"> </w:t>
      </w:r>
      <w:r w:rsidRPr="009378E5">
        <w:rPr>
          <w:noProof/>
          <w:sz w:val="28"/>
        </w:rPr>
        <w:t xml:space="preserve">106 </w:t>
      </w:r>
      <w:r w:rsidRPr="00286C4B">
        <w:rPr>
          <w:noProof/>
          <w:sz w:val="28"/>
        </w:rPr>
        <w:t>с</w:t>
      </w:r>
      <w:r w:rsidRPr="009378E5">
        <w:rPr>
          <w:noProof/>
          <w:sz w:val="28"/>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94.</w:t>
      </w:r>
      <w:r w:rsidRPr="00286C4B">
        <w:rPr>
          <w:noProof/>
          <w:sz w:val="28"/>
          <w:lang w:val="en-US"/>
        </w:rPr>
        <w:tab/>
        <w:t xml:space="preserve">Clarkson D. Neural networks // Electron. Technol. London. </w:t>
      </w:r>
      <w:r>
        <w:rPr>
          <w:noProof/>
          <w:sz w:val="28"/>
          <w:lang w:val="en-US"/>
        </w:rPr>
        <w:t xml:space="preserve"> </w:t>
      </w:r>
      <w:r w:rsidRPr="009378E5">
        <w:rPr>
          <w:noProof/>
          <w:sz w:val="28"/>
          <w:lang w:val="en-US"/>
        </w:rPr>
        <w:t xml:space="preserve">– 1989. – </w:t>
      </w:r>
      <w:r>
        <w:rPr>
          <w:noProof/>
          <w:sz w:val="28"/>
          <w:lang w:val="en-US"/>
        </w:rPr>
        <w:t>V</w:t>
      </w:r>
      <w:r w:rsidRPr="00286C4B">
        <w:rPr>
          <w:noProof/>
          <w:sz w:val="28"/>
          <w:lang w:val="en-US"/>
        </w:rPr>
        <w:t xml:space="preserve">. 23, № 8. </w:t>
      </w:r>
      <w:r w:rsidRPr="009378E5">
        <w:rPr>
          <w:noProof/>
          <w:sz w:val="28"/>
          <w:lang w:val="en-US"/>
        </w:rPr>
        <w:t xml:space="preserve">– </w:t>
      </w:r>
      <w:r>
        <w:rPr>
          <w:noProof/>
          <w:sz w:val="28"/>
          <w:lang w:val="en-US"/>
        </w:rPr>
        <w:t>P</w:t>
      </w:r>
      <w:r w:rsidRPr="00286C4B">
        <w:rPr>
          <w:noProof/>
          <w:sz w:val="28"/>
          <w:lang w:val="en-US"/>
        </w:rPr>
        <w:t>. 150–151.</w:t>
      </w:r>
    </w:p>
    <w:p w:rsidR="00675EB7" w:rsidRPr="009378E5" w:rsidRDefault="00675EB7" w:rsidP="00DB17C4">
      <w:pPr>
        <w:widowControl w:val="0"/>
        <w:autoSpaceDE w:val="0"/>
        <w:autoSpaceDN w:val="0"/>
        <w:adjustRightInd w:val="0"/>
        <w:ind w:left="640" w:hanging="640"/>
        <w:jc w:val="both"/>
        <w:rPr>
          <w:noProof/>
          <w:sz w:val="28"/>
          <w:lang w:val="en-US"/>
        </w:rPr>
      </w:pPr>
      <w:r w:rsidRPr="00DB17C4">
        <w:rPr>
          <w:noProof/>
          <w:sz w:val="28"/>
          <w:lang w:val="en-US"/>
        </w:rPr>
        <w:t>95.</w:t>
      </w:r>
      <w:r w:rsidRPr="00DB17C4">
        <w:rPr>
          <w:noProof/>
          <w:sz w:val="28"/>
          <w:lang w:val="en-US"/>
        </w:rPr>
        <w:tab/>
        <w:t xml:space="preserve">Hecht-Nielsen R. Neurocomputer Applications // </w:t>
      </w:r>
      <w:r w:rsidR="00DB17C4" w:rsidRPr="00DB17C4">
        <w:rPr>
          <w:noProof/>
          <w:sz w:val="28"/>
          <w:lang w:val="en-US"/>
        </w:rPr>
        <w:t xml:space="preserve">Managing Requirements Knowledge, International Workshop on. </w:t>
      </w:r>
      <w:r w:rsidR="00DB17C4" w:rsidRPr="00B86FDA">
        <w:rPr>
          <w:noProof/>
          <w:sz w:val="28"/>
          <w:lang w:val="kk-KZ"/>
        </w:rPr>
        <w:t>–</w:t>
      </w:r>
      <w:r w:rsidR="00DB17C4">
        <w:rPr>
          <w:noProof/>
          <w:sz w:val="28"/>
          <w:lang w:val="kk-KZ"/>
        </w:rPr>
        <w:t xml:space="preserve"> </w:t>
      </w:r>
      <w:r w:rsidR="00DB17C4" w:rsidRPr="00DB17C4">
        <w:rPr>
          <w:noProof/>
          <w:sz w:val="28"/>
          <w:lang w:val="en-US"/>
        </w:rPr>
        <w:t>Chicago,</w:t>
      </w:r>
      <w:r w:rsidR="00DB17C4">
        <w:rPr>
          <w:noProof/>
          <w:sz w:val="28"/>
          <w:lang w:val="en-US"/>
        </w:rPr>
        <w:t xml:space="preserve"> </w:t>
      </w:r>
      <w:r w:rsidR="00DB17C4" w:rsidRPr="00DB17C4">
        <w:rPr>
          <w:noProof/>
          <w:sz w:val="28"/>
          <w:lang w:val="en-US"/>
        </w:rPr>
        <w:t>1987.</w:t>
      </w:r>
      <w:r w:rsidR="00DB17C4">
        <w:rPr>
          <w:noProof/>
          <w:sz w:val="28"/>
          <w:lang w:val="en-US"/>
        </w:rPr>
        <w:t xml:space="preserve"> </w:t>
      </w:r>
      <w:r w:rsidRPr="009378E5">
        <w:rPr>
          <w:noProof/>
          <w:sz w:val="28"/>
          <w:lang w:val="en-US"/>
        </w:rPr>
        <w:t>–</w:t>
      </w:r>
      <w:r>
        <w:rPr>
          <w:noProof/>
          <w:sz w:val="28"/>
          <w:lang w:val="en-US"/>
        </w:rPr>
        <w:t>V.</w:t>
      </w:r>
      <w:r w:rsidR="00DB17C4">
        <w:rPr>
          <w:noProof/>
          <w:sz w:val="28"/>
          <w:lang w:val="en-US"/>
        </w:rPr>
        <w:t xml:space="preserve"> </w:t>
      </w:r>
      <w:r w:rsidRPr="009378E5">
        <w:rPr>
          <w:noProof/>
          <w:sz w:val="28"/>
          <w:lang w:val="en-US"/>
        </w:rPr>
        <w:t xml:space="preserve">1. – </w:t>
      </w:r>
      <w:r>
        <w:rPr>
          <w:noProof/>
          <w:sz w:val="28"/>
          <w:lang w:val="en-US"/>
        </w:rPr>
        <w:t>P</w:t>
      </w:r>
      <w:r w:rsidRPr="009378E5">
        <w:rPr>
          <w:noProof/>
          <w:sz w:val="28"/>
          <w:lang w:val="en-US"/>
        </w:rPr>
        <w:t xml:space="preserve">. </w:t>
      </w:r>
      <w:r w:rsidR="005C07B2">
        <w:rPr>
          <w:noProof/>
          <w:sz w:val="28"/>
          <w:lang w:val="en-US"/>
        </w:rPr>
        <w:t>239</w:t>
      </w:r>
      <w:r w:rsidRPr="009378E5">
        <w:rPr>
          <w:noProof/>
          <w:sz w:val="28"/>
          <w:lang w:val="en-US"/>
        </w:rPr>
        <w:t>–</w:t>
      </w:r>
      <w:r w:rsidR="005C07B2">
        <w:rPr>
          <w:noProof/>
          <w:sz w:val="28"/>
          <w:lang w:val="en-US"/>
        </w:rPr>
        <w:t>244</w:t>
      </w:r>
      <w:r w:rsidRPr="009378E5">
        <w:rPr>
          <w:noProof/>
          <w:sz w:val="28"/>
          <w:lang w:val="en-US"/>
        </w:rPr>
        <w:t>.</w:t>
      </w:r>
    </w:p>
    <w:p w:rsidR="00675EB7" w:rsidRPr="00B86FDA" w:rsidRDefault="00675EB7" w:rsidP="00675EB7">
      <w:pPr>
        <w:widowControl w:val="0"/>
        <w:autoSpaceDE w:val="0"/>
        <w:autoSpaceDN w:val="0"/>
        <w:adjustRightInd w:val="0"/>
        <w:ind w:left="640" w:hanging="640"/>
        <w:jc w:val="both"/>
        <w:rPr>
          <w:noProof/>
          <w:sz w:val="28"/>
        </w:rPr>
      </w:pPr>
      <w:r w:rsidRPr="008D43D8">
        <w:rPr>
          <w:noProof/>
          <w:sz w:val="28"/>
        </w:rPr>
        <w:t>96.</w:t>
      </w:r>
      <w:r w:rsidRPr="008D43D8">
        <w:rPr>
          <w:noProof/>
          <w:sz w:val="28"/>
        </w:rPr>
        <w:tab/>
      </w:r>
      <w:r w:rsidRPr="00286C4B">
        <w:rPr>
          <w:noProof/>
          <w:sz w:val="28"/>
        </w:rPr>
        <w:t>Мозговой</w:t>
      </w:r>
      <w:r w:rsidRPr="008D43D8">
        <w:rPr>
          <w:noProof/>
          <w:sz w:val="28"/>
        </w:rPr>
        <w:t xml:space="preserve"> </w:t>
      </w:r>
      <w:r w:rsidRPr="00286C4B">
        <w:rPr>
          <w:noProof/>
          <w:sz w:val="28"/>
        </w:rPr>
        <w:t>М</w:t>
      </w:r>
      <w:r w:rsidRPr="008D43D8">
        <w:rPr>
          <w:noProof/>
          <w:sz w:val="28"/>
        </w:rPr>
        <w:t xml:space="preserve">. </w:t>
      </w:r>
      <w:r w:rsidRPr="00286C4B">
        <w:rPr>
          <w:noProof/>
          <w:sz w:val="28"/>
        </w:rPr>
        <w:t>В</w:t>
      </w:r>
      <w:r w:rsidRPr="008D43D8">
        <w:rPr>
          <w:noProof/>
          <w:sz w:val="28"/>
        </w:rPr>
        <w:t xml:space="preserve">. </w:t>
      </w:r>
      <w:r w:rsidRPr="00286C4B">
        <w:rPr>
          <w:noProof/>
          <w:sz w:val="28"/>
        </w:rPr>
        <w:t>Ма</w:t>
      </w:r>
      <w:r w:rsidRPr="00B86FDA">
        <w:rPr>
          <w:noProof/>
          <w:sz w:val="28"/>
          <w:lang w:val="kk-KZ"/>
        </w:rPr>
        <w:t>шинный семантический анализ русского языка и его применения:</w:t>
      </w:r>
      <w:r>
        <w:rPr>
          <w:noProof/>
          <w:sz w:val="28"/>
          <w:lang w:val="kk-KZ"/>
        </w:rPr>
        <w:t xml:space="preserve"> дис....канд. физ-мат наук: 05.13.11</w:t>
      </w:r>
      <w:r w:rsidRPr="00B86FDA">
        <w:rPr>
          <w:noProof/>
          <w:sz w:val="28"/>
          <w:lang w:val="kk-KZ"/>
        </w:rPr>
        <w:t xml:space="preserve"> </w:t>
      </w:r>
      <w:r>
        <w:rPr>
          <w:noProof/>
          <w:sz w:val="28"/>
          <w:lang w:val="kk-KZ"/>
        </w:rPr>
        <w:t xml:space="preserve">/ С.-Петерб. гос. ун-т. </w:t>
      </w:r>
      <w:r w:rsidRPr="00B86FDA">
        <w:rPr>
          <w:noProof/>
          <w:sz w:val="28"/>
          <w:lang w:val="kk-KZ"/>
        </w:rPr>
        <w:t xml:space="preserve"> </w:t>
      </w:r>
      <w:r>
        <w:rPr>
          <w:noProof/>
          <w:sz w:val="28"/>
          <w:lang w:val="kk-KZ"/>
        </w:rPr>
        <w:t xml:space="preserve">   </w:t>
      </w:r>
      <w:r w:rsidRPr="00B86FDA">
        <w:rPr>
          <w:noProof/>
          <w:sz w:val="28"/>
          <w:lang w:val="kk-KZ"/>
        </w:rPr>
        <w:t xml:space="preserve">– Санкт-Петербург, 2006. –  116 c. </w:t>
      </w:r>
    </w:p>
    <w:p w:rsidR="00675EB7" w:rsidRPr="00B86FDA" w:rsidRDefault="00675EB7" w:rsidP="00675EB7">
      <w:pPr>
        <w:widowControl w:val="0"/>
        <w:autoSpaceDE w:val="0"/>
        <w:autoSpaceDN w:val="0"/>
        <w:adjustRightInd w:val="0"/>
        <w:ind w:left="640" w:hanging="640"/>
        <w:jc w:val="both"/>
        <w:rPr>
          <w:noProof/>
          <w:sz w:val="28"/>
        </w:rPr>
      </w:pPr>
      <w:r w:rsidRPr="00286C4B">
        <w:rPr>
          <w:noProof/>
          <w:sz w:val="28"/>
        </w:rPr>
        <w:t>97.</w:t>
      </w:r>
      <w:r w:rsidRPr="00286C4B">
        <w:rPr>
          <w:noProof/>
          <w:sz w:val="28"/>
        </w:rPr>
        <w:tab/>
        <w:t xml:space="preserve">Варламов М. И., Коршунов А. В. Расчет семантической близости концептов на основе кратчайших путей в графе ссылок Википедии // Машинное обучение и анализ данных. </w:t>
      </w:r>
      <w:r w:rsidRPr="00B86FDA">
        <w:rPr>
          <w:noProof/>
          <w:sz w:val="28"/>
          <w:lang w:val="kk-KZ"/>
        </w:rPr>
        <w:t xml:space="preserve">– </w:t>
      </w:r>
      <w:r>
        <w:rPr>
          <w:noProof/>
          <w:sz w:val="28"/>
          <w:lang w:val="kk-KZ"/>
        </w:rPr>
        <w:t xml:space="preserve"> </w:t>
      </w:r>
      <w:r w:rsidRPr="00B86FDA">
        <w:rPr>
          <w:noProof/>
          <w:sz w:val="28"/>
        </w:rPr>
        <w:t xml:space="preserve">2014. </w:t>
      </w:r>
      <w:r w:rsidRPr="00B86FDA">
        <w:rPr>
          <w:noProof/>
          <w:sz w:val="28"/>
          <w:lang w:val="kk-KZ"/>
        </w:rPr>
        <w:t xml:space="preserve">– </w:t>
      </w:r>
      <w:r w:rsidRPr="00286C4B">
        <w:rPr>
          <w:noProof/>
          <w:sz w:val="28"/>
        </w:rPr>
        <w:t>Т</w:t>
      </w:r>
      <w:r w:rsidRPr="00B86FDA">
        <w:rPr>
          <w:noProof/>
          <w:sz w:val="28"/>
        </w:rPr>
        <w:t xml:space="preserve">. 1, № 8. </w:t>
      </w:r>
      <w:r w:rsidRPr="00B86FDA">
        <w:rPr>
          <w:noProof/>
          <w:sz w:val="28"/>
          <w:lang w:val="kk-KZ"/>
        </w:rPr>
        <w:t xml:space="preserve">– </w:t>
      </w:r>
      <w:r w:rsidRPr="00286C4B">
        <w:rPr>
          <w:noProof/>
          <w:sz w:val="28"/>
        </w:rPr>
        <w:t>С</w:t>
      </w:r>
      <w:r w:rsidRPr="00B86FDA">
        <w:rPr>
          <w:noProof/>
          <w:sz w:val="28"/>
        </w:rPr>
        <w:t>. 1107–1125.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98.</w:t>
      </w:r>
      <w:r w:rsidRPr="00286C4B">
        <w:rPr>
          <w:noProof/>
          <w:sz w:val="28"/>
          <w:lang w:val="en-US"/>
        </w:rPr>
        <w:tab/>
        <w:t xml:space="preserve">Reed S.E. Deep Neural Networks for Visual Reasoning, Program Induction, and Text-to-Image Synthesis. Thesis submit of Doctor of Philosophy. </w:t>
      </w:r>
      <w:r w:rsidRPr="00B86FDA">
        <w:rPr>
          <w:noProof/>
          <w:sz w:val="28"/>
          <w:lang w:val="kk-KZ"/>
        </w:rPr>
        <w:t xml:space="preserve">– </w:t>
      </w:r>
      <w:r>
        <w:rPr>
          <w:noProof/>
          <w:sz w:val="28"/>
          <w:lang w:val="kk-KZ"/>
        </w:rPr>
        <w:t xml:space="preserve"> </w:t>
      </w:r>
      <w:r w:rsidRPr="00286C4B">
        <w:rPr>
          <w:noProof/>
          <w:sz w:val="28"/>
          <w:lang w:val="en-US"/>
        </w:rPr>
        <w:t xml:space="preserve">The University of Michigan, 2016. </w:t>
      </w:r>
      <w:r w:rsidRPr="00B86FDA">
        <w:rPr>
          <w:noProof/>
          <w:sz w:val="28"/>
          <w:lang w:val="kk-KZ"/>
        </w:rPr>
        <w:t xml:space="preserve">– </w:t>
      </w:r>
      <w:r w:rsidRPr="00286C4B">
        <w:rPr>
          <w:noProof/>
          <w:sz w:val="28"/>
          <w:lang w:val="en-US"/>
        </w:rPr>
        <w:t xml:space="preserve">153 </w:t>
      </w:r>
      <w:r>
        <w:rPr>
          <w:noProof/>
          <w:sz w:val="28"/>
          <w:lang w:val="en-US"/>
        </w:rPr>
        <w:t>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99.</w:t>
      </w:r>
      <w:r w:rsidRPr="00286C4B">
        <w:rPr>
          <w:noProof/>
          <w:sz w:val="28"/>
          <w:lang w:val="en-US"/>
        </w:rPr>
        <w:tab/>
        <w:t xml:space="preserve">Gabrilovich E., Markovitch S. Wikipedia-based Semantic Interpretation // J. Artif. Intell. Res. 34. </w:t>
      </w:r>
      <w:r w:rsidRPr="00B86FDA">
        <w:rPr>
          <w:noProof/>
          <w:sz w:val="28"/>
          <w:lang w:val="kk-KZ"/>
        </w:rPr>
        <w:t xml:space="preserve">– </w:t>
      </w:r>
      <w:r>
        <w:rPr>
          <w:noProof/>
          <w:sz w:val="28"/>
          <w:lang w:val="en-US"/>
        </w:rPr>
        <w:t xml:space="preserve"> </w:t>
      </w:r>
      <w:r w:rsidRPr="00286C4B">
        <w:rPr>
          <w:noProof/>
          <w:sz w:val="28"/>
          <w:lang w:val="en-US"/>
        </w:rPr>
        <w:t xml:space="preserve">2009. </w:t>
      </w:r>
      <w:r w:rsidRPr="00B86FDA">
        <w:rPr>
          <w:noProof/>
          <w:sz w:val="28"/>
          <w:lang w:val="kk-KZ"/>
        </w:rPr>
        <w:t xml:space="preserve">– </w:t>
      </w:r>
      <w:r>
        <w:rPr>
          <w:noProof/>
          <w:sz w:val="28"/>
          <w:lang w:val="en-US"/>
        </w:rPr>
        <w:t xml:space="preserve"> V</w:t>
      </w:r>
      <w:r w:rsidRPr="00286C4B">
        <w:rPr>
          <w:noProof/>
          <w:sz w:val="28"/>
          <w:lang w:val="en-US"/>
        </w:rPr>
        <w:t xml:space="preserve">. 34. </w:t>
      </w:r>
      <w:r w:rsidRPr="00B86FDA">
        <w:rPr>
          <w:noProof/>
          <w:sz w:val="28"/>
          <w:lang w:val="kk-KZ"/>
        </w:rPr>
        <w:t xml:space="preserve">– </w:t>
      </w:r>
      <w:r>
        <w:rPr>
          <w:noProof/>
          <w:sz w:val="28"/>
          <w:lang w:val="en-US"/>
        </w:rPr>
        <w:t>P</w:t>
      </w:r>
      <w:r w:rsidRPr="00286C4B">
        <w:rPr>
          <w:noProof/>
          <w:sz w:val="28"/>
          <w:lang w:val="en-US"/>
        </w:rPr>
        <w:t>. 443–498.</w:t>
      </w:r>
    </w:p>
    <w:p w:rsidR="00675EB7" w:rsidRPr="00B86FDA" w:rsidRDefault="00675EB7" w:rsidP="00675EB7">
      <w:pPr>
        <w:widowControl w:val="0"/>
        <w:autoSpaceDE w:val="0"/>
        <w:autoSpaceDN w:val="0"/>
        <w:adjustRightInd w:val="0"/>
        <w:ind w:left="640" w:hanging="640"/>
        <w:jc w:val="both"/>
        <w:rPr>
          <w:noProof/>
          <w:sz w:val="28"/>
          <w:lang w:val="en-US"/>
        </w:rPr>
      </w:pPr>
      <w:r w:rsidRPr="00821BB1">
        <w:rPr>
          <w:noProof/>
          <w:sz w:val="28"/>
          <w:lang w:val="en-US"/>
        </w:rPr>
        <w:t>100.</w:t>
      </w:r>
      <w:r w:rsidRPr="00286C4B">
        <w:rPr>
          <w:noProof/>
          <w:sz w:val="28"/>
          <w:lang w:val="en-US"/>
        </w:rPr>
        <w:tab/>
        <w:t xml:space="preserve">Steven Bird. Natural language processing with Python // Programming Python. </w:t>
      </w:r>
      <w:r w:rsidRPr="00B86FDA">
        <w:rPr>
          <w:noProof/>
          <w:sz w:val="28"/>
          <w:lang w:val="kk-KZ"/>
        </w:rPr>
        <w:t xml:space="preserve">– </w:t>
      </w:r>
      <w:r w:rsidRPr="00B86FDA">
        <w:rPr>
          <w:noProof/>
          <w:sz w:val="28"/>
          <w:lang w:val="en-US"/>
        </w:rPr>
        <w:t xml:space="preserve">Sebastopol: O’Reilly Media, 2009. – 463 </w:t>
      </w:r>
      <w:r w:rsidRPr="00286C4B">
        <w:rPr>
          <w:noProof/>
          <w:sz w:val="28"/>
        </w:rPr>
        <w:t>с</w:t>
      </w:r>
      <w:r w:rsidRPr="00B86FDA">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101.</w:t>
      </w:r>
      <w:r w:rsidRPr="00286C4B">
        <w:rPr>
          <w:noProof/>
          <w:sz w:val="28"/>
        </w:rPr>
        <w:tab/>
        <w:t>Вишняков Р. Ю. Разработка и исследование формализованных представлений и семантических схем предложений текстов научно-технического стиля для повышения эффективности инф</w:t>
      </w:r>
      <w:r>
        <w:rPr>
          <w:noProof/>
          <w:sz w:val="28"/>
        </w:rPr>
        <w:t>ормационного поиска</w:t>
      </w:r>
      <w:r>
        <w:rPr>
          <w:noProof/>
          <w:sz w:val="28"/>
          <w:lang w:val="kk-KZ"/>
        </w:rPr>
        <w:t>:</w:t>
      </w:r>
      <w:r>
        <w:rPr>
          <w:noProof/>
          <w:sz w:val="28"/>
        </w:rPr>
        <w:t xml:space="preserve"> дис</w:t>
      </w:r>
      <w:r>
        <w:rPr>
          <w:noProof/>
          <w:sz w:val="28"/>
          <w:lang w:val="kk-KZ"/>
        </w:rPr>
        <w:t>....</w:t>
      </w:r>
      <w:r w:rsidRPr="00286C4B">
        <w:rPr>
          <w:noProof/>
          <w:sz w:val="28"/>
        </w:rPr>
        <w:t xml:space="preserve"> канд</w:t>
      </w:r>
      <w:r>
        <w:rPr>
          <w:noProof/>
          <w:sz w:val="28"/>
          <w:lang w:val="kk-KZ"/>
        </w:rPr>
        <w:t>.</w:t>
      </w:r>
      <w:r w:rsidRPr="00286C4B">
        <w:rPr>
          <w:noProof/>
          <w:sz w:val="28"/>
        </w:rPr>
        <w:t xml:space="preserve"> тех</w:t>
      </w:r>
      <w:r>
        <w:rPr>
          <w:noProof/>
          <w:sz w:val="28"/>
          <w:lang w:val="kk-KZ"/>
        </w:rPr>
        <w:t>.</w:t>
      </w:r>
      <w:r>
        <w:rPr>
          <w:noProof/>
          <w:sz w:val="28"/>
        </w:rPr>
        <w:t xml:space="preserve"> наук</w:t>
      </w:r>
      <w:r>
        <w:rPr>
          <w:noProof/>
          <w:sz w:val="28"/>
          <w:lang w:val="kk-KZ"/>
        </w:rPr>
        <w:t>:</w:t>
      </w:r>
      <w:r w:rsidRPr="00821BB1">
        <w:rPr>
          <w:noProof/>
          <w:sz w:val="28"/>
        </w:rPr>
        <w:t xml:space="preserve"> 05.13.17</w:t>
      </w:r>
      <w:r>
        <w:rPr>
          <w:noProof/>
          <w:sz w:val="28"/>
          <w:lang w:val="kk-KZ"/>
        </w:rPr>
        <w:t>.</w:t>
      </w:r>
      <w:r w:rsidRPr="00286C4B">
        <w:rPr>
          <w:noProof/>
          <w:sz w:val="28"/>
        </w:rPr>
        <w:t xml:space="preserve"> </w:t>
      </w:r>
      <w:r w:rsidRPr="00222E2F">
        <w:rPr>
          <w:noProof/>
          <w:sz w:val="28"/>
        </w:rPr>
        <w:t xml:space="preserve">– </w:t>
      </w:r>
      <w:r w:rsidRPr="00286C4B">
        <w:rPr>
          <w:noProof/>
          <w:sz w:val="28"/>
        </w:rPr>
        <w:t xml:space="preserve">Таганрог, 2012. </w:t>
      </w:r>
      <w:r w:rsidRPr="00222E2F">
        <w:rPr>
          <w:noProof/>
          <w:sz w:val="28"/>
        </w:rPr>
        <w:t xml:space="preserve">– </w:t>
      </w:r>
      <w:r w:rsidRPr="00286C4B">
        <w:rPr>
          <w:noProof/>
          <w:sz w:val="28"/>
        </w:rPr>
        <w:t>120 с.</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102.</w:t>
      </w:r>
      <w:r w:rsidRPr="00286C4B">
        <w:rPr>
          <w:noProof/>
          <w:sz w:val="28"/>
        </w:rPr>
        <w:tab/>
        <w:t xml:space="preserve">Бермудес С.-Х.-Г. Метод измерения семантического сходства текстовых документов // Известия ЮФУ. Технические науки. </w:t>
      </w:r>
      <w:r w:rsidRPr="00222E2F">
        <w:rPr>
          <w:noProof/>
          <w:sz w:val="28"/>
        </w:rPr>
        <w:t xml:space="preserve">– </w:t>
      </w:r>
      <w:r w:rsidRPr="00286C4B">
        <w:rPr>
          <w:noProof/>
          <w:sz w:val="28"/>
        </w:rPr>
        <w:t xml:space="preserve">2017. </w:t>
      </w:r>
      <w:r w:rsidRPr="00B86FDA">
        <w:rPr>
          <w:noProof/>
          <w:sz w:val="28"/>
          <w:lang w:val="kk-KZ"/>
        </w:rPr>
        <w:t xml:space="preserve">– </w:t>
      </w:r>
      <w:r w:rsidRPr="00D8676D">
        <w:rPr>
          <w:noProof/>
          <w:sz w:val="28"/>
        </w:rPr>
        <w:t xml:space="preserve"> </w:t>
      </w:r>
      <w:r w:rsidRPr="00286C4B">
        <w:rPr>
          <w:noProof/>
          <w:sz w:val="28"/>
        </w:rPr>
        <w:t xml:space="preserve">Т. 102, № 4. </w:t>
      </w:r>
      <w:r w:rsidRPr="00222E2F">
        <w:rPr>
          <w:noProof/>
          <w:sz w:val="28"/>
        </w:rPr>
        <w:t xml:space="preserve">– </w:t>
      </w:r>
      <w:r w:rsidRPr="00286C4B">
        <w:rPr>
          <w:noProof/>
          <w:sz w:val="28"/>
        </w:rPr>
        <w:t>С. 17–28.</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103.</w:t>
      </w:r>
      <w:r w:rsidRPr="00286C4B">
        <w:rPr>
          <w:noProof/>
          <w:sz w:val="28"/>
        </w:rPr>
        <w:tab/>
        <w:t xml:space="preserve">Письмак А. Е. и др. Оценка семантической близости предложений на естественном языке методами математической статистики // Научно-технический вестник информационных технологий, механики и оптики. </w:t>
      </w:r>
      <w:r w:rsidRPr="00783B65">
        <w:rPr>
          <w:noProof/>
          <w:sz w:val="28"/>
        </w:rPr>
        <w:t xml:space="preserve">– </w:t>
      </w:r>
      <w:r w:rsidRPr="00286C4B">
        <w:rPr>
          <w:noProof/>
          <w:sz w:val="28"/>
        </w:rPr>
        <w:t xml:space="preserve">2016. </w:t>
      </w:r>
      <w:r w:rsidRPr="00B86FDA">
        <w:rPr>
          <w:noProof/>
          <w:sz w:val="28"/>
          <w:lang w:val="kk-KZ"/>
        </w:rPr>
        <w:t xml:space="preserve">– </w:t>
      </w:r>
      <w:r w:rsidRPr="00286C4B">
        <w:rPr>
          <w:noProof/>
          <w:sz w:val="28"/>
        </w:rPr>
        <w:t xml:space="preserve">Т. 16, № 2. </w:t>
      </w:r>
      <w:r w:rsidRPr="00222E2F">
        <w:rPr>
          <w:noProof/>
          <w:sz w:val="28"/>
        </w:rPr>
        <w:t xml:space="preserve">– </w:t>
      </w:r>
      <w:r w:rsidRPr="00286C4B">
        <w:rPr>
          <w:noProof/>
          <w:sz w:val="28"/>
        </w:rPr>
        <w:t>С. 324–330.</w:t>
      </w:r>
    </w:p>
    <w:p w:rsidR="00675EB7" w:rsidRPr="00B86FDA" w:rsidRDefault="00675EB7" w:rsidP="00675EB7">
      <w:pPr>
        <w:widowControl w:val="0"/>
        <w:autoSpaceDE w:val="0"/>
        <w:autoSpaceDN w:val="0"/>
        <w:adjustRightInd w:val="0"/>
        <w:ind w:left="640" w:hanging="640"/>
        <w:jc w:val="both"/>
        <w:rPr>
          <w:noProof/>
          <w:sz w:val="28"/>
        </w:rPr>
      </w:pPr>
      <w:r w:rsidRPr="00286C4B">
        <w:rPr>
          <w:noProof/>
          <w:sz w:val="28"/>
        </w:rPr>
        <w:t>104.</w:t>
      </w:r>
      <w:r w:rsidRPr="00286C4B">
        <w:rPr>
          <w:noProof/>
          <w:sz w:val="28"/>
        </w:rPr>
        <w:tab/>
        <w:t>Векторная модель — Википедия.</w:t>
      </w:r>
      <w:r w:rsidRPr="00B86FDA">
        <w:rPr>
          <w:noProof/>
          <w:sz w:val="28"/>
        </w:rPr>
        <w:t xml:space="preserve"> </w:t>
      </w:r>
      <w:r w:rsidRPr="00286C4B">
        <w:rPr>
          <w:noProof/>
          <w:sz w:val="28"/>
        </w:rPr>
        <w:t>https://ru.wikipedia.org/wiki/.</w:t>
      </w:r>
    </w:p>
    <w:p w:rsidR="00675EB7" w:rsidRPr="00B86FDA" w:rsidRDefault="00675EB7" w:rsidP="00675EB7">
      <w:pPr>
        <w:widowControl w:val="0"/>
        <w:autoSpaceDE w:val="0"/>
        <w:autoSpaceDN w:val="0"/>
        <w:adjustRightInd w:val="0"/>
        <w:ind w:left="640" w:hanging="640"/>
        <w:jc w:val="both"/>
        <w:rPr>
          <w:noProof/>
          <w:sz w:val="28"/>
        </w:rPr>
      </w:pPr>
      <w:r w:rsidRPr="00286C4B">
        <w:rPr>
          <w:noProof/>
          <w:sz w:val="28"/>
        </w:rPr>
        <w:t>105.</w:t>
      </w:r>
      <w:r w:rsidRPr="00286C4B">
        <w:rPr>
          <w:noProof/>
          <w:sz w:val="28"/>
        </w:rPr>
        <w:tab/>
        <w:t xml:space="preserve">Горелова Г. В., Мельник Э. В., Коровин Я. С. Когнитивный анализ, синтез, прогнозирование развития больших систем в интеллектуальных </w:t>
      </w:r>
      <w:r w:rsidRPr="00286C4B">
        <w:rPr>
          <w:noProof/>
          <w:sz w:val="28"/>
        </w:rPr>
        <w:lastRenderedPageBreak/>
        <w:t xml:space="preserve">РИУС // Штучный интеллект. </w:t>
      </w:r>
      <w:r w:rsidRPr="00783B65">
        <w:rPr>
          <w:noProof/>
          <w:sz w:val="28"/>
        </w:rPr>
        <w:t xml:space="preserve">– 2010. – </w:t>
      </w:r>
      <w:r w:rsidRPr="00286C4B">
        <w:rPr>
          <w:noProof/>
          <w:sz w:val="28"/>
        </w:rPr>
        <w:t>Т</w:t>
      </w:r>
      <w:r w:rsidRPr="00B86FDA">
        <w:rPr>
          <w:noProof/>
          <w:sz w:val="28"/>
        </w:rPr>
        <w:t xml:space="preserve">. 3. – </w:t>
      </w:r>
      <w:r w:rsidRPr="00286C4B">
        <w:rPr>
          <w:noProof/>
          <w:sz w:val="28"/>
        </w:rPr>
        <w:t>С</w:t>
      </w:r>
      <w:r w:rsidRPr="00B86FDA">
        <w:rPr>
          <w:noProof/>
          <w:sz w:val="28"/>
        </w:rPr>
        <w:t>. 61–72.</w:t>
      </w:r>
    </w:p>
    <w:p w:rsidR="00675EB7" w:rsidRPr="00B86FDA"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106.</w:t>
      </w:r>
      <w:r w:rsidRPr="00286C4B">
        <w:rPr>
          <w:noProof/>
          <w:sz w:val="28"/>
          <w:lang w:val="en-US"/>
        </w:rPr>
        <w:tab/>
        <w:t xml:space="preserve">Christopher D. M., Raghavan P., Schütze H. Introduction to Modern Information Retrieval (2nd edition) </w:t>
      </w:r>
      <w:r>
        <w:rPr>
          <w:noProof/>
          <w:sz w:val="28"/>
          <w:lang w:val="en-US"/>
        </w:rPr>
        <w:t xml:space="preserve">// Cambridge UP. </w:t>
      </w:r>
      <w:r w:rsidRPr="00B86FDA">
        <w:rPr>
          <w:noProof/>
          <w:sz w:val="28"/>
          <w:lang w:val="en-US"/>
        </w:rPr>
        <w:t xml:space="preserve">– Cambridge: Cambridge UP, 2009. – 520 </w:t>
      </w:r>
      <w:r w:rsidRPr="00286C4B">
        <w:rPr>
          <w:noProof/>
          <w:sz w:val="28"/>
        </w:rPr>
        <w:t>с</w:t>
      </w:r>
      <w:r w:rsidRPr="00B86FDA">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107.</w:t>
      </w:r>
      <w:r w:rsidRPr="00286C4B">
        <w:rPr>
          <w:noProof/>
          <w:sz w:val="28"/>
        </w:rPr>
        <w:tab/>
        <w:t xml:space="preserve">Андреев А. М. и др. Автоматическая классификация текстовых документов с использованием нейросетевых алгоритмов и семантического анализа // Интелтек. </w:t>
      </w:r>
      <w:r w:rsidRPr="00783B65">
        <w:rPr>
          <w:noProof/>
          <w:sz w:val="28"/>
        </w:rPr>
        <w:t xml:space="preserve">– </w:t>
      </w:r>
      <w:r w:rsidRPr="00286C4B">
        <w:rPr>
          <w:noProof/>
          <w:sz w:val="28"/>
        </w:rPr>
        <w:t>2004.</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108.</w:t>
      </w:r>
      <w:r w:rsidRPr="00286C4B">
        <w:rPr>
          <w:noProof/>
          <w:sz w:val="28"/>
        </w:rPr>
        <w:tab/>
        <w:t xml:space="preserve">Магус Я., Катышев П., Пересецкий А. Эконометрика. </w:t>
      </w:r>
      <w:r w:rsidRPr="00783B65">
        <w:rPr>
          <w:noProof/>
          <w:sz w:val="28"/>
        </w:rPr>
        <w:t xml:space="preserve">– </w:t>
      </w:r>
      <w:r w:rsidRPr="00B86FDA">
        <w:rPr>
          <w:noProof/>
          <w:sz w:val="28"/>
        </w:rPr>
        <w:t xml:space="preserve"> </w:t>
      </w:r>
      <w:r w:rsidRPr="00286C4B">
        <w:rPr>
          <w:noProof/>
          <w:sz w:val="28"/>
        </w:rPr>
        <w:t xml:space="preserve">Москва: Дело, 2004. </w:t>
      </w:r>
      <w:r w:rsidRPr="00222E2F">
        <w:rPr>
          <w:noProof/>
          <w:sz w:val="28"/>
        </w:rPr>
        <w:t xml:space="preserve">– </w:t>
      </w:r>
      <w:r w:rsidRPr="00286C4B">
        <w:rPr>
          <w:noProof/>
          <w:sz w:val="28"/>
        </w:rPr>
        <w:t>578 с.</w:t>
      </w:r>
    </w:p>
    <w:p w:rsidR="00675EB7" w:rsidRPr="00286C4B" w:rsidRDefault="00675EB7" w:rsidP="00675EB7">
      <w:pPr>
        <w:widowControl w:val="0"/>
        <w:autoSpaceDE w:val="0"/>
        <w:autoSpaceDN w:val="0"/>
        <w:adjustRightInd w:val="0"/>
        <w:ind w:left="640" w:hanging="640"/>
        <w:jc w:val="both"/>
        <w:rPr>
          <w:noProof/>
          <w:sz w:val="28"/>
          <w:lang w:val="en-US"/>
        </w:rPr>
      </w:pPr>
      <w:r w:rsidRPr="00D8676D">
        <w:rPr>
          <w:noProof/>
          <w:sz w:val="28"/>
          <w:lang w:val="en-US"/>
        </w:rPr>
        <w:t>109.</w:t>
      </w:r>
      <w:r w:rsidRPr="00D8676D">
        <w:rPr>
          <w:noProof/>
          <w:sz w:val="28"/>
          <w:lang w:val="en-US"/>
        </w:rPr>
        <w:tab/>
      </w:r>
      <w:r w:rsidRPr="00286C4B">
        <w:rPr>
          <w:noProof/>
          <w:sz w:val="28"/>
          <w:lang w:val="en-US"/>
        </w:rPr>
        <w:t>Jorge</w:t>
      </w:r>
      <w:r w:rsidRPr="00D8676D">
        <w:rPr>
          <w:noProof/>
          <w:sz w:val="28"/>
          <w:lang w:val="en-US"/>
        </w:rPr>
        <w:t>-</w:t>
      </w:r>
      <w:r w:rsidRPr="00286C4B">
        <w:rPr>
          <w:noProof/>
          <w:sz w:val="28"/>
          <w:lang w:val="en-US"/>
        </w:rPr>
        <w:t>Botana</w:t>
      </w:r>
      <w:r w:rsidRPr="00D8676D">
        <w:rPr>
          <w:noProof/>
          <w:sz w:val="28"/>
          <w:lang w:val="en-US"/>
        </w:rPr>
        <w:t xml:space="preserve"> </w:t>
      </w:r>
      <w:r w:rsidRPr="00286C4B">
        <w:rPr>
          <w:noProof/>
          <w:sz w:val="28"/>
          <w:lang w:val="en-US"/>
        </w:rPr>
        <w:t>G</w:t>
      </w:r>
      <w:r w:rsidRPr="00D8676D">
        <w:rPr>
          <w:noProof/>
          <w:sz w:val="28"/>
          <w:lang w:val="en-US"/>
        </w:rPr>
        <w:t xml:space="preserve">. </w:t>
      </w:r>
      <w:r w:rsidRPr="00286C4B">
        <w:rPr>
          <w:noProof/>
          <w:sz w:val="28"/>
        </w:rPr>
        <w:t>идр</w:t>
      </w:r>
      <w:r w:rsidRPr="00D8676D">
        <w:rPr>
          <w:noProof/>
          <w:sz w:val="28"/>
          <w:lang w:val="en-US"/>
        </w:rPr>
        <w:t xml:space="preserve">. </w:t>
      </w:r>
      <w:r w:rsidRPr="00286C4B">
        <w:rPr>
          <w:noProof/>
          <w:sz w:val="28"/>
          <w:lang w:val="en-US"/>
        </w:rPr>
        <w:t xml:space="preserve">Latent semantic analysis parameters for essay evaluation using small-scale corpora // J. Quant. Linguist. </w:t>
      </w:r>
      <w:r w:rsidRPr="00783B65">
        <w:rPr>
          <w:noProof/>
          <w:sz w:val="28"/>
          <w:lang w:val="en-US"/>
        </w:rPr>
        <w:t>–</w:t>
      </w:r>
      <w:r>
        <w:rPr>
          <w:noProof/>
          <w:sz w:val="28"/>
          <w:lang w:val="en-US"/>
        </w:rPr>
        <w:t xml:space="preserve"> </w:t>
      </w:r>
      <w:r w:rsidRPr="00286C4B">
        <w:rPr>
          <w:noProof/>
          <w:sz w:val="28"/>
          <w:lang w:val="en-US"/>
        </w:rPr>
        <w:t xml:space="preserve">2010. </w:t>
      </w:r>
      <w:r w:rsidRPr="00D8676D">
        <w:rPr>
          <w:noProof/>
          <w:sz w:val="28"/>
          <w:lang w:val="en-US"/>
        </w:rPr>
        <w:t xml:space="preserve">– </w:t>
      </w:r>
      <w:r>
        <w:rPr>
          <w:noProof/>
          <w:sz w:val="28"/>
          <w:lang w:val="en-US"/>
        </w:rPr>
        <w:t xml:space="preserve"> V</w:t>
      </w:r>
      <w:r w:rsidRPr="00286C4B">
        <w:rPr>
          <w:noProof/>
          <w:sz w:val="28"/>
          <w:lang w:val="en-US"/>
        </w:rPr>
        <w:t>. 17, № 1.</w:t>
      </w:r>
      <w:r>
        <w:rPr>
          <w:noProof/>
          <w:sz w:val="28"/>
          <w:lang w:val="en-US"/>
        </w:rPr>
        <w:t xml:space="preserve"> </w:t>
      </w:r>
      <w:r w:rsidRPr="00783B65">
        <w:rPr>
          <w:noProof/>
          <w:sz w:val="28"/>
          <w:lang w:val="en-US"/>
        </w:rPr>
        <w:t>–</w:t>
      </w:r>
      <w:r w:rsidRPr="00286C4B">
        <w:rPr>
          <w:noProof/>
          <w:sz w:val="28"/>
          <w:lang w:val="en-US"/>
        </w:rPr>
        <w:t xml:space="preserve"> </w:t>
      </w:r>
      <w:r>
        <w:rPr>
          <w:noProof/>
          <w:sz w:val="28"/>
          <w:lang w:val="en-US"/>
        </w:rPr>
        <w:t>P</w:t>
      </w:r>
      <w:r w:rsidRPr="00286C4B">
        <w:rPr>
          <w:noProof/>
          <w:sz w:val="28"/>
          <w:lang w:val="en-US"/>
        </w:rPr>
        <w:t>. 1–29.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110.</w:t>
      </w:r>
      <w:r w:rsidRPr="00286C4B">
        <w:rPr>
          <w:noProof/>
          <w:sz w:val="28"/>
          <w:lang w:val="en-US"/>
        </w:rPr>
        <w:tab/>
        <w:t xml:space="preserve">Landauer T. K., Laham D., Foltz P. W. The intelligent essay assessor // IEEE Intell. Syst. Their Appl. </w:t>
      </w:r>
      <w:r w:rsidRPr="00783B65">
        <w:rPr>
          <w:noProof/>
          <w:sz w:val="28"/>
          <w:lang w:val="en-US"/>
        </w:rPr>
        <w:t>–</w:t>
      </w:r>
      <w:r>
        <w:rPr>
          <w:noProof/>
          <w:sz w:val="28"/>
          <w:lang w:val="en-US"/>
        </w:rPr>
        <w:t xml:space="preserve"> </w:t>
      </w:r>
      <w:r w:rsidRPr="00286C4B">
        <w:rPr>
          <w:noProof/>
          <w:sz w:val="28"/>
          <w:lang w:val="en-US"/>
        </w:rPr>
        <w:t xml:space="preserve">2000. </w:t>
      </w:r>
      <w:r w:rsidRPr="00D8676D">
        <w:rPr>
          <w:noProof/>
          <w:sz w:val="28"/>
          <w:lang w:val="en-US"/>
        </w:rPr>
        <w:t xml:space="preserve">– </w:t>
      </w:r>
      <w:r>
        <w:rPr>
          <w:noProof/>
          <w:sz w:val="28"/>
          <w:lang w:val="en-US"/>
        </w:rPr>
        <w:t>V</w:t>
      </w:r>
      <w:r w:rsidRPr="00286C4B">
        <w:rPr>
          <w:noProof/>
          <w:sz w:val="28"/>
          <w:lang w:val="en-US"/>
        </w:rPr>
        <w:t xml:space="preserve">. 15, № 5. </w:t>
      </w:r>
      <w:r w:rsidRPr="00783B65">
        <w:rPr>
          <w:noProof/>
          <w:sz w:val="28"/>
          <w:lang w:val="en-US"/>
        </w:rPr>
        <w:t>–</w:t>
      </w:r>
      <w:r>
        <w:rPr>
          <w:noProof/>
          <w:sz w:val="28"/>
          <w:lang w:val="en-US"/>
        </w:rPr>
        <w:t xml:space="preserve"> P</w:t>
      </w:r>
      <w:r w:rsidRPr="00286C4B">
        <w:rPr>
          <w:noProof/>
          <w:sz w:val="28"/>
          <w:lang w:val="en-US"/>
        </w:rPr>
        <w:t>. 27–31.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111.</w:t>
      </w:r>
      <w:r w:rsidRPr="00286C4B">
        <w:rPr>
          <w:noProof/>
          <w:sz w:val="28"/>
          <w:lang w:val="en-US"/>
        </w:rPr>
        <w:tab/>
        <w:t xml:space="preserve">Kuralenok I., Nekrest’yanov I. Automatic document classification based on latent semantic analysis // Program. Comput. Softw. </w:t>
      </w:r>
      <w:r w:rsidRPr="00783B65">
        <w:rPr>
          <w:noProof/>
          <w:sz w:val="28"/>
          <w:lang w:val="en-US"/>
        </w:rPr>
        <w:t>–</w:t>
      </w:r>
      <w:r>
        <w:rPr>
          <w:noProof/>
          <w:sz w:val="28"/>
          <w:lang w:val="en-US"/>
        </w:rPr>
        <w:t xml:space="preserve"> </w:t>
      </w:r>
      <w:r w:rsidRPr="00286C4B">
        <w:rPr>
          <w:noProof/>
          <w:sz w:val="28"/>
          <w:lang w:val="en-US"/>
        </w:rPr>
        <w:t xml:space="preserve">2000. </w:t>
      </w:r>
      <w:r w:rsidRPr="00D8676D">
        <w:rPr>
          <w:noProof/>
          <w:sz w:val="28"/>
          <w:lang w:val="en-US"/>
        </w:rPr>
        <w:t xml:space="preserve">– </w:t>
      </w:r>
      <w:r>
        <w:rPr>
          <w:noProof/>
          <w:sz w:val="28"/>
          <w:lang w:val="en-US"/>
        </w:rPr>
        <w:t>V</w:t>
      </w:r>
      <w:r w:rsidRPr="00286C4B">
        <w:rPr>
          <w:noProof/>
          <w:sz w:val="28"/>
          <w:lang w:val="en-US"/>
        </w:rPr>
        <w:t xml:space="preserve">. 26, № 4. </w:t>
      </w:r>
      <w:r w:rsidRPr="00783B65">
        <w:rPr>
          <w:noProof/>
          <w:sz w:val="28"/>
          <w:lang w:val="en-US"/>
        </w:rPr>
        <w:t>–</w:t>
      </w:r>
      <w:r>
        <w:rPr>
          <w:noProof/>
          <w:sz w:val="28"/>
          <w:lang w:val="en-US"/>
        </w:rPr>
        <w:t xml:space="preserve"> P</w:t>
      </w:r>
      <w:r w:rsidRPr="00286C4B">
        <w:rPr>
          <w:noProof/>
          <w:sz w:val="28"/>
          <w:lang w:val="en-US"/>
        </w:rPr>
        <w:t>. 199–206.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112.</w:t>
      </w:r>
      <w:r w:rsidRPr="00286C4B">
        <w:rPr>
          <w:noProof/>
          <w:sz w:val="28"/>
          <w:lang w:val="en-US"/>
        </w:rPr>
        <w:tab/>
        <w:t xml:space="preserve">MashechkinI. V. </w:t>
      </w:r>
      <w:r w:rsidRPr="00286C4B">
        <w:rPr>
          <w:noProof/>
          <w:sz w:val="28"/>
        </w:rPr>
        <w:t>идр</w:t>
      </w:r>
      <w:r w:rsidRPr="00286C4B">
        <w:rPr>
          <w:noProof/>
          <w:sz w:val="28"/>
          <w:lang w:val="en-US"/>
        </w:rPr>
        <w:t xml:space="preserve">. Automatic text summarization using latent semantic analysis // Program. Comput. Softw. </w:t>
      </w:r>
      <w:r w:rsidRPr="00783B65">
        <w:rPr>
          <w:noProof/>
          <w:sz w:val="28"/>
          <w:lang w:val="en-US"/>
        </w:rPr>
        <w:t>–</w:t>
      </w:r>
      <w:r>
        <w:rPr>
          <w:noProof/>
          <w:sz w:val="28"/>
          <w:lang w:val="en-US"/>
        </w:rPr>
        <w:t xml:space="preserve"> </w:t>
      </w:r>
      <w:r w:rsidRPr="00286C4B">
        <w:rPr>
          <w:noProof/>
          <w:sz w:val="28"/>
          <w:lang w:val="en-US"/>
        </w:rPr>
        <w:t xml:space="preserve">2011. </w:t>
      </w:r>
      <w:r w:rsidRPr="00D8676D">
        <w:rPr>
          <w:noProof/>
          <w:sz w:val="28"/>
          <w:lang w:val="en-US"/>
        </w:rPr>
        <w:t xml:space="preserve">– </w:t>
      </w:r>
      <w:r>
        <w:rPr>
          <w:noProof/>
          <w:sz w:val="28"/>
          <w:lang w:val="en-US"/>
        </w:rPr>
        <w:t>V</w:t>
      </w:r>
      <w:r w:rsidRPr="00286C4B">
        <w:rPr>
          <w:noProof/>
          <w:sz w:val="28"/>
          <w:lang w:val="en-US"/>
        </w:rPr>
        <w:t xml:space="preserve">. 37, № 6. </w:t>
      </w:r>
      <w:r w:rsidRPr="00783B65">
        <w:rPr>
          <w:noProof/>
          <w:sz w:val="28"/>
          <w:lang w:val="en-US"/>
        </w:rPr>
        <w:t>–</w:t>
      </w:r>
      <w:r>
        <w:rPr>
          <w:noProof/>
          <w:sz w:val="28"/>
          <w:lang w:val="en-US"/>
        </w:rPr>
        <w:t xml:space="preserve"> P</w:t>
      </w:r>
      <w:r w:rsidRPr="00286C4B">
        <w:rPr>
          <w:noProof/>
          <w:sz w:val="28"/>
          <w:lang w:val="en-US"/>
        </w:rPr>
        <w:t>. 299–305.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113.</w:t>
      </w:r>
      <w:r w:rsidRPr="00286C4B">
        <w:rPr>
          <w:noProof/>
          <w:sz w:val="28"/>
          <w:lang w:val="en-US"/>
        </w:rPr>
        <w:tab/>
        <w:t xml:space="preserve">Zulkhazhav A. </w:t>
      </w:r>
      <w:r w:rsidRPr="00286C4B">
        <w:rPr>
          <w:noProof/>
          <w:sz w:val="28"/>
        </w:rPr>
        <w:t>идр</w:t>
      </w:r>
      <w:r w:rsidRPr="00286C4B">
        <w:rPr>
          <w:noProof/>
          <w:sz w:val="28"/>
          <w:lang w:val="en-US"/>
        </w:rPr>
        <w:t xml:space="preserve">. Kazakh text summarization using fuzzy logic // Comput. y Sist. </w:t>
      </w:r>
      <w:r w:rsidRPr="00783B65">
        <w:rPr>
          <w:noProof/>
          <w:sz w:val="28"/>
          <w:lang w:val="en-US"/>
        </w:rPr>
        <w:t>–</w:t>
      </w:r>
      <w:r>
        <w:rPr>
          <w:noProof/>
          <w:sz w:val="28"/>
          <w:lang w:val="en-US"/>
        </w:rPr>
        <w:t xml:space="preserve"> </w:t>
      </w:r>
      <w:r w:rsidRPr="00286C4B">
        <w:rPr>
          <w:noProof/>
          <w:sz w:val="28"/>
          <w:lang w:val="en-US"/>
        </w:rPr>
        <w:t xml:space="preserve">2019. </w:t>
      </w:r>
      <w:r w:rsidRPr="00286C4B">
        <w:rPr>
          <w:noProof/>
          <w:sz w:val="28"/>
        </w:rPr>
        <w:t>Т</w:t>
      </w:r>
      <w:r w:rsidRPr="00286C4B">
        <w:rPr>
          <w:noProof/>
          <w:sz w:val="28"/>
          <w:lang w:val="en-US"/>
        </w:rPr>
        <w:t>. 23, № 3.</w:t>
      </w:r>
      <w:r>
        <w:rPr>
          <w:noProof/>
          <w:sz w:val="28"/>
          <w:lang w:val="en-US"/>
        </w:rPr>
        <w:t xml:space="preserve"> </w:t>
      </w:r>
      <w:r w:rsidRPr="00783B65">
        <w:rPr>
          <w:noProof/>
          <w:sz w:val="28"/>
          <w:lang w:val="en-US"/>
        </w:rPr>
        <w:t>–</w:t>
      </w:r>
      <w:r w:rsidRPr="00286C4B">
        <w:rPr>
          <w:noProof/>
          <w:sz w:val="28"/>
          <w:lang w:val="en-US"/>
        </w:rPr>
        <w:t xml:space="preserve"> </w:t>
      </w:r>
      <w:r w:rsidRPr="00286C4B">
        <w:rPr>
          <w:noProof/>
          <w:sz w:val="28"/>
        </w:rPr>
        <w:t>С</w:t>
      </w:r>
      <w:r w:rsidRPr="00286C4B">
        <w:rPr>
          <w:noProof/>
          <w:sz w:val="28"/>
          <w:lang w:val="en-US"/>
        </w:rPr>
        <w:t>. 851–859.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114.</w:t>
      </w:r>
      <w:r w:rsidRPr="00286C4B">
        <w:rPr>
          <w:noProof/>
          <w:sz w:val="28"/>
          <w:lang w:val="en-US"/>
        </w:rPr>
        <w:tab/>
        <w:t xml:space="preserve">Kontostathis A., M. Pottenger W., D. Davison B. Identification of Critical Values in Latent Semantic Indexing. </w:t>
      </w:r>
      <w:r w:rsidRPr="00783B65">
        <w:rPr>
          <w:noProof/>
          <w:sz w:val="28"/>
          <w:lang w:val="en-US"/>
        </w:rPr>
        <w:t>–</w:t>
      </w:r>
      <w:r>
        <w:rPr>
          <w:noProof/>
          <w:sz w:val="28"/>
          <w:lang w:val="en-US"/>
        </w:rPr>
        <w:t xml:space="preserve"> </w:t>
      </w:r>
      <w:r w:rsidRPr="00286C4B">
        <w:rPr>
          <w:noProof/>
          <w:sz w:val="28"/>
          <w:lang w:val="en-US"/>
        </w:rPr>
        <w:t xml:space="preserve">2005. № </w:t>
      </w:r>
      <w:r>
        <w:rPr>
          <w:noProof/>
          <w:sz w:val="28"/>
          <w:lang w:val="en-US"/>
        </w:rPr>
        <w:t>8</w:t>
      </w:r>
      <w:r w:rsidRPr="00286C4B">
        <w:rPr>
          <w:noProof/>
          <w:sz w:val="28"/>
          <w:lang w:val="en-US"/>
        </w:rPr>
        <w:t xml:space="preserve">. </w:t>
      </w:r>
      <w:r w:rsidRPr="00783B65">
        <w:rPr>
          <w:noProof/>
          <w:sz w:val="28"/>
          <w:lang w:val="en-US"/>
        </w:rPr>
        <w:t>–</w:t>
      </w:r>
      <w:r>
        <w:rPr>
          <w:noProof/>
          <w:sz w:val="28"/>
          <w:lang w:val="en-US"/>
        </w:rPr>
        <w:t xml:space="preserve"> P</w:t>
      </w:r>
      <w:r w:rsidRPr="00286C4B">
        <w:rPr>
          <w:noProof/>
          <w:sz w:val="28"/>
          <w:lang w:val="en-US"/>
        </w:rPr>
        <w:t>. 333–346.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115.</w:t>
      </w:r>
      <w:r w:rsidRPr="00286C4B">
        <w:rPr>
          <w:noProof/>
          <w:sz w:val="28"/>
          <w:lang w:val="en-US"/>
        </w:rPr>
        <w:tab/>
        <w:t xml:space="preserve">Alsallal M. A Machine Learning Approach for Plagiarism Detection. Tethis for Degree of Doctor of Philosophy. Conventy University, 2016. </w:t>
      </w:r>
      <w:bookmarkStart w:id="8" w:name="_Hlk85203564"/>
      <w:r w:rsidRPr="00783B65">
        <w:rPr>
          <w:noProof/>
          <w:sz w:val="28"/>
          <w:lang w:val="en-US"/>
        </w:rPr>
        <w:t>–</w:t>
      </w:r>
      <w:r>
        <w:rPr>
          <w:noProof/>
          <w:sz w:val="28"/>
          <w:lang w:val="en-US"/>
        </w:rPr>
        <w:t xml:space="preserve"> </w:t>
      </w:r>
      <w:bookmarkEnd w:id="8"/>
      <w:r w:rsidRPr="00286C4B">
        <w:rPr>
          <w:noProof/>
          <w:sz w:val="28"/>
          <w:lang w:val="en-US"/>
        </w:rPr>
        <w:t xml:space="preserve">194 </w:t>
      </w:r>
      <w:r w:rsidRPr="00D8676D">
        <w:rPr>
          <w:noProof/>
          <w:sz w:val="28"/>
          <w:lang w:val="en-US"/>
        </w:rPr>
        <w:t>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116.</w:t>
      </w:r>
      <w:r w:rsidRPr="00286C4B">
        <w:rPr>
          <w:noProof/>
          <w:sz w:val="28"/>
          <w:lang w:val="en-US"/>
        </w:rPr>
        <w:tab/>
        <w:t xml:space="preserve">Hofmann T. Unsupervised Learning by Probabilistic Latent Semantic Analysis // Mach. Learn. </w:t>
      </w:r>
      <w:r w:rsidRPr="00783B65">
        <w:rPr>
          <w:noProof/>
          <w:sz w:val="28"/>
          <w:lang w:val="en-US"/>
        </w:rPr>
        <w:t xml:space="preserve">– </w:t>
      </w:r>
      <w:r w:rsidRPr="00286C4B">
        <w:rPr>
          <w:noProof/>
          <w:sz w:val="28"/>
          <w:lang w:val="en-US"/>
        </w:rPr>
        <w:t xml:space="preserve">2001. </w:t>
      </w:r>
      <w:r w:rsidRPr="00D8676D">
        <w:rPr>
          <w:noProof/>
          <w:sz w:val="28"/>
          <w:lang w:val="en-US"/>
        </w:rPr>
        <w:t xml:space="preserve">– </w:t>
      </w:r>
      <w:r>
        <w:rPr>
          <w:noProof/>
          <w:sz w:val="28"/>
          <w:lang w:val="en-US"/>
        </w:rPr>
        <w:t>V</w:t>
      </w:r>
      <w:r w:rsidRPr="00286C4B">
        <w:rPr>
          <w:noProof/>
          <w:sz w:val="28"/>
          <w:lang w:val="en-US"/>
        </w:rPr>
        <w:t xml:space="preserve">. 42. </w:t>
      </w:r>
      <w:r w:rsidRPr="00783B65">
        <w:rPr>
          <w:noProof/>
          <w:sz w:val="28"/>
          <w:lang w:val="en-US"/>
        </w:rPr>
        <w:t xml:space="preserve">– </w:t>
      </w:r>
      <w:r>
        <w:rPr>
          <w:noProof/>
          <w:sz w:val="28"/>
          <w:lang w:val="en-US"/>
        </w:rPr>
        <w:t>P</w:t>
      </w:r>
      <w:r w:rsidRPr="00286C4B">
        <w:rPr>
          <w:noProof/>
          <w:sz w:val="28"/>
          <w:lang w:val="en-US"/>
        </w:rPr>
        <w:t>. 177–196.</w:t>
      </w:r>
    </w:p>
    <w:p w:rsidR="00675EB7" w:rsidRPr="00D8676D"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117.</w:t>
      </w:r>
      <w:r w:rsidRPr="00286C4B">
        <w:rPr>
          <w:noProof/>
          <w:sz w:val="28"/>
          <w:lang w:val="en-US"/>
        </w:rPr>
        <w:tab/>
        <w:t>Samuel A. L. Some studies in machine learning using the game of checkers. II-Recent progress // Annu. Rev. Autom. Program</w:t>
      </w:r>
      <w:r w:rsidRPr="00D8676D">
        <w:rPr>
          <w:noProof/>
          <w:sz w:val="28"/>
          <w:lang w:val="en-US"/>
        </w:rPr>
        <w:t>. – 1969. –</w:t>
      </w:r>
      <w:r>
        <w:rPr>
          <w:noProof/>
          <w:sz w:val="28"/>
          <w:lang w:val="en-US"/>
        </w:rPr>
        <w:t>V</w:t>
      </w:r>
      <w:r w:rsidRPr="00D8676D">
        <w:rPr>
          <w:noProof/>
          <w:sz w:val="28"/>
          <w:lang w:val="en-US"/>
        </w:rPr>
        <w:t xml:space="preserve">. 6, </w:t>
      </w:r>
      <w:r w:rsidRPr="00286C4B">
        <w:rPr>
          <w:noProof/>
          <w:sz w:val="28"/>
          <w:lang w:val="en-US"/>
        </w:rPr>
        <w:t>PART</w:t>
      </w:r>
      <w:r w:rsidRPr="00D8676D">
        <w:rPr>
          <w:noProof/>
          <w:sz w:val="28"/>
          <w:lang w:val="en-US"/>
        </w:rPr>
        <w:t xml:space="preserve"> 1. – </w:t>
      </w:r>
      <w:r>
        <w:rPr>
          <w:noProof/>
          <w:sz w:val="28"/>
          <w:lang w:val="en-US"/>
        </w:rPr>
        <w:t>P</w:t>
      </w:r>
      <w:r w:rsidRPr="00D8676D">
        <w:rPr>
          <w:noProof/>
          <w:sz w:val="28"/>
          <w:lang w:val="en-US"/>
        </w:rPr>
        <w:t>. 1–36.</w:t>
      </w:r>
    </w:p>
    <w:p w:rsidR="00675EB7" w:rsidRPr="00286C4B" w:rsidRDefault="00675EB7" w:rsidP="00675EB7">
      <w:pPr>
        <w:widowControl w:val="0"/>
        <w:autoSpaceDE w:val="0"/>
        <w:autoSpaceDN w:val="0"/>
        <w:adjustRightInd w:val="0"/>
        <w:ind w:left="640" w:hanging="640"/>
        <w:jc w:val="both"/>
        <w:rPr>
          <w:noProof/>
          <w:sz w:val="28"/>
        </w:rPr>
      </w:pPr>
      <w:r>
        <w:rPr>
          <w:noProof/>
          <w:sz w:val="28"/>
        </w:rPr>
        <w:t>118.</w:t>
      </w:r>
      <w:r>
        <w:rPr>
          <w:noProof/>
          <w:sz w:val="28"/>
        </w:rPr>
        <w:tab/>
        <w:t>Машинное обучение</w:t>
      </w:r>
      <w:r w:rsidRPr="00286C4B">
        <w:rPr>
          <w:noProof/>
          <w:sz w:val="28"/>
        </w:rPr>
        <w:t>. http://www.machinelearning.ru/.</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119.</w:t>
      </w:r>
      <w:r w:rsidRPr="00286C4B">
        <w:rPr>
          <w:noProof/>
          <w:sz w:val="28"/>
        </w:rPr>
        <w:tab/>
        <w:t xml:space="preserve">Барцев С., Охонин В. Адаптивные сети обработки информации. </w:t>
      </w:r>
      <w:r w:rsidRPr="00B86FDA">
        <w:rPr>
          <w:noProof/>
          <w:sz w:val="28"/>
        </w:rPr>
        <w:t xml:space="preserve">                    </w:t>
      </w:r>
      <w:r w:rsidRPr="009177D8">
        <w:rPr>
          <w:noProof/>
          <w:sz w:val="28"/>
          <w:lang w:val="en-US"/>
        </w:rPr>
        <w:t xml:space="preserve">– </w:t>
      </w:r>
      <w:r w:rsidRPr="00286C4B">
        <w:rPr>
          <w:noProof/>
          <w:sz w:val="28"/>
        </w:rPr>
        <w:t>Красноярск</w:t>
      </w:r>
      <w:r w:rsidRPr="00286C4B">
        <w:rPr>
          <w:noProof/>
          <w:sz w:val="28"/>
          <w:lang w:val="en-US"/>
        </w:rPr>
        <w:t>, 1986.</w:t>
      </w:r>
      <w:r w:rsidRPr="00783B65">
        <w:rPr>
          <w:noProof/>
          <w:sz w:val="28"/>
          <w:lang w:val="en-US"/>
        </w:rPr>
        <w:t xml:space="preserve"> – </w:t>
      </w:r>
      <w:r w:rsidRPr="00286C4B">
        <w:rPr>
          <w:noProof/>
          <w:sz w:val="28"/>
          <w:lang w:val="en-US"/>
        </w:rPr>
        <w:t xml:space="preserve"> 20 </w:t>
      </w:r>
      <w:r w:rsidRPr="00286C4B">
        <w:rPr>
          <w:noProof/>
          <w:sz w:val="28"/>
        </w:rPr>
        <w:t>с</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120.</w:t>
      </w:r>
      <w:r w:rsidRPr="00286C4B">
        <w:rPr>
          <w:noProof/>
          <w:sz w:val="28"/>
          <w:lang w:val="en-US"/>
        </w:rPr>
        <w:tab/>
        <w:t xml:space="preserve">Rumelhart D. E., Hinton G. E., Williams R. J. Learning Internal Representations by Error Propagation // Parallel Distributed Processing: Explorations in the Microstructure of Cognition. </w:t>
      </w:r>
      <w:r w:rsidRPr="009177D8">
        <w:rPr>
          <w:noProof/>
          <w:sz w:val="28"/>
          <w:lang w:val="en-US"/>
        </w:rPr>
        <w:t xml:space="preserve">– </w:t>
      </w:r>
      <w:r>
        <w:rPr>
          <w:noProof/>
          <w:sz w:val="28"/>
          <w:lang w:val="en-US"/>
        </w:rPr>
        <w:t xml:space="preserve"> </w:t>
      </w:r>
      <w:r w:rsidRPr="00286C4B">
        <w:rPr>
          <w:noProof/>
          <w:sz w:val="28"/>
          <w:lang w:val="en-US"/>
        </w:rPr>
        <w:t xml:space="preserve">Cambridge: A: MIT Press, 1987. </w:t>
      </w:r>
      <w:r w:rsidRPr="00735AF8">
        <w:rPr>
          <w:noProof/>
          <w:sz w:val="28"/>
          <w:lang w:val="en-US"/>
        </w:rPr>
        <w:t xml:space="preserve">– </w:t>
      </w:r>
      <w:r w:rsidRPr="00286C4B">
        <w:rPr>
          <w:noProof/>
          <w:sz w:val="28"/>
          <w:lang w:val="en-US"/>
        </w:rPr>
        <w:t>567</w:t>
      </w:r>
      <w:r>
        <w:rPr>
          <w:noProof/>
          <w:sz w:val="28"/>
          <w:lang w:val="en-US"/>
        </w:rPr>
        <w:t xml:space="preserve"> 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121.</w:t>
      </w:r>
      <w:r w:rsidRPr="00286C4B">
        <w:rPr>
          <w:noProof/>
          <w:sz w:val="28"/>
          <w:lang w:val="en-US"/>
        </w:rPr>
        <w:tab/>
        <w:t xml:space="preserve">Hinton G. E. Learning multiple layers of representation // Trends Cogn. Sci. </w:t>
      </w:r>
      <w:r w:rsidRPr="00735AF8">
        <w:rPr>
          <w:noProof/>
          <w:sz w:val="28"/>
          <w:lang w:val="en-US"/>
        </w:rPr>
        <w:t xml:space="preserve">– </w:t>
      </w:r>
      <w:r w:rsidRPr="00286C4B">
        <w:rPr>
          <w:noProof/>
          <w:sz w:val="28"/>
          <w:lang w:val="en-US"/>
        </w:rPr>
        <w:t xml:space="preserve">2007. </w:t>
      </w:r>
      <w:r w:rsidRPr="00286C4B">
        <w:rPr>
          <w:noProof/>
          <w:sz w:val="28"/>
        </w:rPr>
        <w:t xml:space="preserve">Т. 11, № 10. </w:t>
      </w:r>
      <w:r w:rsidRPr="00222E2F">
        <w:rPr>
          <w:noProof/>
          <w:sz w:val="28"/>
        </w:rPr>
        <w:t xml:space="preserve">– </w:t>
      </w:r>
      <w:r w:rsidRPr="00286C4B">
        <w:rPr>
          <w:noProof/>
          <w:sz w:val="28"/>
        </w:rPr>
        <w:t>С. 428–434.</w:t>
      </w:r>
    </w:p>
    <w:p w:rsidR="00675EB7" w:rsidRPr="00222E2F" w:rsidRDefault="00675EB7" w:rsidP="00675EB7">
      <w:pPr>
        <w:widowControl w:val="0"/>
        <w:autoSpaceDE w:val="0"/>
        <w:autoSpaceDN w:val="0"/>
        <w:adjustRightInd w:val="0"/>
        <w:ind w:left="640" w:hanging="640"/>
        <w:jc w:val="both"/>
        <w:rPr>
          <w:noProof/>
          <w:sz w:val="28"/>
        </w:rPr>
      </w:pPr>
      <w:r w:rsidRPr="00286C4B">
        <w:rPr>
          <w:noProof/>
          <w:sz w:val="28"/>
        </w:rPr>
        <w:t>122.</w:t>
      </w:r>
      <w:r w:rsidRPr="00286C4B">
        <w:rPr>
          <w:noProof/>
          <w:sz w:val="28"/>
        </w:rPr>
        <w:tab/>
        <w:t xml:space="preserve">Гитис Л. Статистическая классификация и кластерный анализ. Москва, 2003. </w:t>
      </w:r>
      <w:r w:rsidRPr="00222E2F">
        <w:rPr>
          <w:noProof/>
          <w:sz w:val="28"/>
        </w:rPr>
        <w:t xml:space="preserve">– 154 </w:t>
      </w:r>
      <w:r w:rsidRPr="00286C4B">
        <w:rPr>
          <w:noProof/>
          <w:sz w:val="28"/>
        </w:rPr>
        <w:t>с</w:t>
      </w:r>
      <w:r w:rsidRPr="00222E2F">
        <w:rPr>
          <w:noProof/>
          <w:sz w:val="28"/>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123.</w:t>
      </w:r>
      <w:r w:rsidRPr="00286C4B">
        <w:rPr>
          <w:noProof/>
          <w:sz w:val="28"/>
          <w:lang w:val="en-US"/>
        </w:rPr>
        <w:tab/>
        <w:t xml:space="preserve">Schölkopf B., Smola A., Müller K. R. Kernel principal component analysis // Lect. Notes Comput. Sci. (including Subser. Lect. Notes Artif. Intell. Lect. Notes Bioinformatics). </w:t>
      </w:r>
      <w:r w:rsidRPr="00735AF8">
        <w:rPr>
          <w:noProof/>
          <w:sz w:val="28"/>
          <w:lang w:val="en-US"/>
        </w:rPr>
        <w:t xml:space="preserve">– </w:t>
      </w:r>
      <w:r w:rsidRPr="00286C4B">
        <w:rPr>
          <w:noProof/>
          <w:sz w:val="28"/>
          <w:lang w:val="en-US"/>
        </w:rPr>
        <w:t xml:space="preserve">1997. </w:t>
      </w:r>
      <w:r w:rsidRPr="00D8676D">
        <w:rPr>
          <w:noProof/>
          <w:sz w:val="28"/>
          <w:lang w:val="en-US"/>
        </w:rPr>
        <w:t xml:space="preserve">– </w:t>
      </w:r>
      <w:r>
        <w:rPr>
          <w:noProof/>
          <w:sz w:val="28"/>
          <w:lang w:val="en-US"/>
        </w:rPr>
        <w:t>V</w:t>
      </w:r>
      <w:r w:rsidRPr="00286C4B">
        <w:rPr>
          <w:noProof/>
          <w:sz w:val="28"/>
          <w:lang w:val="en-US"/>
        </w:rPr>
        <w:t xml:space="preserve">. 1327, № 3. </w:t>
      </w:r>
      <w:r w:rsidRPr="00735AF8">
        <w:rPr>
          <w:noProof/>
          <w:sz w:val="28"/>
          <w:lang w:val="en-US"/>
        </w:rPr>
        <w:t xml:space="preserve">– </w:t>
      </w:r>
      <w:r>
        <w:rPr>
          <w:noProof/>
          <w:sz w:val="28"/>
          <w:lang w:val="en-US"/>
        </w:rPr>
        <w:t>P</w:t>
      </w:r>
      <w:r w:rsidRPr="00286C4B">
        <w:rPr>
          <w:noProof/>
          <w:sz w:val="28"/>
          <w:lang w:val="en-US"/>
        </w:rPr>
        <w:t>. 583–588.</w:t>
      </w:r>
    </w:p>
    <w:p w:rsidR="00675EB7" w:rsidRPr="009177D8" w:rsidRDefault="00675EB7" w:rsidP="00675EB7">
      <w:pPr>
        <w:widowControl w:val="0"/>
        <w:autoSpaceDE w:val="0"/>
        <w:autoSpaceDN w:val="0"/>
        <w:adjustRightInd w:val="0"/>
        <w:ind w:left="640" w:hanging="640"/>
        <w:jc w:val="both"/>
        <w:rPr>
          <w:noProof/>
          <w:sz w:val="28"/>
          <w:lang w:val="en-US"/>
        </w:rPr>
      </w:pPr>
      <w:r w:rsidRPr="00286C4B">
        <w:rPr>
          <w:noProof/>
          <w:sz w:val="28"/>
          <w:lang w:val="en-US"/>
        </w:rPr>
        <w:lastRenderedPageBreak/>
        <w:t>124.</w:t>
      </w:r>
      <w:r w:rsidRPr="00286C4B">
        <w:rPr>
          <w:noProof/>
          <w:sz w:val="28"/>
          <w:lang w:val="en-US"/>
        </w:rPr>
        <w:tab/>
        <w:t xml:space="preserve">Howley T. </w:t>
      </w:r>
      <w:r w:rsidRPr="00286C4B">
        <w:rPr>
          <w:noProof/>
          <w:sz w:val="28"/>
        </w:rPr>
        <w:t>идр</w:t>
      </w:r>
      <w:r w:rsidRPr="00286C4B">
        <w:rPr>
          <w:noProof/>
          <w:sz w:val="28"/>
          <w:lang w:val="en-US"/>
        </w:rPr>
        <w:t xml:space="preserve">. The effect of principal component analysis on machine learning accuracy with high-dimensional spectral data // Knowledge-Based Syst. </w:t>
      </w:r>
      <w:r w:rsidRPr="00735AF8">
        <w:rPr>
          <w:noProof/>
          <w:sz w:val="28"/>
          <w:lang w:val="en-US"/>
        </w:rPr>
        <w:t xml:space="preserve">– </w:t>
      </w:r>
      <w:r w:rsidRPr="00286C4B">
        <w:rPr>
          <w:noProof/>
          <w:sz w:val="28"/>
          <w:lang w:val="en-US"/>
        </w:rPr>
        <w:t xml:space="preserve">2006. </w:t>
      </w:r>
      <w:r w:rsidRPr="009177D8">
        <w:rPr>
          <w:noProof/>
          <w:sz w:val="28"/>
          <w:lang w:val="en-US"/>
        </w:rPr>
        <w:t xml:space="preserve">– </w:t>
      </w:r>
      <w:r>
        <w:rPr>
          <w:noProof/>
          <w:sz w:val="28"/>
          <w:lang w:val="en-US"/>
        </w:rPr>
        <w:t xml:space="preserve"> V</w:t>
      </w:r>
      <w:r w:rsidRPr="009177D8">
        <w:rPr>
          <w:noProof/>
          <w:sz w:val="28"/>
          <w:lang w:val="en-US"/>
        </w:rPr>
        <w:t xml:space="preserve">. 19, № 5. – </w:t>
      </w:r>
      <w:r>
        <w:rPr>
          <w:noProof/>
          <w:sz w:val="28"/>
          <w:lang w:val="en-US"/>
        </w:rPr>
        <w:t>P</w:t>
      </w:r>
      <w:r w:rsidRPr="009177D8">
        <w:rPr>
          <w:noProof/>
          <w:sz w:val="28"/>
          <w:lang w:val="en-US"/>
        </w:rPr>
        <w:t>. 363–370.</w:t>
      </w:r>
    </w:p>
    <w:p w:rsidR="00675EB7" w:rsidRPr="009177D8" w:rsidRDefault="00675EB7" w:rsidP="00675EB7">
      <w:pPr>
        <w:widowControl w:val="0"/>
        <w:autoSpaceDE w:val="0"/>
        <w:autoSpaceDN w:val="0"/>
        <w:adjustRightInd w:val="0"/>
        <w:ind w:left="640" w:hanging="640"/>
        <w:jc w:val="both"/>
        <w:rPr>
          <w:noProof/>
          <w:sz w:val="28"/>
        </w:rPr>
      </w:pPr>
      <w:r w:rsidRPr="00286C4B">
        <w:rPr>
          <w:noProof/>
          <w:sz w:val="28"/>
        </w:rPr>
        <w:t>125.</w:t>
      </w:r>
      <w:r w:rsidRPr="00286C4B">
        <w:rPr>
          <w:noProof/>
          <w:sz w:val="28"/>
        </w:rPr>
        <w:tab/>
        <w:t xml:space="preserve">Созыкин А. В. Обзор методов обучения глубоких нейронных сетей // Информатика, вычислительная техника и управление. </w:t>
      </w:r>
      <w:r w:rsidRPr="00735AF8">
        <w:rPr>
          <w:noProof/>
          <w:sz w:val="28"/>
        </w:rPr>
        <w:t xml:space="preserve">– 2017. </w:t>
      </w:r>
      <w:r w:rsidRPr="00783B65">
        <w:rPr>
          <w:noProof/>
          <w:sz w:val="28"/>
        </w:rPr>
        <w:t xml:space="preserve">– </w:t>
      </w:r>
      <w:r w:rsidRPr="009177D8">
        <w:rPr>
          <w:noProof/>
          <w:sz w:val="28"/>
        </w:rPr>
        <w:t xml:space="preserve"> </w:t>
      </w:r>
      <w:r w:rsidRPr="00286C4B">
        <w:rPr>
          <w:noProof/>
          <w:sz w:val="28"/>
        </w:rPr>
        <w:t>Т</w:t>
      </w:r>
      <w:r w:rsidRPr="009177D8">
        <w:rPr>
          <w:noProof/>
          <w:sz w:val="28"/>
        </w:rPr>
        <w:t xml:space="preserve">. 6, № 3. – </w:t>
      </w:r>
      <w:r w:rsidRPr="00286C4B">
        <w:rPr>
          <w:noProof/>
          <w:sz w:val="28"/>
        </w:rPr>
        <w:t>С</w:t>
      </w:r>
      <w:r w:rsidRPr="009177D8">
        <w:rPr>
          <w:noProof/>
          <w:sz w:val="28"/>
        </w:rPr>
        <w:t>. 28–59.</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126.</w:t>
      </w:r>
      <w:r w:rsidRPr="00286C4B">
        <w:rPr>
          <w:noProof/>
          <w:sz w:val="28"/>
          <w:lang w:val="en-US"/>
        </w:rPr>
        <w:tab/>
        <w:t xml:space="preserve">Lecun Y. </w:t>
      </w:r>
      <w:r w:rsidRPr="00286C4B">
        <w:rPr>
          <w:noProof/>
          <w:sz w:val="28"/>
        </w:rPr>
        <w:t>идр</w:t>
      </w:r>
      <w:r w:rsidRPr="00286C4B">
        <w:rPr>
          <w:noProof/>
          <w:sz w:val="28"/>
          <w:lang w:val="en-US"/>
        </w:rPr>
        <w:t xml:space="preserve">. Gradient-Based Learning Applied to Document Recognition // proceeding OF THE IEEE. </w:t>
      </w:r>
      <w:r w:rsidRPr="00735AF8">
        <w:rPr>
          <w:noProof/>
          <w:sz w:val="28"/>
          <w:lang w:val="en-US"/>
        </w:rPr>
        <w:t xml:space="preserve">– </w:t>
      </w:r>
      <w:r w:rsidRPr="00286C4B">
        <w:rPr>
          <w:noProof/>
          <w:sz w:val="28"/>
          <w:lang w:val="en-US"/>
        </w:rPr>
        <w:t xml:space="preserve">1998. </w:t>
      </w:r>
      <w:r w:rsidRPr="00735AF8">
        <w:rPr>
          <w:noProof/>
          <w:sz w:val="28"/>
          <w:lang w:val="en-US"/>
        </w:rPr>
        <w:t xml:space="preserve">– </w:t>
      </w:r>
      <w:r>
        <w:rPr>
          <w:noProof/>
          <w:sz w:val="28"/>
          <w:lang w:val="en-US"/>
        </w:rPr>
        <w:t>P</w:t>
      </w:r>
      <w:r w:rsidRPr="00286C4B">
        <w:rPr>
          <w:noProof/>
          <w:sz w:val="28"/>
          <w:lang w:val="en-US"/>
        </w:rPr>
        <w:t>. 1–46.</w:t>
      </w:r>
    </w:p>
    <w:p w:rsidR="00675EB7" w:rsidRPr="00222E2F"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127.</w:t>
      </w:r>
      <w:r w:rsidRPr="00286C4B">
        <w:rPr>
          <w:noProof/>
          <w:sz w:val="28"/>
          <w:lang w:val="en-US"/>
        </w:rPr>
        <w:tab/>
        <w:t>Wang Y. Supervised Speech Separation using Deep Neural Networks. Thesis submitted for the degree of Doctor of Philosophy. The</w:t>
      </w:r>
      <w:r w:rsidRPr="00222E2F">
        <w:rPr>
          <w:noProof/>
          <w:sz w:val="28"/>
          <w:lang w:val="en-US"/>
        </w:rPr>
        <w:t xml:space="preserve"> </w:t>
      </w:r>
      <w:r w:rsidRPr="00286C4B">
        <w:rPr>
          <w:noProof/>
          <w:sz w:val="28"/>
          <w:lang w:val="en-US"/>
        </w:rPr>
        <w:t>Ohio</w:t>
      </w:r>
      <w:r w:rsidRPr="00222E2F">
        <w:rPr>
          <w:noProof/>
          <w:sz w:val="28"/>
          <w:lang w:val="en-US"/>
        </w:rPr>
        <w:t xml:space="preserve"> </w:t>
      </w:r>
      <w:r w:rsidRPr="00286C4B">
        <w:rPr>
          <w:noProof/>
          <w:sz w:val="28"/>
          <w:lang w:val="en-US"/>
        </w:rPr>
        <w:t>State</w:t>
      </w:r>
      <w:r w:rsidRPr="00222E2F">
        <w:rPr>
          <w:noProof/>
          <w:sz w:val="28"/>
          <w:lang w:val="en-US"/>
        </w:rPr>
        <w:t xml:space="preserve"> </w:t>
      </w:r>
      <w:r w:rsidRPr="00286C4B">
        <w:rPr>
          <w:noProof/>
          <w:sz w:val="28"/>
          <w:lang w:val="en-US"/>
        </w:rPr>
        <w:t>University</w:t>
      </w:r>
      <w:r w:rsidRPr="00222E2F">
        <w:rPr>
          <w:noProof/>
          <w:sz w:val="28"/>
          <w:lang w:val="en-US"/>
        </w:rPr>
        <w:t xml:space="preserve">, 2015. – 195 </w:t>
      </w:r>
      <w:r w:rsidRPr="00286C4B">
        <w:rPr>
          <w:noProof/>
          <w:sz w:val="28"/>
        </w:rPr>
        <w:t>с</w:t>
      </w:r>
      <w:r w:rsidRPr="00222E2F">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128.</w:t>
      </w:r>
      <w:r w:rsidRPr="00286C4B">
        <w:rPr>
          <w:noProof/>
          <w:sz w:val="28"/>
        </w:rPr>
        <w:tab/>
        <w:t xml:space="preserve">Дударь З., Шукулин Д. Семантическая нейронная сеть как формальный язык описания и обработки смысла текстов на естественном языке // Радиоэлектроника и информатика. </w:t>
      </w:r>
      <w:r w:rsidRPr="00735AF8">
        <w:rPr>
          <w:noProof/>
          <w:sz w:val="28"/>
        </w:rPr>
        <w:t xml:space="preserve">– </w:t>
      </w:r>
      <w:r w:rsidRPr="00286C4B">
        <w:rPr>
          <w:noProof/>
          <w:sz w:val="28"/>
        </w:rPr>
        <w:t xml:space="preserve">2000. </w:t>
      </w:r>
      <w:r w:rsidRPr="00783B65">
        <w:rPr>
          <w:noProof/>
          <w:sz w:val="28"/>
        </w:rPr>
        <w:t xml:space="preserve">– </w:t>
      </w:r>
      <w:r w:rsidRPr="009177D8">
        <w:rPr>
          <w:noProof/>
          <w:sz w:val="28"/>
        </w:rPr>
        <w:t xml:space="preserve"> </w:t>
      </w:r>
      <w:r w:rsidRPr="00286C4B">
        <w:rPr>
          <w:noProof/>
          <w:sz w:val="28"/>
        </w:rPr>
        <w:t xml:space="preserve">№ 3 (12). </w:t>
      </w:r>
      <w:r w:rsidRPr="00222E2F">
        <w:rPr>
          <w:noProof/>
          <w:sz w:val="28"/>
        </w:rPr>
        <w:t xml:space="preserve">– </w:t>
      </w:r>
      <w:r w:rsidRPr="00286C4B">
        <w:rPr>
          <w:noProof/>
          <w:sz w:val="28"/>
        </w:rPr>
        <w:t>С. 72–76.</w:t>
      </w:r>
    </w:p>
    <w:p w:rsidR="00675EB7" w:rsidRPr="00286C4B" w:rsidRDefault="00675EB7" w:rsidP="00675EB7">
      <w:pPr>
        <w:widowControl w:val="0"/>
        <w:autoSpaceDE w:val="0"/>
        <w:autoSpaceDN w:val="0"/>
        <w:adjustRightInd w:val="0"/>
        <w:ind w:left="640" w:hanging="640"/>
        <w:jc w:val="both"/>
        <w:rPr>
          <w:noProof/>
          <w:sz w:val="28"/>
        </w:rPr>
      </w:pPr>
      <w:r>
        <w:rPr>
          <w:noProof/>
          <w:sz w:val="28"/>
        </w:rPr>
        <w:t>129.</w:t>
      </w:r>
      <w:r>
        <w:rPr>
          <w:noProof/>
          <w:sz w:val="28"/>
        </w:rPr>
        <w:tab/>
        <w:t xml:space="preserve">TensorFlow. </w:t>
      </w:r>
      <w:r w:rsidRPr="00286C4B">
        <w:rPr>
          <w:noProof/>
          <w:sz w:val="28"/>
        </w:rPr>
        <w:t>www.tensorflow.org.</w:t>
      </w:r>
    </w:p>
    <w:p w:rsidR="00675EB7" w:rsidRPr="00735AF8" w:rsidRDefault="00675EB7" w:rsidP="00675EB7">
      <w:pPr>
        <w:widowControl w:val="0"/>
        <w:autoSpaceDE w:val="0"/>
        <w:autoSpaceDN w:val="0"/>
        <w:adjustRightInd w:val="0"/>
        <w:ind w:left="640" w:hanging="640"/>
        <w:jc w:val="both"/>
        <w:rPr>
          <w:noProof/>
          <w:sz w:val="28"/>
        </w:rPr>
      </w:pPr>
      <w:r w:rsidRPr="00286C4B">
        <w:rPr>
          <w:noProof/>
          <w:sz w:val="28"/>
        </w:rPr>
        <w:t>130.</w:t>
      </w:r>
      <w:r w:rsidRPr="00286C4B">
        <w:rPr>
          <w:noProof/>
          <w:sz w:val="28"/>
        </w:rPr>
        <w:tab/>
        <w:t xml:space="preserve">Диковицкий В.Семантический анализ текста с применением нейросетевого анализа морфологии и синтаксиса // Труды Кольского научного центра РАН. </w:t>
      </w:r>
      <w:r w:rsidRPr="00735AF8">
        <w:rPr>
          <w:noProof/>
          <w:sz w:val="28"/>
        </w:rPr>
        <w:t xml:space="preserve">– </w:t>
      </w:r>
      <w:r w:rsidRPr="00286C4B">
        <w:rPr>
          <w:noProof/>
          <w:sz w:val="28"/>
        </w:rPr>
        <w:t xml:space="preserve">2017. </w:t>
      </w:r>
      <w:r w:rsidRPr="00735AF8">
        <w:rPr>
          <w:noProof/>
          <w:sz w:val="28"/>
        </w:rPr>
        <w:t xml:space="preserve">– </w:t>
      </w:r>
      <w:r w:rsidRPr="00286C4B">
        <w:rPr>
          <w:noProof/>
          <w:sz w:val="28"/>
        </w:rPr>
        <w:t>С</w:t>
      </w:r>
      <w:r w:rsidRPr="00735AF8">
        <w:rPr>
          <w:noProof/>
          <w:sz w:val="28"/>
        </w:rPr>
        <w:t>. 109–115.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131.</w:t>
      </w:r>
      <w:r w:rsidRPr="00286C4B">
        <w:rPr>
          <w:noProof/>
          <w:sz w:val="28"/>
          <w:lang w:val="en-US"/>
        </w:rPr>
        <w:tab/>
        <w:t xml:space="preserve">Buys J. M. Incremental Generative Models for Syntactic and Semantic Natural Language Processing. </w:t>
      </w:r>
      <w:r w:rsidRPr="00286C4B">
        <w:rPr>
          <w:noProof/>
          <w:sz w:val="28"/>
        </w:rPr>
        <w:t>Т</w:t>
      </w:r>
      <w:r w:rsidRPr="00286C4B">
        <w:rPr>
          <w:noProof/>
          <w:sz w:val="28"/>
          <w:lang w:val="en-US"/>
        </w:rPr>
        <w:t xml:space="preserve">hesis submitted for the degree of Doctor of Philosophy. </w:t>
      </w:r>
      <w:r w:rsidRPr="009177D8">
        <w:rPr>
          <w:noProof/>
          <w:sz w:val="28"/>
          <w:lang w:val="en-US"/>
        </w:rPr>
        <w:t xml:space="preserve">– </w:t>
      </w:r>
      <w:r w:rsidRPr="00286C4B">
        <w:rPr>
          <w:noProof/>
          <w:sz w:val="28"/>
          <w:lang w:val="en-US"/>
        </w:rPr>
        <w:t xml:space="preserve">University of Oxford, 2017. </w:t>
      </w:r>
      <w:r w:rsidRPr="00735AF8">
        <w:rPr>
          <w:noProof/>
          <w:sz w:val="28"/>
          <w:lang w:val="en-US"/>
        </w:rPr>
        <w:t xml:space="preserve">– </w:t>
      </w:r>
      <w:r w:rsidRPr="00286C4B">
        <w:rPr>
          <w:noProof/>
          <w:sz w:val="28"/>
          <w:lang w:val="en-US"/>
        </w:rPr>
        <w:t xml:space="preserve">150 </w:t>
      </w:r>
      <w:r>
        <w:rPr>
          <w:noProof/>
          <w:sz w:val="28"/>
          <w:lang w:val="en-US"/>
        </w:rPr>
        <w:t>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132.</w:t>
      </w:r>
      <w:r w:rsidRPr="00286C4B">
        <w:rPr>
          <w:noProof/>
          <w:sz w:val="28"/>
          <w:lang w:val="en-US"/>
        </w:rPr>
        <w:tab/>
        <w:t xml:space="preserve">Jia R., Liang P. Data recombination for neural semantic parsing // 54th Annu. </w:t>
      </w:r>
      <w:r w:rsidRPr="00286C4B">
        <w:rPr>
          <w:noProof/>
          <w:sz w:val="28"/>
        </w:rPr>
        <w:t xml:space="preserve">Meet. Assoc. Comput. Linguist. ACL 2016 – Long Pap. </w:t>
      </w:r>
      <w:r w:rsidRPr="00735AF8">
        <w:rPr>
          <w:noProof/>
          <w:sz w:val="28"/>
        </w:rPr>
        <w:t xml:space="preserve">– </w:t>
      </w:r>
      <w:r w:rsidRPr="00286C4B">
        <w:rPr>
          <w:noProof/>
          <w:sz w:val="28"/>
        </w:rPr>
        <w:t xml:space="preserve">2016. </w:t>
      </w:r>
      <w:r w:rsidRPr="00783B65">
        <w:rPr>
          <w:noProof/>
          <w:sz w:val="28"/>
        </w:rPr>
        <w:t xml:space="preserve">– </w:t>
      </w:r>
      <w:r w:rsidRPr="00D8676D">
        <w:rPr>
          <w:noProof/>
          <w:sz w:val="28"/>
        </w:rPr>
        <w:t xml:space="preserve"> </w:t>
      </w:r>
      <w:r w:rsidRPr="00286C4B">
        <w:rPr>
          <w:noProof/>
          <w:sz w:val="28"/>
        </w:rPr>
        <w:t xml:space="preserve">Т. 1. </w:t>
      </w:r>
      <w:r w:rsidRPr="00735AF8">
        <w:rPr>
          <w:noProof/>
          <w:sz w:val="28"/>
        </w:rPr>
        <w:t xml:space="preserve">– </w:t>
      </w:r>
      <w:r w:rsidRPr="00286C4B">
        <w:rPr>
          <w:noProof/>
          <w:sz w:val="28"/>
        </w:rPr>
        <w:t>С. 12–22.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133.</w:t>
      </w:r>
      <w:r w:rsidRPr="00286C4B">
        <w:rPr>
          <w:noProof/>
          <w:sz w:val="28"/>
        </w:rPr>
        <w:tab/>
        <w:t xml:space="preserve">Дибривный М. В. Механизм извлечения семантики текста естественного языка применительно к языконезависимым интерфейсам и мультиязычным машинным переводчикам // Искусственный интеллект. </w:t>
      </w:r>
      <w:r w:rsidRPr="00735AF8">
        <w:rPr>
          <w:noProof/>
          <w:sz w:val="28"/>
        </w:rPr>
        <w:t xml:space="preserve">– </w:t>
      </w:r>
      <w:r w:rsidRPr="00286C4B">
        <w:rPr>
          <w:noProof/>
          <w:sz w:val="28"/>
        </w:rPr>
        <w:t xml:space="preserve">2003. </w:t>
      </w:r>
      <w:r w:rsidRPr="00735AF8">
        <w:rPr>
          <w:noProof/>
          <w:sz w:val="28"/>
        </w:rPr>
        <w:t xml:space="preserve">– </w:t>
      </w:r>
      <w:r w:rsidRPr="00286C4B">
        <w:rPr>
          <w:noProof/>
          <w:sz w:val="28"/>
        </w:rPr>
        <w:t>С. 71–78.</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134.</w:t>
      </w:r>
      <w:r w:rsidRPr="00286C4B">
        <w:rPr>
          <w:noProof/>
          <w:sz w:val="28"/>
        </w:rPr>
        <w:tab/>
        <w:t>Леонтьева Н. Н. Строение семантического компонента в информационной модели автоматического понимания текста</w:t>
      </w:r>
      <w:r w:rsidRPr="009177D8">
        <w:rPr>
          <w:noProof/>
          <w:sz w:val="28"/>
        </w:rPr>
        <w:t xml:space="preserve">: </w:t>
      </w:r>
      <w:r>
        <w:rPr>
          <w:noProof/>
          <w:sz w:val="28"/>
        </w:rPr>
        <w:t xml:space="preserve">дис. … </w:t>
      </w:r>
      <w:r w:rsidRPr="00286C4B">
        <w:rPr>
          <w:noProof/>
          <w:sz w:val="28"/>
        </w:rPr>
        <w:t>док</w:t>
      </w:r>
      <w:r>
        <w:rPr>
          <w:noProof/>
          <w:sz w:val="28"/>
        </w:rPr>
        <w:t>.</w:t>
      </w:r>
      <w:r w:rsidRPr="00286C4B">
        <w:rPr>
          <w:noProof/>
          <w:sz w:val="28"/>
        </w:rPr>
        <w:t xml:space="preserve"> тех</w:t>
      </w:r>
      <w:r>
        <w:rPr>
          <w:noProof/>
          <w:sz w:val="28"/>
        </w:rPr>
        <w:t>. наук</w:t>
      </w:r>
      <w:r w:rsidRPr="00821BB1">
        <w:rPr>
          <w:noProof/>
          <w:sz w:val="28"/>
        </w:rPr>
        <w:t>: 05.13.17</w:t>
      </w:r>
      <w:r>
        <w:rPr>
          <w:noProof/>
          <w:sz w:val="28"/>
          <w:lang w:val="kk-KZ"/>
        </w:rPr>
        <w:t xml:space="preserve">. </w:t>
      </w:r>
      <w:r w:rsidRPr="00931085">
        <w:rPr>
          <w:noProof/>
          <w:sz w:val="28"/>
        </w:rPr>
        <w:t xml:space="preserve">– </w:t>
      </w:r>
      <w:r>
        <w:rPr>
          <w:noProof/>
          <w:sz w:val="28"/>
        </w:rPr>
        <w:t xml:space="preserve">Киев: </w:t>
      </w:r>
      <w:r w:rsidRPr="00286C4B">
        <w:rPr>
          <w:noProof/>
          <w:sz w:val="28"/>
        </w:rPr>
        <w:t xml:space="preserve">РГГУ, 1990. </w:t>
      </w:r>
      <w:r w:rsidRPr="00931085">
        <w:rPr>
          <w:noProof/>
          <w:sz w:val="28"/>
        </w:rPr>
        <w:t xml:space="preserve">– </w:t>
      </w:r>
      <w:r w:rsidRPr="00286C4B">
        <w:rPr>
          <w:noProof/>
          <w:sz w:val="28"/>
        </w:rPr>
        <w:t>150 с.</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135.</w:t>
      </w:r>
      <w:r w:rsidRPr="00286C4B">
        <w:rPr>
          <w:noProof/>
          <w:sz w:val="28"/>
        </w:rPr>
        <w:tab/>
        <w:t>Леонтьева Н. Н., Семенова С. Ю. Семантический словарь РУСЛАН как инструмент компьютерног</w:t>
      </w:r>
      <w:r>
        <w:rPr>
          <w:noProof/>
          <w:sz w:val="28"/>
        </w:rPr>
        <w:t>о понимания</w:t>
      </w:r>
      <w:r w:rsidRPr="00286C4B">
        <w:rPr>
          <w:noProof/>
          <w:sz w:val="28"/>
        </w:rPr>
        <w:t xml:space="preserve"> // http://www.infolex.ru/Poniman.</w:t>
      </w:r>
      <w:r>
        <w:rPr>
          <w:noProof/>
          <w:sz w:val="28"/>
        </w:rPr>
        <w:t xml:space="preserve"> </w:t>
      </w:r>
      <w:r w:rsidRPr="00286C4B">
        <w:rPr>
          <w:noProof/>
          <w:sz w:val="28"/>
        </w:rPr>
        <w:t xml:space="preserve">htm. </w:t>
      </w:r>
      <w:r w:rsidRPr="00033044">
        <w:rPr>
          <w:noProof/>
          <w:sz w:val="28"/>
        </w:rPr>
        <w:t xml:space="preserve">– </w:t>
      </w:r>
      <w:r w:rsidRPr="00286C4B">
        <w:rPr>
          <w:noProof/>
          <w:sz w:val="28"/>
        </w:rPr>
        <w:t>2003.</w:t>
      </w:r>
    </w:p>
    <w:p w:rsidR="00675EB7" w:rsidRPr="00D8676D" w:rsidRDefault="00675EB7" w:rsidP="00675EB7">
      <w:pPr>
        <w:widowControl w:val="0"/>
        <w:autoSpaceDE w:val="0"/>
        <w:autoSpaceDN w:val="0"/>
        <w:adjustRightInd w:val="0"/>
        <w:ind w:left="640" w:hanging="640"/>
        <w:jc w:val="both"/>
        <w:rPr>
          <w:noProof/>
          <w:sz w:val="28"/>
        </w:rPr>
      </w:pPr>
      <w:r w:rsidRPr="00286C4B">
        <w:rPr>
          <w:noProof/>
          <w:sz w:val="28"/>
        </w:rPr>
        <w:t>136.</w:t>
      </w:r>
      <w:r w:rsidRPr="00286C4B">
        <w:rPr>
          <w:noProof/>
          <w:sz w:val="28"/>
        </w:rPr>
        <w:tab/>
        <w:t>Латентно-семантическо</w:t>
      </w:r>
      <w:r>
        <w:rPr>
          <w:noProof/>
          <w:sz w:val="28"/>
        </w:rPr>
        <w:t>е индексирование. Что</w:t>
      </w:r>
      <w:r w:rsidRPr="00D8676D">
        <w:rPr>
          <w:noProof/>
          <w:sz w:val="28"/>
        </w:rPr>
        <w:t xml:space="preserve"> </w:t>
      </w:r>
      <w:r>
        <w:rPr>
          <w:noProof/>
          <w:sz w:val="28"/>
        </w:rPr>
        <w:t>такое</w:t>
      </w:r>
      <w:r w:rsidRPr="00D8676D">
        <w:rPr>
          <w:noProof/>
          <w:sz w:val="28"/>
        </w:rPr>
        <w:t xml:space="preserve"> </w:t>
      </w:r>
      <w:r w:rsidRPr="009177D8">
        <w:rPr>
          <w:noProof/>
          <w:sz w:val="28"/>
          <w:lang w:val="en-US"/>
        </w:rPr>
        <w:t>LSI</w:t>
      </w:r>
      <w:r w:rsidRPr="00D8676D">
        <w:rPr>
          <w:noProof/>
          <w:sz w:val="28"/>
        </w:rPr>
        <w:t xml:space="preserve"> //  </w:t>
      </w:r>
      <w:r w:rsidRPr="00286C4B">
        <w:rPr>
          <w:noProof/>
          <w:sz w:val="28"/>
          <w:lang w:val="en-US"/>
        </w:rPr>
        <w:t>https</w:t>
      </w:r>
      <w:r w:rsidRPr="00D8676D">
        <w:rPr>
          <w:noProof/>
          <w:sz w:val="28"/>
        </w:rPr>
        <w:t>://</w:t>
      </w:r>
      <w:r w:rsidRPr="00286C4B">
        <w:rPr>
          <w:noProof/>
          <w:sz w:val="28"/>
          <w:lang w:val="en-US"/>
        </w:rPr>
        <w:t>cropas</w:t>
      </w:r>
      <w:r w:rsidRPr="00D8676D">
        <w:rPr>
          <w:noProof/>
          <w:sz w:val="28"/>
        </w:rPr>
        <w:t xml:space="preserve">. </w:t>
      </w:r>
      <w:r w:rsidRPr="00286C4B">
        <w:rPr>
          <w:noProof/>
          <w:sz w:val="28"/>
          <w:lang w:val="en-US"/>
        </w:rPr>
        <w:t>by</w:t>
      </w:r>
      <w:r w:rsidRPr="00D8676D">
        <w:rPr>
          <w:noProof/>
          <w:sz w:val="28"/>
        </w:rPr>
        <w:t>/</w:t>
      </w:r>
      <w:r w:rsidRPr="00286C4B">
        <w:rPr>
          <w:noProof/>
          <w:sz w:val="28"/>
          <w:lang w:val="en-US"/>
        </w:rPr>
        <w:t>seo</w:t>
      </w:r>
      <w:r w:rsidRPr="00D8676D">
        <w:rPr>
          <w:noProof/>
          <w:sz w:val="28"/>
        </w:rPr>
        <w:t>-</w:t>
      </w:r>
      <w:r w:rsidRPr="00286C4B">
        <w:rPr>
          <w:noProof/>
          <w:sz w:val="28"/>
          <w:lang w:val="en-US"/>
        </w:rPr>
        <w:t>slovar</w:t>
      </w:r>
      <w:r w:rsidRPr="00D8676D">
        <w:rPr>
          <w:noProof/>
          <w:sz w:val="28"/>
        </w:rPr>
        <w:t>/</w:t>
      </w:r>
      <w:r w:rsidRPr="00286C4B">
        <w:rPr>
          <w:noProof/>
          <w:sz w:val="28"/>
          <w:lang w:val="en-US"/>
        </w:rPr>
        <w:t>lsi</w:t>
      </w:r>
      <w:r w:rsidRPr="00D8676D">
        <w:rPr>
          <w:noProof/>
          <w:sz w:val="28"/>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137.</w:t>
      </w:r>
      <w:r w:rsidRPr="00286C4B">
        <w:rPr>
          <w:noProof/>
          <w:sz w:val="28"/>
        </w:rPr>
        <w:tab/>
        <w:t xml:space="preserve">Чапайкина Н. Семантический анализ текстов. Основные положения // Молодой ученый. </w:t>
      </w:r>
      <w:r w:rsidRPr="00033044">
        <w:rPr>
          <w:noProof/>
          <w:sz w:val="28"/>
        </w:rPr>
        <w:t xml:space="preserve">– </w:t>
      </w:r>
      <w:r w:rsidRPr="00286C4B">
        <w:rPr>
          <w:noProof/>
          <w:sz w:val="28"/>
        </w:rPr>
        <w:t xml:space="preserve">2012. </w:t>
      </w:r>
      <w:r w:rsidRPr="00033044">
        <w:rPr>
          <w:noProof/>
          <w:sz w:val="28"/>
        </w:rPr>
        <w:t xml:space="preserve">– </w:t>
      </w:r>
      <w:r w:rsidRPr="00286C4B">
        <w:rPr>
          <w:noProof/>
          <w:sz w:val="28"/>
        </w:rPr>
        <w:t xml:space="preserve">Т. 40, № 5. </w:t>
      </w:r>
      <w:r w:rsidRPr="00033044">
        <w:rPr>
          <w:noProof/>
          <w:sz w:val="28"/>
        </w:rPr>
        <w:t xml:space="preserve">– </w:t>
      </w:r>
      <w:r w:rsidRPr="00286C4B">
        <w:rPr>
          <w:noProof/>
          <w:sz w:val="28"/>
        </w:rPr>
        <w:t>С. 112–117.</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138.</w:t>
      </w:r>
      <w:r w:rsidRPr="00286C4B">
        <w:rPr>
          <w:noProof/>
          <w:sz w:val="28"/>
        </w:rPr>
        <w:tab/>
        <w:t xml:space="preserve">Надеждин Е. Н. Прикладные задачи семантического анализа текстовых документов // Tech. Sci. </w:t>
      </w:r>
      <w:r w:rsidRPr="00033044">
        <w:rPr>
          <w:noProof/>
          <w:sz w:val="28"/>
        </w:rPr>
        <w:t xml:space="preserve">– </w:t>
      </w:r>
      <w:r w:rsidRPr="00286C4B">
        <w:rPr>
          <w:noProof/>
          <w:sz w:val="28"/>
        </w:rPr>
        <w:t xml:space="preserve">2017. </w:t>
      </w:r>
      <w:r w:rsidRPr="00033044">
        <w:rPr>
          <w:noProof/>
          <w:sz w:val="28"/>
        </w:rPr>
        <w:t xml:space="preserve">– </w:t>
      </w:r>
      <w:r>
        <w:rPr>
          <w:noProof/>
          <w:sz w:val="28"/>
        </w:rPr>
        <w:t xml:space="preserve"> </w:t>
      </w:r>
      <w:r w:rsidRPr="00286C4B">
        <w:rPr>
          <w:noProof/>
          <w:sz w:val="28"/>
        </w:rPr>
        <w:t xml:space="preserve">№ 1. </w:t>
      </w:r>
      <w:r w:rsidRPr="00222E2F">
        <w:rPr>
          <w:noProof/>
          <w:sz w:val="28"/>
        </w:rPr>
        <w:t xml:space="preserve">– </w:t>
      </w:r>
      <w:r w:rsidRPr="00286C4B">
        <w:rPr>
          <w:noProof/>
          <w:sz w:val="28"/>
        </w:rPr>
        <w:t>С. 94–100.</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139.</w:t>
      </w:r>
      <w:r w:rsidRPr="00286C4B">
        <w:rPr>
          <w:noProof/>
          <w:sz w:val="28"/>
        </w:rPr>
        <w:tab/>
        <w:t xml:space="preserve">Малькова Е. Г., Усачев Ю. Е., Н. Я.Е.Автоматизация процесса рецензирования учебно-методических изданий на основе семантического анализа текста // Вестник Астраханского государственного технического университета. Серия «Управление, </w:t>
      </w:r>
      <w:r w:rsidRPr="00286C4B">
        <w:rPr>
          <w:noProof/>
          <w:sz w:val="28"/>
        </w:rPr>
        <w:lastRenderedPageBreak/>
        <w:t xml:space="preserve">вычислительная техника иинформатика». </w:t>
      </w:r>
      <w:r w:rsidRPr="00033044">
        <w:rPr>
          <w:noProof/>
          <w:sz w:val="28"/>
        </w:rPr>
        <w:t xml:space="preserve">– </w:t>
      </w:r>
      <w:r w:rsidRPr="00286C4B">
        <w:rPr>
          <w:noProof/>
          <w:sz w:val="28"/>
        </w:rPr>
        <w:t>2012.</w:t>
      </w:r>
      <w:r w:rsidRPr="009177D8">
        <w:rPr>
          <w:noProof/>
          <w:sz w:val="28"/>
        </w:rPr>
        <w:t xml:space="preserve"> </w:t>
      </w:r>
      <w:r>
        <w:rPr>
          <w:noProof/>
          <w:sz w:val="28"/>
        </w:rPr>
        <w:t>–</w:t>
      </w:r>
      <w:r w:rsidRPr="00286C4B">
        <w:rPr>
          <w:noProof/>
          <w:sz w:val="28"/>
        </w:rPr>
        <w:t xml:space="preserve"> № 1. </w:t>
      </w:r>
      <w:r w:rsidRPr="00033044">
        <w:rPr>
          <w:noProof/>
          <w:sz w:val="28"/>
        </w:rPr>
        <w:t xml:space="preserve">– </w:t>
      </w:r>
      <w:r w:rsidRPr="00286C4B">
        <w:rPr>
          <w:noProof/>
          <w:sz w:val="28"/>
        </w:rPr>
        <w:t>С. 186–192.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140.</w:t>
      </w:r>
      <w:r w:rsidRPr="00286C4B">
        <w:rPr>
          <w:noProof/>
          <w:sz w:val="28"/>
        </w:rPr>
        <w:tab/>
        <w:t xml:space="preserve">Мочалова А. В. Алгоритм семантического анализа текста, основанный на базовых семантических шаблонах с удалением // Научно-технический вестник информационных технологий, механики и оптики. </w:t>
      </w:r>
      <w:r w:rsidRPr="00033044">
        <w:rPr>
          <w:noProof/>
          <w:sz w:val="28"/>
        </w:rPr>
        <w:t xml:space="preserve">– </w:t>
      </w:r>
      <w:r w:rsidRPr="00286C4B">
        <w:rPr>
          <w:noProof/>
          <w:sz w:val="28"/>
        </w:rPr>
        <w:t xml:space="preserve">2014. </w:t>
      </w:r>
      <w:r w:rsidRPr="00033044">
        <w:rPr>
          <w:noProof/>
          <w:sz w:val="28"/>
        </w:rPr>
        <w:t xml:space="preserve">– </w:t>
      </w:r>
      <w:r w:rsidRPr="00286C4B">
        <w:rPr>
          <w:noProof/>
          <w:sz w:val="28"/>
        </w:rPr>
        <w:t xml:space="preserve">Т. 5, № 93. </w:t>
      </w:r>
      <w:r w:rsidRPr="00033044">
        <w:rPr>
          <w:noProof/>
          <w:sz w:val="28"/>
        </w:rPr>
        <w:t xml:space="preserve">– </w:t>
      </w:r>
      <w:r w:rsidRPr="00286C4B">
        <w:rPr>
          <w:noProof/>
          <w:sz w:val="28"/>
        </w:rPr>
        <w:t>С. 126–132.</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141.</w:t>
      </w:r>
      <w:r w:rsidRPr="00286C4B">
        <w:rPr>
          <w:noProof/>
          <w:sz w:val="28"/>
        </w:rPr>
        <w:tab/>
        <w:t xml:space="preserve">Гриф М. Г., Мануева Ю. С. Разработка и тестирование алгоритма семантического анализа речи (текста) для перевода на русский жестовый язык // Разработка и тестирование алгоритма семантического анализа речи. </w:t>
      </w:r>
      <w:r w:rsidRPr="00033044">
        <w:rPr>
          <w:noProof/>
          <w:sz w:val="28"/>
        </w:rPr>
        <w:t xml:space="preserve">– </w:t>
      </w:r>
      <w:r w:rsidRPr="00286C4B">
        <w:rPr>
          <w:noProof/>
          <w:sz w:val="28"/>
        </w:rPr>
        <w:t>2017.</w:t>
      </w:r>
      <w:r w:rsidRPr="00033044">
        <w:rPr>
          <w:noProof/>
          <w:sz w:val="28"/>
        </w:rPr>
        <w:t xml:space="preserve"> – </w:t>
      </w:r>
      <w:r w:rsidRPr="00286C4B">
        <w:rPr>
          <w:noProof/>
          <w:sz w:val="28"/>
        </w:rPr>
        <w:t>С. 70–80.</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142.</w:t>
      </w:r>
      <w:r w:rsidRPr="00286C4B">
        <w:rPr>
          <w:noProof/>
          <w:sz w:val="28"/>
        </w:rPr>
        <w:tab/>
        <w:t xml:space="preserve">Галушкин А. И. Синтез многослойных систем распознавания образов. </w:t>
      </w:r>
      <w:r>
        <w:rPr>
          <w:noProof/>
          <w:sz w:val="28"/>
        </w:rPr>
        <w:t xml:space="preserve">    </w:t>
      </w:r>
      <w:r w:rsidRPr="00D442F9">
        <w:rPr>
          <w:noProof/>
          <w:sz w:val="28"/>
          <w:lang w:val="en-US"/>
        </w:rPr>
        <w:t xml:space="preserve">– </w:t>
      </w:r>
      <w:r w:rsidRPr="00286C4B">
        <w:rPr>
          <w:noProof/>
          <w:sz w:val="28"/>
        </w:rPr>
        <w:t>Москва</w:t>
      </w:r>
      <w:r w:rsidRPr="00222E2F">
        <w:rPr>
          <w:noProof/>
          <w:sz w:val="28"/>
          <w:lang w:val="en-US"/>
        </w:rPr>
        <w:t xml:space="preserve">: </w:t>
      </w:r>
      <w:r w:rsidRPr="00286C4B">
        <w:rPr>
          <w:noProof/>
          <w:sz w:val="28"/>
        </w:rPr>
        <w:t>Энергия</w:t>
      </w:r>
      <w:r w:rsidRPr="00222E2F">
        <w:rPr>
          <w:noProof/>
          <w:sz w:val="28"/>
          <w:lang w:val="en-US"/>
        </w:rPr>
        <w:t xml:space="preserve">, 1974. </w:t>
      </w:r>
      <w:r w:rsidRPr="00033044">
        <w:rPr>
          <w:noProof/>
          <w:sz w:val="28"/>
          <w:lang w:val="en-US"/>
        </w:rPr>
        <w:t xml:space="preserve">– </w:t>
      </w:r>
      <w:r w:rsidRPr="00286C4B">
        <w:rPr>
          <w:noProof/>
          <w:sz w:val="28"/>
          <w:lang w:val="en-US"/>
        </w:rPr>
        <w:t xml:space="preserve">120 </w:t>
      </w:r>
      <w:r w:rsidRPr="00286C4B">
        <w:rPr>
          <w:noProof/>
          <w:sz w:val="28"/>
        </w:rPr>
        <w:t>с</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143.</w:t>
      </w:r>
      <w:r w:rsidRPr="00286C4B">
        <w:rPr>
          <w:noProof/>
          <w:sz w:val="28"/>
          <w:lang w:val="en-US"/>
        </w:rPr>
        <w:tab/>
        <w:t xml:space="preserve">Werbos P. J. Beyond regression: new tools for prediction and analysis in the behavioral sciences. </w:t>
      </w:r>
      <w:r w:rsidRPr="00D442F9">
        <w:rPr>
          <w:noProof/>
          <w:sz w:val="28"/>
          <w:lang w:val="en-US"/>
        </w:rPr>
        <w:t xml:space="preserve">–  </w:t>
      </w:r>
      <w:r w:rsidRPr="00286C4B">
        <w:rPr>
          <w:noProof/>
          <w:sz w:val="28"/>
          <w:lang w:val="en-US"/>
        </w:rPr>
        <w:t xml:space="preserve">Harvard University, 1974. № June. </w:t>
      </w:r>
      <w:r w:rsidRPr="00033044">
        <w:rPr>
          <w:noProof/>
          <w:sz w:val="28"/>
          <w:lang w:val="en-US"/>
        </w:rPr>
        <w:t xml:space="preserve">– </w:t>
      </w:r>
      <w:r w:rsidRPr="00286C4B">
        <w:rPr>
          <w:noProof/>
          <w:sz w:val="28"/>
          <w:lang w:val="en-US"/>
        </w:rPr>
        <w:t xml:space="preserve">38 </w:t>
      </w:r>
      <w:r>
        <w:rPr>
          <w:noProof/>
          <w:sz w:val="28"/>
        </w:rPr>
        <w:t>р</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144.</w:t>
      </w:r>
      <w:r w:rsidRPr="00286C4B">
        <w:rPr>
          <w:noProof/>
          <w:sz w:val="28"/>
          <w:lang w:val="en-US"/>
        </w:rPr>
        <w:tab/>
        <w:t xml:space="preserve">David R., Hinton G., William R. Learning representanion by back-propagating errors // Parallel Distrib. Process. MIT Press. </w:t>
      </w:r>
      <w:r w:rsidRPr="00033044">
        <w:rPr>
          <w:noProof/>
          <w:sz w:val="28"/>
          <w:lang w:val="en-US"/>
        </w:rPr>
        <w:t xml:space="preserve">– </w:t>
      </w:r>
      <w:r w:rsidRPr="00286C4B">
        <w:rPr>
          <w:noProof/>
          <w:sz w:val="28"/>
          <w:lang w:val="en-US"/>
        </w:rPr>
        <w:t xml:space="preserve">1986. </w:t>
      </w:r>
      <w:r w:rsidRPr="00D442F9">
        <w:rPr>
          <w:noProof/>
          <w:sz w:val="28"/>
          <w:lang w:val="en-US"/>
        </w:rPr>
        <w:t xml:space="preserve">–  </w:t>
      </w:r>
      <w:r w:rsidRPr="00286C4B">
        <w:rPr>
          <w:noProof/>
          <w:sz w:val="28"/>
          <w:lang w:val="en-US"/>
        </w:rPr>
        <w:t xml:space="preserve">№ 1. </w:t>
      </w:r>
      <w:r w:rsidRPr="00033044">
        <w:rPr>
          <w:noProof/>
          <w:sz w:val="28"/>
          <w:lang w:val="en-US"/>
        </w:rPr>
        <w:t xml:space="preserve">– </w:t>
      </w:r>
      <w:r>
        <w:rPr>
          <w:noProof/>
          <w:sz w:val="28"/>
        </w:rPr>
        <w:t>Р</w:t>
      </w:r>
      <w:r w:rsidRPr="00286C4B">
        <w:rPr>
          <w:noProof/>
          <w:sz w:val="28"/>
          <w:lang w:val="en-US"/>
        </w:rPr>
        <w:t>. 318–362.</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145.</w:t>
      </w:r>
      <w:r w:rsidRPr="00286C4B">
        <w:rPr>
          <w:noProof/>
          <w:sz w:val="28"/>
          <w:lang w:val="en-US"/>
        </w:rPr>
        <w:tab/>
        <w:t xml:space="preserve">Dastidar S. G. Models of Eeg Data Mining and Classification in Temporal Lobe Epilepsy: Wavelet-Chaos-Neural Network Methodology And Spiking Neural Networks. </w:t>
      </w:r>
      <w:r w:rsidRPr="00D442F9">
        <w:rPr>
          <w:noProof/>
          <w:sz w:val="28"/>
          <w:lang w:val="en-US"/>
        </w:rPr>
        <w:t xml:space="preserve">– </w:t>
      </w:r>
      <w:r w:rsidRPr="00286C4B">
        <w:rPr>
          <w:noProof/>
          <w:sz w:val="28"/>
          <w:lang w:val="en-US"/>
        </w:rPr>
        <w:t xml:space="preserve">The Ohio State University, 2007. </w:t>
      </w:r>
      <w:r w:rsidRPr="00033044">
        <w:rPr>
          <w:noProof/>
          <w:sz w:val="28"/>
          <w:lang w:val="en-US"/>
        </w:rPr>
        <w:t xml:space="preserve">– </w:t>
      </w:r>
      <w:r w:rsidRPr="00286C4B">
        <w:rPr>
          <w:noProof/>
          <w:sz w:val="28"/>
          <w:lang w:val="en-US"/>
        </w:rPr>
        <w:t xml:space="preserve">252 </w:t>
      </w:r>
      <w:r>
        <w:rPr>
          <w:noProof/>
          <w:sz w:val="28"/>
        </w:rPr>
        <w:t>р</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146.</w:t>
      </w:r>
      <w:r w:rsidRPr="00286C4B">
        <w:rPr>
          <w:noProof/>
          <w:sz w:val="28"/>
          <w:lang w:val="en-US"/>
        </w:rPr>
        <w:tab/>
        <w:t xml:space="preserve">Dixit M. Semantic transfer with deep neural networks. Thesis submitted for the degree of Doctor of Philosophy. </w:t>
      </w:r>
      <w:r w:rsidRPr="00D442F9">
        <w:rPr>
          <w:noProof/>
          <w:sz w:val="28"/>
          <w:lang w:val="en-US"/>
        </w:rPr>
        <w:t xml:space="preserve">– </w:t>
      </w:r>
      <w:r w:rsidRPr="00286C4B">
        <w:rPr>
          <w:noProof/>
          <w:sz w:val="28"/>
          <w:lang w:val="en-US"/>
        </w:rPr>
        <w:t xml:space="preserve">University of California, 2017. </w:t>
      </w:r>
      <w:r w:rsidRPr="00033044">
        <w:rPr>
          <w:noProof/>
          <w:sz w:val="28"/>
          <w:lang w:val="en-US"/>
        </w:rPr>
        <w:t xml:space="preserve">– </w:t>
      </w:r>
      <w:r w:rsidRPr="00286C4B">
        <w:rPr>
          <w:noProof/>
          <w:sz w:val="28"/>
          <w:lang w:val="en-US"/>
        </w:rPr>
        <w:t xml:space="preserve">133 </w:t>
      </w:r>
      <w:r>
        <w:rPr>
          <w:noProof/>
          <w:sz w:val="28"/>
        </w:rPr>
        <w:t>р</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147.</w:t>
      </w:r>
      <w:r w:rsidRPr="00286C4B">
        <w:rPr>
          <w:noProof/>
          <w:sz w:val="28"/>
          <w:lang w:val="en-US"/>
        </w:rPr>
        <w:tab/>
        <w:t xml:space="preserve">Krizhevsky A., Sutskever I., Hinton G.E. ImageNet classification with deep convolutional neural networks // Commun. ACM. </w:t>
      </w:r>
      <w:r w:rsidRPr="00033044">
        <w:rPr>
          <w:noProof/>
          <w:sz w:val="28"/>
          <w:lang w:val="en-US"/>
        </w:rPr>
        <w:t xml:space="preserve">– </w:t>
      </w:r>
      <w:r w:rsidRPr="00286C4B">
        <w:rPr>
          <w:noProof/>
          <w:sz w:val="28"/>
          <w:lang w:val="en-US"/>
        </w:rPr>
        <w:t xml:space="preserve">2017. </w:t>
      </w:r>
      <w:r w:rsidRPr="00D8676D">
        <w:rPr>
          <w:noProof/>
          <w:sz w:val="28"/>
          <w:lang w:val="en-US"/>
        </w:rPr>
        <w:t xml:space="preserve">– </w:t>
      </w:r>
      <w:r>
        <w:rPr>
          <w:noProof/>
          <w:sz w:val="28"/>
          <w:lang w:val="en-US"/>
        </w:rPr>
        <w:t>V</w:t>
      </w:r>
      <w:r w:rsidRPr="00286C4B">
        <w:rPr>
          <w:noProof/>
          <w:sz w:val="28"/>
          <w:lang w:val="en-US"/>
        </w:rPr>
        <w:t xml:space="preserve">. 60, № 6. </w:t>
      </w:r>
      <w:r w:rsidRPr="00033044">
        <w:rPr>
          <w:noProof/>
          <w:sz w:val="28"/>
          <w:lang w:val="en-US"/>
        </w:rPr>
        <w:t xml:space="preserve">– </w:t>
      </w:r>
      <w:r>
        <w:rPr>
          <w:noProof/>
          <w:sz w:val="28"/>
          <w:lang w:val="en-US"/>
        </w:rPr>
        <w:t>P</w:t>
      </w:r>
      <w:r w:rsidRPr="00286C4B">
        <w:rPr>
          <w:noProof/>
          <w:sz w:val="28"/>
          <w:lang w:val="en-US"/>
        </w:rPr>
        <w:t>. 84–90.</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148.</w:t>
      </w:r>
      <w:r w:rsidRPr="00286C4B">
        <w:rPr>
          <w:noProof/>
          <w:sz w:val="28"/>
          <w:lang w:val="en-US"/>
        </w:rPr>
        <w:tab/>
        <w:t xml:space="preserve">Russakovsky O. </w:t>
      </w:r>
      <w:r w:rsidRPr="00286C4B">
        <w:rPr>
          <w:noProof/>
          <w:sz w:val="28"/>
        </w:rPr>
        <w:t>идр</w:t>
      </w:r>
      <w:r w:rsidRPr="00286C4B">
        <w:rPr>
          <w:noProof/>
          <w:sz w:val="28"/>
          <w:lang w:val="en-US"/>
        </w:rPr>
        <w:t xml:space="preserve">. ImageNet Large Scale Visual Recognition Challenge // Int. J. Comput. Vis. </w:t>
      </w:r>
      <w:r w:rsidRPr="00033044">
        <w:rPr>
          <w:noProof/>
          <w:sz w:val="28"/>
          <w:lang w:val="en-US"/>
        </w:rPr>
        <w:t xml:space="preserve">– </w:t>
      </w:r>
      <w:r w:rsidRPr="00286C4B">
        <w:rPr>
          <w:noProof/>
          <w:sz w:val="28"/>
          <w:lang w:val="en-US"/>
        </w:rPr>
        <w:t xml:space="preserve">2015. </w:t>
      </w:r>
      <w:r w:rsidRPr="00D8676D">
        <w:rPr>
          <w:noProof/>
          <w:sz w:val="28"/>
          <w:lang w:val="en-US"/>
        </w:rPr>
        <w:t xml:space="preserve">– </w:t>
      </w:r>
      <w:r>
        <w:rPr>
          <w:noProof/>
          <w:sz w:val="28"/>
          <w:lang w:val="en-US"/>
        </w:rPr>
        <w:t>V</w:t>
      </w:r>
      <w:r w:rsidRPr="00286C4B">
        <w:rPr>
          <w:noProof/>
          <w:sz w:val="28"/>
          <w:lang w:val="en-US"/>
        </w:rPr>
        <w:t xml:space="preserve">. 115, № 3. </w:t>
      </w:r>
      <w:r w:rsidRPr="00033044">
        <w:rPr>
          <w:noProof/>
          <w:sz w:val="28"/>
          <w:lang w:val="en-US"/>
        </w:rPr>
        <w:t xml:space="preserve">– </w:t>
      </w:r>
      <w:r>
        <w:rPr>
          <w:noProof/>
          <w:sz w:val="28"/>
          <w:lang w:val="en-US"/>
        </w:rPr>
        <w:t>P</w:t>
      </w:r>
      <w:r w:rsidRPr="00286C4B">
        <w:rPr>
          <w:noProof/>
          <w:sz w:val="28"/>
          <w:lang w:val="en-US"/>
        </w:rPr>
        <w:t>. 211–252.</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149.</w:t>
      </w:r>
      <w:r w:rsidRPr="00286C4B">
        <w:rPr>
          <w:noProof/>
          <w:sz w:val="28"/>
          <w:lang w:val="en-US"/>
        </w:rPr>
        <w:tab/>
        <w:t xml:space="preserve">Kulhare S. Deep Learning for Semantic Video Understanding. New York: Rochester Institute of Technology, 2017. </w:t>
      </w:r>
      <w:r w:rsidRPr="00033044">
        <w:rPr>
          <w:noProof/>
          <w:sz w:val="28"/>
          <w:lang w:val="en-US"/>
        </w:rPr>
        <w:t xml:space="preserve">– </w:t>
      </w:r>
      <w:r>
        <w:rPr>
          <w:noProof/>
          <w:sz w:val="28"/>
          <w:lang w:val="en-US"/>
        </w:rPr>
        <w:t>P</w:t>
      </w:r>
      <w:r w:rsidRPr="00286C4B">
        <w:rPr>
          <w:noProof/>
          <w:sz w:val="28"/>
          <w:lang w:val="en-US"/>
        </w:rPr>
        <w:t>. 1–96.</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150.</w:t>
      </w:r>
      <w:r w:rsidRPr="00286C4B">
        <w:rPr>
          <w:noProof/>
          <w:sz w:val="28"/>
          <w:lang w:val="en-US"/>
        </w:rPr>
        <w:tab/>
        <w:t xml:space="preserve">Phil D. Representation of spatial  transformations in deep neural networks. Thesis submitted for the degree of Doctor ofPhilosophy. </w:t>
      </w:r>
      <w:r w:rsidRPr="00D442F9">
        <w:rPr>
          <w:noProof/>
          <w:sz w:val="28"/>
          <w:lang w:val="en-US"/>
        </w:rPr>
        <w:t xml:space="preserve">– </w:t>
      </w:r>
      <w:r w:rsidRPr="00286C4B">
        <w:rPr>
          <w:noProof/>
          <w:sz w:val="28"/>
          <w:lang w:val="en-US"/>
        </w:rPr>
        <w:t xml:space="preserve">University of Oxford, 2018. </w:t>
      </w:r>
      <w:r w:rsidRPr="00D442F9">
        <w:rPr>
          <w:noProof/>
          <w:sz w:val="28"/>
          <w:lang w:val="en-US"/>
        </w:rPr>
        <w:t xml:space="preserve">– </w:t>
      </w:r>
      <w:r>
        <w:rPr>
          <w:noProof/>
          <w:sz w:val="28"/>
          <w:lang w:val="en-US"/>
        </w:rPr>
        <w:t>V</w:t>
      </w:r>
      <w:r w:rsidRPr="00286C4B">
        <w:rPr>
          <w:noProof/>
          <w:sz w:val="28"/>
          <w:lang w:val="en-US"/>
        </w:rPr>
        <w:t>. 2018-</w:t>
      </w:r>
      <w:r>
        <w:rPr>
          <w:noProof/>
          <w:sz w:val="28"/>
          <w:lang w:val="en-US"/>
        </w:rPr>
        <w:t>9</w:t>
      </w:r>
      <w:r w:rsidRPr="00286C4B">
        <w:rPr>
          <w:noProof/>
          <w:sz w:val="28"/>
          <w:lang w:val="en-US"/>
        </w:rPr>
        <w:t xml:space="preserve">. </w:t>
      </w:r>
      <w:r w:rsidRPr="00033044">
        <w:rPr>
          <w:noProof/>
          <w:sz w:val="28"/>
          <w:lang w:val="en-US"/>
        </w:rPr>
        <w:t xml:space="preserve">– </w:t>
      </w:r>
      <w:r w:rsidRPr="00286C4B">
        <w:rPr>
          <w:noProof/>
          <w:sz w:val="28"/>
          <w:lang w:val="en-US"/>
        </w:rPr>
        <w:t xml:space="preserve">218 </w:t>
      </w:r>
      <w:r w:rsidRPr="00286C4B">
        <w:rPr>
          <w:noProof/>
          <w:sz w:val="28"/>
        </w:rPr>
        <w:t>с</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151.</w:t>
      </w:r>
      <w:r w:rsidRPr="00286C4B">
        <w:rPr>
          <w:noProof/>
          <w:sz w:val="28"/>
          <w:lang w:val="en-US"/>
        </w:rPr>
        <w:tab/>
        <w:t xml:space="preserve">MohamedA. R. </w:t>
      </w:r>
      <w:r w:rsidRPr="00286C4B">
        <w:rPr>
          <w:noProof/>
          <w:sz w:val="28"/>
        </w:rPr>
        <w:t>идр</w:t>
      </w:r>
      <w:r w:rsidRPr="00286C4B">
        <w:rPr>
          <w:noProof/>
          <w:sz w:val="28"/>
          <w:lang w:val="en-US"/>
        </w:rPr>
        <w:t xml:space="preserve">. Deep belief networks using discriminative features for phone recognition // ICASSP, IEEE Int. Conf. Acoust. Speech Signal Process. – Proc. </w:t>
      </w:r>
      <w:r w:rsidRPr="00033044">
        <w:rPr>
          <w:noProof/>
          <w:sz w:val="28"/>
          <w:lang w:val="en-US"/>
        </w:rPr>
        <w:t xml:space="preserve">– </w:t>
      </w:r>
      <w:r w:rsidRPr="00286C4B">
        <w:rPr>
          <w:noProof/>
          <w:sz w:val="28"/>
          <w:lang w:val="en-US"/>
        </w:rPr>
        <w:t xml:space="preserve">2011. № </w:t>
      </w:r>
      <w:r>
        <w:rPr>
          <w:noProof/>
          <w:sz w:val="28"/>
          <w:lang w:val="en-US"/>
        </w:rPr>
        <w:t>5</w:t>
      </w:r>
      <w:r w:rsidRPr="00286C4B">
        <w:rPr>
          <w:noProof/>
          <w:sz w:val="28"/>
          <w:lang w:val="en-US"/>
        </w:rPr>
        <w:t xml:space="preserve">. </w:t>
      </w:r>
      <w:r w:rsidRPr="00033044">
        <w:rPr>
          <w:noProof/>
          <w:sz w:val="28"/>
          <w:lang w:val="en-US"/>
        </w:rPr>
        <w:t xml:space="preserve">– </w:t>
      </w:r>
      <w:r>
        <w:rPr>
          <w:noProof/>
          <w:sz w:val="28"/>
          <w:lang w:val="en-US"/>
        </w:rPr>
        <w:t>P</w:t>
      </w:r>
      <w:r w:rsidRPr="00286C4B">
        <w:rPr>
          <w:noProof/>
          <w:sz w:val="28"/>
          <w:lang w:val="en-US"/>
        </w:rPr>
        <w:t>. 5060–5063.</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152.</w:t>
      </w:r>
      <w:r w:rsidRPr="00286C4B">
        <w:rPr>
          <w:noProof/>
          <w:sz w:val="28"/>
          <w:lang w:val="en-US"/>
        </w:rPr>
        <w:tab/>
        <w:t xml:space="preserve">Meftah A. H., Alotaibi Y. A., Selouani S. A. Evaluation of an Arabic Speech Corpus of Emotions: A Perceptual and Statistical Analysis // IEEE Access. IEEE, 2018. </w:t>
      </w:r>
      <w:r w:rsidRPr="00D8676D">
        <w:rPr>
          <w:noProof/>
          <w:sz w:val="28"/>
          <w:lang w:val="en-US"/>
        </w:rPr>
        <w:t xml:space="preserve">– </w:t>
      </w:r>
      <w:r>
        <w:rPr>
          <w:noProof/>
          <w:sz w:val="28"/>
          <w:lang w:val="en-US"/>
        </w:rPr>
        <w:t>V</w:t>
      </w:r>
      <w:r w:rsidRPr="00286C4B">
        <w:rPr>
          <w:noProof/>
          <w:sz w:val="28"/>
          <w:lang w:val="en-US"/>
        </w:rPr>
        <w:t xml:space="preserve">. 6, № December. </w:t>
      </w:r>
      <w:r w:rsidRPr="00033044">
        <w:rPr>
          <w:noProof/>
          <w:sz w:val="28"/>
          <w:lang w:val="en-US"/>
        </w:rPr>
        <w:t xml:space="preserve">– </w:t>
      </w:r>
      <w:r>
        <w:rPr>
          <w:noProof/>
          <w:sz w:val="28"/>
          <w:lang w:val="en-US"/>
        </w:rPr>
        <w:t>P</w:t>
      </w:r>
      <w:r w:rsidRPr="00286C4B">
        <w:rPr>
          <w:noProof/>
          <w:sz w:val="28"/>
          <w:lang w:val="en-US"/>
        </w:rPr>
        <w:t>. 72845–72861.</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153.</w:t>
      </w:r>
      <w:r w:rsidRPr="00286C4B">
        <w:rPr>
          <w:noProof/>
          <w:sz w:val="28"/>
          <w:lang w:val="en-US"/>
        </w:rPr>
        <w:tab/>
        <w:t>Vicum L. Harmonic Analysis Of Deep Convolutional Neural Networks // PhD thesis, ETH Zurich Research Collection. Thesis submitted for the degree of Doctor of Sciences. TU Munich, 2018.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154.</w:t>
      </w:r>
      <w:r w:rsidRPr="00286C4B">
        <w:rPr>
          <w:noProof/>
          <w:sz w:val="28"/>
          <w:lang w:val="en-US"/>
        </w:rPr>
        <w:tab/>
        <w:t xml:space="preserve">Irsoy O. Deep Sequential And Structural Neural Models Of Compositionality. Thesis submitted for the degree of Doctor of Philosophy. </w:t>
      </w:r>
      <w:r w:rsidRPr="00D442F9">
        <w:rPr>
          <w:noProof/>
          <w:sz w:val="28"/>
          <w:lang w:val="en-US"/>
        </w:rPr>
        <w:t xml:space="preserve">– </w:t>
      </w:r>
      <w:r w:rsidRPr="00286C4B">
        <w:rPr>
          <w:noProof/>
          <w:sz w:val="28"/>
          <w:lang w:val="en-US"/>
        </w:rPr>
        <w:t xml:space="preserve">Cornell University, 2017. </w:t>
      </w:r>
      <w:r w:rsidRPr="00033044">
        <w:rPr>
          <w:noProof/>
          <w:sz w:val="28"/>
          <w:lang w:val="en-US"/>
        </w:rPr>
        <w:t xml:space="preserve">– </w:t>
      </w:r>
      <w:r w:rsidRPr="00286C4B">
        <w:rPr>
          <w:noProof/>
          <w:sz w:val="28"/>
          <w:lang w:val="en-US"/>
        </w:rPr>
        <w:t xml:space="preserve">160 </w:t>
      </w:r>
      <w:r w:rsidRPr="00D442F9">
        <w:rPr>
          <w:noProof/>
          <w:sz w:val="28"/>
          <w:lang w:val="en-US"/>
        </w:rPr>
        <w:t>p</w:t>
      </w:r>
      <w:r w:rsidRPr="00286C4B">
        <w:rPr>
          <w:noProof/>
          <w:sz w:val="28"/>
          <w:lang w:val="en-US"/>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lastRenderedPageBreak/>
        <w:t>155.</w:t>
      </w:r>
      <w:r w:rsidRPr="00286C4B">
        <w:rPr>
          <w:noProof/>
          <w:sz w:val="28"/>
          <w:lang w:val="en-US"/>
        </w:rPr>
        <w:tab/>
        <w:t xml:space="preserve">Erickson B. J. Toolkits and Libraries for Deep Learning // J. Digit. Imaging. </w:t>
      </w:r>
      <w:r>
        <w:rPr>
          <w:noProof/>
          <w:sz w:val="28"/>
          <w:lang w:val="en-US"/>
        </w:rPr>
        <w:t xml:space="preserve">  </w:t>
      </w:r>
      <w:r w:rsidRPr="00C57E4F">
        <w:rPr>
          <w:noProof/>
          <w:sz w:val="28"/>
          <w:lang w:val="en-US"/>
        </w:rPr>
        <w:t xml:space="preserve">– </w:t>
      </w:r>
      <w:r>
        <w:rPr>
          <w:noProof/>
          <w:sz w:val="28"/>
          <w:lang w:val="en-US"/>
        </w:rPr>
        <w:t xml:space="preserve"> </w:t>
      </w:r>
      <w:r w:rsidRPr="00286C4B">
        <w:rPr>
          <w:noProof/>
          <w:sz w:val="28"/>
          <w:lang w:val="en-US"/>
        </w:rPr>
        <w:t xml:space="preserve">Journal of Digital Imaging, 2017. </w:t>
      </w:r>
      <w:r w:rsidRPr="00C57E4F">
        <w:rPr>
          <w:noProof/>
          <w:sz w:val="28"/>
          <w:lang w:val="en-US"/>
        </w:rPr>
        <w:t xml:space="preserve">– </w:t>
      </w:r>
      <w:r>
        <w:rPr>
          <w:noProof/>
          <w:sz w:val="28"/>
          <w:lang w:val="en-US"/>
        </w:rPr>
        <w:t>V</w:t>
      </w:r>
      <w:r w:rsidRPr="00286C4B">
        <w:rPr>
          <w:noProof/>
          <w:sz w:val="28"/>
          <w:lang w:val="en-US"/>
        </w:rPr>
        <w:t xml:space="preserve">. 30, № 4. </w:t>
      </w:r>
      <w:r w:rsidRPr="00033044">
        <w:rPr>
          <w:noProof/>
          <w:sz w:val="28"/>
          <w:lang w:val="en-US"/>
        </w:rPr>
        <w:t xml:space="preserve">– </w:t>
      </w:r>
      <w:r>
        <w:rPr>
          <w:noProof/>
          <w:sz w:val="28"/>
          <w:lang w:val="en-US"/>
        </w:rPr>
        <w:t>P</w:t>
      </w:r>
      <w:r w:rsidRPr="00286C4B">
        <w:rPr>
          <w:noProof/>
          <w:sz w:val="28"/>
          <w:lang w:val="en-US"/>
        </w:rPr>
        <w:t>. 400–405.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156.</w:t>
      </w:r>
      <w:r w:rsidRPr="00286C4B">
        <w:rPr>
          <w:noProof/>
          <w:sz w:val="28"/>
          <w:lang w:val="en-US"/>
        </w:rPr>
        <w:tab/>
        <w:t xml:space="preserve">Dikli S. Automated Essay Scoring // Turkish Online J. Distance Educ. </w:t>
      </w:r>
      <w:r w:rsidRPr="00033044">
        <w:rPr>
          <w:noProof/>
          <w:sz w:val="28"/>
          <w:lang w:val="en-US"/>
        </w:rPr>
        <w:t xml:space="preserve">– </w:t>
      </w:r>
      <w:r w:rsidRPr="00286C4B">
        <w:rPr>
          <w:noProof/>
          <w:sz w:val="28"/>
          <w:lang w:val="en-US"/>
        </w:rPr>
        <w:t xml:space="preserve">2006. </w:t>
      </w:r>
      <w:r w:rsidRPr="00C57E4F">
        <w:rPr>
          <w:noProof/>
          <w:sz w:val="28"/>
          <w:lang w:val="en-US"/>
        </w:rPr>
        <w:t xml:space="preserve">– </w:t>
      </w:r>
      <w:r>
        <w:rPr>
          <w:noProof/>
          <w:sz w:val="28"/>
          <w:lang w:val="en-US"/>
        </w:rPr>
        <w:t xml:space="preserve"> V</w:t>
      </w:r>
      <w:r w:rsidRPr="00286C4B">
        <w:rPr>
          <w:noProof/>
          <w:sz w:val="28"/>
          <w:lang w:val="en-US"/>
        </w:rPr>
        <w:t xml:space="preserve">. 7, № 1. </w:t>
      </w:r>
      <w:r w:rsidRPr="00033044">
        <w:rPr>
          <w:noProof/>
          <w:sz w:val="28"/>
          <w:lang w:val="en-US"/>
        </w:rPr>
        <w:t xml:space="preserve">– </w:t>
      </w:r>
      <w:r>
        <w:rPr>
          <w:noProof/>
          <w:sz w:val="28"/>
          <w:lang w:val="en-US"/>
        </w:rPr>
        <w:t>P</w:t>
      </w:r>
      <w:r w:rsidRPr="00286C4B">
        <w:rPr>
          <w:noProof/>
          <w:sz w:val="28"/>
          <w:lang w:val="en-US"/>
        </w:rPr>
        <w:t>. 49–62.</w:t>
      </w:r>
    </w:p>
    <w:p w:rsidR="00675EB7" w:rsidRPr="00C57E4F"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157.</w:t>
      </w:r>
      <w:r w:rsidRPr="00286C4B">
        <w:rPr>
          <w:noProof/>
          <w:sz w:val="28"/>
          <w:lang w:val="en-US"/>
        </w:rPr>
        <w:tab/>
        <w:t xml:space="preserve">Akanova A. </w:t>
      </w:r>
      <w:r w:rsidRPr="00286C4B">
        <w:rPr>
          <w:noProof/>
          <w:sz w:val="28"/>
        </w:rPr>
        <w:t>идр</w:t>
      </w:r>
      <w:r w:rsidRPr="00286C4B">
        <w:rPr>
          <w:noProof/>
          <w:sz w:val="28"/>
          <w:lang w:val="en-US"/>
        </w:rPr>
        <w:t xml:space="preserve">. Assessment Tools For Evaluating Knowledge Of Online Students // Proceedings of the 13th International Conference Efficiency and Responsibility in Education 2016. </w:t>
      </w:r>
      <w:r w:rsidRPr="00C57E4F">
        <w:rPr>
          <w:noProof/>
          <w:sz w:val="28"/>
          <w:lang w:val="en-US"/>
        </w:rPr>
        <w:t xml:space="preserve">– </w:t>
      </w:r>
      <w:r>
        <w:rPr>
          <w:noProof/>
          <w:sz w:val="28"/>
          <w:lang w:val="en-US"/>
        </w:rPr>
        <w:t xml:space="preserve"> </w:t>
      </w:r>
      <w:r w:rsidRPr="00C57E4F">
        <w:rPr>
          <w:noProof/>
          <w:sz w:val="28"/>
          <w:lang w:val="en-US"/>
        </w:rPr>
        <w:t xml:space="preserve">Prague: ERIE, 2016. – № </w:t>
      </w:r>
      <w:r>
        <w:rPr>
          <w:noProof/>
          <w:sz w:val="28"/>
          <w:lang w:val="en-US"/>
        </w:rPr>
        <w:t>6</w:t>
      </w:r>
      <w:r w:rsidRPr="00C57E4F">
        <w:rPr>
          <w:noProof/>
          <w:sz w:val="28"/>
          <w:lang w:val="en-US"/>
        </w:rPr>
        <w:t xml:space="preserve">. – </w:t>
      </w:r>
      <w:r>
        <w:rPr>
          <w:noProof/>
          <w:sz w:val="28"/>
          <w:lang w:val="en-US"/>
        </w:rPr>
        <w:t>P</w:t>
      </w:r>
      <w:r w:rsidRPr="00C57E4F">
        <w:rPr>
          <w:noProof/>
          <w:sz w:val="28"/>
          <w:lang w:val="en-US"/>
        </w:rPr>
        <w:t>. 9–18.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rPr>
        <w:t>158.</w:t>
      </w:r>
      <w:r w:rsidRPr="00286C4B">
        <w:rPr>
          <w:noProof/>
          <w:sz w:val="28"/>
        </w:rPr>
        <w:tab/>
        <w:t xml:space="preserve">Гриценко В. И. и др. Концепция и архитектура программного нейрокомпьютера snc // Управляющие системы и машины. </w:t>
      </w:r>
      <w:r w:rsidRPr="00286C4B">
        <w:rPr>
          <w:noProof/>
          <w:sz w:val="28"/>
          <w:lang w:val="en-US"/>
        </w:rPr>
        <w:t xml:space="preserve">№ 3. </w:t>
      </w:r>
      <w:r w:rsidRPr="00033044">
        <w:rPr>
          <w:noProof/>
          <w:sz w:val="28"/>
          <w:lang w:val="en-US"/>
        </w:rPr>
        <w:t xml:space="preserve">– </w:t>
      </w:r>
      <w:r w:rsidRPr="00286C4B">
        <w:rPr>
          <w:noProof/>
          <w:sz w:val="28"/>
        </w:rPr>
        <w:t>С</w:t>
      </w:r>
      <w:r w:rsidRPr="00286C4B">
        <w:rPr>
          <w:noProof/>
          <w:sz w:val="28"/>
          <w:lang w:val="en-US"/>
        </w:rPr>
        <w:t>. 3–14.</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159.</w:t>
      </w:r>
      <w:r w:rsidRPr="00286C4B">
        <w:rPr>
          <w:noProof/>
          <w:sz w:val="28"/>
          <w:lang w:val="en-US"/>
        </w:rPr>
        <w:tab/>
        <w:t xml:space="preserve">Balfour S. P. Assessing Writing in MOOCs: Automated Essay Scoring and Calibrated Peer Review // Res. </w:t>
      </w:r>
      <w:r w:rsidRPr="00286C4B">
        <w:rPr>
          <w:noProof/>
          <w:sz w:val="28"/>
        </w:rPr>
        <w:t xml:space="preserve">Pract. Assess. </w:t>
      </w:r>
      <w:r w:rsidRPr="00222E2F">
        <w:rPr>
          <w:noProof/>
          <w:sz w:val="28"/>
        </w:rPr>
        <w:t xml:space="preserve">– </w:t>
      </w:r>
      <w:r>
        <w:rPr>
          <w:noProof/>
          <w:sz w:val="28"/>
        </w:rPr>
        <w:t>2013</w:t>
      </w:r>
      <w:r w:rsidRPr="00286C4B">
        <w:rPr>
          <w:noProof/>
          <w:sz w:val="28"/>
        </w:rPr>
        <w:t xml:space="preserve">. </w:t>
      </w:r>
      <w:r w:rsidRPr="00222E2F">
        <w:rPr>
          <w:noProof/>
          <w:sz w:val="28"/>
        </w:rPr>
        <w:t xml:space="preserve">– </w:t>
      </w:r>
      <w:r>
        <w:rPr>
          <w:noProof/>
          <w:sz w:val="28"/>
          <w:lang w:val="en-US"/>
        </w:rPr>
        <w:t>P</w:t>
      </w:r>
      <w:r w:rsidRPr="00286C4B">
        <w:rPr>
          <w:noProof/>
          <w:sz w:val="28"/>
        </w:rPr>
        <w:t>. 13–26.</w:t>
      </w:r>
    </w:p>
    <w:p w:rsidR="00675EB7" w:rsidRPr="004E47F8" w:rsidRDefault="00675EB7" w:rsidP="00675EB7">
      <w:pPr>
        <w:widowControl w:val="0"/>
        <w:autoSpaceDE w:val="0"/>
        <w:autoSpaceDN w:val="0"/>
        <w:adjustRightInd w:val="0"/>
        <w:ind w:left="640" w:hanging="640"/>
        <w:jc w:val="both"/>
        <w:rPr>
          <w:noProof/>
          <w:sz w:val="28"/>
          <w:lang w:val="kk-KZ"/>
        </w:rPr>
      </w:pPr>
      <w:r w:rsidRPr="00286C4B">
        <w:rPr>
          <w:noProof/>
          <w:sz w:val="28"/>
        </w:rPr>
        <w:t>160.</w:t>
      </w:r>
      <w:r w:rsidRPr="00286C4B">
        <w:rPr>
          <w:noProof/>
          <w:sz w:val="28"/>
        </w:rPr>
        <w:tab/>
        <w:t>Бондарчук Д. В. Алгоритмы интеллектуального поиска на основе метода категори</w:t>
      </w:r>
      <w:r>
        <w:rPr>
          <w:noProof/>
          <w:sz w:val="28"/>
        </w:rPr>
        <w:t>альных векторов</w:t>
      </w:r>
      <w:r w:rsidRPr="00C57E4F">
        <w:rPr>
          <w:noProof/>
          <w:sz w:val="28"/>
        </w:rPr>
        <w:t>:</w:t>
      </w:r>
      <w:r>
        <w:rPr>
          <w:noProof/>
          <w:sz w:val="28"/>
          <w:lang w:val="kk-KZ"/>
        </w:rPr>
        <w:t xml:space="preserve"> дис....канд.физ.-мат. наук: 05.13.17 /</w:t>
      </w:r>
      <w:r w:rsidRPr="00286C4B">
        <w:rPr>
          <w:noProof/>
          <w:sz w:val="28"/>
        </w:rPr>
        <w:t xml:space="preserve"> Уральский</w:t>
      </w:r>
      <w:r w:rsidRPr="00C57E4F">
        <w:rPr>
          <w:noProof/>
          <w:sz w:val="28"/>
        </w:rPr>
        <w:t xml:space="preserve"> </w:t>
      </w:r>
      <w:r w:rsidRPr="00286C4B">
        <w:rPr>
          <w:noProof/>
          <w:sz w:val="28"/>
        </w:rPr>
        <w:t>государственный</w:t>
      </w:r>
      <w:r w:rsidRPr="00C57E4F">
        <w:rPr>
          <w:noProof/>
          <w:sz w:val="28"/>
        </w:rPr>
        <w:t xml:space="preserve"> </w:t>
      </w:r>
      <w:r w:rsidRPr="00286C4B">
        <w:rPr>
          <w:noProof/>
          <w:sz w:val="28"/>
        </w:rPr>
        <w:t>университет</w:t>
      </w:r>
      <w:r w:rsidRPr="00C57E4F">
        <w:rPr>
          <w:noProof/>
          <w:sz w:val="28"/>
        </w:rPr>
        <w:t xml:space="preserve"> </w:t>
      </w:r>
      <w:r w:rsidRPr="00286C4B">
        <w:rPr>
          <w:noProof/>
          <w:sz w:val="28"/>
        </w:rPr>
        <w:t>путей</w:t>
      </w:r>
      <w:r w:rsidRPr="00C57E4F">
        <w:rPr>
          <w:noProof/>
          <w:sz w:val="28"/>
        </w:rPr>
        <w:t xml:space="preserve"> </w:t>
      </w:r>
      <w:r w:rsidRPr="00286C4B">
        <w:rPr>
          <w:noProof/>
          <w:sz w:val="28"/>
        </w:rPr>
        <w:t>сообщения</w:t>
      </w:r>
      <w:r>
        <w:rPr>
          <w:noProof/>
          <w:sz w:val="28"/>
        </w:rPr>
        <w:t>.</w:t>
      </w:r>
      <w:r>
        <w:rPr>
          <w:noProof/>
          <w:sz w:val="28"/>
          <w:lang w:val="kk-KZ"/>
        </w:rPr>
        <w:t xml:space="preserve">                             </w:t>
      </w:r>
      <w:r w:rsidRPr="004E47F8">
        <w:rPr>
          <w:noProof/>
          <w:sz w:val="28"/>
          <w:lang w:val="en-US"/>
        </w:rPr>
        <w:t>–</w:t>
      </w:r>
      <w:r>
        <w:rPr>
          <w:noProof/>
          <w:sz w:val="28"/>
          <w:lang w:val="kk-KZ"/>
        </w:rPr>
        <w:t xml:space="preserve"> Екатеринбург,</w:t>
      </w:r>
      <w:r w:rsidRPr="004E47F8">
        <w:rPr>
          <w:noProof/>
          <w:sz w:val="28"/>
          <w:lang w:val="en-US"/>
        </w:rPr>
        <w:t xml:space="preserve"> 2016.</w:t>
      </w:r>
      <w:r>
        <w:rPr>
          <w:noProof/>
          <w:sz w:val="28"/>
          <w:lang w:val="kk-KZ"/>
        </w:rPr>
        <w:t xml:space="preserve"> </w:t>
      </w:r>
      <w:r w:rsidRPr="00D8676D">
        <w:rPr>
          <w:noProof/>
          <w:sz w:val="28"/>
          <w:lang w:val="en-US"/>
        </w:rPr>
        <w:t>–</w:t>
      </w:r>
      <w:r>
        <w:rPr>
          <w:noProof/>
          <w:sz w:val="28"/>
          <w:lang w:val="kk-KZ"/>
        </w:rPr>
        <w:t xml:space="preserve"> 141 с.</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161.</w:t>
      </w:r>
      <w:r w:rsidRPr="00286C4B">
        <w:rPr>
          <w:noProof/>
          <w:sz w:val="28"/>
          <w:lang w:val="en-US"/>
        </w:rPr>
        <w:tab/>
        <w:t xml:space="preserve">Ranjan N. M., Prasad R. S. LFNN : Lion fuzzy neural network-based evolutionary model for text classification using context and sense based features // Appl. Soft Comput. </w:t>
      </w:r>
      <w:r w:rsidRPr="00033044">
        <w:rPr>
          <w:noProof/>
          <w:sz w:val="28"/>
          <w:lang w:val="en-US"/>
        </w:rPr>
        <w:t xml:space="preserve">– </w:t>
      </w:r>
      <w:r w:rsidRPr="00286C4B">
        <w:rPr>
          <w:noProof/>
          <w:sz w:val="28"/>
          <w:lang w:val="en-US"/>
        </w:rPr>
        <w:t xml:space="preserve">2018. </w:t>
      </w:r>
      <w:r w:rsidRPr="00D8676D">
        <w:rPr>
          <w:noProof/>
          <w:sz w:val="28"/>
          <w:lang w:val="en-US"/>
        </w:rPr>
        <w:t>–</w:t>
      </w:r>
      <w:r>
        <w:rPr>
          <w:noProof/>
          <w:sz w:val="28"/>
          <w:lang w:val="en-US"/>
        </w:rPr>
        <w:t xml:space="preserve"> V</w:t>
      </w:r>
      <w:r w:rsidRPr="00286C4B">
        <w:rPr>
          <w:noProof/>
          <w:sz w:val="28"/>
          <w:lang w:val="en-US"/>
        </w:rPr>
        <w:t xml:space="preserve">. 71, № </w:t>
      </w:r>
      <w:r>
        <w:rPr>
          <w:noProof/>
          <w:sz w:val="28"/>
          <w:lang w:val="kk-KZ"/>
        </w:rPr>
        <w:t>10</w:t>
      </w:r>
      <w:r w:rsidRPr="00286C4B">
        <w:rPr>
          <w:noProof/>
          <w:sz w:val="28"/>
          <w:lang w:val="en-US"/>
        </w:rPr>
        <w:t xml:space="preserve">. </w:t>
      </w:r>
      <w:r w:rsidRPr="00033044">
        <w:rPr>
          <w:noProof/>
          <w:sz w:val="28"/>
          <w:lang w:val="en-US"/>
        </w:rPr>
        <w:t xml:space="preserve">– </w:t>
      </w:r>
      <w:r>
        <w:rPr>
          <w:noProof/>
          <w:sz w:val="28"/>
          <w:lang w:val="kk-KZ"/>
        </w:rPr>
        <w:t>Р</w:t>
      </w:r>
      <w:r w:rsidRPr="00286C4B">
        <w:rPr>
          <w:noProof/>
          <w:sz w:val="28"/>
          <w:lang w:val="en-US"/>
        </w:rPr>
        <w:t>. 2018.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162.</w:t>
      </w:r>
      <w:r w:rsidRPr="00286C4B">
        <w:rPr>
          <w:noProof/>
          <w:sz w:val="28"/>
          <w:lang w:val="en-US"/>
        </w:rPr>
        <w:tab/>
        <w:t xml:space="preserve">Rehurek R., Sojka P. Software Framework for Topic Modelling with Large Corpora // Proc. Lr. </w:t>
      </w:r>
      <w:r w:rsidRPr="00033044">
        <w:rPr>
          <w:noProof/>
          <w:sz w:val="28"/>
          <w:lang w:val="en-US"/>
        </w:rPr>
        <w:t xml:space="preserve">– </w:t>
      </w:r>
      <w:r w:rsidRPr="00286C4B">
        <w:rPr>
          <w:noProof/>
          <w:sz w:val="28"/>
          <w:lang w:val="en-US"/>
        </w:rPr>
        <w:t xml:space="preserve">2010 Work. New Challenges NLP Fram. </w:t>
      </w:r>
      <w:r w:rsidRPr="00D8676D">
        <w:rPr>
          <w:noProof/>
          <w:sz w:val="28"/>
          <w:lang w:val="en-US"/>
        </w:rPr>
        <w:t>–</w:t>
      </w:r>
      <w:r>
        <w:rPr>
          <w:noProof/>
          <w:sz w:val="28"/>
          <w:lang w:val="en-US"/>
        </w:rPr>
        <w:t xml:space="preserve"> </w:t>
      </w:r>
      <w:r w:rsidRPr="00286C4B">
        <w:rPr>
          <w:noProof/>
          <w:sz w:val="28"/>
          <w:lang w:val="en-US"/>
        </w:rPr>
        <w:t xml:space="preserve">2010. </w:t>
      </w:r>
      <w:r w:rsidRPr="00033044">
        <w:rPr>
          <w:noProof/>
          <w:sz w:val="28"/>
          <w:lang w:val="en-US"/>
        </w:rPr>
        <w:t xml:space="preserve">– </w:t>
      </w:r>
      <w:r>
        <w:rPr>
          <w:noProof/>
          <w:sz w:val="28"/>
          <w:lang w:val="en-US"/>
        </w:rPr>
        <w:t>P</w:t>
      </w:r>
      <w:r w:rsidRPr="00286C4B">
        <w:rPr>
          <w:noProof/>
          <w:sz w:val="28"/>
          <w:lang w:val="en-US"/>
        </w:rPr>
        <w:t>. 45–50.</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163.</w:t>
      </w:r>
      <w:r w:rsidRPr="00286C4B">
        <w:rPr>
          <w:noProof/>
          <w:sz w:val="28"/>
          <w:lang w:val="en-US"/>
        </w:rPr>
        <w:tab/>
        <w:t xml:space="preserve">Rehurek R. Scalability of Semantic analysis in natural language procrssing. </w:t>
      </w:r>
      <w:r w:rsidRPr="00286C4B">
        <w:rPr>
          <w:noProof/>
          <w:sz w:val="28"/>
        </w:rPr>
        <w:t xml:space="preserve">Ph.D. Thesis Faculty. </w:t>
      </w:r>
      <w:r w:rsidRPr="00222E2F">
        <w:rPr>
          <w:noProof/>
          <w:sz w:val="28"/>
        </w:rPr>
        <w:t>–</w:t>
      </w:r>
      <w:r w:rsidRPr="004E47F8">
        <w:rPr>
          <w:noProof/>
          <w:sz w:val="28"/>
        </w:rPr>
        <w:t xml:space="preserve"> </w:t>
      </w:r>
      <w:r w:rsidRPr="00286C4B">
        <w:rPr>
          <w:noProof/>
          <w:sz w:val="28"/>
        </w:rPr>
        <w:t xml:space="preserve">Masaryk University, 2011. </w:t>
      </w:r>
      <w:r w:rsidRPr="00222E2F">
        <w:rPr>
          <w:noProof/>
          <w:sz w:val="28"/>
        </w:rPr>
        <w:t xml:space="preserve">– </w:t>
      </w:r>
      <w:r w:rsidRPr="00286C4B">
        <w:rPr>
          <w:noProof/>
          <w:sz w:val="28"/>
        </w:rPr>
        <w:t>142 с.</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164.</w:t>
      </w:r>
      <w:r w:rsidRPr="00286C4B">
        <w:rPr>
          <w:noProof/>
          <w:sz w:val="28"/>
        </w:rPr>
        <w:tab/>
        <w:t>Аканова А. С., Сексенбаев Е. Өсімдіктерді тану қосымшасын жасау алгоритмі // Материалы</w:t>
      </w:r>
      <w:r w:rsidRPr="004E47F8">
        <w:rPr>
          <w:noProof/>
          <w:sz w:val="28"/>
        </w:rPr>
        <w:t xml:space="preserve"> </w:t>
      </w:r>
      <w:r w:rsidRPr="00286C4B">
        <w:rPr>
          <w:noProof/>
          <w:sz w:val="28"/>
        </w:rPr>
        <w:t>Республиканской научно-практической конференции «Инновации в профессиональном образовании: проблемы и перспективы», приуроченной к 80-летию известного ученого, заслуженного деятеля Казахстана, почетного работника К</w:t>
      </w:r>
      <w:r>
        <w:rPr>
          <w:noProof/>
          <w:sz w:val="28"/>
        </w:rPr>
        <w:t xml:space="preserve">азАТУ имени С. Сейфуллина. </w:t>
      </w:r>
      <w:r w:rsidRPr="00222E2F">
        <w:rPr>
          <w:noProof/>
          <w:sz w:val="28"/>
        </w:rPr>
        <w:t>–</w:t>
      </w:r>
      <w:r w:rsidRPr="004E47F8">
        <w:rPr>
          <w:noProof/>
          <w:sz w:val="28"/>
        </w:rPr>
        <w:t xml:space="preserve"> </w:t>
      </w:r>
      <w:r>
        <w:rPr>
          <w:noProof/>
          <w:sz w:val="28"/>
        </w:rPr>
        <w:t>Нур-</w:t>
      </w:r>
      <w:r>
        <w:rPr>
          <w:noProof/>
          <w:sz w:val="28"/>
          <w:lang w:val="en-US"/>
        </w:rPr>
        <w:t>C</w:t>
      </w:r>
      <w:r w:rsidRPr="00286C4B">
        <w:rPr>
          <w:noProof/>
          <w:sz w:val="28"/>
        </w:rPr>
        <w:t xml:space="preserve">ултан: Казахский агротехнический университет имени С. Сейфуллина, 2019. </w:t>
      </w:r>
      <w:r w:rsidRPr="00222E2F">
        <w:rPr>
          <w:noProof/>
          <w:sz w:val="28"/>
        </w:rPr>
        <w:t xml:space="preserve">– </w:t>
      </w:r>
      <w:r w:rsidRPr="00286C4B">
        <w:rPr>
          <w:noProof/>
          <w:sz w:val="28"/>
        </w:rPr>
        <w:t>С. 213–216.</w:t>
      </w:r>
    </w:p>
    <w:p w:rsidR="00675EB7" w:rsidRPr="00286C4B" w:rsidRDefault="00675EB7" w:rsidP="00675EB7">
      <w:pPr>
        <w:widowControl w:val="0"/>
        <w:autoSpaceDE w:val="0"/>
        <w:autoSpaceDN w:val="0"/>
        <w:adjustRightInd w:val="0"/>
        <w:ind w:left="640" w:hanging="640"/>
        <w:jc w:val="both"/>
        <w:rPr>
          <w:noProof/>
          <w:sz w:val="28"/>
          <w:lang w:val="en-US"/>
        </w:rPr>
      </w:pPr>
      <w:r w:rsidRPr="00D8676D">
        <w:rPr>
          <w:noProof/>
          <w:sz w:val="28"/>
          <w:lang w:val="en-US"/>
        </w:rPr>
        <w:t>165.</w:t>
      </w:r>
      <w:r w:rsidRPr="00D8676D">
        <w:rPr>
          <w:noProof/>
          <w:sz w:val="28"/>
          <w:lang w:val="en-US"/>
        </w:rPr>
        <w:tab/>
      </w:r>
      <w:r w:rsidRPr="00286C4B">
        <w:rPr>
          <w:noProof/>
          <w:sz w:val="28"/>
          <w:lang w:val="en-US"/>
        </w:rPr>
        <w:t>Rehurek</w:t>
      </w:r>
      <w:r>
        <w:rPr>
          <w:noProof/>
          <w:sz w:val="28"/>
          <w:lang w:val="en-US"/>
        </w:rPr>
        <w:t xml:space="preserve"> </w:t>
      </w:r>
      <w:r w:rsidRPr="00286C4B">
        <w:rPr>
          <w:noProof/>
          <w:sz w:val="28"/>
          <w:lang w:val="en-US"/>
        </w:rPr>
        <w:t>Radim</w:t>
      </w:r>
      <w:r w:rsidRPr="00D8676D">
        <w:rPr>
          <w:noProof/>
          <w:sz w:val="28"/>
          <w:lang w:val="en-US"/>
        </w:rPr>
        <w:t xml:space="preserve">. </w:t>
      </w:r>
      <w:r w:rsidRPr="00286C4B">
        <w:rPr>
          <w:noProof/>
          <w:sz w:val="28"/>
          <w:lang w:val="en-US"/>
        </w:rPr>
        <w:t>Deep lea</w:t>
      </w:r>
      <w:r>
        <w:rPr>
          <w:noProof/>
          <w:sz w:val="28"/>
          <w:lang w:val="en-US"/>
        </w:rPr>
        <w:t xml:space="preserve">rning with word2vec and gensim </w:t>
      </w:r>
      <w:r w:rsidRPr="00286C4B">
        <w:rPr>
          <w:noProof/>
          <w:sz w:val="28"/>
          <w:lang w:val="en-US"/>
        </w:rPr>
        <w:t xml:space="preserve">// https://rare-technologies.com/deep-learning-with-word2vec-and-gensim/. </w:t>
      </w:r>
      <w:r w:rsidRPr="00033044">
        <w:rPr>
          <w:noProof/>
          <w:sz w:val="28"/>
          <w:lang w:val="en-US"/>
        </w:rPr>
        <w:t xml:space="preserve">– </w:t>
      </w:r>
      <w:r w:rsidRPr="00286C4B">
        <w:rPr>
          <w:noProof/>
          <w:sz w:val="28"/>
          <w:lang w:val="en-US"/>
        </w:rPr>
        <w:t>2013.</w:t>
      </w:r>
    </w:p>
    <w:p w:rsidR="00675EB7" w:rsidRPr="00286C4B" w:rsidRDefault="00675EB7" w:rsidP="00675EB7">
      <w:pPr>
        <w:widowControl w:val="0"/>
        <w:autoSpaceDE w:val="0"/>
        <w:autoSpaceDN w:val="0"/>
        <w:adjustRightInd w:val="0"/>
        <w:ind w:left="640" w:hanging="640"/>
        <w:jc w:val="both"/>
        <w:rPr>
          <w:noProof/>
          <w:sz w:val="28"/>
          <w:lang w:val="en-US"/>
        </w:rPr>
      </w:pPr>
      <w:r w:rsidRPr="004E47F8">
        <w:rPr>
          <w:noProof/>
          <w:sz w:val="28"/>
        </w:rPr>
        <w:t>166.</w:t>
      </w:r>
      <w:r w:rsidRPr="004E47F8">
        <w:rPr>
          <w:noProof/>
          <w:sz w:val="28"/>
        </w:rPr>
        <w:tab/>
      </w:r>
      <w:r w:rsidRPr="00286C4B">
        <w:rPr>
          <w:noProof/>
          <w:sz w:val="28"/>
        </w:rPr>
        <w:t>Рубцова</w:t>
      </w:r>
      <w:r w:rsidRPr="004E47F8">
        <w:rPr>
          <w:noProof/>
          <w:sz w:val="28"/>
        </w:rPr>
        <w:t xml:space="preserve"> </w:t>
      </w:r>
      <w:r w:rsidRPr="00286C4B">
        <w:rPr>
          <w:noProof/>
          <w:sz w:val="28"/>
        </w:rPr>
        <w:t>Ю</w:t>
      </w:r>
      <w:r w:rsidRPr="004E47F8">
        <w:rPr>
          <w:noProof/>
          <w:sz w:val="28"/>
        </w:rPr>
        <w:t>.</w:t>
      </w:r>
      <w:r w:rsidRPr="00286C4B">
        <w:rPr>
          <w:noProof/>
          <w:sz w:val="28"/>
          <w:lang w:val="en-US"/>
        </w:rPr>
        <w:t> </w:t>
      </w:r>
      <w:r w:rsidRPr="00286C4B">
        <w:rPr>
          <w:noProof/>
          <w:sz w:val="28"/>
        </w:rPr>
        <w:t>В</w:t>
      </w:r>
      <w:r w:rsidRPr="004E47F8">
        <w:rPr>
          <w:noProof/>
          <w:sz w:val="28"/>
        </w:rPr>
        <w:t xml:space="preserve">. </w:t>
      </w:r>
      <w:r w:rsidRPr="00286C4B">
        <w:rPr>
          <w:noProof/>
          <w:sz w:val="28"/>
        </w:rPr>
        <w:t>Построение</w:t>
      </w:r>
      <w:r w:rsidRPr="004E47F8">
        <w:rPr>
          <w:noProof/>
          <w:sz w:val="28"/>
        </w:rPr>
        <w:t xml:space="preserve"> </w:t>
      </w:r>
      <w:r w:rsidRPr="00286C4B">
        <w:rPr>
          <w:noProof/>
          <w:sz w:val="28"/>
        </w:rPr>
        <w:t>корпуса</w:t>
      </w:r>
      <w:r w:rsidRPr="004E47F8">
        <w:rPr>
          <w:noProof/>
          <w:sz w:val="28"/>
        </w:rPr>
        <w:t xml:space="preserve"> </w:t>
      </w:r>
      <w:r w:rsidRPr="00286C4B">
        <w:rPr>
          <w:noProof/>
          <w:sz w:val="28"/>
        </w:rPr>
        <w:t>текстов</w:t>
      </w:r>
      <w:r w:rsidRPr="004E47F8">
        <w:rPr>
          <w:noProof/>
          <w:sz w:val="28"/>
        </w:rPr>
        <w:t xml:space="preserve"> </w:t>
      </w:r>
      <w:r w:rsidRPr="00286C4B">
        <w:rPr>
          <w:noProof/>
          <w:sz w:val="28"/>
        </w:rPr>
        <w:t>для</w:t>
      </w:r>
      <w:r w:rsidRPr="004E47F8">
        <w:rPr>
          <w:noProof/>
          <w:sz w:val="28"/>
        </w:rPr>
        <w:t xml:space="preserve"> </w:t>
      </w:r>
      <w:r w:rsidRPr="00286C4B">
        <w:rPr>
          <w:noProof/>
          <w:sz w:val="28"/>
        </w:rPr>
        <w:t>настройки</w:t>
      </w:r>
      <w:r w:rsidRPr="004E47F8">
        <w:rPr>
          <w:noProof/>
          <w:sz w:val="28"/>
        </w:rPr>
        <w:t xml:space="preserve"> </w:t>
      </w:r>
      <w:r w:rsidRPr="00286C4B">
        <w:rPr>
          <w:noProof/>
          <w:sz w:val="28"/>
        </w:rPr>
        <w:t>тонового</w:t>
      </w:r>
      <w:r w:rsidRPr="004E47F8">
        <w:rPr>
          <w:noProof/>
          <w:sz w:val="28"/>
        </w:rPr>
        <w:t xml:space="preserve"> </w:t>
      </w:r>
      <w:r w:rsidRPr="00286C4B">
        <w:rPr>
          <w:noProof/>
          <w:sz w:val="28"/>
        </w:rPr>
        <w:t>классификатора</w:t>
      </w:r>
      <w:r w:rsidRPr="004E47F8">
        <w:rPr>
          <w:noProof/>
          <w:sz w:val="28"/>
        </w:rPr>
        <w:t xml:space="preserve">. </w:t>
      </w:r>
      <w:r w:rsidRPr="00286C4B">
        <w:rPr>
          <w:noProof/>
          <w:sz w:val="28"/>
          <w:lang w:val="en-US"/>
        </w:rPr>
        <w:t xml:space="preserve">Constructing a corpus for sentiment classification training // </w:t>
      </w:r>
      <w:r w:rsidRPr="00286C4B">
        <w:rPr>
          <w:noProof/>
          <w:sz w:val="28"/>
        </w:rPr>
        <w:t>Международный</w:t>
      </w:r>
      <w:r>
        <w:rPr>
          <w:noProof/>
          <w:sz w:val="28"/>
          <w:lang w:val="en-US"/>
        </w:rPr>
        <w:t xml:space="preserve"> </w:t>
      </w:r>
      <w:r w:rsidRPr="00286C4B">
        <w:rPr>
          <w:noProof/>
          <w:sz w:val="28"/>
        </w:rPr>
        <w:t>журнал</w:t>
      </w:r>
      <w:r w:rsidRPr="00286C4B">
        <w:rPr>
          <w:noProof/>
          <w:sz w:val="28"/>
          <w:lang w:val="en-US"/>
        </w:rPr>
        <w:t xml:space="preserve"> «</w:t>
      </w:r>
      <w:r w:rsidRPr="00286C4B">
        <w:rPr>
          <w:noProof/>
          <w:sz w:val="28"/>
        </w:rPr>
        <w:t>Программные</w:t>
      </w:r>
      <w:r>
        <w:rPr>
          <w:noProof/>
          <w:sz w:val="28"/>
          <w:lang w:val="en-US"/>
        </w:rPr>
        <w:t xml:space="preserve"> </w:t>
      </w:r>
      <w:r w:rsidRPr="00286C4B">
        <w:rPr>
          <w:noProof/>
          <w:sz w:val="28"/>
        </w:rPr>
        <w:t>продукты</w:t>
      </w:r>
      <w:r>
        <w:rPr>
          <w:noProof/>
          <w:sz w:val="28"/>
          <w:lang w:val="en-US"/>
        </w:rPr>
        <w:t xml:space="preserve"> </w:t>
      </w:r>
      <w:r w:rsidRPr="00286C4B">
        <w:rPr>
          <w:noProof/>
          <w:sz w:val="28"/>
        </w:rPr>
        <w:t>и</w:t>
      </w:r>
      <w:r>
        <w:rPr>
          <w:noProof/>
          <w:sz w:val="28"/>
          <w:lang w:val="en-US"/>
        </w:rPr>
        <w:t xml:space="preserve"> </w:t>
      </w:r>
      <w:r w:rsidRPr="00286C4B">
        <w:rPr>
          <w:noProof/>
          <w:sz w:val="28"/>
        </w:rPr>
        <w:t>системы</w:t>
      </w:r>
      <w:r w:rsidRPr="00286C4B">
        <w:rPr>
          <w:noProof/>
          <w:sz w:val="28"/>
          <w:lang w:val="en-US"/>
        </w:rPr>
        <w:t>».</w:t>
      </w:r>
      <w:r>
        <w:rPr>
          <w:noProof/>
          <w:sz w:val="28"/>
          <w:lang w:val="en-US"/>
        </w:rPr>
        <w:t xml:space="preserve"> </w:t>
      </w:r>
      <w:r w:rsidRPr="00286C4B">
        <w:rPr>
          <w:noProof/>
          <w:sz w:val="28"/>
          <w:lang w:val="en-US"/>
        </w:rPr>
        <w:t xml:space="preserve">International J. «Programmnye produkty i Sist». </w:t>
      </w:r>
      <w:r w:rsidRPr="00033044">
        <w:rPr>
          <w:noProof/>
          <w:sz w:val="28"/>
          <w:lang w:val="en-US"/>
        </w:rPr>
        <w:t xml:space="preserve">– </w:t>
      </w:r>
      <w:r w:rsidRPr="00286C4B">
        <w:rPr>
          <w:noProof/>
          <w:sz w:val="28"/>
          <w:lang w:val="en-US"/>
        </w:rPr>
        <w:t xml:space="preserve">2015. </w:t>
      </w:r>
      <w:r w:rsidRPr="00286C4B">
        <w:rPr>
          <w:noProof/>
          <w:sz w:val="28"/>
        </w:rPr>
        <w:t>Т</w:t>
      </w:r>
      <w:r w:rsidRPr="00286C4B">
        <w:rPr>
          <w:noProof/>
          <w:sz w:val="28"/>
          <w:lang w:val="en-US"/>
        </w:rPr>
        <w:t xml:space="preserve">. 27, № 109. </w:t>
      </w:r>
      <w:r w:rsidRPr="00033044">
        <w:rPr>
          <w:noProof/>
          <w:sz w:val="28"/>
          <w:lang w:val="en-US"/>
        </w:rPr>
        <w:t xml:space="preserve">– </w:t>
      </w:r>
      <w:r w:rsidRPr="00286C4B">
        <w:rPr>
          <w:noProof/>
          <w:sz w:val="28"/>
        </w:rPr>
        <w:t>С</w:t>
      </w:r>
      <w:r w:rsidRPr="00286C4B">
        <w:rPr>
          <w:noProof/>
          <w:sz w:val="28"/>
          <w:lang w:val="en-US"/>
        </w:rPr>
        <w:t>. 72–78.</w:t>
      </w:r>
    </w:p>
    <w:p w:rsidR="00675EB7" w:rsidRPr="00286C4B" w:rsidRDefault="00675EB7" w:rsidP="00675EB7">
      <w:pPr>
        <w:widowControl w:val="0"/>
        <w:autoSpaceDE w:val="0"/>
        <w:autoSpaceDN w:val="0"/>
        <w:adjustRightInd w:val="0"/>
        <w:ind w:left="640" w:hanging="640"/>
        <w:jc w:val="both"/>
        <w:rPr>
          <w:noProof/>
          <w:sz w:val="28"/>
          <w:lang w:val="en-US"/>
        </w:rPr>
      </w:pPr>
      <w:r w:rsidRPr="00D8676D">
        <w:rPr>
          <w:noProof/>
          <w:sz w:val="28"/>
          <w:lang w:val="en-US"/>
        </w:rPr>
        <w:t>167.</w:t>
      </w:r>
      <w:r w:rsidRPr="00D8676D">
        <w:rPr>
          <w:noProof/>
          <w:sz w:val="28"/>
          <w:lang w:val="en-US"/>
        </w:rPr>
        <w:tab/>
      </w:r>
      <w:r w:rsidRPr="00286C4B">
        <w:rPr>
          <w:noProof/>
          <w:sz w:val="28"/>
        </w:rPr>
        <w:t>Мадиева</w:t>
      </w:r>
      <w:r w:rsidRPr="00D8676D">
        <w:rPr>
          <w:noProof/>
          <w:sz w:val="28"/>
          <w:lang w:val="en-US"/>
        </w:rPr>
        <w:t xml:space="preserve"> </w:t>
      </w:r>
      <w:r w:rsidRPr="00286C4B">
        <w:rPr>
          <w:noProof/>
          <w:sz w:val="28"/>
        </w:rPr>
        <w:t>Г</w:t>
      </w:r>
      <w:r w:rsidRPr="00D8676D">
        <w:rPr>
          <w:noProof/>
          <w:sz w:val="28"/>
          <w:lang w:val="en-US"/>
        </w:rPr>
        <w:t>.</w:t>
      </w:r>
      <w:r w:rsidRPr="00286C4B">
        <w:rPr>
          <w:noProof/>
          <w:sz w:val="28"/>
          <w:lang w:val="en-US"/>
        </w:rPr>
        <w:t> </w:t>
      </w:r>
      <w:r w:rsidRPr="00286C4B">
        <w:rPr>
          <w:noProof/>
          <w:sz w:val="28"/>
        </w:rPr>
        <w:t>Б</w:t>
      </w:r>
      <w:r w:rsidRPr="00D8676D">
        <w:rPr>
          <w:noProof/>
          <w:sz w:val="28"/>
          <w:lang w:val="en-US"/>
        </w:rPr>
        <w:t xml:space="preserve">., </w:t>
      </w:r>
      <w:r w:rsidRPr="00286C4B">
        <w:rPr>
          <w:noProof/>
          <w:sz w:val="28"/>
        </w:rPr>
        <w:t>Уматова</w:t>
      </w:r>
      <w:r w:rsidRPr="00D8676D">
        <w:rPr>
          <w:noProof/>
          <w:sz w:val="28"/>
          <w:lang w:val="en-US"/>
        </w:rPr>
        <w:t xml:space="preserve"> </w:t>
      </w:r>
      <w:r w:rsidRPr="00286C4B">
        <w:rPr>
          <w:noProof/>
          <w:sz w:val="28"/>
        </w:rPr>
        <w:t>Ж</w:t>
      </w:r>
      <w:r w:rsidRPr="00D8676D">
        <w:rPr>
          <w:noProof/>
          <w:sz w:val="28"/>
          <w:lang w:val="en-US"/>
        </w:rPr>
        <w:t>.</w:t>
      </w:r>
      <w:r w:rsidRPr="00286C4B">
        <w:rPr>
          <w:noProof/>
          <w:sz w:val="28"/>
          <w:lang w:val="en-US"/>
        </w:rPr>
        <w:t> </w:t>
      </w:r>
      <w:r w:rsidRPr="00286C4B">
        <w:rPr>
          <w:noProof/>
          <w:sz w:val="28"/>
        </w:rPr>
        <w:t>М</w:t>
      </w:r>
      <w:r w:rsidRPr="00D8676D">
        <w:rPr>
          <w:noProof/>
          <w:sz w:val="28"/>
          <w:lang w:val="en-US"/>
        </w:rPr>
        <w:t xml:space="preserve">. </w:t>
      </w:r>
      <w:r w:rsidRPr="00286C4B">
        <w:rPr>
          <w:noProof/>
          <w:sz w:val="28"/>
        </w:rPr>
        <w:t>Об</w:t>
      </w:r>
      <w:r w:rsidRPr="00D8676D">
        <w:rPr>
          <w:noProof/>
          <w:sz w:val="28"/>
          <w:lang w:val="en-US"/>
        </w:rPr>
        <w:t xml:space="preserve"> </w:t>
      </w:r>
      <w:r w:rsidRPr="00286C4B">
        <w:rPr>
          <w:noProof/>
          <w:sz w:val="28"/>
        </w:rPr>
        <w:t>Алматинском</w:t>
      </w:r>
      <w:r w:rsidRPr="00D8676D">
        <w:rPr>
          <w:noProof/>
          <w:sz w:val="28"/>
          <w:lang w:val="en-US"/>
        </w:rPr>
        <w:t xml:space="preserve"> </w:t>
      </w:r>
      <w:r w:rsidRPr="00286C4B">
        <w:rPr>
          <w:noProof/>
          <w:sz w:val="28"/>
        </w:rPr>
        <w:t>корпусе</w:t>
      </w:r>
      <w:r w:rsidRPr="00D8676D">
        <w:rPr>
          <w:noProof/>
          <w:sz w:val="28"/>
          <w:lang w:val="en-US"/>
        </w:rPr>
        <w:t xml:space="preserve"> </w:t>
      </w:r>
      <w:r w:rsidRPr="00286C4B">
        <w:rPr>
          <w:noProof/>
          <w:sz w:val="28"/>
        </w:rPr>
        <w:t>казахского</w:t>
      </w:r>
      <w:r w:rsidRPr="00D8676D">
        <w:rPr>
          <w:noProof/>
          <w:sz w:val="28"/>
          <w:lang w:val="en-US"/>
        </w:rPr>
        <w:t xml:space="preserve"> </w:t>
      </w:r>
      <w:r w:rsidRPr="00286C4B">
        <w:rPr>
          <w:noProof/>
          <w:sz w:val="28"/>
        </w:rPr>
        <w:t>языка</w:t>
      </w:r>
      <w:r w:rsidRPr="00D8676D">
        <w:rPr>
          <w:noProof/>
          <w:sz w:val="28"/>
          <w:lang w:val="en-US"/>
        </w:rPr>
        <w:t xml:space="preserve"> // </w:t>
      </w:r>
      <w:r w:rsidRPr="00286C4B">
        <w:rPr>
          <w:noProof/>
          <w:sz w:val="28"/>
          <w:lang w:val="en-US"/>
        </w:rPr>
        <w:t>Al</w:t>
      </w:r>
      <w:r w:rsidRPr="00D8676D">
        <w:rPr>
          <w:noProof/>
          <w:sz w:val="28"/>
          <w:lang w:val="en-US"/>
        </w:rPr>
        <w:t>-</w:t>
      </w:r>
      <w:r w:rsidRPr="00286C4B">
        <w:rPr>
          <w:noProof/>
          <w:sz w:val="28"/>
          <w:lang w:val="en-US"/>
        </w:rPr>
        <w:t>Farabi</w:t>
      </w:r>
      <w:r w:rsidRPr="00D8676D">
        <w:rPr>
          <w:noProof/>
          <w:sz w:val="28"/>
          <w:lang w:val="en-US"/>
        </w:rPr>
        <w:t xml:space="preserve"> </w:t>
      </w:r>
      <w:r w:rsidRPr="00286C4B">
        <w:rPr>
          <w:noProof/>
          <w:sz w:val="28"/>
          <w:lang w:val="en-US"/>
        </w:rPr>
        <w:t>Kazakh</w:t>
      </w:r>
      <w:r w:rsidRPr="00D8676D">
        <w:rPr>
          <w:noProof/>
          <w:sz w:val="28"/>
          <w:lang w:val="en-US"/>
        </w:rPr>
        <w:t xml:space="preserve"> </w:t>
      </w:r>
      <w:r w:rsidRPr="00286C4B">
        <w:rPr>
          <w:noProof/>
          <w:sz w:val="28"/>
          <w:lang w:val="en-US"/>
        </w:rPr>
        <w:t>Natl</w:t>
      </w:r>
      <w:r w:rsidRPr="00D8676D">
        <w:rPr>
          <w:noProof/>
          <w:sz w:val="28"/>
          <w:lang w:val="en-US"/>
        </w:rPr>
        <w:t xml:space="preserve">. </w:t>
      </w:r>
      <w:r w:rsidRPr="00286C4B">
        <w:rPr>
          <w:noProof/>
          <w:sz w:val="28"/>
          <w:lang w:val="en-US"/>
        </w:rPr>
        <w:t xml:space="preserve">Univ. Bull. Philol. Ser. </w:t>
      </w:r>
      <w:r w:rsidRPr="00033044">
        <w:rPr>
          <w:noProof/>
          <w:sz w:val="28"/>
          <w:lang w:val="en-US"/>
        </w:rPr>
        <w:t xml:space="preserve">– </w:t>
      </w:r>
      <w:r w:rsidRPr="00286C4B">
        <w:rPr>
          <w:noProof/>
          <w:sz w:val="28"/>
          <w:lang w:val="en-US"/>
        </w:rPr>
        <w:t xml:space="preserve">2015. </w:t>
      </w:r>
      <w:r w:rsidRPr="004E47F8">
        <w:rPr>
          <w:noProof/>
          <w:sz w:val="28"/>
          <w:lang w:val="en-US"/>
        </w:rPr>
        <w:t>–</w:t>
      </w:r>
      <w:r>
        <w:rPr>
          <w:noProof/>
          <w:sz w:val="28"/>
          <w:lang w:val="en-US"/>
        </w:rPr>
        <w:t xml:space="preserve"> </w:t>
      </w:r>
      <w:r w:rsidRPr="00286C4B">
        <w:rPr>
          <w:noProof/>
          <w:sz w:val="28"/>
        </w:rPr>
        <w:t>Т</w:t>
      </w:r>
      <w:r>
        <w:rPr>
          <w:noProof/>
          <w:sz w:val="28"/>
          <w:lang w:val="en-US"/>
        </w:rPr>
        <w:t>. 157, №</w:t>
      </w:r>
      <w:r w:rsidRPr="00286C4B">
        <w:rPr>
          <w:noProof/>
          <w:sz w:val="28"/>
          <w:lang w:val="en-US"/>
        </w:rPr>
        <w:t xml:space="preserve">5. </w:t>
      </w:r>
      <w:r w:rsidRPr="00033044">
        <w:rPr>
          <w:noProof/>
          <w:sz w:val="28"/>
          <w:lang w:val="en-US"/>
        </w:rPr>
        <w:t xml:space="preserve">– </w:t>
      </w:r>
      <w:r w:rsidRPr="00286C4B">
        <w:rPr>
          <w:noProof/>
          <w:sz w:val="28"/>
        </w:rPr>
        <w:t>С</w:t>
      </w:r>
      <w:r w:rsidRPr="00286C4B">
        <w:rPr>
          <w:noProof/>
          <w:sz w:val="28"/>
          <w:lang w:val="en-US"/>
        </w:rPr>
        <w:t>. 98–103.</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168.</w:t>
      </w:r>
      <w:r w:rsidRPr="00286C4B">
        <w:rPr>
          <w:noProof/>
          <w:sz w:val="28"/>
          <w:lang w:val="en-US"/>
        </w:rPr>
        <w:tab/>
        <w:t>Almaty Corpus of Kazakh. http://web-corpora.net/KazakhCorpus.</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169.</w:t>
      </w:r>
      <w:r w:rsidRPr="00286C4B">
        <w:rPr>
          <w:noProof/>
          <w:sz w:val="28"/>
        </w:rPr>
        <w:tab/>
        <w:t xml:space="preserve">Аканова А. С., Оспанова Н. Н., Кухаренко Е. В. Реализация алгоритма Портера для слов казахского языка… // Научно-технический журнал </w:t>
      </w:r>
      <w:r w:rsidRPr="00286C4B">
        <w:rPr>
          <w:noProof/>
          <w:sz w:val="28"/>
        </w:rPr>
        <w:lastRenderedPageBreak/>
        <w:t xml:space="preserve">«Вестник» Алматинского университета энергетики и связи. </w:t>
      </w:r>
      <w:r w:rsidRPr="00033044">
        <w:rPr>
          <w:noProof/>
          <w:sz w:val="28"/>
        </w:rPr>
        <w:t xml:space="preserve">– </w:t>
      </w:r>
      <w:r w:rsidRPr="00286C4B">
        <w:rPr>
          <w:noProof/>
          <w:sz w:val="28"/>
        </w:rPr>
        <w:t xml:space="preserve">2019. </w:t>
      </w:r>
      <w:r w:rsidRPr="00222E2F">
        <w:rPr>
          <w:noProof/>
          <w:sz w:val="28"/>
        </w:rPr>
        <w:t>–</w:t>
      </w:r>
      <w:r w:rsidRPr="004E47F8">
        <w:rPr>
          <w:noProof/>
          <w:sz w:val="28"/>
        </w:rPr>
        <w:t xml:space="preserve"> </w:t>
      </w:r>
      <w:r w:rsidRPr="00286C4B">
        <w:rPr>
          <w:noProof/>
          <w:sz w:val="28"/>
        </w:rPr>
        <w:t xml:space="preserve">Т. 3, № 46. </w:t>
      </w:r>
      <w:r w:rsidRPr="00222E2F">
        <w:rPr>
          <w:noProof/>
          <w:sz w:val="28"/>
        </w:rPr>
        <w:t xml:space="preserve">– </w:t>
      </w:r>
      <w:r w:rsidRPr="00286C4B">
        <w:rPr>
          <w:noProof/>
          <w:sz w:val="28"/>
        </w:rPr>
        <w:t>С. 48–53.</w:t>
      </w:r>
    </w:p>
    <w:p w:rsidR="00675EB7" w:rsidRPr="00222E2F" w:rsidRDefault="00675EB7" w:rsidP="00675EB7">
      <w:pPr>
        <w:widowControl w:val="0"/>
        <w:autoSpaceDE w:val="0"/>
        <w:autoSpaceDN w:val="0"/>
        <w:adjustRightInd w:val="0"/>
        <w:ind w:left="640" w:hanging="640"/>
        <w:jc w:val="both"/>
        <w:rPr>
          <w:noProof/>
          <w:sz w:val="28"/>
        </w:rPr>
      </w:pPr>
      <w:r w:rsidRPr="00286C4B">
        <w:rPr>
          <w:noProof/>
          <w:sz w:val="28"/>
        </w:rPr>
        <w:t>170.</w:t>
      </w:r>
      <w:r w:rsidRPr="00286C4B">
        <w:rPr>
          <w:noProof/>
          <w:sz w:val="28"/>
        </w:rPr>
        <w:tab/>
        <w:t xml:space="preserve">Тузов В. А. Компьютерная семантика русского языка. </w:t>
      </w:r>
      <w:r w:rsidRPr="00222E2F">
        <w:rPr>
          <w:noProof/>
          <w:sz w:val="28"/>
        </w:rPr>
        <w:t>–</w:t>
      </w:r>
      <w:r w:rsidRPr="004E47F8">
        <w:rPr>
          <w:noProof/>
          <w:sz w:val="28"/>
        </w:rPr>
        <w:t xml:space="preserve"> </w:t>
      </w:r>
      <w:r w:rsidRPr="00286C4B">
        <w:rPr>
          <w:noProof/>
          <w:sz w:val="28"/>
        </w:rPr>
        <w:t xml:space="preserve">СПГУ, 2003. </w:t>
      </w:r>
      <w:r w:rsidRPr="00222E2F">
        <w:rPr>
          <w:noProof/>
          <w:sz w:val="28"/>
        </w:rPr>
        <w:t xml:space="preserve">– 391 </w:t>
      </w:r>
      <w:r w:rsidRPr="00286C4B">
        <w:rPr>
          <w:noProof/>
          <w:sz w:val="28"/>
        </w:rPr>
        <w:t>с</w:t>
      </w:r>
      <w:r w:rsidRPr="00222E2F">
        <w:rPr>
          <w:noProof/>
          <w:sz w:val="28"/>
        </w:rPr>
        <w:t>.</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171.</w:t>
      </w:r>
      <w:r w:rsidRPr="00286C4B">
        <w:rPr>
          <w:noProof/>
          <w:sz w:val="28"/>
          <w:lang w:val="en-US"/>
        </w:rPr>
        <w:tab/>
        <w:t xml:space="preserve">Akanova A., Ospanova N., Kukharenko Y., Abildinova G.. Development of the algorithm of keyword search in the Kazakh language text corpus // Eastern-European Journal of Enterprise Technologies. </w:t>
      </w:r>
      <w:r w:rsidRPr="00033044">
        <w:rPr>
          <w:noProof/>
          <w:sz w:val="28"/>
          <w:lang w:val="en-US"/>
        </w:rPr>
        <w:t xml:space="preserve">– </w:t>
      </w:r>
      <w:r w:rsidRPr="00286C4B">
        <w:rPr>
          <w:noProof/>
          <w:sz w:val="28"/>
          <w:lang w:val="en-US"/>
        </w:rPr>
        <w:t xml:space="preserve">2019. </w:t>
      </w:r>
      <w:r w:rsidRPr="004E47F8">
        <w:rPr>
          <w:noProof/>
          <w:sz w:val="28"/>
          <w:lang w:val="en-US"/>
        </w:rPr>
        <w:t>–</w:t>
      </w:r>
      <w:r>
        <w:rPr>
          <w:noProof/>
          <w:sz w:val="28"/>
          <w:lang w:val="en-US"/>
        </w:rPr>
        <w:t xml:space="preserve"> V</w:t>
      </w:r>
      <w:r w:rsidRPr="00286C4B">
        <w:rPr>
          <w:noProof/>
          <w:sz w:val="28"/>
          <w:lang w:val="en-US"/>
        </w:rPr>
        <w:t xml:space="preserve">. 101, № 5/2. </w:t>
      </w:r>
      <w:r w:rsidRPr="00033044">
        <w:rPr>
          <w:noProof/>
          <w:sz w:val="28"/>
          <w:lang w:val="en-US"/>
        </w:rPr>
        <w:t xml:space="preserve">– </w:t>
      </w:r>
      <w:r>
        <w:rPr>
          <w:noProof/>
          <w:sz w:val="28"/>
          <w:lang w:val="en-US"/>
        </w:rPr>
        <w:t xml:space="preserve"> </w:t>
      </w:r>
      <w:r w:rsidRPr="00286C4B">
        <w:rPr>
          <w:noProof/>
          <w:sz w:val="28"/>
        </w:rPr>
        <w:t>С</w:t>
      </w:r>
      <w:r w:rsidRPr="00286C4B">
        <w:rPr>
          <w:noProof/>
          <w:sz w:val="28"/>
          <w:lang w:val="en-US"/>
        </w:rPr>
        <w:t>. 26–32.</w:t>
      </w:r>
    </w:p>
    <w:p w:rsidR="00675EB7" w:rsidRPr="00D8676D"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172.</w:t>
      </w:r>
      <w:r w:rsidRPr="00286C4B">
        <w:rPr>
          <w:noProof/>
          <w:sz w:val="28"/>
          <w:lang w:val="en-US"/>
        </w:rPr>
        <w:tab/>
        <w:t>Liu P. Recurrent neural network for text classification with multi-task learning // Recurr. Neural Netw. Text Classif. with Multi-Task Learn. Pengfei</w:t>
      </w:r>
      <w:r w:rsidRPr="00D8676D">
        <w:rPr>
          <w:noProof/>
          <w:sz w:val="28"/>
          <w:lang w:val="en-US"/>
        </w:rPr>
        <w:t xml:space="preserve">. – 2016. – </w:t>
      </w:r>
      <w:r>
        <w:rPr>
          <w:noProof/>
          <w:sz w:val="28"/>
          <w:lang w:val="en-US"/>
        </w:rPr>
        <w:t>V</w:t>
      </w:r>
      <w:r w:rsidRPr="00D8676D">
        <w:rPr>
          <w:noProof/>
          <w:sz w:val="28"/>
          <w:lang w:val="en-US"/>
        </w:rPr>
        <w:t xml:space="preserve">. 2016-1. – </w:t>
      </w:r>
      <w:r>
        <w:rPr>
          <w:noProof/>
          <w:sz w:val="28"/>
          <w:lang w:val="en-US"/>
        </w:rPr>
        <w:t>P</w:t>
      </w:r>
      <w:r w:rsidRPr="00D8676D">
        <w:rPr>
          <w:noProof/>
          <w:sz w:val="28"/>
          <w:lang w:val="en-US"/>
        </w:rPr>
        <w:t>. 2873–2879.</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173.</w:t>
      </w:r>
      <w:r w:rsidRPr="00286C4B">
        <w:rPr>
          <w:noProof/>
          <w:sz w:val="28"/>
        </w:rPr>
        <w:tab/>
        <w:t>Воронцов</w:t>
      </w:r>
      <w:r w:rsidRPr="004E47F8">
        <w:rPr>
          <w:noProof/>
          <w:sz w:val="28"/>
        </w:rPr>
        <w:t xml:space="preserve"> </w:t>
      </w:r>
      <w:r w:rsidRPr="00286C4B">
        <w:rPr>
          <w:noProof/>
          <w:sz w:val="28"/>
        </w:rPr>
        <w:t>К.</w:t>
      </w:r>
      <w:r w:rsidRPr="00286C4B">
        <w:rPr>
          <w:noProof/>
          <w:sz w:val="28"/>
          <w:lang w:val="en-US"/>
        </w:rPr>
        <w:t> </w:t>
      </w:r>
      <w:r w:rsidRPr="00286C4B">
        <w:rPr>
          <w:noProof/>
          <w:sz w:val="28"/>
        </w:rPr>
        <w:t xml:space="preserve">В. Вероятностное тематическое моделирование. </w:t>
      </w:r>
      <w:r w:rsidRPr="00033044">
        <w:rPr>
          <w:noProof/>
          <w:sz w:val="28"/>
        </w:rPr>
        <w:t xml:space="preserve">– </w:t>
      </w:r>
      <w:r w:rsidRPr="00286C4B">
        <w:rPr>
          <w:noProof/>
          <w:sz w:val="28"/>
        </w:rPr>
        <w:t xml:space="preserve">2013. </w:t>
      </w:r>
      <w:r w:rsidRPr="00033044">
        <w:rPr>
          <w:noProof/>
          <w:sz w:val="28"/>
        </w:rPr>
        <w:t xml:space="preserve">– </w:t>
      </w:r>
      <w:r w:rsidRPr="00286C4B">
        <w:rPr>
          <w:noProof/>
          <w:sz w:val="28"/>
        </w:rPr>
        <w:t>С. 1–88.</w:t>
      </w:r>
    </w:p>
    <w:p w:rsidR="00675EB7" w:rsidRPr="00D8676D" w:rsidRDefault="00675EB7" w:rsidP="00675EB7">
      <w:pPr>
        <w:widowControl w:val="0"/>
        <w:autoSpaceDE w:val="0"/>
        <w:autoSpaceDN w:val="0"/>
        <w:adjustRightInd w:val="0"/>
        <w:ind w:left="640" w:hanging="640"/>
        <w:jc w:val="both"/>
        <w:rPr>
          <w:noProof/>
          <w:sz w:val="28"/>
          <w:lang w:val="en-US"/>
        </w:rPr>
      </w:pPr>
      <w:r w:rsidRPr="00222E2F">
        <w:rPr>
          <w:noProof/>
          <w:sz w:val="28"/>
          <w:lang w:val="en-US"/>
        </w:rPr>
        <w:t>174.</w:t>
      </w:r>
      <w:r w:rsidRPr="00222E2F">
        <w:rPr>
          <w:noProof/>
          <w:sz w:val="28"/>
          <w:lang w:val="en-US"/>
        </w:rPr>
        <w:tab/>
      </w:r>
      <w:r w:rsidRPr="00286C4B">
        <w:rPr>
          <w:noProof/>
          <w:sz w:val="28"/>
          <w:lang w:val="en-US"/>
        </w:rPr>
        <w:t>David</w:t>
      </w:r>
      <w:r w:rsidRPr="00222E2F">
        <w:rPr>
          <w:noProof/>
          <w:sz w:val="28"/>
          <w:lang w:val="en-US"/>
        </w:rPr>
        <w:t xml:space="preserve"> </w:t>
      </w:r>
      <w:r w:rsidRPr="00286C4B">
        <w:rPr>
          <w:noProof/>
          <w:sz w:val="28"/>
          <w:lang w:val="en-US"/>
        </w:rPr>
        <w:t>B</w:t>
      </w:r>
      <w:r w:rsidRPr="00222E2F">
        <w:rPr>
          <w:noProof/>
          <w:sz w:val="28"/>
          <w:lang w:val="en-US"/>
        </w:rPr>
        <w:t xml:space="preserve">., </w:t>
      </w:r>
      <w:r w:rsidRPr="00286C4B">
        <w:rPr>
          <w:noProof/>
          <w:sz w:val="28"/>
          <w:lang w:val="en-US"/>
        </w:rPr>
        <w:t>Andrew</w:t>
      </w:r>
      <w:r w:rsidRPr="00222E2F">
        <w:rPr>
          <w:noProof/>
          <w:sz w:val="28"/>
          <w:lang w:val="en-US"/>
        </w:rPr>
        <w:t xml:space="preserve"> </w:t>
      </w:r>
      <w:r w:rsidRPr="00286C4B">
        <w:rPr>
          <w:noProof/>
          <w:sz w:val="28"/>
          <w:lang w:val="en-US"/>
        </w:rPr>
        <w:t>Y</w:t>
      </w:r>
      <w:r w:rsidRPr="00222E2F">
        <w:rPr>
          <w:noProof/>
          <w:sz w:val="28"/>
          <w:lang w:val="en-US"/>
        </w:rPr>
        <w:t xml:space="preserve">., </w:t>
      </w:r>
      <w:r w:rsidRPr="00286C4B">
        <w:rPr>
          <w:noProof/>
          <w:sz w:val="28"/>
          <w:lang w:val="en-US"/>
        </w:rPr>
        <w:t>Michael</w:t>
      </w:r>
      <w:r w:rsidRPr="00222E2F">
        <w:rPr>
          <w:noProof/>
          <w:sz w:val="28"/>
          <w:lang w:val="en-US"/>
        </w:rPr>
        <w:t xml:space="preserve"> </w:t>
      </w:r>
      <w:r w:rsidRPr="00286C4B">
        <w:rPr>
          <w:noProof/>
          <w:sz w:val="28"/>
          <w:lang w:val="en-US"/>
        </w:rPr>
        <w:t>J</w:t>
      </w:r>
      <w:r w:rsidRPr="00222E2F">
        <w:rPr>
          <w:noProof/>
          <w:sz w:val="28"/>
          <w:lang w:val="en-US"/>
        </w:rPr>
        <w:t xml:space="preserve">.. </w:t>
      </w:r>
      <w:r w:rsidRPr="00286C4B">
        <w:rPr>
          <w:noProof/>
          <w:sz w:val="28"/>
          <w:lang w:val="en-US"/>
        </w:rPr>
        <w:t>Latent Dirichlet Allocation // J. Mach. Learn. Res</w:t>
      </w:r>
      <w:r w:rsidRPr="00D8676D">
        <w:rPr>
          <w:noProof/>
          <w:sz w:val="28"/>
          <w:lang w:val="en-US"/>
        </w:rPr>
        <w:t xml:space="preserve">. – 2003. – </w:t>
      </w:r>
      <w:r>
        <w:rPr>
          <w:noProof/>
          <w:sz w:val="28"/>
          <w:lang w:val="en-US"/>
        </w:rPr>
        <w:t>V</w:t>
      </w:r>
      <w:r w:rsidRPr="00D8676D">
        <w:rPr>
          <w:noProof/>
          <w:sz w:val="28"/>
          <w:lang w:val="en-US"/>
        </w:rPr>
        <w:t>. 3. –</w:t>
      </w:r>
      <w:r>
        <w:rPr>
          <w:noProof/>
          <w:sz w:val="28"/>
          <w:lang w:val="en-US"/>
        </w:rPr>
        <w:t>P</w:t>
      </w:r>
      <w:r w:rsidRPr="00D8676D">
        <w:rPr>
          <w:noProof/>
          <w:sz w:val="28"/>
          <w:lang w:val="en-US"/>
        </w:rPr>
        <w:t>. 993–1022.</w:t>
      </w:r>
    </w:p>
    <w:p w:rsidR="00675EB7" w:rsidRPr="00D8676D" w:rsidRDefault="00675EB7" w:rsidP="00675EB7">
      <w:pPr>
        <w:widowControl w:val="0"/>
        <w:autoSpaceDE w:val="0"/>
        <w:autoSpaceDN w:val="0"/>
        <w:adjustRightInd w:val="0"/>
        <w:ind w:left="640" w:hanging="640"/>
        <w:jc w:val="both"/>
        <w:rPr>
          <w:noProof/>
          <w:sz w:val="28"/>
          <w:lang w:val="en-US"/>
        </w:rPr>
      </w:pPr>
      <w:r w:rsidRPr="00D8676D">
        <w:rPr>
          <w:noProof/>
          <w:sz w:val="28"/>
          <w:lang w:val="en-US"/>
        </w:rPr>
        <w:t>175.</w:t>
      </w:r>
      <w:r w:rsidRPr="00D8676D">
        <w:rPr>
          <w:noProof/>
          <w:sz w:val="28"/>
          <w:lang w:val="en-US"/>
        </w:rPr>
        <w:tab/>
      </w:r>
      <w:r w:rsidRPr="00286C4B">
        <w:rPr>
          <w:noProof/>
          <w:sz w:val="28"/>
        </w:rPr>
        <w:t>Аканова</w:t>
      </w:r>
      <w:r w:rsidRPr="00D8676D">
        <w:rPr>
          <w:noProof/>
          <w:sz w:val="28"/>
          <w:lang w:val="en-US"/>
        </w:rPr>
        <w:t xml:space="preserve"> </w:t>
      </w:r>
      <w:r w:rsidRPr="00286C4B">
        <w:rPr>
          <w:noProof/>
          <w:sz w:val="28"/>
        </w:rPr>
        <w:t>А</w:t>
      </w:r>
      <w:r w:rsidRPr="00D8676D">
        <w:rPr>
          <w:noProof/>
          <w:sz w:val="28"/>
          <w:lang w:val="en-US"/>
        </w:rPr>
        <w:t xml:space="preserve">., </w:t>
      </w:r>
      <w:r w:rsidRPr="00286C4B">
        <w:rPr>
          <w:noProof/>
          <w:sz w:val="28"/>
        </w:rPr>
        <w:t>Оспанова</w:t>
      </w:r>
      <w:r w:rsidRPr="00D8676D">
        <w:rPr>
          <w:noProof/>
          <w:sz w:val="28"/>
          <w:lang w:val="en-US"/>
        </w:rPr>
        <w:t xml:space="preserve"> </w:t>
      </w:r>
      <w:r w:rsidRPr="00286C4B">
        <w:rPr>
          <w:noProof/>
          <w:sz w:val="28"/>
        </w:rPr>
        <w:t>Н</w:t>
      </w:r>
      <w:r w:rsidRPr="00D8676D">
        <w:rPr>
          <w:noProof/>
          <w:sz w:val="28"/>
          <w:lang w:val="en-US"/>
        </w:rPr>
        <w:t xml:space="preserve">. </w:t>
      </w:r>
      <w:r w:rsidRPr="00286C4B">
        <w:rPr>
          <w:noProof/>
          <w:sz w:val="28"/>
        </w:rPr>
        <w:t>Нейрондық</w:t>
      </w:r>
      <w:r w:rsidRPr="00D8676D">
        <w:rPr>
          <w:noProof/>
          <w:sz w:val="28"/>
          <w:lang w:val="en-US"/>
        </w:rPr>
        <w:t xml:space="preserve"> </w:t>
      </w:r>
      <w:r w:rsidRPr="00286C4B">
        <w:rPr>
          <w:noProof/>
          <w:sz w:val="28"/>
        </w:rPr>
        <w:t>желіде</w:t>
      </w:r>
      <w:r w:rsidRPr="00D8676D">
        <w:rPr>
          <w:noProof/>
          <w:sz w:val="28"/>
          <w:lang w:val="en-US"/>
        </w:rPr>
        <w:t xml:space="preserve"> </w:t>
      </w:r>
      <w:r w:rsidRPr="00286C4B">
        <w:rPr>
          <w:noProof/>
          <w:sz w:val="28"/>
        </w:rPr>
        <w:t>қолданылатын</w:t>
      </w:r>
      <w:r w:rsidRPr="00D8676D">
        <w:rPr>
          <w:noProof/>
          <w:sz w:val="28"/>
          <w:lang w:val="en-US"/>
        </w:rPr>
        <w:t xml:space="preserve"> </w:t>
      </w:r>
      <w:r w:rsidRPr="00286C4B">
        <w:rPr>
          <w:noProof/>
          <w:sz w:val="28"/>
          <w:lang w:val="en-US"/>
        </w:rPr>
        <w:t>PIL</w:t>
      </w:r>
      <w:r w:rsidRPr="00D8676D">
        <w:rPr>
          <w:noProof/>
          <w:sz w:val="28"/>
          <w:lang w:val="en-US"/>
        </w:rPr>
        <w:t xml:space="preserve"> </w:t>
      </w:r>
      <w:r w:rsidRPr="00286C4B">
        <w:rPr>
          <w:noProof/>
          <w:sz w:val="28"/>
        </w:rPr>
        <w:t>алгоритмы</w:t>
      </w:r>
      <w:r w:rsidRPr="00D8676D">
        <w:rPr>
          <w:noProof/>
          <w:sz w:val="28"/>
          <w:lang w:val="en-US"/>
        </w:rPr>
        <w:t xml:space="preserve"> // </w:t>
      </w:r>
      <w:r w:rsidRPr="00286C4B">
        <w:rPr>
          <w:noProof/>
          <w:sz w:val="28"/>
        </w:rPr>
        <w:t>Вестник</w:t>
      </w:r>
      <w:r w:rsidRPr="00D8676D">
        <w:rPr>
          <w:noProof/>
          <w:sz w:val="28"/>
          <w:lang w:val="en-US"/>
        </w:rPr>
        <w:t xml:space="preserve"> </w:t>
      </w:r>
      <w:r w:rsidRPr="00286C4B">
        <w:rPr>
          <w:noProof/>
          <w:sz w:val="28"/>
        </w:rPr>
        <w:t>ПГУ</w:t>
      </w:r>
      <w:r w:rsidRPr="00D8676D">
        <w:rPr>
          <w:noProof/>
          <w:sz w:val="28"/>
          <w:lang w:val="en-US"/>
        </w:rPr>
        <w:t xml:space="preserve">. – 2019. – </w:t>
      </w:r>
      <w:r w:rsidRPr="00286C4B">
        <w:rPr>
          <w:noProof/>
          <w:sz w:val="28"/>
        </w:rPr>
        <w:t>Т</w:t>
      </w:r>
      <w:r w:rsidRPr="00D8676D">
        <w:rPr>
          <w:noProof/>
          <w:sz w:val="28"/>
          <w:lang w:val="en-US"/>
        </w:rPr>
        <w:t xml:space="preserve">. 4. – </w:t>
      </w:r>
      <w:r w:rsidRPr="00286C4B">
        <w:rPr>
          <w:noProof/>
          <w:sz w:val="28"/>
        </w:rPr>
        <w:t>С</w:t>
      </w:r>
      <w:r w:rsidRPr="00D8676D">
        <w:rPr>
          <w:noProof/>
          <w:sz w:val="28"/>
          <w:lang w:val="en-US"/>
        </w:rPr>
        <w:t>. 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176.</w:t>
      </w:r>
      <w:r w:rsidRPr="00286C4B">
        <w:rPr>
          <w:noProof/>
          <w:sz w:val="28"/>
          <w:lang w:val="en-US"/>
        </w:rPr>
        <w:tab/>
        <w:t xml:space="preserve">Voroncov  </w:t>
      </w:r>
      <w:r w:rsidRPr="00286C4B">
        <w:rPr>
          <w:noProof/>
          <w:sz w:val="28"/>
        </w:rPr>
        <w:t>К</w:t>
      </w:r>
      <w:r w:rsidRPr="00286C4B">
        <w:rPr>
          <w:noProof/>
          <w:sz w:val="28"/>
          <w:lang w:val="en-US"/>
        </w:rPr>
        <w:t>. V. LDA: Topic modeling with latent Dirichlet allocation using Gibbs sampling.</w:t>
      </w:r>
      <w:r>
        <w:rPr>
          <w:noProof/>
          <w:sz w:val="28"/>
          <w:lang w:val="en-US"/>
        </w:rPr>
        <w:t xml:space="preserve"> https://github.com/lda|</w:t>
      </w:r>
      <w:r w:rsidRPr="00286C4B">
        <w:rPr>
          <w:noProof/>
          <w:sz w:val="28"/>
          <w:lang w:val="en-US"/>
        </w:rPr>
        <w:t>project/lda/blob/develop/lda/lda.py.</w:t>
      </w:r>
      <w:r w:rsidRPr="00033044">
        <w:rPr>
          <w:noProof/>
          <w:sz w:val="28"/>
          <w:lang w:val="en-US"/>
        </w:rPr>
        <w:t xml:space="preserve"> </w:t>
      </w:r>
      <w:r>
        <w:rPr>
          <w:noProof/>
          <w:sz w:val="28"/>
          <w:lang w:val="en-US"/>
        </w:rPr>
        <w:t>2020.</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w:t>
      </w:r>
      <w:r>
        <w:rPr>
          <w:noProof/>
          <w:sz w:val="28"/>
          <w:lang w:val="en-US"/>
        </w:rPr>
        <w:t>77.</w:t>
      </w:r>
      <w:r>
        <w:rPr>
          <w:noProof/>
          <w:sz w:val="28"/>
          <w:lang w:val="en-US"/>
        </w:rPr>
        <w:tab/>
      </w:r>
      <w:r w:rsidRPr="00286C4B">
        <w:rPr>
          <w:noProof/>
          <w:sz w:val="28"/>
          <w:lang w:val="en-US"/>
        </w:rPr>
        <w:t>Do</w:t>
      </w:r>
      <w:r w:rsidRPr="00D8676D">
        <w:rPr>
          <w:noProof/>
          <w:sz w:val="28"/>
          <w:lang w:val="en-US"/>
        </w:rPr>
        <w:t>ngxu Zhang, Tianyi Luo, Dong Wang R.L. Learning from LDA using Deep Neural Network</w:t>
      </w:r>
      <w:r w:rsidRPr="00286C4B">
        <w:rPr>
          <w:noProof/>
          <w:sz w:val="28"/>
          <w:lang w:val="en-US"/>
        </w:rPr>
        <w:t xml:space="preserve">s. </w:t>
      </w:r>
      <w:r w:rsidRPr="00033044">
        <w:rPr>
          <w:noProof/>
          <w:sz w:val="28"/>
          <w:lang w:val="en-US"/>
        </w:rPr>
        <w:t xml:space="preserve">– </w:t>
      </w:r>
      <w:r w:rsidRPr="00286C4B">
        <w:rPr>
          <w:noProof/>
          <w:sz w:val="28"/>
          <w:lang w:val="en-US"/>
        </w:rPr>
        <w:t>2015.</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178.</w:t>
      </w:r>
      <w:r w:rsidRPr="00286C4B">
        <w:rPr>
          <w:noProof/>
          <w:sz w:val="28"/>
          <w:lang w:val="en-US"/>
        </w:rPr>
        <w:tab/>
        <w:t>Hoffman M. D., Blei D. M., Bach F. Online learning for Latent Dirichlet Allocation // Adv. Neural Inf. Process. Syst. 23 24th Annu. Conf. Neural Inf. Process. Syst</w:t>
      </w:r>
      <w:r>
        <w:rPr>
          <w:noProof/>
          <w:sz w:val="28"/>
        </w:rPr>
        <w:t xml:space="preserve">. </w:t>
      </w:r>
      <w:r w:rsidRPr="00AB79E1">
        <w:rPr>
          <w:noProof/>
          <w:sz w:val="28"/>
        </w:rPr>
        <w:t xml:space="preserve"> </w:t>
      </w:r>
      <w:r w:rsidRPr="00222E2F">
        <w:rPr>
          <w:noProof/>
          <w:sz w:val="28"/>
        </w:rPr>
        <w:t xml:space="preserve">– </w:t>
      </w:r>
      <w:r w:rsidRPr="00286C4B">
        <w:rPr>
          <w:noProof/>
          <w:sz w:val="28"/>
          <w:lang w:val="en-US"/>
        </w:rPr>
        <w:t>NIPS</w:t>
      </w:r>
      <w:r w:rsidRPr="00AB79E1">
        <w:rPr>
          <w:noProof/>
          <w:sz w:val="28"/>
        </w:rPr>
        <w:t xml:space="preserve"> 2010.</w:t>
      </w:r>
      <w:r w:rsidRPr="00222E2F">
        <w:rPr>
          <w:noProof/>
          <w:sz w:val="28"/>
        </w:rPr>
        <w:t xml:space="preserve"> – </w:t>
      </w:r>
      <w:r w:rsidRPr="00AB79E1">
        <w:rPr>
          <w:noProof/>
          <w:sz w:val="28"/>
        </w:rPr>
        <w:t xml:space="preserve"> </w:t>
      </w:r>
      <w:r w:rsidRPr="00286C4B">
        <w:rPr>
          <w:noProof/>
          <w:sz w:val="28"/>
        </w:rPr>
        <w:t xml:space="preserve">2010. </w:t>
      </w:r>
      <w:r w:rsidRPr="00222E2F">
        <w:rPr>
          <w:noProof/>
          <w:sz w:val="28"/>
        </w:rPr>
        <w:t xml:space="preserve">– </w:t>
      </w:r>
      <w:r>
        <w:rPr>
          <w:noProof/>
          <w:sz w:val="28"/>
          <w:lang w:val="en-US"/>
        </w:rPr>
        <w:t>P</w:t>
      </w:r>
      <w:r w:rsidRPr="00286C4B">
        <w:rPr>
          <w:noProof/>
          <w:sz w:val="28"/>
        </w:rPr>
        <w:t>. 1–9.</w:t>
      </w:r>
    </w:p>
    <w:p w:rsidR="00675EB7" w:rsidRPr="009C0F20" w:rsidRDefault="00675EB7" w:rsidP="00675EB7">
      <w:pPr>
        <w:widowControl w:val="0"/>
        <w:autoSpaceDE w:val="0"/>
        <w:autoSpaceDN w:val="0"/>
        <w:adjustRightInd w:val="0"/>
        <w:ind w:left="640" w:hanging="640"/>
        <w:jc w:val="both"/>
        <w:rPr>
          <w:noProof/>
          <w:sz w:val="28"/>
        </w:rPr>
      </w:pPr>
      <w:r>
        <w:rPr>
          <w:noProof/>
          <w:sz w:val="28"/>
        </w:rPr>
        <w:t>179.</w:t>
      </w:r>
      <w:r>
        <w:rPr>
          <w:noProof/>
          <w:sz w:val="28"/>
        </w:rPr>
        <w:tab/>
        <w:t>Ростовцев</w:t>
      </w:r>
      <w:r w:rsidRPr="00286C4B">
        <w:rPr>
          <w:noProof/>
          <w:sz w:val="28"/>
        </w:rPr>
        <w:t>.</w:t>
      </w:r>
      <w:r w:rsidRPr="00A6038D">
        <w:rPr>
          <w:noProof/>
          <w:sz w:val="28"/>
        </w:rPr>
        <w:t xml:space="preserve"> </w:t>
      </w:r>
      <w:r w:rsidRPr="00286C4B">
        <w:rPr>
          <w:noProof/>
          <w:sz w:val="28"/>
        </w:rPr>
        <w:t xml:space="preserve">В. Искусственные нейронные сети: учебник. </w:t>
      </w:r>
      <w:r w:rsidRPr="00222E2F">
        <w:rPr>
          <w:noProof/>
          <w:sz w:val="28"/>
        </w:rPr>
        <w:t xml:space="preserve">– </w:t>
      </w:r>
      <w:r w:rsidRPr="00286C4B">
        <w:rPr>
          <w:noProof/>
          <w:sz w:val="28"/>
        </w:rPr>
        <w:t>С</w:t>
      </w:r>
      <w:r>
        <w:rPr>
          <w:noProof/>
          <w:sz w:val="28"/>
        </w:rPr>
        <w:t>а</w:t>
      </w:r>
      <w:r w:rsidRPr="00286C4B">
        <w:rPr>
          <w:noProof/>
          <w:sz w:val="28"/>
        </w:rPr>
        <w:t xml:space="preserve">нкт-Петербург: Лань, 2019. </w:t>
      </w:r>
      <w:r w:rsidRPr="00222E2F">
        <w:rPr>
          <w:noProof/>
          <w:sz w:val="28"/>
        </w:rPr>
        <w:t xml:space="preserve">– </w:t>
      </w:r>
      <w:r w:rsidRPr="00286C4B">
        <w:rPr>
          <w:noProof/>
          <w:sz w:val="28"/>
        </w:rPr>
        <w:t>С</w:t>
      </w:r>
      <w:r w:rsidRPr="009C0F20">
        <w:rPr>
          <w:noProof/>
          <w:sz w:val="28"/>
        </w:rPr>
        <w:t>. 216.</w:t>
      </w:r>
    </w:p>
    <w:p w:rsidR="00675EB7" w:rsidRPr="00222E2F" w:rsidRDefault="00675EB7" w:rsidP="00675EB7">
      <w:pPr>
        <w:widowControl w:val="0"/>
        <w:autoSpaceDE w:val="0"/>
        <w:autoSpaceDN w:val="0"/>
        <w:adjustRightInd w:val="0"/>
        <w:ind w:left="640" w:hanging="640"/>
        <w:jc w:val="both"/>
        <w:rPr>
          <w:noProof/>
          <w:sz w:val="28"/>
        </w:rPr>
      </w:pPr>
      <w:r w:rsidRPr="00BE7166">
        <w:rPr>
          <w:noProof/>
          <w:sz w:val="28"/>
        </w:rPr>
        <w:t>180.</w:t>
      </w:r>
      <w:r w:rsidRPr="00BE7166">
        <w:rPr>
          <w:noProof/>
          <w:sz w:val="28"/>
        </w:rPr>
        <w:tab/>
      </w:r>
      <w:r w:rsidRPr="00286C4B">
        <w:rPr>
          <w:noProof/>
          <w:sz w:val="28"/>
        </w:rPr>
        <w:t xml:space="preserve">Траск Э. Грокаем глубокое обучение. </w:t>
      </w:r>
      <w:r w:rsidRPr="00222E2F">
        <w:rPr>
          <w:noProof/>
          <w:sz w:val="28"/>
        </w:rPr>
        <w:t xml:space="preserve">– </w:t>
      </w:r>
      <w:r w:rsidRPr="00286C4B">
        <w:rPr>
          <w:noProof/>
          <w:sz w:val="28"/>
        </w:rPr>
        <w:t xml:space="preserve">Санкт-Петербург: Питер, 2019. </w:t>
      </w:r>
      <w:r w:rsidRPr="00222E2F">
        <w:rPr>
          <w:noProof/>
          <w:sz w:val="28"/>
        </w:rPr>
        <w:t xml:space="preserve">– </w:t>
      </w:r>
      <w:r w:rsidRPr="00286C4B">
        <w:rPr>
          <w:noProof/>
          <w:sz w:val="28"/>
        </w:rPr>
        <w:t xml:space="preserve">Т. 7, № 2. </w:t>
      </w:r>
      <w:r w:rsidRPr="00222E2F">
        <w:rPr>
          <w:noProof/>
          <w:sz w:val="28"/>
        </w:rPr>
        <w:t xml:space="preserve">– 352 </w:t>
      </w:r>
      <w:r w:rsidRPr="00286C4B">
        <w:rPr>
          <w:noProof/>
          <w:sz w:val="28"/>
        </w:rPr>
        <w:t>с</w:t>
      </w:r>
      <w:r w:rsidRPr="00222E2F">
        <w:rPr>
          <w:noProof/>
          <w:sz w:val="28"/>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lang w:val="en-US"/>
        </w:rPr>
        <w:t>181.</w:t>
      </w:r>
      <w:r w:rsidRPr="00286C4B">
        <w:rPr>
          <w:noProof/>
          <w:sz w:val="28"/>
          <w:lang w:val="en-US"/>
        </w:rPr>
        <w:tab/>
        <w:t xml:space="preserve">Bengio Y., Simard P.Y. Learning long-term dependencies with gradient descent is difficult // IEEE Trans. </w:t>
      </w:r>
      <w:r w:rsidRPr="00286C4B">
        <w:rPr>
          <w:noProof/>
          <w:sz w:val="28"/>
        </w:rPr>
        <w:t xml:space="preserve">Neural Networks. </w:t>
      </w:r>
      <w:r w:rsidRPr="00222E2F">
        <w:rPr>
          <w:noProof/>
          <w:sz w:val="28"/>
        </w:rPr>
        <w:t xml:space="preserve">– </w:t>
      </w:r>
      <w:r w:rsidRPr="00286C4B">
        <w:rPr>
          <w:noProof/>
          <w:sz w:val="28"/>
        </w:rPr>
        <w:t xml:space="preserve">1994. </w:t>
      </w:r>
      <w:r>
        <w:rPr>
          <w:noProof/>
          <w:sz w:val="28"/>
        </w:rPr>
        <w:t>–</w:t>
      </w:r>
      <w:r>
        <w:rPr>
          <w:noProof/>
          <w:sz w:val="28"/>
          <w:lang w:val="en-US"/>
        </w:rPr>
        <w:t>V</w:t>
      </w:r>
      <w:r w:rsidRPr="00286C4B">
        <w:rPr>
          <w:noProof/>
          <w:sz w:val="28"/>
        </w:rPr>
        <w:t xml:space="preserve">. 5(2). </w:t>
      </w:r>
      <w:r w:rsidRPr="00222E2F">
        <w:rPr>
          <w:noProof/>
          <w:sz w:val="28"/>
        </w:rPr>
        <w:t xml:space="preserve">– </w:t>
      </w:r>
      <w:r>
        <w:rPr>
          <w:noProof/>
          <w:sz w:val="28"/>
          <w:lang w:val="en-US"/>
        </w:rPr>
        <w:t>P</w:t>
      </w:r>
      <w:r w:rsidRPr="00286C4B">
        <w:rPr>
          <w:noProof/>
          <w:sz w:val="28"/>
        </w:rPr>
        <w:t>. 157–166.</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182.</w:t>
      </w:r>
      <w:r w:rsidRPr="00286C4B">
        <w:rPr>
          <w:noProof/>
          <w:sz w:val="28"/>
        </w:rPr>
        <w:tab/>
        <w:t>Г</w:t>
      </w:r>
      <w:r w:rsidRPr="00286C4B">
        <w:rPr>
          <w:noProof/>
          <w:sz w:val="28"/>
          <w:lang w:val="kk-KZ"/>
        </w:rPr>
        <w:t xml:space="preserve">афаров </w:t>
      </w:r>
      <w:r w:rsidRPr="00286C4B">
        <w:rPr>
          <w:noProof/>
          <w:sz w:val="28"/>
        </w:rPr>
        <w:t>Ф.,</w:t>
      </w:r>
      <w:r w:rsidRPr="00286C4B">
        <w:rPr>
          <w:noProof/>
          <w:sz w:val="28"/>
          <w:lang w:val="kk-KZ"/>
        </w:rPr>
        <w:t xml:space="preserve"> </w:t>
      </w:r>
      <w:r w:rsidRPr="00286C4B">
        <w:rPr>
          <w:noProof/>
          <w:sz w:val="28"/>
        </w:rPr>
        <w:t>Г</w:t>
      </w:r>
      <w:r w:rsidRPr="00286C4B">
        <w:rPr>
          <w:noProof/>
          <w:sz w:val="28"/>
          <w:lang w:val="kk-KZ"/>
        </w:rPr>
        <w:t xml:space="preserve">алимянов </w:t>
      </w:r>
      <w:r w:rsidRPr="00286C4B">
        <w:rPr>
          <w:noProof/>
          <w:sz w:val="28"/>
        </w:rPr>
        <w:t xml:space="preserve">А. Искусственные нейронные сети и их приложения. </w:t>
      </w:r>
      <w:r w:rsidRPr="00222E2F">
        <w:rPr>
          <w:noProof/>
          <w:sz w:val="28"/>
        </w:rPr>
        <w:t xml:space="preserve">– </w:t>
      </w:r>
      <w:r w:rsidRPr="00286C4B">
        <w:rPr>
          <w:noProof/>
          <w:sz w:val="28"/>
        </w:rPr>
        <w:t xml:space="preserve">Казань: Изд-во Казан. ун-та, 2018. </w:t>
      </w:r>
      <w:r w:rsidRPr="00222E2F">
        <w:rPr>
          <w:noProof/>
          <w:sz w:val="28"/>
        </w:rPr>
        <w:t xml:space="preserve">– </w:t>
      </w:r>
      <w:r w:rsidRPr="00286C4B">
        <w:rPr>
          <w:noProof/>
          <w:sz w:val="28"/>
        </w:rPr>
        <w:t>121 с.</w:t>
      </w:r>
    </w:p>
    <w:p w:rsidR="00675EB7" w:rsidRPr="00286C4B" w:rsidRDefault="00675EB7" w:rsidP="00675EB7">
      <w:pPr>
        <w:widowControl w:val="0"/>
        <w:autoSpaceDE w:val="0"/>
        <w:autoSpaceDN w:val="0"/>
        <w:adjustRightInd w:val="0"/>
        <w:ind w:left="640" w:hanging="640"/>
        <w:jc w:val="both"/>
        <w:rPr>
          <w:noProof/>
          <w:sz w:val="28"/>
          <w:lang w:val="en-US"/>
        </w:rPr>
      </w:pPr>
      <w:r w:rsidRPr="00D8676D">
        <w:rPr>
          <w:noProof/>
          <w:sz w:val="28"/>
          <w:lang w:val="en-US"/>
        </w:rPr>
        <w:t>183.</w:t>
      </w:r>
      <w:r w:rsidRPr="00D8676D">
        <w:rPr>
          <w:noProof/>
          <w:sz w:val="28"/>
          <w:lang w:val="en-US"/>
        </w:rPr>
        <w:tab/>
        <w:t>LSTM</w:t>
      </w:r>
      <w:r>
        <w:rPr>
          <w:noProof/>
          <w:sz w:val="28"/>
          <w:lang w:val="en-US"/>
        </w:rPr>
        <w:t xml:space="preserve">. </w:t>
      </w:r>
      <w:r w:rsidRPr="00286C4B">
        <w:rPr>
          <w:noProof/>
          <w:sz w:val="28"/>
          <w:lang w:val="en-US"/>
        </w:rPr>
        <w:t>http://colah.github.io/posts/2015-08-Understanding-LSTMs.</w:t>
      </w:r>
      <w:r>
        <w:rPr>
          <w:noProof/>
          <w:sz w:val="28"/>
          <w:lang w:val="en-US"/>
        </w:rPr>
        <w:t xml:space="preserve"> </w:t>
      </w:r>
      <w:r w:rsidRPr="00286C4B">
        <w:rPr>
          <w:noProof/>
          <w:sz w:val="28"/>
          <w:lang w:val="en-US"/>
        </w:rPr>
        <w:t>2015.</w:t>
      </w:r>
    </w:p>
    <w:p w:rsidR="00675EB7" w:rsidRPr="00D8676D"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184.</w:t>
      </w:r>
      <w:r w:rsidRPr="00286C4B">
        <w:rPr>
          <w:noProof/>
          <w:sz w:val="28"/>
          <w:lang w:val="en-US"/>
        </w:rPr>
        <w:tab/>
        <w:t xml:space="preserve">Graves A. Generating Sequences With Recurrent Neural Networks  // arXiv:1308.0850. </w:t>
      </w:r>
      <w:r w:rsidRPr="00D41889">
        <w:rPr>
          <w:noProof/>
          <w:sz w:val="28"/>
          <w:lang w:val="en-US"/>
        </w:rPr>
        <w:t xml:space="preserve">– 2013. – </w:t>
      </w:r>
      <w:r>
        <w:rPr>
          <w:noProof/>
          <w:sz w:val="28"/>
          <w:lang w:val="en-US"/>
        </w:rPr>
        <w:t>P</w:t>
      </w:r>
      <w:r w:rsidRPr="00D41889">
        <w:rPr>
          <w:noProof/>
          <w:sz w:val="28"/>
          <w:lang w:val="en-US"/>
        </w:rPr>
        <w:t xml:space="preserve">. 1–43. </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185.</w:t>
      </w:r>
      <w:r w:rsidRPr="00286C4B">
        <w:rPr>
          <w:noProof/>
          <w:sz w:val="28"/>
        </w:rPr>
        <w:tab/>
        <w:t>Б</w:t>
      </w:r>
      <w:r w:rsidRPr="00286C4B">
        <w:rPr>
          <w:noProof/>
          <w:sz w:val="28"/>
          <w:lang w:val="kk-KZ"/>
        </w:rPr>
        <w:t xml:space="preserve">ураков </w:t>
      </w:r>
      <w:r w:rsidRPr="00286C4B">
        <w:rPr>
          <w:noProof/>
          <w:sz w:val="28"/>
        </w:rPr>
        <w:t xml:space="preserve">М. Нейронные сети и нейроконтроллеры. </w:t>
      </w:r>
      <w:r w:rsidRPr="00222E2F">
        <w:rPr>
          <w:noProof/>
          <w:sz w:val="28"/>
        </w:rPr>
        <w:t>–</w:t>
      </w:r>
      <w:r w:rsidRPr="00D8676D">
        <w:rPr>
          <w:noProof/>
          <w:sz w:val="28"/>
        </w:rPr>
        <w:t xml:space="preserve"> </w:t>
      </w:r>
      <w:r w:rsidRPr="00286C4B">
        <w:rPr>
          <w:noProof/>
          <w:sz w:val="28"/>
        </w:rPr>
        <w:t xml:space="preserve">Санкт-Петербург: ГУАП, 2013. </w:t>
      </w:r>
      <w:r w:rsidRPr="00222E2F">
        <w:rPr>
          <w:noProof/>
          <w:sz w:val="28"/>
        </w:rPr>
        <w:t xml:space="preserve">– </w:t>
      </w:r>
      <w:r w:rsidRPr="00286C4B">
        <w:rPr>
          <w:noProof/>
          <w:sz w:val="28"/>
          <w:lang w:val="kk-KZ"/>
        </w:rPr>
        <w:t xml:space="preserve">С. </w:t>
      </w:r>
      <w:r w:rsidRPr="00286C4B">
        <w:rPr>
          <w:noProof/>
          <w:sz w:val="28"/>
        </w:rPr>
        <w:t>284.</w:t>
      </w:r>
    </w:p>
    <w:p w:rsidR="00675EB7" w:rsidRPr="00D8676D" w:rsidRDefault="00675EB7" w:rsidP="00675EB7">
      <w:pPr>
        <w:widowControl w:val="0"/>
        <w:autoSpaceDE w:val="0"/>
        <w:autoSpaceDN w:val="0"/>
        <w:adjustRightInd w:val="0"/>
        <w:ind w:left="640" w:hanging="640"/>
        <w:jc w:val="both"/>
        <w:rPr>
          <w:noProof/>
          <w:sz w:val="28"/>
        </w:rPr>
      </w:pPr>
      <w:r w:rsidRPr="00286C4B">
        <w:rPr>
          <w:noProof/>
          <w:sz w:val="28"/>
        </w:rPr>
        <w:t>186.</w:t>
      </w:r>
      <w:r w:rsidRPr="00286C4B">
        <w:rPr>
          <w:noProof/>
          <w:sz w:val="28"/>
        </w:rPr>
        <w:tab/>
        <w:t>Оспанова Н., Аканова А. Организация контент-анализа на основе семантического анализа и поиска ключевых слов // Методологические подходы разработки и внедрения модуля контент-ан</w:t>
      </w:r>
      <w:r>
        <w:rPr>
          <w:noProof/>
          <w:sz w:val="28"/>
        </w:rPr>
        <w:t>ализа для открытых онлайн-курсо</w:t>
      </w:r>
      <w:r w:rsidRPr="00D8676D">
        <w:rPr>
          <w:noProof/>
          <w:sz w:val="28"/>
        </w:rPr>
        <w:t xml:space="preserve">: </w:t>
      </w:r>
      <w:r>
        <w:rPr>
          <w:noProof/>
          <w:sz w:val="28"/>
          <w:lang w:val="kk-KZ"/>
        </w:rPr>
        <w:t>м</w:t>
      </w:r>
      <w:r w:rsidRPr="00286C4B">
        <w:rPr>
          <w:noProof/>
          <w:sz w:val="28"/>
        </w:rPr>
        <w:t>онография</w:t>
      </w:r>
      <w:r w:rsidRPr="00D8676D">
        <w:rPr>
          <w:noProof/>
          <w:sz w:val="28"/>
        </w:rPr>
        <w:t xml:space="preserve">. </w:t>
      </w:r>
      <w:r w:rsidRPr="00222E2F">
        <w:rPr>
          <w:noProof/>
          <w:sz w:val="28"/>
        </w:rPr>
        <w:t>–</w:t>
      </w:r>
      <w:r w:rsidRPr="00D8676D">
        <w:rPr>
          <w:noProof/>
          <w:sz w:val="28"/>
        </w:rPr>
        <w:t xml:space="preserve"> </w:t>
      </w:r>
      <w:r w:rsidRPr="00286C4B">
        <w:rPr>
          <w:noProof/>
          <w:sz w:val="28"/>
        </w:rPr>
        <w:t>Павлодар</w:t>
      </w:r>
      <w:r w:rsidRPr="00D8676D">
        <w:rPr>
          <w:noProof/>
          <w:sz w:val="28"/>
        </w:rPr>
        <w:t xml:space="preserve">: </w:t>
      </w:r>
      <w:r w:rsidRPr="00286C4B">
        <w:rPr>
          <w:noProof/>
          <w:sz w:val="28"/>
        </w:rPr>
        <w:t>Кереку</w:t>
      </w:r>
      <w:r w:rsidRPr="00D8676D">
        <w:rPr>
          <w:noProof/>
          <w:sz w:val="28"/>
        </w:rPr>
        <w:t xml:space="preserve">, 2019. – </w:t>
      </w:r>
      <w:r w:rsidRPr="00286C4B">
        <w:rPr>
          <w:noProof/>
          <w:sz w:val="28"/>
        </w:rPr>
        <w:t>С</w:t>
      </w:r>
      <w:r w:rsidRPr="00D8676D">
        <w:rPr>
          <w:noProof/>
          <w:sz w:val="28"/>
        </w:rPr>
        <w:t>. 97.</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187.</w:t>
      </w:r>
      <w:r w:rsidRPr="00286C4B">
        <w:rPr>
          <w:noProof/>
          <w:sz w:val="28"/>
          <w:lang w:val="en-US"/>
        </w:rPr>
        <w:tab/>
        <w:t xml:space="preserve">Kingma D. P., Ba J. L. Adam: A Method For Stochastic Optimization // </w:t>
      </w:r>
      <w:r w:rsidRPr="00286C4B">
        <w:rPr>
          <w:noProof/>
          <w:sz w:val="28"/>
          <w:lang w:val="en-US"/>
        </w:rPr>
        <w:lastRenderedPageBreak/>
        <w:t xml:space="preserve">Published as a conference ICLR. </w:t>
      </w:r>
      <w:r w:rsidRPr="00D8676D">
        <w:rPr>
          <w:noProof/>
          <w:sz w:val="28"/>
          <w:lang w:val="en-US"/>
        </w:rPr>
        <w:t xml:space="preserve">– </w:t>
      </w:r>
      <w:r w:rsidRPr="00286C4B">
        <w:rPr>
          <w:noProof/>
          <w:sz w:val="28"/>
          <w:lang w:val="en-US"/>
        </w:rPr>
        <w:t xml:space="preserve">2015. </w:t>
      </w:r>
      <w:r w:rsidRPr="00D41889">
        <w:rPr>
          <w:noProof/>
          <w:sz w:val="28"/>
          <w:lang w:val="en-US"/>
        </w:rPr>
        <w:t xml:space="preserve">– </w:t>
      </w:r>
      <w:r>
        <w:rPr>
          <w:noProof/>
          <w:sz w:val="28"/>
        </w:rPr>
        <w:t>Р</w:t>
      </w:r>
      <w:r w:rsidRPr="00286C4B">
        <w:rPr>
          <w:noProof/>
          <w:sz w:val="28"/>
          <w:lang w:val="en-US"/>
        </w:rPr>
        <w:t>. 1–15.</w:t>
      </w:r>
    </w:p>
    <w:p w:rsidR="00675EB7" w:rsidRPr="0072609A"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188.</w:t>
      </w:r>
      <w:r w:rsidRPr="00286C4B">
        <w:rPr>
          <w:noProof/>
          <w:sz w:val="28"/>
          <w:lang w:val="en-US"/>
        </w:rPr>
        <w:tab/>
        <w:t>Kavzoglu T. Increasing the accuracy of neural network classification using refined training data // Environ. Model</w:t>
      </w:r>
      <w:r w:rsidRPr="0072609A">
        <w:rPr>
          <w:noProof/>
          <w:sz w:val="28"/>
          <w:lang w:val="en-US"/>
        </w:rPr>
        <w:t xml:space="preserve">. </w:t>
      </w:r>
      <w:r w:rsidRPr="00286C4B">
        <w:rPr>
          <w:noProof/>
          <w:sz w:val="28"/>
          <w:lang w:val="en-US"/>
        </w:rPr>
        <w:t>Softw</w:t>
      </w:r>
      <w:r w:rsidRPr="0072609A">
        <w:rPr>
          <w:noProof/>
          <w:sz w:val="28"/>
          <w:lang w:val="en-US"/>
        </w:rPr>
        <w:t xml:space="preserve">. – </w:t>
      </w:r>
      <w:r w:rsidRPr="00286C4B">
        <w:rPr>
          <w:noProof/>
          <w:sz w:val="28"/>
          <w:lang w:val="en-US"/>
        </w:rPr>
        <w:t>Elsevier</w:t>
      </w:r>
      <w:r w:rsidRPr="0072609A">
        <w:rPr>
          <w:noProof/>
          <w:sz w:val="28"/>
          <w:lang w:val="en-US"/>
        </w:rPr>
        <w:t xml:space="preserve"> </w:t>
      </w:r>
      <w:r w:rsidRPr="00286C4B">
        <w:rPr>
          <w:noProof/>
          <w:sz w:val="28"/>
          <w:lang w:val="en-US"/>
        </w:rPr>
        <w:t>Ltd</w:t>
      </w:r>
      <w:r w:rsidRPr="0072609A">
        <w:rPr>
          <w:noProof/>
          <w:sz w:val="28"/>
          <w:lang w:val="en-US"/>
        </w:rPr>
        <w:t>, 2009. –</w:t>
      </w:r>
      <w:r>
        <w:rPr>
          <w:noProof/>
          <w:sz w:val="28"/>
          <w:lang w:val="en-US"/>
        </w:rPr>
        <w:t xml:space="preserve"> V</w:t>
      </w:r>
      <w:r w:rsidRPr="0072609A">
        <w:rPr>
          <w:noProof/>
          <w:sz w:val="28"/>
          <w:lang w:val="en-US"/>
        </w:rPr>
        <w:t xml:space="preserve">. 24, № 7. – </w:t>
      </w:r>
      <w:r>
        <w:rPr>
          <w:noProof/>
          <w:sz w:val="28"/>
          <w:lang w:val="en-US"/>
        </w:rPr>
        <w:t>P</w:t>
      </w:r>
      <w:r w:rsidRPr="0072609A">
        <w:rPr>
          <w:noProof/>
          <w:sz w:val="28"/>
          <w:lang w:val="en-US"/>
        </w:rPr>
        <w:t>. 850–858.</w:t>
      </w:r>
    </w:p>
    <w:p w:rsidR="00675EB7" w:rsidRPr="00286C4B" w:rsidRDefault="00675EB7" w:rsidP="00675EB7">
      <w:pPr>
        <w:widowControl w:val="0"/>
        <w:autoSpaceDE w:val="0"/>
        <w:autoSpaceDN w:val="0"/>
        <w:adjustRightInd w:val="0"/>
        <w:ind w:left="640" w:hanging="640"/>
        <w:jc w:val="both"/>
        <w:rPr>
          <w:noProof/>
          <w:sz w:val="28"/>
        </w:rPr>
      </w:pPr>
      <w:r w:rsidRPr="0072609A">
        <w:rPr>
          <w:noProof/>
          <w:sz w:val="28"/>
          <w:lang w:val="en-US"/>
        </w:rPr>
        <w:t>189.</w:t>
      </w:r>
      <w:r w:rsidRPr="0072609A">
        <w:rPr>
          <w:noProof/>
          <w:sz w:val="28"/>
          <w:lang w:val="en-US"/>
        </w:rPr>
        <w:tab/>
      </w:r>
      <w:r w:rsidRPr="00286C4B">
        <w:rPr>
          <w:noProof/>
          <w:sz w:val="28"/>
        </w:rPr>
        <w:t>Ганцева</w:t>
      </w:r>
      <w:r w:rsidRPr="0072609A">
        <w:rPr>
          <w:noProof/>
          <w:sz w:val="28"/>
          <w:lang w:val="en-US"/>
        </w:rPr>
        <w:t xml:space="preserve"> </w:t>
      </w:r>
      <w:r w:rsidRPr="00286C4B">
        <w:rPr>
          <w:noProof/>
          <w:sz w:val="28"/>
          <w:lang w:val="en-US"/>
        </w:rPr>
        <w:t>E</w:t>
      </w:r>
      <w:r w:rsidRPr="0072609A">
        <w:rPr>
          <w:noProof/>
          <w:sz w:val="28"/>
          <w:lang w:val="en-US"/>
        </w:rPr>
        <w:t xml:space="preserve">. </w:t>
      </w:r>
      <w:r w:rsidRPr="00286C4B">
        <w:rPr>
          <w:noProof/>
          <w:sz w:val="28"/>
        </w:rPr>
        <w:t>и</w:t>
      </w:r>
      <w:r>
        <w:rPr>
          <w:noProof/>
          <w:sz w:val="28"/>
          <w:lang w:val="en-US"/>
        </w:rPr>
        <w:t xml:space="preserve"> </w:t>
      </w:r>
      <w:r w:rsidRPr="00286C4B">
        <w:rPr>
          <w:noProof/>
          <w:sz w:val="28"/>
        </w:rPr>
        <w:t>др</w:t>
      </w:r>
      <w:r w:rsidRPr="0072609A">
        <w:rPr>
          <w:noProof/>
          <w:sz w:val="28"/>
          <w:lang w:val="en-US"/>
        </w:rPr>
        <w:t xml:space="preserve">. </w:t>
      </w:r>
      <w:r w:rsidRPr="00286C4B">
        <w:rPr>
          <w:noProof/>
          <w:sz w:val="28"/>
        </w:rPr>
        <w:t xml:space="preserve">Программная реализация конструктора нейронных сетей // Вестник ВГТУ. </w:t>
      </w:r>
      <w:r w:rsidRPr="00D41889">
        <w:rPr>
          <w:noProof/>
          <w:sz w:val="28"/>
        </w:rPr>
        <w:t xml:space="preserve">– </w:t>
      </w:r>
      <w:r w:rsidRPr="00286C4B">
        <w:rPr>
          <w:noProof/>
          <w:sz w:val="28"/>
        </w:rPr>
        <w:t xml:space="preserve">2017. № 6. </w:t>
      </w:r>
      <w:r w:rsidRPr="00222E2F">
        <w:rPr>
          <w:noProof/>
          <w:sz w:val="28"/>
        </w:rPr>
        <w:t xml:space="preserve">– </w:t>
      </w:r>
      <w:r w:rsidRPr="00286C4B">
        <w:rPr>
          <w:noProof/>
          <w:sz w:val="28"/>
        </w:rPr>
        <w:t>С. 25–31.</w:t>
      </w:r>
    </w:p>
    <w:p w:rsidR="00675EB7" w:rsidRPr="00D8676D" w:rsidRDefault="00675EB7" w:rsidP="00675EB7">
      <w:pPr>
        <w:widowControl w:val="0"/>
        <w:autoSpaceDE w:val="0"/>
        <w:autoSpaceDN w:val="0"/>
        <w:adjustRightInd w:val="0"/>
        <w:ind w:left="640" w:hanging="640"/>
        <w:jc w:val="both"/>
        <w:rPr>
          <w:noProof/>
          <w:sz w:val="28"/>
          <w:lang w:val="kk-KZ"/>
        </w:rPr>
      </w:pPr>
      <w:r w:rsidRPr="00286C4B">
        <w:rPr>
          <w:noProof/>
          <w:sz w:val="28"/>
        </w:rPr>
        <w:t>190.</w:t>
      </w:r>
      <w:r w:rsidRPr="00286C4B">
        <w:rPr>
          <w:noProof/>
          <w:sz w:val="28"/>
        </w:rPr>
        <w:tab/>
        <w:t>Шеломенцева И. Г., Носкова Е. Е. Классификация и выбор программного обеспечения для работы с нейронными сетями в рамках построения медицинской диагностической системы // Современные научны</w:t>
      </w:r>
      <w:r>
        <w:rPr>
          <w:noProof/>
          <w:sz w:val="28"/>
        </w:rPr>
        <w:t xml:space="preserve">е исследования и инновации. </w:t>
      </w:r>
      <w:r w:rsidRPr="00D8676D">
        <w:rPr>
          <w:noProof/>
          <w:sz w:val="28"/>
        </w:rPr>
        <w:t xml:space="preserve">– 2016. </w:t>
      </w:r>
      <w:r w:rsidRPr="00222E2F">
        <w:rPr>
          <w:noProof/>
          <w:sz w:val="28"/>
        </w:rPr>
        <w:t>–</w:t>
      </w:r>
      <w:r>
        <w:rPr>
          <w:noProof/>
          <w:sz w:val="28"/>
          <w:lang w:val="kk-KZ"/>
        </w:rPr>
        <w:t xml:space="preserve"> №</w:t>
      </w:r>
      <w:r w:rsidRPr="00D8676D">
        <w:rPr>
          <w:noProof/>
          <w:sz w:val="28"/>
        </w:rPr>
        <w:t xml:space="preserve"> 11.</w:t>
      </w:r>
      <w:r>
        <w:rPr>
          <w:noProof/>
          <w:sz w:val="28"/>
          <w:lang w:val="kk-KZ"/>
        </w:rPr>
        <w:t xml:space="preserve"> </w:t>
      </w:r>
      <w:r w:rsidRPr="00D8676D">
        <w:rPr>
          <w:noProof/>
          <w:sz w:val="28"/>
        </w:rPr>
        <w:t>–</w:t>
      </w:r>
      <w:r>
        <w:rPr>
          <w:noProof/>
          <w:sz w:val="28"/>
          <w:lang w:val="kk-KZ"/>
        </w:rPr>
        <w:t xml:space="preserve"> С. 102-105</w:t>
      </w:r>
    </w:p>
    <w:p w:rsidR="00675EB7" w:rsidRPr="00722DE9"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191.</w:t>
      </w:r>
      <w:r w:rsidRPr="00286C4B">
        <w:rPr>
          <w:noProof/>
          <w:sz w:val="28"/>
          <w:lang w:val="en-US"/>
        </w:rPr>
        <w:tab/>
        <w:t>What is your defini</w:t>
      </w:r>
      <w:r>
        <w:rPr>
          <w:noProof/>
          <w:sz w:val="28"/>
          <w:lang w:val="en-US"/>
        </w:rPr>
        <w:t>tion of software architecture ?</w:t>
      </w:r>
      <w:r w:rsidRPr="00286C4B">
        <w:rPr>
          <w:noProof/>
          <w:sz w:val="28"/>
          <w:lang w:val="en-US"/>
        </w:rPr>
        <w:t xml:space="preserve"> // Carnegie Mellon University, Software Engineering Institute. </w:t>
      </w:r>
      <w:r w:rsidRPr="00D41889">
        <w:rPr>
          <w:noProof/>
          <w:sz w:val="28"/>
          <w:lang w:val="en-US"/>
        </w:rPr>
        <w:t xml:space="preserve">– </w:t>
      </w:r>
      <w:r w:rsidRPr="00286C4B">
        <w:rPr>
          <w:noProof/>
          <w:sz w:val="28"/>
          <w:lang w:val="en-US"/>
        </w:rPr>
        <w:t xml:space="preserve">2010. </w:t>
      </w:r>
      <w:r w:rsidRPr="00D41889">
        <w:rPr>
          <w:noProof/>
          <w:sz w:val="28"/>
          <w:lang w:val="en-US"/>
        </w:rPr>
        <w:t xml:space="preserve">– </w:t>
      </w:r>
      <w:r>
        <w:rPr>
          <w:noProof/>
          <w:sz w:val="28"/>
          <w:lang w:val="kk-KZ"/>
        </w:rPr>
        <w:t>Р</w:t>
      </w:r>
      <w:r w:rsidRPr="00286C4B">
        <w:rPr>
          <w:noProof/>
          <w:sz w:val="28"/>
          <w:lang w:val="en-US"/>
        </w:rPr>
        <w:t>. 1–6. http</w:t>
      </w:r>
      <w:r w:rsidRPr="00722DE9">
        <w:rPr>
          <w:noProof/>
          <w:sz w:val="28"/>
          <w:lang w:val="en-US"/>
        </w:rPr>
        <w:t>://</w:t>
      </w:r>
      <w:r w:rsidRPr="00286C4B">
        <w:rPr>
          <w:noProof/>
          <w:sz w:val="28"/>
          <w:lang w:val="en-US"/>
        </w:rPr>
        <w:t>www</w:t>
      </w:r>
      <w:r w:rsidRPr="00722DE9">
        <w:rPr>
          <w:noProof/>
          <w:sz w:val="28"/>
          <w:lang w:val="en-US"/>
        </w:rPr>
        <w:t>.</w:t>
      </w:r>
      <w:r w:rsidRPr="00286C4B">
        <w:rPr>
          <w:noProof/>
          <w:sz w:val="28"/>
          <w:lang w:val="en-US"/>
        </w:rPr>
        <w:t>sei</w:t>
      </w:r>
      <w:r w:rsidRPr="00722DE9">
        <w:rPr>
          <w:noProof/>
          <w:sz w:val="28"/>
          <w:lang w:val="en-US"/>
        </w:rPr>
        <w:t>.</w:t>
      </w:r>
      <w:r>
        <w:rPr>
          <w:noProof/>
          <w:sz w:val="28"/>
          <w:lang w:val="kk-KZ"/>
        </w:rPr>
        <w:t xml:space="preserve"> </w:t>
      </w:r>
      <w:r w:rsidRPr="00286C4B">
        <w:rPr>
          <w:noProof/>
          <w:sz w:val="28"/>
          <w:lang w:val="en-US"/>
        </w:rPr>
        <w:t>cmu</w:t>
      </w:r>
      <w:r w:rsidRPr="00722DE9">
        <w:rPr>
          <w:noProof/>
          <w:sz w:val="28"/>
          <w:lang w:val="en-US"/>
        </w:rPr>
        <w:t>.</w:t>
      </w:r>
      <w:r w:rsidRPr="00286C4B">
        <w:rPr>
          <w:noProof/>
          <w:sz w:val="28"/>
          <w:lang w:val="en-US"/>
        </w:rPr>
        <w:t>edu</w:t>
      </w:r>
      <w:r w:rsidRPr="00722DE9">
        <w:rPr>
          <w:noProof/>
          <w:sz w:val="28"/>
          <w:lang w:val="en-US"/>
        </w:rPr>
        <w:t>/</w:t>
      </w:r>
      <w:r w:rsidRPr="00286C4B">
        <w:rPr>
          <w:noProof/>
          <w:sz w:val="28"/>
          <w:lang w:val="en-US"/>
        </w:rPr>
        <w:t>architecture</w:t>
      </w:r>
      <w:r w:rsidRPr="00722DE9">
        <w:rPr>
          <w:noProof/>
          <w:sz w:val="28"/>
          <w:lang w:val="en-US"/>
        </w:rPr>
        <w:t>/</w:t>
      </w:r>
      <w:r w:rsidRPr="00286C4B">
        <w:rPr>
          <w:noProof/>
          <w:sz w:val="28"/>
          <w:lang w:val="en-US"/>
        </w:rPr>
        <w:t>definitions</w:t>
      </w:r>
      <w:r w:rsidRPr="00722DE9">
        <w:rPr>
          <w:noProof/>
          <w:sz w:val="28"/>
          <w:lang w:val="en-US"/>
        </w:rPr>
        <w:t>.</w:t>
      </w:r>
      <w:r w:rsidRPr="00286C4B">
        <w:rPr>
          <w:noProof/>
          <w:sz w:val="28"/>
          <w:lang w:val="en-US"/>
        </w:rPr>
        <w:t>html</w:t>
      </w:r>
      <w:r w:rsidRPr="00722DE9">
        <w:rPr>
          <w:noProof/>
          <w:sz w:val="28"/>
          <w:lang w:val="en-US"/>
        </w:rPr>
        <w:t>.</w:t>
      </w:r>
    </w:p>
    <w:p w:rsidR="00675EB7" w:rsidRPr="00286C4B" w:rsidRDefault="00675EB7" w:rsidP="00675EB7">
      <w:pPr>
        <w:widowControl w:val="0"/>
        <w:autoSpaceDE w:val="0"/>
        <w:autoSpaceDN w:val="0"/>
        <w:adjustRightInd w:val="0"/>
        <w:ind w:left="640" w:hanging="640"/>
        <w:jc w:val="both"/>
        <w:rPr>
          <w:noProof/>
          <w:sz w:val="28"/>
        </w:rPr>
      </w:pPr>
      <w:r w:rsidRPr="00286C4B">
        <w:rPr>
          <w:noProof/>
          <w:sz w:val="28"/>
        </w:rPr>
        <w:t>192.</w:t>
      </w:r>
      <w:r w:rsidRPr="00286C4B">
        <w:rPr>
          <w:noProof/>
          <w:sz w:val="28"/>
        </w:rPr>
        <w:tab/>
        <w:t>К</w:t>
      </w:r>
      <w:r w:rsidRPr="00286C4B">
        <w:rPr>
          <w:noProof/>
          <w:sz w:val="28"/>
          <w:lang w:val="kk-KZ"/>
        </w:rPr>
        <w:t xml:space="preserve">руг </w:t>
      </w:r>
      <w:r w:rsidRPr="00286C4B">
        <w:rPr>
          <w:noProof/>
          <w:sz w:val="28"/>
        </w:rPr>
        <w:t xml:space="preserve">П. Нейронные сети и нейрокомпьютеры. Учебное пособие по курсу «Микропроцессоры». </w:t>
      </w:r>
      <w:r w:rsidRPr="00D8676D">
        <w:rPr>
          <w:noProof/>
          <w:sz w:val="28"/>
        </w:rPr>
        <w:t>–</w:t>
      </w:r>
      <w:r>
        <w:rPr>
          <w:noProof/>
          <w:sz w:val="28"/>
          <w:lang w:val="kk-KZ"/>
        </w:rPr>
        <w:t xml:space="preserve"> </w:t>
      </w:r>
      <w:r w:rsidRPr="00286C4B">
        <w:rPr>
          <w:noProof/>
          <w:sz w:val="28"/>
        </w:rPr>
        <w:t xml:space="preserve">Москва: Издательство МЭИ, 2002. </w:t>
      </w:r>
      <w:r w:rsidRPr="00D41889">
        <w:rPr>
          <w:noProof/>
          <w:sz w:val="28"/>
        </w:rPr>
        <w:t xml:space="preserve">– </w:t>
      </w:r>
      <w:r w:rsidRPr="00286C4B">
        <w:rPr>
          <w:noProof/>
          <w:sz w:val="28"/>
          <w:lang w:val="kk-KZ"/>
        </w:rPr>
        <w:t>С.</w:t>
      </w:r>
      <w:r w:rsidRPr="00286C4B">
        <w:rPr>
          <w:noProof/>
          <w:sz w:val="28"/>
        </w:rPr>
        <w:t>176</w:t>
      </w:r>
    </w:p>
    <w:p w:rsidR="00675EB7" w:rsidRPr="00722DE9" w:rsidRDefault="00675EB7" w:rsidP="00675EB7">
      <w:pPr>
        <w:widowControl w:val="0"/>
        <w:autoSpaceDE w:val="0"/>
        <w:autoSpaceDN w:val="0"/>
        <w:adjustRightInd w:val="0"/>
        <w:ind w:left="641" w:hanging="641"/>
        <w:jc w:val="both"/>
        <w:rPr>
          <w:noProof/>
          <w:sz w:val="28"/>
        </w:rPr>
      </w:pPr>
      <w:r w:rsidRPr="00286C4B">
        <w:rPr>
          <w:noProof/>
          <w:sz w:val="28"/>
        </w:rPr>
        <w:t>193.</w:t>
      </w:r>
      <w:r w:rsidRPr="00286C4B">
        <w:rPr>
          <w:noProof/>
          <w:sz w:val="28"/>
        </w:rPr>
        <w:tab/>
        <w:t xml:space="preserve">Воробьев Н. В., Пучков Е. В. Классификация текстов с помощью сверточных нейронных сетей. </w:t>
      </w:r>
      <w:r w:rsidRPr="00D41889">
        <w:rPr>
          <w:noProof/>
          <w:sz w:val="28"/>
        </w:rPr>
        <w:t xml:space="preserve">– 2017. </w:t>
      </w:r>
      <w:r w:rsidRPr="00D8676D">
        <w:rPr>
          <w:noProof/>
          <w:sz w:val="28"/>
        </w:rPr>
        <w:t>–</w:t>
      </w:r>
      <w:r>
        <w:rPr>
          <w:noProof/>
          <w:sz w:val="28"/>
          <w:lang w:val="kk-KZ"/>
        </w:rPr>
        <w:t xml:space="preserve"> </w:t>
      </w:r>
      <w:r w:rsidRPr="00286C4B">
        <w:rPr>
          <w:noProof/>
          <w:sz w:val="28"/>
        </w:rPr>
        <w:t>Т</w:t>
      </w:r>
      <w:r w:rsidRPr="00722DE9">
        <w:rPr>
          <w:noProof/>
          <w:sz w:val="28"/>
        </w:rPr>
        <w:t xml:space="preserve">. 6, № 9. – </w:t>
      </w:r>
      <w:r w:rsidRPr="00286C4B">
        <w:rPr>
          <w:noProof/>
          <w:sz w:val="28"/>
        </w:rPr>
        <w:t>С</w:t>
      </w:r>
      <w:r w:rsidRPr="00722DE9">
        <w:rPr>
          <w:noProof/>
          <w:sz w:val="28"/>
        </w:rPr>
        <w:t>. 2–7.</w:t>
      </w:r>
    </w:p>
    <w:p w:rsidR="00675EB7" w:rsidRPr="00D41889"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194.</w:t>
      </w:r>
      <w:r w:rsidRPr="00286C4B">
        <w:rPr>
          <w:noProof/>
          <w:sz w:val="28"/>
          <w:lang w:val="en-US"/>
        </w:rPr>
        <w:tab/>
        <w:t>Bai S., Kolter J. Z., Koltun V. An Empirical Evaluation of Generic Convolutional and Recurrent Networks for Sequence Modeling.</w:t>
      </w:r>
      <w:r w:rsidRPr="00D41889">
        <w:rPr>
          <w:noProof/>
          <w:sz w:val="28"/>
          <w:lang w:val="en-US"/>
        </w:rPr>
        <w:t xml:space="preserve"> – 2018.</w:t>
      </w:r>
    </w:p>
    <w:p w:rsidR="00675EB7" w:rsidRPr="00722DE9" w:rsidRDefault="00675EB7" w:rsidP="00675EB7">
      <w:pPr>
        <w:widowControl w:val="0"/>
        <w:autoSpaceDE w:val="0"/>
        <w:autoSpaceDN w:val="0"/>
        <w:adjustRightInd w:val="0"/>
        <w:ind w:left="640" w:hanging="640"/>
        <w:jc w:val="both"/>
        <w:rPr>
          <w:noProof/>
          <w:sz w:val="28"/>
        </w:rPr>
      </w:pPr>
      <w:r w:rsidRPr="00286C4B">
        <w:rPr>
          <w:noProof/>
          <w:sz w:val="28"/>
        </w:rPr>
        <w:t>195.</w:t>
      </w:r>
      <w:r w:rsidRPr="00286C4B">
        <w:rPr>
          <w:noProof/>
          <w:sz w:val="28"/>
        </w:rPr>
        <w:tab/>
        <w:t>Головко В. А., Краснопрошин В. В. Нейросете</w:t>
      </w:r>
      <w:r>
        <w:rPr>
          <w:noProof/>
          <w:sz w:val="28"/>
        </w:rPr>
        <w:t>вые технологии обработки данных</w:t>
      </w:r>
      <w:r>
        <w:rPr>
          <w:noProof/>
          <w:sz w:val="28"/>
          <w:lang w:val="kk-KZ"/>
        </w:rPr>
        <w:t>: у</w:t>
      </w:r>
      <w:r w:rsidRPr="00286C4B">
        <w:rPr>
          <w:noProof/>
          <w:sz w:val="28"/>
        </w:rPr>
        <w:t>чеб</w:t>
      </w:r>
      <w:r>
        <w:rPr>
          <w:noProof/>
          <w:sz w:val="28"/>
          <w:lang w:val="kk-KZ"/>
        </w:rPr>
        <w:t>ное</w:t>
      </w:r>
      <w:r w:rsidRPr="00722DE9">
        <w:rPr>
          <w:noProof/>
          <w:sz w:val="28"/>
        </w:rPr>
        <w:t xml:space="preserve"> </w:t>
      </w:r>
      <w:r w:rsidRPr="00286C4B">
        <w:rPr>
          <w:noProof/>
          <w:sz w:val="28"/>
        </w:rPr>
        <w:t>пособие</w:t>
      </w:r>
      <w:r w:rsidRPr="00722DE9">
        <w:rPr>
          <w:noProof/>
          <w:sz w:val="28"/>
        </w:rPr>
        <w:t xml:space="preserve">. </w:t>
      </w:r>
      <w:r>
        <w:rPr>
          <w:noProof/>
          <w:sz w:val="28"/>
          <w:lang w:val="kk-KZ"/>
        </w:rPr>
        <w:t xml:space="preserve">/ </w:t>
      </w:r>
      <w:r w:rsidRPr="00D8676D">
        <w:rPr>
          <w:noProof/>
          <w:sz w:val="28"/>
        </w:rPr>
        <w:t>–</w:t>
      </w:r>
      <w:r>
        <w:rPr>
          <w:noProof/>
          <w:sz w:val="28"/>
          <w:lang w:val="kk-KZ"/>
        </w:rPr>
        <w:t xml:space="preserve"> </w:t>
      </w:r>
      <w:r w:rsidRPr="00286C4B">
        <w:rPr>
          <w:noProof/>
          <w:sz w:val="28"/>
        </w:rPr>
        <w:t>Минск</w:t>
      </w:r>
      <w:r w:rsidRPr="00722DE9">
        <w:rPr>
          <w:noProof/>
          <w:sz w:val="28"/>
        </w:rPr>
        <w:t xml:space="preserve">: </w:t>
      </w:r>
      <w:r w:rsidRPr="00286C4B">
        <w:rPr>
          <w:noProof/>
          <w:sz w:val="28"/>
        </w:rPr>
        <w:t>БГУ</w:t>
      </w:r>
      <w:r w:rsidRPr="00722DE9">
        <w:rPr>
          <w:noProof/>
          <w:sz w:val="28"/>
        </w:rPr>
        <w:t xml:space="preserve">, 2017. – 263 </w:t>
      </w:r>
      <w:r w:rsidRPr="00286C4B">
        <w:rPr>
          <w:noProof/>
          <w:sz w:val="28"/>
        </w:rPr>
        <w:t>с</w:t>
      </w:r>
      <w:r w:rsidRPr="00722DE9">
        <w:rPr>
          <w:noProof/>
          <w:sz w:val="28"/>
        </w:rPr>
        <w:t>.</w:t>
      </w:r>
    </w:p>
    <w:p w:rsidR="00675EB7" w:rsidRPr="00722DE9" w:rsidRDefault="00675EB7" w:rsidP="00675EB7">
      <w:pPr>
        <w:widowControl w:val="0"/>
        <w:autoSpaceDE w:val="0"/>
        <w:autoSpaceDN w:val="0"/>
        <w:adjustRightInd w:val="0"/>
        <w:ind w:left="640" w:hanging="640"/>
        <w:jc w:val="both"/>
        <w:rPr>
          <w:noProof/>
          <w:sz w:val="28"/>
          <w:lang w:val="kk-KZ"/>
        </w:rPr>
      </w:pPr>
      <w:r w:rsidRPr="00286C4B">
        <w:rPr>
          <w:noProof/>
          <w:sz w:val="28"/>
          <w:lang w:val="en-US"/>
        </w:rPr>
        <w:t>196.</w:t>
      </w:r>
      <w:r w:rsidRPr="00286C4B">
        <w:rPr>
          <w:noProof/>
          <w:sz w:val="28"/>
          <w:lang w:val="en-US"/>
        </w:rPr>
        <w:tab/>
        <w:t>Ruder S. A Review of the Neural History of Natural Language Processing</w:t>
      </w:r>
      <w:r>
        <w:rPr>
          <w:noProof/>
          <w:sz w:val="28"/>
          <w:lang w:val="en-US"/>
        </w:rPr>
        <w:t xml:space="preserve">.  </w:t>
      </w:r>
      <w:r>
        <w:rPr>
          <w:noProof/>
          <w:sz w:val="28"/>
          <w:lang w:val="kk-KZ"/>
        </w:rPr>
        <w:t xml:space="preserve"> </w:t>
      </w:r>
      <w:r w:rsidRPr="00722DE9">
        <w:rPr>
          <w:noProof/>
          <w:sz w:val="28"/>
          <w:lang w:val="kk-KZ"/>
        </w:rPr>
        <w:t>https://ruder.io/a-review-of-the-recent-history-of-nlp/index.html.</w:t>
      </w:r>
      <w:r>
        <w:rPr>
          <w:noProof/>
          <w:sz w:val="28"/>
          <w:lang w:val="kk-KZ"/>
        </w:rPr>
        <w:t xml:space="preserve"> 2015</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197.</w:t>
      </w:r>
      <w:r w:rsidRPr="00286C4B">
        <w:rPr>
          <w:noProof/>
          <w:sz w:val="28"/>
          <w:lang w:val="en-US"/>
        </w:rPr>
        <w:tab/>
        <w:t>Masters D., Luschi C. Revisiting Small Batch Training for Deep Neural Networks.</w:t>
      </w:r>
      <w:r w:rsidRPr="00D41889">
        <w:rPr>
          <w:noProof/>
          <w:sz w:val="28"/>
          <w:lang w:val="en-US"/>
        </w:rPr>
        <w:t xml:space="preserve"> – </w:t>
      </w:r>
      <w:r w:rsidRPr="00286C4B">
        <w:rPr>
          <w:noProof/>
          <w:sz w:val="28"/>
          <w:lang w:val="en-US"/>
        </w:rPr>
        <w:t xml:space="preserve">2018. </w:t>
      </w:r>
      <w:r w:rsidRPr="00D41889">
        <w:rPr>
          <w:noProof/>
          <w:sz w:val="28"/>
          <w:lang w:val="en-US"/>
        </w:rPr>
        <w:t xml:space="preserve">– </w:t>
      </w:r>
      <w:r>
        <w:rPr>
          <w:noProof/>
          <w:sz w:val="28"/>
          <w:lang w:val="kk-KZ"/>
        </w:rPr>
        <w:t>Р</w:t>
      </w:r>
      <w:r w:rsidRPr="00286C4B">
        <w:rPr>
          <w:noProof/>
          <w:sz w:val="28"/>
          <w:lang w:val="en-US"/>
        </w:rPr>
        <w:t>. 1–18.</w:t>
      </w:r>
    </w:p>
    <w:p w:rsidR="00675EB7" w:rsidRPr="00286C4B"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198.</w:t>
      </w:r>
      <w:r w:rsidRPr="00286C4B">
        <w:rPr>
          <w:noProof/>
          <w:sz w:val="28"/>
          <w:lang w:val="en-US"/>
        </w:rPr>
        <w:tab/>
        <w:t xml:space="preserve">Duchi J., Hazan E., Singer Y. Adaptive Subgradient Methods for Online Learning and Stochastic Optimization // J. Mach. Learn. Res. </w:t>
      </w:r>
      <w:r w:rsidRPr="00D41889">
        <w:rPr>
          <w:noProof/>
          <w:sz w:val="28"/>
          <w:lang w:val="en-US"/>
        </w:rPr>
        <w:t xml:space="preserve">– </w:t>
      </w:r>
      <w:r w:rsidRPr="00286C4B">
        <w:rPr>
          <w:noProof/>
          <w:sz w:val="28"/>
          <w:lang w:val="en-US"/>
        </w:rPr>
        <w:t xml:space="preserve">2011. </w:t>
      </w:r>
      <w:r w:rsidRPr="00675EB7">
        <w:rPr>
          <w:noProof/>
          <w:sz w:val="28"/>
          <w:lang w:val="en-US"/>
        </w:rPr>
        <w:t>–</w:t>
      </w:r>
      <w:r>
        <w:rPr>
          <w:noProof/>
          <w:sz w:val="28"/>
          <w:lang w:val="en-US"/>
        </w:rPr>
        <w:t xml:space="preserve"> V</w:t>
      </w:r>
      <w:r w:rsidRPr="00286C4B">
        <w:rPr>
          <w:noProof/>
          <w:sz w:val="28"/>
          <w:lang w:val="en-US"/>
        </w:rPr>
        <w:t xml:space="preserve">. 12. </w:t>
      </w:r>
      <w:r w:rsidRPr="00D41889">
        <w:rPr>
          <w:noProof/>
          <w:sz w:val="28"/>
          <w:lang w:val="en-US"/>
        </w:rPr>
        <w:t xml:space="preserve">– </w:t>
      </w:r>
      <w:r>
        <w:rPr>
          <w:noProof/>
          <w:sz w:val="28"/>
          <w:lang w:val="kk-KZ"/>
        </w:rPr>
        <w:t>Р</w:t>
      </w:r>
      <w:r w:rsidRPr="00286C4B">
        <w:rPr>
          <w:noProof/>
          <w:sz w:val="28"/>
          <w:lang w:val="en-US"/>
        </w:rPr>
        <w:t>. 2121–2159.</w:t>
      </w:r>
    </w:p>
    <w:p w:rsidR="00675EB7" w:rsidRPr="005C5D5E" w:rsidRDefault="00675EB7" w:rsidP="00675EB7">
      <w:pPr>
        <w:widowControl w:val="0"/>
        <w:autoSpaceDE w:val="0"/>
        <w:autoSpaceDN w:val="0"/>
        <w:adjustRightInd w:val="0"/>
        <w:ind w:left="640" w:hanging="640"/>
        <w:jc w:val="both"/>
        <w:rPr>
          <w:noProof/>
          <w:sz w:val="28"/>
          <w:lang w:val="en-US"/>
        </w:rPr>
      </w:pPr>
      <w:r w:rsidRPr="00286C4B">
        <w:rPr>
          <w:noProof/>
          <w:sz w:val="28"/>
          <w:lang w:val="en-US"/>
        </w:rPr>
        <w:t>199.</w:t>
      </w:r>
      <w:r w:rsidRPr="00286C4B">
        <w:rPr>
          <w:noProof/>
          <w:sz w:val="28"/>
          <w:lang w:val="en-US"/>
        </w:rPr>
        <w:tab/>
        <w:t xml:space="preserve">Bessmertny I.A. Knowledge visualization based on semantic networks // Program. </w:t>
      </w:r>
      <w:r w:rsidRPr="005C5D5E">
        <w:rPr>
          <w:noProof/>
          <w:sz w:val="28"/>
          <w:lang w:val="en-US"/>
        </w:rPr>
        <w:t>Comput</w:t>
      </w:r>
      <w:r>
        <w:rPr>
          <w:noProof/>
          <w:sz w:val="28"/>
          <w:lang w:val="en-US"/>
        </w:rPr>
        <w:t>er</w:t>
      </w:r>
      <w:r w:rsidRPr="005C5D5E">
        <w:rPr>
          <w:noProof/>
          <w:sz w:val="28"/>
          <w:lang w:val="en-US"/>
        </w:rPr>
        <w:t xml:space="preserve"> Softw</w:t>
      </w:r>
      <w:r>
        <w:rPr>
          <w:noProof/>
          <w:sz w:val="28"/>
          <w:lang w:val="en-US"/>
        </w:rPr>
        <w:t>are</w:t>
      </w:r>
      <w:r w:rsidRPr="005C5D5E">
        <w:rPr>
          <w:noProof/>
          <w:sz w:val="28"/>
          <w:lang w:val="en-US"/>
        </w:rPr>
        <w:t xml:space="preserve"> </w:t>
      </w:r>
      <w:r w:rsidRPr="00D41889">
        <w:rPr>
          <w:noProof/>
          <w:sz w:val="28"/>
          <w:lang w:val="en-US"/>
        </w:rPr>
        <w:t xml:space="preserve">– </w:t>
      </w:r>
      <w:r w:rsidRPr="005C5D5E">
        <w:rPr>
          <w:noProof/>
          <w:sz w:val="28"/>
          <w:lang w:val="en-US"/>
        </w:rPr>
        <w:t xml:space="preserve">2010. </w:t>
      </w:r>
      <w:r>
        <w:rPr>
          <w:noProof/>
          <w:sz w:val="28"/>
          <w:lang w:val="en-US"/>
        </w:rPr>
        <w:t>V</w:t>
      </w:r>
      <w:r w:rsidRPr="005C5D5E">
        <w:rPr>
          <w:noProof/>
          <w:sz w:val="28"/>
          <w:lang w:val="en-US"/>
        </w:rPr>
        <w:t xml:space="preserve">. 36, № 4. </w:t>
      </w:r>
      <w:r w:rsidRPr="00D41889">
        <w:rPr>
          <w:noProof/>
          <w:sz w:val="28"/>
          <w:lang w:val="en-US"/>
        </w:rPr>
        <w:t xml:space="preserve">– </w:t>
      </w:r>
      <w:r>
        <w:rPr>
          <w:noProof/>
          <w:sz w:val="28"/>
          <w:lang w:val="en-US"/>
        </w:rPr>
        <w:t>P</w:t>
      </w:r>
      <w:r w:rsidRPr="005C5D5E">
        <w:rPr>
          <w:noProof/>
          <w:sz w:val="28"/>
          <w:lang w:val="en-US"/>
        </w:rPr>
        <w:t>. 197–204.</w:t>
      </w:r>
    </w:p>
    <w:p w:rsidR="00675EB7" w:rsidRDefault="00675EB7" w:rsidP="00675EB7">
      <w:pPr>
        <w:shd w:val="clear" w:color="auto" w:fill="FFFFFF"/>
        <w:ind w:firstLine="567"/>
        <w:jc w:val="both"/>
        <w:rPr>
          <w:sz w:val="28"/>
          <w:szCs w:val="28"/>
          <w:lang w:val="kk-KZ"/>
        </w:rPr>
      </w:pPr>
      <w:r w:rsidRPr="00286C4B">
        <w:rPr>
          <w:sz w:val="28"/>
          <w:szCs w:val="28"/>
          <w:lang w:val="kk-KZ"/>
        </w:rPr>
        <w:fldChar w:fldCharType="end"/>
      </w:r>
    </w:p>
    <w:p w:rsidR="00675EB7" w:rsidRDefault="00675EB7" w:rsidP="00675EB7">
      <w:pPr>
        <w:shd w:val="clear" w:color="auto" w:fill="FFFFFF"/>
        <w:ind w:firstLine="567"/>
        <w:jc w:val="both"/>
      </w:pPr>
      <w:r w:rsidRPr="005C5D5E">
        <w:rPr>
          <w:b/>
          <w:sz w:val="28"/>
          <w:szCs w:val="28"/>
          <w:lang w:val="kk-KZ"/>
        </w:rPr>
        <w:t xml:space="preserve"> </w:t>
      </w:r>
    </w:p>
    <w:p w:rsidR="00675EB7" w:rsidRDefault="00675EB7" w:rsidP="00675EB7"/>
    <w:p w:rsidR="00D72E15" w:rsidRDefault="005119EA" w:rsidP="00D72E15">
      <w:pPr>
        <w:jc w:val="center"/>
        <w:rPr>
          <w:b/>
          <w:sz w:val="28"/>
          <w:szCs w:val="28"/>
          <w:lang w:val="kk-KZ"/>
        </w:rPr>
      </w:pPr>
      <w:r w:rsidRPr="00286C4B">
        <w:rPr>
          <w:sz w:val="28"/>
          <w:szCs w:val="28"/>
          <w:lang w:val="kk-KZ"/>
        </w:rPr>
        <w:br w:type="page"/>
      </w:r>
      <w:r w:rsidR="00D72E15" w:rsidRPr="00286C4B">
        <w:rPr>
          <w:b/>
          <w:sz w:val="28"/>
          <w:szCs w:val="28"/>
          <w:lang w:val="kk-KZ"/>
        </w:rPr>
        <w:lastRenderedPageBreak/>
        <w:t>Приложение А</w:t>
      </w:r>
    </w:p>
    <w:p w:rsidR="00D72E15" w:rsidRDefault="00D72E15" w:rsidP="00D72E15">
      <w:pPr>
        <w:jc w:val="center"/>
        <w:rPr>
          <w:b/>
          <w:sz w:val="28"/>
          <w:szCs w:val="28"/>
          <w:lang w:val="kk-KZ"/>
        </w:rPr>
      </w:pPr>
      <w:r>
        <w:rPr>
          <w:b/>
          <w:sz w:val="28"/>
          <w:szCs w:val="28"/>
          <w:lang w:val="kk-KZ"/>
        </w:rPr>
        <w:t>Блок –схема алгоритма усечения аффиксов слова</w:t>
      </w:r>
    </w:p>
    <w:p w:rsidR="00D72E15" w:rsidRDefault="00D72E15" w:rsidP="00D72E15">
      <w:pPr>
        <w:jc w:val="center"/>
        <w:rPr>
          <w:b/>
          <w:sz w:val="28"/>
          <w:szCs w:val="28"/>
          <w:lang w:val="kk-KZ"/>
        </w:rPr>
      </w:pPr>
    </w:p>
    <w:p w:rsidR="00D72E15" w:rsidRDefault="00D72E15" w:rsidP="00D72E15">
      <w:pPr>
        <w:jc w:val="center"/>
        <w:rPr>
          <w:b/>
          <w:sz w:val="28"/>
          <w:szCs w:val="28"/>
          <w:lang w:val="kk-KZ"/>
        </w:rPr>
      </w:pPr>
    </w:p>
    <w:p w:rsidR="00D72E15" w:rsidRDefault="00904AF0" w:rsidP="00D72E15">
      <w:pPr>
        <w:jc w:val="center"/>
        <w:rPr>
          <w:b/>
          <w:sz w:val="28"/>
          <w:szCs w:val="28"/>
          <w:lang w:val="kk-KZ"/>
        </w:rPr>
      </w:pPr>
      <w:r>
        <w:rPr>
          <w:b/>
          <w:noProof/>
          <w:sz w:val="28"/>
          <w:szCs w:val="28"/>
        </w:rPr>
        <w:pict>
          <v:group id="_x0000_s1752" style="position:absolute;left:0;text-align:left;margin-left:120.2pt;margin-top:10.05pt;width:242.4pt;height:447.55pt;z-index:251714560" coordorigin="4105,2623" coordsize="4848,8951">
            <v:shape id="AutoShape 11" o:spid="_x0000_s1721" type="#_x0000_t32" style="position:absolute;left:6208;top:6209;width:1;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5mxAAAANsAAAAPAAAAZHJzL2Rvd25yZXYueG1sRI9Ba8JA&#10;FITvBf/D8oTe6sZCRa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Cd83mbEAAAA2wAAAA8A&#10;AAAAAAAAAAAAAAAABwIAAGRycy9kb3ducmV2LnhtbFBLBQYAAAAAAwADALcAAAD4AgAAAAA=&#10;">
              <v:stroke endarrow="block"/>
            </v:shape>
            <v:group id="_x0000_s1751" style="position:absolute;left:4105;top:2623;width:4848;height:8951" coordorigin="4105,2623" coordsize="4848,8951">
              <v:shape id="AutoShape 4" o:spid="_x0000_s1714" type="#_x0000_t32" style="position:absolute;left:6209;top:3209;width:0;height: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">
                <v:stroke endarrow="block"/>
              </v:shape>
              <v:shape id="AutoShape 12" o:spid="_x0000_s1722" type="#_x0000_t32" style="position:absolute;left:6208;top:4152;width:0;height: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">
                <v:stroke endarrow="block"/>
              </v:shape>
              <v:group id="_x0000_s1750" style="position:absolute;left:4105;top:2623;width:4848;height:8951" coordorigin="4105,2623" coordsize="4848,8951">
                <v:group id="Group 13" o:spid="_x0000_s1723" style="position:absolute;left:4105;top:5420;width:1293;height:3890" coordorigin=",2482" coordsize="1089,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AutoShape 14" o:spid="_x0000_s1724" type="#_x0000_t34" style="position:absolute;left:-375;top:2857;width:1839;height:108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" adj="117"/>
                  <v:shape id="AutoShape 15" o:spid="_x0000_s1725" type="#_x0000_t32" style="position:absolute;top:2482;width:8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">
                    <v:stroke endarrow="block"/>
                  </v:shape>
                </v:group>
                <v:roundrect id="AutoShape 3" o:spid="_x0000_s1713" style="position:absolute;left:5548;top:2623;width:1337;height:55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">
                  <v:textbox style="mso-next-textbox:#AutoShape 3">
                    <w:txbxContent>
                      <w:p w:rsidR="00904AF0" w:rsidRDefault="00904AF0" w:rsidP="00D72E15">
                        <w:pPr>
                          <w:pStyle w:val="ae"/>
                          <w:spacing w:before="0" w:beforeAutospacing="0" w:after="200" w:afterAutospacing="0"/>
                          <w:textAlignment w:val="baseline"/>
                        </w:pPr>
                        <w:r w:rsidRPr="00D72E15">
                          <w:rPr>
                            <w:rFonts w:cs="Arial"/>
                            <w:color w:val="000000" w:themeColor="text1"/>
                            <w:kern w:val="24"/>
                            <w:sz w:val="22"/>
                            <w:szCs w:val="22"/>
                          </w:rPr>
                          <w:t>Начало</w:t>
                        </w:r>
                      </w:p>
                    </w:txbxContent>
                  </v:textbox>
                </v:roundrect>
                <v:rect id="Rectangle 5" o:spid="_x0000_s1715" style="position:absolute;left:5231;top:3701;width:1924;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">
                  <v:textbox style="mso-next-textbox:#Rectangle 5">
                    <w:txbxContent>
                      <w:p w:rsidR="00904AF0" w:rsidRDefault="00904AF0" w:rsidP="00D72E15">
                        <w:pPr>
                          <w:pStyle w:val="ae"/>
                          <w:spacing w:before="0" w:beforeAutospacing="0" w:after="200" w:afterAutospacing="0"/>
                          <w:textAlignment w:val="baseline"/>
                        </w:pPr>
                        <w:r w:rsidRPr="00D72E15">
                          <w:rPr>
                            <w:rFonts w:cs="Arial"/>
                            <w:color w:val="000000" w:themeColor="text1"/>
                            <w:kern w:val="24"/>
                            <w:sz w:val="22"/>
                            <w:szCs w:val="22"/>
                          </w:rPr>
                          <w:t>Берется слово</w:t>
                        </w:r>
                      </w:p>
                    </w:txbxContent>
                  </v:textbox>
                </v:rect>
                <v:shape id="AutoShape 6" o:spid="_x0000_s1716" type="#_x0000_t4" style="position:absolute;left:5073;top:4643;width:2270;height:1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">
                  <v:textbox style="mso-next-textbox:#AutoShape 6">
                    <w:txbxContent>
                      <w:p w:rsidR="00904AF0" w:rsidRPr="00686736" w:rsidRDefault="00904AF0" w:rsidP="001E0B14">
                        <w:pPr>
                          <w:pStyle w:val="ae"/>
                          <w:spacing w:before="0" w:beforeAutospacing="0" w:after="0" w:afterAutospacing="0"/>
                          <w:jc w:val="center"/>
                          <w:textAlignment w:val="baseline"/>
                          <w:rPr>
                            <w:lang w:val="kk-KZ"/>
                          </w:rPr>
                        </w:pPr>
                        <w:r>
                          <w:rPr>
                            <w:lang w:val="kk-KZ"/>
                          </w:rPr>
                          <w:t>пока есть аффикс</w:t>
                        </w:r>
                      </w:p>
                    </w:txbxContent>
                  </v:textbox>
                </v:shape>
                <v:rect id="Rectangle 7" o:spid="_x0000_s1717" style="position:absolute;left:5443;top:8750;width:1842;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">
                  <v:textbox style="mso-next-textbox:#Rectangle 7">
                    <w:txbxContent>
                      <w:p w:rsidR="00904AF0" w:rsidRDefault="00904AF0" w:rsidP="00D72E15">
                        <w:pPr>
                          <w:pStyle w:val="ae"/>
                          <w:spacing w:before="0" w:beforeAutospacing="0" w:after="0" w:afterAutospacing="0"/>
                          <w:jc w:val="center"/>
                          <w:textAlignment w:val="baseline"/>
                        </w:pPr>
                        <w:r w:rsidRPr="00D72E15">
                          <w:rPr>
                            <w:rFonts w:cs="Arial"/>
                            <w:color w:val="000000" w:themeColor="text1"/>
                            <w:kern w:val="24"/>
                            <w:sz w:val="22"/>
                            <w:szCs w:val="22"/>
                          </w:rPr>
                          <w:t>Происходит усечение аффикса</w:t>
                        </w:r>
                      </w:p>
                    </w:txbxContent>
                  </v:textbox>
                </v:rect>
                <v:rect id="Rectangle 8" o:spid="_x0000_s1718" style="position:absolute;left:5443;top:10440;width:1855;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">
                  <v:textbox style="mso-next-textbox:#Rectangle 8">
                    <w:txbxContent>
                      <w:p w:rsidR="00904AF0" w:rsidRDefault="00904AF0" w:rsidP="00D72E15">
                        <w:pPr>
                          <w:pStyle w:val="ae"/>
                          <w:spacing w:before="0" w:beforeAutospacing="0" w:after="0" w:afterAutospacing="0"/>
                          <w:jc w:val="center"/>
                          <w:textAlignment w:val="baseline"/>
                        </w:pPr>
                        <w:r w:rsidRPr="00D72E15">
                          <w:rPr>
                            <w:rFonts w:cs="Arial"/>
                            <w:color w:val="000000" w:themeColor="text1"/>
                            <w:kern w:val="24"/>
                            <w:sz w:val="22"/>
                            <w:szCs w:val="22"/>
                          </w:rPr>
                          <w:t>Слово/</w:t>
                        </w:r>
                      </w:p>
                      <w:p w:rsidR="00904AF0" w:rsidRDefault="00904AF0" w:rsidP="00D72E15">
                        <w:pPr>
                          <w:pStyle w:val="ae"/>
                          <w:spacing w:before="0" w:beforeAutospacing="0" w:after="0" w:afterAutospacing="0"/>
                          <w:jc w:val="center"/>
                          <w:textAlignment w:val="baseline"/>
                        </w:pPr>
                        <w:r w:rsidRPr="00D72E15">
                          <w:rPr>
                            <w:rFonts w:cs="Arial"/>
                            <w:color w:val="000000" w:themeColor="text1"/>
                            <w:kern w:val="24"/>
                            <w:sz w:val="22"/>
                            <w:szCs w:val="22"/>
                          </w:rPr>
                          <w:t>Словоформа сохранятся</w:t>
                        </w:r>
                      </w:p>
                    </w:txbxContent>
                  </v:textbox>
                </v:rect>
                <v:shape id="Text Box 9" o:spid="_x0000_s1719" type="#_x0000_t202" style="position:absolute;left:6428;top:6209;width:667;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" strokecolor="white">
                  <v:textbox style="mso-next-textbox:#Text Box 9">
                    <w:txbxContent>
                      <w:p w:rsidR="00904AF0" w:rsidRDefault="00904AF0" w:rsidP="00D72E15">
                        <w:pPr>
                          <w:pStyle w:val="ae"/>
                          <w:spacing w:before="0" w:beforeAutospacing="0" w:after="200" w:afterAutospacing="0"/>
                          <w:textAlignment w:val="baseline"/>
                        </w:pPr>
                        <w:r w:rsidRPr="00D72E15">
                          <w:rPr>
                            <w:rFonts w:cs="Arial"/>
                            <w:color w:val="000000" w:themeColor="text1"/>
                            <w:kern w:val="24"/>
                            <w:sz w:val="22"/>
                            <w:szCs w:val="22"/>
                          </w:rPr>
                          <w:t xml:space="preserve">Да </w:t>
                        </w:r>
                      </w:p>
                    </w:txbxContent>
                  </v:textbox>
                </v:shape>
                <v:shape id="Text Box 10" o:spid="_x0000_s1720" type="#_x0000_t202" style="position:absolute;left:7408;top:4790;width:766;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" strokecolor="white">
                  <v:textbox style="mso-next-textbox:#Text Box 10">
                    <w:txbxContent>
                      <w:p w:rsidR="00904AF0" w:rsidRDefault="00904AF0" w:rsidP="00D72E15">
                        <w:pPr>
                          <w:pStyle w:val="ae"/>
                          <w:spacing w:before="0" w:beforeAutospacing="0" w:after="200" w:afterAutospacing="0"/>
                          <w:textAlignment w:val="baseline"/>
                        </w:pPr>
                        <w:r w:rsidRPr="00D72E15">
                          <w:rPr>
                            <w:rFonts w:cs="Arial"/>
                            <w:color w:val="000000" w:themeColor="text1"/>
                            <w:kern w:val="24"/>
                            <w:sz w:val="22"/>
                            <w:szCs w:val="22"/>
                          </w:rPr>
                          <w:t xml:space="preserve">Нет  </w:t>
                        </w:r>
                      </w:p>
                    </w:txbxContent>
                  </v:textbox>
                </v:shape>
                <v:group id="Group 16" o:spid="_x0000_s1726" style="position:absolute;left:7343;top:5420;width:1610;height:5515" coordorigin="2844,2482" coordsize="1356,3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AutoShape 17" o:spid="_x0000_s1727" type="#_x0000_t34" style="position:absolute;left:1780;top:3546;width:3484;height:135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" adj="74"/>
                  <v:shape id="AutoShape 18" o:spid="_x0000_s1728" type="#_x0000_t32" style="position:absolute;left:2844;top:5966;width:135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">
                    <v:stroke endarrow="block"/>
                  </v:shape>
                </v:group>
                <v:shapetype id="_x0000_t110" coordsize="21600,21600" o:spt="110" path="m10800,l,10800,10800,21600,21600,10800xe">
                  <v:stroke joinstyle="miter"/>
                  <v:path gradientshapeok="t" o:connecttype="rect" textboxrect="5400,5400,16200,16200"/>
                </v:shapetype>
                <v:shape id="_x0000_s1739" type="#_x0000_t110" style="position:absolute;left:4965;top:6704;width:2443;height:1380">
                  <v:textbox style="mso-next-textbox:#_x0000_s1739">
                    <w:txbxContent>
                      <w:p w:rsidR="00904AF0" w:rsidRDefault="00904AF0" w:rsidP="00686736">
                        <w:pPr>
                          <w:pStyle w:val="ae"/>
                          <w:spacing w:before="0" w:beforeAutospacing="0" w:after="0" w:afterAutospacing="0"/>
                          <w:jc w:val="center"/>
                          <w:textAlignment w:val="baseline"/>
                          <w:rPr>
                            <w:lang w:val="en-US"/>
                          </w:rPr>
                        </w:pPr>
                        <w:r>
                          <w:rPr>
                            <w:lang w:val="en-US"/>
                          </w:rPr>
                          <w:t>len(word)</w:t>
                        </w:r>
                      </w:p>
                      <w:p w:rsidR="00904AF0" w:rsidRPr="001E0B14" w:rsidRDefault="00904AF0" w:rsidP="00686736">
                        <w:pPr>
                          <w:pStyle w:val="ae"/>
                          <w:spacing w:before="0" w:beforeAutospacing="0" w:after="0" w:afterAutospacing="0"/>
                          <w:jc w:val="center"/>
                          <w:textAlignment w:val="baseline"/>
                          <w:rPr>
                            <w:lang w:val="en-US"/>
                          </w:rPr>
                        </w:pPr>
                        <w:r>
                          <w:rPr>
                            <w:lang w:val="en-US"/>
                          </w:rPr>
                          <w:t>&lt; 3</w:t>
                        </w:r>
                      </w:p>
                      <w:p w:rsidR="00904AF0" w:rsidRDefault="00904AF0"/>
                    </w:txbxContent>
                  </v:textbox>
                </v:shape>
                <v:shape id="_x0000_s1740" type="#_x0000_t202" style="position:absolute;left:7699;top:6801;width:667;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" strokecolor="white">
                  <v:textbox style="mso-next-textbox:#_x0000_s1740">
                    <w:txbxContent>
                      <w:p w:rsidR="00904AF0" w:rsidRDefault="00904AF0" w:rsidP="001E0B14">
                        <w:pPr>
                          <w:pStyle w:val="ae"/>
                          <w:spacing w:before="0" w:beforeAutospacing="0" w:after="200" w:afterAutospacing="0"/>
                          <w:textAlignment w:val="baseline"/>
                        </w:pPr>
                        <w:r w:rsidRPr="00D72E15">
                          <w:rPr>
                            <w:rFonts w:cs="Arial"/>
                            <w:color w:val="000000" w:themeColor="text1"/>
                            <w:kern w:val="24"/>
                            <w:sz w:val="22"/>
                            <w:szCs w:val="22"/>
                          </w:rPr>
                          <w:t xml:space="preserve">Да </w:t>
                        </w:r>
                      </w:p>
                    </w:txbxContent>
                  </v:textbox>
                </v:shape>
                <v:shape id="_x0000_s1741" type="#_x0000_t32" style="position:absolute;left:6240;top:8076;width:30;height:639" o:connectortype="straight">
                  <v:stroke endarrow="block"/>
                </v:shape>
                <v:shape id="_x0000_s1749" type="#_x0000_t32" style="position:absolute;left:7425;top:7410;width:1500;height:0" o:connectortype="straight"/>
              </v:group>
            </v:group>
          </v:group>
        </w:pict>
      </w:r>
    </w:p>
    <w:p w:rsidR="00D72E15" w:rsidRDefault="00D72E15" w:rsidP="00D72E15">
      <w:pPr>
        <w:jc w:val="center"/>
        <w:rPr>
          <w:b/>
          <w:sz w:val="28"/>
          <w:szCs w:val="28"/>
          <w:lang w:val="kk-KZ"/>
        </w:rPr>
      </w:pPr>
    </w:p>
    <w:p w:rsidR="00D72E15" w:rsidRDefault="00D72E15" w:rsidP="00D72E15">
      <w:pPr>
        <w:jc w:val="center"/>
        <w:rPr>
          <w:b/>
          <w:sz w:val="28"/>
          <w:szCs w:val="28"/>
          <w:lang w:val="kk-KZ"/>
        </w:rPr>
      </w:pPr>
    </w:p>
    <w:p w:rsidR="00D72E15" w:rsidRDefault="00D72E15" w:rsidP="00D72E15">
      <w:pPr>
        <w:jc w:val="center"/>
        <w:rPr>
          <w:b/>
          <w:sz w:val="28"/>
          <w:szCs w:val="28"/>
          <w:lang w:val="kk-KZ"/>
        </w:rPr>
      </w:pPr>
    </w:p>
    <w:p w:rsidR="00D72E15" w:rsidRDefault="00D72E15" w:rsidP="00D72E15">
      <w:pPr>
        <w:jc w:val="center"/>
        <w:rPr>
          <w:b/>
          <w:sz w:val="28"/>
          <w:szCs w:val="28"/>
          <w:lang w:val="kk-KZ"/>
        </w:rPr>
      </w:pPr>
    </w:p>
    <w:p w:rsidR="00D72E15" w:rsidRDefault="00904AF0">
      <w:pPr>
        <w:spacing w:after="160" w:line="259" w:lineRule="auto"/>
        <w:rPr>
          <w:b/>
          <w:sz w:val="28"/>
          <w:szCs w:val="28"/>
          <w:lang w:val="kk-KZ"/>
        </w:rPr>
      </w:pPr>
      <w:r>
        <w:rPr>
          <w:b/>
          <w:noProof/>
          <w:sz w:val="28"/>
          <w:szCs w:val="28"/>
        </w:rPr>
        <w:pict>
          <v:shape id="_x0000_s1748" type="#_x0000_t202" style="position:absolute;margin-left:236.35pt;margin-top:205.95pt;width:38.3pt;height:26.7pt;z-index:251710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" strokecolor="white">
            <v:textbox style="mso-next-textbox:#_x0000_s1748">
              <w:txbxContent>
                <w:p w:rsidR="00904AF0" w:rsidRDefault="00904AF0" w:rsidP="00C52624">
                  <w:pPr>
                    <w:pStyle w:val="ae"/>
                    <w:spacing w:before="0" w:beforeAutospacing="0" w:after="200" w:afterAutospacing="0"/>
                    <w:textAlignment w:val="baseline"/>
                  </w:pPr>
                  <w:r w:rsidRPr="00D72E15">
                    <w:rPr>
                      <w:rFonts w:cs="Arial"/>
                      <w:color w:val="000000" w:themeColor="text1"/>
                      <w:kern w:val="24"/>
                      <w:sz w:val="22"/>
                      <w:szCs w:val="22"/>
                    </w:rPr>
                    <w:t xml:space="preserve">Нет  </w:t>
                  </w:r>
                </w:p>
              </w:txbxContent>
            </v:textbox>
          </v:shape>
        </w:pict>
      </w:r>
      <w:r w:rsidR="00D72E15">
        <w:rPr>
          <w:b/>
          <w:sz w:val="28"/>
          <w:szCs w:val="28"/>
          <w:lang w:val="kk-KZ"/>
        </w:rPr>
        <w:br w:type="page"/>
      </w:r>
    </w:p>
    <w:p w:rsidR="00D72E15" w:rsidRPr="00286C4B" w:rsidRDefault="00D72E15" w:rsidP="00D72E15">
      <w:pPr>
        <w:jc w:val="center"/>
        <w:rPr>
          <w:b/>
          <w:sz w:val="28"/>
          <w:szCs w:val="28"/>
          <w:lang w:val="kk-KZ"/>
        </w:rPr>
      </w:pPr>
    </w:p>
    <w:p w:rsidR="005119EA" w:rsidRDefault="005119EA" w:rsidP="00C45C5B">
      <w:pPr>
        <w:jc w:val="center"/>
        <w:rPr>
          <w:b/>
          <w:sz w:val="28"/>
          <w:szCs w:val="28"/>
          <w:lang w:val="kk-KZ"/>
        </w:rPr>
      </w:pPr>
      <w:r w:rsidRPr="00286C4B">
        <w:rPr>
          <w:b/>
          <w:sz w:val="28"/>
          <w:szCs w:val="28"/>
          <w:lang w:val="kk-KZ"/>
        </w:rPr>
        <w:t>Приложение А</w:t>
      </w:r>
    </w:p>
    <w:p w:rsidR="00D72E15" w:rsidRPr="00286C4B" w:rsidRDefault="00D72E15" w:rsidP="00C45C5B">
      <w:pPr>
        <w:jc w:val="center"/>
        <w:rPr>
          <w:b/>
          <w:sz w:val="28"/>
          <w:szCs w:val="28"/>
          <w:lang w:val="kk-KZ"/>
        </w:rPr>
      </w:pPr>
      <w:r>
        <w:rPr>
          <w:b/>
          <w:sz w:val="28"/>
          <w:szCs w:val="28"/>
          <w:lang w:val="kk-KZ"/>
        </w:rPr>
        <w:t>(продолжение)</w:t>
      </w:r>
    </w:p>
    <w:p w:rsidR="005119EA" w:rsidRPr="00286C4B" w:rsidRDefault="005119EA" w:rsidP="005119EA">
      <w:pPr>
        <w:shd w:val="clear" w:color="auto" w:fill="FFFFFF"/>
        <w:ind w:firstLine="567"/>
        <w:jc w:val="both"/>
        <w:rPr>
          <w:sz w:val="28"/>
          <w:szCs w:val="28"/>
          <w:lang w:val="kk-KZ"/>
        </w:rPr>
      </w:pPr>
      <w:r w:rsidRPr="00286C4B">
        <w:rPr>
          <w:sz w:val="28"/>
          <w:szCs w:val="28"/>
          <w:lang w:val="kk-KZ"/>
        </w:rPr>
        <w:t>Блок-схема глубокого обучения нейронной сети</w:t>
      </w:r>
    </w:p>
    <w:p w:rsidR="005119EA" w:rsidRPr="00286C4B" w:rsidRDefault="00904AF0" w:rsidP="005119EA">
      <w:pPr>
        <w:shd w:val="clear" w:color="auto" w:fill="FFFFFF"/>
        <w:ind w:firstLine="567"/>
        <w:jc w:val="both"/>
        <w:rPr>
          <w:sz w:val="28"/>
          <w:szCs w:val="28"/>
          <w:lang w:val="kk-KZ"/>
        </w:rPr>
      </w:pPr>
      <w:r>
        <w:rPr>
          <w:noProof/>
          <w:sz w:val="28"/>
          <w:szCs w:val="28"/>
        </w:rPr>
        <w:pict>
          <v:group id="Группа 406" o:spid="_x0000_s1333" style="position:absolute;left:0;text-align:left;margin-left:.7pt;margin-top:.65pt;width:462.9pt;height:585.15pt;z-index:251673600" coordsize="58790,7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">
            <v:group id="Группа 405" o:spid="_x0000_s1334" style="position:absolute;top:2909;width:58790;height:71406" coordsize="58790,7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Прямоугольник 232" o:spid="_x0000_s1335" style="position:absolute;left:3325;width:42780;height:59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Pj8MA&#10;AADaAAAADwAAAGRycy9kb3ducmV2LnhtbESPQYvCMBSE7wv+h/CEva2pgrJWo1RBkF0QrCJ6ezTP&#10;tti81Car9d8bYcHjMDPfMNN5aypxo8aVlhX0exEI4szqknMF+93q6xuE88gaK8uk4EEO5rPOxxRj&#10;be+8pVvqcxEg7GJUUHhfx1K6rCCDrmdr4uCdbWPQB9nkUjd4D3BTyUEUjaTBksNCgTUtC8ou6Z9R&#10;cNgOz7RYjPZyc0quST9dt78/R6U+u20yAeGp9e/wf3utFYzhdSXcAD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tPj8MAAADaAAAADwAAAAAAAAAAAAAAAACYAgAAZHJzL2Rv&#10;d25yZXYueG1sUEsFBgAAAAAEAAQA9QAAAIgDAAAAAA==&#10;" filled="f" strokecolor="#1f4d78 [1604]" strokeweight="1pt">
                <v:textbox style="mso-next-textbox:#Прямоугольник 232">
                  <w:txbxContent>
                    <w:p w:rsidR="00904AF0" w:rsidRDefault="00904AF0" w:rsidP="005119EA">
                      <w:pPr>
                        <w:jc w:val="center"/>
                        <w:rPr>
                          <w:color w:val="000000" w:themeColor="text1"/>
                          <w:sz w:val="20"/>
                          <w:szCs w:val="20"/>
                          <w:lang w:val="kk-KZ"/>
                        </w:rPr>
                      </w:pPr>
                      <w:r w:rsidRPr="009F6655">
                        <w:rPr>
                          <w:color w:val="000000" w:themeColor="text1"/>
                          <w:sz w:val="20"/>
                          <w:szCs w:val="20"/>
                          <w:lang w:val="kk-KZ"/>
                        </w:rPr>
                        <w:t>epochs = 500</w:t>
                      </w:r>
                    </w:p>
                    <w:p w:rsidR="00904AF0" w:rsidRPr="00364BD6" w:rsidRDefault="00904AF0" w:rsidP="005119EA">
                      <w:pPr>
                        <w:jc w:val="both"/>
                        <w:rPr>
                          <w:color w:val="000000" w:themeColor="text1"/>
                          <w:sz w:val="20"/>
                          <w:szCs w:val="20"/>
                          <w:lang w:val="kk-KZ"/>
                        </w:rPr>
                      </w:pPr>
                      <w:r w:rsidRPr="00364BD6">
                        <w:rPr>
                          <w:color w:val="000000" w:themeColor="text1"/>
                          <w:sz w:val="20"/>
                          <w:szCs w:val="20"/>
                          <w:lang w:val="kk-KZ"/>
                        </w:rPr>
                        <w:t>earlystop = EarlyStopping(monitor='val_loss',patience=20, min_delta=0.0001)</w:t>
                      </w:r>
                    </w:p>
                    <w:p w:rsidR="00904AF0" w:rsidRDefault="00904AF0" w:rsidP="005119EA">
                      <w:pPr>
                        <w:jc w:val="both"/>
                        <w:rPr>
                          <w:color w:val="000000" w:themeColor="text1"/>
                          <w:sz w:val="20"/>
                          <w:szCs w:val="20"/>
                          <w:lang w:val="kk-KZ"/>
                        </w:rPr>
                      </w:pPr>
                      <w:r w:rsidRPr="00364BD6">
                        <w:rPr>
                          <w:color w:val="000000" w:themeColor="text1"/>
                          <w:sz w:val="20"/>
                          <w:szCs w:val="20"/>
                          <w:lang w:val="kk-KZ"/>
                        </w:rPr>
                        <w:t>output = []</w:t>
                      </w:r>
                    </w:p>
                    <w:p w:rsidR="00904AF0" w:rsidRPr="009F6655" w:rsidRDefault="00904AF0" w:rsidP="005119EA">
                      <w:pPr>
                        <w:jc w:val="center"/>
                        <w:rPr>
                          <w:color w:val="000000" w:themeColor="text1"/>
                          <w:sz w:val="20"/>
                          <w:szCs w:val="20"/>
                          <w:lang w:val="kk-KZ"/>
                        </w:rPr>
                      </w:pPr>
                    </w:p>
                  </w:txbxContent>
                </v:textbox>
              </v:rect>
              <v:rect id="Прямоугольник 236" o:spid="_x0000_s1336" style="position:absolute;left:3602;top:8866;width:42405;height:44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or8EA&#10;AADbAAAADwAAAGRycy9kb3ducmV2LnhtbERPTYvCMBC9L/gfwgh7W1MFRapRqiCICwtWEb0NzdgW&#10;m0ltonb/vREEb/N4nzOdt6YSd2pcaVlBvxeBIM6sLjlXsN+tfsYgnEfWWFkmBf/kYD7rfE0x1vbB&#10;W7qnPhchhF2MCgrv61hKlxVk0PVsTRy4s20M+gCbXOoGHyHcVHIQRSNpsOTQUGBNy4KyS3ozCg7b&#10;4ZkWi9Fe/p2Sa9JP1+3v5qjUd7dNJiA8tf4jfrvXOswfwOuXcIC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Y6K/BAAAA2wAAAA8AAAAAAAAAAAAAAAAAmAIAAGRycy9kb3du&#10;cmV2LnhtbFBLBQYAAAAABAAEAPUAAACGAwAAAAA=&#10;" filled="f" strokecolor="#1f4d78 [1604]" strokeweight="1pt">
                <v:textbox style="mso-next-textbox:#Прямоугольник 236">
                  <w:txbxContent>
                    <w:p w:rsidR="00904AF0" w:rsidRPr="00364BD6" w:rsidRDefault="00904AF0" w:rsidP="005119EA">
                      <w:pPr>
                        <w:jc w:val="both"/>
                        <w:rPr>
                          <w:color w:val="000000" w:themeColor="text1"/>
                          <w:sz w:val="20"/>
                          <w:szCs w:val="20"/>
                          <w:lang w:val="kk-KZ"/>
                        </w:rPr>
                      </w:pPr>
                      <w:r w:rsidRPr="009F6655">
                        <w:rPr>
                          <w:color w:val="000000" w:themeColor="text1"/>
                          <w:sz w:val="20"/>
                          <w:szCs w:val="20"/>
                          <w:lang w:val="kk-KZ"/>
                        </w:rPr>
                        <w:t>X_train, X_test, y_train, y_test = FunctionB.file_to_data("file1.csv", 'text', 'label', n_most_common_words)</w:t>
                      </w:r>
                    </w:p>
                    <w:p w:rsidR="00904AF0" w:rsidRPr="00364BD6" w:rsidRDefault="00904AF0" w:rsidP="005119EA">
                      <w:pPr>
                        <w:jc w:val="center"/>
                        <w:rPr>
                          <w:color w:val="000000" w:themeColor="text1"/>
                          <w:sz w:val="20"/>
                          <w:szCs w:val="20"/>
                          <w:lang w:val="kk-KZ"/>
                        </w:rPr>
                      </w:pPr>
                    </w:p>
                  </w:txbxContent>
                </v:textbox>
              </v:rect>
              <v:rect id="Прямоугольник 237" o:spid="_x0000_s1337" style="position:absolute;left:38377;top:20781;width:19765;height:31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oZ/sEA&#10;AADbAAAADwAAAGRycy9kb3ducmV2LnhtbERPTYvCMBC9L+x/CLPgbU0VFKmmpQqCKAhWEfc2NGNb&#10;tpnUJmr995vDgsfH+16kvWnEgzpXW1YwGkYgiAuray4VnI7r7xkI55E1NpZJwYscpMnnxwJjbZ98&#10;oEfuSxFC2MWooPK+jaV0RUUG3dC2xIG72s6gD7Arpe7wGcJNI8dRNJUGaw4NFba0qqj4ze9Gwfkw&#10;udJyOT3J/U92y0b5pt9tL0oNvvpsDsJT79/if/dGKxiH9eFL+AE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qGf7BAAAA2wAAAA8AAAAAAAAAAAAAAAAAmAIAAGRycy9kb3du&#10;cmV2LnhtbFBLBQYAAAAABAAEAPUAAACGAwAAAAA=&#10;" filled="f" strokecolor="#1f4d78 [1604]" strokeweight="1pt">
                <v:textbox style="mso-next-textbox:#Прямоугольник 237">
                  <w:txbxContent>
                    <w:p w:rsidR="00904AF0" w:rsidRPr="0097270D" w:rsidRDefault="00904AF0" w:rsidP="005119EA">
                      <w:pPr>
                        <w:jc w:val="center"/>
                        <w:rPr>
                          <w:color w:val="000000" w:themeColor="text1"/>
                          <w:sz w:val="20"/>
                          <w:szCs w:val="20"/>
                          <w:lang w:val="kk-KZ"/>
                        </w:rPr>
                      </w:pPr>
                      <w:r w:rsidRPr="009F6655">
                        <w:rPr>
                          <w:color w:val="000000" w:themeColor="text1"/>
                          <w:sz w:val="20"/>
                          <w:szCs w:val="20"/>
                          <w:lang w:val="kk-KZ"/>
                        </w:rPr>
                        <w:t>num_classes= ["label"].max()+1</w:t>
                      </w:r>
                    </w:p>
                  </w:txbxContent>
                </v:textbox>
              </v:rect>
              <v:rect id="Прямоугольник 238" o:spid="_x0000_s1338" style="position:absolute;left:39346;top:28678;width:19444;height:33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8ZcUA&#10;AADbAAAADwAAAGRycy9kb3ducmV2LnhtbESPQWvCQBSE7wX/w/IEb3WTQIOkrpIUClKhYCql3h7Z&#10;ZxLMvk2zW5P++25B8DjMzDfMejuZTlxpcK1lBfEyAkFcWd1yreD48fq4AuE8ssbOMin4JQfbzexh&#10;jZm2Ix/oWvpaBAi7DBU03veZlK5qyKBb2p44eGc7GPRBDrXUA44BbjqZRFEqDbYcFhrs6aWh6lL+&#10;GAWfh6czFUV6lO+n/DuPy920f/tSajGf8mcQniZ/D9/aO60gieH/S/g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rxlxQAAANsAAAAPAAAAAAAAAAAAAAAAAJgCAABkcnMv&#10;ZG93bnJldi54bWxQSwUGAAAAAAQABAD1AAAAigMAAAAA&#10;" filled="f" strokecolor="#1f4d78 [1604]" strokeweight="1pt">
                <v:textbox style="mso-next-textbox:#Прямоугольник 238">
                  <w:txbxContent>
                    <w:p w:rsidR="00904AF0" w:rsidRPr="00976854" w:rsidRDefault="00904AF0" w:rsidP="005119EA">
                      <w:pPr>
                        <w:jc w:val="center"/>
                        <w:rPr>
                          <w:color w:val="000000" w:themeColor="text1"/>
                          <w:sz w:val="20"/>
                          <w:szCs w:val="20"/>
                          <w:lang w:val="en-US"/>
                        </w:rPr>
                      </w:pPr>
                      <w:r w:rsidRPr="00AA774C">
                        <w:rPr>
                          <w:color w:val="000000" w:themeColor="text1"/>
                          <w:sz w:val="20"/>
                          <w:szCs w:val="20"/>
                          <w:lang w:val="en-US"/>
                        </w:rPr>
                        <w:t>num_classes = m["label"].max()</w:t>
                      </w:r>
                    </w:p>
                  </w:txbxContent>
                </v:textbox>
              </v:rect>
              <v:rect id="Прямоугольник 348" o:spid="_x0000_s1339" style="position:absolute;left:15240;top:31311;width:20279;height:307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iHicQA&#10;AADbAAAADwAAAGRycy9kb3ducmV2LnhtbESPQYvCMBSE7wv+h/CEva2pLopUo1RhQRQEq4jeHs2z&#10;LTYvtclq/fdmYcHjMDPfMNN5aypxp8aVlhX0exEI4szqknMFh/3P1xiE88gaK8uk4EkO5rPOxxRj&#10;bR+8o3vqcxEg7GJUUHhfx1K6rCCDrmdr4uBdbGPQB9nkUjf4CHBTyUEUjaTBksNCgTUtC8qu6a9R&#10;cNwNL7RYjA5ye05uST9dtZv1SanPbptMQHhq/Tv8315pBYNv+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4h4nEAAAA2wAAAA8AAAAAAAAAAAAAAAAAmAIAAGRycy9k&#10;b3ducmV2LnhtbFBLBQYAAAAABAAEAPUAAACJAwAAAAA=&#10;" filled="f" strokecolor="#1f4d78 [1604]" strokeweight="1pt">
                <v:textbox style="mso-next-textbox:#Прямоугольник 348">
                  <w:txbxContent>
                    <w:p w:rsidR="00904AF0" w:rsidRPr="00DE0A72" w:rsidRDefault="00904AF0" w:rsidP="005119EA">
                      <w:pPr>
                        <w:jc w:val="center"/>
                        <w:rPr>
                          <w:color w:val="000000" w:themeColor="text1"/>
                          <w:sz w:val="20"/>
                          <w:szCs w:val="20"/>
                          <w:lang w:val="kk-KZ"/>
                        </w:rPr>
                      </w:pPr>
                      <w:r w:rsidRPr="00DE0A72">
                        <w:rPr>
                          <w:color w:val="000000" w:themeColor="text1"/>
                          <w:sz w:val="20"/>
                          <w:szCs w:val="20"/>
                          <w:lang w:val="kk-KZ"/>
                        </w:rPr>
                        <w:t>model = Sequential()</w:t>
                      </w:r>
                    </w:p>
                  </w:txbxContent>
                </v:textbox>
              </v:rect>
              <v:rect id="Прямоугольник 349" o:spid="_x0000_s1340" style="position:absolute;left:831;top:35883;width:49785;height:307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f/cQA&#10;AADbAAAADwAAAGRycy9kb3ducmV2LnhtbESPQYvCMBSE7wv+h/CEva2psopUo1RhQRQEq4jeHs2z&#10;LTYvtclq/fdmYcHjMDPfMNN5aypxp8aVlhX0exEI4szqknMFh/3P1xiE88gaK8uk4EkO5rPOxxRj&#10;bR+8o3vqcxEg7GJUUHhfx1K6rCCDrmdr4uBdbGPQB9nkUjf4CHBTyUEUjaTBksNCgTUtC8qu6a9R&#10;cNwNL7RYjA5ye05uST9dtZv1SanPbptMQHhq/Tv8315pBYNv+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RH/3EAAAA2wAAAA8AAAAAAAAAAAAAAAAAmAIAAGRycy9k&#10;b3ducmV2LnhtbFBLBQYAAAAABAAEAPUAAACJAwAAAAA=&#10;" filled="f" strokecolor="#1f4d78 [1604]" strokeweight="1pt">
                <v:textbox style="mso-next-textbox:#Прямоугольник 349">
                  <w:txbxContent>
                    <w:p w:rsidR="00904AF0" w:rsidRPr="00AA774C" w:rsidRDefault="00904AF0" w:rsidP="005119EA">
                      <w:pPr>
                        <w:rPr>
                          <w:color w:val="000000" w:themeColor="text1"/>
                          <w:sz w:val="20"/>
                          <w:szCs w:val="20"/>
                          <w:lang w:val="kk-KZ"/>
                        </w:rPr>
                      </w:pPr>
                      <w:r w:rsidRPr="00AA774C">
                        <w:rPr>
                          <w:color w:val="000000" w:themeColor="text1"/>
                          <w:sz w:val="20"/>
                          <w:szCs w:val="20"/>
                          <w:lang w:val="kk-KZ"/>
                        </w:rPr>
                        <w:t>model.add(Embedding(n_most_common_words, emb_dim, input_length=X_train.shape[1]))</w:t>
                      </w:r>
                    </w:p>
                    <w:p w:rsidR="00904AF0" w:rsidRPr="00AA774C" w:rsidRDefault="00904AF0" w:rsidP="005119EA">
                      <w:pPr>
                        <w:jc w:val="center"/>
                        <w:rPr>
                          <w:color w:val="000000" w:themeColor="text1"/>
                          <w:sz w:val="20"/>
                          <w:szCs w:val="20"/>
                          <w:lang w:val="kk-KZ"/>
                        </w:rPr>
                      </w:pPr>
                    </w:p>
                  </w:txbxContent>
                </v:textbox>
              </v:rect>
              <v:rect id="Прямоугольник 350" o:spid="_x0000_s1341" style="position:absolute;left:14824;top:40593;width:21200;height:31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8kEcQA&#10;AADbAAAADwAAAGRycy9kb3ducmV2LnhtbESPQYvCMBSE74L/ITzBm6YKW6RrlLogyAqCXVnW26N5&#10;tsXmpdtErf/eCILHYWa+YebLztTiSq2rLCuYjCMQxLnVFRcKDj/r0QyE88gaa8uk4E4Olot+b46J&#10;tjfe0zXzhQgQdgkqKL1vEildXpJBN7YNcfBOtjXog2wLqVu8Bbip5TSKYmmw4rBQYkNfJeXn7GIU&#10;/O4/TrRaxQe5O6b/6STbdNvvP6WGgy79BOGp8+/wq73RCqY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PJBHEAAAA2wAAAA8AAAAAAAAAAAAAAAAAmAIAAGRycy9k&#10;b3ducmV2LnhtbFBLBQYAAAAABAAEAPUAAACJAwAAAAA=&#10;" filled="f" strokecolor="#1f4d78 [1604]" strokeweight="1pt">
                <v:textbox style="mso-next-textbox:#Прямоугольник 350">
                  <w:txbxContent>
                    <w:p w:rsidR="00904AF0" w:rsidRPr="00AA774C" w:rsidRDefault="00904AF0" w:rsidP="005119EA">
                      <w:pPr>
                        <w:jc w:val="both"/>
                        <w:rPr>
                          <w:color w:val="000000" w:themeColor="text1"/>
                          <w:sz w:val="20"/>
                          <w:szCs w:val="20"/>
                          <w:lang w:val="kk-KZ"/>
                        </w:rPr>
                      </w:pPr>
                      <w:r w:rsidRPr="00AA774C">
                        <w:rPr>
                          <w:color w:val="000000" w:themeColor="text1"/>
                          <w:sz w:val="20"/>
                          <w:szCs w:val="20"/>
                          <w:lang w:val="kk-KZ"/>
                        </w:rPr>
                        <w:t>model.add(SpatialDropout1D(0.7))</w:t>
                      </w:r>
                    </w:p>
                    <w:p w:rsidR="00904AF0" w:rsidRPr="00AA774C" w:rsidRDefault="00904AF0" w:rsidP="005119EA">
                      <w:pPr>
                        <w:jc w:val="center"/>
                        <w:rPr>
                          <w:color w:val="000000" w:themeColor="text1"/>
                          <w:sz w:val="20"/>
                          <w:szCs w:val="20"/>
                          <w:lang w:val="kk-KZ"/>
                        </w:rPr>
                      </w:pPr>
                    </w:p>
                  </w:txbxContent>
                </v:textbox>
              </v:rect>
              <v:rect id="Прямоугольник 351" o:spid="_x0000_s1342" style="position:absolute;left:7065;top:44888;width:36649;height:31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OBisQA&#10;AADbAAAADwAAAGRycy9kb3ducmV2LnhtbESPQYvCMBSE7wv+h/CEva2pwrpSjVKFBVEQrCJ6ezTP&#10;tti81Car9d8bYcHjMDPfMJNZaypxo8aVlhX0exEI4szqknMF+93v1wiE88gaK8uk4EEOZtPOxwRj&#10;be+8pVvqcxEg7GJUUHhfx1K6rCCDrmdr4uCdbWPQB9nkUjd4D3BTyUEUDaXBksNCgTUtCsou6Z9R&#10;cNh+n2k+H+7l5pRck366bNero1Kf3TYZg/DU+nf4v73UCgY/8PoSf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DgYrEAAAA2wAAAA8AAAAAAAAAAAAAAAAAmAIAAGRycy9k&#10;b3ducmV2LnhtbFBLBQYAAAAABAAEAPUAAACJAwAAAAA=&#10;" filled="f" strokecolor="#1f4d78 [1604]" strokeweight="1pt">
                <v:textbox style="mso-next-textbox:#Прямоугольник 351">
                  <w:txbxContent>
                    <w:p w:rsidR="00904AF0" w:rsidRPr="00AA774C" w:rsidRDefault="00904AF0" w:rsidP="005119EA">
                      <w:pPr>
                        <w:jc w:val="center"/>
                        <w:rPr>
                          <w:color w:val="000000" w:themeColor="text1"/>
                          <w:sz w:val="20"/>
                          <w:szCs w:val="20"/>
                          <w:lang w:val="kk-KZ"/>
                        </w:rPr>
                      </w:pPr>
                      <w:r w:rsidRPr="00AA774C">
                        <w:rPr>
                          <w:color w:val="000000" w:themeColor="text1"/>
                          <w:sz w:val="20"/>
                          <w:szCs w:val="20"/>
                          <w:lang w:val="kk-KZ"/>
                        </w:rPr>
                        <w:t>model.add(LSTM (64, dropout=0.7, recurrent_dropout=0.7))</w:t>
                      </w:r>
                    </w:p>
                  </w:txbxContent>
                </v:textbox>
              </v:rect>
              <v:rect id="Прямоугольник 135" o:spid="_x0000_s1343" style="position:absolute;left:7342;top:49599;width:36649;height:31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V+MEA&#10;AADbAAAADwAAAGRycy9kb3ducmV2LnhtbERPTYvCMBC9L+x/CLPgbU0VFKmmpQqCKAhWEfc2NGNb&#10;tpnUJmr995vDgsfH+16kvWnEgzpXW1YwGkYgiAuray4VnI7r7xkI55E1NpZJwYscpMnnxwJjbZ98&#10;oEfuSxFC2MWooPK+jaV0RUUG3dC2xIG72s6gD7Arpe7wGcJNI8dRNJUGaw4NFba0qqj4ze9Gwfkw&#10;udJyOT3J/U92y0b5pt9tL0oNvvpsDsJT79/if/dGKxiHseFL+AE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cFfjBAAAA2wAAAA8AAAAAAAAAAAAAAAAAmAIAAGRycy9kb3du&#10;cmV2LnhtbFBLBQYAAAAABAAEAPUAAACGAwAAAAA=&#10;" filled="f" strokecolor="#1f4d78 [1604]" strokeweight="1pt">
                <v:textbox style="mso-next-textbox:#Прямоугольник 135">
                  <w:txbxContent>
                    <w:p w:rsidR="00904AF0" w:rsidRPr="00AA774C" w:rsidRDefault="00904AF0" w:rsidP="005119EA">
                      <w:pPr>
                        <w:jc w:val="center"/>
                        <w:rPr>
                          <w:color w:val="000000" w:themeColor="text1"/>
                          <w:sz w:val="20"/>
                          <w:szCs w:val="20"/>
                          <w:lang w:val="kk-KZ"/>
                        </w:rPr>
                      </w:pPr>
                      <w:r w:rsidRPr="00AA774C">
                        <w:rPr>
                          <w:color w:val="000000" w:themeColor="text1"/>
                          <w:sz w:val="20"/>
                          <w:szCs w:val="20"/>
                          <w:lang w:val="kk-KZ"/>
                        </w:rPr>
                        <w:t>model.add(Dense(num_classes, activation='softmax'))</w:t>
                      </w:r>
                    </w:p>
                  </w:txbxContent>
                </v:textbox>
              </v:rect>
              <v:rect id="Прямоугольник 137" o:spid="_x0000_s1344" style="position:absolute;left:554;top:59713;width:51854;height:53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wY8QA&#10;AADbAAAADwAAAGRycy9kb3ducmV2LnhtbESPQYvCMBSE7wv+h/CEva2pwspajVKFBVEQrCJ6ezTP&#10;tti81Car9d8bYcHjMDPfMJNZaypxo8aVlhX0exEI4szqknMF+93v1w8I55E1VpZJwYMczKadjwnG&#10;2t55S7fU5yJA2MWooPC+jqV0WUEGXc/WxME728agD7LJpW7wHuCmkoMoGkqDJYeFAmtaFJRd0j+j&#10;4LD9PtN8PtzLzSm5Jv102a5XR6U+u20yBuGp9e/wf3upFQxG8PoSf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QsGPEAAAA2wAAAA8AAAAAAAAAAAAAAAAAmAIAAGRycy9k&#10;b3ducmV2LnhtbFBLBQYAAAAABAAEAPUAAACJAwAAAAA=&#10;" filled="f" strokecolor="#1f4d78 [1604]" strokeweight="1pt">
                <v:textbox style="mso-next-textbox:#Прямоугольник 137">
                  <w:txbxContent>
                    <w:p w:rsidR="00904AF0" w:rsidRPr="00976854" w:rsidRDefault="00904AF0" w:rsidP="005119EA">
                      <w:pPr>
                        <w:rPr>
                          <w:color w:val="000000" w:themeColor="text1"/>
                          <w:sz w:val="20"/>
                          <w:szCs w:val="20"/>
                          <w:lang w:val="en-US"/>
                        </w:rPr>
                      </w:pPr>
                      <w:r w:rsidRPr="00976854">
                        <w:rPr>
                          <w:color w:val="000000" w:themeColor="text1"/>
                          <w:sz w:val="20"/>
                          <w:szCs w:val="20"/>
                          <w:lang w:val="en-US"/>
                        </w:rPr>
                        <w:t>history = model.fit(X_train, y_train, epochs=epochs, batch_size=batch_size,validation_split=0.2)</w:t>
                      </w:r>
                    </w:p>
                    <w:p w:rsidR="00904AF0" w:rsidRPr="00976854" w:rsidRDefault="00904AF0" w:rsidP="005119EA">
                      <w:pPr>
                        <w:rPr>
                          <w:color w:val="000000" w:themeColor="text1"/>
                          <w:sz w:val="20"/>
                          <w:szCs w:val="20"/>
                          <w:lang w:val="en-US"/>
                        </w:rPr>
                      </w:pPr>
                      <w:r w:rsidRPr="00976854">
                        <w:rPr>
                          <w:color w:val="000000" w:themeColor="text1"/>
                          <w:sz w:val="20"/>
                          <w:szCs w:val="20"/>
                          <w:lang w:val="en-US"/>
                        </w:rPr>
                        <w:t>accr = model.evaluate(X_test,y_test)</w:t>
                      </w:r>
                    </w:p>
                    <w:p w:rsidR="00904AF0" w:rsidRPr="00C824AC" w:rsidRDefault="00904AF0" w:rsidP="005119EA">
                      <w:pPr>
                        <w:rPr>
                          <w:color w:val="000000" w:themeColor="text1"/>
                          <w:sz w:val="20"/>
                          <w:szCs w:val="20"/>
                          <w:lang w:val="en-US"/>
                        </w:rPr>
                      </w:pPr>
                      <w:r w:rsidRPr="00976854">
                        <w:rPr>
                          <w:color w:val="000000" w:themeColor="text1"/>
                          <w:sz w:val="20"/>
                          <w:szCs w:val="20"/>
                          <w:lang w:val="en-US"/>
                        </w:rPr>
                        <w:t>model.save('my_model.h5')</w:t>
                      </w:r>
                    </w:p>
                    <w:p w:rsidR="00904AF0" w:rsidRPr="00976854" w:rsidRDefault="00904AF0" w:rsidP="005119EA">
                      <w:pPr>
                        <w:jc w:val="center"/>
                        <w:rPr>
                          <w:color w:val="000000" w:themeColor="text1"/>
                          <w:sz w:val="20"/>
                          <w:szCs w:val="20"/>
                          <w:lang w:val="en-US"/>
                        </w:rPr>
                      </w:pPr>
                    </w:p>
                  </w:txbxContent>
                </v:textbox>
              </v:rect>
              <v:rect id="Прямоугольник 153" o:spid="_x0000_s1345" style="position:absolute;top:54171;width:51725;height:34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OPI8EA&#10;AADbAAAADwAAAGRycy9kb3ducmV2LnhtbERPTYvCMBC9C/6HMII3TVUU6RqlCguygmAtsnsbmrEt&#10;20y6TVbrvzcHwePjfa82nanFjVpXWVYwGUcgiHOrKy4UZOfP0RKE88gaa8uk4EEONut+b4Wxtnc+&#10;0S31hQgh7GJUUHrfxFK6vCSDbmwb4sBdbWvQB9gWUrd4D+GmltMoWkiDFYeGEhvalZT/pv9GweU0&#10;v9J2u8jk8Sf5Sybpvjt8fSs1HHTJBwhPnX+LX+69VjAL68OX8A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zjyPBAAAA2wAAAA8AAAAAAAAAAAAAAAAAmAIAAGRycy9kb3du&#10;cmV2LnhtbFBLBQYAAAAABAAEAPUAAACGAwAAAAA=&#10;" filled="f" strokecolor="#1f4d78 [1604]" strokeweight="1pt">
                <v:textbox style="mso-next-textbox:#Прямоугольник 153">
                  <w:txbxContent>
                    <w:p w:rsidR="00904AF0" w:rsidRPr="00107161" w:rsidRDefault="00904AF0" w:rsidP="005119EA">
                      <w:pPr>
                        <w:rPr>
                          <w:color w:val="000000" w:themeColor="text1"/>
                          <w:sz w:val="20"/>
                          <w:szCs w:val="20"/>
                          <w:lang w:val="en-US"/>
                        </w:rPr>
                      </w:pPr>
                      <w:r w:rsidRPr="00107161">
                        <w:rPr>
                          <w:color w:val="000000" w:themeColor="text1"/>
                          <w:sz w:val="20"/>
                          <w:szCs w:val="20"/>
                          <w:lang w:val="en-US"/>
                        </w:rPr>
                        <w:t>model.compile(optimizer = 'adam', loss = 'categorical_crossentropy', metrics=['acc'])</w:t>
                      </w:r>
                    </w:p>
                  </w:txbxContent>
                </v:textbox>
              </v:rect>
              <v:rect id="Прямоугольник 142" o:spid="_x0000_s1346" style="position:absolute;left:11637;top:67194;width:28541;height:42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quMUA&#10;AADbAAAADwAAAGRycy9kb3ducmV2LnhtbESP3WrCQBSE7wu+w3IKvaubVCoS3UgUBFEoGEX07pA9&#10;+aHZs2l2q+nbdwsFL4eZ+YZZLAfTihv1rrGsIB5HIIgLqxuuFJyOm9cZCOeRNbaWScEPOVimo6cF&#10;Jtre+UC33FciQNglqKD2vkukdEVNBt3YdsTBK21v0AfZV1L3eA9w08q3KJpKgw2HhRo7WtdUfObf&#10;RsH58F7SajU9yY9r9pXF+XbY7y5KvTwP2RyEp8E/wv/trVYwieHvS/gB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yq4xQAAANsAAAAPAAAAAAAAAAAAAAAAAJgCAABkcnMv&#10;ZG93bnJldi54bWxQSwUGAAAAAAQABAD1AAAAigMAAAAA&#10;" filled="f" strokecolor="#1f4d78 [1604]" strokeweight="1pt">
                <v:textbox style="mso-next-textbox:#Прямоугольник 142">
                  <w:txbxContent>
                    <w:p w:rsidR="00904AF0" w:rsidRPr="00107161" w:rsidRDefault="00904AF0" w:rsidP="005119EA">
                      <w:pPr>
                        <w:rPr>
                          <w:color w:val="000000" w:themeColor="text1"/>
                          <w:sz w:val="20"/>
                          <w:szCs w:val="20"/>
                          <w:lang w:val="en-US"/>
                        </w:rPr>
                      </w:pPr>
                      <w:r w:rsidRPr="00107161">
                        <w:rPr>
                          <w:color w:val="000000" w:themeColor="text1"/>
                          <w:sz w:val="20"/>
                          <w:szCs w:val="20"/>
                          <w:lang w:val="en-US"/>
                        </w:rPr>
                        <w:t>y0_pred_classes = np.argmax(y_pred, axis = 1)</w:t>
                      </w:r>
                    </w:p>
                    <w:p w:rsidR="00904AF0" w:rsidRPr="009F0425" w:rsidRDefault="00904AF0" w:rsidP="005119EA">
                      <w:pPr>
                        <w:rPr>
                          <w:sz w:val="20"/>
                          <w:szCs w:val="20"/>
                          <w:lang w:val="en-US"/>
                        </w:rPr>
                      </w:pPr>
                      <w:r w:rsidRPr="00107161">
                        <w:rPr>
                          <w:sz w:val="20"/>
                          <w:szCs w:val="20"/>
                          <w:lang w:val="en-US"/>
                        </w:rPr>
                        <w:t>y_test_classes = np.argmax(y_test, axis=1)</w:t>
                      </w:r>
                    </w:p>
                    <w:p w:rsidR="00904AF0" w:rsidRPr="007332D9" w:rsidRDefault="00904AF0" w:rsidP="005119EA">
                      <w:pPr>
                        <w:rPr>
                          <w:color w:val="000000" w:themeColor="text1"/>
                          <w:sz w:val="20"/>
                          <w:szCs w:val="20"/>
                          <w:lang w:val="en-US"/>
                        </w:rPr>
                      </w:pPr>
                    </w:p>
                  </w:txbxContent>
                </v:textbox>
              </v:rect>
              <v:shape id="Ромб 224" o:spid="_x0000_s1347" type="#_x0000_t4" style="position:absolute;left:9144;top:15794;width:31457;height:58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FQMEA&#10;AADbAAAADwAAAGRycy9kb3ducmV2LnhtbESPQWvCQBSE70L/w/IK3nSjgmjqKtUSEDxV7f2RfU2C&#10;2fdidqvbf98VhB6HmfmGWW2ia9WNet8IG5iMM1DEpdiGKwPnUzFagPIB2WIrTAZ+ycNm/TJYYW7l&#10;zp90O4ZKJQj7HA3UIXS51r6syaEfS0ecvG/pHYYk+0rbHu8J7lo9zbK5dthwWqixo11N5eX44xJl&#10;cT3Icn/5klgVhey2xUfMJsYMX+P7G6hAMfyHn+29NTCbwuNL+gF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UhUDBAAAA2wAAAA8AAAAAAAAAAAAAAAAAmAIAAGRycy9kb3du&#10;cmV2LnhtbFBLBQYAAAAABAAEAPUAAACGAwAAAAA=&#10;" filled="f" strokecolor="#1f4d78 [1604]" strokeweight="1pt">
                <v:textbox style="mso-next-textbox:#Ромб 224">
                  <w:txbxContent>
                    <w:p w:rsidR="00904AF0" w:rsidRPr="009F6655" w:rsidRDefault="00904AF0" w:rsidP="005119EA">
                      <w:pPr>
                        <w:ind w:left="-567" w:right="-693"/>
                        <w:jc w:val="center"/>
                        <w:rPr>
                          <w:color w:val="000000" w:themeColor="text1"/>
                          <w:sz w:val="20"/>
                          <w:szCs w:val="20"/>
                          <w:lang w:val="kk-KZ"/>
                        </w:rPr>
                      </w:pPr>
                      <w:r>
                        <w:rPr>
                          <w:color w:val="000000" w:themeColor="text1"/>
                          <w:sz w:val="20"/>
                          <w:szCs w:val="20"/>
                          <w:lang w:val="kk-KZ"/>
                        </w:rPr>
                        <w:t>if (len(m.query(</w:t>
                      </w:r>
                      <w:r w:rsidRPr="009F6655">
                        <w:rPr>
                          <w:color w:val="000000" w:themeColor="text1"/>
                          <w:sz w:val="20"/>
                          <w:szCs w:val="20"/>
                          <w:lang w:val="kk-KZ"/>
                        </w:rPr>
                        <w:t>).values)&gt;0):</w:t>
                      </w:r>
                    </w:p>
                    <w:p w:rsidR="00904AF0" w:rsidRPr="009F6655" w:rsidRDefault="00904AF0" w:rsidP="005119EA">
                      <w:pPr>
                        <w:ind w:left="-426" w:right="-693"/>
                        <w:jc w:val="center"/>
                        <w:rPr>
                          <w:lang w:val="kk-KZ"/>
                        </w:rPr>
                      </w:pPr>
                    </w:p>
                  </w:txbxContent>
                </v:textbox>
              </v:shape>
              <v:shape id="Ромб 162" o:spid="_x0000_s1348" type="#_x0000_t4" style="position:absolute;left:8174;top:23414;width:33566;height:6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gg28IA&#10;AADbAAAADwAAAGRycy9kb3ducmV2LnhtbESPQWvCQBSE74X+h+UVeqsbKxSbuhG1BISe1Pb+yD6T&#10;kOx7MbvV9d+7hYLHYWa+YRbL6Hp1ptG3wgamkwwUcSW25drA96F8mYPyAdliL0wGruRhWTw+LDC3&#10;cuEdnfehVgnCPkcDTQhDrrWvGnLoJzIQJ+8oo8OQ5FhrO+IlwV2vX7PsTTtsOS00ONCmoarb/7pE&#10;mZ++5H3b/Uisy1I26/IzZlNjnp/i6gNUoBju4f/21hqYzeDvS/oBur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CDbwgAAANsAAAAPAAAAAAAAAAAAAAAAAJgCAABkcnMvZG93&#10;bnJldi54bWxQSwUGAAAAAAQABAD1AAAAhwMAAAAA&#10;" filled="f" strokecolor="#1f4d78 [1604]" strokeweight="1pt">
                <v:textbox style="mso-next-textbox:#Ромб 162">
                  <w:txbxContent>
                    <w:p w:rsidR="00904AF0" w:rsidRPr="00976854" w:rsidRDefault="00904AF0" w:rsidP="005119EA">
                      <w:pPr>
                        <w:ind w:left="-142" w:right="-220"/>
                        <w:rPr>
                          <w:color w:val="000000" w:themeColor="text1"/>
                          <w:sz w:val="20"/>
                          <w:szCs w:val="20"/>
                          <w:lang w:val="en-US"/>
                        </w:rPr>
                      </w:pPr>
                      <w:r w:rsidRPr="00976854">
                        <w:rPr>
                          <w:color w:val="000000" w:themeColor="text1"/>
                          <w:sz w:val="20"/>
                          <w:szCs w:val="20"/>
                          <w:lang w:val="en-US"/>
                        </w:rPr>
                        <w:t xml:space="preserve">elif (len(m.query().values) </w:t>
                      </w:r>
                      <w:r w:rsidRPr="00716AF8">
                        <w:rPr>
                          <w:color w:val="000000" w:themeColor="text1"/>
                          <w:sz w:val="20"/>
                          <w:szCs w:val="20"/>
                          <w:lang w:val="en-US"/>
                        </w:rPr>
                        <w:t>==</w:t>
                      </w:r>
                      <w:r w:rsidRPr="00976854">
                        <w:rPr>
                          <w:color w:val="000000" w:themeColor="text1"/>
                          <w:sz w:val="20"/>
                          <w:szCs w:val="20"/>
                          <w:lang w:val="en-US"/>
                        </w:rPr>
                        <w:t xml:space="preserve"> 0):</w:t>
                      </w:r>
                    </w:p>
                    <w:p w:rsidR="00904AF0" w:rsidRPr="00976854" w:rsidRDefault="00904AF0" w:rsidP="005119EA">
                      <w:pPr>
                        <w:ind w:left="-142" w:right="-220"/>
                        <w:rPr>
                          <w:color w:val="000000" w:themeColor="text1"/>
                          <w:sz w:val="20"/>
                          <w:szCs w:val="20"/>
                          <w:lang w:val="en-US"/>
                        </w:rPr>
                      </w:pPr>
                      <w:r w:rsidRPr="00976854">
                        <w:rPr>
                          <w:color w:val="000000" w:themeColor="text1"/>
                          <w:sz w:val="20"/>
                          <w:szCs w:val="20"/>
                          <w:lang w:val="en-US"/>
                        </w:rPr>
                        <w:t>num_classes = m["label"].max()</w:t>
                      </w:r>
                    </w:p>
                    <w:p w:rsidR="00904AF0" w:rsidRPr="00976854" w:rsidRDefault="00904AF0" w:rsidP="005119EA">
                      <w:pPr>
                        <w:ind w:left="-142" w:right="-220"/>
                        <w:jc w:val="center"/>
                        <w:rPr>
                          <w:color w:val="000000" w:themeColor="text1"/>
                          <w:sz w:val="20"/>
                          <w:szCs w:val="20"/>
                          <w:lang w:val="en-US"/>
                        </w:rPr>
                      </w:pPr>
                    </w:p>
                    <w:p w:rsidR="00904AF0" w:rsidRPr="00976854" w:rsidRDefault="00904AF0" w:rsidP="005119EA">
                      <w:pPr>
                        <w:ind w:left="-142" w:right="-220"/>
                        <w:jc w:val="center"/>
                        <w:rPr>
                          <w:sz w:val="20"/>
                          <w:szCs w:val="20"/>
                          <w:lang w:val="en-US"/>
                        </w:rPr>
                      </w:pPr>
                    </w:p>
                  </w:txbxContent>
                </v:textbox>
              </v:shape>
            </v:group>
            <v:group id="Группа 404" o:spid="_x0000_s1349" style="position:absolute;left:23829;width:26324;height:70080" coordsize="26323,70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Прямая со стрелкой 158" o:spid="_x0000_s1350" type="#_x0000_t32" style="position:absolute;width:0;height:14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j08MAAADbAAAADwAAAGRycy9kb3ducmV2LnhtbESPW2vCQBCF3wv9D8sUfBHdeCs2dZVS&#10;EPva1IqPQ3aaDWZnQ3aq8d93BaGPh3P5OKtN7xt1pi7WgQ1Mxhko4jLYmisD+6/taAkqCrLFJjAZ&#10;uFKEzfrxYYW5DRf+pHMhlUojHHM04ETaXOtYOvIYx6ElTt5P6DxKkl2lbYeXNO4bPc2yZ+2x5kRw&#10;2NK7o/JU/PrEpf10WCyGL/PTDr+PByfX+USMGTz1b6+ghHr5D9/bH9bAbAG3L+kH6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I9PDAAAA2wAAAA8AAAAAAAAAAAAA&#10;AAAAoQIAAGRycy9kb3ducmV2LnhtbFBLBQYAAAAABAAEAPkAAACRAwAAAAA=&#10;" strokecolor="#5b9bd5 [3204]" strokeweight=".5pt">
                <v:stroke endarrow="block" joinstyle="miter"/>
              </v:shape>
              <v:shape id="Прямая со стрелкой 159" o:spid="_x0000_s1351" type="#_x0000_t32" style="position:absolute;left:138;top:9698;width:0;height:14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9pMMAAADbAAAADwAAAGRycy9kb3ducmV2LnhtbESPW2vCQBCF3wv9D8sUfBHdeKnY1FVK&#10;QexrUys+DtlpNpidDdmpxn/fFYQ+Hs7l46w2vW/UmbpYBzYwGWegiMtga64M7L+2oyWoKMgWm8Bk&#10;4EoRNuvHhxXmNlz4k86FVCqNcMzRgBNpc61j6chjHIeWOHk/ofMoSXaVth1e0rhv9DTLFtpjzYng&#10;sKV3R+Wp+PWJS/vpsHgevsxPO/w+Hpxc5xMxZvDUv72CEurlP3xvf1gDswXcvqQfo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vvaTDAAAA2wAAAA8AAAAAAAAAAAAA&#10;AAAAoQIAAGRycy9kb3ducmV2LnhtbFBLBQYAAAAABAAEAPkAAACRAwAAAAA=&#10;" strokecolor="#5b9bd5 [3204]" strokeweight=".5pt">
                <v:stroke endarrow="block" joinstyle="miter"/>
              </v:shape>
              <v:shape id="Прямая со стрелкой 160" o:spid="_x0000_s1352" type="#_x0000_t32" style="position:absolute;left:692;top:17041;width:0;height:149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YP8MAAADbAAAADwAAAGRycy9kb3ducmV2LnhtbESPT2vCQBDF74LfYZlCL6IbrbVt6ioi&#10;SHtt1NLjkJ1mg9nZkJ1q/PbdQsHj4/358Zbr3jfqTF2sAxuYTjJQxGWwNVcGDvvd+BlUFGSLTWAy&#10;cKUI69VwsMTchgt/0LmQSqURjjkacCJtrnUsHXmMk9ASJ+87dB4lya7StsNLGveNnmXZQnusOREc&#10;trR1VJ6KH5+4dJiNisfRy/z0hsevTyfX+VSMub/rN6+ghHq5hf/b79bAwxP8fUk/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jGD/DAAAA2wAAAA8AAAAAAAAAAAAA&#10;AAAAoQIAAGRycy9kb3ducmV2LnhtbFBLBQYAAAAABAAEAPkAAACRAwAAAAA=&#10;" strokecolor="#5b9bd5 [3204]" strokeweight=".5pt">
                <v:stroke endarrow="block" joinstyle="miter"/>
              </v:shape>
              <v:shape id="Прямая со стрелкой 187" o:spid="_x0000_s1353" type="#_x0000_t32" style="position:absolute;left:969;top:32973;width:0;height:15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MTcAAAADbAAAADwAAAGRycy9kb3ducmV2LnhtbERPTUvDQBC9C/0Pywheit201qKx21IE&#10;0auxFY9DdsyGZmdDdmzTf+8cBI+P973ejrEzJxpym9jBfFaAIa6Tb7lxsP94uX0AkwXZY5eYHFwo&#10;w3YzuVpj6dOZ3+lUSWM0hHOJDoJIX1qb60AR8yz1xMp9pyGiKBwa6wc8a3js7KIoVjZiy9oQsKfn&#10;QPWx+onaS/vFtLqfPi6Pr3j4+gxyWc7FuZvrcfcERmiUf/Gf+807uNOx+kV/gN3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H8jE3AAAAA2wAAAA8AAAAAAAAAAAAAAAAA&#10;oQIAAGRycy9kb3ducmV2LnhtbFBLBQYAAAAABAAEAPkAAACOAwAAAAA=&#10;" strokecolor="#5b9bd5 [3204]" strokeweight=".5pt">
                <v:stroke endarrow="block" joinstyle="miter"/>
              </v:shape>
              <v:shape id="Прямая со стрелкой 186" o:spid="_x0000_s1354" type="#_x0000_t32" style="position:absolute;left:1246;top:37545;width:0;height:15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Ap1sMAAADbAAAADwAAAGRycy9kb3ducmV2LnhtbESPW2vCQBCF3wv9D8sUfBHdeKnU1FVK&#10;QexrUys+DtlpNpidDdmpxn/fFYQ+Hs7l46w2vW/UmbpYBzYwGWegiMtga64M7L+2oxdQUZAtNoHJ&#10;wJUibNaPDyvMbbjwJ50LqVQa4ZijASfS5lrH0pHHOA4tcfJ+QudRkuwqbTu8pHHf6GmWLbTHmhPB&#10;YUvvjspT8esTl/bTYfE8XM5PO/w+Hpxc5xMxZvDUv72CEurlP3xvf1gDsyXcvqQfo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wKdbDAAAA2wAAAA8AAAAAAAAAAAAA&#10;AAAAoQIAAGRycy9kb3ducmV2LnhtbFBLBQYAAAAABAAEAPkAAACRAwAAAAA=&#10;" strokecolor="#5b9bd5 [3204]" strokeweight=".5pt">
                <v:stroke endarrow="block" joinstyle="miter"/>
              </v:shape>
              <v:shape id="Прямая со стрелкой 192" o:spid="_x0000_s1355" type="#_x0000_t32" style="position:absolute;left:1246;top:42117;width:0;height:15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zzNsAAAADbAAAADwAAAGRycy9kb3ducmV2LnhtbERPTUvDQBC9C/6HZQQvpd20RNHYbRFB&#10;9GpapcchO2ZDs7MhO7bpv3cOgsfH+15vp9ibE425S+xguSjAEDfJd9w62O9e5w9gsiB77BOTgwtl&#10;2G6ur9ZY+XTmDzrV0hoN4VyhgyAyVNbmJlDEvEgDsXLfaYwoCsfW+hHPGh57uyqKexuxY20IONBL&#10;oOZY/0Ttpf1qVt/NHsvjG34evoJcyqU4d3szPT+BEZrkX/znfvcOSl2vX/QH2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eM8zbAAAAA2wAAAA8AAAAAAAAAAAAAAAAA&#10;oQIAAGRycy9kb3ducmV2LnhtbFBLBQYAAAAABAAEAPkAAACOAwAAAAA=&#10;" strokecolor="#5b9bd5 [3204]" strokeweight=".5pt">
                <v:stroke endarrow="block" joinstyle="miter"/>
              </v:shape>
              <v:shape id="Прямая со стрелкой 196" o:spid="_x0000_s1356" type="#_x0000_t32" style="position:absolute;left:1385;top:46551;width:0;height:15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BWrcIAAADbAAAADwAAAGRycy9kb3ducmV2LnhtbESPT0vDQBDF7wW/wzKCl2I3KWnR2G0R&#10;QfTaNIrHITtmQ7OzITu26bd3C4LHx/vz4212k+/VicbYBTaQLzJQxE2wHbcG6sPr/QOoKMgW+8Bk&#10;4EIRdtub2QZLG868p1MlrUojHEs04ESGUuvYOPIYF2EgTt53GD1KkmOr7YjnNO57vcyytfbYcSI4&#10;HOjFUXOsfnziUr2cV6v5Y3F8w4+vTyeXIhdj7m6n5ydQQpP8h//a79ZAkcP1S/oBe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MBWrcIAAADbAAAADwAAAAAAAAAAAAAA&#10;AAChAgAAZHJzL2Rvd25yZXYueG1sUEsFBgAAAAAEAAQA+QAAAJADAAAAAA==&#10;" strokecolor="#5b9bd5 [3204]" strokeweight=".5pt">
                <v:stroke endarrow="block" joinstyle="miter"/>
              </v:shape>
              <v:shape id="Прямая со стрелкой 197" o:spid="_x0000_s1357" type="#_x0000_t32" style="position:absolute;left:1385;top:51123;width:0;height:15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LI2sIAAADbAAAADwAAAGRycy9kb3ducmV2LnhtbESPT2vCQBDF7wW/wzJCL1I3hlTa1FVK&#10;obRXoy09DtlpNpidDdmpxm/fFQSPj/fnx1ttRt+pIw2xDWxgMc9AEdfBttwY2O/eH55ARUG22AUm&#10;A2eKsFlP7lZY2nDiLR0raVQa4ViiASfSl1rH2pHHOA89cfJ+w+BRkhwabQc8pXHf6TzLltpjy4ng&#10;sKc3R/Wh+vOJS/t8Vj3OnovDB379fDs5Fwsx5n46vr6AEhrlFr62P62BIofLl/QD9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LI2sIAAADbAAAADwAAAAAAAAAAAAAA&#10;AAChAgAAZHJzL2Rvd25yZXYueG1sUEsFBgAAAAAEAAQA+QAAAJADAAAAAA==&#10;" strokecolor="#5b9bd5 [3204]" strokeweight=".5pt">
                <v:stroke endarrow="block" joinstyle="miter"/>
              </v:shape>
              <v:shape id="Прямая со стрелкой 200" o:spid="_x0000_s1358" type="#_x0000_t32" style="position:absolute;left:1246;top:55833;width:0;height:15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5tQcMAAADbAAAADwAAAGRycy9kb3ducmV2LnhtbESPT0vDQBDF7wW/wzKCl9JuWqPU2G0R&#10;QfTaGEuPQ3bMhmZnQ3Zs02/vCkKPj/fnx1tvR9+pEw2xDWxgMc9AEdfBttwYqD7fZitQUZAtdoHJ&#10;wIUibDc3kzUWNpx5R6dSGpVGOBZowIn0hdaxduQxzkNPnLzvMHiUJIdG2wHPadx3epllj9pjy4ng&#10;sKdXR/Wx/PGJS9VyWj5Mn/LjO34d9k4u+UKMubsdX55BCY1yDf+3P6yB/B7+vqQf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ebUHDAAAA2wAAAA8AAAAAAAAAAAAA&#10;AAAAoQIAAGRycy9kb3ducmV2LnhtbFBLBQYAAAAABAAEAPkAAACRAwAAAAA=&#10;" strokecolor="#5b9bd5 [3204]" strokeweight=".5pt">
                <v:stroke endarrow="block" joinstyle="miter"/>
              </v:shape>
              <v:shape id="Прямая со стрелкой 202" o:spid="_x0000_s1359" type="#_x0000_t32" style="position:absolute;left:2355;top:68580;width:0;height:15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f1NcIAAADbAAAADwAAAGRycy9kb3ducmV2LnhtbESPT2vCQBDF7wW/wzKCF9GNkhYbXaUU&#10;ir02taXHITtmg9nZkJ1q/PbdguDx8f78eJvd4Ft1pj42gQ0s5hko4irYhmsDh8+32QpUFGSLbWAy&#10;cKUIu+3oYYOFDRf+oHMptUojHAs04ES6QutYOfIY56EjTt4x9B4lyb7WtsdLGvetXmbZk/bYcCI4&#10;7OjVUXUqf33i0mE5LR+nz/lpj18/306u+UKMmYyHlzUooUHu4Vv73RrIc/j/kn6A3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f1NcIAAADbAAAADwAAAAAAAAAAAAAA&#10;AAChAgAAZHJzL2Rvd25yZXYueG1sUEsFBgAAAAAEAAQA+QAAAJADAAAAAA==&#10;" strokecolor="#5b9bd5 [3204]" strokeweight=".5pt">
                <v:stroke endarrow="block" joinstyle="miter"/>
              </v:shape>
              <v:shape id="Прямая со стрелкой 388" o:spid="_x0000_s1360" type="#_x0000_t32" style="position:absolute;left:1801;top:61098;width:0;height:14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QrsIAAADbAAAADwAAAGRycy9kb3ducmV2LnhtbESPT2vCQBDF74V+h2WEXqRulFhqdJUi&#10;lHpttKXHITtmg9nZkB01fvuuUOjx8f78eKvN4Ft1oT42gQ1MJxko4irYhmsDh/378yuoKMgW28Bk&#10;4EYRNuvHhxUWNlz5ky6l1CqNcCzQgBPpCq1j5chjnISOOHnH0HuUJPta2x6vady3epZlL9pjw4ng&#10;sKOto+pUnn3i0mE2LufjRX76wK+fbye3fCrGPI2GtyUooUH+w3/tnTWQz+H+Jf0Av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QrsIAAADbAAAADwAAAAAAAAAAAAAA&#10;AAChAgAAZHJzL2Rvd25yZXYueG1sUEsFBgAAAAAEAAQA+QAAAJADAAAAAA==&#10;" strokecolor="#5b9bd5 [3204]" strokeweight=".5pt">
                <v:stroke endarrow="block" joinstyle="miter"/>
              </v:shape>
              <v:shape id="Прямая со стрелкой 398" o:spid="_x0000_s1361" type="#_x0000_t32" style="position:absolute;left:831;top:25076;width:0;height:14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rQsMAAADbAAAADwAAAGRycy9kb3ducmV2LnhtbESPT2vCQBDF7wW/wzIFL1I3Smrb1FWk&#10;IPbaaEuPQ3aaDWZnQ3aq8du7hYLHx/vz4y3Xg2/VifrYBDYwm2agiKtgG64NHPbbh2dQUZAttoHJ&#10;wIUirFejuyUWNpz5g06l1CqNcCzQgBPpCq1j5chjnIaOOHk/ofcoSfa1tj2e07hv9TzLFtpjw4ng&#10;sKM3R9Wx/PWJS4f5pHycvOTHHX5+fzm55DMxZnw/bF5BCQ1yC/+3362B/An+vqQfo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la0LDAAAA2wAAAA8AAAAAAAAAAAAA&#10;AAAAoQIAAGRycy9kb3ducmV2LnhtbFBLBQYAAAAABAAEAPkAAACRAwAAAAA=&#10;" strokecolor="#5b9bd5 [3204]" strokeweight=".5pt">
                <v:stroke endarrow="block" joinstyle="miter"/>
              </v:shape>
              <v:shape id="Соединительная линия уступом 401" o:spid="_x0000_s1362" type="#_x0000_t34" style="position:absolute;left:16348;top:21890;width:8585;height:1657;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PHN70AAADbAAAADwAAAGRycy9kb3ducmV2LnhtbERPvQrCMBDeBd8hnOCmqSIi1SgiCHW0&#10;Ouh2NmdbbC6libb69GYQHD++/9WmM5V4UeNKywom4wgEcWZ1ybmC82k/WoBwHlljZZkUvMnBZt3v&#10;rTDWtuUjvVKfixDCLkYFhfd1LKXLCjLoxrYmDtzdNgZ9gE0udYNtCDeVnEbRXBosOTQUWNOuoOyR&#10;Po2Ckj+L5Hp7tpN9otPH4X7JL6dEqeGg2y5BeOr8X/xzJ1rBLIwNX8IP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uTxze9AAAA2wAAAA8AAAAAAAAAAAAAAAAAoQIA&#10;AGRycy9kb3ducmV2LnhtbFBLBQYAAAAABAAEAPkAAACLAwAAAAA=&#10;" adj="21583" strokecolor="#5b9bd5 [3204]" strokeweight=".5pt">
                <v:stroke endarrow="block"/>
              </v:shape>
              <v:shape id="Соединительная линия уступом 403" o:spid="_x0000_s1363" type="#_x0000_t34" style="position:absolute;left:17733;top:29648;width:8590;height:1663;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9irMQAAADbAAAADwAAAGRycy9kb3ducmV2LnhtbESPT2vCQBTE7wW/w/IEb3WjlKLRVUQI&#10;pMcmPejtmX0mwezbkN38sZ++Wyj0OMzMb5j9cTKNGKhztWUFq2UEgriwuuZSwVeevG5AOI+ssbFM&#10;Cp7k4HiYvewx1nbkTxoyX4oAYRejgsr7NpbSFRUZdEvbEgfvbjuDPsiulLrDMcBNI9dR9C4N1hwW&#10;KmzpXFHxyHqjoObvTXq99eMqSXX2+LhfykueKrWYT6cdCE+T/w//tVOt4G0Lv1/CD5CH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2KsxAAAANsAAAAPAAAAAAAAAAAA&#10;AAAAAKECAABkcnMvZG93bnJldi54bWxQSwUGAAAAAAQABAD5AAAAkgMAAAAA&#10;" adj="21583" strokecolor="#5b9bd5 [3204]" strokeweight=".5pt">
                <v:stroke endarrow="block"/>
              </v:shape>
            </v:group>
          </v:group>
        </w:pict>
      </w:r>
    </w:p>
    <w:p w:rsidR="005119EA" w:rsidRPr="00286C4B" w:rsidRDefault="005119EA" w:rsidP="005119EA">
      <w:pPr>
        <w:shd w:val="clear" w:color="auto" w:fill="FFFFFF"/>
        <w:ind w:firstLine="567"/>
        <w:jc w:val="both"/>
        <w:rPr>
          <w:sz w:val="28"/>
          <w:szCs w:val="28"/>
        </w:rPr>
      </w:pPr>
    </w:p>
    <w:p w:rsidR="005119EA" w:rsidRPr="00286C4B" w:rsidRDefault="005119EA" w:rsidP="005119EA">
      <w:pPr>
        <w:shd w:val="clear" w:color="auto" w:fill="FFFFFF"/>
        <w:ind w:firstLine="567"/>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jc w:val="both"/>
        <w:rPr>
          <w:sz w:val="28"/>
          <w:szCs w:val="28"/>
        </w:rPr>
      </w:pPr>
    </w:p>
    <w:p w:rsidR="005119EA" w:rsidRPr="00286C4B" w:rsidRDefault="005119EA" w:rsidP="005119EA">
      <w:pPr>
        <w:tabs>
          <w:tab w:val="left" w:pos="490"/>
        </w:tabs>
        <w:jc w:val="both"/>
        <w:rPr>
          <w:sz w:val="28"/>
          <w:szCs w:val="28"/>
        </w:rPr>
      </w:pPr>
      <w:r w:rsidRPr="00286C4B">
        <w:rPr>
          <w:sz w:val="28"/>
          <w:szCs w:val="28"/>
        </w:rPr>
        <w:tab/>
      </w: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5119EA" w:rsidRPr="00286C4B" w:rsidRDefault="005119EA" w:rsidP="005119EA">
      <w:pPr>
        <w:tabs>
          <w:tab w:val="left" w:pos="490"/>
        </w:tabs>
        <w:jc w:val="both"/>
        <w:rPr>
          <w:sz w:val="28"/>
          <w:szCs w:val="28"/>
        </w:rPr>
      </w:pPr>
    </w:p>
    <w:p w:rsidR="00D72E15" w:rsidRDefault="00D72E15">
      <w:pPr>
        <w:spacing w:after="160" w:line="259" w:lineRule="auto"/>
        <w:rPr>
          <w:b/>
          <w:lang w:val="kk-KZ"/>
        </w:rPr>
      </w:pPr>
    </w:p>
    <w:p w:rsidR="00810BB1" w:rsidRPr="00CF0DFD" w:rsidRDefault="00810BB1" w:rsidP="00810BB1">
      <w:pPr>
        <w:jc w:val="center"/>
        <w:rPr>
          <w:b/>
          <w:sz w:val="28"/>
          <w:szCs w:val="28"/>
          <w:lang w:val="kk-KZ"/>
        </w:rPr>
      </w:pPr>
      <w:r w:rsidRPr="00CF0DFD">
        <w:rPr>
          <w:b/>
          <w:sz w:val="28"/>
          <w:szCs w:val="28"/>
          <w:lang w:val="kk-KZ"/>
        </w:rPr>
        <w:lastRenderedPageBreak/>
        <w:t>Приложение Б</w:t>
      </w:r>
    </w:p>
    <w:p w:rsidR="00810BB1" w:rsidRDefault="00810BB1" w:rsidP="00810BB1">
      <w:pPr>
        <w:shd w:val="clear" w:color="auto" w:fill="FFFFFF"/>
        <w:ind w:firstLine="567"/>
        <w:jc w:val="both"/>
        <w:rPr>
          <w:sz w:val="28"/>
          <w:szCs w:val="28"/>
        </w:rPr>
      </w:pPr>
      <w:r w:rsidRPr="00CF0DFD">
        <w:rPr>
          <w:sz w:val="28"/>
          <w:szCs w:val="28"/>
        </w:rPr>
        <w:t>Эксперимент по настройке обучения глубокой нейронной сети для текстов на казахском языке</w:t>
      </w:r>
      <w:r>
        <w:rPr>
          <w:sz w:val="28"/>
          <w:szCs w:val="28"/>
        </w:rPr>
        <w:t>.</w:t>
      </w:r>
    </w:p>
    <w:p w:rsidR="00810BB1" w:rsidRPr="00CF0DFD" w:rsidRDefault="00810BB1" w:rsidP="00810BB1">
      <w:pPr>
        <w:shd w:val="clear" w:color="auto" w:fill="FFFFFF"/>
        <w:ind w:firstLine="567"/>
        <w:jc w:val="both"/>
        <w:rPr>
          <w:sz w:val="28"/>
          <w:szCs w:val="28"/>
        </w:rPr>
      </w:pPr>
      <w:r>
        <w:rPr>
          <w:sz w:val="28"/>
          <w:szCs w:val="28"/>
        </w:rPr>
        <w:t xml:space="preserve">Показаны диаграммы с результатами </w:t>
      </w:r>
      <w:r w:rsidRPr="00F65C31">
        <w:rPr>
          <w:sz w:val="28"/>
          <w:szCs w:val="28"/>
        </w:rPr>
        <w:t>ошибок в обучающих и тренировочных данных</w:t>
      </w:r>
      <w:r>
        <w:rPr>
          <w:sz w:val="28"/>
          <w:szCs w:val="28"/>
        </w:rPr>
        <w:t xml:space="preserve"> </w:t>
      </w:r>
      <w:r w:rsidRPr="00F65C31">
        <w:rPr>
          <w:sz w:val="28"/>
          <w:szCs w:val="28"/>
        </w:rPr>
        <w:t>(а) и результатами по выявления точности в  расчете потери ошибки в обучающих и тренировочных данных (б)</w:t>
      </w:r>
      <w:r>
        <w:rPr>
          <w:sz w:val="28"/>
          <w:szCs w:val="28"/>
        </w:rPr>
        <w:t xml:space="preserve"> при различных параметров (см. Таблицу 8 – Параметры нейронной сети)</w:t>
      </w:r>
    </w:p>
    <w:p w:rsidR="00810BB1" w:rsidRPr="007E3E47" w:rsidRDefault="00810BB1" w:rsidP="00810BB1">
      <w:pPr>
        <w:shd w:val="clear" w:color="auto" w:fill="FFFFFF"/>
        <w:ind w:firstLine="567"/>
        <w:jc w:val="both"/>
        <w:rPr>
          <w:sz w:val="28"/>
          <w:szCs w:val="28"/>
          <w:lang w:val="kk-KZ"/>
        </w:rPr>
      </w:pPr>
    </w:p>
    <w:p w:rsidR="00810BB1" w:rsidRDefault="00810BB1" w:rsidP="00810BB1">
      <w:pPr>
        <w:pStyle w:val="a4"/>
        <w:numPr>
          <w:ilvl w:val="0"/>
          <w:numId w:val="40"/>
        </w:numPr>
        <w:shd w:val="clear" w:color="auto" w:fill="FFFFFF"/>
        <w:spacing w:after="0" w:line="240" w:lineRule="auto"/>
        <w:jc w:val="both"/>
        <w:rPr>
          <w:rFonts w:ascii="Times New Roman" w:hAnsi="Times New Roman" w:cs="Times New Roman"/>
          <w:sz w:val="28"/>
          <w:szCs w:val="28"/>
        </w:rPr>
      </w:pPr>
      <w:r w:rsidRPr="00101044">
        <w:rPr>
          <w:rFonts w:ascii="Times New Roman" w:hAnsi="Times New Roman" w:cs="Times New Roman"/>
          <w:sz w:val="28"/>
          <w:szCs w:val="28"/>
        </w:rPr>
        <w:t xml:space="preserve">Эксперимент 1 ( Э1) </w:t>
      </w:r>
    </w:p>
    <w:p w:rsidR="00810BB1" w:rsidRPr="00101044" w:rsidRDefault="00810BB1" w:rsidP="00810BB1">
      <w:pPr>
        <w:pStyle w:val="a4"/>
        <w:shd w:val="clear" w:color="auto" w:fill="FFFFFF"/>
        <w:spacing w:after="0" w:line="240" w:lineRule="auto"/>
        <w:ind w:left="1069"/>
        <w:jc w:val="both"/>
        <w:rPr>
          <w:rFonts w:ascii="Times New Roman" w:hAnsi="Times New Roman" w:cs="Times New Roman"/>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026"/>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7829F2" w:rsidRDefault="00810BB1" w:rsidP="00853569">
            <w:pPr>
              <w:jc w:val="both"/>
              <w:rPr>
                <w:sz w:val="16"/>
                <w:szCs w:val="16"/>
                <w:lang w:val="en-US"/>
              </w:rPr>
            </w:pPr>
            <w:r w:rsidRPr="007829F2">
              <w:rPr>
                <w:sz w:val="16"/>
                <w:szCs w:val="16"/>
              </w:rPr>
              <w:t>Э1</w:t>
            </w:r>
          </w:p>
        </w:tc>
        <w:tc>
          <w:tcPr>
            <w:tcW w:w="567" w:type="dxa"/>
            <w:vAlign w:val="center"/>
          </w:tcPr>
          <w:p w:rsidR="00810BB1" w:rsidRPr="007829F2" w:rsidRDefault="00810BB1" w:rsidP="00853569">
            <w:pPr>
              <w:ind w:left="-58" w:right="-37"/>
              <w:jc w:val="both"/>
              <w:rPr>
                <w:sz w:val="16"/>
                <w:szCs w:val="16"/>
              </w:rPr>
            </w:pPr>
            <w:r w:rsidRPr="007829F2">
              <w:rPr>
                <w:sz w:val="16"/>
                <w:szCs w:val="16"/>
              </w:rPr>
              <w:t>122,11</w:t>
            </w:r>
          </w:p>
        </w:tc>
        <w:tc>
          <w:tcPr>
            <w:tcW w:w="708" w:type="dxa"/>
            <w:shd w:val="clear" w:color="auto" w:fill="auto"/>
            <w:noWrap/>
            <w:vAlign w:val="center"/>
            <w:hideMark/>
          </w:tcPr>
          <w:p w:rsidR="00810BB1" w:rsidRPr="007829F2" w:rsidRDefault="00810BB1" w:rsidP="00853569">
            <w:pPr>
              <w:jc w:val="both"/>
              <w:rPr>
                <w:sz w:val="16"/>
                <w:szCs w:val="16"/>
              </w:rPr>
            </w:pPr>
            <w:r w:rsidRPr="007829F2">
              <w:rPr>
                <w:sz w:val="16"/>
                <w:szCs w:val="16"/>
              </w:rPr>
              <w:t>36 912</w:t>
            </w:r>
          </w:p>
        </w:tc>
        <w:tc>
          <w:tcPr>
            <w:tcW w:w="696" w:type="dxa"/>
            <w:shd w:val="clear" w:color="auto" w:fill="auto"/>
            <w:noWrap/>
            <w:vAlign w:val="center"/>
            <w:hideMark/>
          </w:tcPr>
          <w:p w:rsidR="00810BB1" w:rsidRPr="007829F2" w:rsidRDefault="00810BB1" w:rsidP="00853569">
            <w:pPr>
              <w:jc w:val="both"/>
              <w:rPr>
                <w:sz w:val="16"/>
                <w:szCs w:val="16"/>
              </w:rPr>
            </w:pPr>
            <w:r w:rsidRPr="007829F2">
              <w:rPr>
                <w:sz w:val="16"/>
                <w:szCs w:val="16"/>
              </w:rPr>
              <w:t>130</w:t>
            </w:r>
          </w:p>
        </w:tc>
        <w:tc>
          <w:tcPr>
            <w:tcW w:w="567" w:type="dxa"/>
            <w:vAlign w:val="center"/>
          </w:tcPr>
          <w:p w:rsidR="00810BB1" w:rsidRPr="007829F2" w:rsidRDefault="00810BB1" w:rsidP="00853569">
            <w:pPr>
              <w:jc w:val="both"/>
              <w:rPr>
                <w:sz w:val="16"/>
                <w:szCs w:val="16"/>
              </w:rPr>
            </w:pPr>
            <w:r w:rsidRPr="007829F2">
              <w:rPr>
                <w:sz w:val="16"/>
                <w:szCs w:val="16"/>
              </w:rPr>
              <w:t>128</w:t>
            </w:r>
          </w:p>
        </w:tc>
        <w:tc>
          <w:tcPr>
            <w:tcW w:w="541" w:type="dxa"/>
            <w:shd w:val="clear" w:color="auto" w:fill="auto"/>
            <w:noWrap/>
            <w:vAlign w:val="center"/>
            <w:hideMark/>
          </w:tcPr>
          <w:p w:rsidR="00810BB1" w:rsidRPr="007829F2" w:rsidRDefault="00810BB1" w:rsidP="00853569">
            <w:pPr>
              <w:jc w:val="both"/>
              <w:rPr>
                <w:sz w:val="16"/>
                <w:szCs w:val="16"/>
              </w:rPr>
            </w:pPr>
            <w:r w:rsidRPr="007829F2">
              <w:rPr>
                <w:sz w:val="16"/>
                <w:szCs w:val="16"/>
              </w:rPr>
              <w:t>128</w:t>
            </w:r>
          </w:p>
        </w:tc>
        <w:tc>
          <w:tcPr>
            <w:tcW w:w="567" w:type="dxa"/>
            <w:shd w:val="clear" w:color="auto" w:fill="auto"/>
            <w:noWrap/>
            <w:vAlign w:val="center"/>
            <w:hideMark/>
          </w:tcPr>
          <w:p w:rsidR="00810BB1" w:rsidRPr="007829F2" w:rsidRDefault="00810BB1" w:rsidP="00853569">
            <w:pPr>
              <w:jc w:val="both"/>
              <w:rPr>
                <w:sz w:val="16"/>
                <w:szCs w:val="16"/>
              </w:rPr>
            </w:pPr>
            <w:r w:rsidRPr="007829F2">
              <w:rPr>
                <w:sz w:val="16"/>
                <w:szCs w:val="16"/>
              </w:rPr>
              <w:t>30</w:t>
            </w:r>
          </w:p>
        </w:tc>
        <w:tc>
          <w:tcPr>
            <w:tcW w:w="574" w:type="dxa"/>
            <w:vAlign w:val="center"/>
          </w:tcPr>
          <w:p w:rsidR="00810BB1" w:rsidRPr="007829F2" w:rsidRDefault="00810BB1" w:rsidP="00853569">
            <w:pPr>
              <w:jc w:val="both"/>
              <w:rPr>
                <w:sz w:val="16"/>
                <w:szCs w:val="16"/>
                <w:lang w:val="kk-KZ"/>
              </w:rPr>
            </w:pPr>
            <w:r w:rsidRPr="007829F2">
              <w:rPr>
                <w:sz w:val="16"/>
                <w:szCs w:val="16"/>
                <w:lang w:val="kk-KZ"/>
              </w:rPr>
              <w:t>4</w:t>
            </w:r>
            <w:r w:rsidRPr="007829F2">
              <w:rPr>
                <w:sz w:val="16"/>
                <w:szCs w:val="16"/>
                <w:lang w:val="en-US"/>
              </w:rPr>
              <w:t>00</w:t>
            </w:r>
          </w:p>
        </w:tc>
        <w:tc>
          <w:tcPr>
            <w:tcW w:w="599" w:type="dxa"/>
            <w:shd w:val="clear" w:color="auto" w:fill="auto"/>
            <w:noWrap/>
            <w:vAlign w:val="center"/>
            <w:hideMark/>
          </w:tcPr>
          <w:p w:rsidR="00810BB1" w:rsidRPr="007829F2" w:rsidRDefault="00810BB1" w:rsidP="00853569">
            <w:pPr>
              <w:jc w:val="both"/>
              <w:rPr>
                <w:sz w:val="16"/>
                <w:szCs w:val="16"/>
                <w:lang w:val="en-US"/>
              </w:rPr>
            </w:pPr>
            <w:r w:rsidRPr="007829F2">
              <w:rPr>
                <w:sz w:val="16"/>
                <w:szCs w:val="16"/>
                <w:lang w:val="en-US"/>
              </w:rPr>
              <w:t>8000</w:t>
            </w:r>
          </w:p>
        </w:tc>
        <w:tc>
          <w:tcPr>
            <w:tcW w:w="567" w:type="dxa"/>
            <w:shd w:val="clear" w:color="auto" w:fill="auto"/>
            <w:noWrap/>
            <w:vAlign w:val="center"/>
            <w:hideMark/>
          </w:tcPr>
          <w:p w:rsidR="00810BB1" w:rsidRPr="007829F2" w:rsidRDefault="00810BB1" w:rsidP="00853569">
            <w:pPr>
              <w:jc w:val="both"/>
              <w:rPr>
                <w:sz w:val="16"/>
                <w:szCs w:val="16"/>
              </w:rPr>
            </w:pPr>
            <w:r w:rsidRPr="007829F2">
              <w:rPr>
                <w:sz w:val="16"/>
                <w:szCs w:val="16"/>
              </w:rPr>
              <w:t>0.7</w:t>
            </w:r>
          </w:p>
        </w:tc>
        <w:tc>
          <w:tcPr>
            <w:tcW w:w="567" w:type="dxa"/>
            <w:shd w:val="clear" w:color="auto" w:fill="auto"/>
            <w:noWrap/>
            <w:vAlign w:val="center"/>
            <w:hideMark/>
          </w:tcPr>
          <w:p w:rsidR="00810BB1" w:rsidRPr="007829F2" w:rsidRDefault="00810BB1" w:rsidP="00853569">
            <w:pPr>
              <w:jc w:val="both"/>
              <w:rPr>
                <w:sz w:val="16"/>
                <w:szCs w:val="16"/>
              </w:rPr>
            </w:pPr>
            <w:r w:rsidRPr="007829F2">
              <w:rPr>
                <w:sz w:val="16"/>
                <w:szCs w:val="16"/>
              </w:rPr>
              <w:t>0.7</w:t>
            </w:r>
          </w:p>
        </w:tc>
        <w:tc>
          <w:tcPr>
            <w:tcW w:w="567" w:type="dxa"/>
            <w:shd w:val="clear" w:color="auto" w:fill="auto"/>
            <w:noWrap/>
            <w:vAlign w:val="center"/>
            <w:hideMark/>
          </w:tcPr>
          <w:p w:rsidR="00810BB1" w:rsidRPr="007829F2" w:rsidRDefault="00810BB1" w:rsidP="00853569">
            <w:pPr>
              <w:jc w:val="both"/>
              <w:rPr>
                <w:sz w:val="16"/>
                <w:szCs w:val="16"/>
              </w:rPr>
            </w:pPr>
            <w:r w:rsidRPr="007829F2">
              <w:rPr>
                <w:sz w:val="16"/>
                <w:szCs w:val="16"/>
              </w:rPr>
              <w:t>0.7</w:t>
            </w:r>
          </w:p>
        </w:tc>
        <w:tc>
          <w:tcPr>
            <w:tcW w:w="709" w:type="dxa"/>
            <w:shd w:val="clear" w:color="auto" w:fill="auto"/>
            <w:noWrap/>
            <w:vAlign w:val="center"/>
            <w:hideMark/>
          </w:tcPr>
          <w:p w:rsidR="00810BB1" w:rsidRPr="007829F2" w:rsidRDefault="00810BB1" w:rsidP="00853569">
            <w:pPr>
              <w:jc w:val="both"/>
              <w:rPr>
                <w:sz w:val="16"/>
                <w:szCs w:val="16"/>
              </w:rPr>
            </w:pPr>
            <w:r w:rsidRPr="007829F2">
              <w:rPr>
                <w:sz w:val="16"/>
                <w:szCs w:val="16"/>
              </w:rPr>
              <w:t>0.0033</w:t>
            </w:r>
          </w:p>
        </w:tc>
        <w:tc>
          <w:tcPr>
            <w:tcW w:w="850" w:type="dxa"/>
            <w:shd w:val="clear" w:color="auto" w:fill="auto"/>
            <w:noWrap/>
            <w:vAlign w:val="center"/>
            <w:hideMark/>
          </w:tcPr>
          <w:p w:rsidR="00810BB1" w:rsidRPr="007829F2" w:rsidRDefault="00810BB1" w:rsidP="00853569">
            <w:pPr>
              <w:jc w:val="both"/>
              <w:rPr>
                <w:sz w:val="16"/>
                <w:szCs w:val="16"/>
              </w:rPr>
            </w:pPr>
            <w:r w:rsidRPr="007829F2">
              <w:rPr>
                <w:sz w:val="16"/>
                <w:szCs w:val="16"/>
              </w:rPr>
              <w:t>0.9837</w:t>
            </w:r>
          </w:p>
        </w:tc>
        <w:tc>
          <w:tcPr>
            <w:tcW w:w="811" w:type="dxa"/>
            <w:vAlign w:val="center"/>
          </w:tcPr>
          <w:p w:rsidR="00810BB1" w:rsidRPr="007829F2" w:rsidRDefault="00810BB1" w:rsidP="00853569">
            <w:pPr>
              <w:jc w:val="both"/>
              <w:rPr>
                <w:sz w:val="16"/>
                <w:szCs w:val="16"/>
              </w:rPr>
            </w:pPr>
            <w:r w:rsidRPr="007829F2">
              <w:rPr>
                <w:sz w:val="16"/>
                <w:szCs w:val="16"/>
              </w:rPr>
              <w:t>0.3125</w:t>
            </w:r>
          </w:p>
        </w:tc>
      </w:tr>
    </w:tbl>
    <w:p w:rsidR="00810BB1" w:rsidRPr="00286C4B" w:rsidRDefault="00810BB1" w:rsidP="00810BB1">
      <w:pPr>
        <w:jc w:val="center"/>
        <w:rPr>
          <w:b/>
          <w:lang w:val="kk-KZ"/>
        </w:rPr>
      </w:pPr>
      <w:r w:rsidRPr="00286C4B">
        <w:rPr>
          <w:b/>
          <w:noProof/>
        </w:rPr>
        <w:drawing>
          <wp:inline distT="0" distB="0" distL="0" distR="0">
            <wp:extent cx="2770448" cy="2037145"/>
            <wp:effectExtent l="19050" t="0" r="0" b="0"/>
            <wp:docPr id="34" name="Рисунок 20" descr="C:\Users\w4\Downloads\Эксперимент\Experiment\ex10\loss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4\Downloads\Эксперимент\Experiment\ex10\loss (23).png"/>
                    <pic:cNvPicPr>
                      <a:picLocks noChangeAspect="1" noChangeArrowheads="1"/>
                    </pic:cNvPicPr>
                  </pic:nvPicPr>
                  <pic:blipFill>
                    <a:blip r:embed="rId72"/>
                    <a:srcRect/>
                    <a:stretch>
                      <a:fillRect/>
                    </a:stretch>
                  </pic:blipFill>
                  <pic:spPr bwMode="auto">
                    <a:xfrm>
                      <a:off x="0" y="0"/>
                      <a:ext cx="2770448" cy="2037145"/>
                    </a:xfrm>
                    <a:prstGeom prst="rect">
                      <a:avLst/>
                    </a:prstGeom>
                    <a:noFill/>
                    <a:ln w="9525">
                      <a:noFill/>
                      <a:miter lim="800000"/>
                      <a:headEnd/>
                      <a:tailEnd/>
                    </a:ln>
                  </pic:spPr>
                </pic:pic>
              </a:graphicData>
            </a:graphic>
          </wp:inline>
        </w:drawing>
      </w:r>
      <w:r>
        <w:rPr>
          <w:b/>
          <w:lang w:val="kk-KZ"/>
        </w:rPr>
        <w:t xml:space="preserve">    </w:t>
      </w:r>
      <w:r w:rsidRPr="00286C4B">
        <w:rPr>
          <w:b/>
          <w:noProof/>
        </w:rPr>
        <w:drawing>
          <wp:inline distT="0" distB="0" distL="0" distR="0">
            <wp:extent cx="2955643" cy="2037145"/>
            <wp:effectExtent l="19050" t="0" r="0" b="0"/>
            <wp:docPr id="2" name="Рисунок 19" descr="C:\Users\w4\Downloads\Эксперимент\Experiment\ex10\acc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4\Downloads\Эксперимент\Experiment\ex10\acc (22).png"/>
                    <pic:cNvPicPr>
                      <a:picLocks noChangeAspect="1" noChangeArrowheads="1"/>
                    </pic:cNvPicPr>
                  </pic:nvPicPr>
                  <pic:blipFill>
                    <a:blip r:embed="rId73"/>
                    <a:srcRect/>
                    <a:stretch>
                      <a:fillRect/>
                    </a:stretch>
                  </pic:blipFill>
                  <pic:spPr bwMode="auto">
                    <a:xfrm>
                      <a:off x="0" y="0"/>
                      <a:ext cx="2955643" cy="2037145"/>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ind w:firstLine="708"/>
        <w:rPr>
          <w:sz w:val="28"/>
          <w:szCs w:val="28"/>
        </w:rPr>
      </w:pPr>
    </w:p>
    <w:p w:rsidR="00810BB1" w:rsidRPr="007829F2" w:rsidRDefault="00810BB1" w:rsidP="00810BB1">
      <w:pPr>
        <w:pStyle w:val="a4"/>
        <w:numPr>
          <w:ilvl w:val="0"/>
          <w:numId w:val="40"/>
        </w:numPr>
        <w:spacing w:after="0" w:line="240" w:lineRule="auto"/>
        <w:rPr>
          <w:rFonts w:ascii="Times New Roman" w:hAnsi="Times New Roman" w:cs="Times New Roman"/>
          <w:sz w:val="28"/>
          <w:szCs w:val="28"/>
        </w:rPr>
      </w:pPr>
      <w:r w:rsidRPr="007829F2">
        <w:rPr>
          <w:rFonts w:ascii="Times New Roman" w:hAnsi="Times New Roman" w:cs="Times New Roman"/>
          <w:sz w:val="28"/>
          <w:szCs w:val="28"/>
        </w:rPr>
        <w:t xml:space="preserve">Эксперимент 2 ( Э2) </w:t>
      </w:r>
    </w:p>
    <w:p w:rsidR="00810BB1" w:rsidRPr="007829F2" w:rsidRDefault="00810BB1" w:rsidP="00810BB1">
      <w:pPr>
        <w:pStyle w:val="a4"/>
        <w:spacing w:after="0" w:line="240" w:lineRule="auto"/>
        <w:ind w:left="1069"/>
        <w:rPr>
          <w:rFonts w:ascii="Times New Roman" w:hAnsi="Times New Roman" w:cs="Times New Roman"/>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054"/>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2</w:t>
            </w:r>
          </w:p>
        </w:tc>
        <w:tc>
          <w:tcPr>
            <w:tcW w:w="567" w:type="dxa"/>
            <w:vAlign w:val="center"/>
          </w:tcPr>
          <w:p w:rsidR="00810BB1" w:rsidRPr="00286C4B" w:rsidRDefault="00810BB1" w:rsidP="00853569">
            <w:pPr>
              <w:jc w:val="both"/>
              <w:rPr>
                <w:sz w:val="16"/>
                <w:szCs w:val="16"/>
                <w:lang w:val="en-US"/>
              </w:rPr>
            </w:pPr>
            <w:r w:rsidRPr="00286C4B">
              <w:rPr>
                <w:sz w:val="16"/>
                <w:szCs w:val="16"/>
                <w:lang w:val="en-US"/>
              </w:rPr>
              <w:t>60</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19865</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128</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40</w:t>
            </w:r>
          </w:p>
        </w:tc>
        <w:tc>
          <w:tcPr>
            <w:tcW w:w="574" w:type="dxa"/>
            <w:vAlign w:val="center"/>
          </w:tcPr>
          <w:p w:rsidR="00810BB1" w:rsidRPr="00286C4B" w:rsidRDefault="00810BB1" w:rsidP="00853569">
            <w:pPr>
              <w:jc w:val="both"/>
              <w:rPr>
                <w:sz w:val="16"/>
                <w:szCs w:val="16"/>
                <w:lang w:val="kk-KZ"/>
              </w:rPr>
            </w:pPr>
            <w:r w:rsidRPr="00286C4B">
              <w:rPr>
                <w:sz w:val="16"/>
                <w:szCs w:val="16"/>
                <w:lang w:val="kk-KZ"/>
              </w:rPr>
              <w:t>8</w:t>
            </w:r>
            <w:r w:rsidRPr="00286C4B">
              <w:rPr>
                <w:sz w:val="16"/>
                <w:szCs w:val="16"/>
                <w:lang w:val="en-US"/>
              </w:rPr>
              <w:t>00</w:t>
            </w:r>
          </w:p>
        </w:tc>
        <w:tc>
          <w:tcPr>
            <w:tcW w:w="599" w:type="dxa"/>
            <w:shd w:val="clear" w:color="auto" w:fill="auto"/>
            <w:noWrap/>
            <w:vAlign w:val="center"/>
            <w:hideMark/>
          </w:tcPr>
          <w:p w:rsidR="00810BB1" w:rsidRPr="00286C4B" w:rsidRDefault="00810BB1" w:rsidP="00853569">
            <w:pPr>
              <w:jc w:val="both"/>
              <w:rPr>
                <w:sz w:val="16"/>
                <w:szCs w:val="16"/>
              </w:rPr>
            </w:pPr>
            <w:r w:rsidRPr="00286C4B">
              <w:rPr>
                <w:sz w:val="16"/>
                <w:szCs w:val="16"/>
              </w:rPr>
              <w:t>4000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2.1209</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0.9975</w:t>
            </w:r>
          </w:p>
        </w:tc>
        <w:tc>
          <w:tcPr>
            <w:tcW w:w="811" w:type="dxa"/>
            <w:vAlign w:val="center"/>
          </w:tcPr>
          <w:p w:rsidR="00810BB1" w:rsidRPr="00286C4B" w:rsidRDefault="00810BB1" w:rsidP="00853569">
            <w:pPr>
              <w:jc w:val="both"/>
              <w:rPr>
                <w:sz w:val="16"/>
                <w:szCs w:val="16"/>
              </w:rPr>
            </w:pPr>
            <w:r w:rsidRPr="00286C4B">
              <w:rPr>
                <w:sz w:val="16"/>
                <w:szCs w:val="16"/>
              </w:rPr>
              <w:t>0.3002</w:t>
            </w:r>
          </w:p>
        </w:tc>
      </w:tr>
    </w:tbl>
    <w:p w:rsidR="00810BB1" w:rsidRPr="00F65C31" w:rsidRDefault="00810BB1" w:rsidP="00810BB1">
      <w:pPr>
        <w:ind w:firstLine="708"/>
        <w:rPr>
          <w:sz w:val="28"/>
          <w:szCs w:val="28"/>
        </w:rPr>
      </w:pPr>
    </w:p>
    <w:p w:rsidR="00810BB1" w:rsidRPr="00286C4B" w:rsidRDefault="00810BB1" w:rsidP="00810BB1">
      <w:pPr>
        <w:rPr>
          <w:lang w:val="kk-KZ"/>
        </w:rPr>
      </w:pPr>
      <w:r w:rsidRPr="00286C4B">
        <w:rPr>
          <w:noProof/>
        </w:rPr>
        <w:lastRenderedPageBreak/>
        <w:drawing>
          <wp:inline distT="0" distB="0" distL="0" distR="0">
            <wp:extent cx="2805172" cy="2176041"/>
            <wp:effectExtent l="19050" t="0" r="0" b="0"/>
            <wp:docPr id="5" name="Рисунок 22" descr="C:\Users\w4\Downloads\Эксперимент\Experiment\ex11\loss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4\Downloads\Эксперимент\Experiment\ex11\loss (22).png"/>
                    <pic:cNvPicPr>
                      <a:picLocks noChangeAspect="1" noChangeArrowheads="1"/>
                    </pic:cNvPicPr>
                  </pic:nvPicPr>
                  <pic:blipFill>
                    <a:blip r:embed="rId74"/>
                    <a:srcRect/>
                    <a:stretch>
                      <a:fillRect/>
                    </a:stretch>
                  </pic:blipFill>
                  <pic:spPr bwMode="auto">
                    <a:xfrm>
                      <a:off x="0" y="0"/>
                      <a:ext cx="2805172" cy="2176041"/>
                    </a:xfrm>
                    <a:prstGeom prst="rect">
                      <a:avLst/>
                    </a:prstGeom>
                    <a:noFill/>
                    <a:ln w="9525">
                      <a:noFill/>
                      <a:miter lim="800000"/>
                      <a:headEnd/>
                      <a:tailEnd/>
                    </a:ln>
                  </pic:spPr>
                </pic:pic>
              </a:graphicData>
            </a:graphic>
          </wp:inline>
        </w:drawing>
      </w:r>
      <w:r>
        <w:rPr>
          <w:lang w:val="kk-KZ"/>
        </w:rPr>
        <w:t xml:space="preserve">     </w:t>
      </w:r>
      <w:r w:rsidRPr="00286C4B">
        <w:rPr>
          <w:noProof/>
        </w:rPr>
        <w:drawing>
          <wp:inline distT="0" distB="0" distL="0" distR="0">
            <wp:extent cx="2905246" cy="2176040"/>
            <wp:effectExtent l="19050" t="0" r="9404" b="0"/>
            <wp:docPr id="12" name="Рисунок 21" descr="C:\Users\w4\Downloads\Эксперимент\Experiment\ex11\acc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4\Downloads\Эксперимент\Experiment\ex11\acc (21).png"/>
                    <pic:cNvPicPr>
                      <a:picLocks noChangeAspect="1" noChangeArrowheads="1"/>
                    </pic:cNvPicPr>
                  </pic:nvPicPr>
                  <pic:blipFill>
                    <a:blip r:embed="rId75"/>
                    <a:srcRect/>
                    <a:stretch>
                      <a:fillRect/>
                    </a:stretch>
                  </pic:blipFill>
                  <pic:spPr bwMode="auto">
                    <a:xfrm>
                      <a:off x="0" y="0"/>
                      <a:ext cx="2905247" cy="2176041"/>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r>
        <w:rPr>
          <w:sz w:val="28"/>
          <w:szCs w:val="28"/>
        </w:rPr>
        <w:t xml:space="preserve">3) </w:t>
      </w:r>
      <w:r w:rsidRPr="00F65C31">
        <w:rPr>
          <w:sz w:val="28"/>
          <w:szCs w:val="28"/>
        </w:rPr>
        <w:t xml:space="preserve">Эксперимент </w:t>
      </w:r>
      <w:r>
        <w:rPr>
          <w:sz w:val="28"/>
          <w:szCs w:val="28"/>
        </w:rPr>
        <w:t>3</w:t>
      </w:r>
      <w:r w:rsidRPr="00F65C31">
        <w:rPr>
          <w:sz w:val="28"/>
          <w:szCs w:val="28"/>
        </w:rPr>
        <w:t xml:space="preserve"> ( </w:t>
      </w:r>
      <w:r>
        <w:rPr>
          <w:sz w:val="28"/>
          <w:szCs w:val="28"/>
        </w:rPr>
        <w:t>Э3</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009"/>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3</w:t>
            </w:r>
          </w:p>
        </w:tc>
        <w:tc>
          <w:tcPr>
            <w:tcW w:w="567" w:type="dxa"/>
            <w:vAlign w:val="center"/>
          </w:tcPr>
          <w:p w:rsidR="00810BB1" w:rsidRPr="00286C4B" w:rsidRDefault="00810BB1" w:rsidP="00853569">
            <w:pPr>
              <w:ind w:right="-178"/>
              <w:jc w:val="both"/>
              <w:rPr>
                <w:sz w:val="16"/>
                <w:szCs w:val="16"/>
                <w:lang w:val="en-US"/>
              </w:rPr>
            </w:pPr>
            <w:r w:rsidRPr="00286C4B">
              <w:rPr>
                <w:sz w:val="16"/>
                <w:szCs w:val="16"/>
                <w:lang w:val="en-US"/>
              </w:rPr>
              <w:t>10,55</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19865</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40</w:t>
            </w:r>
          </w:p>
        </w:tc>
        <w:tc>
          <w:tcPr>
            <w:tcW w:w="574" w:type="dxa"/>
            <w:vAlign w:val="center"/>
          </w:tcPr>
          <w:p w:rsidR="00810BB1" w:rsidRPr="00286C4B" w:rsidRDefault="00810BB1" w:rsidP="00853569">
            <w:pPr>
              <w:jc w:val="both"/>
              <w:rPr>
                <w:sz w:val="16"/>
                <w:szCs w:val="16"/>
                <w:lang w:val="kk-KZ"/>
              </w:rPr>
            </w:pPr>
            <w:r w:rsidRPr="00286C4B">
              <w:rPr>
                <w:sz w:val="16"/>
                <w:szCs w:val="16"/>
                <w:lang w:val="en-US"/>
              </w:rPr>
              <w:t>600</w:t>
            </w:r>
          </w:p>
        </w:tc>
        <w:tc>
          <w:tcPr>
            <w:tcW w:w="599" w:type="dxa"/>
            <w:shd w:val="clear" w:color="auto" w:fill="auto"/>
            <w:noWrap/>
            <w:vAlign w:val="center"/>
            <w:hideMark/>
          </w:tcPr>
          <w:p w:rsidR="00810BB1" w:rsidRPr="00286C4B" w:rsidRDefault="00810BB1" w:rsidP="00853569">
            <w:pPr>
              <w:jc w:val="both"/>
              <w:rPr>
                <w:sz w:val="16"/>
                <w:szCs w:val="16"/>
              </w:rPr>
            </w:pPr>
            <w:r w:rsidRPr="00286C4B">
              <w:rPr>
                <w:sz w:val="16"/>
                <w:szCs w:val="16"/>
              </w:rPr>
              <w:t>4000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0.0033</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0.9767</w:t>
            </w:r>
          </w:p>
        </w:tc>
        <w:tc>
          <w:tcPr>
            <w:tcW w:w="811" w:type="dxa"/>
            <w:vAlign w:val="center"/>
          </w:tcPr>
          <w:p w:rsidR="00810BB1" w:rsidRPr="00286C4B" w:rsidRDefault="00810BB1" w:rsidP="00853569">
            <w:pPr>
              <w:jc w:val="both"/>
              <w:rPr>
                <w:sz w:val="16"/>
                <w:szCs w:val="16"/>
                <w:lang w:val="en-US"/>
              </w:rPr>
            </w:pPr>
            <w:r w:rsidRPr="00286C4B">
              <w:rPr>
                <w:sz w:val="16"/>
                <w:szCs w:val="16"/>
                <w:lang w:val="en-US"/>
              </w:rPr>
              <w:t>0.2675</w:t>
            </w:r>
          </w:p>
        </w:tc>
      </w:tr>
    </w:tbl>
    <w:p w:rsidR="00810BB1" w:rsidRPr="00F65C31" w:rsidRDefault="00810BB1" w:rsidP="00810BB1">
      <w:pPr>
        <w:shd w:val="clear" w:color="auto" w:fill="FFFFFF"/>
        <w:ind w:firstLine="709"/>
        <w:jc w:val="both"/>
        <w:rPr>
          <w:sz w:val="28"/>
          <w:szCs w:val="28"/>
        </w:rPr>
      </w:pPr>
    </w:p>
    <w:p w:rsidR="00810BB1" w:rsidRDefault="00810BB1" w:rsidP="00810BB1">
      <w:r>
        <w:rPr>
          <w:noProof/>
        </w:rPr>
        <w:drawing>
          <wp:inline distT="0" distB="0" distL="0" distR="0">
            <wp:extent cx="2805172" cy="1990846"/>
            <wp:effectExtent l="19050" t="0" r="0" b="0"/>
            <wp:docPr id="18" name="Рисунок 2" descr="C:\ААС\Ex\Эксперимент\Experiment\ex12\loss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ААС\Ex\Эксперимент\Experiment\ex12\loss (21).png"/>
                    <pic:cNvPicPr>
                      <a:picLocks noChangeAspect="1" noChangeArrowheads="1"/>
                    </pic:cNvPicPr>
                  </pic:nvPicPr>
                  <pic:blipFill>
                    <a:blip r:embed="rId76"/>
                    <a:srcRect/>
                    <a:stretch>
                      <a:fillRect/>
                    </a:stretch>
                  </pic:blipFill>
                  <pic:spPr bwMode="auto">
                    <a:xfrm>
                      <a:off x="0" y="0"/>
                      <a:ext cx="2805172" cy="1990846"/>
                    </a:xfrm>
                    <a:prstGeom prst="rect">
                      <a:avLst/>
                    </a:prstGeom>
                    <a:noFill/>
                    <a:ln w="9525">
                      <a:noFill/>
                      <a:miter lim="800000"/>
                      <a:headEnd/>
                      <a:tailEnd/>
                    </a:ln>
                  </pic:spPr>
                </pic:pic>
              </a:graphicData>
            </a:graphic>
          </wp:inline>
        </w:drawing>
      </w:r>
      <w:r>
        <w:t xml:space="preserve">    </w:t>
      </w:r>
      <w:r>
        <w:rPr>
          <w:noProof/>
        </w:rPr>
        <w:drawing>
          <wp:inline distT="0" distB="0" distL="0" distR="0">
            <wp:extent cx="2805172" cy="1990615"/>
            <wp:effectExtent l="19050" t="0" r="0" b="0"/>
            <wp:docPr id="44" name="Рисунок 1" descr="C:\ААС\Ex\Эксперимент\Experiment\ex12\acc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ААС\Ex\Эксперимент\Experiment\ex12\acc (20).png"/>
                    <pic:cNvPicPr>
                      <a:picLocks noChangeAspect="1" noChangeArrowheads="1"/>
                    </pic:cNvPicPr>
                  </pic:nvPicPr>
                  <pic:blipFill>
                    <a:blip r:embed="rId77"/>
                    <a:srcRect/>
                    <a:stretch>
                      <a:fillRect/>
                    </a:stretch>
                  </pic:blipFill>
                  <pic:spPr bwMode="auto">
                    <a:xfrm>
                      <a:off x="0" y="0"/>
                      <a:ext cx="2805498" cy="1990846"/>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 w:rsidR="00810BB1" w:rsidRPr="007829F2" w:rsidRDefault="00810BB1" w:rsidP="00810BB1">
      <w:pPr>
        <w:pStyle w:val="a4"/>
        <w:numPr>
          <w:ilvl w:val="0"/>
          <w:numId w:val="40"/>
        </w:numPr>
        <w:shd w:val="clear" w:color="auto" w:fill="FFFFFF"/>
        <w:spacing w:after="0" w:line="240" w:lineRule="auto"/>
        <w:jc w:val="both"/>
        <w:rPr>
          <w:rFonts w:ascii="Times New Roman" w:hAnsi="Times New Roman" w:cs="Times New Roman"/>
          <w:sz w:val="28"/>
          <w:szCs w:val="28"/>
        </w:rPr>
      </w:pPr>
      <w:r w:rsidRPr="007829F2">
        <w:rPr>
          <w:rFonts w:ascii="Times New Roman" w:hAnsi="Times New Roman" w:cs="Times New Roman"/>
          <w:sz w:val="28"/>
          <w:szCs w:val="28"/>
        </w:rPr>
        <w:t xml:space="preserve">Эксперимент 4 ( Э4) </w:t>
      </w:r>
    </w:p>
    <w:p w:rsidR="00810BB1" w:rsidRPr="007829F2" w:rsidRDefault="00810BB1" w:rsidP="00810BB1">
      <w:pPr>
        <w:pStyle w:val="a4"/>
        <w:shd w:val="clear" w:color="auto" w:fill="FFFFFF"/>
        <w:spacing w:after="0" w:line="240" w:lineRule="auto"/>
        <w:ind w:left="1069"/>
        <w:jc w:val="both"/>
        <w:rPr>
          <w:rFonts w:ascii="Times New Roman" w:hAnsi="Times New Roman" w:cs="Times New Roman"/>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000"/>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4</w:t>
            </w:r>
          </w:p>
        </w:tc>
        <w:tc>
          <w:tcPr>
            <w:tcW w:w="567" w:type="dxa"/>
            <w:vAlign w:val="center"/>
          </w:tcPr>
          <w:p w:rsidR="00810BB1" w:rsidRPr="00286C4B" w:rsidRDefault="00810BB1" w:rsidP="00853569">
            <w:pPr>
              <w:jc w:val="both"/>
              <w:rPr>
                <w:sz w:val="16"/>
                <w:szCs w:val="16"/>
              </w:rPr>
            </w:pPr>
            <w:r w:rsidRPr="00286C4B">
              <w:rPr>
                <w:sz w:val="16"/>
                <w:szCs w:val="16"/>
              </w:rPr>
              <w:t>1,73</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10 000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140</w:t>
            </w:r>
          </w:p>
        </w:tc>
        <w:tc>
          <w:tcPr>
            <w:tcW w:w="567" w:type="dxa"/>
            <w:vAlign w:val="center"/>
          </w:tcPr>
          <w:p w:rsidR="00810BB1" w:rsidRPr="00286C4B" w:rsidRDefault="00810BB1" w:rsidP="00853569">
            <w:pPr>
              <w:jc w:val="both"/>
              <w:rPr>
                <w:sz w:val="16"/>
                <w:szCs w:val="16"/>
              </w:rPr>
            </w:pPr>
            <w:r w:rsidRPr="00286C4B">
              <w:rPr>
                <w:sz w:val="16"/>
                <w:szCs w:val="16"/>
              </w:rPr>
              <w:t>256</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30</w:t>
            </w:r>
          </w:p>
        </w:tc>
        <w:tc>
          <w:tcPr>
            <w:tcW w:w="574" w:type="dxa"/>
          </w:tcPr>
          <w:p w:rsidR="00810BB1" w:rsidRPr="00286C4B" w:rsidRDefault="00810BB1" w:rsidP="00853569">
            <w:pPr>
              <w:jc w:val="both"/>
              <w:rPr>
                <w:sz w:val="16"/>
                <w:szCs w:val="16"/>
                <w:lang w:val="kk-KZ"/>
              </w:rPr>
            </w:pPr>
            <w:r w:rsidRPr="00286C4B">
              <w:rPr>
                <w:sz w:val="16"/>
                <w:szCs w:val="16"/>
                <w:lang w:val="kk-KZ"/>
              </w:rPr>
              <w:t>400</w:t>
            </w:r>
          </w:p>
        </w:tc>
        <w:tc>
          <w:tcPr>
            <w:tcW w:w="59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3000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0,9</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0,9</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0,9</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0.0910</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0.4483</w:t>
            </w:r>
          </w:p>
        </w:tc>
        <w:tc>
          <w:tcPr>
            <w:tcW w:w="811" w:type="dxa"/>
            <w:vAlign w:val="center"/>
          </w:tcPr>
          <w:p w:rsidR="00810BB1" w:rsidRPr="00286C4B" w:rsidRDefault="00810BB1" w:rsidP="00853569">
            <w:pPr>
              <w:jc w:val="both"/>
              <w:rPr>
                <w:sz w:val="16"/>
                <w:szCs w:val="16"/>
              </w:rPr>
            </w:pPr>
            <w:r w:rsidRPr="00286C4B">
              <w:rPr>
                <w:sz w:val="16"/>
                <w:szCs w:val="16"/>
              </w:rPr>
              <w:t>0.2855</w:t>
            </w:r>
          </w:p>
        </w:tc>
      </w:tr>
    </w:tbl>
    <w:p w:rsidR="00810BB1" w:rsidRDefault="00810BB1" w:rsidP="00810BB1">
      <w:pPr>
        <w:shd w:val="clear" w:color="auto" w:fill="FFFFFF"/>
        <w:ind w:firstLine="709"/>
        <w:jc w:val="both"/>
        <w:rPr>
          <w:sz w:val="28"/>
          <w:szCs w:val="28"/>
        </w:rPr>
      </w:pPr>
    </w:p>
    <w:p w:rsidR="00810BB1" w:rsidRPr="00F65C31" w:rsidRDefault="00810BB1" w:rsidP="00810BB1">
      <w:pPr>
        <w:shd w:val="clear" w:color="auto" w:fill="FFFFFF"/>
        <w:jc w:val="both"/>
        <w:rPr>
          <w:sz w:val="28"/>
          <w:szCs w:val="28"/>
        </w:rPr>
      </w:pPr>
      <w:r>
        <w:rPr>
          <w:noProof/>
          <w:sz w:val="28"/>
          <w:szCs w:val="28"/>
        </w:rPr>
        <w:drawing>
          <wp:inline distT="0" distB="0" distL="0" distR="0">
            <wp:extent cx="2805172" cy="1979270"/>
            <wp:effectExtent l="19050" t="0" r="0" b="0"/>
            <wp:docPr id="45" name="Рисунок 4" descr="C:\ААС\Ex\Эксперимент\Experiment\ex13\acc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ААС\Ex\Эксперимент\Experiment\ex13\acc (19).png"/>
                    <pic:cNvPicPr>
                      <a:picLocks noChangeAspect="1" noChangeArrowheads="1"/>
                    </pic:cNvPicPr>
                  </pic:nvPicPr>
                  <pic:blipFill>
                    <a:blip r:embed="rId77"/>
                    <a:srcRect/>
                    <a:stretch>
                      <a:fillRect/>
                    </a:stretch>
                  </pic:blipFill>
                  <pic:spPr bwMode="auto">
                    <a:xfrm>
                      <a:off x="0" y="0"/>
                      <a:ext cx="2805173" cy="1979271"/>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758874" cy="1986963"/>
            <wp:effectExtent l="19050" t="0" r="3376" b="0"/>
            <wp:docPr id="19" name="Рисунок 3" descr="C:\ААС\Ex\Эксперимент\Experiment\ex13\loss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ААС\Ex\Эксперимент\Experiment\ex13\loss (20).png"/>
                    <pic:cNvPicPr>
                      <a:picLocks noChangeAspect="1" noChangeArrowheads="1"/>
                    </pic:cNvPicPr>
                  </pic:nvPicPr>
                  <pic:blipFill>
                    <a:blip r:embed="rId76"/>
                    <a:srcRect/>
                    <a:stretch>
                      <a:fillRect/>
                    </a:stretch>
                  </pic:blipFill>
                  <pic:spPr bwMode="auto">
                    <a:xfrm>
                      <a:off x="0" y="0"/>
                      <a:ext cx="2764477" cy="1990998"/>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Pr>
          <w:b/>
          <w:lang w:val="kk-KZ"/>
        </w:rPr>
        <w:t xml:space="preserve">       </w:t>
      </w:r>
      <w:r w:rsidRPr="00286C4B">
        <w:rPr>
          <w:b/>
          <w:lang w:val="kk-KZ"/>
        </w:rPr>
        <w:t xml:space="preserve"> </w:t>
      </w: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ind w:left="1416" w:firstLine="708"/>
        <w:rPr>
          <w:sz w:val="28"/>
          <w:szCs w:val="28"/>
          <w:lang w:val="kk-KZ"/>
        </w:rPr>
      </w:pPr>
    </w:p>
    <w:p w:rsidR="00810BB1" w:rsidRDefault="00810BB1" w:rsidP="00810BB1">
      <w:pPr>
        <w:shd w:val="clear" w:color="auto" w:fill="FFFFFF"/>
        <w:ind w:firstLine="709"/>
        <w:jc w:val="both"/>
        <w:rPr>
          <w:sz w:val="28"/>
          <w:szCs w:val="28"/>
        </w:rPr>
      </w:pPr>
      <w:r>
        <w:rPr>
          <w:sz w:val="28"/>
          <w:szCs w:val="28"/>
        </w:rPr>
        <w:t xml:space="preserve">5) </w:t>
      </w:r>
      <w:r w:rsidRPr="00F65C31">
        <w:rPr>
          <w:sz w:val="28"/>
          <w:szCs w:val="28"/>
        </w:rPr>
        <w:t xml:space="preserve">Эксперимент </w:t>
      </w:r>
      <w:r>
        <w:rPr>
          <w:sz w:val="28"/>
          <w:szCs w:val="28"/>
        </w:rPr>
        <w:t>5</w:t>
      </w:r>
      <w:r w:rsidRPr="00F65C31">
        <w:rPr>
          <w:sz w:val="28"/>
          <w:szCs w:val="28"/>
        </w:rPr>
        <w:t xml:space="preserve"> ( </w:t>
      </w:r>
      <w:r>
        <w:rPr>
          <w:sz w:val="28"/>
          <w:szCs w:val="28"/>
        </w:rPr>
        <w:t>Э5</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148"/>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5</w:t>
            </w:r>
          </w:p>
        </w:tc>
        <w:tc>
          <w:tcPr>
            <w:tcW w:w="567" w:type="dxa"/>
            <w:vAlign w:val="center"/>
          </w:tcPr>
          <w:p w:rsidR="00810BB1" w:rsidRPr="00286C4B" w:rsidRDefault="00810BB1" w:rsidP="00853569">
            <w:pPr>
              <w:jc w:val="both"/>
              <w:rPr>
                <w:sz w:val="16"/>
                <w:szCs w:val="16"/>
                <w:lang w:val="en-US"/>
              </w:rPr>
            </w:pPr>
            <w:r w:rsidRPr="00286C4B">
              <w:rPr>
                <w:sz w:val="16"/>
                <w:szCs w:val="16"/>
                <w:lang w:val="en-US"/>
              </w:rPr>
              <w:t>2</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10 000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140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tcPr>
          <w:p w:rsidR="00810BB1" w:rsidRPr="00286C4B" w:rsidRDefault="00810BB1" w:rsidP="00853569">
            <w:pPr>
              <w:jc w:val="both"/>
              <w:rPr>
                <w:sz w:val="16"/>
                <w:szCs w:val="16"/>
                <w:lang w:val="kk-KZ"/>
              </w:rPr>
            </w:pPr>
            <w:r w:rsidRPr="00286C4B">
              <w:rPr>
                <w:sz w:val="16"/>
                <w:szCs w:val="16"/>
                <w:lang w:val="en-US"/>
              </w:rPr>
              <w:t>500</w:t>
            </w:r>
          </w:p>
        </w:tc>
        <w:tc>
          <w:tcPr>
            <w:tcW w:w="59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2500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70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5.6881</w:t>
            </w:r>
          </w:p>
        </w:tc>
        <w:tc>
          <w:tcPr>
            <w:tcW w:w="850"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1.0000</w:t>
            </w:r>
          </w:p>
        </w:tc>
        <w:tc>
          <w:tcPr>
            <w:tcW w:w="811" w:type="dxa"/>
            <w:vAlign w:val="center"/>
          </w:tcPr>
          <w:p w:rsidR="00810BB1" w:rsidRPr="00286C4B" w:rsidRDefault="00810BB1" w:rsidP="00853569">
            <w:pPr>
              <w:jc w:val="both"/>
              <w:rPr>
                <w:sz w:val="16"/>
                <w:szCs w:val="16"/>
              </w:rPr>
            </w:pPr>
            <w:r w:rsidRPr="00286C4B">
              <w:rPr>
                <w:sz w:val="16"/>
                <w:szCs w:val="16"/>
              </w:rPr>
              <w:t>0.3471</w:t>
            </w:r>
          </w:p>
        </w:tc>
      </w:tr>
    </w:tbl>
    <w:p w:rsidR="00810BB1" w:rsidRDefault="00810BB1" w:rsidP="00810BB1">
      <w:pPr>
        <w:shd w:val="clear" w:color="auto" w:fill="FFFFFF"/>
        <w:ind w:firstLine="709"/>
        <w:jc w:val="both"/>
        <w:rPr>
          <w:sz w:val="28"/>
          <w:szCs w:val="28"/>
        </w:rPr>
      </w:pPr>
    </w:p>
    <w:p w:rsidR="00810BB1" w:rsidRDefault="00810BB1" w:rsidP="00810BB1">
      <w:pPr>
        <w:rPr>
          <w:sz w:val="28"/>
          <w:szCs w:val="28"/>
          <w:lang w:val="kk-KZ"/>
        </w:rPr>
      </w:pPr>
      <w:r w:rsidRPr="00F0541F">
        <w:rPr>
          <w:noProof/>
          <w:sz w:val="28"/>
          <w:szCs w:val="28"/>
        </w:rPr>
        <w:drawing>
          <wp:inline distT="0" distB="0" distL="0" distR="0">
            <wp:extent cx="2757604" cy="2002420"/>
            <wp:effectExtent l="19050" t="0" r="4646" b="0"/>
            <wp:docPr id="47" name="Рисунок 6" descr="C:\ААС\Ex\Эксперимент\Experiment\ex14\acc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ААС\Ex\Эксперимент\Experiment\ex14\acc (18).png"/>
                    <pic:cNvPicPr>
                      <a:picLocks noChangeAspect="1" noChangeArrowheads="1"/>
                    </pic:cNvPicPr>
                  </pic:nvPicPr>
                  <pic:blipFill>
                    <a:blip r:embed="rId78"/>
                    <a:srcRect/>
                    <a:stretch>
                      <a:fillRect/>
                    </a:stretch>
                  </pic:blipFill>
                  <pic:spPr bwMode="auto">
                    <a:xfrm>
                      <a:off x="0" y="0"/>
                      <a:ext cx="2760562" cy="2004568"/>
                    </a:xfrm>
                    <a:prstGeom prst="rect">
                      <a:avLst/>
                    </a:prstGeom>
                    <a:noFill/>
                    <a:ln w="9525">
                      <a:noFill/>
                      <a:miter lim="800000"/>
                      <a:headEnd/>
                      <a:tailEnd/>
                    </a:ln>
                  </pic:spPr>
                </pic:pic>
              </a:graphicData>
            </a:graphic>
          </wp:inline>
        </w:drawing>
      </w:r>
      <w:r>
        <w:rPr>
          <w:noProof/>
          <w:sz w:val="28"/>
          <w:szCs w:val="28"/>
        </w:rPr>
        <w:t xml:space="preserve">     </w:t>
      </w:r>
      <w:r w:rsidRPr="00F0541F">
        <w:rPr>
          <w:noProof/>
          <w:sz w:val="28"/>
          <w:szCs w:val="28"/>
        </w:rPr>
        <w:t xml:space="preserve"> </w:t>
      </w:r>
      <w:r w:rsidRPr="00F0541F">
        <w:rPr>
          <w:noProof/>
          <w:sz w:val="28"/>
          <w:szCs w:val="28"/>
        </w:rPr>
        <w:drawing>
          <wp:inline distT="0" distB="0" distL="0" distR="0">
            <wp:extent cx="2777925" cy="2002421"/>
            <wp:effectExtent l="19050" t="0" r="3375" b="0"/>
            <wp:docPr id="48" name="Рисунок 5" descr="C:\ААС\Ex\Эксперимент\Experiment\ex14\loss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ААС\Ex\Эксперимент\Experiment\ex14\loss (19).png"/>
                    <pic:cNvPicPr>
                      <a:picLocks noChangeAspect="1" noChangeArrowheads="1"/>
                    </pic:cNvPicPr>
                  </pic:nvPicPr>
                  <pic:blipFill>
                    <a:blip r:embed="rId79"/>
                    <a:srcRect/>
                    <a:stretch>
                      <a:fillRect/>
                    </a:stretch>
                  </pic:blipFill>
                  <pic:spPr bwMode="auto">
                    <a:xfrm>
                      <a:off x="0" y="0"/>
                      <a:ext cx="2777924" cy="2002420"/>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6) </w:t>
      </w:r>
      <w:r w:rsidRPr="00F65C31">
        <w:rPr>
          <w:sz w:val="28"/>
          <w:szCs w:val="28"/>
        </w:rPr>
        <w:t xml:space="preserve">Эксперимент </w:t>
      </w:r>
      <w:r>
        <w:rPr>
          <w:sz w:val="28"/>
          <w:szCs w:val="28"/>
        </w:rPr>
        <w:t>6</w:t>
      </w:r>
      <w:r w:rsidRPr="00F65C31">
        <w:rPr>
          <w:sz w:val="28"/>
          <w:szCs w:val="28"/>
        </w:rPr>
        <w:t xml:space="preserve"> ( </w:t>
      </w:r>
      <w:r>
        <w:rPr>
          <w:sz w:val="28"/>
          <w:szCs w:val="28"/>
        </w:rPr>
        <w:t>Э6</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30"/>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6</w:t>
            </w:r>
          </w:p>
        </w:tc>
        <w:tc>
          <w:tcPr>
            <w:tcW w:w="567" w:type="dxa"/>
            <w:vAlign w:val="center"/>
          </w:tcPr>
          <w:p w:rsidR="00810BB1" w:rsidRPr="00286C4B" w:rsidRDefault="00810BB1" w:rsidP="00853569">
            <w:pPr>
              <w:jc w:val="both"/>
              <w:rPr>
                <w:sz w:val="16"/>
                <w:szCs w:val="16"/>
                <w:lang w:val="en-US"/>
              </w:rPr>
            </w:pPr>
            <w:r w:rsidRPr="00286C4B">
              <w:rPr>
                <w:sz w:val="16"/>
                <w:szCs w:val="16"/>
                <w:lang w:val="en-US"/>
              </w:rPr>
              <w:t>21,8</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8 836</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110</w:t>
            </w:r>
          </w:p>
        </w:tc>
        <w:tc>
          <w:tcPr>
            <w:tcW w:w="567" w:type="dxa"/>
            <w:vAlign w:val="center"/>
          </w:tcPr>
          <w:p w:rsidR="00810BB1" w:rsidRPr="00286C4B" w:rsidRDefault="00810BB1" w:rsidP="00853569">
            <w:pPr>
              <w:jc w:val="both"/>
              <w:rPr>
                <w:sz w:val="16"/>
                <w:szCs w:val="16"/>
              </w:rPr>
            </w:pPr>
            <w:r w:rsidRPr="00286C4B">
              <w:rPr>
                <w:sz w:val="16"/>
                <w:szCs w:val="16"/>
              </w:rPr>
              <w:t>256</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vAlign w:val="center"/>
          </w:tcPr>
          <w:p w:rsidR="00810BB1" w:rsidRPr="00286C4B" w:rsidRDefault="00810BB1" w:rsidP="00853569">
            <w:pPr>
              <w:jc w:val="both"/>
              <w:rPr>
                <w:sz w:val="16"/>
                <w:szCs w:val="16"/>
                <w:lang w:val="kk-KZ"/>
              </w:rPr>
            </w:pPr>
            <w:r w:rsidRPr="00286C4B">
              <w:rPr>
                <w:sz w:val="16"/>
                <w:szCs w:val="16"/>
                <w:lang w:val="kk-KZ"/>
              </w:rPr>
              <w:t>400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2000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0,6</w:t>
            </w:r>
          </w:p>
        </w:tc>
        <w:tc>
          <w:tcPr>
            <w:tcW w:w="70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0.0014</w:t>
            </w:r>
          </w:p>
        </w:tc>
        <w:tc>
          <w:tcPr>
            <w:tcW w:w="850"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0.9883</w:t>
            </w:r>
          </w:p>
        </w:tc>
        <w:tc>
          <w:tcPr>
            <w:tcW w:w="811" w:type="dxa"/>
            <w:vAlign w:val="center"/>
          </w:tcPr>
          <w:p w:rsidR="00810BB1" w:rsidRPr="00286C4B" w:rsidRDefault="00810BB1" w:rsidP="00853569">
            <w:pPr>
              <w:jc w:val="both"/>
              <w:rPr>
                <w:sz w:val="16"/>
                <w:szCs w:val="16"/>
              </w:rPr>
            </w:pPr>
            <w:r w:rsidRPr="00286C4B">
              <w:rPr>
                <w:sz w:val="16"/>
                <w:szCs w:val="16"/>
              </w:rPr>
              <w:t>0.2192</w:t>
            </w:r>
          </w:p>
        </w:tc>
      </w:tr>
    </w:tbl>
    <w:p w:rsidR="00810BB1" w:rsidRDefault="00810BB1" w:rsidP="00810BB1">
      <w:pPr>
        <w:shd w:val="clear" w:color="auto" w:fill="FFFFFF"/>
        <w:ind w:firstLine="709"/>
        <w:jc w:val="both"/>
        <w:rPr>
          <w:sz w:val="28"/>
          <w:szCs w:val="28"/>
        </w:rPr>
      </w:pPr>
    </w:p>
    <w:p w:rsidR="00810BB1" w:rsidRPr="00F0541F" w:rsidRDefault="00810BB1" w:rsidP="00810BB1">
      <w:pPr>
        <w:rPr>
          <w:lang w:val="kk-KZ"/>
        </w:rPr>
      </w:pPr>
      <w:r>
        <w:rPr>
          <w:noProof/>
        </w:rPr>
        <w:lastRenderedPageBreak/>
        <w:drawing>
          <wp:inline distT="0" distB="0" distL="0" distR="0">
            <wp:extent cx="2920919" cy="2116646"/>
            <wp:effectExtent l="19050" t="0" r="0" b="0"/>
            <wp:docPr id="49" name="Рисунок 2" descr="C:\ААС\Ex\Эксперимент\Experiment\ex15\acc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ААС\Ex\Эксперимент\Experiment\ex15\acc (17).png"/>
                    <pic:cNvPicPr>
                      <a:picLocks noChangeAspect="1" noChangeArrowheads="1"/>
                    </pic:cNvPicPr>
                  </pic:nvPicPr>
                  <pic:blipFill>
                    <a:blip r:embed="rId80"/>
                    <a:srcRect/>
                    <a:stretch>
                      <a:fillRect/>
                    </a:stretch>
                  </pic:blipFill>
                  <pic:spPr bwMode="auto">
                    <a:xfrm>
                      <a:off x="0" y="0"/>
                      <a:ext cx="2920919" cy="2116646"/>
                    </a:xfrm>
                    <a:prstGeom prst="rect">
                      <a:avLst/>
                    </a:prstGeom>
                    <a:noFill/>
                    <a:ln w="9525">
                      <a:noFill/>
                      <a:miter lim="800000"/>
                      <a:headEnd/>
                      <a:tailEnd/>
                    </a:ln>
                  </pic:spPr>
                </pic:pic>
              </a:graphicData>
            </a:graphic>
          </wp:inline>
        </w:drawing>
      </w:r>
      <w:r>
        <w:rPr>
          <w:noProof/>
        </w:rPr>
        <w:drawing>
          <wp:inline distT="0" distB="0" distL="0" distR="0">
            <wp:extent cx="2920920" cy="2118167"/>
            <wp:effectExtent l="19050" t="0" r="0" b="0"/>
            <wp:docPr id="50" name="Рисунок 1" descr="C:\ААС\Ex\Эксперимент\Experiment\ex15\loss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ААС\Ex\Эксперимент\Experiment\ex15\loss (16).png"/>
                    <pic:cNvPicPr>
                      <a:picLocks noChangeAspect="1" noChangeArrowheads="1"/>
                    </pic:cNvPicPr>
                  </pic:nvPicPr>
                  <pic:blipFill>
                    <a:blip r:embed="rId81"/>
                    <a:srcRect/>
                    <a:stretch>
                      <a:fillRect/>
                    </a:stretch>
                  </pic:blipFill>
                  <pic:spPr bwMode="auto">
                    <a:xfrm>
                      <a:off x="0" y="0"/>
                      <a:ext cx="2920919" cy="2118166"/>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7) </w:t>
      </w:r>
      <w:r w:rsidRPr="00F65C31">
        <w:rPr>
          <w:sz w:val="28"/>
          <w:szCs w:val="28"/>
        </w:rPr>
        <w:t xml:space="preserve">Эксперимент </w:t>
      </w:r>
      <w:r>
        <w:rPr>
          <w:sz w:val="28"/>
          <w:szCs w:val="28"/>
        </w:rPr>
        <w:t>7</w:t>
      </w:r>
      <w:r w:rsidRPr="00F65C31">
        <w:rPr>
          <w:sz w:val="28"/>
          <w:szCs w:val="28"/>
        </w:rPr>
        <w:t xml:space="preserve"> ( </w:t>
      </w:r>
      <w:r>
        <w:rPr>
          <w:sz w:val="28"/>
          <w:szCs w:val="28"/>
        </w:rPr>
        <w:t>Э7</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038"/>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7</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3,94</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8 836</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40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vAlign w:val="center"/>
          </w:tcPr>
          <w:p w:rsidR="00810BB1" w:rsidRPr="00286C4B" w:rsidRDefault="00810BB1" w:rsidP="00853569">
            <w:pPr>
              <w:jc w:val="both"/>
              <w:rPr>
                <w:sz w:val="16"/>
                <w:szCs w:val="16"/>
                <w:lang w:val="kk-KZ"/>
              </w:rPr>
            </w:pPr>
            <w:r w:rsidRPr="00286C4B">
              <w:rPr>
                <w:sz w:val="16"/>
                <w:szCs w:val="16"/>
                <w:lang w:val="kk-KZ"/>
              </w:rPr>
              <w:t>200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1600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0,2</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0.0059</w:t>
            </w:r>
          </w:p>
        </w:tc>
        <w:tc>
          <w:tcPr>
            <w:tcW w:w="850"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0.9802</w:t>
            </w:r>
          </w:p>
        </w:tc>
        <w:tc>
          <w:tcPr>
            <w:tcW w:w="811" w:type="dxa"/>
            <w:vAlign w:val="center"/>
          </w:tcPr>
          <w:p w:rsidR="00810BB1" w:rsidRPr="00286C4B" w:rsidRDefault="00810BB1" w:rsidP="00853569">
            <w:pPr>
              <w:jc w:val="both"/>
              <w:rPr>
                <w:sz w:val="16"/>
                <w:szCs w:val="16"/>
              </w:rPr>
            </w:pPr>
            <w:r w:rsidRPr="00286C4B">
              <w:rPr>
                <w:sz w:val="16"/>
                <w:szCs w:val="16"/>
              </w:rPr>
              <w:t>0.1750</w:t>
            </w:r>
          </w:p>
        </w:tc>
      </w:tr>
    </w:tbl>
    <w:p w:rsidR="00810BB1" w:rsidRDefault="00810BB1" w:rsidP="00810BB1">
      <w:pPr>
        <w:shd w:val="clear" w:color="auto" w:fill="FFFFFF"/>
        <w:jc w:val="both"/>
        <w:rPr>
          <w:sz w:val="28"/>
          <w:szCs w:val="28"/>
        </w:rPr>
      </w:pPr>
      <w:r>
        <w:rPr>
          <w:noProof/>
          <w:sz w:val="28"/>
          <w:szCs w:val="28"/>
        </w:rPr>
        <w:drawing>
          <wp:inline distT="0" distB="0" distL="0" distR="0">
            <wp:extent cx="3001942" cy="2231518"/>
            <wp:effectExtent l="19050" t="0" r="7958" b="0"/>
            <wp:docPr id="51" name="Рисунок 4" descr="C:\ААС\Ex\Эксперимент\Experiment\ex16\loss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ААС\Ex\Эксперимент\Experiment\ex16\loss (15).png"/>
                    <pic:cNvPicPr>
                      <a:picLocks noChangeAspect="1" noChangeArrowheads="1"/>
                    </pic:cNvPicPr>
                  </pic:nvPicPr>
                  <pic:blipFill>
                    <a:blip r:embed="rId82"/>
                    <a:srcRect/>
                    <a:stretch>
                      <a:fillRect/>
                    </a:stretch>
                  </pic:blipFill>
                  <pic:spPr bwMode="auto">
                    <a:xfrm>
                      <a:off x="0" y="0"/>
                      <a:ext cx="3005165" cy="2233914"/>
                    </a:xfrm>
                    <a:prstGeom prst="rect">
                      <a:avLst/>
                    </a:prstGeom>
                    <a:noFill/>
                    <a:ln w="9525">
                      <a:noFill/>
                      <a:miter lim="800000"/>
                      <a:headEnd/>
                      <a:tailEnd/>
                    </a:ln>
                  </pic:spPr>
                </pic:pic>
              </a:graphicData>
            </a:graphic>
          </wp:inline>
        </w:drawing>
      </w:r>
      <w:r>
        <w:rPr>
          <w:noProof/>
          <w:sz w:val="28"/>
          <w:szCs w:val="28"/>
        </w:rPr>
        <w:drawing>
          <wp:inline distT="0" distB="0" distL="0" distR="0">
            <wp:extent cx="2823253" cy="2233914"/>
            <wp:effectExtent l="19050" t="0" r="0" b="0"/>
            <wp:docPr id="26" name="Рисунок 3" descr="C:\ААС\Ex\Эксперимент\Experiment\ex16\acc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ААС\Ex\Эксперимент\Experiment\ex16\acc (16).png"/>
                    <pic:cNvPicPr>
                      <a:picLocks noChangeAspect="1" noChangeArrowheads="1"/>
                    </pic:cNvPicPr>
                  </pic:nvPicPr>
                  <pic:blipFill>
                    <a:blip r:embed="rId83"/>
                    <a:srcRect/>
                    <a:stretch>
                      <a:fillRect/>
                    </a:stretch>
                  </pic:blipFill>
                  <pic:spPr bwMode="auto">
                    <a:xfrm>
                      <a:off x="0" y="0"/>
                      <a:ext cx="2831134" cy="2240150"/>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8) </w:t>
      </w:r>
      <w:r w:rsidRPr="00F65C31">
        <w:rPr>
          <w:sz w:val="28"/>
          <w:szCs w:val="28"/>
        </w:rPr>
        <w:t xml:space="preserve">Эксперимент </w:t>
      </w:r>
      <w:r>
        <w:rPr>
          <w:sz w:val="28"/>
          <w:szCs w:val="28"/>
        </w:rPr>
        <w:t>8</w:t>
      </w:r>
      <w:r w:rsidRPr="00F65C31">
        <w:rPr>
          <w:sz w:val="28"/>
          <w:szCs w:val="28"/>
        </w:rPr>
        <w:t xml:space="preserve"> ( </w:t>
      </w:r>
      <w:r>
        <w:rPr>
          <w:sz w:val="28"/>
          <w:szCs w:val="28"/>
        </w:rPr>
        <w:t>Э8</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8</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5,58</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7933</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67" w:type="dxa"/>
            <w:vAlign w:val="center"/>
          </w:tcPr>
          <w:p w:rsidR="00810BB1" w:rsidRPr="00286C4B" w:rsidRDefault="00810BB1" w:rsidP="00853569">
            <w:pPr>
              <w:jc w:val="both"/>
              <w:rPr>
                <w:sz w:val="16"/>
                <w:szCs w:val="16"/>
              </w:rPr>
            </w:pPr>
            <w:r w:rsidRPr="00286C4B">
              <w:rPr>
                <w:sz w:val="16"/>
                <w:szCs w:val="16"/>
              </w:rPr>
              <w:t>128</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tcPr>
          <w:p w:rsidR="00810BB1" w:rsidRPr="00286C4B" w:rsidRDefault="00810BB1" w:rsidP="00853569">
            <w:pPr>
              <w:jc w:val="both"/>
              <w:rPr>
                <w:sz w:val="16"/>
                <w:szCs w:val="16"/>
                <w:lang w:val="kk-KZ"/>
              </w:rPr>
            </w:pPr>
            <w:r w:rsidRPr="00286C4B">
              <w:rPr>
                <w:sz w:val="16"/>
                <w:szCs w:val="16"/>
                <w:lang w:val="en-US"/>
              </w:rPr>
              <w:t>200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1400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0.0170</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0.8560</w:t>
            </w:r>
          </w:p>
        </w:tc>
        <w:tc>
          <w:tcPr>
            <w:tcW w:w="811" w:type="dxa"/>
            <w:vAlign w:val="center"/>
          </w:tcPr>
          <w:p w:rsidR="00810BB1" w:rsidRPr="00286C4B" w:rsidRDefault="00810BB1" w:rsidP="00853569">
            <w:pPr>
              <w:jc w:val="both"/>
              <w:rPr>
                <w:sz w:val="16"/>
                <w:szCs w:val="16"/>
              </w:rPr>
            </w:pPr>
            <w:r w:rsidRPr="00286C4B">
              <w:rPr>
                <w:sz w:val="16"/>
                <w:szCs w:val="16"/>
              </w:rPr>
              <w:t>0.1901</w:t>
            </w:r>
          </w:p>
        </w:tc>
      </w:tr>
    </w:tbl>
    <w:p w:rsidR="00810BB1" w:rsidRDefault="00810BB1" w:rsidP="00810BB1">
      <w:pPr>
        <w:shd w:val="clear" w:color="auto" w:fill="FFFFFF"/>
        <w:jc w:val="both"/>
        <w:rPr>
          <w:sz w:val="28"/>
          <w:szCs w:val="28"/>
        </w:rPr>
      </w:pPr>
      <w:r w:rsidRPr="00EC60B2">
        <w:rPr>
          <w:noProof/>
          <w:sz w:val="28"/>
          <w:szCs w:val="28"/>
        </w:rPr>
        <w:lastRenderedPageBreak/>
        <w:drawing>
          <wp:inline distT="0" distB="0" distL="0" distR="0">
            <wp:extent cx="3001942" cy="2231518"/>
            <wp:effectExtent l="19050" t="0" r="7958" b="0"/>
            <wp:docPr id="53" name="Рисунок 4" descr="C:\ААС\Ex\Эксперимент\Experiment\ex16\loss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ААС\Ex\Эксперимент\Experiment\ex16\loss (15).png"/>
                    <pic:cNvPicPr>
                      <a:picLocks noChangeAspect="1" noChangeArrowheads="1"/>
                    </pic:cNvPicPr>
                  </pic:nvPicPr>
                  <pic:blipFill>
                    <a:blip r:embed="rId82"/>
                    <a:srcRect/>
                    <a:stretch>
                      <a:fillRect/>
                    </a:stretch>
                  </pic:blipFill>
                  <pic:spPr bwMode="auto">
                    <a:xfrm>
                      <a:off x="0" y="0"/>
                      <a:ext cx="3005165" cy="2233914"/>
                    </a:xfrm>
                    <a:prstGeom prst="rect">
                      <a:avLst/>
                    </a:prstGeom>
                    <a:noFill/>
                    <a:ln w="9525">
                      <a:noFill/>
                      <a:miter lim="800000"/>
                      <a:headEnd/>
                      <a:tailEnd/>
                    </a:ln>
                  </pic:spPr>
                </pic:pic>
              </a:graphicData>
            </a:graphic>
          </wp:inline>
        </w:drawing>
      </w:r>
      <w:r w:rsidRPr="00EC60B2">
        <w:rPr>
          <w:noProof/>
          <w:sz w:val="28"/>
          <w:szCs w:val="28"/>
        </w:rPr>
        <w:drawing>
          <wp:inline distT="0" distB="0" distL="0" distR="0">
            <wp:extent cx="2823255" cy="2222339"/>
            <wp:effectExtent l="19050" t="0" r="0" b="0"/>
            <wp:docPr id="54" name="Рисунок 3" descr="C:\ААС\Ex\Эксперимент\Experiment\ex16\acc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ААС\Ex\Эксперимент\Experiment\ex16\acc (16).png"/>
                    <pic:cNvPicPr>
                      <a:picLocks noChangeAspect="1" noChangeArrowheads="1"/>
                    </pic:cNvPicPr>
                  </pic:nvPicPr>
                  <pic:blipFill>
                    <a:blip r:embed="rId83"/>
                    <a:srcRect/>
                    <a:stretch>
                      <a:fillRect/>
                    </a:stretch>
                  </pic:blipFill>
                  <pic:spPr bwMode="auto">
                    <a:xfrm>
                      <a:off x="0" y="0"/>
                      <a:ext cx="2831134" cy="2228541"/>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9) </w:t>
      </w:r>
      <w:r w:rsidRPr="00F65C31">
        <w:rPr>
          <w:sz w:val="28"/>
          <w:szCs w:val="28"/>
        </w:rPr>
        <w:t xml:space="preserve">Эксперимент </w:t>
      </w:r>
      <w:r>
        <w:rPr>
          <w:sz w:val="28"/>
          <w:szCs w:val="28"/>
        </w:rPr>
        <w:t>9</w:t>
      </w:r>
      <w:r w:rsidRPr="00F65C31">
        <w:rPr>
          <w:sz w:val="28"/>
          <w:szCs w:val="28"/>
        </w:rPr>
        <w:t xml:space="preserve"> ( </w:t>
      </w:r>
      <w:r>
        <w:rPr>
          <w:sz w:val="28"/>
          <w:szCs w:val="28"/>
        </w:rPr>
        <w:t>Э9</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9</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21,6</w:t>
            </w:r>
          </w:p>
        </w:tc>
        <w:tc>
          <w:tcPr>
            <w:tcW w:w="708" w:type="dxa"/>
            <w:shd w:val="clear" w:color="auto" w:fill="auto"/>
            <w:noWrap/>
            <w:vAlign w:val="center"/>
            <w:hideMark/>
          </w:tcPr>
          <w:p w:rsidR="00810BB1" w:rsidRPr="00286C4B" w:rsidRDefault="00810BB1" w:rsidP="00853569">
            <w:pPr>
              <w:jc w:val="both"/>
            </w:pPr>
            <w:r w:rsidRPr="00286C4B">
              <w:rPr>
                <w:sz w:val="16"/>
                <w:szCs w:val="16"/>
              </w:rPr>
              <w:t>7 933</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90</w:t>
            </w:r>
          </w:p>
        </w:tc>
        <w:tc>
          <w:tcPr>
            <w:tcW w:w="567" w:type="dxa"/>
            <w:vAlign w:val="center"/>
          </w:tcPr>
          <w:p w:rsidR="00810BB1" w:rsidRPr="00286C4B" w:rsidRDefault="00810BB1" w:rsidP="00853569">
            <w:pPr>
              <w:jc w:val="both"/>
              <w:rPr>
                <w:sz w:val="16"/>
                <w:szCs w:val="16"/>
              </w:rPr>
            </w:pPr>
            <w:r w:rsidRPr="00286C4B">
              <w:rPr>
                <w:sz w:val="16"/>
                <w:szCs w:val="16"/>
              </w:rPr>
              <w:t>64</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70</w:t>
            </w:r>
          </w:p>
        </w:tc>
        <w:tc>
          <w:tcPr>
            <w:tcW w:w="574" w:type="dxa"/>
          </w:tcPr>
          <w:p w:rsidR="00810BB1" w:rsidRPr="00286C4B" w:rsidRDefault="00810BB1" w:rsidP="00853569">
            <w:pPr>
              <w:jc w:val="both"/>
              <w:rPr>
                <w:sz w:val="16"/>
                <w:szCs w:val="16"/>
                <w:lang w:val="kk-KZ"/>
              </w:rPr>
            </w:pPr>
            <w:r w:rsidRPr="00286C4B">
              <w:rPr>
                <w:sz w:val="16"/>
                <w:szCs w:val="16"/>
                <w:lang w:val="kk-KZ"/>
              </w:rPr>
              <w:t>500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1200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0.0059</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0.9560</w:t>
            </w:r>
          </w:p>
        </w:tc>
        <w:tc>
          <w:tcPr>
            <w:tcW w:w="811" w:type="dxa"/>
            <w:vAlign w:val="center"/>
          </w:tcPr>
          <w:p w:rsidR="00810BB1" w:rsidRPr="00286C4B" w:rsidRDefault="00810BB1" w:rsidP="00853569">
            <w:pPr>
              <w:jc w:val="both"/>
              <w:rPr>
                <w:sz w:val="16"/>
                <w:szCs w:val="16"/>
              </w:rPr>
            </w:pPr>
            <w:r w:rsidRPr="00286C4B">
              <w:rPr>
                <w:sz w:val="16"/>
                <w:szCs w:val="16"/>
              </w:rPr>
              <w:t>0.2141</w:t>
            </w:r>
          </w:p>
        </w:tc>
      </w:tr>
    </w:tbl>
    <w:p w:rsidR="00810BB1" w:rsidRDefault="00810BB1" w:rsidP="00810BB1">
      <w:pPr>
        <w:shd w:val="clear" w:color="auto" w:fill="FFFFFF"/>
        <w:jc w:val="both"/>
        <w:rPr>
          <w:sz w:val="28"/>
          <w:szCs w:val="28"/>
        </w:rPr>
      </w:pPr>
      <w:r>
        <w:rPr>
          <w:noProof/>
          <w:sz w:val="28"/>
          <w:szCs w:val="28"/>
        </w:rPr>
        <w:drawing>
          <wp:inline distT="0" distB="0" distL="0" distR="0">
            <wp:extent cx="2939969" cy="2210765"/>
            <wp:effectExtent l="19050" t="0" r="0" b="0"/>
            <wp:docPr id="55" name="Рисунок 6" descr="C:\ААС\Ex\Эксперимент\Experiment\ex18\loss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ААС\Ex\Эксперимент\Experiment\ex18\loss (13).png"/>
                    <pic:cNvPicPr>
                      <a:picLocks noChangeAspect="1" noChangeArrowheads="1"/>
                    </pic:cNvPicPr>
                  </pic:nvPicPr>
                  <pic:blipFill>
                    <a:blip r:embed="rId84"/>
                    <a:srcRect/>
                    <a:stretch>
                      <a:fillRect/>
                    </a:stretch>
                  </pic:blipFill>
                  <pic:spPr bwMode="auto">
                    <a:xfrm>
                      <a:off x="0" y="0"/>
                      <a:ext cx="2939906" cy="2210718"/>
                    </a:xfrm>
                    <a:prstGeom prst="rect">
                      <a:avLst/>
                    </a:prstGeom>
                    <a:noFill/>
                    <a:ln w="9525">
                      <a:noFill/>
                      <a:miter lim="800000"/>
                      <a:headEnd/>
                      <a:tailEnd/>
                    </a:ln>
                  </pic:spPr>
                </pic:pic>
              </a:graphicData>
            </a:graphic>
          </wp:inline>
        </w:drawing>
      </w:r>
      <w:r>
        <w:rPr>
          <w:noProof/>
          <w:sz w:val="28"/>
          <w:szCs w:val="28"/>
        </w:rPr>
        <w:drawing>
          <wp:inline distT="0" distB="0" distL="0" distR="0">
            <wp:extent cx="2929821" cy="2221747"/>
            <wp:effectExtent l="19050" t="0" r="3879" b="0"/>
            <wp:docPr id="56" name="Рисунок 5" descr="C:\ААС\Ex\Эксперимент\Experiment\ex18\acc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ААС\Ex\Эксперимент\Experiment\ex18\acc (14).png"/>
                    <pic:cNvPicPr>
                      <a:picLocks noChangeAspect="1" noChangeArrowheads="1"/>
                    </pic:cNvPicPr>
                  </pic:nvPicPr>
                  <pic:blipFill>
                    <a:blip r:embed="rId85"/>
                    <a:srcRect/>
                    <a:stretch>
                      <a:fillRect/>
                    </a:stretch>
                  </pic:blipFill>
                  <pic:spPr bwMode="auto">
                    <a:xfrm>
                      <a:off x="0" y="0"/>
                      <a:ext cx="2930347" cy="2222146"/>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10) </w:t>
      </w:r>
      <w:r w:rsidRPr="00F65C31">
        <w:rPr>
          <w:sz w:val="28"/>
          <w:szCs w:val="28"/>
        </w:rPr>
        <w:t xml:space="preserve">Эксперимент </w:t>
      </w:r>
      <w:r>
        <w:rPr>
          <w:sz w:val="28"/>
          <w:szCs w:val="28"/>
        </w:rPr>
        <w:t>10</w:t>
      </w:r>
      <w:r w:rsidRPr="00F65C31">
        <w:rPr>
          <w:sz w:val="28"/>
          <w:szCs w:val="28"/>
        </w:rPr>
        <w:t xml:space="preserve"> ( </w:t>
      </w:r>
      <w:r>
        <w:rPr>
          <w:sz w:val="28"/>
          <w:szCs w:val="28"/>
        </w:rPr>
        <w:t>Э10</w:t>
      </w:r>
      <w:r w:rsidRPr="00F65C31">
        <w:rPr>
          <w:sz w:val="28"/>
          <w:szCs w:val="28"/>
        </w:rPr>
        <w:t xml:space="preserve">) </w:t>
      </w: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850"/>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Э1</w:t>
            </w:r>
            <w:r w:rsidRPr="00286C4B">
              <w:rPr>
                <w:sz w:val="16"/>
                <w:szCs w:val="16"/>
                <w:lang w:val="en-US"/>
              </w:rPr>
              <w:t>0</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16</w:t>
            </w:r>
          </w:p>
        </w:tc>
        <w:tc>
          <w:tcPr>
            <w:tcW w:w="708" w:type="dxa"/>
            <w:shd w:val="clear" w:color="auto" w:fill="auto"/>
            <w:noWrap/>
            <w:vAlign w:val="center"/>
            <w:hideMark/>
          </w:tcPr>
          <w:p w:rsidR="00810BB1" w:rsidRPr="00286C4B" w:rsidRDefault="00810BB1" w:rsidP="00853569">
            <w:pPr>
              <w:jc w:val="both"/>
            </w:pPr>
            <w:r w:rsidRPr="00286C4B">
              <w:rPr>
                <w:sz w:val="16"/>
                <w:szCs w:val="16"/>
              </w:rPr>
              <w:t>7 933</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90</w:t>
            </w:r>
          </w:p>
        </w:tc>
        <w:tc>
          <w:tcPr>
            <w:tcW w:w="567" w:type="dxa"/>
            <w:vAlign w:val="center"/>
          </w:tcPr>
          <w:p w:rsidR="00810BB1" w:rsidRPr="00286C4B" w:rsidRDefault="00810BB1" w:rsidP="00853569">
            <w:pPr>
              <w:jc w:val="both"/>
              <w:rPr>
                <w:sz w:val="16"/>
                <w:szCs w:val="16"/>
              </w:rPr>
            </w:pPr>
            <w:r w:rsidRPr="00286C4B">
              <w:rPr>
                <w:sz w:val="16"/>
                <w:szCs w:val="16"/>
              </w:rPr>
              <w:t>128</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80</w:t>
            </w:r>
          </w:p>
        </w:tc>
        <w:tc>
          <w:tcPr>
            <w:tcW w:w="574" w:type="dxa"/>
            <w:vAlign w:val="center"/>
          </w:tcPr>
          <w:p w:rsidR="00810BB1" w:rsidRPr="00286C4B" w:rsidRDefault="00810BB1" w:rsidP="00853569">
            <w:pPr>
              <w:jc w:val="both"/>
              <w:rPr>
                <w:sz w:val="16"/>
                <w:szCs w:val="16"/>
                <w:lang w:val="kk-KZ"/>
              </w:rPr>
            </w:pPr>
            <w:r w:rsidRPr="00286C4B">
              <w:rPr>
                <w:sz w:val="16"/>
                <w:szCs w:val="16"/>
                <w:lang w:val="kk-KZ"/>
              </w:rPr>
              <w:t>500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1000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0.0015</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0.9833</w:t>
            </w:r>
          </w:p>
        </w:tc>
        <w:tc>
          <w:tcPr>
            <w:tcW w:w="811" w:type="dxa"/>
            <w:vAlign w:val="center"/>
          </w:tcPr>
          <w:p w:rsidR="00810BB1" w:rsidRPr="00286C4B" w:rsidRDefault="00810BB1" w:rsidP="00853569">
            <w:pPr>
              <w:jc w:val="both"/>
              <w:rPr>
                <w:sz w:val="16"/>
                <w:szCs w:val="16"/>
              </w:rPr>
            </w:pPr>
            <w:r w:rsidRPr="00286C4B">
              <w:rPr>
                <w:sz w:val="16"/>
                <w:szCs w:val="16"/>
              </w:rPr>
              <w:t>0.1465</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lastRenderedPageBreak/>
        <w:drawing>
          <wp:inline distT="0" distB="0" distL="0" distR="0">
            <wp:extent cx="2920919" cy="2257064"/>
            <wp:effectExtent l="19050" t="0" r="0" b="0"/>
            <wp:docPr id="57" name="Рисунок 8" descr="C:\ААС\Ex\Эксперимент\Experiment\ex19\loss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ААС\Ex\Эксперимент\Experiment\ex19\loss (11).png"/>
                    <pic:cNvPicPr>
                      <a:picLocks noChangeAspect="1" noChangeArrowheads="1"/>
                    </pic:cNvPicPr>
                  </pic:nvPicPr>
                  <pic:blipFill>
                    <a:blip r:embed="rId86"/>
                    <a:srcRect/>
                    <a:stretch>
                      <a:fillRect/>
                    </a:stretch>
                  </pic:blipFill>
                  <pic:spPr bwMode="auto">
                    <a:xfrm>
                      <a:off x="0" y="0"/>
                      <a:ext cx="2935528" cy="2268353"/>
                    </a:xfrm>
                    <a:prstGeom prst="rect">
                      <a:avLst/>
                    </a:prstGeom>
                    <a:noFill/>
                    <a:ln w="9525">
                      <a:noFill/>
                      <a:miter lim="800000"/>
                      <a:headEnd/>
                      <a:tailEnd/>
                    </a:ln>
                  </pic:spPr>
                </pic:pic>
              </a:graphicData>
            </a:graphic>
          </wp:inline>
        </w:drawing>
      </w:r>
      <w:r>
        <w:rPr>
          <w:noProof/>
          <w:sz w:val="28"/>
          <w:szCs w:val="28"/>
        </w:rPr>
        <w:drawing>
          <wp:inline distT="0" distB="0" distL="0" distR="0">
            <wp:extent cx="2963119" cy="2268638"/>
            <wp:effectExtent l="19050" t="0" r="8681" b="0"/>
            <wp:docPr id="58" name="Рисунок 7" descr="C:\ААС\Ex\Эксперимент\Experiment\ex19\acc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ААС\Ex\Эксперимент\Experiment\ex19\acc (12).png"/>
                    <pic:cNvPicPr>
                      <a:picLocks noChangeAspect="1" noChangeArrowheads="1"/>
                    </pic:cNvPicPr>
                  </pic:nvPicPr>
                  <pic:blipFill>
                    <a:blip r:embed="rId87"/>
                    <a:srcRect/>
                    <a:stretch>
                      <a:fillRect/>
                    </a:stretch>
                  </pic:blipFill>
                  <pic:spPr bwMode="auto">
                    <a:xfrm>
                      <a:off x="0" y="0"/>
                      <a:ext cx="2963119" cy="2268638"/>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11)</w:t>
      </w:r>
      <w:r w:rsidRPr="00B335C0">
        <w:rPr>
          <w:sz w:val="28"/>
          <w:szCs w:val="28"/>
        </w:rPr>
        <w:t xml:space="preserve"> </w:t>
      </w:r>
      <w:r>
        <w:rPr>
          <w:sz w:val="28"/>
          <w:szCs w:val="28"/>
        </w:rPr>
        <w:t xml:space="preserve"> </w:t>
      </w:r>
      <w:r w:rsidRPr="00F65C31">
        <w:rPr>
          <w:sz w:val="28"/>
          <w:szCs w:val="28"/>
        </w:rPr>
        <w:t xml:space="preserve">Эксперимент </w:t>
      </w:r>
      <w:r>
        <w:rPr>
          <w:sz w:val="28"/>
          <w:szCs w:val="28"/>
        </w:rPr>
        <w:t>11</w:t>
      </w:r>
      <w:r w:rsidRPr="00F65C31">
        <w:rPr>
          <w:sz w:val="28"/>
          <w:szCs w:val="28"/>
        </w:rPr>
        <w:t xml:space="preserve"> ( </w:t>
      </w:r>
      <w:r>
        <w:rPr>
          <w:sz w:val="28"/>
          <w:szCs w:val="28"/>
        </w:rPr>
        <w:t>Э11</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32"/>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11</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8,11</w:t>
            </w:r>
          </w:p>
        </w:tc>
        <w:tc>
          <w:tcPr>
            <w:tcW w:w="708" w:type="dxa"/>
            <w:shd w:val="clear" w:color="auto" w:fill="auto"/>
            <w:noWrap/>
            <w:vAlign w:val="center"/>
            <w:hideMark/>
          </w:tcPr>
          <w:p w:rsidR="00810BB1" w:rsidRPr="00286C4B" w:rsidRDefault="00810BB1" w:rsidP="00853569">
            <w:pPr>
              <w:jc w:val="both"/>
            </w:pPr>
            <w:r w:rsidRPr="00286C4B">
              <w:rPr>
                <w:sz w:val="16"/>
                <w:szCs w:val="16"/>
              </w:rPr>
              <w:t>7 933</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vAlign w:val="center"/>
          </w:tcPr>
          <w:p w:rsidR="00810BB1" w:rsidRPr="00286C4B" w:rsidRDefault="00810BB1" w:rsidP="00853569">
            <w:pPr>
              <w:jc w:val="both"/>
              <w:rPr>
                <w:sz w:val="16"/>
                <w:szCs w:val="16"/>
                <w:lang w:val="kk-KZ"/>
              </w:rPr>
            </w:pPr>
            <w:r w:rsidRPr="00286C4B">
              <w:rPr>
                <w:sz w:val="16"/>
                <w:szCs w:val="16"/>
                <w:lang w:val="kk-KZ"/>
              </w:rPr>
              <w:t>500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500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0.0037</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0.9867</w:t>
            </w:r>
          </w:p>
        </w:tc>
        <w:tc>
          <w:tcPr>
            <w:tcW w:w="811" w:type="dxa"/>
            <w:vAlign w:val="center"/>
          </w:tcPr>
          <w:p w:rsidR="00810BB1" w:rsidRPr="00286C4B" w:rsidRDefault="00810BB1" w:rsidP="00853569">
            <w:pPr>
              <w:jc w:val="both"/>
              <w:rPr>
                <w:sz w:val="16"/>
                <w:szCs w:val="16"/>
              </w:rPr>
            </w:pPr>
            <w:r w:rsidRPr="00286C4B">
              <w:rPr>
                <w:sz w:val="16"/>
                <w:szCs w:val="16"/>
              </w:rPr>
              <w:t>0.1824</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drawing>
          <wp:inline distT="0" distB="0" distL="0" distR="0">
            <wp:extent cx="2947438" cy="2291787"/>
            <wp:effectExtent l="19050" t="0" r="5312" b="0"/>
            <wp:docPr id="59" name="Рисунок 10" descr="C:\ААС\Ex\Эксперимент\Experiment\ex20\loss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ААС\Ex\Эксперимент\Experiment\ex20\loss (10).png"/>
                    <pic:cNvPicPr>
                      <a:picLocks noChangeAspect="1" noChangeArrowheads="1"/>
                    </pic:cNvPicPr>
                  </pic:nvPicPr>
                  <pic:blipFill>
                    <a:blip r:embed="rId88"/>
                    <a:srcRect/>
                    <a:stretch>
                      <a:fillRect/>
                    </a:stretch>
                  </pic:blipFill>
                  <pic:spPr bwMode="auto">
                    <a:xfrm>
                      <a:off x="0" y="0"/>
                      <a:ext cx="2947152" cy="2291565"/>
                    </a:xfrm>
                    <a:prstGeom prst="rect">
                      <a:avLst/>
                    </a:prstGeom>
                    <a:noFill/>
                    <a:ln w="9525">
                      <a:noFill/>
                      <a:miter lim="800000"/>
                      <a:headEnd/>
                      <a:tailEnd/>
                    </a:ln>
                  </pic:spPr>
                </pic:pic>
              </a:graphicData>
            </a:graphic>
          </wp:inline>
        </w:drawing>
      </w:r>
      <w:r>
        <w:rPr>
          <w:noProof/>
          <w:sz w:val="28"/>
          <w:szCs w:val="28"/>
        </w:rPr>
        <w:drawing>
          <wp:inline distT="0" distB="0" distL="0" distR="0">
            <wp:extent cx="2920919" cy="2303362"/>
            <wp:effectExtent l="19050" t="0" r="0" b="0"/>
            <wp:docPr id="60" name="Рисунок 9" descr="C:\ААС\Ex\Эксперимент\Experiment\ex20\ac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ААС\Ex\Эксперимент\Experiment\ex20\acc (11).png"/>
                    <pic:cNvPicPr>
                      <a:picLocks noChangeAspect="1" noChangeArrowheads="1"/>
                    </pic:cNvPicPr>
                  </pic:nvPicPr>
                  <pic:blipFill>
                    <a:blip r:embed="rId89"/>
                    <a:srcRect/>
                    <a:stretch>
                      <a:fillRect/>
                    </a:stretch>
                  </pic:blipFill>
                  <pic:spPr bwMode="auto">
                    <a:xfrm>
                      <a:off x="0" y="0"/>
                      <a:ext cx="2920919" cy="2303362"/>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p>
    <w:p w:rsidR="00810BB1" w:rsidRDefault="00810BB1" w:rsidP="00810BB1">
      <w:pPr>
        <w:shd w:val="clear" w:color="auto" w:fill="FFFFFF"/>
        <w:jc w:val="both"/>
        <w:rPr>
          <w:sz w:val="28"/>
          <w:szCs w:val="28"/>
        </w:rPr>
      </w:pPr>
      <w:r>
        <w:rPr>
          <w:sz w:val="28"/>
          <w:szCs w:val="28"/>
        </w:rPr>
        <w:t xml:space="preserve">12) </w:t>
      </w:r>
      <w:r w:rsidRPr="00F65C31">
        <w:rPr>
          <w:sz w:val="28"/>
          <w:szCs w:val="28"/>
        </w:rPr>
        <w:t xml:space="preserve">Эксперимент </w:t>
      </w:r>
      <w:r>
        <w:rPr>
          <w:sz w:val="28"/>
          <w:szCs w:val="28"/>
        </w:rPr>
        <w:t>12</w:t>
      </w:r>
      <w:r w:rsidRPr="00F65C31">
        <w:rPr>
          <w:sz w:val="28"/>
          <w:szCs w:val="28"/>
        </w:rPr>
        <w:t xml:space="preserve"> ( </w:t>
      </w:r>
      <w:r>
        <w:rPr>
          <w:sz w:val="28"/>
          <w:szCs w:val="28"/>
        </w:rPr>
        <w:t>Э12</w:t>
      </w:r>
      <w:r w:rsidRPr="00F65C31">
        <w:rPr>
          <w:sz w:val="28"/>
          <w:szCs w:val="28"/>
        </w:rPr>
        <w:t xml:space="preserve">) </w:t>
      </w: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12</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5,49</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5932</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256</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70</w:t>
            </w:r>
          </w:p>
        </w:tc>
        <w:tc>
          <w:tcPr>
            <w:tcW w:w="574" w:type="dxa"/>
            <w:vAlign w:val="center"/>
          </w:tcPr>
          <w:p w:rsidR="00810BB1" w:rsidRPr="00CF4980" w:rsidRDefault="00810BB1" w:rsidP="00853569">
            <w:pPr>
              <w:jc w:val="both"/>
              <w:rPr>
                <w:sz w:val="16"/>
                <w:szCs w:val="16"/>
              </w:rPr>
            </w:pPr>
            <w:r>
              <w:rPr>
                <w:sz w:val="16"/>
                <w:szCs w:val="16"/>
              </w:rPr>
              <w:t>800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110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5.3517</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1.0000</w:t>
            </w:r>
          </w:p>
        </w:tc>
        <w:tc>
          <w:tcPr>
            <w:tcW w:w="811" w:type="dxa"/>
            <w:vAlign w:val="center"/>
          </w:tcPr>
          <w:p w:rsidR="00810BB1" w:rsidRPr="00286C4B" w:rsidRDefault="00810BB1" w:rsidP="00853569">
            <w:pPr>
              <w:jc w:val="both"/>
              <w:rPr>
                <w:sz w:val="16"/>
                <w:szCs w:val="16"/>
              </w:rPr>
            </w:pPr>
            <w:r w:rsidRPr="00286C4B">
              <w:rPr>
                <w:sz w:val="16"/>
                <w:szCs w:val="16"/>
              </w:rPr>
              <w:t>0.1540</w:t>
            </w:r>
          </w:p>
        </w:tc>
      </w:tr>
    </w:tbl>
    <w:p w:rsidR="00810BB1" w:rsidRDefault="00810BB1" w:rsidP="00810BB1">
      <w:pPr>
        <w:shd w:val="clear" w:color="auto" w:fill="FFFFFF"/>
        <w:jc w:val="both"/>
        <w:rPr>
          <w:sz w:val="28"/>
          <w:szCs w:val="28"/>
        </w:rPr>
      </w:pPr>
      <w:r>
        <w:rPr>
          <w:noProof/>
          <w:sz w:val="28"/>
          <w:szCs w:val="28"/>
        </w:rPr>
        <w:lastRenderedPageBreak/>
        <w:drawing>
          <wp:inline distT="0" distB="0" distL="0" distR="0">
            <wp:extent cx="3036666" cy="2083443"/>
            <wp:effectExtent l="19050" t="0" r="0" b="0"/>
            <wp:docPr id="61" name="Рисунок 12" descr="C:\ААС\Ex\Эксперимент\Experiment\ex21\loss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ААС\Ex\Эксперимент\Experiment\ex21\loss (9).png"/>
                    <pic:cNvPicPr>
                      <a:picLocks noChangeAspect="1" noChangeArrowheads="1"/>
                    </pic:cNvPicPr>
                  </pic:nvPicPr>
                  <pic:blipFill>
                    <a:blip r:embed="rId90"/>
                    <a:srcRect/>
                    <a:stretch>
                      <a:fillRect/>
                    </a:stretch>
                  </pic:blipFill>
                  <pic:spPr bwMode="auto">
                    <a:xfrm>
                      <a:off x="0" y="0"/>
                      <a:ext cx="3037017" cy="2083684"/>
                    </a:xfrm>
                    <a:prstGeom prst="rect">
                      <a:avLst/>
                    </a:prstGeom>
                    <a:noFill/>
                    <a:ln w="9525">
                      <a:noFill/>
                      <a:miter lim="800000"/>
                      <a:headEnd/>
                      <a:tailEnd/>
                    </a:ln>
                  </pic:spPr>
                </pic:pic>
              </a:graphicData>
            </a:graphic>
          </wp:inline>
        </w:drawing>
      </w:r>
      <w:r>
        <w:rPr>
          <w:noProof/>
          <w:sz w:val="28"/>
          <w:szCs w:val="28"/>
        </w:rPr>
        <w:drawing>
          <wp:inline distT="0" distB="0" distL="0" distR="0">
            <wp:extent cx="2689426" cy="2129742"/>
            <wp:effectExtent l="19050" t="0" r="0" b="0"/>
            <wp:docPr id="62" name="Рисунок 11" descr="C:\ААС\Ex\Эксперимент\Experiment\ex21\ac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ААС\Ex\Эксперимент\Experiment\ex21\acc (10).png"/>
                    <pic:cNvPicPr>
                      <a:picLocks noChangeAspect="1" noChangeArrowheads="1"/>
                    </pic:cNvPicPr>
                  </pic:nvPicPr>
                  <pic:blipFill>
                    <a:blip r:embed="rId91"/>
                    <a:srcRect/>
                    <a:stretch>
                      <a:fillRect/>
                    </a:stretch>
                  </pic:blipFill>
                  <pic:spPr bwMode="auto">
                    <a:xfrm>
                      <a:off x="0" y="0"/>
                      <a:ext cx="2691626" cy="2131484"/>
                    </a:xfrm>
                    <a:prstGeom prst="rect">
                      <a:avLst/>
                    </a:prstGeom>
                    <a:noFill/>
                    <a:ln w="9525">
                      <a:noFill/>
                      <a:miter lim="800000"/>
                      <a:headEnd/>
                      <a:tailEnd/>
                    </a:ln>
                  </pic:spPr>
                </pic:pic>
              </a:graphicData>
            </a:graphic>
          </wp:inline>
        </w:drawing>
      </w:r>
    </w:p>
    <w:p w:rsidR="00810BB1" w:rsidRDefault="00810BB1" w:rsidP="00810BB1">
      <w:pPr>
        <w:shd w:val="clear" w:color="auto" w:fill="FFFFFF"/>
        <w:ind w:firstLine="709"/>
        <w:jc w:val="both"/>
        <w:rPr>
          <w:sz w:val="28"/>
          <w:szCs w:val="28"/>
        </w:rPr>
      </w:pP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13)</w:t>
      </w:r>
      <w:r w:rsidRPr="00B335C0">
        <w:rPr>
          <w:sz w:val="28"/>
          <w:szCs w:val="28"/>
        </w:rPr>
        <w:t xml:space="preserve"> </w:t>
      </w:r>
      <w:r w:rsidRPr="00F65C31">
        <w:rPr>
          <w:sz w:val="28"/>
          <w:szCs w:val="28"/>
        </w:rPr>
        <w:t xml:space="preserve">Эксперимент </w:t>
      </w:r>
      <w:r>
        <w:rPr>
          <w:sz w:val="28"/>
          <w:szCs w:val="28"/>
        </w:rPr>
        <w:t>13</w:t>
      </w:r>
      <w:r w:rsidRPr="00F65C31">
        <w:rPr>
          <w:sz w:val="28"/>
          <w:szCs w:val="28"/>
        </w:rPr>
        <w:t xml:space="preserve"> ( </w:t>
      </w:r>
      <w:r>
        <w:rPr>
          <w:sz w:val="28"/>
          <w:szCs w:val="28"/>
        </w:rPr>
        <w:t>Э13</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64"/>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Э</w:t>
            </w:r>
            <w:r w:rsidRPr="00286C4B">
              <w:rPr>
                <w:sz w:val="16"/>
                <w:szCs w:val="16"/>
                <w:lang w:val="en-US"/>
              </w:rPr>
              <w:t>13</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5,51</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5932</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70</w:t>
            </w:r>
          </w:p>
        </w:tc>
        <w:tc>
          <w:tcPr>
            <w:tcW w:w="574" w:type="dxa"/>
          </w:tcPr>
          <w:p w:rsidR="00810BB1" w:rsidRPr="00286C4B" w:rsidRDefault="00810BB1" w:rsidP="00853569">
            <w:pPr>
              <w:jc w:val="both"/>
              <w:rPr>
                <w:sz w:val="16"/>
                <w:szCs w:val="16"/>
                <w:lang w:val="en-US"/>
              </w:rPr>
            </w:pPr>
            <w:r>
              <w:rPr>
                <w:sz w:val="16"/>
                <w:szCs w:val="16"/>
              </w:rPr>
              <w:t>8</w:t>
            </w:r>
            <w:r w:rsidRPr="00286C4B">
              <w:rPr>
                <w:sz w:val="16"/>
                <w:szCs w:val="16"/>
                <w:lang w:val="en-US"/>
              </w:rPr>
              <w:t>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110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5.6799</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1.0000</w:t>
            </w:r>
          </w:p>
        </w:tc>
        <w:tc>
          <w:tcPr>
            <w:tcW w:w="811" w:type="dxa"/>
            <w:vAlign w:val="center"/>
          </w:tcPr>
          <w:p w:rsidR="00810BB1" w:rsidRPr="00286C4B" w:rsidRDefault="00810BB1" w:rsidP="00853569">
            <w:pPr>
              <w:jc w:val="both"/>
              <w:rPr>
                <w:sz w:val="16"/>
                <w:szCs w:val="16"/>
              </w:rPr>
            </w:pPr>
            <w:r w:rsidRPr="00286C4B">
              <w:rPr>
                <w:sz w:val="16"/>
                <w:szCs w:val="16"/>
              </w:rPr>
              <w:t>0.1707</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drawing>
          <wp:inline distT="0" distB="0" distL="0" distR="0">
            <wp:extent cx="2974693" cy="2419109"/>
            <wp:effectExtent l="19050" t="0" r="0" b="0"/>
            <wp:docPr id="63" name="Рисунок 14" descr="C:\ААС\Ex\Эксперимент\Experiment\ex22\loss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ААС\Ex\Эксперимент\Experiment\ex22\loss (8).png"/>
                    <pic:cNvPicPr>
                      <a:picLocks noChangeAspect="1" noChangeArrowheads="1"/>
                    </pic:cNvPicPr>
                  </pic:nvPicPr>
                  <pic:blipFill>
                    <a:blip r:embed="rId92"/>
                    <a:srcRect/>
                    <a:stretch>
                      <a:fillRect/>
                    </a:stretch>
                  </pic:blipFill>
                  <pic:spPr bwMode="auto">
                    <a:xfrm>
                      <a:off x="0" y="0"/>
                      <a:ext cx="2974692" cy="2419108"/>
                    </a:xfrm>
                    <a:prstGeom prst="rect">
                      <a:avLst/>
                    </a:prstGeom>
                    <a:noFill/>
                    <a:ln w="9525">
                      <a:noFill/>
                      <a:miter lim="800000"/>
                      <a:headEnd/>
                      <a:tailEnd/>
                    </a:ln>
                  </pic:spPr>
                </pic:pic>
              </a:graphicData>
            </a:graphic>
          </wp:inline>
        </w:drawing>
      </w:r>
      <w:r>
        <w:rPr>
          <w:noProof/>
          <w:sz w:val="28"/>
          <w:szCs w:val="28"/>
        </w:rPr>
        <w:drawing>
          <wp:inline distT="0" distB="0" distL="0" distR="0">
            <wp:extent cx="2839897" cy="2407534"/>
            <wp:effectExtent l="19050" t="0" r="0" b="0"/>
            <wp:docPr id="27" name="Рисунок 13" descr="C:\ААС\Ex\Эксперимент\Experiment\ex22\ac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ААС\Ex\Эксперимент\Experiment\ex22\acc (9).png"/>
                    <pic:cNvPicPr>
                      <a:picLocks noChangeAspect="1" noChangeArrowheads="1"/>
                    </pic:cNvPicPr>
                  </pic:nvPicPr>
                  <pic:blipFill>
                    <a:blip r:embed="rId93"/>
                    <a:srcRect/>
                    <a:stretch>
                      <a:fillRect/>
                    </a:stretch>
                  </pic:blipFill>
                  <pic:spPr bwMode="auto">
                    <a:xfrm>
                      <a:off x="0" y="0"/>
                      <a:ext cx="2839897" cy="2407534"/>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14) </w:t>
      </w:r>
      <w:r w:rsidRPr="00F65C31">
        <w:rPr>
          <w:sz w:val="28"/>
          <w:szCs w:val="28"/>
        </w:rPr>
        <w:t xml:space="preserve">Эксперимент </w:t>
      </w:r>
      <w:r>
        <w:rPr>
          <w:sz w:val="28"/>
          <w:szCs w:val="28"/>
        </w:rPr>
        <w:t>14</w:t>
      </w:r>
      <w:r w:rsidRPr="00F65C31">
        <w:rPr>
          <w:sz w:val="28"/>
          <w:szCs w:val="28"/>
        </w:rPr>
        <w:t xml:space="preserve"> ( </w:t>
      </w:r>
      <w:r>
        <w:rPr>
          <w:sz w:val="28"/>
          <w:szCs w:val="28"/>
        </w:rPr>
        <w:t>Э14</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44"/>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14</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3,25</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2400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128</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vAlign w:val="center"/>
          </w:tcPr>
          <w:p w:rsidR="00810BB1" w:rsidRPr="00286C4B" w:rsidRDefault="00810BB1" w:rsidP="00853569">
            <w:pPr>
              <w:jc w:val="both"/>
              <w:rPr>
                <w:sz w:val="16"/>
                <w:szCs w:val="16"/>
                <w:lang w:val="en-US"/>
              </w:rPr>
            </w:pPr>
            <w:r w:rsidRPr="00286C4B">
              <w:rPr>
                <w:sz w:val="16"/>
                <w:szCs w:val="16"/>
                <w:lang w:val="en-US"/>
              </w:rPr>
              <w:t>600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9.9523</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1.0000</w:t>
            </w:r>
          </w:p>
        </w:tc>
        <w:tc>
          <w:tcPr>
            <w:tcW w:w="811" w:type="dxa"/>
            <w:vAlign w:val="center"/>
          </w:tcPr>
          <w:p w:rsidR="00810BB1" w:rsidRPr="00286C4B" w:rsidRDefault="00810BB1" w:rsidP="00853569">
            <w:pPr>
              <w:jc w:val="both"/>
              <w:rPr>
                <w:sz w:val="16"/>
                <w:szCs w:val="16"/>
              </w:rPr>
            </w:pPr>
            <w:r w:rsidRPr="00286C4B">
              <w:rPr>
                <w:sz w:val="16"/>
                <w:szCs w:val="16"/>
              </w:rPr>
              <w:t>0.2010</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lastRenderedPageBreak/>
        <w:drawing>
          <wp:inline distT="0" distB="0" distL="0" distR="0">
            <wp:extent cx="2793598" cy="2266714"/>
            <wp:effectExtent l="19050" t="0" r="6752" b="0"/>
            <wp:docPr id="65" name="Рисунок 16" descr="C:\ААС\Ex\Эксперимент\Experiment\ex23\loss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ААС\Ex\Эксперимент\Experiment\ex23\loss (7).png"/>
                    <pic:cNvPicPr>
                      <a:picLocks noChangeAspect="1" noChangeArrowheads="1"/>
                    </pic:cNvPicPr>
                  </pic:nvPicPr>
                  <pic:blipFill>
                    <a:blip r:embed="rId94"/>
                    <a:srcRect/>
                    <a:stretch>
                      <a:fillRect/>
                    </a:stretch>
                  </pic:blipFill>
                  <pic:spPr bwMode="auto">
                    <a:xfrm>
                      <a:off x="0" y="0"/>
                      <a:ext cx="2793598" cy="2266714"/>
                    </a:xfrm>
                    <a:prstGeom prst="rect">
                      <a:avLst/>
                    </a:prstGeom>
                    <a:noFill/>
                    <a:ln w="9525">
                      <a:noFill/>
                      <a:miter lim="800000"/>
                      <a:headEnd/>
                      <a:tailEnd/>
                    </a:ln>
                  </pic:spPr>
                </pic:pic>
              </a:graphicData>
            </a:graphic>
          </wp:inline>
        </w:drawing>
      </w:r>
      <w:r>
        <w:rPr>
          <w:noProof/>
          <w:sz w:val="28"/>
          <w:szCs w:val="28"/>
        </w:rPr>
        <w:drawing>
          <wp:inline distT="0" distB="0" distL="0" distR="0">
            <wp:extent cx="2909345" cy="2266714"/>
            <wp:effectExtent l="19050" t="0" r="5305" b="0"/>
            <wp:docPr id="66" name="Рисунок 15" descr="C:\ААС\Ex\Эксперимент\Experiment\ex23\ac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ААС\Ex\Эксперимент\Experiment\ex23\acc (8).png"/>
                    <pic:cNvPicPr>
                      <a:picLocks noChangeAspect="1" noChangeArrowheads="1"/>
                    </pic:cNvPicPr>
                  </pic:nvPicPr>
                  <pic:blipFill>
                    <a:blip r:embed="rId95"/>
                    <a:srcRect/>
                    <a:stretch>
                      <a:fillRect/>
                    </a:stretch>
                  </pic:blipFill>
                  <pic:spPr bwMode="auto">
                    <a:xfrm>
                      <a:off x="0" y="0"/>
                      <a:ext cx="2911814" cy="2268638"/>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15) </w:t>
      </w:r>
      <w:r w:rsidRPr="00F65C31">
        <w:rPr>
          <w:sz w:val="28"/>
          <w:szCs w:val="28"/>
        </w:rPr>
        <w:t xml:space="preserve">Эксперимент </w:t>
      </w:r>
      <w:r>
        <w:rPr>
          <w:sz w:val="28"/>
          <w:szCs w:val="28"/>
        </w:rPr>
        <w:t>15</w:t>
      </w:r>
      <w:r w:rsidRPr="00F65C31">
        <w:rPr>
          <w:sz w:val="28"/>
          <w:szCs w:val="28"/>
        </w:rPr>
        <w:t xml:space="preserve"> ( </w:t>
      </w:r>
      <w:r>
        <w:rPr>
          <w:sz w:val="28"/>
          <w:szCs w:val="28"/>
        </w:rPr>
        <w:t>Э15</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80"/>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15</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3,13</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2400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64</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50</w:t>
            </w:r>
          </w:p>
        </w:tc>
        <w:tc>
          <w:tcPr>
            <w:tcW w:w="574" w:type="dxa"/>
            <w:vAlign w:val="center"/>
          </w:tcPr>
          <w:p w:rsidR="00810BB1" w:rsidRPr="00286C4B" w:rsidRDefault="00810BB1" w:rsidP="00853569">
            <w:pPr>
              <w:jc w:val="both"/>
              <w:rPr>
                <w:sz w:val="16"/>
                <w:szCs w:val="16"/>
                <w:lang w:val="en-US"/>
              </w:rPr>
            </w:pPr>
            <w:r w:rsidRPr="00286C4B">
              <w:rPr>
                <w:sz w:val="16"/>
                <w:szCs w:val="16"/>
                <w:lang w:val="en-US"/>
              </w:rPr>
              <w:t>600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rPr>
            </w:pPr>
            <w:r w:rsidRPr="00286C4B">
              <w:rPr>
                <w:sz w:val="16"/>
                <w:szCs w:val="16"/>
              </w:rPr>
              <w:t>0.0017</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1.0000</w:t>
            </w:r>
          </w:p>
        </w:tc>
        <w:tc>
          <w:tcPr>
            <w:tcW w:w="811" w:type="dxa"/>
            <w:vAlign w:val="center"/>
          </w:tcPr>
          <w:p w:rsidR="00810BB1" w:rsidRPr="00286C4B" w:rsidRDefault="00810BB1" w:rsidP="00853569">
            <w:pPr>
              <w:jc w:val="both"/>
              <w:rPr>
                <w:sz w:val="16"/>
                <w:szCs w:val="16"/>
              </w:rPr>
            </w:pPr>
            <w:r w:rsidRPr="00286C4B">
              <w:rPr>
                <w:sz w:val="16"/>
                <w:szCs w:val="16"/>
              </w:rPr>
              <w:t>0.1864</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drawing>
          <wp:inline distT="0" distB="0" distL="0" distR="0">
            <wp:extent cx="2812647" cy="1875098"/>
            <wp:effectExtent l="19050" t="0" r="6753" b="0"/>
            <wp:docPr id="67" name="Рисунок 18" descr="C:\ААС\Ex\Эксперимент\Experiment\ex24\los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ААС\Ex\Эксперимент\Experiment\ex24\loss (6).png"/>
                    <pic:cNvPicPr>
                      <a:picLocks noChangeAspect="1" noChangeArrowheads="1"/>
                    </pic:cNvPicPr>
                  </pic:nvPicPr>
                  <pic:blipFill>
                    <a:blip r:embed="rId96"/>
                    <a:srcRect/>
                    <a:stretch>
                      <a:fillRect/>
                    </a:stretch>
                  </pic:blipFill>
                  <pic:spPr bwMode="auto">
                    <a:xfrm>
                      <a:off x="0" y="0"/>
                      <a:ext cx="2812647" cy="1875098"/>
                    </a:xfrm>
                    <a:prstGeom prst="rect">
                      <a:avLst/>
                    </a:prstGeom>
                    <a:noFill/>
                    <a:ln w="9525">
                      <a:noFill/>
                      <a:miter lim="800000"/>
                      <a:headEnd/>
                      <a:tailEnd/>
                    </a:ln>
                  </pic:spPr>
                </pic:pic>
              </a:graphicData>
            </a:graphic>
          </wp:inline>
        </w:drawing>
      </w:r>
      <w:r>
        <w:rPr>
          <w:noProof/>
          <w:sz w:val="28"/>
          <w:szCs w:val="28"/>
        </w:rPr>
        <w:drawing>
          <wp:inline distT="0" distB="0" distL="0" distR="0">
            <wp:extent cx="2656389" cy="1770926"/>
            <wp:effectExtent l="19050" t="0" r="0" b="0"/>
            <wp:docPr id="68" name="Рисунок 17" descr="C:\ААС\Ex\Эксперимент\Experiment\ex24\ac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ААС\Ex\Эксперимент\Experiment\ex24\acc (7).png"/>
                    <pic:cNvPicPr>
                      <a:picLocks noChangeAspect="1" noChangeArrowheads="1"/>
                    </pic:cNvPicPr>
                  </pic:nvPicPr>
                  <pic:blipFill>
                    <a:blip r:embed="rId97"/>
                    <a:srcRect/>
                    <a:stretch>
                      <a:fillRect/>
                    </a:stretch>
                  </pic:blipFill>
                  <pic:spPr bwMode="auto">
                    <a:xfrm>
                      <a:off x="0" y="0"/>
                      <a:ext cx="2656389" cy="1770926"/>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16) </w:t>
      </w:r>
      <w:r w:rsidRPr="00F65C31">
        <w:rPr>
          <w:sz w:val="28"/>
          <w:szCs w:val="28"/>
        </w:rPr>
        <w:t xml:space="preserve">Эксперимент </w:t>
      </w:r>
      <w:r>
        <w:rPr>
          <w:sz w:val="28"/>
          <w:szCs w:val="28"/>
        </w:rPr>
        <w:t>16</w:t>
      </w:r>
      <w:r w:rsidRPr="00F65C31">
        <w:rPr>
          <w:sz w:val="28"/>
          <w:szCs w:val="28"/>
        </w:rPr>
        <w:t xml:space="preserve"> ( </w:t>
      </w:r>
      <w:r>
        <w:rPr>
          <w:sz w:val="28"/>
          <w:szCs w:val="28"/>
        </w:rPr>
        <w:t>Э16</w:t>
      </w:r>
      <w:r w:rsidRPr="00F65C31">
        <w:rPr>
          <w:sz w:val="28"/>
          <w:szCs w:val="28"/>
        </w:rPr>
        <w:t>)</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sidRPr="00F65C31">
        <w:rPr>
          <w:sz w:val="28"/>
          <w:szCs w:val="28"/>
        </w:rPr>
        <w:t xml:space="preserve"> </w:t>
      </w: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947"/>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16</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3,1</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2400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128</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25</w:t>
            </w:r>
          </w:p>
        </w:tc>
        <w:tc>
          <w:tcPr>
            <w:tcW w:w="574" w:type="dxa"/>
            <w:vAlign w:val="center"/>
          </w:tcPr>
          <w:p w:rsidR="00810BB1" w:rsidRPr="00286C4B" w:rsidRDefault="00810BB1" w:rsidP="00853569">
            <w:pPr>
              <w:jc w:val="both"/>
              <w:rPr>
                <w:sz w:val="16"/>
                <w:szCs w:val="16"/>
                <w:lang w:val="en-US"/>
              </w:rPr>
            </w:pPr>
            <w:r w:rsidRPr="00286C4B">
              <w:rPr>
                <w:sz w:val="16"/>
                <w:szCs w:val="16"/>
                <w:lang w:val="en-US"/>
              </w:rPr>
              <w:t>600</w:t>
            </w:r>
          </w:p>
        </w:tc>
        <w:tc>
          <w:tcPr>
            <w:tcW w:w="59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rPr>
              <w:t>7.496</w:t>
            </w:r>
            <w:r w:rsidRPr="00286C4B">
              <w:rPr>
                <w:sz w:val="16"/>
                <w:szCs w:val="16"/>
                <w:lang w:val="kk-KZ"/>
              </w:rPr>
              <w:t>2</w:t>
            </w:r>
          </w:p>
        </w:tc>
        <w:tc>
          <w:tcPr>
            <w:tcW w:w="850"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1.0000</w:t>
            </w:r>
          </w:p>
        </w:tc>
        <w:tc>
          <w:tcPr>
            <w:tcW w:w="811" w:type="dxa"/>
            <w:vAlign w:val="center"/>
          </w:tcPr>
          <w:p w:rsidR="00810BB1" w:rsidRPr="00286C4B" w:rsidRDefault="00810BB1" w:rsidP="00853569">
            <w:pPr>
              <w:jc w:val="both"/>
              <w:rPr>
                <w:sz w:val="16"/>
                <w:szCs w:val="16"/>
              </w:rPr>
            </w:pPr>
            <w:r w:rsidRPr="00286C4B">
              <w:rPr>
                <w:sz w:val="16"/>
                <w:szCs w:val="16"/>
              </w:rPr>
              <w:t>0.4482</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lastRenderedPageBreak/>
        <w:drawing>
          <wp:inline distT="0" distB="0" distL="0" distR="0">
            <wp:extent cx="2978793" cy="2280213"/>
            <wp:effectExtent l="19050" t="0" r="0" b="0"/>
            <wp:docPr id="69" name="Рисунок 20" descr="C:\ААС\Ex\Эксперимент\Experiment\ex25\los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ААС\Ex\Эксперимент\Experiment\ex25\loss (5).png"/>
                    <pic:cNvPicPr>
                      <a:picLocks noChangeAspect="1" noChangeArrowheads="1"/>
                    </pic:cNvPicPr>
                  </pic:nvPicPr>
                  <pic:blipFill>
                    <a:blip r:embed="rId98"/>
                    <a:srcRect/>
                    <a:stretch>
                      <a:fillRect/>
                    </a:stretch>
                  </pic:blipFill>
                  <pic:spPr bwMode="auto">
                    <a:xfrm>
                      <a:off x="0" y="0"/>
                      <a:ext cx="2978792" cy="2280212"/>
                    </a:xfrm>
                    <a:prstGeom prst="rect">
                      <a:avLst/>
                    </a:prstGeom>
                    <a:noFill/>
                    <a:ln w="9525">
                      <a:noFill/>
                      <a:miter lim="800000"/>
                      <a:headEnd/>
                      <a:tailEnd/>
                    </a:ln>
                  </pic:spPr>
                </pic:pic>
              </a:graphicData>
            </a:graphic>
          </wp:inline>
        </w:drawing>
      </w:r>
      <w:r>
        <w:rPr>
          <w:noProof/>
          <w:sz w:val="28"/>
          <w:szCs w:val="28"/>
        </w:rPr>
        <w:drawing>
          <wp:inline distT="0" distB="0" distL="0" distR="0">
            <wp:extent cx="2848938" cy="2280213"/>
            <wp:effectExtent l="19050" t="0" r="8562" b="0"/>
            <wp:docPr id="70" name="Рисунок 19" descr="C:\ААС\Ex\Эксперимент\Experiment\ex25\ac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ААС\Ex\Эксперимент\Experiment\ex25\acc (6).png"/>
                    <pic:cNvPicPr>
                      <a:picLocks noChangeAspect="1" noChangeArrowheads="1"/>
                    </pic:cNvPicPr>
                  </pic:nvPicPr>
                  <pic:blipFill>
                    <a:blip r:embed="rId99"/>
                    <a:srcRect/>
                    <a:stretch>
                      <a:fillRect/>
                    </a:stretch>
                  </pic:blipFill>
                  <pic:spPr bwMode="auto">
                    <a:xfrm>
                      <a:off x="0" y="0"/>
                      <a:ext cx="2848938" cy="2280213"/>
                    </a:xfrm>
                    <a:prstGeom prst="rect">
                      <a:avLst/>
                    </a:prstGeom>
                    <a:noFill/>
                    <a:ln w="9525">
                      <a:noFill/>
                      <a:miter lim="800000"/>
                      <a:headEnd/>
                      <a:tailEnd/>
                    </a:ln>
                  </pic:spPr>
                </pic:pic>
              </a:graphicData>
            </a:graphic>
          </wp:inline>
        </w:drawing>
      </w: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17) </w:t>
      </w:r>
      <w:r w:rsidRPr="00F65C31">
        <w:rPr>
          <w:sz w:val="28"/>
          <w:szCs w:val="28"/>
        </w:rPr>
        <w:t xml:space="preserve">Эксперимент </w:t>
      </w:r>
      <w:r>
        <w:rPr>
          <w:sz w:val="28"/>
          <w:szCs w:val="28"/>
        </w:rPr>
        <w:t>17</w:t>
      </w:r>
      <w:r w:rsidRPr="00F65C31">
        <w:rPr>
          <w:sz w:val="28"/>
          <w:szCs w:val="28"/>
        </w:rPr>
        <w:t xml:space="preserve"> ( </w:t>
      </w:r>
      <w:r>
        <w:rPr>
          <w:sz w:val="28"/>
          <w:szCs w:val="28"/>
        </w:rPr>
        <w:t>Э17</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17</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3,1</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2400</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30</w:t>
            </w:r>
          </w:p>
        </w:tc>
        <w:tc>
          <w:tcPr>
            <w:tcW w:w="574" w:type="dxa"/>
            <w:vAlign w:val="center"/>
          </w:tcPr>
          <w:p w:rsidR="00810BB1" w:rsidRPr="00286C4B" w:rsidRDefault="00810BB1" w:rsidP="00853569">
            <w:pPr>
              <w:jc w:val="both"/>
              <w:rPr>
                <w:sz w:val="16"/>
                <w:szCs w:val="16"/>
                <w:lang w:val="en-US"/>
              </w:rPr>
            </w:pPr>
            <w:r w:rsidRPr="00286C4B">
              <w:rPr>
                <w:sz w:val="16"/>
                <w:szCs w:val="16"/>
                <w:lang w:val="en-US"/>
              </w:rPr>
              <w:t>600</w:t>
            </w:r>
          </w:p>
        </w:tc>
        <w:tc>
          <w:tcPr>
            <w:tcW w:w="59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80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0.5</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0.5</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0.5</w:t>
            </w:r>
          </w:p>
        </w:tc>
        <w:tc>
          <w:tcPr>
            <w:tcW w:w="709"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lang w:val="kk-KZ"/>
              </w:rPr>
              <w:t>3.4168</w:t>
            </w:r>
          </w:p>
        </w:tc>
        <w:tc>
          <w:tcPr>
            <w:tcW w:w="850" w:type="dxa"/>
            <w:shd w:val="clear" w:color="auto" w:fill="auto"/>
            <w:noWrap/>
            <w:vAlign w:val="center"/>
            <w:hideMark/>
          </w:tcPr>
          <w:p w:rsidR="00810BB1" w:rsidRPr="00286C4B" w:rsidRDefault="00810BB1" w:rsidP="00853569">
            <w:pPr>
              <w:jc w:val="both"/>
              <w:rPr>
                <w:sz w:val="16"/>
                <w:szCs w:val="16"/>
                <w:lang w:val="kk-KZ"/>
              </w:rPr>
            </w:pPr>
            <w:r w:rsidRPr="00286C4B">
              <w:rPr>
                <w:sz w:val="16"/>
                <w:szCs w:val="16"/>
              </w:rPr>
              <w:t>1.000</w:t>
            </w:r>
            <w:r w:rsidRPr="00286C4B">
              <w:rPr>
                <w:sz w:val="16"/>
                <w:szCs w:val="16"/>
                <w:lang w:val="kk-KZ"/>
              </w:rPr>
              <w:t>0</w:t>
            </w:r>
          </w:p>
        </w:tc>
        <w:tc>
          <w:tcPr>
            <w:tcW w:w="811" w:type="dxa"/>
            <w:vAlign w:val="center"/>
          </w:tcPr>
          <w:p w:rsidR="00810BB1" w:rsidRPr="00286C4B" w:rsidRDefault="00810BB1" w:rsidP="00853569">
            <w:pPr>
              <w:jc w:val="both"/>
              <w:rPr>
                <w:sz w:val="16"/>
                <w:szCs w:val="16"/>
                <w:lang w:val="kk-KZ"/>
              </w:rPr>
            </w:pPr>
            <w:r w:rsidRPr="00286C4B">
              <w:rPr>
                <w:sz w:val="16"/>
                <w:szCs w:val="16"/>
              </w:rPr>
              <w:t>0.2</w:t>
            </w:r>
            <w:r w:rsidRPr="00286C4B">
              <w:rPr>
                <w:sz w:val="16"/>
                <w:szCs w:val="16"/>
                <w:lang w:val="kk-KZ"/>
              </w:rPr>
              <w:t>022</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drawing>
          <wp:inline distT="0" distB="0" distL="0" distR="0">
            <wp:extent cx="2798822" cy="2245489"/>
            <wp:effectExtent l="19050" t="0" r="1528" b="0"/>
            <wp:docPr id="71" name="Рисунок 22" descr="C:\ААС\Ex\Эксперимент\Experiment\ex26\loss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ААС\Ex\Эксперимент\Experiment\ex26\loss (24).png"/>
                    <pic:cNvPicPr>
                      <a:picLocks noChangeAspect="1" noChangeArrowheads="1"/>
                    </pic:cNvPicPr>
                  </pic:nvPicPr>
                  <pic:blipFill>
                    <a:blip r:embed="rId100"/>
                    <a:srcRect/>
                    <a:stretch>
                      <a:fillRect/>
                    </a:stretch>
                  </pic:blipFill>
                  <pic:spPr bwMode="auto">
                    <a:xfrm>
                      <a:off x="0" y="0"/>
                      <a:ext cx="2798821" cy="2245488"/>
                    </a:xfrm>
                    <a:prstGeom prst="rect">
                      <a:avLst/>
                    </a:prstGeom>
                    <a:noFill/>
                    <a:ln w="9525">
                      <a:noFill/>
                      <a:miter lim="800000"/>
                      <a:headEnd/>
                      <a:tailEnd/>
                    </a:ln>
                  </pic:spPr>
                </pic:pic>
              </a:graphicData>
            </a:graphic>
          </wp:inline>
        </w:drawing>
      </w:r>
      <w:r>
        <w:rPr>
          <w:noProof/>
          <w:sz w:val="28"/>
          <w:szCs w:val="28"/>
        </w:rPr>
        <w:drawing>
          <wp:inline distT="0" distB="0" distL="0" distR="0">
            <wp:extent cx="2724150" cy="2083443"/>
            <wp:effectExtent l="19050" t="0" r="0" b="0"/>
            <wp:docPr id="72" name="Рисунок 21" descr="C:\ААС\Ex\Эксперимент\Experiment\ex26\acc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ААС\Ex\Эксперимент\Experiment\ex26\acc (23).png"/>
                    <pic:cNvPicPr>
                      <a:picLocks noChangeAspect="1" noChangeArrowheads="1"/>
                    </pic:cNvPicPr>
                  </pic:nvPicPr>
                  <pic:blipFill>
                    <a:blip r:embed="rId101"/>
                    <a:srcRect/>
                    <a:stretch>
                      <a:fillRect/>
                    </a:stretch>
                  </pic:blipFill>
                  <pic:spPr bwMode="auto">
                    <a:xfrm>
                      <a:off x="0" y="0"/>
                      <a:ext cx="2724150" cy="2083443"/>
                    </a:xfrm>
                    <a:prstGeom prst="rect">
                      <a:avLst/>
                    </a:prstGeom>
                    <a:noFill/>
                    <a:ln w="9525">
                      <a:noFill/>
                      <a:miter lim="800000"/>
                      <a:headEnd/>
                      <a:tailEnd/>
                    </a:ln>
                  </pic:spPr>
                </pic:pic>
              </a:graphicData>
            </a:graphic>
          </wp:inline>
        </w:drawing>
      </w:r>
    </w:p>
    <w:p w:rsidR="00810BB1" w:rsidRDefault="00810BB1" w:rsidP="00810BB1">
      <w:pPr>
        <w:shd w:val="clear" w:color="auto" w:fill="FFFFFF"/>
        <w:ind w:firstLine="709"/>
        <w:jc w:val="both"/>
        <w:rPr>
          <w:sz w:val="28"/>
          <w:szCs w:val="28"/>
        </w:rPr>
      </w:pP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18) </w:t>
      </w:r>
      <w:r w:rsidRPr="00F65C31">
        <w:rPr>
          <w:sz w:val="28"/>
          <w:szCs w:val="28"/>
        </w:rPr>
        <w:t xml:space="preserve">Эксперимент </w:t>
      </w:r>
      <w:r>
        <w:rPr>
          <w:sz w:val="28"/>
          <w:szCs w:val="28"/>
        </w:rPr>
        <w:t>18</w:t>
      </w:r>
      <w:r w:rsidRPr="00F65C31">
        <w:rPr>
          <w:sz w:val="28"/>
          <w:szCs w:val="28"/>
        </w:rPr>
        <w:t xml:space="preserve"> ( </w:t>
      </w:r>
      <w:r>
        <w:rPr>
          <w:sz w:val="28"/>
          <w:szCs w:val="28"/>
        </w:rPr>
        <w:t>Э18</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18</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1,6</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1685</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256</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10</w:t>
            </w:r>
          </w:p>
        </w:tc>
        <w:tc>
          <w:tcPr>
            <w:tcW w:w="574" w:type="dxa"/>
          </w:tcPr>
          <w:p w:rsidR="00810BB1" w:rsidRPr="00286C4B" w:rsidRDefault="00810BB1" w:rsidP="00853569">
            <w:pPr>
              <w:jc w:val="both"/>
              <w:rPr>
                <w:sz w:val="16"/>
                <w:szCs w:val="16"/>
                <w:lang w:val="en-US"/>
              </w:rPr>
            </w:pPr>
            <w:r w:rsidRPr="00286C4B">
              <w:rPr>
                <w:sz w:val="16"/>
                <w:szCs w:val="16"/>
                <w:lang w:val="en-US"/>
              </w:rPr>
              <w:t>400</w:t>
            </w:r>
          </w:p>
        </w:tc>
        <w:tc>
          <w:tcPr>
            <w:tcW w:w="59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lang w:val="en-US"/>
              </w:rPr>
              <w:t>50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0.002</w:t>
            </w:r>
            <w:r w:rsidRPr="00286C4B">
              <w:rPr>
                <w:sz w:val="16"/>
                <w:szCs w:val="16"/>
                <w:lang w:val="en-US"/>
              </w:rPr>
              <w:t>8</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1.0000</w:t>
            </w:r>
          </w:p>
        </w:tc>
        <w:tc>
          <w:tcPr>
            <w:tcW w:w="811" w:type="dxa"/>
            <w:vAlign w:val="center"/>
          </w:tcPr>
          <w:p w:rsidR="00810BB1" w:rsidRPr="00286C4B" w:rsidRDefault="00810BB1" w:rsidP="00853569">
            <w:pPr>
              <w:jc w:val="both"/>
              <w:rPr>
                <w:sz w:val="16"/>
                <w:szCs w:val="16"/>
                <w:lang w:val="en-US"/>
              </w:rPr>
            </w:pPr>
            <w:r w:rsidRPr="00286C4B">
              <w:rPr>
                <w:sz w:val="16"/>
                <w:szCs w:val="16"/>
              </w:rPr>
              <w:t>0.49</w:t>
            </w:r>
            <w:r w:rsidRPr="00286C4B">
              <w:rPr>
                <w:sz w:val="16"/>
                <w:szCs w:val="16"/>
                <w:lang w:val="en-US"/>
              </w:rPr>
              <w:t>15</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sidRPr="003C6E06">
        <w:rPr>
          <w:noProof/>
          <w:sz w:val="28"/>
          <w:szCs w:val="28"/>
        </w:rPr>
        <w:lastRenderedPageBreak/>
        <w:drawing>
          <wp:inline distT="0" distB="0" distL="0" distR="0">
            <wp:extent cx="2904265" cy="1967697"/>
            <wp:effectExtent l="19050" t="0" r="0" b="0"/>
            <wp:docPr id="73" name="Рисунок 26" descr="C:\ААС\Ex\Эксперимент\Experiment\ex28\los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ААС\Ex\Эксперимент\Experiment\ex28\loss (3).png"/>
                    <pic:cNvPicPr>
                      <a:picLocks noChangeAspect="1" noChangeArrowheads="1"/>
                    </pic:cNvPicPr>
                  </pic:nvPicPr>
                  <pic:blipFill>
                    <a:blip r:embed="rId102"/>
                    <a:srcRect/>
                    <a:stretch>
                      <a:fillRect/>
                    </a:stretch>
                  </pic:blipFill>
                  <pic:spPr bwMode="auto">
                    <a:xfrm>
                      <a:off x="0" y="0"/>
                      <a:ext cx="2904263" cy="1967696"/>
                    </a:xfrm>
                    <a:prstGeom prst="rect">
                      <a:avLst/>
                    </a:prstGeom>
                    <a:noFill/>
                    <a:ln w="9525">
                      <a:noFill/>
                      <a:miter lim="800000"/>
                      <a:headEnd/>
                      <a:tailEnd/>
                    </a:ln>
                  </pic:spPr>
                </pic:pic>
              </a:graphicData>
            </a:graphic>
          </wp:inline>
        </w:drawing>
      </w:r>
      <w:r>
        <w:rPr>
          <w:noProof/>
          <w:sz w:val="28"/>
          <w:szCs w:val="28"/>
        </w:rPr>
        <w:drawing>
          <wp:inline distT="0" distB="0" distL="0" distR="0">
            <wp:extent cx="2912665" cy="2060293"/>
            <wp:effectExtent l="19050" t="0" r="1985" b="0"/>
            <wp:docPr id="74" name="Рисунок 23" descr="C:\ААС\Ex\Эксперимент\Experiment\ex27\acc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ААС\Ex\Эксперимент\Experiment\ex27\acc (24).png"/>
                    <pic:cNvPicPr>
                      <a:picLocks noChangeAspect="1" noChangeArrowheads="1"/>
                    </pic:cNvPicPr>
                  </pic:nvPicPr>
                  <pic:blipFill>
                    <a:blip r:embed="rId103"/>
                    <a:srcRect/>
                    <a:stretch>
                      <a:fillRect/>
                    </a:stretch>
                  </pic:blipFill>
                  <pic:spPr bwMode="auto">
                    <a:xfrm>
                      <a:off x="0" y="0"/>
                      <a:ext cx="2912666" cy="2060294"/>
                    </a:xfrm>
                    <a:prstGeom prst="rect">
                      <a:avLst/>
                    </a:prstGeom>
                    <a:noFill/>
                    <a:ln w="9525">
                      <a:noFill/>
                      <a:miter lim="800000"/>
                      <a:headEnd/>
                      <a:tailEnd/>
                    </a:ln>
                  </pic:spPr>
                </pic:pic>
              </a:graphicData>
            </a:graphic>
          </wp:inline>
        </w:drawing>
      </w:r>
    </w:p>
    <w:p w:rsidR="00810BB1" w:rsidRDefault="00810BB1" w:rsidP="00810BB1">
      <w:pPr>
        <w:shd w:val="clear" w:color="auto" w:fill="FFFFFF"/>
        <w:ind w:firstLine="709"/>
        <w:jc w:val="both"/>
        <w:rPr>
          <w:sz w:val="28"/>
          <w:szCs w:val="28"/>
        </w:rPr>
      </w:pP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r>
        <w:rPr>
          <w:sz w:val="28"/>
          <w:szCs w:val="28"/>
        </w:rPr>
        <w:t xml:space="preserve">19) </w:t>
      </w:r>
      <w:r w:rsidRPr="00F65C31">
        <w:rPr>
          <w:sz w:val="28"/>
          <w:szCs w:val="28"/>
        </w:rPr>
        <w:t xml:space="preserve">Эксперимент </w:t>
      </w:r>
      <w:r>
        <w:rPr>
          <w:sz w:val="28"/>
          <w:szCs w:val="28"/>
        </w:rPr>
        <w:t>19</w:t>
      </w:r>
      <w:r w:rsidRPr="00F65C31">
        <w:rPr>
          <w:sz w:val="28"/>
          <w:szCs w:val="28"/>
        </w:rPr>
        <w:t xml:space="preserve"> ( </w:t>
      </w:r>
      <w:r>
        <w:rPr>
          <w:sz w:val="28"/>
          <w:szCs w:val="28"/>
        </w:rPr>
        <w:t>Э19</w:t>
      </w:r>
      <w:r w:rsidRPr="00F65C31">
        <w:rPr>
          <w:sz w:val="28"/>
          <w:szCs w:val="28"/>
        </w:rPr>
        <w:t xml:space="preserve">) </w:t>
      </w:r>
    </w:p>
    <w:p w:rsidR="00810BB1" w:rsidRDefault="00810BB1" w:rsidP="00810BB1">
      <w:pPr>
        <w:shd w:val="clear" w:color="auto" w:fill="FFFFFF"/>
        <w:ind w:firstLine="709"/>
        <w:jc w:val="both"/>
        <w:rPr>
          <w:sz w:val="28"/>
          <w:szCs w:val="28"/>
        </w:rPr>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567"/>
        <w:gridCol w:w="708"/>
        <w:gridCol w:w="696"/>
        <w:gridCol w:w="567"/>
        <w:gridCol w:w="541"/>
        <w:gridCol w:w="567"/>
        <w:gridCol w:w="574"/>
        <w:gridCol w:w="599"/>
        <w:gridCol w:w="567"/>
        <w:gridCol w:w="567"/>
        <w:gridCol w:w="567"/>
        <w:gridCol w:w="709"/>
        <w:gridCol w:w="850"/>
        <w:gridCol w:w="811"/>
      </w:tblGrid>
      <w:tr w:rsidR="00810BB1" w:rsidRPr="00286C4B" w:rsidTr="00853569">
        <w:trPr>
          <w:cantSplit/>
          <w:trHeight w:val="1265"/>
          <w:jc w:val="center"/>
        </w:trPr>
        <w:tc>
          <w:tcPr>
            <w:tcW w:w="529" w:type="dxa"/>
            <w:shd w:val="clear" w:color="auto" w:fill="auto"/>
            <w:noWrap/>
            <w:vAlign w:val="center"/>
            <w:hideMark/>
          </w:tcPr>
          <w:p w:rsidR="00810BB1" w:rsidRPr="00286C4B" w:rsidRDefault="00810BB1" w:rsidP="00853569">
            <w:pPr>
              <w:jc w:val="both"/>
              <w:rPr>
                <w:sz w:val="16"/>
                <w:szCs w:val="16"/>
              </w:rPr>
            </w:pPr>
          </w:p>
        </w:tc>
        <w:tc>
          <w:tcPr>
            <w:tcW w:w="567" w:type="dxa"/>
            <w:shd w:val="clear" w:color="auto" w:fill="auto"/>
            <w:textDirection w:val="btLr"/>
            <w:vAlign w:val="center"/>
          </w:tcPr>
          <w:p w:rsidR="00810BB1" w:rsidRPr="00CF0DFD" w:rsidRDefault="00810BB1" w:rsidP="00853569">
            <w:pPr>
              <w:ind w:left="113" w:right="113"/>
              <w:jc w:val="both"/>
              <w:rPr>
                <w:sz w:val="16"/>
                <w:szCs w:val="16"/>
              </w:rPr>
            </w:pPr>
            <w:r w:rsidRPr="00286C4B">
              <w:rPr>
                <w:sz w:val="16"/>
                <w:szCs w:val="16"/>
              </w:rPr>
              <w:t>Время обучения</w:t>
            </w:r>
            <w:r w:rsidRPr="00286C4B">
              <w:rPr>
                <w:sz w:val="16"/>
                <w:szCs w:val="16"/>
                <w:lang w:val="kk-KZ"/>
              </w:rPr>
              <w:t>(мин</w:t>
            </w:r>
            <w:r w:rsidRPr="00CF0DFD">
              <w:rPr>
                <w:sz w:val="16"/>
                <w:szCs w:val="16"/>
              </w:rPr>
              <w:t>)</w:t>
            </w:r>
          </w:p>
        </w:tc>
        <w:tc>
          <w:tcPr>
            <w:tcW w:w="708" w:type="dxa"/>
            <w:shd w:val="clear" w:color="auto" w:fill="auto"/>
            <w:noWrap/>
            <w:textDirection w:val="btLr"/>
            <w:vAlign w:val="center"/>
            <w:hideMark/>
          </w:tcPr>
          <w:p w:rsidR="00810BB1" w:rsidRPr="00286C4B" w:rsidRDefault="00810BB1" w:rsidP="00853569">
            <w:pPr>
              <w:ind w:left="113" w:right="113"/>
              <w:jc w:val="both"/>
              <w:rPr>
                <w:sz w:val="16"/>
                <w:szCs w:val="16"/>
              </w:rPr>
            </w:pPr>
            <w:r w:rsidRPr="00286C4B">
              <w:rPr>
                <w:sz w:val="16"/>
                <w:szCs w:val="16"/>
              </w:rPr>
              <w:t>n_most_</w:t>
            </w:r>
          </w:p>
          <w:p w:rsidR="00810BB1" w:rsidRPr="00286C4B" w:rsidRDefault="00810BB1" w:rsidP="00853569">
            <w:pPr>
              <w:ind w:left="113" w:right="113"/>
              <w:jc w:val="both"/>
              <w:rPr>
                <w:sz w:val="16"/>
                <w:szCs w:val="16"/>
              </w:rPr>
            </w:pPr>
            <w:r w:rsidRPr="00286C4B">
              <w:rPr>
                <w:sz w:val="16"/>
                <w:szCs w:val="16"/>
              </w:rPr>
              <w:t>common_</w:t>
            </w:r>
          </w:p>
          <w:p w:rsidR="00810BB1" w:rsidRPr="00286C4B" w:rsidRDefault="00810BB1" w:rsidP="00853569">
            <w:pPr>
              <w:ind w:left="113" w:right="113"/>
              <w:jc w:val="both"/>
              <w:rPr>
                <w:sz w:val="16"/>
                <w:szCs w:val="16"/>
              </w:rPr>
            </w:pPr>
            <w:r w:rsidRPr="00286C4B">
              <w:rPr>
                <w:sz w:val="16"/>
                <w:szCs w:val="16"/>
              </w:rPr>
              <w:t>words</w:t>
            </w:r>
          </w:p>
        </w:tc>
        <w:tc>
          <w:tcPr>
            <w:tcW w:w="696"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max_len</w:t>
            </w:r>
            <w:r w:rsidRPr="00286C4B">
              <w:rPr>
                <w:sz w:val="16"/>
                <w:szCs w:val="16"/>
              </w:rPr>
              <w:br/>
              <w:t xml:space="preserve"> вектор</w:t>
            </w:r>
          </w:p>
        </w:tc>
        <w:tc>
          <w:tcPr>
            <w:tcW w:w="567"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Batch _size</w:t>
            </w:r>
          </w:p>
        </w:tc>
        <w:tc>
          <w:tcPr>
            <w:tcW w:w="541"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w:t>
            </w:r>
            <w:r w:rsidRPr="00286C4B">
              <w:rPr>
                <w:sz w:val="16"/>
                <w:szCs w:val="16"/>
              </w:rPr>
              <w:br/>
              <w:t xml:space="preserve"> Еm</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 xml:space="preserve">кол-во </w:t>
            </w:r>
            <w:r w:rsidRPr="00286C4B">
              <w:rPr>
                <w:sz w:val="16"/>
                <w:szCs w:val="16"/>
              </w:rPr>
              <w:br/>
              <w:t>тема</w:t>
            </w:r>
          </w:p>
        </w:tc>
        <w:tc>
          <w:tcPr>
            <w:tcW w:w="574" w:type="dxa"/>
            <w:shd w:val="clear" w:color="auto" w:fill="auto"/>
            <w:textDirection w:val="btLr"/>
          </w:tcPr>
          <w:p w:rsidR="00810BB1" w:rsidRPr="00286C4B" w:rsidRDefault="00810BB1" w:rsidP="00853569">
            <w:pPr>
              <w:ind w:left="113" w:right="113"/>
              <w:jc w:val="both"/>
              <w:rPr>
                <w:sz w:val="16"/>
                <w:szCs w:val="16"/>
                <w:lang w:val="kk-KZ"/>
              </w:rPr>
            </w:pPr>
            <w:r w:rsidRPr="00286C4B">
              <w:rPr>
                <w:sz w:val="16"/>
                <w:szCs w:val="16"/>
              </w:rPr>
              <w:t>epochs</w:t>
            </w:r>
          </w:p>
        </w:tc>
        <w:tc>
          <w:tcPr>
            <w:tcW w:w="599"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Размер выборки</w:t>
            </w:r>
            <w:r w:rsidRPr="00CF0DFD">
              <w:rPr>
                <w:sz w:val="16"/>
                <w:szCs w:val="16"/>
              </w:rPr>
              <w:t>(статей)</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SpatialDropout1D</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dropout</w:t>
            </w:r>
          </w:p>
        </w:tc>
        <w:tc>
          <w:tcPr>
            <w:tcW w:w="567" w:type="dxa"/>
            <w:shd w:val="clear" w:color="auto" w:fill="auto"/>
            <w:textDirection w:val="btLr"/>
            <w:vAlign w:val="center"/>
            <w:hideMark/>
          </w:tcPr>
          <w:p w:rsidR="00810BB1" w:rsidRPr="00286C4B" w:rsidRDefault="00810BB1" w:rsidP="00853569">
            <w:pPr>
              <w:ind w:left="113" w:right="113"/>
              <w:jc w:val="both"/>
              <w:rPr>
                <w:sz w:val="16"/>
                <w:szCs w:val="16"/>
              </w:rPr>
            </w:pPr>
            <w:r w:rsidRPr="00286C4B">
              <w:rPr>
                <w:sz w:val="16"/>
                <w:szCs w:val="16"/>
              </w:rPr>
              <w:t>recurrent_ dropout</w:t>
            </w:r>
          </w:p>
        </w:tc>
        <w:tc>
          <w:tcPr>
            <w:tcW w:w="709"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loss</w:t>
            </w:r>
          </w:p>
        </w:tc>
        <w:tc>
          <w:tcPr>
            <w:tcW w:w="850" w:type="dxa"/>
            <w:shd w:val="clear" w:color="auto" w:fill="auto"/>
            <w:textDirection w:val="btLr"/>
            <w:vAlign w:val="center"/>
            <w:hideMark/>
          </w:tcPr>
          <w:p w:rsidR="00810BB1" w:rsidRPr="00286C4B" w:rsidRDefault="00810BB1" w:rsidP="00853569">
            <w:pPr>
              <w:ind w:left="113" w:right="113"/>
              <w:jc w:val="both"/>
              <w:rPr>
                <w:sz w:val="16"/>
                <w:szCs w:val="16"/>
                <w:lang w:val="en-US"/>
              </w:rPr>
            </w:pPr>
            <w:r w:rsidRPr="00286C4B">
              <w:rPr>
                <w:sz w:val="16"/>
                <w:szCs w:val="16"/>
                <w:lang w:val="en-US"/>
              </w:rPr>
              <w:t>accuracy</w:t>
            </w:r>
          </w:p>
        </w:tc>
        <w:tc>
          <w:tcPr>
            <w:tcW w:w="811" w:type="dxa"/>
            <w:shd w:val="clear" w:color="auto" w:fill="auto"/>
            <w:textDirection w:val="btLr"/>
            <w:vAlign w:val="center"/>
          </w:tcPr>
          <w:p w:rsidR="00810BB1" w:rsidRPr="00286C4B" w:rsidRDefault="00810BB1" w:rsidP="00853569">
            <w:pPr>
              <w:ind w:left="113" w:right="113"/>
              <w:jc w:val="both"/>
              <w:rPr>
                <w:sz w:val="16"/>
                <w:szCs w:val="16"/>
              </w:rPr>
            </w:pPr>
            <w:r w:rsidRPr="00286C4B">
              <w:rPr>
                <w:sz w:val="16"/>
                <w:szCs w:val="16"/>
              </w:rPr>
              <w:t>val_loss</w:t>
            </w:r>
          </w:p>
        </w:tc>
      </w:tr>
      <w:tr w:rsidR="00810BB1" w:rsidRPr="00286C4B" w:rsidTr="00853569">
        <w:trPr>
          <w:trHeight w:val="300"/>
          <w:jc w:val="center"/>
        </w:trPr>
        <w:tc>
          <w:tcPr>
            <w:tcW w:w="529" w:type="dxa"/>
            <w:shd w:val="clear" w:color="auto" w:fill="auto"/>
            <w:noWrap/>
            <w:vAlign w:val="center"/>
            <w:hideMark/>
          </w:tcPr>
          <w:p w:rsidR="00810BB1" w:rsidRPr="00286C4B" w:rsidRDefault="00810BB1" w:rsidP="00853569">
            <w:pPr>
              <w:jc w:val="both"/>
              <w:rPr>
                <w:lang w:val="en-US"/>
              </w:rPr>
            </w:pPr>
            <w:r w:rsidRPr="00286C4B">
              <w:rPr>
                <w:sz w:val="16"/>
                <w:szCs w:val="16"/>
              </w:rPr>
              <w:t>Э</w:t>
            </w:r>
            <w:r w:rsidRPr="00286C4B">
              <w:rPr>
                <w:sz w:val="16"/>
                <w:szCs w:val="16"/>
                <w:lang w:val="en-US"/>
              </w:rPr>
              <w:t>19</w:t>
            </w:r>
          </w:p>
        </w:tc>
        <w:tc>
          <w:tcPr>
            <w:tcW w:w="567" w:type="dxa"/>
            <w:vAlign w:val="center"/>
          </w:tcPr>
          <w:p w:rsidR="00810BB1" w:rsidRPr="00286C4B" w:rsidRDefault="00810BB1" w:rsidP="00853569">
            <w:pPr>
              <w:jc w:val="both"/>
              <w:rPr>
                <w:sz w:val="16"/>
                <w:szCs w:val="16"/>
                <w:lang w:val="kk-KZ"/>
              </w:rPr>
            </w:pPr>
            <w:r w:rsidRPr="00286C4B">
              <w:rPr>
                <w:sz w:val="16"/>
                <w:szCs w:val="16"/>
                <w:lang w:val="kk-KZ"/>
              </w:rPr>
              <w:t>1,8</w:t>
            </w:r>
          </w:p>
        </w:tc>
        <w:tc>
          <w:tcPr>
            <w:tcW w:w="708" w:type="dxa"/>
            <w:shd w:val="clear" w:color="auto" w:fill="auto"/>
            <w:noWrap/>
            <w:vAlign w:val="center"/>
            <w:hideMark/>
          </w:tcPr>
          <w:p w:rsidR="00810BB1" w:rsidRPr="00286C4B" w:rsidRDefault="00810BB1" w:rsidP="00853569">
            <w:pPr>
              <w:jc w:val="both"/>
              <w:rPr>
                <w:sz w:val="16"/>
                <w:szCs w:val="16"/>
              </w:rPr>
            </w:pPr>
            <w:r w:rsidRPr="00286C4B">
              <w:rPr>
                <w:sz w:val="16"/>
                <w:szCs w:val="16"/>
              </w:rPr>
              <w:t>1685</w:t>
            </w:r>
          </w:p>
        </w:tc>
        <w:tc>
          <w:tcPr>
            <w:tcW w:w="696" w:type="dxa"/>
            <w:shd w:val="clear" w:color="auto" w:fill="auto"/>
            <w:noWrap/>
            <w:vAlign w:val="center"/>
            <w:hideMark/>
          </w:tcPr>
          <w:p w:rsidR="00810BB1" w:rsidRPr="00286C4B" w:rsidRDefault="00810BB1" w:rsidP="00853569">
            <w:pPr>
              <w:jc w:val="both"/>
              <w:rPr>
                <w:sz w:val="16"/>
                <w:szCs w:val="16"/>
              </w:rPr>
            </w:pPr>
            <w:r w:rsidRPr="00286C4B">
              <w:rPr>
                <w:sz w:val="16"/>
                <w:szCs w:val="16"/>
              </w:rPr>
              <w:t>130</w:t>
            </w:r>
          </w:p>
        </w:tc>
        <w:tc>
          <w:tcPr>
            <w:tcW w:w="567" w:type="dxa"/>
            <w:vAlign w:val="center"/>
          </w:tcPr>
          <w:p w:rsidR="00810BB1" w:rsidRPr="00286C4B" w:rsidRDefault="00810BB1" w:rsidP="00853569">
            <w:pPr>
              <w:jc w:val="both"/>
              <w:rPr>
                <w:sz w:val="16"/>
                <w:szCs w:val="16"/>
              </w:rPr>
            </w:pPr>
            <w:r w:rsidRPr="00286C4B">
              <w:rPr>
                <w:sz w:val="16"/>
                <w:szCs w:val="16"/>
              </w:rPr>
              <w:t>512</w:t>
            </w:r>
          </w:p>
        </w:tc>
        <w:tc>
          <w:tcPr>
            <w:tcW w:w="541" w:type="dxa"/>
            <w:shd w:val="clear" w:color="auto" w:fill="auto"/>
            <w:noWrap/>
            <w:vAlign w:val="center"/>
            <w:hideMark/>
          </w:tcPr>
          <w:p w:rsidR="00810BB1" w:rsidRPr="00286C4B" w:rsidRDefault="00810BB1" w:rsidP="00853569">
            <w:pPr>
              <w:jc w:val="both"/>
              <w:rPr>
                <w:sz w:val="16"/>
                <w:szCs w:val="16"/>
              </w:rPr>
            </w:pPr>
            <w:r w:rsidRPr="00286C4B">
              <w:rPr>
                <w:sz w:val="16"/>
                <w:szCs w:val="16"/>
              </w:rPr>
              <w:t>128</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20</w:t>
            </w:r>
          </w:p>
        </w:tc>
        <w:tc>
          <w:tcPr>
            <w:tcW w:w="574" w:type="dxa"/>
          </w:tcPr>
          <w:p w:rsidR="00810BB1" w:rsidRPr="00286C4B" w:rsidRDefault="00810BB1" w:rsidP="00853569">
            <w:pPr>
              <w:jc w:val="both"/>
              <w:rPr>
                <w:sz w:val="16"/>
                <w:szCs w:val="16"/>
                <w:lang w:val="en-US"/>
              </w:rPr>
            </w:pPr>
            <w:r w:rsidRPr="00286C4B">
              <w:rPr>
                <w:sz w:val="16"/>
                <w:szCs w:val="16"/>
                <w:lang w:val="en-US"/>
              </w:rPr>
              <w:t>400</w:t>
            </w:r>
          </w:p>
        </w:tc>
        <w:tc>
          <w:tcPr>
            <w:tcW w:w="59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50</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567" w:type="dxa"/>
            <w:shd w:val="clear" w:color="auto" w:fill="auto"/>
            <w:noWrap/>
            <w:vAlign w:val="center"/>
            <w:hideMark/>
          </w:tcPr>
          <w:p w:rsidR="00810BB1" w:rsidRPr="00286C4B" w:rsidRDefault="00810BB1" w:rsidP="00853569">
            <w:pPr>
              <w:jc w:val="both"/>
              <w:rPr>
                <w:sz w:val="16"/>
                <w:szCs w:val="16"/>
              </w:rPr>
            </w:pPr>
            <w:r w:rsidRPr="00286C4B">
              <w:rPr>
                <w:sz w:val="16"/>
                <w:szCs w:val="16"/>
              </w:rPr>
              <w:t>0.7</w:t>
            </w:r>
          </w:p>
        </w:tc>
        <w:tc>
          <w:tcPr>
            <w:tcW w:w="709" w:type="dxa"/>
            <w:shd w:val="clear" w:color="auto" w:fill="auto"/>
            <w:noWrap/>
            <w:vAlign w:val="center"/>
            <w:hideMark/>
          </w:tcPr>
          <w:p w:rsidR="00810BB1" w:rsidRPr="00286C4B" w:rsidRDefault="00810BB1" w:rsidP="00853569">
            <w:pPr>
              <w:jc w:val="both"/>
              <w:rPr>
                <w:sz w:val="16"/>
                <w:szCs w:val="16"/>
                <w:lang w:val="en-US"/>
              </w:rPr>
            </w:pPr>
            <w:r w:rsidRPr="00286C4B">
              <w:rPr>
                <w:sz w:val="16"/>
                <w:szCs w:val="16"/>
              </w:rPr>
              <w:t>0.244</w:t>
            </w:r>
            <w:r w:rsidRPr="00286C4B">
              <w:rPr>
                <w:sz w:val="16"/>
                <w:szCs w:val="16"/>
                <w:lang w:val="en-US"/>
              </w:rPr>
              <w:t>3</w:t>
            </w:r>
          </w:p>
        </w:tc>
        <w:tc>
          <w:tcPr>
            <w:tcW w:w="850" w:type="dxa"/>
            <w:shd w:val="clear" w:color="auto" w:fill="auto"/>
            <w:noWrap/>
            <w:vAlign w:val="center"/>
            <w:hideMark/>
          </w:tcPr>
          <w:p w:rsidR="00810BB1" w:rsidRPr="00286C4B" w:rsidRDefault="00810BB1" w:rsidP="00853569">
            <w:pPr>
              <w:jc w:val="both"/>
              <w:rPr>
                <w:sz w:val="16"/>
                <w:szCs w:val="16"/>
              </w:rPr>
            </w:pPr>
            <w:r w:rsidRPr="00286C4B">
              <w:rPr>
                <w:sz w:val="16"/>
                <w:szCs w:val="16"/>
              </w:rPr>
              <w:t>0.</w:t>
            </w:r>
            <w:r w:rsidRPr="00286C4B">
              <w:rPr>
                <w:sz w:val="16"/>
                <w:szCs w:val="16"/>
                <w:lang w:val="en-US"/>
              </w:rPr>
              <w:t>8</w:t>
            </w:r>
            <w:r w:rsidRPr="00286C4B">
              <w:rPr>
                <w:sz w:val="16"/>
                <w:szCs w:val="16"/>
              </w:rPr>
              <w:t>333</w:t>
            </w:r>
          </w:p>
        </w:tc>
        <w:tc>
          <w:tcPr>
            <w:tcW w:w="811" w:type="dxa"/>
            <w:vAlign w:val="center"/>
          </w:tcPr>
          <w:p w:rsidR="00810BB1" w:rsidRPr="00286C4B" w:rsidRDefault="00810BB1" w:rsidP="00853569">
            <w:pPr>
              <w:jc w:val="both"/>
              <w:rPr>
                <w:sz w:val="16"/>
                <w:szCs w:val="16"/>
              </w:rPr>
            </w:pPr>
            <w:r w:rsidRPr="00286C4B">
              <w:rPr>
                <w:sz w:val="16"/>
                <w:szCs w:val="16"/>
              </w:rPr>
              <w:t>0.</w:t>
            </w:r>
            <w:r w:rsidRPr="00286C4B">
              <w:rPr>
                <w:sz w:val="16"/>
                <w:szCs w:val="16"/>
                <w:lang w:val="en-US"/>
              </w:rPr>
              <w:t>13</w:t>
            </w:r>
            <w:r w:rsidRPr="00286C4B">
              <w:rPr>
                <w:sz w:val="16"/>
                <w:szCs w:val="16"/>
              </w:rPr>
              <w:t>4</w:t>
            </w:r>
            <w:r w:rsidRPr="00286C4B">
              <w:rPr>
                <w:sz w:val="16"/>
                <w:szCs w:val="16"/>
                <w:lang w:val="en-US"/>
              </w:rPr>
              <w:t>2</w:t>
            </w:r>
          </w:p>
        </w:tc>
      </w:tr>
    </w:tbl>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Pr>
        <w:shd w:val="clear" w:color="auto" w:fill="FFFFFF"/>
        <w:jc w:val="both"/>
        <w:rPr>
          <w:sz w:val="28"/>
          <w:szCs w:val="28"/>
        </w:rPr>
      </w:pPr>
      <w:r>
        <w:rPr>
          <w:noProof/>
          <w:sz w:val="28"/>
          <w:szCs w:val="28"/>
        </w:rPr>
        <w:drawing>
          <wp:inline distT="0" distB="0" distL="0" distR="0">
            <wp:extent cx="2904265" cy="1967697"/>
            <wp:effectExtent l="19050" t="0" r="0" b="0"/>
            <wp:docPr id="75" name="Рисунок 26" descr="C:\ААС\Ex\Эксперимент\Experiment\ex28\los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ААС\Ex\Эксперимент\Experiment\ex28\loss (3).png"/>
                    <pic:cNvPicPr>
                      <a:picLocks noChangeAspect="1" noChangeArrowheads="1"/>
                    </pic:cNvPicPr>
                  </pic:nvPicPr>
                  <pic:blipFill>
                    <a:blip r:embed="rId102"/>
                    <a:srcRect/>
                    <a:stretch>
                      <a:fillRect/>
                    </a:stretch>
                  </pic:blipFill>
                  <pic:spPr bwMode="auto">
                    <a:xfrm>
                      <a:off x="0" y="0"/>
                      <a:ext cx="2904263" cy="1967696"/>
                    </a:xfrm>
                    <a:prstGeom prst="rect">
                      <a:avLst/>
                    </a:prstGeom>
                    <a:noFill/>
                    <a:ln w="9525">
                      <a:noFill/>
                      <a:miter lim="800000"/>
                      <a:headEnd/>
                      <a:tailEnd/>
                    </a:ln>
                  </pic:spPr>
                </pic:pic>
              </a:graphicData>
            </a:graphic>
          </wp:inline>
        </w:drawing>
      </w:r>
      <w:r>
        <w:rPr>
          <w:noProof/>
          <w:sz w:val="28"/>
          <w:szCs w:val="28"/>
        </w:rPr>
        <w:drawing>
          <wp:inline distT="0" distB="0" distL="0" distR="0">
            <wp:extent cx="2654701" cy="1954995"/>
            <wp:effectExtent l="19050" t="0" r="0" b="0"/>
            <wp:docPr id="76" name="Рисунок 25" descr="C:\ААС\Ex\Эксперимент\Experiment\ex28\ac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ААС\Ex\Эксперимент\Experiment\ex28\acc (4).png"/>
                    <pic:cNvPicPr>
                      <a:picLocks noChangeAspect="1" noChangeArrowheads="1"/>
                    </pic:cNvPicPr>
                  </pic:nvPicPr>
                  <pic:blipFill>
                    <a:blip r:embed="rId104"/>
                    <a:srcRect/>
                    <a:stretch>
                      <a:fillRect/>
                    </a:stretch>
                  </pic:blipFill>
                  <pic:spPr bwMode="auto">
                    <a:xfrm>
                      <a:off x="0" y="0"/>
                      <a:ext cx="2656391" cy="1956240"/>
                    </a:xfrm>
                    <a:prstGeom prst="rect">
                      <a:avLst/>
                    </a:prstGeom>
                    <a:noFill/>
                    <a:ln w="9525">
                      <a:noFill/>
                      <a:miter lim="800000"/>
                      <a:headEnd/>
                      <a:tailEnd/>
                    </a:ln>
                  </pic:spPr>
                </pic:pic>
              </a:graphicData>
            </a:graphic>
          </wp:inline>
        </w:drawing>
      </w:r>
    </w:p>
    <w:p w:rsidR="00810BB1" w:rsidRDefault="00810BB1" w:rsidP="00810BB1">
      <w:pPr>
        <w:shd w:val="clear" w:color="auto" w:fill="FFFFFF"/>
        <w:ind w:firstLine="709"/>
        <w:jc w:val="both"/>
        <w:rPr>
          <w:sz w:val="28"/>
          <w:szCs w:val="28"/>
        </w:rPr>
      </w:pPr>
    </w:p>
    <w:p w:rsidR="00810BB1" w:rsidRPr="002B29CA" w:rsidRDefault="00810BB1" w:rsidP="00810BB1">
      <w:pPr>
        <w:ind w:left="708" w:firstLine="708"/>
        <w:rPr>
          <w:sz w:val="28"/>
          <w:szCs w:val="28"/>
          <w:lang w:val="kk-KZ"/>
        </w:rPr>
      </w:pPr>
      <w:r w:rsidRPr="002B29CA">
        <w:rPr>
          <w:sz w:val="28"/>
          <w:szCs w:val="28"/>
          <w:lang w:val="kk-KZ"/>
        </w:rPr>
        <w:t>а</w:t>
      </w:r>
      <w:r>
        <w:rPr>
          <w:sz w:val="28"/>
          <w:szCs w:val="28"/>
          <w:lang w:val="kk-KZ"/>
        </w:rPr>
        <w:t>)</w:t>
      </w:r>
      <w:r w:rsidRPr="002B29CA">
        <w:rPr>
          <w:sz w:val="28"/>
          <w:szCs w:val="28"/>
          <w:lang w:val="kk-KZ"/>
        </w:rPr>
        <w:tab/>
      </w:r>
      <w:r>
        <w:rPr>
          <w:sz w:val="28"/>
          <w:szCs w:val="28"/>
          <w:lang w:val="kk-KZ"/>
        </w:rPr>
        <w:t>ошибка</w:t>
      </w:r>
      <w:r>
        <w:rPr>
          <w:sz w:val="28"/>
          <w:szCs w:val="28"/>
          <w:lang w:val="kk-KZ"/>
        </w:rPr>
        <w:tab/>
      </w:r>
      <w:r>
        <w:rPr>
          <w:sz w:val="28"/>
          <w:szCs w:val="28"/>
          <w:lang w:val="kk-KZ"/>
        </w:rPr>
        <w:tab/>
      </w:r>
      <w:r>
        <w:rPr>
          <w:sz w:val="28"/>
          <w:szCs w:val="28"/>
          <w:lang w:val="kk-KZ"/>
        </w:rPr>
        <w:tab/>
      </w:r>
      <w:r>
        <w:rPr>
          <w:sz w:val="28"/>
          <w:szCs w:val="28"/>
          <w:lang w:val="kk-KZ"/>
        </w:rPr>
        <w:tab/>
        <w:t xml:space="preserve">    </w:t>
      </w:r>
      <w:r w:rsidRPr="002B29CA">
        <w:rPr>
          <w:sz w:val="28"/>
          <w:szCs w:val="28"/>
          <w:lang w:val="kk-KZ"/>
        </w:rPr>
        <w:t>б</w:t>
      </w:r>
      <w:r>
        <w:rPr>
          <w:sz w:val="28"/>
          <w:szCs w:val="28"/>
          <w:lang w:val="kk-KZ"/>
        </w:rPr>
        <w:t>) точность</w:t>
      </w:r>
    </w:p>
    <w:p w:rsidR="00810BB1" w:rsidRDefault="00810BB1" w:rsidP="00810BB1">
      <w:pPr>
        <w:shd w:val="clear" w:color="auto" w:fill="FFFFFF"/>
        <w:ind w:firstLine="709"/>
        <w:jc w:val="both"/>
        <w:rPr>
          <w:sz w:val="28"/>
          <w:szCs w:val="28"/>
        </w:rPr>
      </w:pPr>
    </w:p>
    <w:p w:rsidR="00810BB1" w:rsidRDefault="00810BB1" w:rsidP="00810BB1">
      <w:pPr>
        <w:shd w:val="clear" w:color="auto" w:fill="FFFFFF"/>
        <w:ind w:firstLine="709"/>
        <w:jc w:val="both"/>
        <w:rPr>
          <w:sz w:val="28"/>
          <w:szCs w:val="28"/>
        </w:rPr>
      </w:pPr>
    </w:p>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810BB1" w:rsidRDefault="00810BB1" w:rsidP="00810BB1"/>
    <w:p w:rsidR="000D702E" w:rsidRDefault="000D702E" w:rsidP="002F49FE">
      <w:pPr>
        <w:jc w:val="center"/>
        <w:rPr>
          <w:b/>
          <w:lang w:val="kk-KZ"/>
        </w:rPr>
        <w:sectPr w:rsidR="000D702E" w:rsidSect="00EC3D7B">
          <w:footerReference w:type="default" r:id="rId105"/>
          <w:pgSz w:w="11906" w:h="16838"/>
          <w:pgMar w:top="1134" w:right="850" w:bottom="1134" w:left="1701" w:header="708" w:footer="708" w:gutter="0"/>
          <w:pgNumType w:start="1"/>
          <w:cols w:space="708"/>
          <w:titlePg/>
          <w:docGrid w:linePitch="360"/>
        </w:sectPr>
      </w:pPr>
    </w:p>
    <w:p w:rsidR="007A6B79" w:rsidRDefault="007A6B79" w:rsidP="002F49FE">
      <w:pPr>
        <w:jc w:val="center"/>
        <w:rPr>
          <w:b/>
          <w:lang w:val="kk-KZ"/>
        </w:rPr>
      </w:pPr>
      <w:r w:rsidRPr="000C6AC1">
        <w:rPr>
          <w:b/>
          <w:sz w:val="28"/>
          <w:szCs w:val="28"/>
          <w:lang w:val="kk-KZ"/>
        </w:rPr>
        <w:lastRenderedPageBreak/>
        <w:t>Приложение</w:t>
      </w:r>
      <w:r>
        <w:rPr>
          <w:b/>
          <w:lang w:val="kk-KZ"/>
        </w:rPr>
        <w:t xml:space="preserve"> В</w:t>
      </w:r>
    </w:p>
    <w:p w:rsidR="00B10A31" w:rsidRPr="000C6AC1" w:rsidRDefault="000D702E" w:rsidP="000C6AC1">
      <w:pPr>
        <w:pStyle w:val="afe"/>
        <w:jc w:val="center"/>
        <w:rPr>
          <w:sz w:val="28"/>
          <w:szCs w:val="28"/>
          <w:lang w:val="kk-KZ"/>
        </w:rPr>
        <w:sectPr w:rsidR="00B10A31" w:rsidRPr="000C6AC1" w:rsidSect="000D702E">
          <w:type w:val="continuous"/>
          <w:pgSz w:w="11906" w:h="16838"/>
          <w:pgMar w:top="1134" w:right="850" w:bottom="1134" w:left="1701" w:header="708" w:footer="708" w:gutter="0"/>
          <w:cols w:space="708"/>
          <w:docGrid w:linePitch="360"/>
        </w:sectPr>
      </w:pPr>
      <w:r w:rsidRPr="000C6AC1">
        <w:rPr>
          <w:sz w:val="28"/>
          <w:szCs w:val="28"/>
          <w:lang w:val="kk-KZ"/>
        </w:rPr>
        <w:t>Таблицы расчета показателей</w:t>
      </w:r>
    </w:p>
    <w:p w:rsidR="000C6AC1" w:rsidRDefault="000C6AC1" w:rsidP="000C6AC1">
      <w:pPr>
        <w:jc w:val="both"/>
        <w:rPr>
          <w:sz w:val="28"/>
          <w:szCs w:val="28"/>
          <w:lang w:val="kk-KZ"/>
        </w:rPr>
      </w:pPr>
    </w:p>
    <w:p w:rsidR="00B10A31" w:rsidRDefault="00B10A31" w:rsidP="000C6AC1">
      <w:pPr>
        <w:ind w:firstLine="567"/>
        <w:jc w:val="both"/>
        <w:rPr>
          <w:sz w:val="28"/>
          <w:szCs w:val="28"/>
          <w:lang w:val="kk-KZ"/>
        </w:rPr>
      </w:pPr>
      <w:r w:rsidRPr="000D702E">
        <w:rPr>
          <w:sz w:val="28"/>
          <w:szCs w:val="28"/>
          <w:lang w:val="kk-KZ"/>
        </w:rPr>
        <w:t xml:space="preserve">Таблица </w:t>
      </w:r>
      <w:r w:rsidR="000C6AC1">
        <w:rPr>
          <w:sz w:val="28"/>
          <w:szCs w:val="28"/>
          <w:lang w:val="kk-KZ"/>
        </w:rPr>
        <w:t>В.1 - Расчет показателей (0</w:t>
      </w:r>
      <w:r w:rsidRPr="000D702E">
        <w:rPr>
          <w:sz w:val="28"/>
          <w:szCs w:val="28"/>
          <w:lang w:val="kk-KZ"/>
        </w:rPr>
        <w:t>-49).</w:t>
      </w:r>
    </w:p>
    <w:p w:rsidR="000C6AC1" w:rsidRDefault="000C6AC1" w:rsidP="000C6AC1">
      <w:pPr>
        <w:jc w:val="both"/>
        <w:rPr>
          <w:sz w:val="28"/>
          <w:szCs w:val="28"/>
          <w:lang w:val="kk-KZ"/>
        </w:rPr>
      </w:pPr>
    </w:p>
    <w:tbl>
      <w:tblPr>
        <w:tblpPr w:leftFromText="180" w:rightFromText="180" w:vertAnchor="text" w:tblpX="262" w:tblpY="1"/>
        <w:tblOverlap w:val="neve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254"/>
        <w:gridCol w:w="1843"/>
        <w:gridCol w:w="1843"/>
      </w:tblGrid>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x</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|x - xср|</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(x-xср)2</w:t>
            </w:r>
          </w:p>
        </w:tc>
      </w:tr>
      <w:tr w:rsidR="000C6AC1" w:rsidRPr="000D702E" w:rsidTr="006A514E">
        <w:trPr>
          <w:trHeight w:val="234"/>
        </w:trPr>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 xml:space="preserve"> 28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8.2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67.24</w:t>
            </w:r>
          </w:p>
        </w:tc>
      </w:tr>
      <w:tr w:rsidR="000C6AC1" w:rsidRPr="000D702E" w:rsidTr="006A514E">
        <w:trPr>
          <w:trHeight w:val="270"/>
        </w:trPr>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6.2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38.44</w:t>
            </w:r>
          </w:p>
        </w:tc>
      </w:tr>
      <w:tr w:rsidR="000C6AC1" w:rsidRPr="000D702E" w:rsidTr="006A514E">
        <w:trPr>
          <w:trHeight w:val="164"/>
        </w:trPr>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6.2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38.44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33</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10.24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1.2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1.44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36</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0.2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0.04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1.8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3.24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42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6A514E">
            <w:pPr>
              <w:jc w:val="center"/>
              <w:rPr>
                <w:sz w:val="28"/>
                <w:szCs w:val="28"/>
                <w:lang w:val="kk-KZ"/>
              </w:rPr>
            </w:pPr>
            <w:r w:rsidRPr="000D702E">
              <w:rPr>
                <w:sz w:val="28"/>
                <w:szCs w:val="28"/>
                <w:lang w:val="kk-KZ"/>
              </w:rPr>
              <w:t>5.8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33.64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45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8.8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77.44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6A514E">
            <w:pPr>
              <w:jc w:val="center"/>
              <w:rPr>
                <w:sz w:val="28"/>
                <w:szCs w:val="28"/>
                <w:lang w:val="kk-KZ"/>
              </w:rPr>
            </w:pPr>
            <w:r w:rsidRPr="000D702E">
              <w:rPr>
                <w:sz w:val="28"/>
                <w:szCs w:val="28"/>
                <w:lang w:val="kk-KZ"/>
              </w:rPr>
              <w:t>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8.8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77.44</w:t>
            </w:r>
          </w:p>
        </w:tc>
      </w:tr>
      <w:tr w:rsidR="000C6AC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362</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50.4</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0C6AC1" w:rsidRPr="000D702E" w:rsidRDefault="000C6AC1" w:rsidP="000C6AC1">
            <w:pPr>
              <w:jc w:val="center"/>
              <w:rPr>
                <w:sz w:val="28"/>
                <w:szCs w:val="28"/>
                <w:lang w:val="kk-KZ"/>
              </w:rPr>
            </w:pPr>
            <w:r w:rsidRPr="000D702E">
              <w:rPr>
                <w:sz w:val="28"/>
                <w:szCs w:val="28"/>
                <w:lang w:val="kk-KZ"/>
              </w:rPr>
              <w:t xml:space="preserve">347.6      </w:t>
            </w:r>
          </w:p>
        </w:tc>
      </w:tr>
    </w:tbl>
    <w:p w:rsidR="000C6AC1" w:rsidRDefault="000C6AC1" w:rsidP="000C6AC1">
      <w:pPr>
        <w:jc w:val="center"/>
        <w:rPr>
          <w:sz w:val="28"/>
          <w:szCs w:val="28"/>
          <w:lang w:val="kk-KZ"/>
        </w:rPr>
      </w:pPr>
    </w:p>
    <w:p w:rsidR="00B10A31" w:rsidRPr="000D702E" w:rsidRDefault="000C6AC1" w:rsidP="000C6AC1">
      <w:pPr>
        <w:tabs>
          <w:tab w:val="left" w:pos="1065"/>
        </w:tabs>
        <w:rPr>
          <w:sz w:val="28"/>
          <w:szCs w:val="28"/>
          <w:lang w:val="kk-KZ"/>
        </w:rPr>
      </w:pPr>
      <w:r>
        <w:rPr>
          <w:sz w:val="28"/>
          <w:szCs w:val="28"/>
          <w:lang w:val="kk-KZ"/>
        </w:rPr>
        <w:tab/>
      </w:r>
      <w:r>
        <w:rPr>
          <w:sz w:val="28"/>
          <w:szCs w:val="28"/>
          <w:lang w:val="kk-KZ"/>
        </w:rPr>
        <w:br w:type="textWrapping" w:clear="all"/>
      </w:r>
    </w:p>
    <w:p w:rsidR="000D702E" w:rsidRPr="000D702E" w:rsidRDefault="000D702E" w:rsidP="00B10A31">
      <w:pPr>
        <w:jc w:val="center"/>
        <w:rPr>
          <w:sz w:val="28"/>
          <w:szCs w:val="28"/>
          <w:lang w:val="kk-KZ"/>
        </w:rPr>
      </w:pPr>
    </w:p>
    <w:p w:rsidR="000D702E" w:rsidRDefault="000C6AC1" w:rsidP="000C6AC1">
      <w:pPr>
        <w:ind w:firstLine="567"/>
        <w:jc w:val="both"/>
        <w:rPr>
          <w:sz w:val="28"/>
          <w:szCs w:val="28"/>
          <w:lang w:val="kk-KZ"/>
        </w:rPr>
      </w:pPr>
      <w:r w:rsidRPr="000D702E">
        <w:rPr>
          <w:sz w:val="28"/>
          <w:szCs w:val="28"/>
          <w:lang w:val="kk-KZ"/>
        </w:rPr>
        <w:t xml:space="preserve">Таблица </w:t>
      </w:r>
      <w:r>
        <w:rPr>
          <w:sz w:val="28"/>
          <w:szCs w:val="28"/>
          <w:lang w:val="kk-KZ"/>
        </w:rPr>
        <w:t xml:space="preserve">В.2 - Расчет показателей </w:t>
      </w:r>
      <w:r w:rsidRPr="000D702E">
        <w:rPr>
          <w:sz w:val="28"/>
          <w:szCs w:val="28"/>
          <w:lang w:val="kk-KZ"/>
        </w:rPr>
        <w:t xml:space="preserve"> </w:t>
      </w:r>
      <w:r w:rsidR="00B10A31" w:rsidRPr="000D702E">
        <w:rPr>
          <w:sz w:val="28"/>
          <w:szCs w:val="28"/>
          <w:lang w:val="kk-KZ"/>
        </w:rPr>
        <w:t>(50-69</w:t>
      </w:r>
      <w:r w:rsidR="000D702E">
        <w:rPr>
          <w:sz w:val="28"/>
          <w:szCs w:val="28"/>
          <w:lang w:val="kk-KZ"/>
        </w:rPr>
        <w:t>)</w:t>
      </w:r>
    </w:p>
    <w:p w:rsidR="000C6AC1" w:rsidRPr="000D702E" w:rsidRDefault="000C6AC1" w:rsidP="000C6AC1">
      <w:pPr>
        <w:ind w:firstLine="567"/>
        <w:jc w:val="both"/>
        <w:rPr>
          <w:sz w:val="28"/>
          <w:szCs w:val="28"/>
          <w:lang w:val="kk-KZ"/>
        </w:rPr>
      </w:pPr>
    </w:p>
    <w:tbl>
      <w:tblPr>
        <w:tblW w:w="0" w:type="auto"/>
        <w:tblInd w:w="262" w:type="dxa"/>
        <w:shd w:val="clear" w:color="auto" w:fill="FFFFFF"/>
        <w:tblCellMar>
          <w:top w:w="15" w:type="dxa"/>
          <w:left w:w="15" w:type="dxa"/>
          <w:bottom w:w="15" w:type="dxa"/>
          <w:right w:w="15" w:type="dxa"/>
        </w:tblCellMar>
        <w:tblLook w:val="04A0" w:firstRow="1" w:lastRow="0" w:firstColumn="1" w:lastColumn="0" w:noHBand="0" w:noVBand="1"/>
      </w:tblPr>
      <w:tblGrid>
        <w:gridCol w:w="1276"/>
        <w:gridCol w:w="1843"/>
        <w:gridCol w:w="1842"/>
      </w:tblGrid>
      <w:tr w:rsidR="000D702E" w:rsidRPr="000D702E" w:rsidTr="006A514E">
        <w:trPr>
          <w:trHeight w:val="386"/>
        </w:trPr>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x</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|x - xср|</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(x-xср)2</w:t>
            </w:r>
          </w:p>
        </w:tc>
      </w:tr>
      <w:tr w:rsidR="000D702E" w:rsidRPr="000D702E" w:rsidTr="006A514E">
        <w:trPr>
          <w:trHeight w:val="310"/>
        </w:trPr>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54</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42.25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55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5.5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30.25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58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2.5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58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2.5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0.5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0.25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0.5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0.25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lastRenderedPageBreak/>
              <w:t>62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1.5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2.25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65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4.5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0D702E" w:rsidRPr="000D702E" w:rsidRDefault="000D702E" w:rsidP="00BB6B9E">
            <w:pPr>
              <w:jc w:val="center"/>
              <w:rPr>
                <w:sz w:val="28"/>
                <w:szCs w:val="28"/>
                <w:lang w:val="kk-KZ"/>
              </w:rPr>
            </w:pPr>
            <w:r w:rsidRPr="000D702E">
              <w:rPr>
                <w:sz w:val="28"/>
                <w:szCs w:val="28"/>
                <w:lang w:val="kk-KZ"/>
              </w:rPr>
              <w:t>20.25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66</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5.5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30.25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67</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6.5</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42.25</w:t>
            </w:r>
          </w:p>
        </w:tc>
      </w:tr>
      <w:tr w:rsidR="000D702E"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6699"/>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605</w:t>
            </w:r>
          </w:p>
        </w:tc>
        <w:tc>
          <w:tcPr>
            <w:tcW w:w="1843" w:type="dxa"/>
            <w:tcBorders>
              <w:top w:val="single" w:sz="6" w:space="0" w:color="DDDDDD"/>
              <w:left w:val="single" w:sz="6" w:space="0" w:color="DDDDDD"/>
              <w:bottom w:val="single" w:sz="6" w:space="0" w:color="DDDDDD"/>
              <w:right w:val="single" w:sz="6" w:space="0" w:color="DDDDDD"/>
            </w:tcBorders>
            <w:shd w:val="clear" w:color="auto" w:fill="FF6699"/>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36</w:t>
            </w:r>
          </w:p>
        </w:tc>
        <w:tc>
          <w:tcPr>
            <w:tcW w:w="1842" w:type="dxa"/>
            <w:tcBorders>
              <w:top w:val="single" w:sz="6" w:space="0" w:color="DDDDDD"/>
              <w:left w:val="single" w:sz="6" w:space="0" w:color="DDDDDD"/>
              <w:bottom w:val="single" w:sz="6" w:space="0" w:color="DDDDDD"/>
              <w:right w:val="single" w:sz="6" w:space="0" w:color="DDDDDD"/>
            </w:tcBorders>
            <w:shd w:val="clear" w:color="auto" w:fill="FF6699"/>
            <w:tcMar>
              <w:top w:w="120" w:type="dxa"/>
              <w:left w:w="120" w:type="dxa"/>
              <w:bottom w:w="120" w:type="dxa"/>
              <w:right w:w="120" w:type="dxa"/>
            </w:tcMar>
          </w:tcPr>
          <w:p w:rsidR="000D702E" w:rsidRPr="000D702E" w:rsidRDefault="000D702E" w:rsidP="00BB6B9E">
            <w:pPr>
              <w:jc w:val="center"/>
              <w:rPr>
                <w:sz w:val="28"/>
                <w:szCs w:val="28"/>
                <w:lang w:val="kk-KZ"/>
              </w:rPr>
            </w:pPr>
            <w:r w:rsidRPr="000D702E">
              <w:rPr>
                <w:sz w:val="28"/>
                <w:szCs w:val="28"/>
                <w:lang w:val="kk-KZ"/>
              </w:rPr>
              <w:t>180.5</w:t>
            </w:r>
          </w:p>
        </w:tc>
      </w:tr>
    </w:tbl>
    <w:p w:rsidR="00B10A31" w:rsidRPr="000D702E" w:rsidRDefault="00B10A31" w:rsidP="000D702E">
      <w:pPr>
        <w:rPr>
          <w:sz w:val="28"/>
          <w:szCs w:val="28"/>
          <w:lang w:val="kk-KZ"/>
        </w:rPr>
      </w:pPr>
    </w:p>
    <w:p w:rsidR="00B10A31" w:rsidRPr="000D702E" w:rsidRDefault="00B10A31" w:rsidP="00B10A31">
      <w:pPr>
        <w:jc w:val="center"/>
        <w:rPr>
          <w:sz w:val="28"/>
          <w:szCs w:val="28"/>
          <w:lang w:val="kk-KZ"/>
        </w:rPr>
        <w:sectPr w:rsidR="00B10A31" w:rsidRPr="000D702E" w:rsidSect="000D702E">
          <w:type w:val="continuous"/>
          <w:pgSz w:w="11906" w:h="16838"/>
          <w:pgMar w:top="1134" w:right="850" w:bottom="1134" w:left="1701" w:header="708" w:footer="708" w:gutter="0"/>
          <w:cols w:space="708"/>
          <w:docGrid w:linePitch="360"/>
        </w:sectPr>
      </w:pPr>
    </w:p>
    <w:p w:rsidR="00B10A31" w:rsidRPr="000D702E" w:rsidRDefault="00B10A31" w:rsidP="00B10A31">
      <w:pPr>
        <w:jc w:val="center"/>
        <w:rPr>
          <w:sz w:val="28"/>
          <w:szCs w:val="28"/>
          <w:lang w:val="kk-KZ"/>
        </w:rPr>
      </w:pPr>
    </w:p>
    <w:p w:rsidR="00B10A31" w:rsidRDefault="000C6AC1" w:rsidP="000C6AC1">
      <w:pPr>
        <w:ind w:firstLine="567"/>
        <w:jc w:val="both"/>
        <w:rPr>
          <w:sz w:val="28"/>
          <w:szCs w:val="28"/>
          <w:lang w:val="kk-KZ"/>
        </w:rPr>
      </w:pPr>
      <w:r w:rsidRPr="000D702E">
        <w:rPr>
          <w:sz w:val="28"/>
          <w:szCs w:val="28"/>
          <w:lang w:val="kk-KZ"/>
        </w:rPr>
        <w:t xml:space="preserve">Таблица </w:t>
      </w:r>
      <w:r>
        <w:rPr>
          <w:sz w:val="28"/>
          <w:szCs w:val="28"/>
          <w:lang w:val="kk-KZ"/>
        </w:rPr>
        <w:t>В.3 - Расчет показателей  (70-80)</w:t>
      </w:r>
    </w:p>
    <w:p w:rsidR="000C6AC1" w:rsidRPr="000D702E" w:rsidRDefault="000C6AC1" w:rsidP="000C6AC1">
      <w:pPr>
        <w:ind w:firstLine="567"/>
        <w:jc w:val="both"/>
        <w:rPr>
          <w:sz w:val="28"/>
          <w:szCs w:val="28"/>
          <w:lang w:val="kk-KZ"/>
        </w:rPr>
      </w:pPr>
    </w:p>
    <w:tbl>
      <w:tblPr>
        <w:tblW w:w="0" w:type="auto"/>
        <w:tblInd w:w="262" w:type="dxa"/>
        <w:shd w:val="clear" w:color="auto" w:fill="FFFFFF"/>
        <w:tblCellMar>
          <w:top w:w="15" w:type="dxa"/>
          <w:left w:w="15" w:type="dxa"/>
          <w:bottom w:w="15" w:type="dxa"/>
          <w:right w:w="15" w:type="dxa"/>
        </w:tblCellMar>
        <w:tblLook w:val="04A0" w:firstRow="1" w:lastRow="0" w:firstColumn="1" w:lastColumn="0" w:noHBand="0" w:noVBand="1"/>
      </w:tblPr>
      <w:tblGrid>
        <w:gridCol w:w="1276"/>
        <w:gridCol w:w="1843"/>
        <w:gridCol w:w="1842"/>
      </w:tblGrid>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 - xср|</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(x-xср)2</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51.84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4.84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4.84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76</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1.44</w:t>
            </w:r>
          </w:p>
        </w:tc>
      </w:tr>
      <w:tr w:rsidR="00B10A31" w:rsidRPr="000D702E" w:rsidTr="006A514E">
        <w:trPr>
          <w:trHeight w:val="304"/>
        </w:trPr>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80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80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80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80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772</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25.6</w:t>
            </w:r>
          </w:p>
        </w:tc>
        <w:tc>
          <w:tcPr>
            <w:tcW w:w="1842"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95.6</w:t>
            </w:r>
          </w:p>
        </w:tc>
      </w:tr>
    </w:tbl>
    <w:p w:rsidR="00B10A31" w:rsidRPr="000D702E" w:rsidRDefault="00B10A31" w:rsidP="00B10A31">
      <w:pPr>
        <w:jc w:val="center"/>
        <w:rPr>
          <w:sz w:val="28"/>
          <w:szCs w:val="28"/>
          <w:lang w:val="kk-KZ"/>
        </w:rPr>
      </w:pPr>
    </w:p>
    <w:p w:rsidR="00B10A31" w:rsidRDefault="000C6AC1" w:rsidP="000C6AC1">
      <w:pPr>
        <w:ind w:firstLine="567"/>
        <w:jc w:val="both"/>
        <w:rPr>
          <w:sz w:val="28"/>
          <w:szCs w:val="28"/>
          <w:lang w:val="kk-KZ"/>
        </w:rPr>
      </w:pPr>
      <w:r w:rsidRPr="000D702E">
        <w:rPr>
          <w:sz w:val="28"/>
          <w:szCs w:val="28"/>
          <w:lang w:val="kk-KZ"/>
        </w:rPr>
        <w:t xml:space="preserve">Таблица </w:t>
      </w:r>
      <w:r>
        <w:rPr>
          <w:sz w:val="28"/>
          <w:szCs w:val="28"/>
          <w:lang w:val="kk-KZ"/>
        </w:rPr>
        <w:t xml:space="preserve">В.4 - Расчет показателей </w:t>
      </w:r>
      <w:r w:rsidRPr="000D702E">
        <w:rPr>
          <w:sz w:val="28"/>
          <w:szCs w:val="28"/>
          <w:lang w:val="kk-KZ"/>
        </w:rPr>
        <w:t xml:space="preserve"> </w:t>
      </w:r>
      <w:r>
        <w:rPr>
          <w:sz w:val="28"/>
          <w:szCs w:val="28"/>
          <w:lang w:val="kk-KZ"/>
        </w:rPr>
        <w:t>(81-89)</w:t>
      </w:r>
    </w:p>
    <w:p w:rsidR="000C6AC1" w:rsidRPr="000D702E" w:rsidRDefault="000C6AC1" w:rsidP="000C6AC1">
      <w:pPr>
        <w:ind w:firstLine="567"/>
        <w:jc w:val="both"/>
        <w:rPr>
          <w:sz w:val="28"/>
          <w:szCs w:val="28"/>
          <w:lang w:val="kk-KZ"/>
        </w:rPr>
      </w:pPr>
    </w:p>
    <w:tbl>
      <w:tblPr>
        <w:tblpPr w:leftFromText="180" w:rightFromText="180" w:vertAnchor="text" w:tblpX="262" w:tblpY="1"/>
        <w:tblOverlap w:val="neve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254"/>
        <w:gridCol w:w="1843"/>
        <w:gridCol w:w="1843"/>
      </w:tblGrid>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x</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|x - xср|</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(x-xср)2</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7.84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7.84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7.84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lastRenderedPageBreak/>
              <w:t>83</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1.8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3.24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84</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0.8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0.64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0.2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0.04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87</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4.84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87</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4.84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87</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4.84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89</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4.2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17.64</w:t>
            </w:r>
          </w:p>
        </w:tc>
      </w:tr>
      <w:tr w:rsidR="00B10A31" w:rsidRPr="000D702E" w:rsidTr="006A514E">
        <w:tc>
          <w:tcPr>
            <w:tcW w:w="1254"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848</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22</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0C6AC1">
            <w:pPr>
              <w:jc w:val="center"/>
              <w:rPr>
                <w:sz w:val="28"/>
                <w:szCs w:val="28"/>
                <w:lang w:val="kk-KZ"/>
              </w:rPr>
            </w:pPr>
            <w:r w:rsidRPr="000D702E">
              <w:rPr>
                <w:sz w:val="28"/>
                <w:szCs w:val="28"/>
                <w:lang w:val="kk-KZ"/>
              </w:rPr>
              <w:t>59.6</w:t>
            </w:r>
          </w:p>
        </w:tc>
      </w:tr>
    </w:tbl>
    <w:p w:rsidR="00B10A31" w:rsidRPr="000D702E" w:rsidRDefault="000D702E" w:rsidP="00B10A31">
      <w:pPr>
        <w:jc w:val="center"/>
        <w:rPr>
          <w:sz w:val="28"/>
          <w:szCs w:val="28"/>
          <w:lang w:val="kk-KZ"/>
        </w:rPr>
      </w:pPr>
      <w:r>
        <w:rPr>
          <w:sz w:val="28"/>
          <w:szCs w:val="28"/>
          <w:lang w:val="kk-KZ"/>
        </w:rPr>
        <w:br w:type="textWrapping" w:clear="all"/>
      </w:r>
    </w:p>
    <w:p w:rsidR="000C6AC1" w:rsidRDefault="000C6AC1" w:rsidP="000C6AC1">
      <w:pPr>
        <w:ind w:firstLine="567"/>
        <w:jc w:val="both"/>
        <w:rPr>
          <w:sz w:val="28"/>
          <w:szCs w:val="28"/>
          <w:lang w:val="kk-KZ"/>
        </w:rPr>
      </w:pPr>
      <w:r w:rsidRPr="000D702E">
        <w:rPr>
          <w:sz w:val="28"/>
          <w:szCs w:val="28"/>
          <w:lang w:val="kk-KZ"/>
        </w:rPr>
        <w:t xml:space="preserve">Таблица </w:t>
      </w:r>
      <w:r>
        <w:rPr>
          <w:sz w:val="28"/>
          <w:szCs w:val="28"/>
          <w:lang w:val="kk-KZ"/>
        </w:rPr>
        <w:t>В</w:t>
      </w:r>
      <w:r w:rsidR="006A514E">
        <w:rPr>
          <w:sz w:val="28"/>
          <w:szCs w:val="28"/>
          <w:lang w:val="kk-KZ"/>
        </w:rPr>
        <w:t>.5</w:t>
      </w:r>
      <w:r>
        <w:rPr>
          <w:sz w:val="28"/>
          <w:szCs w:val="28"/>
          <w:lang w:val="kk-KZ"/>
        </w:rPr>
        <w:t xml:space="preserve"> - Расчет показателей (90</w:t>
      </w:r>
      <w:r w:rsidRPr="000D702E">
        <w:rPr>
          <w:sz w:val="28"/>
          <w:szCs w:val="28"/>
          <w:lang w:val="kk-KZ"/>
        </w:rPr>
        <w:t>-</w:t>
      </w:r>
      <w:r>
        <w:rPr>
          <w:sz w:val="28"/>
          <w:szCs w:val="28"/>
          <w:lang w:val="kk-KZ"/>
        </w:rPr>
        <w:t>100)</w:t>
      </w:r>
    </w:p>
    <w:p w:rsidR="00B10A31" w:rsidRPr="000D702E" w:rsidRDefault="00B10A31" w:rsidP="00B10A31">
      <w:pPr>
        <w:jc w:val="center"/>
        <w:rPr>
          <w:sz w:val="28"/>
          <w:szCs w:val="28"/>
          <w:lang w:val="kk-KZ"/>
        </w:rPr>
      </w:pPr>
    </w:p>
    <w:tbl>
      <w:tblPr>
        <w:tblW w:w="0" w:type="auto"/>
        <w:tblInd w:w="262" w:type="dxa"/>
        <w:shd w:val="clear" w:color="auto" w:fill="FFFFFF"/>
        <w:tblCellMar>
          <w:top w:w="15" w:type="dxa"/>
          <w:left w:w="15" w:type="dxa"/>
          <w:bottom w:w="15" w:type="dxa"/>
          <w:right w:w="15" w:type="dxa"/>
        </w:tblCellMar>
        <w:tblLook w:val="04A0" w:firstRow="1" w:lastRow="0" w:firstColumn="1" w:lastColumn="0" w:noHBand="0" w:noVBand="1"/>
      </w:tblPr>
      <w:tblGrid>
        <w:gridCol w:w="1276"/>
        <w:gridCol w:w="1843"/>
        <w:gridCol w:w="1842"/>
      </w:tblGrid>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 - xср|</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(x-xср)2</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4.2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17.64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90</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4.2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17.64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92</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4.84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93</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1.2</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1.44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95</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0.64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96</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3.24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96</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3.24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97</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7.84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98</w:t>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3.8</w:t>
            </w:r>
          </w:p>
        </w:tc>
        <w:tc>
          <w:tcPr>
            <w:tcW w:w="18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14.44</w:t>
            </w:r>
          </w:p>
        </w:tc>
      </w:tr>
      <w:tr w:rsidR="00B10A31" w:rsidRPr="000D702E" w:rsidTr="006A514E">
        <w:tc>
          <w:tcPr>
            <w:tcW w:w="1276"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942</w:t>
            </w:r>
          </w:p>
        </w:tc>
        <w:tc>
          <w:tcPr>
            <w:tcW w:w="1843"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23.6</w:t>
            </w:r>
          </w:p>
        </w:tc>
        <w:tc>
          <w:tcPr>
            <w:tcW w:w="1842" w:type="dxa"/>
            <w:tcBorders>
              <w:top w:val="single" w:sz="6" w:space="0" w:color="DDDDDD"/>
              <w:left w:val="single" w:sz="6" w:space="0" w:color="DDDDDD"/>
              <w:bottom w:val="single" w:sz="6" w:space="0" w:color="DDDDDD"/>
              <w:right w:val="single" w:sz="6" w:space="0" w:color="DDDDDD"/>
            </w:tcBorders>
            <w:shd w:val="clear" w:color="auto" w:fill="FFA0A0"/>
            <w:tcMar>
              <w:top w:w="120" w:type="dxa"/>
              <w:left w:w="120" w:type="dxa"/>
              <w:bottom w:w="120" w:type="dxa"/>
              <w:right w:w="120" w:type="dxa"/>
            </w:tcMar>
            <w:hideMark/>
          </w:tcPr>
          <w:p w:rsidR="00B10A31" w:rsidRPr="000D702E" w:rsidRDefault="00B10A31" w:rsidP="00B10A31">
            <w:pPr>
              <w:jc w:val="center"/>
              <w:rPr>
                <w:sz w:val="28"/>
                <w:szCs w:val="28"/>
                <w:lang w:val="kk-KZ"/>
              </w:rPr>
            </w:pPr>
            <w:r w:rsidRPr="000D702E">
              <w:rPr>
                <w:sz w:val="28"/>
                <w:szCs w:val="28"/>
                <w:lang w:val="kk-KZ"/>
              </w:rPr>
              <w:t>71.6</w:t>
            </w:r>
          </w:p>
        </w:tc>
      </w:tr>
    </w:tbl>
    <w:p w:rsidR="000D702E" w:rsidRPr="000D702E" w:rsidRDefault="000D702E" w:rsidP="002F49FE">
      <w:pPr>
        <w:jc w:val="center"/>
        <w:rPr>
          <w:sz w:val="28"/>
          <w:szCs w:val="28"/>
          <w:lang w:val="kk-KZ"/>
        </w:rPr>
        <w:sectPr w:rsidR="000D702E" w:rsidRPr="000D702E" w:rsidSect="000D702E">
          <w:type w:val="continuous"/>
          <w:pgSz w:w="11906" w:h="16838"/>
          <w:pgMar w:top="1134" w:right="850" w:bottom="1134" w:left="1701" w:header="708" w:footer="708" w:gutter="0"/>
          <w:cols w:space="708"/>
          <w:docGrid w:linePitch="360"/>
        </w:sectPr>
      </w:pPr>
    </w:p>
    <w:p w:rsidR="00011C84" w:rsidRDefault="00011C84" w:rsidP="002F49FE">
      <w:pPr>
        <w:jc w:val="center"/>
        <w:rPr>
          <w:sz w:val="28"/>
          <w:szCs w:val="28"/>
          <w:lang w:val="kk-KZ"/>
        </w:rPr>
      </w:pPr>
    </w:p>
    <w:p w:rsidR="000C6356" w:rsidRDefault="000C6356" w:rsidP="002F49FE">
      <w:pPr>
        <w:jc w:val="center"/>
        <w:rPr>
          <w:sz w:val="28"/>
          <w:szCs w:val="28"/>
          <w:lang w:val="kk-KZ"/>
        </w:rPr>
      </w:pPr>
    </w:p>
    <w:p w:rsidR="000C6356" w:rsidRDefault="000C6356" w:rsidP="002F49FE">
      <w:pPr>
        <w:jc w:val="center"/>
        <w:rPr>
          <w:sz w:val="28"/>
          <w:szCs w:val="28"/>
          <w:lang w:val="kk-KZ"/>
        </w:rPr>
      </w:pPr>
    </w:p>
    <w:p w:rsidR="000C6356" w:rsidRDefault="000C6356" w:rsidP="002F49FE">
      <w:pPr>
        <w:jc w:val="center"/>
        <w:rPr>
          <w:sz w:val="28"/>
          <w:szCs w:val="28"/>
          <w:lang w:val="kk-KZ"/>
        </w:rPr>
      </w:pPr>
    </w:p>
    <w:p w:rsidR="000C6356" w:rsidRDefault="000C6356" w:rsidP="002F49FE">
      <w:pPr>
        <w:jc w:val="center"/>
        <w:rPr>
          <w:sz w:val="28"/>
          <w:szCs w:val="28"/>
          <w:lang w:val="kk-KZ"/>
        </w:rPr>
      </w:pPr>
    </w:p>
    <w:p w:rsidR="000C6356" w:rsidRDefault="000C6356" w:rsidP="002F49FE">
      <w:pPr>
        <w:jc w:val="center"/>
        <w:rPr>
          <w:sz w:val="28"/>
          <w:szCs w:val="28"/>
          <w:lang w:val="kk-KZ"/>
        </w:rPr>
      </w:pPr>
      <w:r>
        <w:rPr>
          <w:sz w:val="28"/>
          <w:szCs w:val="28"/>
          <w:lang w:val="kk-KZ"/>
        </w:rPr>
        <w:lastRenderedPageBreak/>
        <w:t>Приложение Г</w:t>
      </w:r>
    </w:p>
    <w:p w:rsidR="000C6356" w:rsidRDefault="000C6356" w:rsidP="002F49FE">
      <w:pPr>
        <w:jc w:val="center"/>
        <w:rPr>
          <w:sz w:val="28"/>
          <w:szCs w:val="28"/>
          <w:lang w:val="kk-KZ"/>
        </w:rPr>
      </w:pPr>
      <w:r>
        <w:rPr>
          <w:sz w:val="28"/>
          <w:szCs w:val="28"/>
          <w:lang w:val="kk-KZ"/>
        </w:rPr>
        <w:t xml:space="preserve">Акт внедрения Нейрокомпьютерной системы </w:t>
      </w:r>
    </w:p>
    <w:p w:rsidR="001A2B23" w:rsidRDefault="001A2B23" w:rsidP="002F49FE">
      <w:pPr>
        <w:jc w:val="center"/>
        <w:rPr>
          <w:sz w:val="28"/>
          <w:szCs w:val="28"/>
          <w:lang w:val="kk-KZ"/>
        </w:rPr>
      </w:pPr>
    </w:p>
    <w:p w:rsidR="001A2B23" w:rsidRDefault="001A2B23" w:rsidP="002F49FE">
      <w:pPr>
        <w:jc w:val="center"/>
        <w:rPr>
          <w:sz w:val="28"/>
          <w:szCs w:val="28"/>
          <w:lang w:val="kk-KZ"/>
        </w:rPr>
      </w:pPr>
    </w:p>
    <w:p w:rsidR="000C6356" w:rsidRDefault="001A2B23" w:rsidP="002F49FE">
      <w:pPr>
        <w:jc w:val="center"/>
        <w:rPr>
          <w:sz w:val="28"/>
          <w:szCs w:val="28"/>
          <w:lang w:val="kk-KZ"/>
        </w:rPr>
      </w:pPr>
      <w:r>
        <w:rPr>
          <w:noProof/>
          <w:sz w:val="28"/>
          <w:szCs w:val="28"/>
        </w:rPr>
        <w:drawing>
          <wp:inline distT="0" distB="0" distL="0" distR="0">
            <wp:extent cx="5634934" cy="78518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6">
                      <a:extLst>
                        <a:ext uri="{28A0092B-C50C-407E-A947-70E740481C1C}">
                          <a14:useLocalDpi xmlns:a14="http://schemas.microsoft.com/office/drawing/2010/main" val="0"/>
                        </a:ext>
                      </a:extLst>
                    </a:blip>
                    <a:srcRect l="5025" t="3125" b="2892"/>
                    <a:stretch/>
                  </pic:blipFill>
                  <pic:spPr bwMode="auto">
                    <a:xfrm>
                      <a:off x="0" y="0"/>
                      <a:ext cx="5638200" cy="7856381"/>
                    </a:xfrm>
                    <a:prstGeom prst="rect">
                      <a:avLst/>
                    </a:prstGeom>
                    <a:noFill/>
                    <a:ln>
                      <a:noFill/>
                    </a:ln>
                    <a:extLst>
                      <a:ext uri="{53640926-AAD7-44D8-BBD7-CCE9431645EC}">
                        <a14:shadowObscured xmlns:a14="http://schemas.microsoft.com/office/drawing/2010/main"/>
                      </a:ext>
                    </a:extLst>
                  </pic:spPr>
                </pic:pic>
              </a:graphicData>
            </a:graphic>
          </wp:inline>
        </w:drawing>
      </w:r>
    </w:p>
    <w:p w:rsidR="00EE6BAF" w:rsidRDefault="00EE6BAF" w:rsidP="002F49FE">
      <w:pPr>
        <w:jc w:val="center"/>
        <w:rPr>
          <w:sz w:val="28"/>
          <w:szCs w:val="28"/>
          <w:lang w:val="kk-KZ"/>
        </w:rPr>
      </w:pPr>
    </w:p>
    <w:p w:rsidR="00EE6BAF" w:rsidRDefault="00EE6BAF" w:rsidP="002F49FE">
      <w:pPr>
        <w:jc w:val="center"/>
        <w:rPr>
          <w:sz w:val="28"/>
          <w:szCs w:val="28"/>
          <w:lang w:val="kk-KZ"/>
        </w:rPr>
      </w:pPr>
      <w:r>
        <w:rPr>
          <w:sz w:val="28"/>
          <w:szCs w:val="28"/>
          <w:lang w:val="kk-KZ"/>
        </w:rPr>
        <w:t>Приложение Г</w:t>
      </w:r>
    </w:p>
    <w:p w:rsidR="00EE6BAF" w:rsidRDefault="00A80B9B" w:rsidP="002F49FE">
      <w:pPr>
        <w:jc w:val="center"/>
        <w:rPr>
          <w:sz w:val="28"/>
          <w:szCs w:val="28"/>
          <w:lang w:val="kk-KZ"/>
        </w:rPr>
      </w:pPr>
      <w:r>
        <w:rPr>
          <w:sz w:val="28"/>
          <w:szCs w:val="28"/>
          <w:lang w:val="kk-KZ"/>
        </w:rPr>
        <w:lastRenderedPageBreak/>
        <w:t>(п</w:t>
      </w:r>
      <w:r w:rsidR="00EE6BAF">
        <w:rPr>
          <w:sz w:val="28"/>
          <w:szCs w:val="28"/>
          <w:lang w:val="kk-KZ"/>
        </w:rPr>
        <w:t>родолжение</w:t>
      </w:r>
      <w:r>
        <w:rPr>
          <w:sz w:val="28"/>
          <w:szCs w:val="28"/>
          <w:lang w:val="kk-KZ"/>
        </w:rPr>
        <w:t>)</w:t>
      </w:r>
    </w:p>
    <w:p w:rsidR="00EE6BAF" w:rsidRDefault="00EE6BAF" w:rsidP="002F49FE">
      <w:pPr>
        <w:jc w:val="center"/>
        <w:rPr>
          <w:sz w:val="28"/>
          <w:szCs w:val="28"/>
          <w:lang w:val="kk-KZ"/>
        </w:rPr>
      </w:pPr>
    </w:p>
    <w:p w:rsidR="00EE6BAF" w:rsidRDefault="00EE6BAF" w:rsidP="002F49FE">
      <w:pPr>
        <w:jc w:val="center"/>
        <w:rPr>
          <w:sz w:val="28"/>
          <w:szCs w:val="28"/>
          <w:lang w:val="kk-KZ"/>
        </w:rPr>
      </w:pPr>
    </w:p>
    <w:p w:rsidR="00EE6BAF" w:rsidRDefault="00EE6BAF" w:rsidP="002F49FE">
      <w:pPr>
        <w:jc w:val="center"/>
        <w:rPr>
          <w:sz w:val="28"/>
          <w:szCs w:val="28"/>
          <w:lang w:val="kk-KZ"/>
        </w:rPr>
      </w:pPr>
      <w:r>
        <w:rPr>
          <w:noProof/>
          <w:sz w:val="28"/>
          <w:szCs w:val="28"/>
        </w:rPr>
        <w:drawing>
          <wp:inline distT="0" distB="0" distL="0" distR="0">
            <wp:extent cx="5943600" cy="7613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7613650"/>
                    </a:xfrm>
                    <a:prstGeom prst="rect">
                      <a:avLst/>
                    </a:prstGeom>
                    <a:noFill/>
                    <a:ln>
                      <a:noFill/>
                    </a:ln>
                  </pic:spPr>
                </pic:pic>
              </a:graphicData>
            </a:graphic>
          </wp:inline>
        </w:drawing>
      </w:r>
    </w:p>
    <w:p w:rsidR="002E55C9" w:rsidRDefault="002E55C9" w:rsidP="002F49FE">
      <w:pPr>
        <w:jc w:val="center"/>
        <w:rPr>
          <w:sz w:val="28"/>
          <w:szCs w:val="28"/>
          <w:lang w:val="kk-KZ"/>
        </w:rPr>
      </w:pPr>
    </w:p>
    <w:p w:rsidR="002E55C9" w:rsidRDefault="002E55C9" w:rsidP="002F49FE">
      <w:pPr>
        <w:jc w:val="center"/>
        <w:rPr>
          <w:sz w:val="28"/>
          <w:szCs w:val="28"/>
          <w:lang w:val="kk-KZ"/>
        </w:rPr>
      </w:pPr>
    </w:p>
    <w:p w:rsidR="002E55C9" w:rsidRDefault="002E55C9" w:rsidP="002F49FE">
      <w:pPr>
        <w:jc w:val="center"/>
        <w:rPr>
          <w:sz w:val="28"/>
          <w:szCs w:val="28"/>
          <w:lang w:val="kk-KZ"/>
        </w:rPr>
      </w:pPr>
    </w:p>
    <w:p w:rsidR="002E55C9" w:rsidRDefault="00A80B9B" w:rsidP="002F49FE">
      <w:pPr>
        <w:jc w:val="center"/>
        <w:rPr>
          <w:sz w:val="28"/>
          <w:szCs w:val="28"/>
          <w:lang w:val="kk-KZ"/>
        </w:rPr>
      </w:pPr>
      <w:r>
        <w:rPr>
          <w:sz w:val="28"/>
          <w:szCs w:val="28"/>
          <w:lang w:val="kk-KZ"/>
        </w:rPr>
        <w:t>Приложение Д</w:t>
      </w:r>
    </w:p>
    <w:p w:rsidR="00A80B9B" w:rsidRDefault="00A80B9B" w:rsidP="002F49FE">
      <w:pPr>
        <w:jc w:val="center"/>
        <w:rPr>
          <w:sz w:val="28"/>
          <w:szCs w:val="28"/>
          <w:lang w:val="kk-KZ"/>
        </w:rPr>
      </w:pPr>
      <w:r w:rsidRPr="00A80B9B">
        <w:rPr>
          <w:sz w:val="28"/>
          <w:szCs w:val="28"/>
          <w:lang w:val="kk-KZ"/>
        </w:rPr>
        <w:lastRenderedPageBreak/>
        <w:t>Свидетельство о государственной регистрации прав на объект авторского права</w:t>
      </w:r>
      <w:r>
        <w:rPr>
          <w:sz w:val="28"/>
          <w:szCs w:val="28"/>
          <w:lang w:val="kk-KZ"/>
        </w:rPr>
        <w:t xml:space="preserve"> (№8300)</w:t>
      </w:r>
      <w:r w:rsidRPr="00A80B9B">
        <w:rPr>
          <w:sz w:val="28"/>
          <w:szCs w:val="28"/>
          <w:lang w:val="kk-KZ"/>
        </w:rPr>
        <w:t>.</w:t>
      </w:r>
    </w:p>
    <w:p w:rsidR="00A80B9B" w:rsidRDefault="00A80B9B" w:rsidP="002F49FE">
      <w:pPr>
        <w:jc w:val="center"/>
        <w:rPr>
          <w:sz w:val="28"/>
          <w:szCs w:val="28"/>
          <w:lang w:val="kk-KZ"/>
        </w:rPr>
      </w:pPr>
    </w:p>
    <w:p w:rsidR="00A80B9B" w:rsidRDefault="00A80B9B" w:rsidP="002F49FE">
      <w:pPr>
        <w:jc w:val="center"/>
        <w:rPr>
          <w:sz w:val="28"/>
          <w:szCs w:val="28"/>
          <w:lang w:val="kk-KZ"/>
        </w:rPr>
      </w:pPr>
      <w:r>
        <w:rPr>
          <w:noProof/>
          <w:sz w:val="28"/>
          <w:szCs w:val="28"/>
        </w:rPr>
        <w:drawing>
          <wp:inline distT="0" distB="0" distL="0" distR="0">
            <wp:extent cx="5930900" cy="810095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1153" cy="8101299"/>
                    </a:xfrm>
                    <a:prstGeom prst="rect">
                      <a:avLst/>
                    </a:prstGeom>
                    <a:noFill/>
                    <a:ln>
                      <a:noFill/>
                    </a:ln>
                  </pic:spPr>
                </pic:pic>
              </a:graphicData>
            </a:graphic>
          </wp:inline>
        </w:drawing>
      </w:r>
    </w:p>
    <w:p w:rsidR="00A80B9B" w:rsidRDefault="00A80B9B" w:rsidP="002F49FE">
      <w:pPr>
        <w:jc w:val="center"/>
        <w:rPr>
          <w:sz w:val="28"/>
          <w:szCs w:val="28"/>
          <w:lang w:val="kk-KZ"/>
        </w:rPr>
      </w:pPr>
    </w:p>
    <w:p w:rsidR="00A80B9B" w:rsidRDefault="00A80B9B" w:rsidP="002F49FE">
      <w:pPr>
        <w:jc w:val="center"/>
        <w:rPr>
          <w:sz w:val="28"/>
          <w:szCs w:val="28"/>
          <w:lang w:val="kk-KZ"/>
        </w:rPr>
      </w:pPr>
      <w:r>
        <w:rPr>
          <w:sz w:val="28"/>
          <w:szCs w:val="28"/>
          <w:lang w:val="kk-KZ"/>
        </w:rPr>
        <w:t>Приложение Е</w:t>
      </w:r>
    </w:p>
    <w:p w:rsidR="00A80B9B" w:rsidRDefault="00A80B9B" w:rsidP="00A80B9B">
      <w:pPr>
        <w:jc w:val="center"/>
        <w:rPr>
          <w:sz w:val="28"/>
          <w:szCs w:val="28"/>
          <w:lang w:val="kk-KZ"/>
        </w:rPr>
      </w:pPr>
      <w:r w:rsidRPr="00A80B9B">
        <w:rPr>
          <w:sz w:val="28"/>
          <w:szCs w:val="28"/>
          <w:lang w:val="kk-KZ"/>
        </w:rPr>
        <w:lastRenderedPageBreak/>
        <w:t>Свидетельство о государственной регистрации прав на объект авторского права</w:t>
      </w:r>
      <w:r>
        <w:rPr>
          <w:sz w:val="28"/>
          <w:szCs w:val="28"/>
          <w:lang w:val="kk-KZ"/>
        </w:rPr>
        <w:t xml:space="preserve"> (№18050)</w:t>
      </w:r>
      <w:r w:rsidRPr="00A80B9B">
        <w:rPr>
          <w:sz w:val="28"/>
          <w:szCs w:val="28"/>
          <w:lang w:val="kk-KZ"/>
        </w:rPr>
        <w:t>.</w:t>
      </w:r>
    </w:p>
    <w:p w:rsidR="00A80B9B" w:rsidRDefault="00A80B9B" w:rsidP="002F49FE">
      <w:pPr>
        <w:jc w:val="center"/>
        <w:rPr>
          <w:sz w:val="28"/>
          <w:szCs w:val="28"/>
          <w:lang w:val="kk-KZ"/>
        </w:rPr>
      </w:pPr>
    </w:p>
    <w:p w:rsidR="00A80B9B" w:rsidRPr="000D702E" w:rsidRDefault="00A80B9B" w:rsidP="002F49FE">
      <w:pPr>
        <w:jc w:val="center"/>
        <w:rPr>
          <w:sz w:val="28"/>
          <w:szCs w:val="28"/>
          <w:lang w:val="kk-KZ"/>
        </w:rPr>
      </w:pPr>
      <w:r>
        <w:rPr>
          <w:noProof/>
          <w:sz w:val="28"/>
          <w:szCs w:val="28"/>
        </w:rPr>
        <w:drawing>
          <wp:inline distT="0" distB="0" distL="0" distR="0" wp14:anchorId="24FA9A77" wp14:editId="3D0487E5">
            <wp:extent cx="5386705" cy="788187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88667" cy="7884741"/>
                    </a:xfrm>
                    <a:prstGeom prst="rect">
                      <a:avLst/>
                    </a:prstGeom>
                    <a:noFill/>
                    <a:ln>
                      <a:noFill/>
                    </a:ln>
                  </pic:spPr>
                </pic:pic>
              </a:graphicData>
            </a:graphic>
          </wp:inline>
        </w:drawing>
      </w:r>
    </w:p>
    <w:sectPr w:rsidR="00A80B9B" w:rsidRPr="000D702E" w:rsidSect="00B10A31">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5232" w:rsidRDefault="00F45232" w:rsidP="006E2303">
      <w:r>
        <w:separator/>
      </w:r>
    </w:p>
  </w:endnote>
  <w:endnote w:type="continuationSeparator" w:id="0">
    <w:p w:rsidR="00F45232" w:rsidRDefault="00F45232" w:rsidP="006E23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NimbusRomNo9L-Medi">
    <w:altName w:val="Times New Roman"/>
    <w:panose1 w:val="00000000000000000000"/>
    <w:charset w:val="00"/>
    <w:family w:val="auto"/>
    <w:notTrueType/>
    <w:pitch w:val="default"/>
    <w:sig w:usb0="00000003" w:usb1="00000000" w:usb2="00000000" w:usb3="00000000" w:csb0="00000001" w:csb1="00000000"/>
  </w:font>
  <w:font w:name="Lora">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yandex-sans">
    <w:altName w:val="MS Mincho"/>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7337454"/>
      <w:docPartObj>
        <w:docPartGallery w:val="Page Numbers (Bottom of Page)"/>
        <w:docPartUnique/>
      </w:docPartObj>
    </w:sdtPr>
    <w:sdtEndPr>
      <w:rPr>
        <w:color w:val="000000" w:themeColor="text1"/>
      </w:rPr>
    </w:sdtEndPr>
    <w:sdtContent>
      <w:p w:rsidR="00904AF0" w:rsidRPr="00EC3D7B" w:rsidRDefault="00904AF0">
        <w:pPr>
          <w:pStyle w:val="af3"/>
          <w:jc w:val="center"/>
          <w:rPr>
            <w:color w:val="000000" w:themeColor="text1"/>
          </w:rPr>
        </w:pPr>
        <w:r w:rsidRPr="00EC3D7B">
          <w:rPr>
            <w:noProof/>
            <w:color w:val="000000" w:themeColor="text1"/>
          </w:rPr>
          <w:fldChar w:fldCharType="begin"/>
        </w:r>
        <w:r w:rsidRPr="00EC3D7B">
          <w:rPr>
            <w:noProof/>
            <w:color w:val="000000" w:themeColor="text1"/>
          </w:rPr>
          <w:instrText xml:space="preserve"> PAGE   \* MERGEFORMAT </w:instrText>
        </w:r>
        <w:r w:rsidRPr="00EC3D7B">
          <w:rPr>
            <w:noProof/>
            <w:color w:val="000000" w:themeColor="text1"/>
          </w:rPr>
          <w:fldChar w:fldCharType="separate"/>
        </w:r>
        <w:r w:rsidR="008C16B3">
          <w:rPr>
            <w:noProof/>
            <w:color w:val="000000" w:themeColor="text1"/>
          </w:rPr>
          <w:t>2</w:t>
        </w:r>
        <w:r w:rsidRPr="00EC3D7B">
          <w:rPr>
            <w:noProof/>
            <w:color w:val="000000" w:themeColor="text1"/>
          </w:rPr>
          <w:fldChar w:fldCharType="end"/>
        </w:r>
      </w:p>
    </w:sdtContent>
  </w:sdt>
  <w:p w:rsidR="00904AF0" w:rsidRDefault="00904AF0">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5232" w:rsidRDefault="00F45232" w:rsidP="006E2303">
      <w:r>
        <w:separator/>
      </w:r>
    </w:p>
  </w:footnote>
  <w:footnote w:type="continuationSeparator" w:id="0">
    <w:p w:rsidR="00F45232" w:rsidRDefault="00F45232" w:rsidP="006E23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7F0A9D"/>
    <w:multiLevelType w:val="multilevel"/>
    <w:tmpl w:val="275C5FA2"/>
    <w:lvl w:ilvl="0">
      <w:start w:val="1"/>
      <w:numFmt w:val="decimal"/>
      <w:lvlText w:val="%1."/>
      <w:lvlJc w:val="left"/>
      <w:pPr>
        <w:ind w:left="1070" w:hanging="360"/>
      </w:pPr>
    </w:lvl>
    <w:lvl w:ilvl="1">
      <w:start w:val="1"/>
      <w:numFmt w:val="russianLower"/>
      <w:lvlText w:val="%2)"/>
      <w:lvlJc w:val="left"/>
      <w:pPr>
        <w:ind w:left="1130" w:hanging="4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 w15:restartNumberingAfterBreak="0">
    <w:nsid w:val="0B100F60"/>
    <w:multiLevelType w:val="multilevel"/>
    <w:tmpl w:val="8B0CC25C"/>
    <w:lvl w:ilvl="0">
      <w:start w:val="1"/>
      <w:numFmt w:val="decimal"/>
      <w:lvlText w:val="%1."/>
      <w:lvlJc w:val="left"/>
      <w:pPr>
        <w:ind w:left="1070" w:hanging="360"/>
      </w:pPr>
    </w:lvl>
    <w:lvl w:ilvl="1">
      <w:start w:val="1"/>
      <w:numFmt w:val="decimal"/>
      <w:lvlText w:val="%2)"/>
      <w:lvlJc w:val="left"/>
      <w:pPr>
        <w:ind w:left="1130" w:hanging="420"/>
      </w:pPr>
      <w:rPr>
        <w:rFonts w:ascii="Times New Roman" w:eastAsia="Times New Roman" w:hAnsi="Times New Roman" w:cs="Times New Roman"/>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2" w15:restartNumberingAfterBreak="0">
    <w:nsid w:val="10F41559"/>
    <w:multiLevelType w:val="hybridMultilevel"/>
    <w:tmpl w:val="5F48CE52"/>
    <w:lvl w:ilvl="0" w:tplc="428C8A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1187CC2"/>
    <w:multiLevelType w:val="multilevel"/>
    <w:tmpl w:val="C9042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5B671A"/>
    <w:multiLevelType w:val="multilevel"/>
    <w:tmpl w:val="54D84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5F91442"/>
    <w:multiLevelType w:val="multilevel"/>
    <w:tmpl w:val="D624A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E9494A"/>
    <w:multiLevelType w:val="hybridMultilevel"/>
    <w:tmpl w:val="217E58F2"/>
    <w:lvl w:ilvl="0" w:tplc="859E780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15:restartNumberingAfterBreak="0">
    <w:nsid w:val="1AFE46B0"/>
    <w:multiLevelType w:val="multilevel"/>
    <w:tmpl w:val="08ACE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877F9E"/>
    <w:multiLevelType w:val="hybridMultilevel"/>
    <w:tmpl w:val="3508D11E"/>
    <w:lvl w:ilvl="0" w:tplc="23524A7E">
      <w:start w:val="7"/>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205B6F91"/>
    <w:multiLevelType w:val="hybridMultilevel"/>
    <w:tmpl w:val="42E0FC62"/>
    <w:lvl w:ilvl="0" w:tplc="6A547D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14C0A5A"/>
    <w:multiLevelType w:val="hybridMultilevel"/>
    <w:tmpl w:val="2CF40D12"/>
    <w:lvl w:ilvl="0" w:tplc="B02894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5794A13"/>
    <w:multiLevelType w:val="multilevel"/>
    <w:tmpl w:val="DE505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63734DE"/>
    <w:multiLevelType w:val="multilevel"/>
    <w:tmpl w:val="DD28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C211EB"/>
    <w:multiLevelType w:val="hybridMultilevel"/>
    <w:tmpl w:val="43E4EEC6"/>
    <w:lvl w:ilvl="0" w:tplc="759EB5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73C6B0F"/>
    <w:multiLevelType w:val="multilevel"/>
    <w:tmpl w:val="FD6CB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A263985"/>
    <w:multiLevelType w:val="multilevel"/>
    <w:tmpl w:val="AB461548"/>
    <w:lvl w:ilvl="0">
      <w:start w:val="91"/>
      <w:numFmt w:val="bullet"/>
      <w:lvlText w:val="-"/>
      <w:lvlJc w:val="left"/>
      <w:pPr>
        <w:ind w:left="927" w:hanging="360"/>
      </w:pPr>
      <w:rPr>
        <w:rFonts w:ascii="Times New Roman" w:eastAsia="Times New Roman" w:hAnsi="Times New Roman"/>
      </w:rPr>
    </w:lvl>
    <w:lvl w:ilvl="1">
      <w:start w:val="1"/>
      <w:numFmt w:val="bullet"/>
      <w:lvlText w:val="o"/>
      <w:lvlJc w:val="left"/>
      <w:pPr>
        <w:ind w:left="1647" w:hanging="360"/>
      </w:pPr>
      <w:rPr>
        <w:rFonts w:ascii="Courier New" w:eastAsia="Times New Roman" w:hAnsi="Courier New"/>
      </w:rPr>
    </w:lvl>
    <w:lvl w:ilvl="2">
      <w:start w:val="1"/>
      <w:numFmt w:val="bullet"/>
      <w:lvlText w:val="▪"/>
      <w:lvlJc w:val="left"/>
      <w:pPr>
        <w:ind w:left="2367" w:hanging="360"/>
      </w:pPr>
      <w:rPr>
        <w:rFonts w:ascii="Noto Sans Symbols" w:eastAsia="Times New Roman" w:hAnsi="Noto Sans Symbols"/>
      </w:rPr>
    </w:lvl>
    <w:lvl w:ilvl="3">
      <w:start w:val="1"/>
      <w:numFmt w:val="bullet"/>
      <w:lvlText w:val="●"/>
      <w:lvlJc w:val="left"/>
      <w:pPr>
        <w:ind w:left="3087" w:hanging="360"/>
      </w:pPr>
      <w:rPr>
        <w:rFonts w:ascii="Noto Sans Symbols" w:eastAsia="Times New Roman" w:hAnsi="Noto Sans Symbols"/>
      </w:rPr>
    </w:lvl>
    <w:lvl w:ilvl="4">
      <w:start w:val="1"/>
      <w:numFmt w:val="bullet"/>
      <w:lvlText w:val="o"/>
      <w:lvlJc w:val="left"/>
      <w:pPr>
        <w:ind w:left="3807" w:hanging="360"/>
      </w:pPr>
      <w:rPr>
        <w:rFonts w:ascii="Courier New" w:eastAsia="Times New Roman" w:hAnsi="Courier New"/>
      </w:rPr>
    </w:lvl>
    <w:lvl w:ilvl="5">
      <w:start w:val="1"/>
      <w:numFmt w:val="bullet"/>
      <w:lvlText w:val="▪"/>
      <w:lvlJc w:val="left"/>
      <w:pPr>
        <w:ind w:left="4527" w:hanging="360"/>
      </w:pPr>
      <w:rPr>
        <w:rFonts w:ascii="Noto Sans Symbols" w:eastAsia="Times New Roman" w:hAnsi="Noto Sans Symbols"/>
      </w:rPr>
    </w:lvl>
    <w:lvl w:ilvl="6">
      <w:start w:val="1"/>
      <w:numFmt w:val="bullet"/>
      <w:lvlText w:val="●"/>
      <w:lvlJc w:val="left"/>
      <w:pPr>
        <w:ind w:left="5247" w:hanging="360"/>
      </w:pPr>
      <w:rPr>
        <w:rFonts w:ascii="Noto Sans Symbols" w:eastAsia="Times New Roman" w:hAnsi="Noto Sans Symbols"/>
      </w:rPr>
    </w:lvl>
    <w:lvl w:ilvl="7">
      <w:start w:val="1"/>
      <w:numFmt w:val="bullet"/>
      <w:lvlText w:val="o"/>
      <w:lvlJc w:val="left"/>
      <w:pPr>
        <w:ind w:left="5967" w:hanging="360"/>
      </w:pPr>
      <w:rPr>
        <w:rFonts w:ascii="Courier New" w:eastAsia="Times New Roman" w:hAnsi="Courier New"/>
      </w:rPr>
    </w:lvl>
    <w:lvl w:ilvl="8">
      <w:start w:val="1"/>
      <w:numFmt w:val="bullet"/>
      <w:lvlText w:val="▪"/>
      <w:lvlJc w:val="left"/>
      <w:pPr>
        <w:ind w:left="6687" w:hanging="360"/>
      </w:pPr>
      <w:rPr>
        <w:rFonts w:ascii="Noto Sans Symbols" w:eastAsia="Times New Roman" w:hAnsi="Noto Sans Symbols"/>
      </w:rPr>
    </w:lvl>
  </w:abstractNum>
  <w:abstractNum w:abstractNumId="16" w15:restartNumberingAfterBreak="0">
    <w:nsid w:val="2AE84006"/>
    <w:multiLevelType w:val="hybridMultilevel"/>
    <w:tmpl w:val="AF5ABE00"/>
    <w:lvl w:ilvl="0" w:tplc="110A04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2BB576F2"/>
    <w:multiLevelType w:val="multilevel"/>
    <w:tmpl w:val="E492446C"/>
    <w:lvl w:ilvl="0">
      <w:start w:val="1"/>
      <w:numFmt w:val="bullet"/>
      <w:lvlText w:val="–"/>
      <w:lvlJc w:val="left"/>
      <w:pPr>
        <w:ind w:left="927" w:hanging="360"/>
      </w:pPr>
      <w:rPr>
        <w:rFonts w:ascii="Times New Roman" w:eastAsia="Times New Roman" w:hAnsi="Times New Roman"/>
        <w:b/>
        <w:color w:val="000000"/>
      </w:rPr>
    </w:lvl>
    <w:lvl w:ilvl="1">
      <w:start w:val="1"/>
      <w:numFmt w:val="bullet"/>
      <w:lvlText w:val="o"/>
      <w:lvlJc w:val="left"/>
      <w:pPr>
        <w:ind w:left="1647" w:hanging="360"/>
      </w:pPr>
      <w:rPr>
        <w:rFonts w:ascii="Courier New" w:eastAsia="Times New Roman" w:hAnsi="Courier New"/>
      </w:rPr>
    </w:lvl>
    <w:lvl w:ilvl="2">
      <w:start w:val="1"/>
      <w:numFmt w:val="bullet"/>
      <w:lvlText w:val="▪"/>
      <w:lvlJc w:val="left"/>
      <w:pPr>
        <w:ind w:left="2367" w:hanging="360"/>
      </w:pPr>
      <w:rPr>
        <w:rFonts w:ascii="Noto Sans Symbols" w:eastAsia="Times New Roman" w:hAnsi="Noto Sans Symbols"/>
      </w:rPr>
    </w:lvl>
    <w:lvl w:ilvl="3">
      <w:start w:val="1"/>
      <w:numFmt w:val="bullet"/>
      <w:lvlText w:val="●"/>
      <w:lvlJc w:val="left"/>
      <w:pPr>
        <w:ind w:left="3087" w:hanging="360"/>
      </w:pPr>
      <w:rPr>
        <w:rFonts w:ascii="Noto Sans Symbols" w:eastAsia="Times New Roman" w:hAnsi="Noto Sans Symbols"/>
      </w:rPr>
    </w:lvl>
    <w:lvl w:ilvl="4">
      <w:start w:val="1"/>
      <w:numFmt w:val="bullet"/>
      <w:lvlText w:val="o"/>
      <w:lvlJc w:val="left"/>
      <w:pPr>
        <w:ind w:left="3807" w:hanging="360"/>
      </w:pPr>
      <w:rPr>
        <w:rFonts w:ascii="Courier New" w:eastAsia="Times New Roman" w:hAnsi="Courier New"/>
      </w:rPr>
    </w:lvl>
    <w:lvl w:ilvl="5">
      <w:start w:val="1"/>
      <w:numFmt w:val="bullet"/>
      <w:lvlText w:val="▪"/>
      <w:lvlJc w:val="left"/>
      <w:pPr>
        <w:ind w:left="4527" w:hanging="360"/>
      </w:pPr>
      <w:rPr>
        <w:rFonts w:ascii="Noto Sans Symbols" w:eastAsia="Times New Roman" w:hAnsi="Noto Sans Symbols"/>
      </w:rPr>
    </w:lvl>
    <w:lvl w:ilvl="6">
      <w:start w:val="1"/>
      <w:numFmt w:val="bullet"/>
      <w:lvlText w:val="●"/>
      <w:lvlJc w:val="left"/>
      <w:pPr>
        <w:ind w:left="5247" w:hanging="360"/>
      </w:pPr>
      <w:rPr>
        <w:rFonts w:ascii="Noto Sans Symbols" w:eastAsia="Times New Roman" w:hAnsi="Noto Sans Symbols"/>
      </w:rPr>
    </w:lvl>
    <w:lvl w:ilvl="7">
      <w:start w:val="1"/>
      <w:numFmt w:val="bullet"/>
      <w:lvlText w:val="o"/>
      <w:lvlJc w:val="left"/>
      <w:pPr>
        <w:ind w:left="5967" w:hanging="360"/>
      </w:pPr>
      <w:rPr>
        <w:rFonts w:ascii="Courier New" w:eastAsia="Times New Roman" w:hAnsi="Courier New"/>
      </w:rPr>
    </w:lvl>
    <w:lvl w:ilvl="8">
      <w:start w:val="1"/>
      <w:numFmt w:val="bullet"/>
      <w:lvlText w:val="▪"/>
      <w:lvlJc w:val="left"/>
      <w:pPr>
        <w:ind w:left="6687" w:hanging="360"/>
      </w:pPr>
      <w:rPr>
        <w:rFonts w:ascii="Noto Sans Symbols" w:eastAsia="Times New Roman" w:hAnsi="Noto Sans Symbols"/>
      </w:rPr>
    </w:lvl>
  </w:abstractNum>
  <w:abstractNum w:abstractNumId="18" w15:restartNumberingAfterBreak="0">
    <w:nsid w:val="2CCE05C2"/>
    <w:multiLevelType w:val="hybridMultilevel"/>
    <w:tmpl w:val="A1CED9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D334C14"/>
    <w:multiLevelType w:val="multilevel"/>
    <w:tmpl w:val="C518D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4C23FB"/>
    <w:multiLevelType w:val="hybridMultilevel"/>
    <w:tmpl w:val="5EBCEBAE"/>
    <w:lvl w:ilvl="0" w:tplc="3AC05A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3D686C5B"/>
    <w:multiLevelType w:val="hybridMultilevel"/>
    <w:tmpl w:val="5288A6FA"/>
    <w:lvl w:ilvl="0" w:tplc="DDCC608C">
      <w:start w:val="1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3EE234E4"/>
    <w:multiLevelType w:val="hybridMultilevel"/>
    <w:tmpl w:val="ACD4D470"/>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FCD6CD2"/>
    <w:multiLevelType w:val="multilevel"/>
    <w:tmpl w:val="EF0AE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14D79DA"/>
    <w:multiLevelType w:val="hybridMultilevel"/>
    <w:tmpl w:val="42E0FC62"/>
    <w:lvl w:ilvl="0" w:tplc="6A547D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3816BD7"/>
    <w:multiLevelType w:val="hybridMultilevel"/>
    <w:tmpl w:val="B306A0C8"/>
    <w:lvl w:ilvl="0" w:tplc="B46C46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44163E11"/>
    <w:multiLevelType w:val="multilevel"/>
    <w:tmpl w:val="9B92A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7512FB8"/>
    <w:multiLevelType w:val="hybridMultilevel"/>
    <w:tmpl w:val="67A0DF28"/>
    <w:lvl w:ilvl="0" w:tplc="F1EA59A4">
      <w:start w:val="1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15:restartNumberingAfterBreak="0">
    <w:nsid w:val="53A072D3"/>
    <w:multiLevelType w:val="multilevel"/>
    <w:tmpl w:val="9D845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C61778"/>
    <w:multiLevelType w:val="hybridMultilevel"/>
    <w:tmpl w:val="3800C0CE"/>
    <w:lvl w:ilvl="0" w:tplc="1884D70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47423A0"/>
    <w:multiLevelType w:val="multilevel"/>
    <w:tmpl w:val="DFB85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4BD1431"/>
    <w:multiLevelType w:val="multilevel"/>
    <w:tmpl w:val="AC2EE15A"/>
    <w:lvl w:ilvl="0">
      <w:start w:val="1"/>
      <w:numFmt w:val="bullet"/>
      <w:lvlText w:val="-"/>
      <w:lvlJc w:val="left"/>
      <w:pPr>
        <w:ind w:left="927" w:hanging="360"/>
      </w:pPr>
      <w:rPr>
        <w:rFonts w:ascii="Times New Roman" w:eastAsia="Times New Roman" w:hAnsi="Times New Roman"/>
      </w:rPr>
    </w:lvl>
    <w:lvl w:ilvl="1">
      <w:start w:val="1"/>
      <w:numFmt w:val="bullet"/>
      <w:lvlText w:val="o"/>
      <w:lvlJc w:val="left"/>
      <w:pPr>
        <w:ind w:left="1647" w:hanging="360"/>
      </w:pPr>
      <w:rPr>
        <w:rFonts w:ascii="Courier New" w:eastAsia="Times New Roman" w:hAnsi="Courier New"/>
      </w:rPr>
    </w:lvl>
    <w:lvl w:ilvl="2">
      <w:start w:val="1"/>
      <w:numFmt w:val="bullet"/>
      <w:lvlText w:val="▪"/>
      <w:lvlJc w:val="left"/>
      <w:pPr>
        <w:ind w:left="2367" w:hanging="360"/>
      </w:pPr>
      <w:rPr>
        <w:rFonts w:ascii="Noto Sans Symbols" w:eastAsia="Times New Roman" w:hAnsi="Noto Sans Symbols"/>
      </w:rPr>
    </w:lvl>
    <w:lvl w:ilvl="3">
      <w:start w:val="1"/>
      <w:numFmt w:val="bullet"/>
      <w:lvlText w:val="●"/>
      <w:lvlJc w:val="left"/>
      <w:pPr>
        <w:ind w:left="3087" w:hanging="360"/>
      </w:pPr>
      <w:rPr>
        <w:rFonts w:ascii="Noto Sans Symbols" w:eastAsia="Times New Roman" w:hAnsi="Noto Sans Symbols"/>
      </w:rPr>
    </w:lvl>
    <w:lvl w:ilvl="4">
      <w:start w:val="1"/>
      <w:numFmt w:val="bullet"/>
      <w:lvlText w:val="o"/>
      <w:lvlJc w:val="left"/>
      <w:pPr>
        <w:ind w:left="3807" w:hanging="360"/>
      </w:pPr>
      <w:rPr>
        <w:rFonts w:ascii="Courier New" w:eastAsia="Times New Roman" w:hAnsi="Courier New"/>
      </w:rPr>
    </w:lvl>
    <w:lvl w:ilvl="5">
      <w:start w:val="1"/>
      <w:numFmt w:val="bullet"/>
      <w:lvlText w:val="▪"/>
      <w:lvlJc w:val="left"/>
      <w:pPr>
        <w:ind w:left="4527" w:hanging="360"/>
      </w:pPr>
      <w:rPr>
        <w:rFonts w:ascii="Noto Sans Symbols" w:eastAsia="Times New Roman" w:hAnsi="Noto Sans Symbols"/>
      </w:rPr>
    </w:lvl>
    <w:lvl w:ilvl="6">
      <w:start w:val="1"/>
      <w:numFmt w:val="bullet"/>
      <w:lvlText w:val="●"/>
      <w:lvlJc w:val="left"/>
      <w:pPr>
        <w:ind w:left="5247" w:hanging="360"/>
      </w:pPr>
      <w:rPr>
        <w:rFonts w:ascii="Noto Sans Symbols" w:eastAsia="Times New Roman" w:hAnsi="Noto Sans Symbols"/>
      </w:rPr>
    </w:lvl>
    <w:lvl w:ilvl="7">
      <w:start w:val="1"/>
      <w:numFmt w:val="bullet"/>
      <w:lvlText w:val="o"/>
      <w:lvlJc w:val="left"/>
      <w:pPr>
        <w:ind w:left="5967" w:hanging="360"/>
      </w:pPr>
      <w:rPr>
        <w:rFonts w:ascii="Courier New" w:eastAsia="Times New Roman" w:hAnsi="Courier New"/>
      </w:rPr>
    </w:lvl>
    <w:lvl w:ilvl="8">
      <w:start w:val="1"/>
      <w:numFmt w:val="bullet"/>
      <w:lvlText w:val="▪"/>
      <w:lvlJc w:val="left"/>
      <w:pPr>
        <w:ind w:left="6687" w:hanging="360"/>
      </w:pPr>
      <w:rPr>
        <w:rFonts w:ascii="Noto Sans Symbols" w:eastAsia="Times New Roman" w:hAnsi="Noto Sans Symbols"/>
      </w:rPr>
    </w:lvl>
  </w:abstractNum>
  <w:abstractNum w:abstractNumId="32" w15:restartNumberingAfterBreak="0">
    <w:nsid w:val="5C340F5A"/>
    <w:multiLevelType w:val="multilevel"/>
    <w:tmpl w:val="53E86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E3A271D"/>
    <w:multiLevelType w:val="hybridMultilevel"/>
    <w:tmpl w:val="826CD3A8"/>
    <w:lvl w:ilvl="0" w:tplc="1F9041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7154D01"/>
    <w:multiLevelType w:val="hybridMultilevel"/>
    <w:tmpl w:val="2864F7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7A44997"/>
    <w:multiLevelType w:val="multilevel"/>
    <w:tmpl w:val="E8885E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FA13E9D"/>
    <w:multiLevelType w:val="multilevel"/>
    <w:tmpl w:val="B6CC3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D44706"/>
    <w:multiLevelType w:val="hybridMultilevel"/>
    <w:tmpl w:val="C0F6154E"/>
    <w:lvl w:ilvl="0" w:tplc="3A0A19E4">
      <w:start w:val="1"/>
      <w:numFmt w:val="decimal"/>
      <w:lvlText w:val="%1)"/>
      <w:lvlJc w:val="left"/>
      <w:pPr>
        <w:ind w:left="1012" w:hanging="360"/>
      </w:pPr>
      <w:rPr>
        <w:rFonts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38" w15:restartNumberingAfterBreak="0">
    <w:nsid w:val="7116334B"/>
    <w:multiLevelType w:val="multilevel"/>
    <w:tmpl w:val="0A44366C"/>
    <w:lvl w:ilvl="0">
      <w:start w:val="1"/>
      <w:numFmt w:val="decimal"/>
      <w:lvlText w:val="%1)"/>
      <w:lvlJc w:val="left"/>
      <w:pPr>
        <w:ind w:left="1065" w:hanging="360"/>
      </w:pPr>
      <w:rPr>
        <w:rFonts w:cs="Times New Roman"/>
      </w:rPr>
    </w:lvl>
    <w:lvl w:ilvl="1">
      <w:start w:val="1"/>
      <w:numFmt w:val="lowerLetter"/>
      <w:lvlText w:val="%2."/>
      <w:lvlJc w:val="left"/>
      <w:pPr>
        <w:ind w:left="1785" w:hanging="360"/>
      </w:pPr>
      <w:rPr>
        <w:rFonts w:cs="Times New Roman"/>
      </w:rPr>
    </w:lvl>
    <w:lvl w:ilvl="2">
      <w:start w:val="1"/>
      <w:numFmt w:val="lowerRoman"/>
      <w:lvlText w:val="%3."/>
      <w:lvlJc w:val="right"/>
      <w:pPr>
        <w:ind w:left="2505" w:hanging="180"/>
      </w:pPr>
      <w:rPr>
        <w:rFonts w:cs="Times New Roman"/>
      </w:rPr>
    </w:lvl>
    <w:lvl w:ilvl="3">
      <w:start w:val="1"/>
      <w:numFmt w:val="decimal"/>
      <w:lvlText w:val="%4."/>
      <w:lvlJc w:val="left"/>
      <w:pPr>
        <w:ind w:left="3225" w:hanging="360"/>
      </w:pPr>
      <w:rPr>
        <w:rFonts w:cs="Times New Roman"/>
      </w:rPr>
    </w:lvl>
    <w:lvl w:ilvl="4">
      <w:start w:val="1"/>
      <w:numFmt w:val="lowerLetter"/>
      <w:lvlText w:val="%5."/>
      <w:lvlJc w:val="left"/>
      <w:pPr>
        <w:ind w:left="3945" w:hanging="360"/>
      </w:pPr>
      <w:rPr>
        <w:rFonts w:cs="Times New Roman"/>
      </w:rPr>
    </w:lvl>
    <w:lvl w:ilvl="5">
      <w:start w:val="1"/>
      <w:numFmt w:val="lowerRoman"/>
      <w:lvlText w:val="%6."/>
      <w:lvlJc w:val="right"/>
      <w:pPr>
        <w:ind w:left="4665" w:hanging="180"/>
      </w:pPr>
      <w:rPr>
        <w:rFonts w:cs="Times New Roman"/>
      </w:rPr>
    </w:lvl>
    <w:lvl w:ilvl="6">
      <w:start w:val="1"/>
      <w:numFmt w:val="decimal"/>
      <w:lvlText w:val="%7."/>
      <w:lvlJc w:val="left"/>
      <w:pPr>
        <w:ind w:left="5385" w:hanging="360"/>
      </w:pPr>
      <w:rPr>
        <w:rFonts w:cs="Times New Roman"/>
      </w:rPr>
    </w:lvl>
    <w:lvl w:ilvl="7">
      <w:start w:val="1"/>
      <w:numFmt w:val="lowerLetter"/>
      <w:lvlText w:val="%8."/>
      <w:lvlJc w:val="left"/>
      <w:pPr>
        <w:ind w:left="6105" w:hanging="360"/>
      </w:pPr>
      <w:rPr>
        <w:rFonts w:cs="Times New Roman"/>
      </w:rPr>
    </w:lvl>
    <w:lvl w:ilvl="8">
      <w:start w:val="1"/>
      <w:numFmt w:val="lowerRoman"/>
      <w:lvlText w:val="%9."/>
      <w:lvlJc w:val="right"/>
      <w:pPr>
        <w:ind w:left="6825" w:hanging="180"/>
      </w:pPr>
      <w:rPr>
        <w:rFonts w:cs="Times New Roman"/>
      </w:rPr>
    </w:lvl>
  </w:abstractNum>
  <w:abstractNum w:abstractNumId="39" w15:restartNumberingAfterBreak="0">
    <w:nsid w:val="74425DE7"/>
    <w:multiLevelType w:val="hybridMultilevel"/>
    <w:tmpl w:val="C9822D2E"/>
    <w:lvl w:ilvl="0" w:tplc="E77C1354">
      <w:start w:val="1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0" w15:restartNumberingAfterBreak="0">
    <w:nsid w:val="7AFA2D8F"/>
    <w:multiLevelType w:val="multilevel"/>
    <w:tmpl w:val="E49CF718"/>
    <w:lvl w:ilvl="0">
      <w:start w:val="1"/>
      <w:numFmt w:val="decimal"/>
      <w:lvlText w:val="%1)"/>
      <w:lvlJc w:val="left"/>
      <w:pPr>
        <w:ind w:left="927" w:hanging="360"/>
      </w:pPr>
      <w:rPr>
        <w:rFonts w:cs="Times New Roman"/>
      </w:rPr>
    </w:lvl>
    <w:lvl w:ilvl="1">
      <w:start w:val="1"/>
      <w:numFmt w:val="lowerLetter"/>
      <w:lvlText w:val="%2."/>
      <w:lvlJc w:val="left"/>
      <w:pPr>
        <w:ind w:left="1647" w:hanging="360"/>
      </w:pPr>
      <w:rPr>
        <w:rFonts w:cs="Times New Roman"/>
      </w:rPr>
    </w:lvl>
    <w:lvl w:ilvl="2">
      <w:start w:val="1"/>
      <w:numFmt w:val="lowerRoman"/>
      <w:lvlText w:val="%3."/>
      <w:lvlJc w:val="right"/>
      <w:pPr>
        <w:ind w:left="2367" w:hanging="180"/>
      </w:pPr>
      <w:rPr>
        <w:rFonts w:cs="Times New Roman"/>
      </w:rPr>
    </w:lvl>
    <w:lvl w:ilvl="3">
      <w:start w:val="1"/>
      <w:numFmt w:val="decimal"/>
      <w:lvlText w:val="%4."/>
      <w:lvlJc w:val="left"/>
      <w:pPr>
        <w:ind w:left="3087" w:hanging="360"/>
      </w:pPr>
      <w:rPr>
        <w:rFonts w:cs="Times New Roman"/>
      </w:rPr>
    </w:lvl>
    <w:lvl w:ilvl="4">
      <w:start w:val="1"/>
      <w:numFmt w:val="lowerLetter"/>
      <w:lvlText w:val="%5."/>
      <w:lvlJc w:val="left"/>
      <w:pPr>
        <w:ind w:left="3807" w:hanging="360"/>
      </w:pPr>
      <w:rPr>
        <w:rFonts w:cs="Times New Roman"/>
      </w:rPr>
    </w:lvl>
    <w:lvl w:ilvl="5">
      <w:start w:val="1"/>
      <w:numFmt w:val="lowerRoman"/>
      <w:lvlText w:val="%6."/>
      <w:lvlJc w:val="right"/>
      <w:pPr>
        <w:ind w:left="4527" w:hanging="180"/>
      </w:pPr>
      <w:rPr>
        <w:rFonts w:cs="Times New Roman"/>
      </w:rPr>
    </w:lvl>
    <w:lvl w:ilvl="6">
      <w:start w:val="1"/>
      <w:numFmt w:val="decimal"/>
      <w:lvlText w:val="%7."/>
      <w:lvlJc w:val="left"/>
      <w:pPr>
        <w:ind w:left="5247" w:hanging="360"/>
      </w:pPr>
      <w:rPr>
        <w:rFonts w:cs="Times New Roman"/>
      </w:rPr>
    </w:lvl>
    <w:lvl w:ilvl="7">
      <w:start w:val="1"/>
      <w:numFmt w:val="lowerLetter"/>
      <w:lvlText w:val="%8."/>
      <w:lvlJc w:val="left"/>
      <w:pPr>
        <w:ind w:left="5967" w:hanging="360"/>
      </w:pPr>
      <w:rPr>
        <w:rFonts w:cs="Times New Roman"/>
      </w:rPr>
    </w:lvl>
    <w:lvl w:ilvl="8">
      <w:start w:val="1"/>
      <w:numFmt w:val="lowerRoman"/>
      <w:lvlText w:val="%9."/>
      <w:lvlJc w:val="right"/>
      <w:pPr>
        <w:ind w:left="6687" w:hanging="180"/>
      </w:pPr>
      <w:rPr>
        <w:rFonts w:cs="Times New Roman"/>
      </w:rPr>
    </w:lvl>
  </w:abstractNum>
  <w:abstractNum w:abstractNumId="41" w15:restartNumberingAfterBreak="0">
    <w:nsid w:val="7B5712A3"/>
    <w:multiLevelType w:val="multilevel"/>
    <w:tmpl w:val="49AC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B9D0A25"/>
    <w:multiLevelType w:val="hybridMultilevel"/>
    <w:tmpl w:val="3D6E16AA"/>
    <w:lvl w:ilvl="0" w:tplc="5BAC56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7"/>
  </w:num>
  <w:num w:numId="2">
    <w:abstractNumId w:val="15"/>
  </w:num>
  <w:num w:numId="3">
    <w:abstractNumId w:val="31"/>
  </w:num>
  <w:num w:numId="4">
    <w:abstractNumId w:val="40"/>
  </w:num>
  <w:num w:numId="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8"/>
  </w:num>
  <w:num w:numId="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42"/>
  </w:num>
  <w:num w:numId="10">
    <w:abstractNumId w:val="32"/>
  </w:num>
  <w:num w:numId="11">
    <w:abstractNumId w:val="11"/>
  </w:num>
  <w:num w:numId="12">
    <w:abstractNumId w:val="3"/>
  </w:num>
  <w:num w:numId="13">
    <w:abstractNumId w:val="4"/>
  </w:num>
  <w:num w:numId="14">
    <w:abstractNumId w:val="14"/>
  </w:num>
  <w:num w:numId="15">
    <w:abstractNumId w:val="22"/>
  </w:num>
  <w:num w:numId="16">
    <w:abstractNumId w:val="36"/>
  </w:num>
  <w:num w:numId="17">
    <w:abstractNumId w:val="6"/>
  </w:num>
  <w:num w:numId="18">
    <w:abstractNumId w:val="24"/>
  </w:num>
  <w:num w:numId="19">
    <w:abstractNumId w:val="9"/>
  </w:num>
  <w:num w:numId="20">
    <w:abstractNumId w:val="35"/>
  </w:num>
  <w:num w:numId="21">
    <w:abstractNumId w:val="23"/>
  </w:num>
  <w:num w:numId="22">
    <w:abstractNumId w:val="30"/>
  </w:num>
  <w:num w:numId="23">
    <w:abstractNumId w:val="26"/>
  </w:num>
  <w:num w:numId="24">
    <w:abstractNumId w:val="5"/>
  </w:num>
  <w:num w:numId="25">
    <w:abstractNumId w:val="33"/>
  </w:num>
  <w:num w:numId="26">
    <w:abstractNumId w:val="18"/>
  </w:num>
  <w:num w:numId="27">
    <w:abstractNumId w:val="12"/>
  </w:num>
  <w:num w:numId="28">
    <w:abstractNumId w:val="19"/>
  </w:num>
  <w:num w:numId="29">
    <w:abstractNumId w:val="28"/>
  </w:num>
  <w:num w:numId="30">
    <w:abstractNumId w:val="25"/>
  </w:num>
  <w:num w:numId="31">
    <w:abstractNumId w:val="7"/>
  </w:num>
  <w:num w:numId="32">
    <w:abstractNumId w:val="41"/>
  </w:num>
  <w:num w:numId="33">
    <w:abstractNumId w:val="20"/>
  </w:num>
  <w:num w:numId="34">
    <w:abstractNumId w:val="1"/>
  </w:num>
  <w:num w:numId="35">
    <w:abstractNumId w:val="0"/>
  </w:num>
  <w:num w:numId="36">
    <w:abstractNumId w:val="29"/>
  </w:num>
  <w:num w:numId="37">
    <w:abstractNumId w:val="37"/>
  </w:num>
  <w:num w:numId="38">
    <w:abstractNumId w:val="34"/>
  </w:num>
  <w:num w:numId="39">
    <w:abstractNumId w:val="2"/>
  </w:num>
  <w:num w:numId="40">
    <w:abstractNumId w:val="13"/>
  </w:num>
  <w:num w:numId="41">
    <w:abstractNumId w:val="21"/>
  </w:num>
  <w:num w:numId="42">
    <w:abstractNumId w:val="39"/>
  </w:num>
  <w:num w:numId="43">
    <w:abstractNumId w:val="27"/>
  </w:num>
  <w:num w:numId="44">
    <w:abstractNumId w:val="10"/>
  </w:num>
  <w:num w:numId="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hideSpellingErrors/>
  <w:activeWritingStyle w:appName="MSWord" w:lang="ru-RU" w:vendorID="64" w:dllVersion="131078" w:nlCheck="1" w:checkStyle="0"/>
  <w:activeWritingStyle w:appName="MSWord" w:lang="en-US" w:vendorID="64" w:dllVersion="131078" w:nlCheck="1" w:checkStyle="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F7EB2"/>
    <w:rsid w:val="00003409"/>
    <w:rsid w:val="00007333"/>
    <w:rsid w:val="00011C84"/>
    <w:rsid w:val="0001399C"/>
    <w:rsid w:val="0002388D"/>
    <w:rsid w:val="000274C8"/>
    <w:rsid w:val="000320EC"/>
    <w:rsid w:val="00033952"/>
    <w:rsid w:val="00055B76"/>
    <w:rsid w:val="00055F3B"/>
    <w:rsid w:val="00066479"/>
    <w:rsid w:val="00070660"/>
    <w:rsid w:val="00070EE5"/>
    <w:rsid w:val="000753A1"/>
    <w:rsid w:val="000754FB"/>
    <w:rsid w:val="00083DE5"/>
    <w:rsid w:val="000866CC"/>
    <w:rsid w:val="0009652F"/>
    <w:rsid w:val="000A035D"/>
    <w:rsid w:val="000A04FD"/>
    <w:rsid w:val="000A21DD"/>
    <w:rsid w:val="000A7685"/>
    <w:rsid w:val="000B4EBD"/>
    <w:rsid w:val="000C03AA"/>
    <w:rsid w:val="000C1A07"/>
    <w:rsid w:val="000C1C82"/>
    <w:rsid w:val="000C3EF8"/>
    <w:rsid w:val="000C4BD4"/>
    <w:rsid w:val="000C60B3"/>
    <w:rsid w:val="000C6356"/>
    <w:rsid w:val="000C6AC1"/>
    <w:rsid w:val="000D12E8"/>
    <w:rsid w:val="000D1AF1"/>
    <w:rsid w:val="000D4B49"/>
    <w:rsid w:val="000D702E"/>
    <w:rsid w:val="000E1046"/>
    <w:rsid w:val="000E1B7E"/>
    <w:rsid w:val="00100EA8"/>
    <w:rsid w:val="001016B7"/>
    <w:rsid w:val="001017E0"/>
    <w:rsid w:val="00104487"/>
    <w:rsid w:val="001058E7"/>
    <w:rsid w:val="00105AB4"/>
    <w:rsid w:val="00106C76"/>
    <w:rsid w:val="00107940"/>
    <w:rsid w:val="00123238"/>
    <w:rsid w:val="00125EE4"/>
    <w:rsid w:val="00127D9B"/>
    <w:rsid w:val="0013618A"/>
    <w:rsid w:val="00145573"/>
    <w:rsid w:val="00155792"/>
    <w:rsid w:val="00164101"/>
    <w:rsid w:val="00166B83"/>
    <w:rsid w:val="001728FB"/>
    <w:rsid w:val="00173786"/>
    <w:rsid w:val="00183596"/>
    <w:rsid w:val="0018375F"/>
    <w:rsid w:val="001A1DF6"/>
    <w:rsid w:val="001A2B23"/>
    <w:rsid w:val="001A3D5E"/>
    <w:rsid w:val="001B1FCD"/>
    <w:rsid w:val="001B2574"/>
    <w:rsid w:val="001B7BE3"/>
    <w:rsid w:val="001C051E"/>
    <w:rsid w:val="001C4469"/>
    <w:rsid w:val="001C5C9A"/>
    <w:rsid w:val="001D1ED0"/>
    <w:rsid w:val="001D408D"/>
    <w:rsid w:val="001D7455"/>
    <w:rsid w:val="001E0B14"/>
    <w:rsid w:val="001E2D6B"/>
    <w:rsid w:val="001E3AD9"/>
    <w:rsid w:val="001E7249"/>
    <w:rsid w:val="001E7ADF"/>
    <w:rsid w:val="001F53D4"/>
    <w:rsid w:val="0020475A"/>
    <w:rsid w:val="00205FC1"/>
    <w:rsid w:val="002072E4"/>
    <w:rsid w:val="00210184"/>
    <w:rsid w:val="00212327"/>
    <w:rsid w:val="00221F75"/>
    <w:rsid w:val="0023657F"/>
    <w:rsid w:val="00236727"/>
    <w:rsid w:val="0024403A"/>
    <w:rsid w:val="002515F8"/>
    <w:rsid w:val="002544D6"/>
    <w:rsid w:val="002617BD"/>
    <w:rsid w:val="00262019"/>
    <w:rsid w:val="0026378B"/>
    <w:rsid w:val="002815CD"/>
    <w:rsid w:val="00282D08"/>
    <w:rsid w:val="002864DE"/>
    <w:rsid w:val="00286C4B"/>
    <w:rsid w:val="0029468E"/>
    <w:rsid w:val="002946C2"/>
    <w:rsid w:val="002964EF"/>
    <w:rsid w:val="002970B8"/>
    <w:rsid w:val="0029777C"/>
    <w:rsid w:val="0029794A"/>
    <w:rsid w:val="002C5769"/>
    <w:rsid w:val="002D1C0F"/>
    <w:rsid w:val="002D4D71"/>
    <w:rsid w:val="002D7B30"/>
    <w:rsid w:val="002E1A97"/>
    <w:rsid w:val="002E4534"/>
    <w:rsid w:val="002E4FE9"/>
    <w:rsid w:val="002E55C9"/>
    <w:rsid w:val="002F2870"/>
    <w:rsid w:val="002F49FE"/>
    <w:rsid w:val="002F6C0F"/>
    <w:rsid w:val="00300F2B"/>
    <w:rsid w:val="00302183"/>
    <w:rsid w:val="003026AF"/>
    <w:rsid w:val="003033A6"/>
    <w:rsid w:val="003035FC"/>
    <w:rsid w:val="00310027"/>
    <w:rsid w:val="00312B8F"/>
    <w:rsid w:val="003134DA"/>
    <w:rsid w:val="00323108"/>
    <w:rsid w:val="003327B5"/>
    <w:rsid w:val="003411C0"/>
    <w:rsid w:val="00341C84"/>
    <w:rsid w:val="00341ED1"/>
    <w:rsid w:val="003423F4"/>
    <w:rsid w:val="0034294F"/>
    <w:rsid w:val="00346544"/>
    <w:rsid w:val="00346D5F"/>
    <w:rsid w:val="003470FF"/>
    <w:rsid w:val="0034797D"/>
    <w:rsid w:val="0035382E"/>
    <w:rsid w:val="00360473"/>
    <w:rsid w:val="00361401"/>
    <w:rsid w:val="00362746"/>
    <w:rsid w:val="00362E15"/>
    <w:rsid w:val="0036701C"/>
    <w:rsid w:val="003672B3"/>
    <w:rsid w:val="00375D80"/>
    <w:rsid w:val="003815B6"/>
    <w:rsid w:val="00382ABD"/>
    <w:rsid w:val="00383117"/>
    <w:rsid w:val="003A1591"/>
    <w:rsid w:val="003A590B"/>
    <w:rsid w:val="003A5A28"/>
    <w:rsid w:val="003A5F99"/>
    <w:rsid w:val="003B0AE7"/>
    <w:rsid w:val="003B35A3"/>
    <w:rsid w:val="003B5D68"/>
    <w:rsid w:val="003B665E"/>
    <w:rsid w:val="003C2996"/>
    <w:rsid w:val="003C57A8"/>
    <w:rsid w:val="003D099D"/>
    <w:rsid w:val="003D67D7"/>
    <w:rsid w:val="003E35F4"/>
    <w:rsid w:val="003E776C"/>
    <w:rsid w:val="003F015A"/>
    <w:rsid w:val="003F5F83"/>
    <w:rsid w:val="00411678"/>
    <w:rsid w:val="004166D6"/>
    <w:rsid w:val="00424589"/>
    <w:rsid w:val="00425A5B"/>
    <w:rsid w:val="00427518"/>
    <w:rsid w:val="00437013"/>
    <w:rsid w:val="00437A1D"/>
    <w:rsid w:val="004560F9"/>
    <w:rsid w:val="00461C97"/>
    <w:rsid w:val="004733A2"/>
    <w:rsid w:val="004778C0"/>
    <w:rsid w:val="004959E3"/>
    <w:rsid w:val="00497DE6"/>
    <w:rsid w:val="004A13F0"/>
    <w:rsid w:val="004B7EF9"/>
    <w:rsid w:val="004C1E58"/>
    <w:rsid w:val="004D2454"/>
    <w:rsid w:val="004D2AAA"/>
    <w:rsid w:val="004E268C"/>
    <w:rsid w:val="004E3CEB"/>
    <w:rsid w:val="004E56D7"/>
    <w:rsid w:val="004E76EB"/>
    <w:rsid w:val="004F37DF"/>
    <w:rsid w:val="005005E9"/>
    <w:rsid w:val="005063A5"/>
    <w:rsid w:val="0051053D"/>
    <w:rsid w:val="005119EA"/>
    <w:rsid w:val="005146CA"/>
    <w:rsid w:val="005154F3"/>
    <w:rsid w:val="0051719C"/>
    <w:rsid w:val="00522000"/>
    <w:rsid w:val="005243BD"/>
    <w:rsid w:val="005273DC"/>
    <w:rsid w:val="00541517"/>
    <w:rsid w:val="005415C7"/>
    <w:rsid w:val="00546A10"/>
    <w:rsid w:val="0055057A"/>
    <w:rsid w:val="00556E91"/>
    <w:rsid w:val="005602BC"/>
    <w:rsid w:val="0056105E"/>
    <w:rsid w:val="005644A8"/>
    <w:rsid w:val="00570628"/>
    <w:rsid w:val="0057409F"/>
    <w:rsid w:val="005803BB"/>
    <w:rsid w:val="0058725E"/>
    <w:rsid w:val="00595C12"/>
    <w:rsid w:val="005B10A3"/>
    <w:rsid w:val="005B2C49"/>
    <w:rsid w:val="005B3E72"/>
    <w:rsid w:val="005B6FFC"/>
    <w:rsid w:val="005B780B"/>
    <w:rsid w:val="005C07B2"/>
    <w:rsid w:val="005C267A"/>
    <w:rsid w:val="005D6343"/>
    <w:rsid w:val="005D74A3"/>
    <w:rsid w:val="005E2CC1"/>
    <w:rsid w:val="005E31A3"/>
    <w:rsid w:val="005F2732"/>
    <w:rsid w:val="005F2F4F"/>
    <w:rsid w:val="00601D41"/>
    <w:rsid w:val="00610571"/>
    <w:rsid w:val="00612AAB"/>
    <w:rsid w:val="00612B5C"/>
    <w:rsid w:val="0061536A"/>
    <w:rsid w:val="00625552"/>
    <w:rsid w:val="006258DE"/>
    <w:rsid w:val="00626371"/>
    <w:rsid w:val="00630AD1"/>
    <w:rsid w:val="006323AE"/>
    <w:rsid w:val="00642147"/>
    <w:rsid w:val="006429E6"/>
    <w:rsid w:val="006475E5"/>
    <w:rsid w:val="00651B59"/>
    <w:rsid w:val="00662270"/>
    <w:rsid w:val="006640CA"/>
    <w:rsid w:val="00675EB7"/>
    <w:rsid w:val="0068277D"/>
    <w:rsid w:val="00683E8F"/>
    <w:rsid w:val="00686736"/>
    <w:rsid w:val="006867E9"/>
    <w:rsid w:val="0069085E"/>
    <w:rsid w:val="00694347"/>
    <w:rsid w:val="006943A5"/>
    <w:rsid w:val="006972A4"/>
    <w:rsid w:val="006A07E3"/>
    <w:rsid w:val="006A3AF1"/>
    <w:rsid w:val="006A514E"/>
    <w:rsid w:val="006B01D2"/>
    <w:rsid w:val="006B33F4"/>
    <w:rsid w:val="006B739C"/>
    <w:rsid w:val="006C4F40"/>
    <w:rsid w:val="006C7EFD"/>
    <w:rsid w:val="006D0309"/>
    <w:rsid w:val="006D0404"/>
    <w:rsid w:val="006D5882"/>
    <w:rsid w:val="006E1662"/>
    <w:rsid w:val="006E2303"/>
    <w:rsid w:val="006E700E"/>
    <w:rsid w:val="007001CC"/>
    <w:rsid w:val="00703DC2"/>
    <w:rsid w:val="007132E1"/>
    <w:rsid w:val="007142CF"/>
    <w:rsid w:val="00720531"/>
    <w:rsid w:val="0072609A"/>
    <w:rsid w:val="0073139E"/>
    <w:rsid w:val="0073152C"/>
    <w:rsid w:val="00733A07"/>
    <w:rsid w:val="00740F35"/>
    <w:rsid w:val="0074155D"/>
    <w:rsid w:val="00751C5D"/>
    <w:rsid w:val="007520A3"/>
    <w:rsid w:val="00752FC0"/>
    <w:rsid w:val="00756406"/>
    <w:rsid w:val="00760565"/>
    <w:rsid w:val="00772056"/>
    <w:rsid w:val="007757E1"/>
    <w:rsid w:val="00776947"/>
    <w:rsid w:val="00782024"/>
    <w:rsid w:val="007835D1"/>
    <w:rsid w:val="007840DB"/>
    <w:rsid w:val="00787D63"/>
    <w:rsid w:val="00795D54"/>
    <w:rsid w:val="007A3CC5"/>
    <w:rsid w:val="007A5732"/>
    <w:rsid w:val="007A6B79"/>
    <w:rsid w:val="007A7743"/>
    <w:rsid w:val="007B132C"/>
    <w:rsid w:val="007B2AB2"/>
    <w:rsid w:val="007B4CF1"/>
    <w:rsid w:val="007B4E8C"/>
    <w:rsid w:val="007C41AA"/>
    <w:rsid w:val="007C5D98"/>
    <w:rsid w:val="007C7AEA"/>
    <w:rsid w:val="007D1AE2"/>
    <w:rsid w:val="007D69EE"/>
    <w:rsid w:val="007D775C"/>
    <w:rsid w:val="007F1216"/>
    <w:rsid w:val="007F25AE"/>
    <w:rsid w:val="007F5213"/>
    <w:rsid w:val="007F558D"/>
    <w:rsid w:val="007F7437"/>
    <w:rsid w:val="007F7EB2"/>
    <w:rsid w:val="007F7FAC"/>
    <w:rsid w:val="008075D6"/>
    <w:rsid w:val="00810A43"/>
    <w:rsid w:val="00810BB1"/>
    <w:rsid w:val="0081273E"/>
    <w:rsid w:val="00813F46"/>
    <w:rsid w:val="0082648C"/>
    <w:rsid w:val="00830A11"/>
    <w:rsid w:val="0083366B"/>
    <w:rsid w:val="0083763C"/>
    <w:rsid w:val="008413D4"/>
    <w:rsid w:val="008451D6"/>
    <w:rsid w:val="00847AAF"/>
    <w:rsid w:val="00852456"/>
    <w:rsid w:val="008532F3"/>
    <w:rsid w:val="00853569"/>
    <w:rsid w:val="00855A39"/>
    <w:rsid w:val="00855A75"/>
    <w:rsid w:val="008569F6"/>
    <w:rsid w:val="008701F9"/>
    <w:rsid w:val="00872DAD"/>
    <w:rsid w:val="0087348A"/>
    <w:rsid w:val="008752C6"/>
    <w:rsid w:val="00885EE8"/>
    <w:rsid w:val="00890260"/>
    <w:rsid w:val="00894B60"/>
    <w:rsid w:val="00897F92"/>
    <w:rsid w:val="008A2D8C"/>
    <w:rsid w:val="008A4AA5"/>
    <w:rsid w:val="008A6442"/>
    <w:rsid w:val="008B0614"/>
    <w:rsid w:val="008B5E74"/>
    <w:rsid w:val="008C16B3"/>
    <w:rsid w:val="008C2DAB"/>
    <w:rsid w:val="008C4779"/>
    <w:rsid w:val="008C7571"/>
    <w:rsid w:val="008C79BE"/>
    <w:rsid w:val="008D1C46"/>
    <w:rsid w:val="008D43D8"/>
    <w:rsid w:val="008E300A"/>
    <w:rsid w:val="008F1863"/>
    <w:rsid w:val="008F462F"/>
    <w:rsid w:val="008F7071"/>
    <w:rsid w:val="00900895"/>
    <w:rsid w:val="00903205"/>
    <w:rsid w:val="00903836"/>
    <w:rsid w:val="00904AF0"/>
    <w:rsid w:val="00906578"/>
    <w:rsid w:val="009106C3"/>
    <w:rsid w:val="00911671"/>
    <w:rsid w:val="00912524"/>
    <w:rsid w:val="009162A6"/>
    <w:rsid w:val="009174B9"/>
    <w:rsid w:val="00921161"/>
    <w:rsid w:val="009219F4"/>
    <w:rsid w:val="00922B40"/>
    <w:rsid w:val="00922C4A"/>
    <w:rsid w:val="00931885"/>
    <w:rsid w:val="009436E5"/>
    <w:rsid w:val="009477B8"/>
    <w:rsid w:val="009511AD"/>
    <w:rsid w:val="0096699B"/>
    <w:rsid w:val="009706F7"/>
    <w:rsid w:val="00972E64"/>
    <w:rsid w:val="00975A63"/>
    <w:rsid w:val="0098315F"/>
    <w:rsid w:val="009872B2"/>
    <w:rsid w:val="0098794B"/>
    <w:rsid w:val="00997DC5"/>
    <w:rsid w:val="009A03E3"/>
    <w:rsid w:val="009A1498"/>
    <w:rsid w:val="009A557B"/>
    <w:rsid w:val="009B1B57"/>
    <w:rsid w:val="009C08A5"/>
    <w:rsid w:val="009C0F20"/>
    <w:rsid w:val="009C111C"/>
    <w:rsid w:val="009C25BA"/>
    <w:rsid w:val="009C2907"/>
    <w:rsid w:val="009C2AE2"/>
    <w:rsid w:val="009C4319"/>
    <w:rsid w:val="009D0F54"/>
    <w:rsid w:val="009D131C"/>
    <w:rsid w:val="009D5CB9"/>
    <w:rsid w:val="009E127E"/>
    <w:rsid w:val="009E1481"/>
    <w:rsid w:val="009E302F"/>
    <w:rsid w:val="009E3FEA"/>
    <w:rsid w:val="009F089D"/>
    <w:rsid w:val="009F693F"/>
    <w:rsid w:val="00A0354D"/>
    <w:rsid w:val="00A04FA0"/>
    <w:rsid w:val="00A05776"/>
    <w:rsid w:val="00A060CD"/>
    <w:rsid w:val="00A11140"/>
    <w:rsid w:val="00A15121"/>
    <w:rsid w:val="00A16C62"/>
    <w:rsid w:val="00A2494A"/>
    <w:rsid w:val="00A26959"/>
    <w:rsid w:val="00A271B7"/>
    <w:rsid w:val="00A2760E"/>
    <w:rsid w:val="00A32330"/>
    <w:rsid w:val="00A338E4"/>
    <w:rsid w:val="00A33B55"/>
    <w:rsid w:val="00A432A5"/>
    <w:rsid w:val="00A43AF1"/>
    <w:rsid w:val="00A46289"/>
    <w:rsid w:val="00A50479"/>
    <w:rsid w:val="00A50D2B"/>
    <w:rsid w:val="00A5316C"/>
    <w:rsid w:val="00A568CC"/>
    <w:rsid w:val="00A6038D"/>
    <w:rsid w:val="00A65B73"/>
    <w:rsid w:val="00A70EB3"/>
    <w:rsid w:val="00A728A2"/>
    <w:rsid w:val="00A74704"/>
    <w:rsid w:val="00A74B31"/>
    <w:rsid w:val="00A74D37"/>
    <w:rsid w:val="00A7559F"/>
    <w:rsid w:val="00A8060E"/>
    <w:rsid w:val="00A80B9B"/>
    <w:rsid w:val="00A81E88"/>
    <w:rsid w:val="00A8587B"/>
    <w:rsid w:val="00A90B9F"/>
    <w:rsid w:val="00A93D92"/>
    <w:rsid w:val="00AA0628"/>
    <w:rsid w:val="00AA3DF1"/>
    <w:rsid w:val="00AB294A"/>
    <w:rsid w:val="00AB6E42"/>
    <w:rsid w:val="00AC01D7"/>
    <w:rsid w:val="00AC5AD6"/>
    <w:rsid w:val="00AC65EB"/>
    <w:rsid w:val="00AC7435"/>
    <w:rsid w:val="00AE1E79"/>
    <w:rsid w:val="00AE68E3"/>
    <w:rsid w:val="00AE691B"/>
    <w:rsid w:val="00B001D1"/>
    <w:rsid w:val="00B01128"/>
    <w:rsid w:val="00B01BBD"/>
    <w:rsid w:val="00B01F69"/>
    <w:rsid w:val="00B02DC8"/>
    <w:rsid w:val="00B05DA0"/>
    <w:rsid w:val="00B10A31"/>
    <w:rsid w:val="00B10EA3"/>
    <w:rsid w:val="00B12FE2"/>
    <w:rsid w:val="00B152AA"/>
    <w:rsid w:val="00B212B9"/>
    <w:rsid w:val="00B21FA8"/>
    <w:rsid w:val="00B23313"/>
    <w:rsid w:val="00B238EB"/>
    <w:rsid w:val="00B263B0"/>
    <w:rsid w:val="00B32961"/>
    <w:rsid w:val="00B329D9"/>
    <w:rsid w:val="00B35EFF"/>
    <w:rsid w:val="00B419F5"/>
    <w:rsid w:val="00B446AC"/>
    <w:rsid w:val="00B4533E"/>
    <w:rsid w:val="00B54677"/>
    <w:rsid w:val="00B61856"/>
    <w:rsid w:val="00B65EB8"/>
    <w:rsid w:val="00B663EB"/>
    <w:rsid w:val="00B67B28"/>
    <w:rsid w:val="00B70094"/>
    <w:rsid w:val="00B71C85"/>
    <w:rsid w:val="00B774BB"/>
    <w:rsid w:val="00B81DF5"/>
    <w:rsid w:val="00B827E8"/>
    <w:rsid w:val="00B86466"/>
    <w:rsid w:val="00B921BC"/>
    <w:rsid w:val="00B92519"/>
    <w:rsid w:val="00B92DCC"/>
    <w:rsid w:val="00B93586"/>
    <w:rsid w:val="00B95C3F"/>
    <w:rsid w:val="00BA1709"/>
    <w:rsid w:val="00BA2204"/>
    <w:rsid w:val="00BA2985"/>
    <w:rsid w:val="00BA7EAD"/>
    <w:rsid w:val="00BB0546"/>
    <w:rsid w:val="00BB1380"/>
    <w:rsid w:val="00BB60FF"/>
    <w:rsid w:val="00BB6B9E"/>
    <w:rsid w:val="00BC52D5"/>
    <w:rsid w:val="00BC56AC"/>
    <w:rsid w:val="00BD048F"/>
    <w:rsid w:val="00BD33D1"/>
    <w:rsid w:val="00BD4D11"/>
    <w:rsid w:val="00BD62E0"/>
    <w:rsid w:val="00BE216E"/>
    <w:rsid w:val="00BE5E7D"/>
    <w:rsid w:val="00BE7166"/>
    <w:rsid w:val="00BF2466"/>
    <w:rsid w:val="00BF248E"/>
    <w:rsid w:val="00BF3962"/>
    <w:rsid w:val="00BF6428"/>
    <w:rsid w:val="00C0099A"/>
    <w:rsid w:val="00C0149A"/>
    <w:rsid w:val="00C16375"/>
    <w:rsid w:val="00C203A7"/>
    <w:rsid w:val="00C3319F"/>
    <w:rsid w:val="00C33F52"/>
    <w:rsid w:val="00C34251"/>
    <w:rsid w:val="00C36907"/>
    <w:rsid w:val="00C41CA4"/>
    <w:rsid w:val="00C42D64"/>
    <w:rsid w:val="00C45C5B"/>
    <w:rsid w:val="00C52624"/>
    <w:rsid w:val="00C52702"/>
    <w:rsid w:val="00C550BB"/>
    <w:rsid w:val="00C5581E"/>
    <w:rsid w:val="00C55872"/>
    <w:rsid w:val="00C56954"/>
    <w:rsid w:val="00C60F88"/>
    <w:rsid w:val="00C6401D"/>
    <w:rsid w:val="00C67804"/>
    <w:rsid w:val="00C73ECE"/>
    <w:rsid w:val="00C740E4"/>
    <w:rsid w:val="00C7750D"/>
    <w:rsid w:val="00C77D8D"/>
    <w:rsid w:val="00C81CF4"/>
    <w:rsid w:val="00C85FDA"/>
    <w:rsid w:val="00C86518"/>
    <w:rsid w:val="00CA10E7"/>
    <w:rsid w:val="00CA37D0"/>
    <w:rsid w:val="00CA4278"/>
    <w:rsid w:val="00CC32B4"/>
    <w:rsid w:val="00CC5551"/>
    <w:rsid w:val="00CD5546"/>
    <w:rsid w:val="00CE2771"/>
    <w:rsid w:val="00CE38BA"/>
    <w:rsid w:val="00CE4393"/>
    <w:rsid w:val="00CE5E9C"/>
    <w:rsid w:val="00CF1B19"/>
    <w:rsid w:val="00CF7355"/>
    <w:rsid w:val="00CF7ACC"/>
    <w:rsid w:val="00D052E1"/>
    <w:rsid w:val="00D0692B"/>
    <w:rsid w:val="00D1780C"/>
    <w:rsid w:val="00D206E6"/>
    <w:rsid w:val="00D22AE4"/>
    <w:rsid w:val="00D256A2"/>
    <w:rsid w:val="00D272A5"/>
    <w:rsid w:val="00D32382"/>
    <w:rsid w:val="00D35BA2"/>
    <w:rsid w:val="00D61056"/>
    <w:rsid w:val="00D63759"/>
    <w:rsid w:val="00D6431E"/>
    <w:rsid w:val="00D6471A"/>
    <w:rsid w:val="00D67C3A"/>
    <w:rsid w:val="00D72E15"/>
    <w:rsid w:val="00D8037E"/>
    <w:rsid w:val="00D90503"/>
    <w:rsid w:val="00DA4345"/>
    <w:rsid w:val="00DA4A6D"/>
    <w:rsid w:val="00DB0B9F"/>
    <w:rsid w:val="00DB17C4"/>
    <w:rsid w:val="00DB1A25"/>
    <w:rsid w:val="00DB4797"/>
    <w:rsid w:val="00DB4E45"/>
    <w:rsid w:val="00DC0FEB"/>
    <w:rsid w:val="00DC1E8F"/>
    <w:rsid w:val="00DC2654"/>
    <w:rsid w:val="00DD11A0"/>
    <w:rsid w:val="00DD2697"/>
    <w:rsid w:val="00DE1813"/>
    <w:rsid w:val="00DE4CBD"/>
    <w:rsid w:val="00DE5965"/>
    <w:rsid w:val="00DF0C78"/>
    <w:rsid w:val="00E00912"/>
    <w:rsid w:val="00E0101F"/>
    <w:rsid w:val="00E0286D"/>
    <w:rsid w:val="00E07502"/>
    <w:rsid w:val="00E077B5"/>
    <w:rsid w:val="00E1190E"/>
    <w:rsid w:val="00E11DDA"/>
    <w:rsid w:val="00E13371"/>
    <w:rsid w:val="00E14449"/>
    <w:rsid w:val="00E16981"/>
    <w:rsid w:val="00E20FBC"/>
    <w:rsid w:val="00E232B6"/>
    <w:rsid w:val="00E254FA"/>
    <w:rsid w:val="00E33E0E"/>
    <w:rsid w:val="00E34BE6"/>
    <w:rsid w:val="00E45549"/>
    <w:rsid w:val="00E52D6C"/>
    <w:rsid w:val="00E6047E"/>
    <w:rsid w:val="00E62774"/>
    <w:rsid w:val="00E62D69"/>
    <w:rsid w:val="00E643C7"/>
    <w:rsid w:val="00E64B9A"/>
    <w:rsid w:val="00E66B40"/>
    <w:rsid w:val="00E711A1"/>
    <w:rsid w:val="00E8008C"/>
    <w:rsid w:val="00E835D3"/>
    <w:rsid w:val="00E85955"/>
    <w:rsid w:val="00E871EE"/>
    <w:rsid w:val="00E907B3"/>
    <w:rsid w:val="00E95ECD"/>
    <w:rsid w:val="00E97B5C"/>
    <w:rsid w:val="00EA4486"/>
    <w:rsid w:val="00EA44B7"/>
    <w:rsid w:val="00EB0635"/>
    <w:rsid w:val="00EC1D8A"/>
    <w:rsid w:val="00EC20DB"/>
    <w:rsid w:val="00EC3D7B"/>
    <w:rsid w:val="00EE057E"/>
    <w:rsid w:val="00EE6BAF"/>
    <w:rsid w:val="00EE77FB"/>
    <w:rsid w:val="00EE7E97"/>
    <w:rsid w:val="00EF1D1E"/>
    <w:rsid w:val="00EF672D"/>
    <w:rsid w:val="00F02C83"/>
    <w:rsid w:val="00F03DD0"/>
    <w:rsid w:val="00F11BAB"/>
    <w:rsid w:val="00F11CB7"/>
    <w:rsid w:val="00F127AD"/>
    <w:rsid w:val="00F12E69"/>
    <w:rsid w:val="00F16D9B"/>
    <w:rsid w:val="00F2535A"/>
    <w:rsid w:val="00F263B3"/>
    <w:rsid w:val="00F30AD1"/>
    <w:rsid w:val="00F34C14"/>
    <w:rsid w:val="00F412B3"/>
    <w:rsid w:val="00F45232"/>
    <w:rsid w:val="00F46DC6"/>
    <w:rsid w:val="00F4718B"/>
    <w:rsid w:val="00F477FF"/>
    <w:rsid w:val="00F52895"/>
    <w:rsid w:val="00F576D9"/>
    <w:rsid w:val="00F616A0"/>
    <w:rsid w:val="00F67867"/>
    <w:rsid w:val="00F7130D"/>
    <w:rsid w:val="00F71998"/>
    <w:rsid w:val="00F746CA"/>
    <w:rsid w:val="00F74C96"/>
    <w:rsid w:val="00F76855"/>
    <w:rsid w:val="00F778BE"/>
    <w:rsid w:val="00F82705"/>
    <w:rsid w:val="00F82F5B"/>
    <w:rsid w:val="00F83C20"/>
    <w:rsid w:val="00F90F4B"/>
    <w:rsid w:val="00F92B03"/>
    <w:rsid w:val="00F94525"/>
    <w:rsid w:val="00FA00F1"/>
    <w:rsid w:val="00FA174F"/>
    <w:rsid w:val="00FA1DE8"/>
    <w:rsid w:val="00FA3403"/>
    <w:rsid w:val="00FA6435"/>
    <w:rsid w:val="00FB236F"/>
    <w:rsid w:val="00FB40D1"/>
    <w:rsid w:val="00FB632C"/>
    <w:rsid w:val="00FC3EF5"/>
    <w:rsid w:val="00FD47A5"/>
    <w:rsid w:val="00FD78CE"/>
    <w:rsid w:val="00FE1D1B"/>
    <w:rsid w:val="00FE33AA"/>
    <w:rsid w:val="00FF00F3"/>
    <w:rsid w:val="00FF0673"/>
    <w:rsid w:val="00FF525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517"/>
        <o:r id="V:Rule2" type="connector" idref="#Прямая со стрелкой 168"/>
        <o:r id="V:Rule3" type="connector" idref="#Прямая со стрелкой 168"/>
        <o:r id="V:Rule4" type="connector" idref="#Прямая со стрелкой 168"/>
        <o:r id="V:Rule5" type="connector" idref="#Прямая со стрелкой 498"/>
        <o:r id="V:Rule6" type="connector" idref="#Прямая со стрелкой 498"/>
        <o:r id="V:Rule7" type="connector" idref="#Прямая со стрелкой 626"/>
        <o:r id="V:Rule8" type="connector" idref="#Прямая со стрелкой 141"/>
        <o:r id="V:Rule9" type="connector" idref="#Прямая со стрелкой 202"/>
        <o:r id="V:Rule10" type="connector" idref="#Прямая со стрелкой 614"/>
        <o:r id="V:Rule11" type="connector" idref="#AutoShape 17"/>
        <o:r id="V:Rule12" type="connector" idref="#AutoShape 18"/>
        <o:r id="V:Rule13" type="connector" idref="#AutoShape 654"/>
        <o:r id="V:Rule14" type="connector" idref="#Соединительная линия уступом 201"/>
        <o:r id="V:Rule15" type="connector" idref="#AutoShape 14"/>
        <o:r id="V:Rule16" type="connector" idref="#Прямая со стрелкой 160"/>
        <o:r id="V:Rule17" type="connector" idref="#Прямая со стрелкой 648"/>
        <o:r id="V:Rule18" type="connector" idref="#Прямая со стрелкой 622"/>
        <o:r id="V:Rule19" type="connector" idref="#Соединительная линия уступом 152"/>
        <o:r id="V:Rule20" type="connector" idref="#AutoShape 11"/>
        <o:r id="V:Rule21" type="connector" idref="#Прямая со стрелкой 650"/>
        <o:r id="V:Rule22" type="connector" idref="#Прямая со стрелкой 146"/>
        <o:r id="V:Rule23" type="connector" idref="#Прямая со стрелкой 217"/>
        <o:r id="V:Rule24" type="connector" idref="#Прямая со стрелкой 491"/>
        <o:r id="V:Rule25" type="connector" idref="#Прямая со стрелкой 144"/>
        <o:r id="V:Rule26" type="connector" idref="#AutoShape 649"/>
        <o:r id="V:Rule27" type="connector" idref="#Прямая со стрелкой 672"/>
        <o:r id="V:Rule28" type="connector" idref="#Прямая со стрелкой 171"/>
        <o:r id="V:Rule29" type="connector" idref="#AutoShape 1293"/>
        <o:r id="V:Rule30" type="connector" idref="#Прямая со стрелкой 645"/>
        <o:r id="V:Rule31" type="connector" idref="#AutoShape 650"/>
        <o:r id="V:Rule32" type="connector" idref="#Соединительная линия уступом 403"/>
        <o:r id="V:Rule33" type="connector" idref="#Прямая со стрелкой 187"/>
        <o:r id="V:Rule34" type="connector" idref="#AutoShape 662"/>
        <o:r id="V:Rule35" type="connector" idref="#Прямая со стрелкой 615"/>
        <o:r id="V:Rule36" type="connector" idref="#AutoShape 640"/>
        <o:r id="V:Rule37" type="connector" idref="#AutoShape 1290"/>
        <o:r id="V:Rule38" type="connector" idref="#Прямая со стрелкой 644"/>
        <o:r id="V:Rule39" type="connector" idref="#Прямая со стрелкой 140"/>
        <o:r id="V:Rule40" type="connector" idref="#Прямая со стрелкой 616"/>
        <o:r id="V:Rule41" type="connector" idref="#Прямая со стрелкой 143"/>
        <o:r id="V:Rule42" type="connector" idref="#Соединительная линия уступом 699"/>
        <o:r id="V:Rule43" type="connector" idref="#Прямая со стрелкой 677"/>
        <o:r id="V:Rule44" type="connector" idref="#Прямая со стрелкой 78"/>
        <o:r id="V:Rule45" type="connector" idref="#Прямая со стрелкой 445"/>
        <o:r id="V:Rule46" type="connector" idref="#Прямая со стрелкой 148"/>
        <o:r id="V:Rule47" type="connector" idref="#AutoShape 1091"/>
        <o:r id="V:Rule48" type="connector" idref="#Прямая со стрелкой 200"/>
        <o:r id="V:Rule49" type="connector" idref="#Прямая со стрелкой 517"/>
        <o:r id="V:Rule50" type="connector" idref="#Прямая со стрелкой 220"/>
        <o:r id="V:Rule51" type="connector" idref="#Прямая со стрелкой 627"/>
        <o:r id="V:Rule52" type="connector" idref="#Прямая со стрелкой 539"/>
        <o:r id="V:Rule53" type="connector" idref="#Прямая со стрелкой 412"/>
        <o:r id="V:Rule54" type="connector" idref="#AutoShape 652"/>
        <o:r id="V:Rule55" type="connector" idref="#AutoShape 1292"/>
        <o:r id="V:Rule56" type="connector" idref="#Прямая со стрелкой 513"/>
        <o:r id="V:Rule57" type="connector" idref="#AutoShape 12"/>
        <o:r id="V:Rule58" type="connector" idref="#Прямая со стрелкой 47"/>
        <o:r id="V:Rule59" type="connector" idref="#Прямая со стрелкой 136"/>
        <o:r id="V:Rule60" type="connector" idref="#AutoShape 655"/>
        <o:r id="V:Rule61" type="connector" idref="#AutoShape 1096"/>
        <o:r id="V:Rule62" type="connector" idref="#Прямая со стрелкой 156"/>
        <o:r id="V:Rule63" type="connector" idref="#AutoShape 656"/>
        <o:r id="V:Rule64" type="connector" idref="#Прямая со стрелкой 618"/>
        <o:r id="V:Rule65" type="connector" idref="#Прямая со стрелкой 164"/>
        <o:r id="V:Rule66" type="connector" idref="#AutoShape 658"/>
        <o:r id="V:Rule67" type="connector" idref="#Прямая со стрелкой 168"/>
        <o:r id="V:Rule68" type="connector" idref="#AutoShape 1108"/>
        <o:r id="V:Rule69" type="connector" idref="#AutoShape 4"/>
        <o:r id="V:Rule70" type="connector" idref="#Прямая со стрелкой 643"/>
        <o:r id="V:Rule71" type="connector" idref="#AutoShape 639"/>
        <o:r id="V:Rule72" type="connector" idref="#AutoShape 644"/>
        <o:r id="V:Rule73" type="connector" idref="#AutoShape 641"/>
        <o:r id="V:Rule74" type="connector" idref="#Прямая со стрелкой 624"/>
        <o:r id="V:Rule75" type="connector" idref="#Соединительная линия уступом 150"/>
        <o:r id="V:Rule76" type="connector" idref="#AutoShape 659"/>
        <o:r id="V:Rule77" type="connector" idref="#Прямая со стрелкой 213"/>
        <o:r id="V:Rule78" type="connector" idref="#Прямая со стрелкой 507"/>
        <o:r id="V:Rule79" type="connector" idref="#Прямая со стрелкой 214"/>
        <o:r id="V:Rule80" type="connector" idref="#Прямая со стрелкой 498"/>
        <o:r id="V:Rule81" type="connector" idref="#Прямая со стрелкой 620"/>
        <o:r id="V:Rule82" type="connector" idref="#Соединительная линия уступом 209"/>
        <o:r id="V:Rule83" type="connector" idref="#Соединительная линия уступом 167"/>
        <o:r id="V:Rule84" type="connector" idref="#AutoShape 1211"/>
        <o:r id="V:Rule85" type="connector" idref="#Прямая со стрелкой 192"/>
        <o:r id="V:Rule86" type="connector" idref="#Прямая со стрелкой 154"/>
        <o:r id="V:Rule87" type="connector" idref="#Соединительная линия уступом 401"/>
        <o:r id="V:Rule88" type="connector" idref="#AutoShape 1114"/>
        <o:r id="V:Rule89" type="connector" idref="#Прямая со стрелкой 196"/>
        <o:r id="V:Rule90" type="connector" idref="#Прямая со стрелкой 641"/>
        <o:r id="V:Rule91" type="connector" idref="#AutoShape 657"/>
        <o:r id="V:Rule92" type="connector" idref="#AutoShape 646"/>
        <o:r id="V:Rule93" type="connector" idref="#Соединительная линия уступом 155"/>
        <o:r id="V:Rule94" type="connector" idref="#Прямая со стрелкой 538"/>
        <o:r id="V:Rule95" type="connector" idref="#Прямая со стрелкой 646"/>
        <o:r id="V:Rule96" type="connector" idref="#Прямая со стрелкой 159"/>
        <o:r id="V:Rule97" type="connector" idref="#_x0000_s1749"/>
        <o:r id="V:Rule98" type="connector" idref="#Прямая со стрелкой 411"/>
        <o:r id="V:Rule99" type="connector" idref="#Прямая со стрелкой 625"/>
        <o:r id="V:Rule100" type="connector" idref="#Соединительная линия уступом 695"/>
        <o:r id="V:Rule101" type="connector" idref="#AutoShape 638"/>
        <o:r id="V:Rule102" type="connector" idref="#Прямая со стрелкой 398"/>
        <o:r id="V:Rule103" type="connector" idref="#AutoShape 1289"/>
        <o:r id="V:Rule104" type="connector" idref="#Прямая со стрелкой 388"/>
        <o:r id="V:Rule105" type="connector" idref="#Прямая со стрелкой 46"/>
        <o:r id="V:Rule106" type="connector" idref="#AutoShape 645"/>
        <o:r id="V:Rule107" type="connector" idref="#Прямая со стрелкой 674"/>
        <o:r id="V:Rule108" type="connector" idref="#Прямая со стрелкой 649"/>
        <o:r id="V:Rule109" type="connector" idref="#Соединительная линия уступом 702"/>
        <o:r id="V:Rule110" type="connector" idref="#Прямая со стрелкой 612"/>
        <o:r id="V:Rule111" type="connector" idref="#AutoShape 643"/>
        <o:r id="V:Rule112" type="connector" idref="#AutoShape 651"/>
        <o:r id="V:Rule113" type="connector" idref="#AutoShape 642"/>
        <o:r id="V:Rule114" type="connector" idref="#Соединительная линия уступом 151"/>
        <o:r id="V:Rule115" type="connector" idref="#Соединительная линия уступом 157"/>
        <o:r id="V:Rule116" type="connector" idref="#Прямая со стрелкой 621"/>
        <o:r id="V:Rule117" type="connector" idref="#Прямая со стрелкой 424"/>
        <o:r id="V:Rule118" type="connector" idref="#Прямая со стрелкой 642"/>
        <o:r id="V:Rule119" type="connector" idref="#Прямая со стрелкой 647"/>
        <o:r id="V:Rule120" type="connector" idref="#Прямая со стрелкой 186"/>
        <o:r id="V:Rule121" type="connector" idref="#Прямая со стрелкой 505"/>
        <o:r id="V:Rule122" type="connector" idref="#AutoShape 1230"/>
        <o:r id="V:Rule123" type="connector" idref="#Прямая со стрелкой 61"/>
        <o:r id="V:Rule124" type="connector" idref="#Прямая со стрелкой 472"/>
        <o:r id="V:Rule125" type="connector" idref="#Прямая со стрелкой 454"/>
        <o:r id="V:Rule126" type="connector" idref="#Прямая со стрелкой 215"/>
        <o:r id="V:Rule127" type="connector" idref="#Прямая со стрелкой 623"/>
        <o:r id="V:Rule128" type="connector" idref="#AutoShape 1110"/>
        <o:r id="V:Rule129" type="connector" idref="#Прямая со стрелкой 408"/>
        <o:r id="V:Rule130" type="connector" idref="#Прямая со стрелкой 197"/>
        <o:r id="V:Rule131" type="connector" idref="#AutoShape 1288"/>
        <o:r id="V:Rule132" type="connector" idref="#Прямая со стрелкой 528"/>
        <o:r id="V:Rule133" type="connector" idref="#Прямая со стрелкой 639"/>
        <o:r id="V:Rule134" type="connector" idref="#Прямая со стрелкой 161"/>
        <o:r id="V:Rule135" type="connector" idref="#AutoShape 1275"/>
        <o:r id="V:Rule136" type="connector" idref="#AutoShape 1101"/>
        <o:r id="V:Rule137" type="connector" idref="#AutoShape 1097"/>
        <o:r id="V:Rule138" type="connector" idref="#AutoShape 1106"/>
        <o:r id="V:Rule139" type="connector" idref="#Прямая со стрелкой 218"/>
        <o:r id="V:Rule140" type="connector" idref="#Прямая со стрелкой 49"/>
        <o:r id="V:Rule141" type="connector" idref="#AutoShape 647"/>
        <o:r id="V:Rule142" type="connector" idref="#AutoShape 661"/>
        <o:r id="V:Rule143" type="connector" idref="#Прямая со стрелкой 139"/>
        <o:r id="V:Rule144" type="connector" idref="#AutoShape 1104"/>
        <o:r id="V:Rule145" type="connector" idref="#Прямая со стрелкой 640"/>
        <o:r id="V:Rule146" type="connector" idref="#Соединительная линия уступом 691"/>
        <o:r id="V:Rule147" type="connector" idref="#AutoShape 1098"/>
        <o:r id="V:Rule148" type="connector" idref="#_x0000_s1741"/>
        <o:r id="V:Rule149" type="connector" idref="#Прямая со стрелкой 147"/>
        <o:r id="V:Rule150" type="connector" idref="#Соединительная линия уступом 534"/>
        <o:r id="V:Rule151" type="connector" idref="#Прямая со стрелкой 619"/>
        <o:r id="V:Rule152" type="connector" idref="#Прямая со стрелкой 613"/>
        <o:r id="V:Rule153" type="connector" idref="#AutoShape 653"/>
        <o:r id="V:Rule154" type="connector" idref="#Прямая со стрелкой 158"/>
        <o:r id="V:Rule155" type="connector" idref="#AutoShape 15"/>
        <o:r id="V:Rule156" type="connector" idref="#Прямая со стрелкой 166"/>
        <o:r id="V:Rule157" type="connector" idref="#Прямая со стрелкой 617"/>
        <o:r id="V:Rule158" type="connector" idref="#AutoShape 1231"/>
      </o:rules>
    </o:shapelayout>
  </w:shapeDefaults>
  <w:decimalSymbol w:val=","/>
  <w:listSeparator w:val=";"/>
  <w14:docId w14:val="270F4CB8"/>
  <w15:docId w15:val="{3F99CB69-71F8-49DE-BEC8-C865AD556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7EB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F7EB2"/>
    <w:pPr>
      <w:keepNext/>
      <w:keepLines/>
      <w:spacing w:before="480" w:line="276" w:lineRule="auto"/>
      <w:outlineLvl w:val="0"/>
    </w:pPr>
    <w:rPr>
      <w:rFonts w:ascii="Cambria" w:hAnsi="Cambria" w:cs="Cambria"/>
      <w:b/>
      <w:color w:val="366091"/>
      <w:sz w:val="28"/>
      <w:szCs w:val="28"/>
    </w:rPr>
  </w:style>
  <w:style w:type="paragraph" w:styleId="2">
    <w:name w:val="heading 2"/>
    <w:basedOn w:val="a"/>
    <w:next w:val="a"/>
    <w:link w:val="20"/>
    <w:uiPriority w:val="9"/>
    <w:unhideWhenUsed/>
    <w:qFormat/>
    <w:rsid w:val="007F7EB2"/>
    <w:pPr>
      <w:widowControl w:val="0"/>
      <w:spacing w:before="72"/>
      <w:ind w:left="822"/>
      <w:outlineLvl w:val="1"/>
    </w:pPr>
    <w:rPr>
      <w:b/>
      <w:sz w:val="28"/>
      <w:szCs w:val="28"/>
    </w:rPr>
  </w:style>
  <w:style w:type="paragraph" w:styleId="3">
    <w:name w:val="heading 3"/>
    <w:basedOn w:val="a"/>
    <w:next w:val="a"/>
    <w:link w:val="30"/>
    <w:uiPriority w:val="9"/>
    <w:unhideWhenUsed/>
    <w:qFormat/>
    <w:rsid w:val="007F7EB2"/>
    <w:pPr>
      <w:keepNext/>
      <w:keepLines/>
      <w:spacing w:before="200" w:line="276" w:lineRule="auto"/>
      <w:outlineLvl w:val="2"/>
    </w:pPr>
    <w:rPr>
      <w:rFonts w:ascii="Cambria" w:hAnsi="Cambria" w:cs="Cambria"/>
      <w:b/>
      <w:color w:val="4F81BD"/>
      <w:sz w:val="22"/>
      <w:szCs w:val="22"/>
    </w:rPr>
  </w:style>
  <w:style w:type="paragraph" w:styleId="4">
    <w:name w:val="heading 4"/>
    <w:basedOn w:val="a"/>
    <w:next w:val="a"/>
    <w:link w:val="40"/>
    <w:uiPriority w:val="9"/>
    <w:unhideWhenUsed/>
    <w:qFormat/>
    <w:rsid w:val="007F7EB2"/>
    <w:pPr>
      <w:keepNext/>
      <w:keepLines/>
      <w:spacing w:before="200" w:line="276" w:lineRule="auto"/>
      <w:outlineLvl w:val="3"/>
    </w:pPr>
    <w:rPr>
      <w:rFonts w:ascii="Cambria" w:hAnsi="Cambria" w:cs="Cambria"/>
      <w:b/>
      <w:i/>
      <w:color w:val="4F81BD"/>
      <w:sz w:val="22"/>
      <w:szCs w:val="22"/>
    </w:rPr>
  </w:style>
  <w:style w:type="paragraph" w:styleId="5">
    <w:name w:val="heading 5"/>
    <w:basedOn w:val="a"/>
    <w:next w:val="a"/>
    <w:link w:val="50"/>
    <w:uiPriority w:val="9"/>
    <w:semiHidden/>
    <w:unhideWhenUsed/>
    <w:qFormat/>
    <w:rsid w:val="007F7EB2"/>
    <w:pPr>
      <w:keepNext/>
      <w:keepLines/>
      <w:spacing w:before="200"/>
      <w:outlineLvl w:val="4"/>
    </w:pPr>
    <w:rPr>
      <w:rFonts w:ascii="Cambria" w:hAnsi="Cambria" w:cs="Cambria"/>
      <w:color w:val="243F61"/>
    </w:rPr>
  </w:style>
  <w:style w:type="paragraph" w:styleId="6">
    <w:name w:val="heading 6"/>
    <w:basedOn w:val="a"/>
    <w:next w:val="a"/>
    <w:link w:val="60"/>
    <w:uiPriority w:val="9"/>
    <w:semiHidden/>
    <w:unhideWhenUsed/>
    <w:qFormat/>
    <w:rsid w:val="007F7EB2"/>
    <w:pPr>
      <w:keepNext/>
      <w:keepLines/>
      <w:spacing w:before="200"/>
      <w:outlineLvl w:val="5"/>
    </w:pPr>
    <w:rPr>
      <w:rFonts w:ascii="Cambria" w:hAnsi="Cambria" w:cs="Cambria"/>
      <w:i/>
      <w:color w:val="243F6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7EB2"/>
    <w:rPr>
      <w:rFonts w:ascii="Cambria" w:eastAsia="Times New Roman" w:hAnsi="Cambria" w:cs="Cambria"/>
      <w:b/>
      <w:color w:val="366091"/>
      <w:sz w:val="28"/>
      <w:szCs w:val="28"/>
      <w:lang w:eastAsia="ru-RU"/>
    </w:rPr>
  </w:style>
  <w:style w:type="character" w:customStyle="1" w:styleId="20">
    <w:name w:val="Заголовок 2 Знак"/>
    <w:basedOn w:val="a0"/>
    <w:link w:val="2"/>
    <w:uiPriority w:val="9"/>
    <w:rsid w:val="007F7EB2"/>
    <w:rPr>
      <w:rFonts w:ascii="Times New Roman" w:eastAsia="Times New Roman" w:hAnsi="Times New Roman" w:cs="Times New Roman"/>
      <w:b/>
      <w:sz w:val="28"/>
      <w:szCs w:val="28"/>
      <w:lang w:eastAsia="ru-RU"/>
    </w:rPr>
  </w:style>
  <w:style w:type="character" w:customStyle="1" w:styleId="30">
    <w:name w:val="Заголовок 3 Знак"/>
    <w:basedOn w:val="a0"/>
    <w:link w:val="3"/>
    <w:uiPriority w:val="9"/>
    <w:rsid w:val="007F7EB2"/>
    <w:rPr>
      <w:rFonts w:ascii="Cambria" w:eastAsia="Times New Roman" w:hAnsi="Cambria" w:cs="Cambria"/>
      <w:b/>
      <w:color w:val="4F81BD"/>
      <w:lang w:eastAsia="ru-RU"/>
    </w:rPr>
  </w:style>
  <w:style w:type="character" w:customStyle="1" w:styleId="40">
    <w:name w:val="Заголовок 4 Знак"/>
    <w:basedOn w:val="a0"/>
    <w:link w:val="4"/>
    <w:uiPriority w:val="9"/>
    <w:rsid w:val="007F7EB2"/>
    <w:rPr>
      <w:rFonts w:ascii="Cambria" w:eastAsia="Times New Roman" w:hAnsi="Cambria" w:cs="Cambria"/>
      <w:b/>
      <w:i/>
      <w:color w:val="4F81BD"/>
      <w:lang w:eastAsia="ru-RU"/>
    </w:rPr>
  </w:style>
  <w:style w:type="character" w:customStyle="1" w:styleId="50">
    <w:name w:val="Заголовок 5 Знак"/>
    <w:basedOn w:val="a0"/>
    <w:link w:val="5"/>
    <w:uiPriority w:val="9"/>
    <w:semiHidden/>
    <w:rsid w:val="007F7EB2"/>
    <w:rPr>
      <w:rFonts w:ascii="Cambria" w:eastAsia="Times New Roman" w:hAnsi="Cambria" w:cs="Cambria"/>
      <w:color w:val="243F61"/>
      <w:sz w:val="24"/>
      <w:szCs w:val="24"/>
      <w:lang w:eastAsia="ru-RU"/>
    </w:rPr>
  </w:style>
  <w:style w:type="character" w:customStyle="1" w:styleId="60">
    <w:name w:val="Заголовок 6 Знак"/>
    <w:basedOn w:val="a0"/>
    <w:link w:val="6"/>
    <w:uiPriority w:val="9"/>
    <w:semiHidden/>
    <w:rsid w:val="007F7EB2"/>
    <w:rPr>
      <w:rFonts w:ascii="Cambria" w:eastAsia="Times New Roman" w:hAnsi="Cambria" w:cs="Cambria"/>
      <w:i/>
      <w:color w:val="243F61"/>
      <w:sz w:val="24"/>
      <w:szCs w:val="24"/>
      <w:lang w:eastAsia="ru-RU"/>
    </w:rPr>
  </w:style>
  <w:style w:type="table" w:customStyle="1" w:styleId="15">
    <w:name w:val="15"/>
    <w:basedOn w:val="a1"/>
    <w:rsid w:val="007F7EB2"/>
    <w:pPr>
      <w:spacing w:after="0" w:line="240" w:lineRule="auto"/>
    </w:pPr>
    <w:rPr>
      <w:rFonts w:ascii="Calibri" w:eastAsia="Times New Roman" w:hAnsi="Calibri" w:cs="Calibri"/>
      <w:lang w:eastAsia="ru-RU"/>
    </w:rPr>
    <w:tblPr>
      <w:tblStyleRowBandSize w:val="1"/>
      <w:tblStyleColBandSize w:val="1"/>
    </w:tblPr>
  </w:style>
  <w:style w:type="character" w:styleId="a3">
    <w:name w:val="Hyperlink"/>
    <w:basedOn w:val="a0"/>
    <w:uiPriority w:val="99"/>
    <w:unhideWhenUsed/>
    <w:rsid w:val="007F7EB2"/>
    <w:rPr>
      <w:color w:val="0000FF"/>
      <w:u w:val="single"/>
    </w:rPr>
  </w:style>
  <w:style w:type="table" w:customStyle="1" w:styleId="12">
    <w:name w:val="12"/>
    <w:basedOn w:val="a1"/>
    <w:rsid w:val="007F7EB2"/>
    <w:pPr>
      <w:spacing w:after="200" w:line="276" w:lineRule="auto"/>
    </w:pPr>
    <w:rPr>
      <w:rFonts w:ascii="Calibri" w:eastAsia="Times New Roman" w:hAnsi="Calibri" w:cs="Calibri"/>
      <w:lang w:eastAsia="ru-RU"/>
    </w:rPr>
    <w:tblPr>
      <w:tblStyleRowBandSize w:val="1"/>
      <w:tblStyleColBandSize w:val="1"/>
      <w:tblCellMar>
        <w:left w:w="115" w:type="dxa"/>
        <w:right w:w="115" w:type="dxa"/>
      </w:tblCellMar>
    </w:tblPr>
  </w:style>
  <w:style w:type="paragraph" w:styleId="a4">
    <w:name w:val="List Paragraph"/>
    <w:basedOn w:val="a"/>
    <w:uiPriority w:val="34"/>
    <w:qFormat/>
    <w:rsid w:val="007F7EB2"/>
    <w:pPr>
      <w:spacing w:after="200" w:line="276" w:lineRule="auto"/>
      <w:ind w:left="720"/>
      <w:contextualSpacing/>
    </w:pPr>
    <w:rPr>
      <w:rFonts w:ascii="Calibri" w:hAnsi="Calibri" w:cs="Calibri"/>
      <w:sz w:val="22"/>
      <w:szCs w:val="22"/>
    </w:rPr>
  </w:style>
  <w:style w:type="table" w:customStyle="1" w:styleId="11">
    <w:name w:val="11"/>
    <w:basedOn w:val="a1"/>
    <w:rsid w:val="007F7EB2"/>
    <w:pPr>
      <w:spacing w:after="0" w:line="240" w:lineRule="auto"/>
    </w:pPr>
    <w:rPr>
      <w:rFonts w:ascii="Calibri" w:eastAsia="Times New Roman" w:hAnsi="Calibri" w:cs="Calibri"/>
      <w:lang w:eastAsia="ru-RU"/>
    </w:rPr>
    <w:tblPr>
      <w:tblStyleRowBandSize w:val="1"/>
      <w:tblStyleColBandSize w:val="1"/>
    </w:tblPr>
  </w:style>
  <w:style w:type="table" w:customStyle="1" w:styleId="14">
    <w:name w:val="14"/>
    <w:basedOn w:val="a1"/>
    <w:rsid w:val="007F7EB2"/>
    <w:pPr>
      <w:spacing w:after="200" w:line="276" w:lineRule="auto"/>
    </w:pPr>
    <w:rPr>
      <w:rFonts w:ascii="Calibri" w:eastAsia="Times New Roman" w:hAnsi="Calibri" w:cs="Calibri"/>
      <w:lang w:eastAsia="ru-RU"/>
    </w:rPr>
    <w:tblPr>
      <w:tblStyleRowBandSize w:val="1"/>
      <w:tblStyleColBandSize w:val="1"/>
      <w:tblCellMar>
        <w:left w:w="115" w:type="dxa"/>
        <w:right w:w="115" w:type="dxa"/>
      </w:tblCellMar>
    </w:tblPr>
  </w:style>
  <w:style w:type="table" w:customStyle="1" w:styleId="13">
    <w:name w:val="13"/>
    <w:basedOn w:val="a1"/>
    <w:rsid w:val="007F7EB2"/>
    <w:pPr>
      <w:spacing w:after="200" w:line="276" w:lineRule="auto"/>
    </w:pPr>
    <w:rPr>
      <w:rFonts w:ascii="Calibri" w:eastAsia="Times New Roman" w:hAnsi="Calibri" w:cs="Calibri"/>
      <w:lang w:eastAsia="ru-RU"/>
    </w:rPr>
    <w:tblPr>
      <w:tblStyleRowBandSize w:val="1"/>
      <w:tblStyleColBandSize w:val="1"/>
      <w:tblCellMar>
        <w:left w:w="115" w:type="dxa"/>
        <w:right w:w="115" w:type="dxa"/>
      </w:tblCellMar>
    </w:tblPr>
  </w:style>
  <w:style w:type="table" w:customStyle="1" w:styleId="100">
    <w:name w:val="10"/>
    <w:basedOn w:val="a1"/>
    <w:rsid w:val="007F7EB2"/>
    <w:pPr>
      <w:spacing w:after="200" w:line="276" w:lineRule="auto"/>
    </w:pPr>
    <w:rPr>
      <w:rFonts w:ascii="Calibri" w:eastAsia="Times New Roman" w:hAnsi="Calibri" w:cs="Calibri"/>
      <w:lang w:eastAsia="ru-RU"/>
    </w:rPr>
    <w:tblPr>
      <w:tblStyleRowBandSize w:val="1"/>
      <w:tblStyleColBandSize w:val="1"/>
      <w:tblCellMar>
        <w:left w:w="115" w:type="dxa"/>
        <w:right w:w="115" w:type="dxa"/>
      </w:tblCellMar>
    </w:tblPr>
  </w:style>
  <w:style w:type="table" w:customStyle="1" w:styleId="9">
    <w:name w:val="9"/>
    <w:basedOn w:val="a1"/>
    <w:rsid w:val="007F7EB2"/>
    <w:pPr>
      <w:spacing w:after="200" w:line="276" w:lineRule="auto"/>
    </w:pPr>
    <w:rPr>
      <w:rFonts w:ascii="Calibri" w:eastAsia="Times New Roman" w:hAnsi="Calibri" w:cs="Calibri"/>
      <w:lang w:eastAsia="ru-RU"/>
    </w:rPr>
    <w:tblPr>
      <w:tblStyleRowBandSize w:val="1"/>
      <w:tblStyleColBandSize w:val="1"/>
      <w:tblCellMar>
        <w:left w:w="115" w:type="dxa"/>
        <w:right w:w="115" w:type="dxa"/>
      </w:tblCellMar>
    </w:tblPr>
  </w:style>
  <w:style w:type="character" w:styleId="a5">
    <w:name w:val="FollowedHyperlink"/>
    <w:basedOn w:val="a0"/>
    <w:uiPriority w:val="99"/>
    <w:semiHidden/>
    <w:unhideWhenUsed/>
    <w:rsid w:val="007F7EB2"/>
    <w:rPr>
      <w:color w:val="954F72" w:themeColor="followedHyperlink"/>
      <w:u w:val="single"/>
    </w:rPr>
  </w:style>
  <w:style w:type="paragraph" w:customStyle="1" w:styleId="msonormal0">
    <w:name w:val="msonormal"/>
    <w:basedOn w:val="a"/>
    <w:rsid w:val="007F7EB2"/>
    <w:pPr>
      <w:spacing w:before="100" w:beforeAutospacing="1" w:after="100" w:afterAutospacing="1"/>
    </w:pPr>
  </w:style>
  <w:style w:type="paragraph" w:styleId="a6">
    <w:name w:val="Title"/>
    <w:basedOn w:val="a"/>
    <w:next w:val="a"/>
    <w:link w:val="a7"/>
    <w:uiPriority w:val="10"/>
    <w:qFormat/>
    <w:rsid w:val="007F7EB2"/>
    <w:pPr>
      <w:keepNext/>
      <w:keepLines/>
      <w:spacing w:before="480" w:after="120" w:line="276" w:lineRule="auto"/>
    </w:pPr>
    <w:rPr>
      <w:rFonts w:ascii="Calibri" w:hAnsi="Calibri" w:cs="Calibri"/>
      <w:b/>
      <w:sz w:val="72"/>
      <w:szCs w:val="72"/>
    </w:rPr>
  </w:style>
  <w:style w:type="character" w:customStyle="1" w:styleId="a7">
    <w:name w:val="Заголовок Знак"/>
    <w:basedOn w:val="a0"/>
    <w:link w:val="a6"/>
    <w:uiPriority w:val="10"/>
    <w:rsid w:val="007F7EB2"/>
    <w:rPr>
      <w:rFonts w:ascii="Calibri" w:eastAsia="Times New Roman" w:hAnsi="Calibri" w:cs="Calibri"/>
      <w:b/>
      <w:sz w:val="72"/>
      <w:szCs w:val="72"/>
      <w:lang w:eastAsia="ru-RU"/>
    </w:rPr>
  </w:style>
  <w:style w:type="paragraph" w:styleId="a8">
    <w:name w:val="Subtitle"/>
    <w:basedOn w:val="a"/>
    <w:next w:val="a"/>
    <w:link w:val="a9"/>
    <w:uiPriority w:val="11"/>
    <w:qFormat/>
    <w:rsid w:val="007F7EB2"/>
    <w:pPr>
      <w:keepNext/>
      <w:keepLines/>
      <w:spacing w:before="360" w:after="80" w:line="276" w:lineRule="auto"/>
    </w:pPr>
    <w:rPr>
      <w:rFonts w:ascii="Georgia" w:hAnsi="Georgia" w:cs="Georgia"/>
      <w:i/>
      <w:color w:val="666666"/>
      <w:sz w:val="48"/>
      <w:szCs w:val="48"/>
    </w:rPr>
  </w:style>
  <w:style w:type="character" w:customStyle="1" w:styleId="a9">
    <w:name w:val="Подзаголовок Знак"/>
    <w:basedOn w:val="a0"/>
    <w:link w:val="a8"/>
    <w:uiPriority w:val="11"/>
    <w:rsid w:val="007F7EB2"/>
    <w:rPr>
      <w:rFonts w:ascii="Georgia" w:eastAsia="Times New Roman" w:hAnsi="Georgia" w:cs="Georgia"/>
      <w:i/>
      <w:color w:val="666666"/>
      <w:sz w:val="48"/>
      <w:szCs w:val="48"/>
      <w:lang w:eastAsia="ru-RU"/>
    </w:rPr>
  </w:style>
  <w:style w:type="paragraph" w:styleId="aa">
    <w:name w:val="Balloon Text"/>
    <w:basedOn w:val="a"/>
    <w:link w:val="ab"/>
    <w:uiPriority w:val="99"/>
    <w:semiHidden/>
    <w:unhideWhenUsed/>
    <w:rsid w:val="007F7EB2"/>
    <w:rPr>
      <w:rFonts w:ascii="Tahoma" w:hAnsi="Tahoma" w:cs="Tahoma"/>
      <w:sz w:val="16"/>
      <w:szCs w:val="16"/>
    </w:rPr>
  </w:style>
  <w:style w:type="character" w:customStyle="1" w:styleId="ab">
    <w:name w:val="Текст выноски Знак"/>
    <w:basedOn w:val="a0"/>
    <w:link w:val="aa"/>
    <w:uiPriority w:val="99"/>
    <w:semiHidden/>
    <w:rsid w:val="007F7EB2"/>
    <w:rPr>
      <w:rFonts w:ascii="Tahoma" w:eastAsia="Times New Roman" w:hAnsi="Tahoma" w:cs="Tahoma"/>
      <w:sz w:val="16"/>
      <w:szCs w:val="16"/>
      <w:lang w:eastAsia="ru-RU"/>
    </w:rPr>
  </w:style>
  <w:style w:type="paragraph" w:styleId="21">
    <w:name w:val="Quote"/>
    <w:basedOn w:val="a"/>
    <w:next w:val="a"/>
    <w:link w:val="22"/>
    <w:uiPriority w:val="29"/>
    <w:qFormat/>
    <w:rsid w:val="007F7EB2"/>
    <w:pPr>
      <w:spacing w:before="200" w:after="160" w:line="276" w:lineRule="auto"/>
      <w:ind w:left="864" w:right="864"/>
      <w:jc w:val="center"/>
    </w:pPr>
    <w:rPr>
      <w:rFonts w:ascii="Calibri" w:hAnsi="Calibri" w:cs="Calibri"/>
      <w:i/>
      <w:iCs/>
      <w:color w:val="404040" w:themeColor="text1" w:themeTint="BF"/>
      <w:sz w:val="22"/>
      <w:szCs w:val="22"/>
    </w:rPr>
  </w:style>
  <w:style w:type="character" w:customStyle="1" w:styleId="22">
    <w:name w:val="Цитата 2 Знак"/>
    <w:basedOn w:val="a0"/>
    <w:link w:val="21"/>
    <w:uiPriority w:val="29"/>
    <w:rsid w:val="007F7EB2"/>
    <w:rPr>
      <w:rFonts w:ascii="Calibri" w:eastAsia="Times New Roman" w:hAnsi="Calibri" w:cs="Calibri"/>
      <w:i/>
      <w:iCs/>
      <w:color w:val="404040" w:themeColor="text1" w:themeTint="BF"/>
      <w:lang w:eastAsia="ru-RU"/>
    </w:rPr>
  </w:style>
  <w:style w:type="paragraph" w:customStyle="1" w:styleId="16">
    <w:name w:val="Обычный1"/>
    <w:rsid w:val="007F7EB2"/>
    <w:pPr>
      <w:spacing w:after="200" w:line="276" w:lineRule="auto"/>
    </w:pPr>
    <w:rPr>
      <w:rFonts w:ascii="Calibri" w:eastAsia="Times New Roman" w:hAnsi="Calibri" w:cs="Calibri"/>
      <w:lang w:eastAsia="ru-RU"/>
    </w:rPr>
  </w:style>
  <w:style w:type="character" w:styleId="ac">
    <w:name w:val="Placeholder Text"/>
    <w:basedOn w:val="a0"/>
    <w:uiPriority w:val="99"/>
    <w:semiHidden/>
    <w:rsid w:val="007F7EB2"/>
    <w:rPr>
      <w:color w:val="808080"/>
    </w:rPr>
  </w:style>
  <w:style w:type="table" w:customStyle="1" w:styleId="TableNormal">
    <w:name w:val="Table Normal"/>
    <w:rsid w:val="007F7EB2"/>
    <w:pPr>
      <w:spacing w:after="200" w:line="276" w:lineRule="auto"/>
    </w:pPr>
    <w:rPr>
      <w:rFonts w:ascii="Calibri" w:eastAsia="Times New Roman" w:hAnsi="Calibri" w:cs="Calibri"/>
      <w:lang w:eastAsia="ru-RU"/>
    </w:rPr>
    <w:tblPr>
      <w:tblCellMar>
        <w:top w:w="0" w:type="dxa"/>
        <w:left w:w="0" w:type="dxa"/>
        <w:bottom w:w="0" w:type="dxa"/>
        <w:right w:w="0" w:type="dxa"/>
      </w:tblCellMar>
    </w:tblPr>
  </w:style>
  <w:style w:type="table" w:customStyle="1" w:styleId="8">
    <w:name w:val="8"/>
    <w:basedOn w:val="TableNormal"/>
    <w:rsid w:val="007F7EB2"/>
    <w:pPr>
      <w:spacing w:after="0" w:line="240" w:lineRule="auto"/>
    </w:pPr>
    <w:tblPr>
      <w:tblStyleRowBandSize w:val="1"/>
      <w:tblStyleColBandSize w:val="1"/>
      <w:tblCellMar>
        <w:left w:w="108" w:type="dxa"/>
        <w:right w:w="108" w:type="dxa"/>
      </w:tblCellMar>
    </w:tblPr>
  </w:style>
  <w:style w:type="table" w:customStyle="1" w:styleId="7">
    <w:name w:val="7"/>
    <w:basedOn w:val="TableNormal"/>
    <w:rsid w:val="007F7EB2"/>
    <w:pPr>
      <w:spacing w:after="0" w:line="240" w:lineRule="auto"/>
    </w:pPr>
    <w:tblPr>
      <w:tblStyleRowBandSize w:val="1"/>
      <w:tblStyleColBandSize w:val="1"/>
      <w:tblCellMar>
        <w:left w:w="108" w:type="dxa"/>
        <w:right w:w="108" w:type="dxa"/>
      </w:tblCellMar>
    </w:tblPr>
  </w:style>
  <w:style w:type="table" w:customStyle="1" w:styleId="61">
    <w:name w:val="6"/>
    <w:basedOn w:val="TableNormal"/>
    <w:rsid w:val="007F7EB2"/>
    <w:tblPr>
      <w:tblStyleRowBandSize w:val="1"/>
      <w:tblStyleColBandSize w:val="1"/>
      <w:tblCellMar>
        <w:left w:w="115" w:type="dxa"/>
        <w:right w:w="115" w:type="dxa"/>
      </w:tblCellMar>
    </w:tblPr>
  </w:style>
  <w:style w:type="table" w:customStyle="1" w:styleId="51">
    <w:name w:val="5"/>
    <w:basedOn w:val="TableNormal"/>
    <w:rsid w:val="007F7EB2"/>
    <w:pPr>
      <w:spacing w:after="0" w:line="240" w:lineRule="auto"/>
    </w:pPr>
    <w:tblPr>
      <w:tblStyleRowBandSize w:val="1"/>
      <w:tblStyleColBandSize w:val="1"/>
      <w:tblCellMar>
        <w:left w:w="108" w:type="dxa"/>
        <w:right w:w="108" w:type="dxa"/>
      </w:tblCellMar>
    </w:tblPr>
  </w:style>
  <w:style w:type="table" w:customStyle="1" w:styleId="41">
    <w:name w:val="4"/>
    <w:basedOn w:val="TableNormal"/>
    <w:rsid w:val="007F7EB2"/>
    <w:pPr>
      <w:spacing w:after="0" w:line="240" w:lineRule="auto"/>
    </w:pPr>
    <w:tblPr>
      <w:tblStyleRowBandSize w:val="1"/>
      <w:tblStyleColBandSize w:val="1"/>
      <w:tblCellMar>
        <w:left w:w="108" w:type="dxa"/>
        <w:right w:w="108" w:type="dxa"/>
      </w:tblCellMar>
    </w:tblPr>
  </w:style>
  <w:style w:type="table" w:customStyle="1" w:styleId="31">
    <w:name w:val="3"/>
    <w:basedOn w:val="TableNormal"/>
    <w:rsid w:val="007F7EB2"/>
    <w:pPr>
      <w:spacing w:after="0" w:line="240" w:lineRule="auto"/>
    </w:pPr>
    <w:tblPr>
      <w:tblStyleRowBandSize w:val="1"/>
      <w:tblStyleColBandSize w:val="1"/>
      <w:tblCellMar>
        <w:left w:w="108" w:type="dxa"/>
        <w:right w:w="108" w:type="dxa"/>
      </w:tblCellMar>
    </w:tblPr>
  </w:style>
  <w:style w:type="table" w:customStyle="1" w:styleId="23">
    <w:name w:val="2"/>
    <w:basedOn w:val="TableNormal"/>
    <w:rsid w:val="007F7EB2"/>
    <w:tblPr>
      <w:tblStyleRowBandSize w:val="1"/>
      <w:tblStyleColBandSize w:val="1"/>
      <w:tblCellMar>
        <w:left w:w="115" w:type="dxa"/>
        <w:right w:w="115" w:type="dxa"/>
      </w:tblCellMar>
    </w:tblPr>
  </w:style>
  <w:style w:type="table" w:customStyle="1" w:styleId="17">
    <w:name w:val="1"/>
    <w:basedOn w:val="TableNormal"/>
    <w:rsid w:val="007F7EB2"/>
    <w:pPr>
      <w:spacing w:after="0" w:line="240" w:lineRule="auto"/>
    </w:pPr>
    <w:tblPr>
      <w:tblStyleRowBandSize w:val="1"/>
      <w:tblStyleColBandSize w:val="1"/>
      <w:tblCellMar>
        <w:left w:w="108" w:type="dxa"/>
        <w:right w:w="108" w:type="dxa"/>
      </w:tblCellMar>
    </w:tblPr>
  </w:style>
  <w:style w:type="character" w:styleId="ad">
    <w:name w:val="Strong"/>
    <w:basedOn w:val="a0"/>
    <w:uiPriority w:val="22"/>
    <w:qFormat/>
    <w:rsid w:val="007F7EB2"/>
    <w:rPr>
      <w:b/>
      <w:bCs/>
    </w:rPr>
  </w:style>
  <w:style w:type="paragraph" w:styleId="ae">
    <w:name w:val="Normal (Web)"/>
    <w:basedOn w:val="a"/>
    <w:uiPriority w:val="99"/>
    <w:unhideWhenUsed/>
    <w:rsid w:val="007F7EB2"/>
    <w:pPr>
      <w:spacing w:before="100" w:beforeAutospacing="1" w:after="100" w:afterAutospacing="1"/>
    </w:pPr>
  </w:style>
  <w:style w:type="table" w:styleId="af">
    <w:name w:val="Table Grid"/>
    <w:basedOn w:val="a1"/>
    <w:uiPriority w:val="59"/>
    <w:rsid w:val="007F7E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mphasis"/>
    <w:basedOn w:val="a0"/>
    <w:uiPriority w:val="20"/>
    <w:qFormat/>
    <w:rsid w:val="007F7EB2"/>
    <w:rPr>
      <w:i/>
      <w:iCs/>
    </w:rPr>
  </w:style>
  <w:style w:type="paragraph" w:styleId="af1">
    <w:name w:val="header"/>
    <w:basedOn w:val="a"/>
    <w:link w:val="af2"/>
    <w:uiPriority w:val="99"/>
    <w:unhideWhenUsed/>
    <w:rsid w:val="007F7EB2"/>
    <w:pPr>
      <w:tabs>
        <w:tab w:val="center" w:pos="4677"/>
        <w:tab w:val="right" w:pos="9355"/>
      </w:tabs>
    </w:pPr>
    <w:rPr>
      <w:rFonts w:ascii="Calibri" w:hAnsi="Calibri" w:cs="Calibri"/>
      <w:sz w:val="22"/>
      <w:szCs w:val="22"/>
    </w:rPr>
  </w:style>
  <w:style w:type="character" w:customStyle="1" w:styleId="af2">
    <w:name w:val="Верхний колонтитул Знак"/>
    <w:basedOn w:val="a0"/>
    <w:link w:val="af1"/>
    <w:uiPriority w:val="99"/>
    <w:rsid w:val="007F7EB2"/>
    <w:rPr>
      <w:rFonts w:ascii="Calibri" w:eastAsia="Times New Roman" w:hAnsi="Calibri" w:cs="Calibri"/>
      <w:lang w:eastAsia="ru-RU"/>
    </w:rPr>
  </w:style>
  <w:style w:type="paragraph" w:styleId="af3">
    <w:name w:val="footer"/>
    <w:basedOn w:val="a"/>
    <w:link w:val="af4"/>
    <w:uiPriority w:val="99"/>
    <w:unhideWhenUsed/>
    <w:rsid w:val="007F7EB2"/>
    <w:pPr>
      <w:tabs>
        <w:tab w:val="center" w:pos="4677"/>
        <w:tab w:val="right" w:pos="9355"/>
      </w:tabs>
    </w:pPr>
    <w:rPr>
      <w:rFonts w:ascii="Calibri" w:hAnsi="Calibri" w:cs="Calibri"/>
      <w:sz w:val="22"/>
      <w:szCs w:val="22"/>
    </w:rPr>
  </w:style>
  <w:style w:type="character" w:customStyle="1" w:styleId="af4">
    <w:name w:val="Нижний колонтитул Знак"/>
    <w:basedOn w:val="a0"/>
    <w:link w:val="af3"/>
    <w:uiPriority w:val="99"/>
    <w:rsid w:val="007F7EB2"/>
    <w:rPr>
      <w:rFonts w:ascii="Calibri" w:eastAsia="Times New Roman" w:hAnsi="Calibri" w:cs="Calibri"/>
      <w:lang w:eastAsia="ru-RU"/>
    </w:rPr>
  </w:style>
  <w:style w:type="character" w:customStyle="1" w:styleId="pl-k">
    <w:name w:val="pl-k"/>
    <w:basedOn w:val="a0"/>
    <w:rsid w:val="007F7EB2"/>
  </w:style>
  <w:style w:type="character" w:customStyle="1" w:styleId="pl-en">
    <w:name w:val="pl-en"/>
    <w:basedOn w:val="a0"/>
    <w:rsid w:val="007F7EB2"/>
  </w:style>
  <w:style w:type="character" w:customStyle="1" w:styleId="pl-s1">
    <w:name w:val="pl-s1"/>
    <w:basedOn w:val="a0"/>
    <w:rsid w:val="007F7EB2"/>
  </w:style>
  <w:style w:type="character" w:customStyle="1" w:styleId="pl-c1">
    <w:name w:val="pl-c1"/>
    <w:basedOn w:val="a0"/>
    <w:rsid w:val="007F7EB2"/>
  </w:style>
  <w:style w:type="character" w:customStyle="1" w:styleId="pl-c">
    <w:name w:val="pl-c"/>
    <w:basedOn w:val="a0"/>
    <w:rsid w:val="007F7EB2"/>
  </w:style>
  <w:style w:type="character" w:customStyle="1" w:styleId="pl-v">
    <w:name w:val="pl-v"/>
    <w:basedOn w:val="a0"/>
    <w:rsid w:val="007F7EB2"/>
  </w:style>
  <w:style w:type="character" w:customStyle="1" w:styleId="pl-s">
    <w:name w:val="pl-s"/>
    <w:basedOn w:val="a0"/>
    <w:rsid w:val="007F7EB2"/>
  </w:style>
  <w:style w:type="character" w:customStyle="1" w:styleId="mjxp-mi">
    <w:name w:val="mjxp-mi"/>
    <w:basedOn w:val="a0"/>
    <w:rsid w:val="007F7EB2"/>
  </w:style>
  <w:style w:type="character" w:customStyle="1" w:styleId="mjxp-mo">
    <w:name w:val="mjxp-mo"/>
    <w:basedOn w:val="a0"/>
    <w:rsid w:val="007F7EB2"/>
  </w:style>
  <w:style w:type="character" w:customStyle="1" w:styleId="mwe-math-mathml-inline">
    <w:name w:val="mwe-math-mathml-inline"/>
    <w:basedOn w:val="a0"/>
    <w:rsid w:val="007F7EB2"/>
  </w:style>
  <w:style w:type="character" w:styleId="HTML">
    <w:name w:val="HTML Code"/>
    <w:basedOn w:val="a0"/>
    <w:uiPriority w:val="99"/>
    <w:semiHidden/>
    <w:unhideWhenUsed/>
    <w:rsid w:val="007F7EB2"/>
    <w:rPr>
      <w:rFonts w:ascii="Courier New" w:eastAsia="Times New Roman" w:hAnsi="Courier New" w:cs="Courier New"/>
      <w:sz w:val="20"/>
      <w:szCs w:val="20"/>
    </w:rPr>
  </w:style>
  <w:style w:type="character" w:customStyle="1" w:styleId="mi">
    <w:name w:val="mi"/>
    <w:basedOn w:val="a0"/>
    <w:rsid w:val="007F7EB2"/>
  </w:style>
  <w:style w:type="character" w:customStyle="1" w:styleId="mo">
    <w:name w:val="mo"/>
    <w:basedOn w:val="a0"/>
    <w:rsid w:val="007F7EB2"/>
  </w:style>
  <w:style w:type="character" w:customStyle="1" w:styleId="mn">
    <w:name w:val="mn"/>
    <w:basedOn w:val="a0"/>
    <w:rsid w:val="007F7EB2"/>
  </w:style>
  <w:style w:type="character" w:customStyle="1" w:styleId="mtext">
    <w:name w:val="mtext"/>
    <w:basedOn w:val="a0"/>
    <w:rsid w:val="007F7EB2"/>
  </w:style>
  <w:style w:type="character" w:customStyle="1" w:styleId="ref-info">
    <w:name w:val="ref-info"/>
    <w:basedOn w:val="a0"/>
    <w:rsid w:val="007F7EB2"/>
  </w:style>
  <w:style w:type="character" w:customStyle="1" w:styleId="keyword">
    <w:name w:val="keyword"/>
    <w:basedOn w:val="a0"/>
    <w:rsid w:val="007F7EB2"/>
  </w:style>
  <w:style w:type="paragraph" w:styleId="HTML0">
    <w:name w:val="HTML Preformatted"/>
    <w:basedOn w:val="a"/>
    <w:link w:val="HTML1"/>
    <w:uiPriority w:val="99"/>
    <w:unhideWhenUsed/>
    <w:rsid w:val="007F7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uiPriority w:val="99"/>
    <w:rsid w:val="007F7EB2"/>
    <w:rPr>
      <w:rFonts w:ascii="Courier New" w:eastAsia="Times New Roman" w:hAnsi="Courier New" w:cs="Courier New"/>
      <w:sz w:val="20"/>
      <w:szCs w:val="20"/>
      <w:lang w:eastAsia="ru-RU"/>
    </w:rPr>
  </w:style>
  <w:style w:type="character" w:customStyle="1" w:styleId="token">
    <w:name w:val="token"/>
    <w:basedOn w:val="a0"/>
    <w:rsid w:val="007F7EB2"/>
  </w:style>
  <w:style w:type="character" w:customStyle="1" w:styleId="date-divider">
    <w:name w:val="date-divider"/>
    <w:basedOn w:val="a0"/>
    <w:rsid w:val="007F7EB2"/>
  </w:style>
  <w:style w:type="character" w:customStyle="1" w:styleId="18">
    <w:name w:val="Основной текст1"/>
    <w:basedOn w:val="a0"/>
    <w:rsid w:val="007F7EB2"/>
    <w:rPr>
      <w:rFonts w:ascii="Times New Roman" w:eastAsia="Times New Roman" w:hAnsi="Times New Roman" w:cs="Times New Roman"/>
      <w:sz w:val="27"/>
      <w:szCs w:val="27"/>
      <w:shd w:val="clear" w:color="auto" w:fill="FFFFFF"/>
    </w:rPr>
  </w:style>
  <w:style w:type="character" w:customStyle="1" w:styleId="af5">
    <w:name w:val="Подпись к картинке"/>
    <w:basedOn w:val="a0"/>
    <w:rsid w:val="007F7EB2"/>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mjxassistivemathml">
    <w:name w:val="mjx_assistive_mathml"/>
    <w:basedOn w:val="a0"/>
    <w:rsid w:val="007F7EB2"/>
  </w:style>
  <w:style w:type="character" w:customStyle="1" w:styleId="hljs-number">
    <w:name w:val="hljs-number"/>
    <w:basedOn w:val="a0"/>
    <w:rsid w:val="007F7EB2"/>
  </w:style>
  <w:style w:type="character" w:customStyle="1" w:styleId="hljs-string">
    <w:name w:val="hljs-string"/>
    <w:basedOn w:val="a0"/>
    <w:rsid w:val="007F7EB2"/>
  </w:style>
  <w:style w:type="character" w:styleId="af6">
    <w:name w:val="annotation reference"/>
    <w:basedOn w:val="a0"/>
    <w:uiPriority w:val="99"/>
    <w:semiHidden/>
    <w:unhideWhenUsed/>
    <w:rsid w:val="007F7EB2"/>
    <w:rPr>
      <w:sz w:val="16"/>
      <w:szCs w:val="16"/>
    </w:rPr>
  </w:style>
  <w:style w:type="paragraph" w:styleId="af7">
    <w:name w:val="annotation text"/>
    <w:basedOn w:val="a"/>
    <w:link w:val="af8"/>
    <w:uiPriority w:val="99"/>
    <w:semiHidden/>
    <w:unhideWhenUsed/>
    <w:rsid w:val="007F7EB2"/>
    <w:rPr>
      <w:sz w:val="20"/>
      <w:szCs w:val="20"/>
    </w:rPr>
  </w:style>
  <w:style w:type="character" w:customStyle="1" w:styleId="af8">
    <w:name w:val="Текст примечания Знак"/>
    <w:basedOn w:val="a0"/>
    <w:link w:val="af7"/>
    <w:uiPriority w:val="99"/>
    <w:semiHidden/>
    <w:rsid w:val="007F7EB2"/>
    <w:rPr>
      <w:rFonts w:ascii="Times New Roman" w:eastAsia="Times New Roman" w:hAnsi="Times New Roman" w:cs="Times New Roman"/>
      <w:sz w:val="20"/>
      <w:szCs w:val="20"/>
      <w:lang w:eastAsia="ru-RU"/>
    </w:rPr>
  </w:style>
  <w:style w:type="paragraph" w:styleId="af9">
    <w:name w:val="annotation subject"/>
    <w:basedOn w:val="af7"/>
    <w:next w:val="af7"/>
    <w:link w:val="afa"/>
    <w:uiPriority w:val="99"/>
    <w:semiHidden/>
    <w:unhideWhenUsed/>
    <w:rsid w:val="007F7EB2"/>
    <w:rPr>
      <w:b/>
      <w:bCs/>
    </w:rPr>
  </w:style>
  <w:style w:type="character" w:customStyle="1" w:styleId="afa">
    <w:name w:val="Тема примечания Знак"/>
    <w:basedOn w:val="af8"/>
    <w:link w:val="af9"/>
    <w:uiPriority w:val="99"/>
    <w:semiHidden/>
    <w:rsid w:val="007F7EB2"/>
    <w:rPr>
      <w:rFonts w:ascii="Times New Roman" w:eastAsia="Times New Roman" w:hAnsi="Times New Roman" w:cs="Times New Roman"/>
      <w:b/>
      <w:bCs/>
      <w:sz w:val="20"/>
      <w:szCs w:val="20"/>
      <w:lang w:eastAsia="ru-RU"/>
    </w:rPr>
  </w:style>
  <w:style w:type="paragraph" w:styleId="afb">
    <w:name w:val="Revision"/>
    <w:hidden/>
    <w:uiPriority w:val="99"/>
    <w:semiHidden/>
    <w:rsid w:val="00D90503"/>
    <w:pPr>
      <w:spacing w:after="0" w:line="240" w:lineRule="auto"/>
    </w:pPr>
    <w:rPr>
      <w:rFonts w:ascii="Times New Roman" w:eastAsia="Times New Roman" w:hAnsi="Times New Roman" w:cs="Times New Roman"/>
      <w:sz w:val="24"/>
      <w:szCs w:val="24"/>
      <w:lang w:eastAsia="ru-RU"/>
    </w:rPr>
  </w:style>
  <w:style w:type="paragraph" w:styleId="afc">
    <w:name w:val="Body Text"/>
    <w:basedOn w:val="a"/>
    <w:link w:val="afd"/>
    <w:uiPriority w:val="1"/>
    <w:qFormat/>
    <w:rsid w:val="00CA37D0"/>
    <w:pPr>
      <w:widowControl w:val="0"/>
      <w:autoSpaceDE w:val="0"/>
      <w:autoSpaceDN w:val="0"/>
      <w:ind w:left="822"/>
    </w:pPr>
    <w:rPr>
      <w:sz w:val="28"/>
      <w:szCs w:val="28"/>
      <w:lang w:bidi="ru-RU"/>
    </w:rPr>
  </w:style>
  <w:style w:type="character" w:customStyle="1" w:styleId="afd">
    <w:name w:val="Основной текст Знак"/>
    <w:basedOn w:val="a0"/>
    <w:link w:val="afc"/>
    <w:uiPriority w:val="1"/>
    <w:rsid w:val="00CA37D0"/>
    <w:rPr>
      <w:rFonts w:ascii="Times New Roman" w:eastAsia="Times New Roman" w:hAnsi="Times New Roman" w:cs="Times New Roman"/>
      <w:sz w:val="28"/>
      <w:szCs w:val="28"/>
      <w:lang w:eastAsia="ru-RU" w:bidi="ru-RU"/>
    </w:rPr>
  </w:style>
  <w:style w:type="paragraph" w:styleId="afe">
    <w:name w:val="No Spacing"/>
    <w:uiPriority w:val="1"/>
    <w:qFormat/>
    <w:rsid w:val="000C6AC1"/>
    <w:pPr>
      <w:spacing w:after="0" w:line="240" w:lineRule="auto"/>
    </w:pPr>
    <w:rPr>
      <w:rFonts w:ascii="Times New Roman" w:eastAsia="Times New Roman" w:hAnsi="Times New Roman" w:cs="Times New Roman"/>
      <w:sz w:val="24"/>
      <w:szCs w:val="24"/>
      <w:lang w:eastAsia="ru-RU"/>
    </w:rPr>
  </w:style>
  <w:style w:type="character" w:customStyle="1" w:styleId="publisher">
    <w:name w:val="publisher"/>
    <w:basedOn w:val="a0"/>
    <w:rsid w:val="00F477FF"/>
  </w:style>
  <w:style w:type="paragraph" w:customStyle="1" w:styleId="text-secondary">
    <w:name w:val="text-secondary"/>
    <w:basedOn w:val="a"/>
    <w:rsid w:val="00DB17C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8835856">
      <w:bodyDiv w:val="1"/>
      <w:marLeft w:val="0"/>
      <w:marRight w:val="0"/>
      <w:marTop w:val="0"/>
      <w:marBottom w:val="0"/>
      <w:divBdr>
        <w:top w:val="none" w:sz="0" w:space="0" w:color="auto"/>
        <w:left w:val="none" w:sz="0" w:space="0" w:color="auto"/>
        <w:bottom w:val="none" w:sz="0" w:space="0" w:color="auto"/>
        <w:right w:val="none" w:sz="0" w:space="0" w:color="auto"/>
      </w:divBdr>
    </w:div>
    <w:div w:id="828785238">
      <w:bodyDiv w:val="1"/>
      <w:marLeft w:val="0"/>
      <w:marRight w:val="0"/>
      <w:marTop w:val="0"/>
      <w:marBottom w:val="0"/>
      <w:divBdr>
        <w:top w:val="none" w:sz="0" w:space="0" w:color="auto"/>
        <w:left w:val="none" w:sz="0" w:space="0" w:color="auto"/>
        <w:bottom w:val="none" w:sz="0" w:space="0" w:color="auto"/>
        <w:right w:val="none" w:sz="0" w:space="0" w:color="auto"/>
      </w:divBdr>
    </w:div>
    <w:div w:id="870067245">
      <w:bodyDiv w:val="1"/>
      <w:marLeft w:val="0"/>
      <w:marRight w:val="0"/>
      <w:marTop w:val="0"/>
      <w:marBottom w:val="0"/>
      <w:divBdr>
        <w:top w:val="none" w:sz="0" w:space="0" w:color="auto"/>
        <w:left w:val="none" w:sz="0" w:space="0" w:color="auto"/>
        <w:bottom w:val="none" w:sz="0" w:space="0" w:color="auto"/>
        <w:right w:val="none" w:sz="0" w:space="0" w:color="auto"/>
      </w:divBdr>
    </w:div>
    <w:div w:id="1348411482">
      <w:bodyDiv w:val="1"/>
      <w:marLeft w:val="0"/>
      <w:marRight w:val="0"/>
      <w:marTop w:val="0"/>
      <w:marBottom w:val="0"/>
      <w:divBdr>
        <w:top w:val="none" w:sz="0" w:space="0" w:color="auto"/>
        <w:left w:val="none" w:sz="0" w:space="0" w:color="auto"/>
        <w:bottom w:val="none" w:sz="0" w:space="0" w:color="auto"/>
        <w:right w:val="none" w:sz="0" w:space="0" w:color="auto"/>
      </w:divBdr>
    </w:div>
    <w:div w:id="1472281986">
      <w:bodyDiv w:val="1"/>
      <w:marLeft w:val="0"/>
      <w:marRight w:val="0"/>
      <w:marTop w:val="0"/>
      <w:marBottom w:val="0"/>
      <w:divBdr>
        <w:top w:val="none" w:sz="0" w:space="0" w:color="auto"/>
        <w:left w:val="none" w:sz="0" w:space="0" w:color="auto"/>
        <w:bottom w:val="none" w:sz="0" w:space="0" w:color="auto"/>
        <w:right w:val="none" w:sz="0" w:space="0" w:color="auto"/>
      </w:divBdr>
    </w:div>
    <w:div w:id="1678650235">
      <w:bodyDiv w:val="1"/>
      <w:marLeft w:val="0"/>
      <w:marRight w:val="0"/>
      <w:marTop w:val="0"/>
      <w:marBottom w:val="0"/>
      <w:divBdr>
        <w:top w:val="none" w:sz="0" w:space="0" w:color="auto"/>
        <w:left w:val="none" w:sz="0" w:space="0" w:color="auto"/>
        <w:bottom w:val="none" w:sz="0" w:space="0" w:color="auto"/>
        <w:right w:val="none" w:sz="0" w:space="0" w:color="auto"/>
      </w:divBdr>
    </w:div>
    <w:div w:id="1838035372">
      <w:bodyDiv w:val="1"/>
      <w:marLeft w:val="0"/>
      <w:marRight w:val="0"/>
      <w:marTop w:val="0"/>
      <w:marBottom w:val="0"/>
      <w:divBdr>
        <w:top w:val="none" w:sz="0" w:space="0" w:color="auto"/>
        <w:left w:val="none" w:sz="0" w:space="0" w:color="auto"/>
        <w:bottom w:val="none" w:sz="0" w:space="0" w:color="auto"/>
        <w:right w:val="none" w:sz="0" w:space="0" w:color="auto"/>
      </w:divBdr>
    </w:div>
    <w:div w:id="1899853725">
      <w:bodyDiv w:val="1"/>
      <w:marLeft w:val="0"/>
      <w:marRight w:val="0"/>
      <w:marTop w:val="0"/>
      <w:marBottom w:val="0"/>
      <w:divBdr>
        <w:top w:val="none" w:sz="0" w:space="0" w:color="auto"/>
        <w:left w:val="none" w:sz="0" w:space="0" w:color="auto"/>
        <w:bottom w:val="none" w:sz="0" w:space="0" w:color="auto"/>
        <w:right w:val="none" w:sz="0" w:space="0" w:color="auto"/>
      </w:divBdr>
    </w:div>
    <w:div w:id="1930307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B%D0%B0%D1%81%D1%82%D0%B5%D1%80%D0%BD%D1%8B%D0%B9_%D0%B0%D0%BD%D0%B0%D0%BB%D0%B8%D0%B7" TargetMode="External"/><Relationship Id="rId21" Type="http://schemas.openxmlformats.org/officeDocument/2006/relationships/hyperlink" Target="https://ru.wikipedia.org/wiki/%D0%9A%D0%BE%D1%8D%D1%84%D1%84%D0%B8%D1%86%D0%B8%D0%B5%D0%BD%D1%82_%D0%9A%D1%83%D0%BB%D1%8C%D1%87%D0%B8%D0%BD%D1%81%D0%BA%D0%BE%D0%B3%D0%BE" TargetMode="External"/><Relationship Id="rId42" Type="http://schemas.openxmlformats.org/officeDocument/2006/relationships/image" Target="media/image8.png"/><Relationship Id="rId47" Type="http://schemas.openxmlformats.org/officeDocument/2006/relationships/image" Target="media/image11.emf"/><Relationship Id="rId63" Type="http://schemas.openxmlformats.org/officeDocument/2006/relationships/image" Target="media/image20.png"/><Relationship Id="rId68" Type="http://schemas.openxmlformats.org/officeDocument/2006/relationships/image" Target="media/image25.png"/><Relationship Id="rId84" Type="http://schemas.openxmlformats.org/officeDocument/2006/relationships/image" Target="media/image40.png"/><Relationship Id="rId89"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http://www.reverso.net" TargetMode="External"/><Relationship Id="rId29" Type="http://schemas.openxmlformats.org/officeDocument/2006/relationships/hyperlink" Target="https://keras.io/" TargetMode="External"/><Relationship Id="rId107" Type="http://schemas.openxmlformats.org/officeDocument/2006/relationships/image" Target="media/image62.png"/><Relationship Id="rId11" Type="http://schemas.openxmlformats.org/officeDocument/2006/relationships/hyperlink" Target="http://www.deepl.com" TargetMode="External"/><Relationship Id="rId24" Type="http://schemas.openxmlformats.org/officeDocument/2006/relationships/hyperlink" Target="https://ru.wikipedia.org/wiki/%D0%9A%D0%BB%D0%B0%D1%81%D1%81%D0%B8%D1%84%D0%B8%D0%BA%D0%B0%D1%86%D0%B8%D1%8F" TargetMode="External"/><Relationship Id="rId32" Type="http://schemas.openxmlformats.org/officeDocument/2006/relationships/hyperlink" Target="https://kk.wikipedia.org/wiki/1718" TargetMode="Externa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0.emf"/><Relationship Id="rId53" Type="http://schemas.openxmlformats.org/officeDocument/2006/relationships/image" Target="media/image14.emf"/><Relationship Id="rId58" Type="http://schemas.openxmlformats.org/officeDocument/2006/relationships/oleObject" Target="embeddings/oleObject8.bin"/><Relationship Id="rId66" Type="http://schemas.openxmlformats.org/officeDocument/2006/relationships/image" Target="media/image23.png"/><Relationship Id="rId74" Type="http://schemas.openxmlformats.org/officeDocument/2006/relationships/image" Target="media/image30.png"/><Relationship Id="rId79" Type="http://schemas.openxmlformats.org/officeDocument/2006/relationships/image" Target="media/image35.png"/><Relationship Id="rId87" Type="http://schemas.openxmlformats.org/officeDocument/2006/relationships/image" Target="media/image43.png"/><Relationship Id="rId102" Type="http://schemas.openxmlformats.org/officeDocument/2006/relationships/image" Target="media/image58.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8.png"/><Relationship Id="rId82" Type="http://schemas.openxmlformats.org/officeDocument/2006/relationships/image" Target="media/image38.png"/><Relationship Id="rId90" Type="http://schemas.openxmlformats.org/officeDocument/2006/relationships/image" Target="media/image46.png"/><Relationship Id="rId95" Type="http://schemas.openxmlformats.org/officeDocument/2006/relationships/image" Target="media/image51.png"/><Relationship Id="rId19" Type="http://schemas.openxmlformats.org/officeDocument/2006/relationships/hyperlink" Target="http://www.online.translate.ua" TargetMode="External"/><Relationship Id="rId14" Type="http://schemas.openxmlformats.org/officeDocument/2006/relationships/hyperlink" Target="http://www.microsofttranslator.com" TargetMode="External"/><Relationship Id="rId22" Type="http://schemas.openxmlformats.org/officeDocument/2006/relationships/hyperlink" Target="https://ru.wikipedia.org/wiki/%D0%9A%D0%BE%D1%8D%D1%84%D1%84%D0%B8%D1%86%D0%B8%D0%B5%D0%BD%D1%82_%D0%91%D1%80%D0%B0%D1%83%D0%BD-%D0%91%D0%BB%D0%B0%D0%BD%D0%BA%D0%B5" TargetMode="External"/><Relationship Id="rId27" Type="http://schemas.openxmlformats.org/officeDocument/2006/relationships/hyperlink" Target="https://mxnet.apache.org/" TargetMode="External"/><Relationship Id="rId30" Type="http://schemas.openxmlformats.org/officeDocument/2006/relationships/hyperlink" Target="https://kk.wikipedia.org/wiki/%D0%A2%D3%99%D1%83%D0%BA%D0%B5_%D1%85%D0%B0%D0%BD" TargetMode="External"/><Relationship Id="rId35" Type="http://schemas.openxmlformats.org/officeDocument/2006/relationships/hyperlink" Target="https://snowballstem.org/" TargetMode="External"/><Relationship Id="rId43" Type="http://schemas.openxmlformats.org/officeDocument/2006/relationships/image" Target="media/image9.emf"/><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image" Target="media/image21.png"/><Relationship Id="rId69" Type="http://schemas.openxmlformats.org/officeDocument/2006/relationships/image" Target="media/image26.png"/><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footer" Target="footer1.xml"/><Relationship Id="rId8" Type="http://schemas.openxmlformats.org/officeDocument/2006/relationships/hyperlink" Target="http://www.systranet.com" TargetMode="External"/><Relationship Id="rId51" Type="http://schemas.openxmlformats.org/officeDocument/2006/relationships/image" Target="media/image13.emf"/><Relationship Id="rId72" Type="http://schemas.openxmlformats.org/officeDocument/2006/relationships/image" Target="media/image28.png"/><Relationship Id="rId80" Type="http://schemas.openxmlformats.org/officeDocument/2006/relationships/image" Target="media/image36.png"/><Relationship Id="rId85" Type="http://schemas.openxmlformats.org/officeDocument/2006/relationships/image" Target="media/image41.png"/><Relationship Id="rId93" Type="http://schemas.openxmlformats.org/officeDocument/2006/relationships/image" Target="media/image49.png"/><Relationship Id="rId98"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yperlink" Target="https://de.wikipedia.org/wiki/Linguee" TargetMode="External"/><Relationship Id="rId17" Type="http://schemas.openxmlformats.org/officeDocument/2006/relationships/hyperlink" Target="about:blank" TargetMode="External"/><Relationship Id="rId25" Type="http://schemas.openxmlformats.org/officeDocument/2006/relationships/hyperlink" Target="https://ru.wikipedia.org/wiki/%D0%9A%D0%BB%D0%B0%D1%81%D1%82%D0%B5%D1%80%D0%B8%D0%B7%D0%B0%D1%86%D0%B8%D1%8F" TargetMode="External"/><Relationship Id="rId33" Type="http://schemas.openxmlformats.org/officeDocument/2006/relationships/image" Target="media/image1.png"/><Relationship Id="rId38" Type="http://schemas.openxmlformats.org/officeDocument/2006/relationships/image" Target="media/image4.png"/><Relationship Id="rId46" Type="http://schemas.openxmlformats.org/officeDocument/2006/relationships/oleObject" Target="embeddings/oleObject2.bin"/><Relationship Id="rId59" Type="http://schemas.openxmlformats.org/officeDocument/2006/relationships/image" Target="media/image17.emf"/><Relationship Id="rId67" Type="http://schemas.openxmlformats.org/officeDocument/2006/relationships/image" Target="media/image24.png"/><Relationship Id="rId103" Type="http://schemas.openxmlformats.org/officeDocument/2006/relationships/image" Target="media/image59.png"/><Relationship Id="rId108" Type="http://schemas.openxmlformats.org/officeDocument/2006/relationships/image" Target="media/image63.png"/><Relationship Id="rId20" Type="http://schemas.openxmlformats.org/officeDocument/2006/relationships/hyperlink" Target="https://ru.wikipedia.org/wiki/%D0%9A%D0%BE%D1%8D%D1%84%D1%84%D0%B8%D1%86%D0%B8%D0%B5%D0%BD%D1%82_%D0%A1%D1%91%D1%80%D0%B5%D0%BD%D1%81%D0%B5%D0%BD%D0%B0" TargetMode="External"/><Relationship Id="rId41" Type="http://schemas.openxmlformats.org/officeDocument/2006/relationships/image" Target="media/image7.png"/><Relationship Id="rId54" Type="http://schemas.openxmlformats.org/officeDocument/2006/relationships/oleObject" Target="embeddings/oleObject6.bin"/><Relationship Id="rId62" Type="http://schemas.openxmlformats.org/officeDocument/2006/relationships/image" Target="media/image19.png"/><Relationship Id="rId70" Type="http://schemas.openxmlformats.org/officeDocument/2006/relationships/image" Target="media/image27.png"/><Relationship Id="rId75" Type="http://schemas.openxmlformats.org/officeDocument/2006/relationships/image" Target="media/image31.png"/><Relationship Id="rId83" Type="http://schemas.openxmlformats.org/officeDocument/2006/relationships/image" Target="media/image39.pn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icrosofttranslator.com" TargetMode="External"/><Relationship Id="rId23" Type="http://schemas.openxmlformats.org/officeDocument/2006/relationships/hyperlink" Target="https://ru.wikipedia.org/wiki/%D0%A1%D0%BA%D0%B0%D0%BB%D1%8F%D1%80%D0%BD%D0%BE%D0%B5_%D0%BF%D1%80%D0%BE%D0%B8%D0%B7%D0%B2%D0%B5%D0%B4%D0%B5%D0%BD%D0%B8%D0%B5" TargetMode="External"/><Relationship Id="rId28" Type="http://schemas.openxmlformats.org/officeDocument/2006/relationships/hyperlink" Target="https://radimrehurek.com/gensim/" TargetMode="External"/><Relationship Id="rId36" Type="http://schemas.openxmlformats.org/officeDocument/2006/relationships/image" Target="media/image2.png"/><Relationship Id="rId49" Type="http://schemas.openxmlformats.org/officeDocument/2006/relationships/image" Target="media/image12.emf"/><Relationship Id="rId57" Type="http://schemas.openxmlformats.org/officeDocument/2006/relationships/image" Target="media/image16.emf"/><Relationship Id="rId106" Type="http://schemas.openxmlformats.org/officeDocument/2006/relationships/image" Target="media/image61.png"/><Relationship Id="rId10" Type="http://schemas.openxmlformats.org/officeDocument/2006/relationships/hyperlink" Target="http://www.babelfish.com" TargetMode="External"/><Relationship Id="rId31" Type="http://schemas.openxmlformats.org/officeDocument/2006/relationships/hyperlink" Target="https://kk.wikipedia.org/wiki/1678" TargetMode="External"/><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22.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image" Target="media/image37.png"/><Relationship Id="rId86" Type="http://schemas.openxmlformats.org/officeDocument/2006/relationships/image" Target="media/image42.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http://www.freetranslation.com" TargetMode="External"/><Relationship Id="rId13" Type="http://schemas.openxmlformats.org/officeDocument/2006/relationships/hyperlink" Target="http://www.worldlingo.com" TargetMode="External"/><Relationship Id="rId18" Type="http://schemas.openxmlformats.org/officeDocument/2006/relationships/hyperlink" Target="about:blank" TargetMode="External"/><Relationship Id="rId39" Type="http://schemas.openxmlformats.org/officeDocument/2006/relationships/image" Target="media/image5.png"/><Relationship Id="rId109" Type="http://schemas.openxmlformats.org/officeDocument/2006/relationships/image" Target="media/image64.png"/><Relationship Id="rId34" Type="http://schemas.openxmlformats.org/officeDocument/2006/relationships/hyperlink" Target="https://snowballstem.org/" TargetMode="External"/><Relationship Id="rId50" Type="http://schemas.openxmlformats.org/officeDocument/2006/relationships/oleObject" Target="embeddings/oleObject4.bin"/><Relationship Id="rId55" Type="http://schemas.openxmlformats.org/officeDocument/2006/relationships/image" Target="media/image15.emf"/><Relationship Id="rId76" Type="http://schemas.openxmlformats.org/officeDocument/2006/relationships/image" Target="media/image32.png"/><Relationship Id="rId97" Type="http://schemas.openxmlformats.org/officeDocument/2006/relationships/image" Target="media/image53.png"/><Relationship Id="rId104"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www.dialog-21.ru/" TargetMode="External"/><Relationship Id="rId92"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5C7A7CF3-4A00-4E51-A271-D51E4E327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118</Pages>
  <Words>86551</Words>
  <Characters>493346</Characters>
  <Application>Microsoft Office Word</Application>
  <DocSecurity>0</DocSecurity>
  <Lines>4111</Lines>
  <Paragraphs>1157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578740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39</cp:revision>
  <cp:lastPrinted>2021-10-01T18:50:00Z</cp:lastPrinted>
  <dcterms:created xsi:type="dcterms:W3CDTF">2021-10-16T15:26:00Z</dcterms:created>
  <dcterms:modified xsi:type="dcterms:W3CDTF">2021-11-07T16:37:00Z</dcterms:modified>
</cp:coreProperties>
</file>