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144C" w:rsidRPr="006E427D" w:rsidRDefault="00A35434" w:rsidP="006E427D">
      <w:pPr>
        <w:pStyle w:val="Default"/>
        <w:jc w:val="center"/>
        <w:rPr>
          <w:sz w:val="28"/>
          <w:szCs w:val="28"/>
          <w:lang w:val="kk-KZ"/>
        </w:rPr>
      </w:pPr>
      <w:r w:rsidRPr="00A35434">
        <w:rPr>
          <w:sz w:val="28"/>
          <w:szCs w:val="28"/>
        </w:rPr>
        <w:t>Казахский национальный университет имени аль-Фараби</w:t>
      </w:r>
    </w:p>
    <w:p w:rsidR="0051144C" w:rsidRPr="006E427D" w:rsidRDefault="0051144C" w:rsidP="006E427D">
      <w:pPr>
        <w:pStyle w:val="Default"/>
        <w:jc w:val="center"/>
        <w:rPr>
          <w:sz w:val="28"/>
          <w:szCs w:val="28"/>
          <w:lang w:val="kk-KZ"/>
        </w:rPr>
      </w:pPr>
    </w:p>
    <w:p w:rsidR="0051144C" w:rsidRPr="006E427D" w:rsidRDefault="0051144C" w:rsidP="006E427D">
      <w:pPr>
        <w:pStyle w:val="Default"/>
        <w:jc w:val="center"/>
        <w:rPr>
          <w:sz w:val="28"/>
          <w:szCs w:val="28"/>
          <w:lang w:val="kk-KZ"/>
        </w:rPr>
      </w:pPr>
    </w:p>
    <w:p w:rsidR="0051144C" w:rsidRPr="006E427D" w:rsidRDefault="0051144C" w:rsidP="006E427D">
      <w:pPr>
        <w:pStyle w:val="Default"/>
        <w:jc w:val="center"/>
        <w:rPr>
          <w:sz w:val="28"/>
          <w:szCs w:val="28"/>
          <w:lang w:val="kk-KZ"/>
        </w:rPr>
      </w:pPr>
    </w:p>
    <w:p w:rsidR="0051144C" w:rsidRPr="006E427D" w:rsidRDefault="00BE69AB" w:rsidP="006E427D">
      <w:pPr>
        <w:pStyle w:val="Default"/>
        <w:rPr>
          <w:sz w:val="28"/>
          <w:szCs w:val="28"/>
          <w:lang w:val="kk-KZ"/>
        </w:rPr>
      </w:pPr>
      <w:r>
        <w:rPr>
          <w:sz w:val="28"/>
          <w:szCs w:val="28"/>
        </w:rPr>
        <w:t>УДК 575.</w:t>
      </w:r>
      <w:r w:rsidRPr="00B40E08">
        <w:rPr>
          <w:sz w:val="28"/>
          <w:szCs w:val="28"/>
        </w:rPr>
        <w:t>17</w:t>
      </w:r>
      <w:r w:rsidR="00E237D9">
        <w:rPr>
          <w:sz w:val="28"/>
          <w:szCs w:val="28"/>
        </w:rPr>
        <w:t>:597.2/.5</w:t>
      </w:r>
      <w:r w:rsidR="0051144C" w:rsidRPr="006E427D">
        <w:rPr>
          <w:sz w:val="28"/>
          <w:szCs w:val="28"/>
          <w:lang w:val="kk-KZ"/>
        </w:rPr>
        <w:t xml:space="preserve">                                               </w:t>
      </w:r>
      <w:r w:rsidR="00E237D9">
        <w:rPr>
          <w:sz w:val="28"/>
          <w:szCs w:val="28"/>
          <w:lang w:val="kk-KZ"/>
        </w:rPr>
        <w:t xml:space="preserve">                     </w:t>
      </w:r>
      <w:r w:rsidR="0051144C" w:rsidRPr="006E427D">
        <w:rPr>
          <w:sz w:val="28"/>
          <w:szCs w:val="28"/>
        </w:rPr>
        <w:t xml:space="preserve">На правах рукописи </w:t>
      </w:r>
    </w:p>
    <w:p w:rsidR="0051144C" w:rsidRPr="006E427D" w:rsidRDefault="0051144C" w:rsidP="006E427D">
      <w:pPr>
        <w:pStyle w:val="Default"/>
        <w:rPr>
          <w:sz w:val="28"/>
          <w:szCs w:val="28"/>
          <w:lang w:val="kk-KZ"/>
        </w:rPr>
      </w:pPr>
    </w:p>
    <w:p w:rsidR="0051144C" w:rsidRDefault="0051144C" w:rsidP="006E427D">
      <w:pPr>
        <w:pStyle w:val="Default"/>
        <w:rPr>
          <w:sz w:val="28"/>
          <w:szCs w:val="28"/>
        </w:rPr>
      </w:pPr>
    </w:p>
    <w:p w:rsidR="00A37D63" w:rsidRDefault="00A37D63" w:rsidP="006E427D">
      <w:pPr>
        <w:pStyle w:val="Default"/>
        <w:rPr>
          <w:sz w:val="28"/>
          <w:szCs w:val="28"/>
        </w:rPr>
      </w:pPr>
    </w:p>
    <w:p w:rsidR="00A37D63" w:rsidRDefault="00A37D63" w:rsidP="006E427D">
      <w:pPr>
        <w:pStyle w:val="Default"/>
        <w:rPr>
          <w:sz w:val="28"/>
          <w:szCs w:val="28"/>
        </w:rPr>
      </w:pPr>
    </w:p>
    <w:p w:rsidR="00A37D63" w:rsidRDefault="00A37D63" w:rsidP="006E427D">
      <w:pPr>
        <w:pStyle w:val="Default"/>
        <w:rPr>
          <w:sz w:val="28"/>
          <w:szCs w:val="28"/>
        </w:rPr>
      </w:pPr>
    </w:p>
    <w:p w:rsidR="00A37D63" w:rsidRPr="006E427D" w:rsidRDefault="00A37D63" w:rsidP="006E427D">
      <w:pPr>
        <w:pStyle w:val="Default"/>
        <w:rPr>
          <w:sz w:val="28"/>
          <w:szCs w:val="28"/>
        </w:rPr>
      </w:pPr>
    </w:p>
    <w:p w:rsidR="0051144C" w:rsidRPr="006E427D" w:rsidRDefault="0051144C" w:rsidP="006E427D">
      <w:pPr>
        <w:pStyle w:val="Default"/>
        <w:rPr>
          <w:sz w:val="28"/>
          <w:szCs w:val="28"/>
          <w:lang w:val="kk-KZ"/>
        </w:rPr>
      </w:pPr>
    </w:p>
    <w:p w:rsidR="0051144C" w:rsidRPr="006E427D" w:rsidRDefault="0051144C" w:rsidP="006E427D">
      <w:pPr>
        <w:pStyle w:val="Default"/>
        <w:jc w:val="center"/>
        <w:rPr>
          <w:b/>
          <w:bCs/>
          <w:sz w:val="28"/>
          <w:szCs w:val="28"/>
          <w:lang w:val="kk-KZ"/>
        </w:rPr>
      </w:pPr>
      <w:r w:rsidRPr="006E427D">
        <w:rPr>
          <w:b/>
          <w:bCs/>
          <w:sz w:val="28"/>
          <w:szCs w:val="28"/>
        </w:rPr>
        <w:t>АДЫРБЕКОВА КАМИЛА БОЛАТ</w:t>
      </w:r>
      <w:r w:rsidRPr="006E427D">
        <w:rPr>
          <w:b/>
          <w:bCs/>
          <w:sz w:val="28"/>
          <w:szCs w:val="28"/>
          <w:lang w:val="kk-KZ"/>
        </w:rPr>
        <w:t>ҚЫЗЫ</w:t>
      </w:r>
    </w:p>
    <w:p w:rsidR="0051144C" w:rsidRPr="006E427D" w:rsidRDefault="0051144C" w:rsidP="006E427D">
      <w:pPr>
        <w:pStyle w:val="Default"/>
        <w:rPr>
          <w:sz w:val="28"/>
          <w:szCs w:val="28"/>
          <w:lang w:val="kk-KZ"/>
        </w:rPr>
      </w:pPr>
    </w:p>
    <w:p w:rsidR="0051144C" w:rsidRPr="006E427D" w:rsidRDefault="00A5418A" w:rsidP="006E427D">
      <w:pPr>
        <w:pStyle w:val="Default"/>
        <w:jc w:val="center"/>
        <w:rPr>
          <w:b/>
          <w:bCs/>
          <w:sz w:val="28"/>
          <w:szCs w:val="28"/>
          <w:lang w:val="kk-KZ"/>
        </w:rPr>
      </w:pPr>
      <w:r w:rsidRPr="006E427D">
        <w:rPr>
          <w:b/>
          <w:bCs/>
          <w:sz w:val="28"/>
          <w:szCs w:val="28"/>
        </w:rPr>
        <w:t>Генетический анализ усачей</w:t>
      </w:r>
      <w:r w:rsidR="0051144C" w:rsidRPr="006E427D">
        <w:rPr>
          <w:b/>
          <w:bCs/>
          <w:sz w:val="28"/>
          <w:szCs w:val="28"/>
        </w:rPr>
        <w:t xml:space="preserve"> рода </w:t>
      </w:r>
      <w:r w:rsidR="0051144C" w:rsidRPr="006E427D">
        <w:rPr>
          <w:b/>
          <w:bCs/>
          <w:i/>
          <w:sz w:val="28"/>
          <w:szCs w:val="28"/>
        </w:rPr>
        <w:t>Luciobarbus</w:t>
      </w:r>
      <w:r w:rsidR="0051144C" w:rsidRPr="006E427D">
        <w:rPr>
          <w:b/>
          <w:bCs/>
          <w:sz w:val="28"/>
          <w:szCs w:val="28"/>
        </w:rPr>
        <w:t xml:space="preserve"> Heckel, 1843 Арало-Сырдарьинского бассейна на основе изменчивости ядерных и митохондриальных ДНК маркеров</w:t>
      </w:r>
    </w:p>
    <w:p w:rsidR="0051144C" w:rsidRDefault="0051144C" w:rsidP="006E427D">
      <w:pPr>
        <w:pStyle w:val="Default"/>
        <w:rPr>
          <w:b/>
          <w:bCs/>
          <w:sz w:val="28"/>
          <w:szCs w:val="28"/>
          <w:lang w:val="kk-KZ"/>
        </w:rPr>
      </w:pPr>
    </w:p>
    <w:p w:rsidR="00A37D63" w:rsidRDefault="00A37D63" w:rsidP="006E427D">
      <w:pPr>
        <w:pStyle w:val="Default"/>
        <w:rPr>
          <w:b/>
          <w:bCs/>
          <w:sz w:val="28"/>
          <w:szCs w:val="28"/>
          <w:lang w:val="kk-KZ"/>
        </w:rPr>
      </w:pPr>
    </w:p>
    <w:p w:rsidR="00A37D63" w:rsidRPr="006E427D" w:rsidRDefault="00A37D63" w:rsidP="006E427D">
      <w:pPr>
        <w:pStyle w:val="Default"/>
        <w:rPr>
          <w:b/>
          <w:bCs/>
          <w:sz w:val="28"/>
          <w:szCs w:val="28"/>
          <w:lang w:val="kk-KZ"/>
        </w:rPr>
      </w:pPr>
    </w:p>
    <w:p w:rsidR="0051144C" w:rsidRPr="006E427D" w:rsidRDefault="0051144C" w:rsidP="006E427D">
      <w:pPr>
        <w:pStyle w:val="Default"/>
        <w:jc w:val="center"/>
        <w:rPr>
          <w:sz w:val="28"/>
          <w:szCs w:val="28"/>
          <w:lang w:val="kk-KZ"/>
        </w:rPr>
      </w:pPr>
      <w:r w:rsidRPr="006E427D">
        <w:rPr>
          <w:sz w:val="28"/>
          <w:szCs w:val="28"/>
        </w:rPr>
        <w:t>8D05104 - Генетика</w:t>
      </w:r>
    </w:p>
    <w:p w:rsidR="0051144C" w:rsidRPr="006E427D" w:rsidRDefault="0051144C" w:rsidP="006E427D">
      <w:pPr>
        <w:pStyle w:val="Default"/>
        <w:rPr>
          <w:sz w:val="28"/>
          <w:szCs w:val="28"/>
          <w:lang w:val="kk-KZ"/>
        </w:rPr>
      </w:pPr>
    </w:p>
    <w:p w:rsidR="0051144C" w:rsidRPr="006E427D" w:rsidRDefault="0051144C" w:rsidP="006E427D">
      <w:pPr>
        <w:pStyle w:val="Default"/>
        <w:jc w:val="center"/>
        <w:rPr>
          <w:sz w:val="28"/>
          <w:szCs w:val="28"/>
        </w:rPr>
      </w:pPr>
      <w:r w:rsidRPr="006E427D">
        <w:rPr>
          <w:sz w:val="28"/>
          <w:szCs w:val="28"/>
        </w:rPr>
        <w:t>Диссертация на соискание степени</w:t>
      </w:r>
    </w:p>
    <w:p w:rsidR="0051144C" w:rsidRPr="006E427D" w:rsidRDefault="0051144C" w:rsidP="006E427D">
      <w:pPr>
        <w:pStyle w:val="Default"/>
        <w:jc w:val="center"/>
        <w:rPr>
          <w:sz w:val="28"/>
          <w:szCs w:val="28"/>
        </w:rPr>
      </w:pPr>
      <w:r w:rsidRPr="006E427D">
        <w:rPr>
          <w:sz w:val="28"/>
          <w:szCs w:val="28"/>
        </w:rPr>
        <w:t>доктора философии (PhD)</w:t>
      </w:r>
    </w:p>
    <w:p w:rsidR="005C12B6" w:rsidRDefault="005C12B6" w:rsidP="00700D7A">
      <w:pPr>
        <w:pStyle w:val="Default"/>
        <w:jc w:val="right"/>
        <w:rPr>
          <w:sz w:val="28"/>
          <w:szCs w:val="28"/>
        </w:rPr>
      </w:pPr>
    </w:p>
    <w:p w:rsidR="00700D7A" w:rsidRDefault="00700D7A" w:rsidP="00700D7A">
      <w:pPr>
        <w:pStyle w:val="Default"/>
        <w:jc w:val="right"/>
        <w:rPr>
          <w:sz w:val="28"/>
          <w:szCs w:val="28"/>
        </w:rPr>
      </w:pPr>
    </w:p>
    <w:p w:rsidR="00AA1235" w:rsidRDefault="00AA1235" w:rsidP="00700D7A">
      <w:pPr>
        <w:pStyle w:val="Default"/>
        <w:jc w:val="both"/>
        <w:rPr>
          <w:sz w:val="28"/>
          <w:szCs w:val="28"/>
        </w:rPr>
      </w:pPr>
    </w:p>
    <w:p w:rsidR="00AA1235" w:rsidRDefault="00AA1235" w:rsidP="00700D7A">
      <w:pPr>
        <w:pStyle w:val="Default"/>
        <w:jc w:val="both"/>
        <w:rPr>
          <w:sz w:val="28"/>
          <w:szCs w:val="28"/>
        </w:rPr>
      </w:pPr>
    </w:p>
    <w:p w:rsidR="00AA1235" w:rsidRDefault="00AA1235" w:rsidP="00700D7A">
      <w:pPr>
        <w:pStyle w:val="Default"/>
        <w:jc w:val="both"/>
        <w:rPr>
          <w:sz w:val="28"/>
          <w:szCs w:val="28"/>
        </w:rPr>
      </w:pPr>
    </w:p>
    <w:p w:rsidR="00AA1235" w:rsidRDefault="00AA1235" w:rsidP="00700D7A">
      <w:pPr>
        <w:pStyle w:val="Default"/>
        <w:jc w:val="both"/>
        <w:rPr>
          <w:sz w:val="28"/>
          <w:szCs w:val="28"/>
        </w:rPr>
      </w:pPr>
    </w:p>
    <w:p w:rsidR="004455B7" w:rsidRPr="006624EE" w:rsidRDefault="00AA1235" w:rsidP="006624EE">
      <w:pPr>
        <w:pStyle w:val="Default"/>
        <w:jc w:val="center"/>
        <w:rPr>
          <w:sz w:val="28"/>
          <w:szCs w:val="28"/>
        </w:rPr>
      </w:pPr>
      <w:r>
        <w:rPr>
          <w:sz w:val="28"/>
          <w:szCs w:val="28"/>
        </w:rPr>
        <w:t xml:space="preserve">                    </w:t>
      </w:r>
      <w:r w:rsidR="009D38A4">
        <w:rPr>
          <w:sz w:val="28"/>
          <w:szCs w:val="28"/>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643"/>
      </w:tblGrid>
      <w:tr w:rsidR="004455B7" w:rsidRPr="004455B7" w:rsidTr="006624EE">
        <w:tc>
          <w:tcPr>
            <w:tcW w:w="5211" w:type="dxa"/>
          </w:tcPr>
          <w:p w:rsidR="004455B7" w:rsidRDefault="004455B7" w:rsidP="004455B7">
            <w:pPr>
              <w:pStyle w:val="Default"/>
              <w:rPr>
                <w:sz w:val="28"/>
                <w:szCs w:val="28"/>
                <w:lang w:val="en-US"/>
              </w:rPr>
            </w:pPr>
          </w:p>
        </w:tc>
        <w:tc>
          <w:tcPr>
            <w:tcW w:w="4643" w:type="dxa"/>
          </w:tcPr>
          <w:p w:rsidR="006624EE" w:rsidRPr="006624EE" w:rsidRDefault="006624EE" w:rsidP="006624EE">
            <w:pPr>
              <w:pStyle w:val="Default"/>
              <w:rPr>
                <w:sz w:val="28"/>
                <w:szCs w:val="28"/>
              </w:rPr>
            </w:pPr>
            <w:r w:rsidRPr="00700D7A">
              <w:rPr>
                <w:sz w:val="28"/>
                <w:szCs w:val="28"/>
              </w:rPr>
              <w:t>Научный консультант:</w:t>
            </w:r>
            <w:r>
              <w:rPr>
                <w:sz w:val="28"/>
                <w:szCs w:val="28"/>
              </w:rPr>
              <w:t xml:space="preserve">                                                              </w:t>
            </w:r>
            <w:r w:rsidRPr="00700D7A">
              <w:rPr>
                <w:sz w:val="28"/>
                <w:szCs w:val="28"/>
              </w:rPr>
              <w:t xml:space="preserve">Исбеков К.Б., </w:t>
            </w:r>
            <w:proofErr w:type="gramStart"/>
            <w:r w:rsidRPr="00700D7A">
              <w:rPr>
                <w:sz w:val="28"/>
                <w:szCs w:val="28"/>
              </w:rPr>
              <w:t>д.б</w:t>
            </w:r>
            <w:proofErr w:type="gramEnd"/>
            <w:r w:rsidRPr="00700D7A">
              <w:rPr>
                <w:sz w:val="28"/>
                <w:szCs w:val="28"/>
              </w:rPr>
              <w:t>.н., профессор</w:t>
            </w:r>
            <w:r>
              <w:rPr>
                <w:sz w:val="28"/>
                <w:szCs w:val="28"/>
              </w:rPr>
              <w:t>.</w:t>
            </w:r>
          </w:p>
          <w:p w:rsidR="004455B7" w:rsidRPr="004455B7" w:rsidRDefault="004455B7" w:rsidP="004455B7">
            <w:pPr>
              <w:pStyle w:val="Default"/>
              <w:rPr>
                <w:sz w:val="28"/>
                <w:szCs w:val="28"/>
              </w:rPr>
            </w:pPr>
          </w:p>
        </w:tc>
      </w:tr>
      <w:tr w:rsidR="006624EE" w:rsidRPr="004455B7" w:rsidTr="006624EE">
        <w:tc>
          <w:tcPr>
            <w:tcW w:w="5211" w:type="dxa"/>
          </w:tcPr>
          <w:p w:rsidR="006624EE" w:rsidRPr="006624EE" w:rsidRDefault="006624EE" w:rsidP="004455B7">
            <w:pPr>
              <w:pStyle w:val="Default"/>
              <w:rPr>
                <w:sz w:val="28"/>
                <w:szCs w:val="28"/>
              </w:rPr>
            </w:pPr>
          </w:p>
        </w:tc>
        <w:tc>
          <w:tcPr>
            <w:tcW w:w="4643" w:type="dxa"/>
          </w:tcPr>
          <w:p w:rsidR="006624EE" w:rsidRDefault="006624EE" w:rsidP="006624EE">
            <w:pPr>
              <w:pStyle w:val="Default"/>
              <w:rPr>
                <w:sz w:val="28"/>
                <w:szCs w:val="28"/>
              </w:rPr>
            </w:pPr>
            <w:r w:rsidRPr="00AA1235">
              <w:rPr>
                <w:sz w:val="28"/>
                <w:szCs w:val="28"/>
              </w:rPr>
              <w:t>Зарубежный научный консультант:</w:t>
            </w:r>
          </w:p>
          <w:p w:rsidR="006624EE" w:rsidRDefault="006624EE" w:rsidP="006624EE">
            <w:pPr>
              <w:pStyle w:val="Default"/>
              <w:rPr>
                <w:sz w:val="28"/>
                <w:szCs w:val="28"/>
              </w:rPr>
            </w:pPr>
            <w:r w:rsidRPr="00AA1235">
              <w:rPr>
                <w:sz w:val="28"/>
                <w:szCs w:val="28"/>
              </w:rPr>
              <w:t xml:space="preserve">Ignacio Doadrio., </w:t>
            </w:r>
            <w:r>
              <w:rPr>
                <w:sz w:val="28"/>
                <w:szCs w:val="28"/>
              </w:rPr>
              <w:t xml:space="preserve">доктор, </w:t>
            </w:r>
            <w:r w:rsidRPr="00AA1235">
              <w:rPr>
                <w:sz w:val="28"/>
                <w:szCs w:val="28"/>
              </w:rPr>
              <w:t>профессор.</w:t>
            </w:r>
          </w:p>
          <w:p w:rsidR="006624EE" w:rsidRPr="00AA1235" w:rsidRDefault="006624EE" w:rsidP="006624EE">
            <w:pPr>
              <w:pStyle w:val="Default"/>
              <w:rPr>
                <w:sz w:val="28"/>
                <w:szCs w:val="28"/>
              </w:rPr>
            </w:pPr>
            <w:r w:rsidRPr="00AA1235">
              <w:rPr>
                <w:sz w:val="28"/>
                <w:szCs w:val="28"/>
              </w:rPr>
              <w:t>Национальный музей</w:t>
            </w:r>
            <w:r w:rsidRPr="004455B7">
              <w:rPr>
                <w:sz w:val="28"/>
                <w:szCs w:val="28"/>
              </w:rPr>
              <w:t xml:space="preserve"> </w:t>
            </w:r>
            <w:r w:rsidRPr="00AA1235">
              <w:rPr>
                <w:sz w:val="28"/>
                <w:szCs w:val="28"/>
              </w:rPr>
              <w:t xml:space="preserve">естественных </w:t>
            </w:r>
            <w:r w:rsidRPr="004455B7">
              <w:rPr>
                <w:sz w:val="28"/>
                <w:szCs w:val="28"/>
              </w:rPr>
              <w:t xml:space="preserve">     </w:t>
            </w:r>
            <w:r w:rsidRPr="00AA1235">
              <w:rPr>
                <w:sz w:val="28"/>
                <w:szCs w:val="28"/>
              </w:rPr>
              <w:t>наук (Испания).</w:t>
            </w:r>
          </w:p>
        </w:tc>
      </w:tr>
    </w:tbl>
    <w:p w:rsidR="004455B7" w:rsidRPr="004455B7" w:rsidRDefault="004455B7" w:rsidP="00AA1235">
      <w:pPr>
        <w:pStyle w:val="Default"/>
        <w:jc w:val="center"/>
        <w:rPr>
          <w:sz w:val="28"/>
          <w:szCs w:val="28"/>
        </w:rPr>
      </w:pPr>
    </w:p>
    <w:p w:rsidR="00700D7A" w:rsidRDefault="00700D7A" w:rsidP="00AA1235">
      <w:pPr>
        <w:pStyle w:val="Default"/>
        <w:rPr>
          <w:sz w:val="28"/>
          <w:szCs w:val="28"/>
        </w:rPr>
      </w:pPr>
    </w:p>
    <w:p w:rsidR="00F20CEA" w:rsidRPr="006E5736" w:rsidRDefault="009D38A4" w:rsidP="004455B7">
      <w:pPr>
        <w:pStyle w:val="Default"/>
        <w:jc w:val="center"/>
        <w:rPr>
          <w:sz w:val="28"/>
          <w:szCs w:val="28"/>
        </w:rPr>
      </w:pPr>
      <w:r>
        <w:rPr>
          <w:sz w:val="28"/>
          <w:szCs w:val="28"/>
        </w:rPr>
        <w:t xml:space="preserve">                                   </w:t>
      </w:r>
      <w:r w:rsidR="004455B7">
        <w:rPr>
          <w:sz w:val="28"/>
          <w:szCs w:val="28"/>
        </w:rPr>
        <w:t xml:space="preserve">                           </w:t>
      </w:r>
    </w:p>
    <w:p w:rsidR="00FF4E62" w:rsidRPr="006E427D" w:rsidRDefault="00FF4E62" w:rsidP="006E427D">
      <w:pPr>
        <w:pStyle w:val="Default"/>
        <w:rPr>
          <w:sz w:val="28"/>
          <w:szCs w:val="28"/>
        </w:rPr>
      </w:pPr>
    </w:p>
    <w:p w:rsidR="004455B7" w:rsidRDefault="0051144C" w:rsidP="004455B7">
      <w:pPr>
        <w:pStyle w:val="Default"/>
        <w:jc w:val="center"/>
        <w:rPr>
          <w:sz w:val="28"/>
          <w:szCs w:val="28"/>
          <w:lang w:val="en-US"/>
        </w:rPr>
      </w:pPr>
      <w:r w:rsidRPr="006E427D">
        <w:rPr>
          <w:sz w:val="28"/>
          <w:szCs w:val="28"/>
        </w:rPr>
        <w:t>Республика Казахстан</w:t>
      </w:r>
    </w:p>
    <w:p w:rsidR="005A2C85" w:rsidRPr="00406D53" w:rsidRDefault="000C520A" w:rsidP="004455B7">
      <w:pPr>
        <w:pStyle w:val="Default"/>
        <w:jc w:val="center"/>
        <w:rPr>
          <w:sz w:val="28"/>
          <w:szCs w:val="28"/>
          <w:lang w:val="kk-KZ"/>
        </w:rPr>
      </w:pPr>
      <w:r w:rsidRPr="006E427D">
        <w:rPr>
          <w:noProof/>
          <w:sz w:val="28"/>
          <w:szCs w:val="28"/>
          <w:lang w:eastAsia="ru-RU"/>
        </w:rPr>
        <mc:AlternateContent>
          <mc:Choice Requires="wps">
            <w:drawing>
              <wp:anchor distT="0" distB="0" distL="114300" distR="114300" simplePos="0" relativeHeight="251659264" behindDoc="0" locked="0" layoutInCell="1" allowOverlap="1" wp14:anchorId="02386C9A" wp14:editId="49AB1002">
                <wp:simplePos x="0" y="0"/>
                <wp:positionH relativeFrom="column">
                  <wp:posOffset>2863215</wp:posOffset>
                </wp:positionH>
                <wp:positionV relativeFrom="paragraph">
                  <wp:posOffset>384810</wp:posOffset>
                </wp:positionV>
                <wp:extent cx="247650" cy="266700"/>
                <wp:effectExtent l="0" t="0" r="19050" b="19050"/>
                <wp:wrapNone/>
                <wp:docPr id="64" name="Прямоугольник 64"/>
                <wp:cNvGraphicFramePr/>
                <a:graphic xmlns:a="http://schemas.openxmlformats.org/drawingml/2006/main">
                  <a:graphicData uri="http://schemas.microsoft.com/office/word/2010/wordprocessingShape">
                    <wps:wsp>
                      <wps:cNvSpPr/>
                      <wps:spPr>
                        <a:xfrm>
                          <a:off x="0" y="0"/>
                          <a:ext cx="24765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4" o:spid="_x0000_s1026" style="position:absolute;margin-left:225.45pt;margin-top:30.3pt;width:19.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" fillcolor="white [3212]" strokecolor="white [3212]" strokeweight="2pt"/>
            </w:pict>
          </mc:Fallback>
        </mc:AlternateContent>
      </w:r>
      <w:r w:rsidR="0051144C" w:rsidRPr="006E427D">
        <w:rPr>
          <w:sz w:val="28"/>
          <w:szCs w:val="28"/>
        </w:rPr>
        <w:t>Алматы, 202</w:t>
      </w:r>
      <w:r w:rsidR="00FF4E62">
        <w:rPr>
          <w:sz w:val="28"/>
          <w:szCs w:val="28"/>
          <w:lang w:val="kk-KZ"/>
        </w:rPr>
        <w:t>4</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
        <w:gridCol w:w="8313"/>
        <w:gridCol w:w="658"/>
      </w:tblGrid>
      <w:tr w:rsidR="00A75407" w:rsidTr="005C4A74">
        <w:tc>
          <w:tcPr>
            <w:tcW w:w="9196" w:type="dxa"/>
            <w:gridSpan w:val="2"/>
          </w:tcPr>
          <w:p w:rsidR="00D65F15" w:rsidRPr="00D65F15" w:rsidRDefault="00D65F15" w:rsidP="00D65F15">
            <w:pPr>
              <w:autoSpaceDE w:val="0"/>
              <w:autoSpaceDN w:val="0"/>
              <w:adjustRightInd w:val="0"/>
              <w:jc w:val="center"/>
              <w:rPr>
                <w:rFonts w:ascii="Times New Roman" w:hAnsi="Times New Roman" w:cs="Times New Roman"/>
                <w:b/>
                <w:bCs/>
                <w:sz w:val="28"/>
                <w:szCs w:val="28"/>
              </w:rPr>
            </w:pPr>
            <w:r w:rsidRPr="00D65F15">
              <w:rPr>
                <w:rFonts w:ascii="Times New Roman" w:hAnsi="Times New Roman" w:cs="Times New Roman"/>
                <w:b/>
                <w:bCs/>
                <w:sz w:val="28"/>
                <w:szCs w:val="28"/>
              </w:rPr>
              <w:lastRenderedPageBreak/>
              <w:t>СОДЕРЖАНИЕ</w:t>
            </w:r>
          </w:p>
          <w:p w:rsidR="00D65F15" w:rsidRPr="00D65F15" w:rsidRDefault="00D65F15" w:rsidP="00D65F15">
            <w:pPr>
              <w:autoSpaceDE w:val="0"/>
              <w:autoSpaceDN w:val="0"/>
              <w:adjustRightInd w:val="0"/>
              <w:jc w:val="center"/>
              <w:rPr>
                <w:rFonts w:ascii="Times New Roman" w:hAnsi="Times New Roman" w:cs="Times New Roman"/>
                <w:b/>
                <w:bCs/>
                <w:sz w:val="28"/>
                <w:szCs w:val="28"/>
              </w:rPr>
            </w:pPr>
          </w:p>
          <w:p w:rsidR="00D65F15" w:rsidRDefault="00D65F15" w:rsidP="00D65F15">
            <w:pPr>
              <w:autoSpaceDE w:val="0"/>
              <w:autoSpaceDN w:val="0"/>
              <w:adjustRightInd w:val="0"/>
              <w:jc w:val="center"/>
              <w:rPr>
                <w:rFonts w:ascii="Times New Roman" w:hAnsi="Times New Roman" w:cs="Times New Roman"/>
                <w:b/>
                <w:bCs/>
                <w:sz w:val="28"/>
                <w:szCs w:val="28"/>
              </w:rPr>
            </w:pPr>
          </w:p>
        </w:tc>
        <w:tc>
          <w:tcPr>
            <w:tcW w:w="658" w:type="dxa"/>
          </w:tcPr>
          <w:p w:rsidR="00D65F15" w:rsidRDefault="00D65F15" w:rsidP="00413371">
            <w:pPr>
              <w:autoSpaceDE w:val="0"/>
              <w:autoSpaceDN w:val="0"/>
              <w:adjustRightInd w:val="0"/>
              <w:jc w:val="center"/>
              <w:rPr>
                <w:rFonts w:ascii="Times New Roman" w:hAnsi="Times New Roman" w:cs="Times New Roman"/>
                <w:b/>
                <w:bCs/>
                <w:sz w:val="28"/>
                <w:szCs w:val="28"/>
              </w:rPr>
            </w:pPr>
          </w:p>
        </w:tc>
      </w:tr>
      <w:tr w:rsidR="00A75407" w:rsidTr="005C4A74">
        <w:tc>
          <w:tcPr>
            <w:tcW w:w="9196" w:type="dxa"/>
            <w:gridSpan w:val="2"/>
          </w:tcPr>
          <w:p w:rsidR="00D65F15" w:rsidRDefault="00D65F15" w:rsidP="00D65F15">
            <w:pPr>
              <w:autoSpaceDE w:val="0"/>
              <w:autoSpaceDN w:val="0"/>
              <w:adjustRightInd w:val="0"/>
              <w:rPr>
                <w:rFonts w:ascii="Times New Roman" w:hAnsi="Times New Roman" w:cs="Times New Roman"/>
                <w:b/>
                <w:bCs/>
                <w:sz w:val="28"/>
                <w:szCs w:val="28"/>
              </w:rPr>
            </w:pPr>
            <w:r w:rsidRPr="00D65F15">
              <w:rPr>
                <w:rFonts w:ascii="Times New Roman" w:hAnsi="Times New Roman" w:cs="Times New Roman"/>
                <w:b/>
                <w:bCs/>
                <w:sz w:val="28"/>
                <w:szCs w:val="28"/>
              </w:rPr>
              <w:t>ОПРЕДЕЛЕНИЯ</w:t>
            </w:r>
            <w:r w:rsidR="00A75407" w:rsidRPr="00A75407">
              <w:rPr>
                <w:rFonts w:ascii="Times New Roman" w:hAnsi="Times New Roman" w:cs="Times New Roman"/>
                <w:bCs/>
                <w:sz w:val="28"/>
                <w:szCs w:val="28"/>
              </w:rPr>
              <w:t>……………………………………………………………..</w:t>
            </w:r>
            <w:r w:rsidR="00A75407">
              <w:rPr>
                <w:rFonts w:ascii="Times New Roman" w:hAnsi="Times New Roman" w:cs="Times New Roman"/>
                <w:bCs/>
                <w:sz w:val="28"/>
                <w:szCs w:val="28"/>
              </w:rPr>
              <w:t>.</w:t>
            </w:r>
          </w:p>
        </w:tc>
        <w:tc>
          <w:tcPr>
            <w:tcW w:w="658" w:type="dxa"/>
          </w:tcPr>
          <w:p w:rsidR="00D65F15" w:rsidRPr="00A73EC7" w:rsidRDefault="00A82891" w:rsidP="00A73EC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p>
        </w:tc>
      </w:tr>
      <w:tr w:rsidR="00A75407" w:rsidTr="005C4A74">
        <w:tc>
          <w:tcPr>
            <w:tcW w:w="9196" w:type="dxa"/>
            <w:gridSpan w:val="2"/>
          </w:tcPr>
          <w:p w:rsidR="00D65F15" w:rsidRDefault="00D65F15" w:rsidP="00D65F15">
            <w:pPr>
              <w:autoSpaceDE w:val="0"/>
              <w:autoSpaceDN w:val="0"/>
              <w:adjustRightInd w:val="0"/>
              <w:rPr>
                <w:rFonts w:ascii="Times New Roman" w:hAnsi="Times New Roman" w:cs="Times New Roman"/>
                <w:b/>
                <w:bCs/>
                <w:sz w:val="28"/>
                <w:szCs w:val="28"/>
              </w:rPr>
            </w:pPr>
            <w:r w:rsidRPr="00D65F15">
              <w:rPr>
                <w:rFonts w:ascii="Times New Roman" w:hAnsi="Times New Roman" w:cs="Times New Roman"/>
                <w:b/>
                <w:bCs/>
                <w:sz w:val="28"/>
                <w:szCs w:val="28"/>
              </w:rPr>
              <w:t>ОБОЗНАЧЕНИЯ И СОКРАЩЕНИЯ</w:t>
            </w:r>
            <w:r w:rsidR="00A75407" w:rsidRPr="00A75407">
              <w:rPr>
                <w:rFonts w:ascii="Times New Roman" w:hAnsi="Times New Roman" w:cs="Times New Roman"/>
                <w:bCs/>
                <w:sz w:val="28"/>
                <w:szCs w:val="28"/>
              </w:rPr>
              <w:t>……………………………………</w:t>
            </w:r>
            <w:r w:rsidR="00A75407">
              <w:rPr>
                <w:rFonts w:ascii="Times New Roman" w:hAnsi="Times New Roman" w:cs="Times New Roman"/>
                <w:bCs/>
                <w:sz w:val="28"/>
                <w:szCs w:val="28"/>
              </w:rPr>
              <w:t>...</w:t>
            </w:r>
          </w:p>
        </w:tc>
        <w:tc>
          <w:tcPr>
            <w:tcW w:w="658" w:type="dxa"/>
          </w:tcPr>
          <w:p w:rsidR="00D65F15" w:rsidRPr="00A73EC7" w:rsidRDefault="00A82891" w:rsidP="00A73EC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6</w:t>
            </w:r>
          </w:p>
        </w:tc>
      </w:tr>
      <w:tr w:rsidR="00A75407" w:rsidTr="005C4A74">
        <w:tc>
          <w:tcPr>
            <w:tcW w:w="9196" w:type="dxa"/>
            <w:gridSpan w:val="2"/>
          </w:tcPr>
          <w:p w:rsidR="00D65F15" w:rsidRDefault="00D65F15" w:rsidP="00D65F15">
            <w:pPr>
              <w:autoSpaceDE w:val="0"/>
              <w:autoSpaceDN w:val="0"/>
              <w:adjustRightInd w:val="0"/>
              <w:rPr>
                <w:rFonts w:ascii="Times New Roman" w:hAnsi="Times New Roman" w:cs="Times New Roman"/>
                <w:b/>
                <w:bCs/>
                <w:sz w:val="28"/>
                <w:szCs w:val="28"/>
              </w:rPr>
            </w:pPr>
            <w:r w:rsidRPr="00D65F15">
              <w:rPr>
                <w:rFonts w:ascii="Times New Roman" w:hAnsi="Times New Roman" w:cs="Times New Roman"/>
                <w:b/>
                <w:bCs/>
                <w:sz w:val="28"/>
                <w:szCs w:val="28"/>
              </w:rPr>
              <w:t>ВВЕДЕНИЕ</w:t>
            </w:r>
            <w:r w:rsidR="00A75407" w:rsidRPr="00A75407">
              <w:rPr>
                <w:rFonts w:ascii="Times New Roman" w:hAnsi="Times New Roman" w:cs="Times New Roman"/>
                <w:bCs/>
                <w:sz w:val="28"/>
                <w:szCs w:val="28"/>
              </w:rPr>
              <w:t>……………………………………………………………………</w:t>
            </w:r>
          </w:p>
        </w:tc>
        <w:tc>
          <w:tcPr>
            <w:tcW w:w="658" w:type="dxa"/>
          </w:tcPr>
          <w:p w:rsidR="00D65F15" w:rsidRPr="00A73EC7" w:rsidRDefault="00A82891" w:rsidP="00A73EC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w:t>
            </w:r>
          </w:p>
        </w:tc>
      </w:tr>
      <w:tr w:rsidR="00A73EC7" w:rsidTr="005C4A74">
        <w:trPr>
          <w:trHeight w:val="315"/>
        </w:trPr>
        <w:tc>
          <w:tcPr>
            <w:tcW w:w="883" w:type="dxa"/>
          </w:tcPr>
          <w:p w:rsidR="00D65F15" w:rsidRDefault="00D65F15" w:rsidP="00A75407">
            <w:pPr>
              <w:autoSpaceDE w:val="0"/>
              <w:autoSpaceDN w:val="0"/>
              <w:adjustRightInd w:val="0"/>
              <w:rPr>
                <w:rFonts w:ascii="Times New Roman" w:hAnsi="Times New Roman" w:cs="Times New Roman"/>
                <w:b/>
                <w:bCs/>
                <w:sz w:val="28"/>
                <w:szCs w:val="28"/>
              </w:rPr>
            </w:pPr>
            <w:r>
              <w:rPr>
                <w:rFonts w:ascii="Times New Roman" w:hAnsi="Times New Roman" w:cs="Times New Roman"/>
                <w:b/>
                <w:bCs/>
                <w:sz w:val="28"/>
                <w:szCs w:val="28"/>
              </w:rPr>
              <w:t>1</w:t>
            </w:r>
            <w:r w:rsidRPr="00D65F15">
              <w:rPr>
                <w:rFonts w:ascii="Times New Roman" w:hAnsi="Times New Roman" w:cs="Times New Roman"/>
                <w:b/>
                <w:bCs/>
                <w:sz w:val="28"/>
                <w:szCs w:val="28"/>
              </w:rPr>
              <w:t xml:space="preserve">        </w:t>
            </w:r>
          </w:p>
        </w:tc>
        <w:tc>
          <w:tcPr>
            <w:tcW w:w="8313" w:type="dxa"/>
          </w:tcPr>
          <w:p w:rsidR="00D65F15" w:rsidRPr="00D65F15" w:rsidRDefault="00D65F15" w:rsidP="00D65F15">
            <w:pPr>
              <w:autoSpaceDE w:val="0"/>
              <w:autoSpaceDN w:val="0"/>
              <w:adjustRightInd w:val="0"/>
              <w:jc w:val="both"/>
              <w:rPr>
                <w:rFonts w:ascii="Times New Roman" w:hAnsi="Times New Roman" w:cs="Times New Roman"/>
                <w:b/>
                <w:bCs/>
                <w:sz w:val="28"/>
                <w:szCs w:val="28"/>
              </w:rPr>
            </w:pPr>
            <w:r w:rsidRPr="00D65F15">
              <w:rPr>
                <w:rFonts w:ascii="Times New Roman" w:hAnsi="Times New Roman" w:cs="Times New Roman"/>
                <w:b/>
                <w:bCs/>
                <w:sz w:val="28"/>
                <w:szCs w:val="28"/>
              </w:rPr>
              <w:t>ОБЗОР ЛИТЕРАТУРЫ</w:t>
            </w:r>
            <w:r w:rsidR="00A75407" w:rsidRPr="00A75407">
              <w:rPr>
                <w:rFonts w:ascii="Times New Roman" w:hAnsi="Times New Roman" w:cs="Times New Roman"/>
                <w:bCs/>
                <w:sz w:val="28"/>
                <w:szCs w:val="28"/>
              </w:rPr>
              <w:t>…………………………………</w:t>
            </w:r>
            <w:r w:rsidR="00A75407">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D65F15" w:rsidRPr="00A82891" w:rsidRDefault="00A82891" w:rsidP="00A90309">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1</w:t>
            </w:r>
            <w:r w:rsidR="00A90309">
              <w:rPr>
                <w:rFonts w:ascii="Times New Roman" w:hAnsi="Times New Roman" w:cs="Times New Roman"/>
                <w:bCs/>
                <w:sz w:val="28"/>
                <w:szCs w:val="28"/>
              </w:rPr>
              <w:t>2</w:t>
            </w:r>
          </w:p>
        </w:tc>
      </w:tr>
      <w:tr w:rsidR="00035B2A" w:rsidTr="005C4A74">
        <w:tc>
          <w:tcPr>
            <w:tcW w:w="883" w:type="dxa"/>
          </w:tcPr>
          <w:p w:rsidR="00D65F15" w:rsidRPr="00D65F15" w:rsidRDefault="00D65F15" w:rsidP="00D65F15">
            <w:pPr>
              <w:autoSpaceDE w:val="0"/>
              <w:autoSpaceDN w:val="0"/>
              <w:adjustRightInd w:val="0"/>
              <w:rPr>
                <w:rFonts w:ascii="Times New Roman" w:hAnsi="Times New Roman" w:cs="Times New Roman"/>
                <w:bCs/>
                <w:sz w:val="28"/>
                <w:szCs w:val="28"/>
              </w:rPr>
            </w:pPr>
            <w:r w:rsidRPr="00D65F15">
              <w:rPr>
                <w:rFonts w:ascii="Times New Roman" w:hAnsi="Times New Roman" w:cs="Times New Roman"/>
                <w:bCs/>
                <w:sz w:val="28"/>
                <w:szCs w:val="28"/>
              </w:rPr>
              <w:t>1.1</w:t>
            </w:r>
          </w:p>
        </w:tc>
        <w:tc>
          <w:tcPr>
            <w:tcW w:w="8313" w:type="dxa"/>
          </w:tcPr>
          <w:p w:rsidR="00D65F15" w:rsidRPr="00C6369A" w:rsidRDefault="00D65F15" w:rsidP="00BA704C">
            <w:pPr>
              <w:autoSpaceDE w:val="0"/>
              <w:autoSpaceDN w:val="0"/>
              <w:adjustRightInd w:val="0"/>
              <w:jc w:val="both"/>
              <w:rPr>
                <w:rFonts w:ascii="Times New Roman" w:hAnsi="Times New Roman" w:cs="Times New Roman"/>
                <w:bCs/>
                <w:sz w:val="28"/>
                <w:szCs w:val="28"/>
                <w:lang w:val="kk-KZ"/>
              </w:rPr>
            </w:pPr>
            <w:r w:rsidRPr="00C807C5">
              <w:rPr>
                <w:rFonts w:ascii="Times New Roman" w:hAnsi="Times New Roman" w:cs="Times New Roman"/>
                <w:bCs/>
                <w:sz w:val="28"/>
                <w:szCs w:val="28"/>
              </w:rPr>
              <w:t>Краткая история и физико-географич</w:t>
            </w:r>
            <w:r w:rsidR="00C0542C" w:rsidRPr="00C807C5">
              <w:rPr>
                <w:rFonts w:ascii="Times New Roman" w:hAnsi="Times New Roman" w:cs="Times New Roman"/>
                <w:bCs/>
                <w:sz w:val="28"/>
                <w:szCs w:val="28"/>
              </w:rPr>
              <w:t>еская характеристика  основных</w:t>
            </w:r>
            <w:r w:rsidRPr="00C807C5">
              <w:rPr>
                <w:rFonts w:ascii="Times New Roman" w:hAnsi="Times New Roman" w:cs="Times New Roman"/>
                <w:bCs/>
                <w:sz w:val="28"/>
                <w:szCs w:val="28"/>
              </w:rPr>
              <w:t xml:space="preserve"> водоемов Арало-Сырдарьинского</w:t>
            </w:r>
            <w:r w:rsidR="00BA704C" w:rsidRPr="00C807C5">
              <w:rPr>
                <w:rFonts w:ascii="Times New Roman" w:hAnsi="Times New Roman" w:cs="Times New Roman"/>
                <w:bCs/>
                <w:sz w:val="28"/>
                <w:szCs w:val="28"/>
              </w:rPr>
              <w:t xml:space="preserve"> бассейна</w:t>
            </w:r>
            <w:r w:rsidR="00A75407">
              <w:rPr>
                <w:rFonts w:ascii="Times New Roman" w:hAnsi="Times New Roman" w:cs="Times New Roman"/>
                <w:bCs/>
                <w:sz w:val="28"/>
                <w:szCs w:val="28"/>
              </w:rPr>
              <w:t>…………</w:t>
            </w:r>
            <w:r w:rsidR="00035B2A">
              <w:rPr>
                <w:rFonts w:ascii="Times New Roman" w:hAnsi="Times New Roman" w:cs="Times New Roman"/>
                <w:bCs/>
                <w:sz w:val="28"/>
                <w:szCs w:val="28"/>
              </w:rPr>
              <w:t>…</w:t>
            </w:r>
            <w:r w:rsidR="00BA704C">
              <w:rPr>
                <w:rFonts w:ascii="Times New Roman" w:hAnsi="Times New Roman" w:cs="Times New Roman"/>
                <w:bCs/>
                <w:sz w:val="28"/>
                <w:szCs w:val="28"/>
              </w:rPr>
              <w:t>.</w:t>
            </w:r>
          </w:p>
        </w:tc>
        <w:tc>
          <w:tcPr>
            <w:tcW w:w="658" w:type="dxa"/>
          </w:tcPr>
          <w:p w:rsidR="00553F9A" w:rsidRPr="00332D02" w:rsidRDefault="00553F9A" w:rsidP="00A90309">
            <w:pPr>
              <w:autoSpaceDE w:val="0"/>
              <w:autoSpaceDN w:val="0"/>
              <w:adjustRightInd w:val="0"/>
              <w:jc w:val="right"/>
              <w:rPr>
                <w:rFonts w:ascii="Times New Roman" w:hAnsi="Times New Roman" w:cs="Times New Roman"/>
                <w:bCs/>
                <w:sz w:val="28"/>
                <w:szCs w:val="28"/>
              </w:rPr>
            </w:pPr>
          </w:p>
          <w:p w:rsidR="00D65F15" w:rsidRPr="00A82891" w:rsidRDefault="008C0EE7" w:rsidP="00A90309">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1</w:t>
            </w:r>
            <w:r w:rsidR="00A90309">
              <w:rPr>
                <w:rFonts w:ascii="Times New Roman" w:hAnsi="Times New Roman" w:cs="Times New Roman"/>
                <w:bCs/>
                <w:sz w:val="28"/>
                <w:szCs w:val="28"/>
              </w:rPr>
              <w:t>2</w:t>
            </w:r>
          </w:p>
        </w:tc>
      </w:tr>
      <w:tr w:rsidR="00035B2A" w:rsidTr="005C4A74">
        <w:tc>
          <w:tcPr>
            <w:tcW w:w="883" w:type="dxa"/>
          </w:tcPr>
          <w:p w:rsidR="00D65F15" w:rsidRPr="00D65F15" w:rsidRDefault="00D65F15" w:rsidP="00D65F15">
            <w:pPr>
              <w:autoSpaceDE w:val="0"/>
              <w:autoSpaceDN w:val="0"/>
              <w:adjustRightInd w:val="0"/>
              <w:rPr>
                <w:rFonts w:ascii="Times New Roman" w:hAnsi="Times New Roman" w:cs="Times New Roman"/>
                <w:bCs/>
                <w:sz w:val="28"/>
                <w:szCs w:val="28"/>
              </w:rPr>
            </w:pPr>
            <w:r w:rsidRPr="00257668">
              <w:rPr>
                <w:rFonts w:ascii="Times New Roman" w:hAnsi="Times New Roman" w:cs="Times New Roman"/>
                <w:bCs/>
                <w:sz w:val="28"/>
                <w:szCs w:val="28"/>
              </w:rPr>
              <w:t>1.2</w:t>
            </w:r>
          </w:p>
        </w:tc>
        <w:tc>
          <w:tcPr>
            <w:tcW w:w="8313" w:type="dxa"/>
          </w:tcPr>
          <w:p w:rsidR="00D65F15" w:rsidRPr="00D65F15" w:rsidRDefault="00D65F15" w:rsidP="00D65F15">
            <w:pPr>
              <w:autoSpaceDE w:val="0"/>
              <w:autoSpaceDN w:val="0"/>
              <w:adjustRightInd w:val="0"/>
              <w:jc w:val="both"/>
              <w:rPr>
                <w:rFonts w:ascii="Times New Roman" w:hAnsi="Times New Roman" w:cs="Times New Roman"/>
                <w:bCs/>
                <w:sz w:val="28"/>
                <w:szCs w:val="28"/>
              </w:rPr>
            </w:pPr>
            <w:r w:rsidRPr="00D65F15">
              <w:rPr>
                <w:rFonts w:ascii="Times New Roman" w:hAnsi="Times New Roman" w:cs="Times New Roman"/>
                <w:bCs/>
                <w:sz w:val="28"/>
                <w:szCs w:val="28"/>
              </w:rPr>
              <w:t xml:space="preserve">Редкие и исчезающие виды </w:t>
            </w:r>
            <w:r w:rsidR="00257668">
              <w:rPr>
                <w:rFonts w:ascii="Times New Roman" w:hAnsi="Times New Roman" w:cs="Times New Roman"/>
                <w:bCs/>
                <w:sz w:val="28"/>
                <w:szCs w:val="28"/>
              </w:rPr>
              <w:t xml:space="preserve">рыб </w:t>
            </w:r>
            <w:r w:rsidRPr="00D65F15">
              <w:rPr>
                <w:rFonts w:ascii="Times New Roman" w:hAnsi="Times New Roman" w:cs="Times New Roman"/>
                <w:bCs/>
                <w:sz w:val="28"/>
                <w:szCs w:val="28"/>
              </w:rPr>
              <w:t>и вопросы их сохранения</w:t>
            </w:r>
            <w:r w:rsidR="00A75407">
              <w:rPr>
                <w:rFonts w:ascii="Times New Roman" w:hAnsi="Times New Roman" w:cs="Times New Roman"/>
                <w:bCs/>
                <w:sz w:val="28"/>
                <w:szCs w:val="28"/>
              </w:rPr>
              <w:t>…………</w:t>
            </w:r>
            <w:r w:rsidR="006454DA">
              <w:rPr>
                <w:rFonts w:ascii="Times New Roman" w:hAnsi="Times New Roman" w:cs="Times New Roman"/>
                <w:bCs/>
                <w:sz w:val="28"/>
                <w:szCs w:val="28"/>
              </w:rPr>
              <w:t>……</w:t>
            </w:r>
            <w:r w:rsidR="00257668">
              <w:rPr>
                <w:rFonts w:ascii="Times New Roman" w:hAnsi="Times New Roman" w:cs="Times New Roman"/>
                <w:bCs/>
                <w:sz w:val="28"/>
                <w:szCs w:val="28"/>
              </w:rPr>
              <w:t>………………………………………………</w:t>
            </w:r>
          </w:p>
        </w:tc>
        <w:tc>
          <w:tcPr>
            <w:tcW w:w="658" w:type="dxa"/>
          </w:tcPr>
          <w:p w:rsidR="00553F9A" w:rsidRPr="00332D02" w:rsidRDefault="00553F9A" w:rsidP="00A90309">
            <w:pPr>
              <w:autoSpaceDE w:val="0"/>
              <w:autoSpaceDN w:val="0"/>
              <w:adjustRightInd w:val="0"/>
              <w:jc w:val="right"/>
              <w:rPr>
                <w:rFonts w:ascii="Times New Roman" w:hAnsi="Times New Roman" w:cs="Times New Roman"/>
                <w:bCs/>
                <w:sz w:val="28"/>
                <w:szCs w:val="28"/>
              </w:rPr>
            </w:pPr>
          </w:p>
          <w:p w:rsidR="00D65F15" w:rsidRPr="00A82891" w:rsidRDefault="00A82891" w:rsidP="00A90309">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1</w:t>
            </w:r>
            <w:r w:rsidR="00A90309">
              <w:rPr>
                <w:rFonts w:ascii="Times New Roman" w:hAnsi="Times New Roman" w:cs="Times New Roman"/>
                <w:bCs/>
                <w:sz w:val="28"/>
                <w:szCs w:val="28"/>
              </w:rPr>
              <w:t>5</w:t>
            </w:r>
          </w:p>
        </w:tc>
      </w:tr>
      <w:tr w:rsidR="00035B2A" w:rsidTr="005C4A74">
        <w:tc>
          <w:tcPr>
            <w:tcW w:w="883" w:type="dxa"/>
          </w:tcPr>
          <w:p w:rsidR="00D65F15" w:rsidRPr="00A75407" w:rsidRDefault="00A75407" w:rsidP="00BA704C">
            <w:pPr>
              <w:autoSpaceDE w:val="0"/>
              <w:autoSpaceDN w:val="0"/>
              <w:adjustRightInd w:val="0"/>
              <w:rPr>
                <w:rFonts w:ascii="Times New Roman" w:hAnsi="Times New Roman" w:cs="Times New Roman"/>
                <w:bCs/>
                <w:sz w:val="28"/>
                <w:szCs w:val="28"/>
              </w:rPr>
            </w:pPr>
            <w:r w:rsidRPr="00A75407">
              <w:rPr>
                <w:rFonts w:ascii="Times New Roman" w:hAnsi="Times New Roman" w:cs="Times New Roman"/>
                <w:bCs/>
                <w:sz w:val="28"/>
                <w:szCs w:val="28"/>
              </w:rPr>
              <w:t>1.2.</w:t>
            </w:r>
            <w:r w:rsidR="00BA704C">
              <w:rPr>
                <w:rFonts w:ascii="Times New Roman" w:hAnsi="Times New Roman" w:cs="Times New Roman"/>
                <w:bCs/>
                <w:sz w:val="28"/>
                <w:szCs w:val="28"/>
              </w:rPr>
              <w:t>1</w:t>
            </w:r>
            <w:r w:rsidRPr="00A75407">
              <w:rPr>
                <w:rFonts w:ascii="Times New Roman" w:hAnsi="Times New Roman" w:cs="Times New Roman"/>
                <w:bCs/>
                <w:sz w:val="28"/>
                <w:szCs w:val="28"/>
              </w:rPr>
              <w:t xml:space="preserve"> </w:t>
            </w:r>
            <w:r w:rsidRPr="00A75407">
              <w:rPr>
                <w:rFonts w:ascii="Times New Roman" w:hAnsi="Times New Roman" w:cs="Times New Roman"/>
                <w:bCs/>
                <w:sz w:val="28"/>
                <w:szCs w:val="28"/>
              </w:rPr>
              <w:tab/>
            </w:r>
          </w:p>
        </w:tc>
        <w:tc>
          <w:tcPr>
            <w:tcW w:w="8313" w:type="dxa"/>
          </w:tcPr>
          <w:p w:rsidR="00D65F15" w:rsidRPr="00A75407" w:rsidRDefault="00A75407" w:rsidP="00BA704C">
            <w:pPr>
              <w:autoSpaceDE w:val="0"/>
              <w:autoSpaceDN w:val="0"/>
              <w:adjustRightInd w:val="0"/>
              <w:jc w:val="both"/>
              <w:rPr>
                <w:rFonts w:ascii="Times New Roman" w:hAnsi="Times New Roman" w:cs="Times New Roman"/>
                <w:bCs/>
                <w:sz w:val="28"/>
                <w:szCs w:val="28"/>
              </w:rPr>
            </w:pPr>
            <w:r w:rsidRPr="00A75407">
              <w:rPr>
                <w:rFonts w:ascii="Times New Roman" w:hAnsi="Times New Roman" w:cs="Times New Roman"/>
                <w:bCs/>
                <w:sz w:val="28"/>
                <w:szCs w:val="28"/>
              </w:rPr>
              <w:t>Антропогенные и эколого-биологические факторы, влияющи</w:t>
            </w:r>
            <w:r w:rsidR="00035B2A">
              <w:rPr>
                <w:rFonts w:ascii="Times New Roman" w:hAnsi="Times New Roman" w:cs="Times New Roman"/>
                <w:bCs/>
                <w:sz w:val="28"/>
                <w:szCs w:val="28"/>
              </w:rPr>
              <w:t xml:space="preserve">е на </w:t>
            </w:r>
            <w:r w:rsidR="00BA704C">
              <w:rPr>
                <w:rFonts w:ascii="Times New Roman" w:hAnsi="Times New Roman" w:cs="Times New Roman"/>
                <w:bCs/>
                <w:sz w:val="28"/>
                <w:szCs w:val="28"/>
              </w:rPr>
              <w:t>распространение</w:t>
            </w:r>
            <w:r w:rsidR="00035B2A">
              <w:rPr>
                <w:rFonts w:ascii="Times New Roman" w:hAnsi="Times New Roman" w:cs="Times New Roman"/>
                <w:bCs/>
                <w:sz w:val="28"/>
                <w:szCs w:val="28"/>
              </w:rPr>
              <w:t xml:space="preserve"> </w:t>
            </w:r>
            <w:r>
              <w:rPr>
                <w:rFonts w:ascii="Times New Roman" w:hAnsi="Times New Roman" w:cs="Times New Roman"/>
                <w:bCs/>
                <w:sz w:val="28"/>
                <w:szCs w:val="28"/>
              </w:rPr>
              <w:t>рыб</w:t>
            </w:r>
            <w:r w:rsidRPr="00A75407">
              <w:rPr>
                <w:rFonts w:ascii="Times New Roman" w:hAnsi="Times New Roman" w:cs="Times New Roman"/>
                <w:bCs/>
                <w:sz w:val="28"/>
                <w:szCs w:val="28"/>
              </w:rPr>
              <w:t>…..........................................</w:t>
            </w:r>
            <w:r w:rsidR="00BA704C">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553F9A" w:rsidRPr="00332D02" w:rsidRDefault="00553F9A" w:rsidP="00A82891">
            <w:pPr>
              <w:autoSpaceDE w:val="0"/>
              <w:autoSpaceDN w:val="0"/>
              <w:adjustRightInd w:val="0"/>
              <w:jc w:val="right"/>
              <w:rPr>
                <w:rFonts w:ascii="Times New Roman" w:hAnsi="Times New Roman" w:cs="Times New Roman"/>
                <w:bCs/>
                <w:sz w:val="28"/>
                <w:szCs w:val="28"/>
              </w:rPr>
            </w:pPr>
          </w:p>
          <w:p w:rsidR="00D65F15" w:rsidRPr="00A82891" w:rsidRDefault="00A75407" w:rsidP="00A82891">
            <w:pPr>
              <w:autoSpaceDE w:val="0"/>
              <w:autoSpaceDN w:val="0"/>
              <w:adjustRightInd w:val="0"/>
              <w:jc w:val="right"/>
              <w:rPr>
                <w:rFonts w:ascii="Times New Roman" w:hAnsi="Times New Roman" w:cs="Times New Roman"/>
                <w:bCs/>
                <w:sz w:val="28"/>
                <w:szCs w:val="28"/>
              </w:rPr>
            </w:pPr>
            <w:r w:rsidRPr="00A73EC7">
              <w:rPr>
                <w:rFonts w:ascii="Times New Roman" w:hAnsi="Times New Roman" w:cs="Times New Roman"/>
                <w:bCs/>
                <w:sz w:val="28"/>
                <w:szCs w:val="28"/>
              </w:rPr>
              <w:t>1</w:t>
            </w:r>
            <w:r w:rsidR="00A90309">
              <w:rPr>
                <w:rFonts w:ascii="Times New Roman" w:hAnsi="Times New Roman" w:cs="Times New Roman"/>
                <w:bCs/>
                <w:sz w:val="28"/>
                <w:szCs w:val="28"/>
              </w:rPr>
              <w:t>7</w:t>
            </w:r>
          </w:p>
        </w:tc>
      </w:tr>
      <w:tr w:rsidR="00035B2A" w:rsidTr="005C4A74">
        <w:tc>
          <w:tcPr>
            <w:tcW w:w="883" w:type="dxa"/>
          </w:tcPr>
          <w:p w:rsidR="00D65F15" w:rsidRPr="00A73EC7" w:rsidRDefault="00DA4D1B" w:rsidP="00A73EC7">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1.</w:t>
            </w:r>
            <w:r w:rsidR="00A73EC7" w:rsidRPr="00A73EC7">
              <w:rPr>
                <w:rFonts w:ascii="Times New Roman" w:hAnsi="Times New Roman" w:cs="Times New Roman"/>
                <w:bCs/>
                <w:sz w:val="28"/>
                <w:szCs w:val="28"/>
              </w:rPr>
              <w:t>3</w:t>
            </w:r>
          </w:p>
        </w:tc>
        <w:tc>
          <w:tcPr>
            <w:tcW w:w="8313" w:type="dxa"/>
          </w:tcPr>
          <w:p w:rsidR="00D65F15" w:rsidRPr="00A73EC7" w:rsidRDefault="00A73EC7" w:rsidP="00257668">
            <w:pPr>
              <w:autoSpaceDE w:val="0"/>
              <w:autoSpaceDN w:val="0"/>
              <w:adjustRightInd w:val="0"/>
              <w:rPr>
                <w:rFonts w:ascii="Times New Roman" w:hAnsi="Times New Roman" w:cs="Times New Roman"/>
                <w:bCs/>
                <w:sz w:val="28"/>
                <w:szCs w:val="28"/>
              </w:rPr>
            </w:pPr>
            <w:r w:rsidRPr="00A73EC7">
              <w:rPr>
                <w:rFonts w:ascii="Times New Roman" w:hAnsi="Times New Roman" w:cs="Times New Roman"/>
                <w:bCs/>
                <w:sz w:val="28"/>
                <w:szCs w:val="28"/>
              </w:rPr>
              <w:t xml:space="preserve">Биогеография и эволюция рода </w:t>
            </w:r>
            <w:r w:rsidRPr="00A73EC7">
              <w:rPr>
                <w:rFonts w:ascii="Times New Roman" w:hAnsi="Times New Roman" w:cs="Times New Roman"/>
                <w:bCs/>
                <w:i/>
                <w:sz w:val="28"/>
                <w:szCs w:val="28"/>
              </w:rPr>
              <w:t>Luciobarbus</w:t>
            </w:r>
            <w:r w:rsidRPr="00A73EC7">
              <w:rPr>
                <w:rFonts w:ascii="Times New Roman" w:hAnsi="Times New Roman" w:cs="Times New Roman"/>
                <w:bCs/>
                <w:sz w:val="28"/>
                <w:szCs w:val="28"/>
              </w:rPr>
              <w:t>, Heckel 1843..…</w:t>
            </w:r>
            <w:r w:rsidR="00257668">
              <w:rPr>
                <w:rFonts w:ascii="Times New Roman" w:hAnsi="Times New Roman" w:cs="Times New Roman"/>
                <w:bCs/>
                <w:sz w:val="28"/>
                <w:szCs w:val="28"/>
              </w:rPr>
              <w:t>………</w:t>
            </w:r>
          </w:p>
        </w:tc>
        <w:tc>
          <w:tcPr>
            <w:tcW w:w="658" w:type="dxa"/>
          </w:tcPr>
          <w:p w:rsidR="00D65F15" w:rsidRPr="00A82891" w:rsidRDefault="00A73EC7" w:rsidP="00A82891">
            <w:pPr>
              <w:autoSpaceDE w:val="0"/>
              <w:autoSpaceDN w:val="0"/>
              <w:adjustRightInd w:val="0"/>
              <w:jc w:val="right"/>
              <w:rPr>
                <w:rFonts w:ascii="Times New Roman" w:hAnsi="Times New Roman" w:cs="Times New Roman"/>
                <w:bCs/>
                <w:sz w:val="28"/>
                <w:szCs w:val="28"/>
              </w:rPr>
            </w:pPr>
            <w:r w:rsidRPr="00A73EC7">
              <w:rPr>
                <w:rFonts w:ascii="Times New Roman" w:hAnsi="Times New Roman" w:cs="Times New Roman"/>
                <w:bCs/>
                <w:sz w:val="28"/>
                <w:szCs w:val="28"/>
              </w:rPr>
              <w:t>1</w:t>
            </w:r>
            <w:r w:rsidR="00A90309">
              <w:rPr>
                <w:rFonts w:ascii="Times New Roman" w:hAnsi="Times New Roman" w:cs="Times New Roman"/>
                <w:bCs/>
                <w:sz w:val="28"/>
                <w:szCs w:val="28"/>
              </w:rPr>
              <w:t>7</w:t>
            </w:r>
          </w:p>
        </w:tc>
      </w:tr>
      <w:tr w:rsidR="00ED6B18" w:rsidTr="005C4A74">
        <w:tc>
          <w:tcPr>
            <w:tcW w:w="883" w:type="dxa"/>
          </w:tcPr>
          <w:p w:rsidR="00ED6B18" w:rsidRPr="00A14730" w:rsidRDefault="00ED6B18" w:rsidP="00A73EC7">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1.3.1</w:t>
            </w:r>
          </w:p>
        </w:tc>
        <w:tc>
          <w:tcPr>
            <w:tcW w:w="8313" w:type="dxa"/>
          </w:tcPr>
          <w:p w:rsidR="00ED6B18" w:rsidRPr="00A14730" w:rsidRDefault="00ED6B18" w:rsidP="007B660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Ареал распространения рода </w:t>
            </w:r>
            <w:r w:rsidRPr="00A14730">
              <w:rPr>
                <w:rFonts w:ascii="Times New Roman" w:hAnsi="Times New Roman" w:cs="Times New Roman"/>
                <w:bCs/>
                <w:i/>
                <w:sz w:val="28"/>
                <w:szCs w:val="28"/>
              </w:rPr>
              <w:t>Luciobarbus</w:t>
            </w:r>
            <w:r w:rsidRPr="00A14730">
              <w:rPr>
                <w:rFonts w:ascii="Times New Roman" w:hAnsi="Times New Roman" w:cs="Times New Roman"/>
                <w:bCs/>
                <w:sz w:val="28"/>
                <w:szCs w:val="28"/>
              </w:rPr>
              <w:t>, Heckel 1843 на территории Арало-Сырдарьинского бассейна……………………</w:t>
            </w:r>
            <w:r w:rsidR="006454DA">
              <w:rPr>
                <w:rFonts w:ascii="Times New Roman" w:hAnsi="Times New Roman" w:cs="Times New Roman"/>
                <w:bCs/>
                <w:sz w:val="28"/>
                <w:szCs w:val="28"/>
              </w:rPr>
              <w:t>….</w:t>
            </w:r>
          </w:p>
        </w:tc>
        <w:tc>
          <w:tcPr>
            <w:tcW w:w="658" w:type="dxa"/>
          </w:tcPr>
          <w:p w:rsidR="00553F9A" w:rsidRPr="00332D02" w:rsidRDefault="00553F9A" w:rsidP="008C0EE7">
            <w:pPr>
              <w:autoSpaceDE w:val="0"/>
              <w:autoSpaceDN w:val="0"/>
              <w:adjustRightInd w:val="0"/>
              <w:jc w:val="right"/>
              <w:rPr>
                <w:rFonts w:ascii="Times New Roman" w:hAnsi="Times New Roman" w:cs="Times New Roman"/>
                <w:bCs/>
                <w:sz w:val="28"/>
                <w:szCs w:val="28"/>
              </w:rPr>
            </w:pPr>
          </w:p>
          <w:p w:rsidR="00ED6B18" w:rsidRPr="00A73EC7" w:rsidRDefault="00A90309" w:rsidP="008C0EE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19</w:t>
            </w:r>
          </w:p>
        </w:tc>
      </w:tr>
      <w:tr w:rsidR="00035B2A" w:rsidTr="005C4A74">
        <w:tc>
          <w:tcPr>
            <w:tcW w:w="883" w:type="dxa"/>
          </w:tcPr>
          <w:p w:rsidR="00D65F15" w:rsidRPr="00A14730" w:rsidRDefault="00A73EC7" w:rsidP="00A73EC7">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1.4</w:t>
            </w:r>
          </w:p>
        </w:tc>
        <w:tc>
          <w:tcPr>
            <w:tcW w:w="8313" w:type="dxa"/>
          </w:tcPr>
          <w:p w:rsidR="00D65F15" w:rsidRPr="00A14730" w:rsidRDefault="00A73EC7" w:rsidP="00FD603A">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Экологическое состояние усачей Арало-Сырдарьинского бассейна………………………………</w:t>
            </w:r>
            <w:r w:rsidR="00FD603A"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553F9A" w:rsidRPr="00332D02" w:rsidRDefault="00553F9A" w:rsidP="008C0EE7">
            <w:pPr>
              <w:autoSpaceDE w:val="0"/>
              <w:autoSpaceDN w:val="0"/>
              <w:adjustRightInd w:val="0"/>
              <w:jc w:val="right"/>
              <w:rPr>
                <w:rFonts w:ascii="Times New Roman" w:hAnsi="Times New Roman" w:cs="Times New Roman"/>
                <w:bCs/>
                <w:sz w:val="28"/>
                <w:szCs w:val="28"/>
              </w:rPr>
            </w:pPr>
          </w:p>
          <w:p w:rsidR="00D65F15" w:rsidRPr="00A82891" w:rsidRDefault="00A90309" w:rsidP="008C0EE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20</w:t>
            </w:r>
          </w:p>
        </w:tc>
      </w:tr>
      <w:tr w:rsidR="00FD603A" w:rsidTr="005C4A74">
        <w:tc>
          <w:tcPr>
            <w:tcW w:w="883" w:type="dxa"/>
          </w:tcPr>
          <w:p w:rsidR="00FD603A" w:rsidRPr="00A14730" w:rsidRDefault="00FD603A" w:rsidP="00A73EC7">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1.4.1</w:t>
            </w:r>
          </w:p>
        </w:tc>
        <w:tc>
          <w:tcPr>
            <w:tcW w:w="8313" w:type="dxa"/>
          </w:tcPr>
          <w:p w:rsidR="00FD603A" w:rsidRPr="00A14730" w:rsidRDefault="00BA704C" w:rsidP="00FD603A">
            <w:pPr>
              <w:autoSpaceDE w:val="0"/>
              <w:autoSpaceDN w:val="0"/>
              <w:adjustRightInd w:val="0"/>
              <w:jc w:val="both"/>
              <w:rPr>
                <w:rFonts w:ascii="Times New Roman" w:hAnsi="Times New Roman" w:cs="Times New Roman"/>
                <w:bCs/>
                <w:sz w:val="28"/>
                <w:szCs w:val="28"/>
              </w:rPr>
            </w:pPr>
            <w:r w:rsidRPr="00327250">
              <w:rPr>
                <w:rFonts w:ascii="Times New Roman" w:hAnsi="Times New Roman" w:cs="Times New Roman"/>
                <w:bCs/>
                <w:sz w:val="28"/>
                <w:szCs w:val="28"/>
              </w:rPr>
              <w:t>Распространение</w:t>
            </w:r>
            <w:r w:rsidR="00FD603A" w:rsidRPr="00A14730">
              <w:rPr>
                <w:rFonts w:ascii="Times New Roman" w:hAnsi="Times New Roman" w:cs="Times New Roman"/>
                <w:bCs/>
                <w:sz w:val="28"/>
                <w:szCs w:val="28"/>
              </w:rPr>
              <w:t xml:space="preserve"> усачей в ирригационных сетях рисоводческих хозяйств Кармакшинского района Кызылординской области</w:t>
            </w:r>
            <w:r w:rsidR="006454DA">
              <w:rPr>
                <w:rFonts w:ascii="Times New Roman" w:hAnsi="Times New Roman" w:cs="Times New Roman"/>
                <w:bCs/>
                <w:sz w:val="28"/>
                <w:szCs w:val="28"/>
              </w:rPr>
              <w:t>……..</w:t>
            </w:r>
          </w:p>
        </w:tc>
        <w:tc>
          <w:tcPr>
            <w:tcW w:w="658" w:type="dxa"/>
          </w:tcPr>
          <w:p w:rsidR="00553F9A" w:rsidRPr="00332D02" w:rsidRDefault="00553F9A" w:rsidP="008C0EE7">
            <w:pPr>
              <w:autoSpaceDE w:val="0"/>
              <w:autoSpaceDN w:val="0"/>
              <w:adjustRightInd w:val="0"/>
              <w:jc w:val="right"/>
              <w:rPr>
                <w:rFonts w:ascii="Times New Roman" w:hAnsi="Times New Roman" w:cs="Times New Roman"/>
                <w:bCs/>
                <w:sz w:val="28"/>
                <w:szCs w:val="28"/>
              </w:rPr>
            </w:pPr>
          </w:p>
          <w:p w:rsidR="00FD603A" w:rsidRPr="00A73EC7" w:rsidRDefault="00A90309" w:rsidP="008C0EE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22</w:t>
            </w:r>
          </w:p>
        </w:tc>
      </w:tr>
      <w:tr w:rsidR="00FD603A" w:rsidTr="005C4A74">
        <w:tc>
          <w:tcPr>
            <w:tcW w:w="883" w:type="dxa"/>
          </w:tcPr>
          <w:p w:rsidR="00FD603A" w:rsidRPr="00A14730" w:rsidRDefault="00FD603A" w:rsidP="00A73EC7">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1.5</w:t>
            </w:r>
          </w:p>
        </w:tc>
        <w:tc>
          <w:tcPr>
            <w:tcW w:w="8313" w:type="dxa"/>
          </w:tcPr>
          <w:p w:rsidR="00FD603A" w:rsidRPr="00A14730" w:rsidRDefault="00FD603A"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Биологические особенности усачей Арало-Сырдарьинского бассейна……………………………………………………………</w:t>
            </w:r>
            <w:r w:rsidR="006454DA">
              <w:rPr>
                <w:rFonts w:ascii="Times New Roman" w:hAnsi="Times New Roman" w:cs="Times New Roman"/>
                <w:bCs/>
                <w:sz w:val="28"/>
                <w:szCs w:val="28"/>
              </w:rPr>
              <w:t>……</w:t>
            </w:r>
          </w:p>
        </w:tc>
        <w:tc>
          <w:tcPr>
            <w:tcW w:w="658" w:type="dxa"/>
          </w:tcPr>
          <w:p w:rsidR="00553F9A" w:rsidRPr="00332D02" w:rsidRDefault="00553F9A" w:rsidP="008C0EE7">
            <w:pPr>
              <w:autoSpaceDE w:val="0"/>
              <w:autoSpaceDN w:val="0"/>
              <w:adjustRightInd w:val="0"/>
              <w:jc w:val="right"/>
              <w:rPr>
                <w:rFonts w:ascii="Times New Roman" w:hAnsi="Times New Roman" w:cs="Times New Roman"/>
                <w:bCs/>
                <w:sz w:val="28"/>
                <w:szCs w:val="28"/>
              </w:rPr>
            </w:pPr>
          </w:p>
          <w:p w:rsidR="00FD603A" w:rsidRPr="00A73EC7" w:rsidRDefault="00A90309" w:rsidP="008C0EE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24</w:t>
            </w:r>
          </w:p>
        </w:tc>
      </w:tr>
      <w:tr w:rsidR="00035B2A" w:rsidTr="005C4A74">
        <w:tc>
          <w:tcPr>
            <w:tcW w:w="883" w:type="dxa"/>
          </w:tcPr>
          <w:p w:rsidR="00D65F15" w:rsidRPr="00A14730" w:rsidRDefault="003C6B93" w:rsidP="00A73EC7">
            <w:pPr>
              <w:autoSpaceDE w:val="0"/>
              <w:autoSpaceDN w:val="0"/>
              <w:adjustRightInd w:val="0"/>
              <w:rPr>
                <w:rFonts w:ascii="Times New Roman" w:hAnsi="Times New Roman" w:cs="Times New Roman"/>
                <w:bCs/>
                <w:sz w:val="28"/>
                <w:szCs w:val="28"/>
                <w:lang w:val="en-US"/>
              </w:rPr>
            </w:pPr>
            <w:r w:rsidRPr="00A14730">
              <w:rPr>
                <w:rFonts w:ascii="Times New Roman" w:hAnsi="Times New Roman" w:cs="Times New Roman"/>
                <w:bCs/>
                <w:sz w:val="28"/>
                <w:szCs w:val="28"/>
              </w:rPr>
              <w:t>1.</w:t>
            </w:r>
            <w:r w:rsidRPr="00A14730">
              <w:rPr>
                <w:rFonts w:ascii="Times New Roman" w:hAnsi="Times New Roman" w:cs="Times New Roman"/>
                <w:bCs/>
                <w:sz w:val="28"/>
                <w:szCs w:val="28"/>
                <w:lang w:val="en-US"/>
              </w:rPr>
              <w:t>6</w:t>
            </w:r>
          </w:p>
        </w:tc>
        <w:tc>
          <w:tcPr>
            <w:tcW w:w="8313" w:type="dxa"/>
          </w:tcPr>
          <w:p w:rsidR="00D65F15" w:rsidRPr="00A14730" w:rsidRDefault="00BA2AF6" w:rsidP="007B660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Полиплоидия у рыб и роль в видообразовании…</w:t>
            </w:r>
            <w:r w:rsidR="006454DA">
              <w:rPr>
                <w:rFonts w:ascii="Times New Roman" w:hAnsi="Times New Roman" w:cs="Times New Roman"/>
                <w:bCs/>
                <w:sz w:val="28"/>
                <w:szCs w:val="28"/>
              </w:rPr>
              <w:t>…</w:t>
            </w:r>
            <w:r w:rsidRPr="00A14730">
              <w:rPr>
                <w:rFonts w:ascii="Times New Roman" w:hAnsi="Times New Roman" w:cs="Times New Roman"/>
                <w:bCs/>
                <w:sz w:val="28"/>
                <w:szCs w:val="28"/>
              </w:rPr>
              <w:t>………………..</w:t>
            </w:r>
          </w:p>
        </w:tc>
        <w:tc>
          <w:tcPr>
            <w:tcW w:w="658" w:type="dxa"/>
          </w:tcPr>
          <w:p w:rsidR="00D65F15" w:rsidRPr="00A82891" w:rsidRDefault="00A82891" w:rsidP="00A73EC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2</w:t>
            </w:r>
            <w:r w:rsidR="00A90309">
              <w:rPr>
                <w:rFonts w:ascii="Times New Roman" w:hAnsi="Times New Roman" w:cs="Times New Roman"/>
                <w:bCs/>
                <w:sz w:val="28"/>
                <w:szCs w:val="28"/>
              </w:rPr>
              <w:t>6</w:t>
            </w:r>
          </w:p>
        </w:tc>
      </w:tr>
      <w:tr w:rsidR="00035B2A" w:rsidTr="005C4A74">
        <w:tc>
          <w:tcPr>
            <w:tcW w:w="883" w:type="dxa"/>
          </w:tcPr>
          <w:p w:rsidR="00D65F15" w:rsidRPr="00A14730" w:rsidRDefault="00A73EC7" w:rsidP="007B660E">
            <w:pPr>
              <w:autoSpaceDE w:val="0"/>
              <w:autoSpaceDN w:val="0"/>
              <w:adjustRightInd w:val="0"/>
              <w:rPr>
                <w:rFonts w:ascii="Times New Roman" w:hAnsi="Times New Roman" w:cs="Times New Roman"/>
                <w:bCs/>
                <w:sz w:val="28"/>
                <w:szCs w:val="28"/>
                <w:lang w:val="en-US"/>
              </w:rPr>
            </w:pPr>
            <w:r w:rsidRPr="00A14730">
              <w:rPr>
                <w:rFonts w:ascii="Times New Roman" w:hAnsi="Times New Roman" w:cs="Times New Roman"/>
                <w:bCs/>
                <w:sz w:val="28"/>
                <w:szCs w:val="28"/>
              </w:rPr>
              <w:t>1.</w:t>
            </w:r>
            <w:r w:rsidR="007B660E" w:rsidRPr="00A14730">
              <w:rPr>
                <w:rFonts w:ascii="Times New Roman" w:hAnsi="Times New Roman" w:cs="Times New Roman"/>
                <w:bCs/>
                <w:sz w:val="28"/>
                <w:szCs w:val="28"/>
                <w:lang w:val="en-US"/>
              </w:rPr>
              <w:t>7</w:t>
            </w:r>
          </w:p>
        </w:tc>
        <w:tc>
          <w:tcPr>
            <w:tcW w:w="8313" w:type="dxa"/>
          </w:tcPr>
          <w:p w:rsidR="00D65F15" w:rsidRPr="00A14730" w:rsidRDefault="00A73EC7"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Применение молекулярно-генетического анализа для изучения вопросов филогенетики рыб …………………………</w:t>
            </w:r>
            <w:r w:rsidR="00035B2A" w:rsidRPr="00A14730">
              <w:rPr>
                <w:rFonts w:ascii="Times New Roman" w:hAnsi="Times New Roman" w:cs="Times New Roman"/>
                <w:bCs/>
                <w:sz w:val="28"/>
                <w:szCs w:val="28"/>
              </w:rPr>
              <w:t>................</w:t>
            </w:r>
            <w:r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553F9A" w:rsidRPr="00332D02" w:rsidRDefault="00553F9A" w:rsidP="00A73EC7">
            <w:pPr>
              <w:autoSpaceDE w:val="0"/>
              <w:autoSpaceDN w:val="0"/>
              <w:adjustRightInd w:val="0"/>
              <w:jc w:val="right"/>
              <w:rPr>
                <w:rFonts w:ascii="Times New Roman" w:hAnsi="Times New Roman" w:cs="Times New Roman"/>
                <w:bCs/>
                <w:sz w:val="28"/>
                <w:szCs w:val="28"/>
              </w:rPr>
            </w:pPr>
          </w:p>
          <w:p w:rsidR="00D65F15" w:rsidRPr="00A82891" w:rsidRDefault="00A82891" w:rsidP="00A73EC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2</w:t>
            </w:r>
            <w:r w:rsidR="00A90309">
              <w:rPr>
                <w:rFonts w:ascii="Times New Roman" w:hAnsi="Times New Roman" w:cs="Times New Roman"/>
                <w:bCs/>
                <w:sz w:val="28"/>
                <w:szCs w:val="28"/>
              </w:rPr>
              <w:t>7</w:t>
            </w:r>
          </w:p>
        </w:tc>
      </w:tr>
      <w:tr w:rsidR="00035B2A" w:rsidTr="005C4A74">
        <w:tc>
          <w:tcPr>
            <w:tcW w:w="883" w:type="dxa"/>
          </w:tcPr>
          <w:p w:rsidR="00D65F15" w:rsidRPr="00A14730" w:rsidRDefault="00A73EC7" w:rsidP="007B660E">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w:t>
            </w:r>
            <w:r w:rsidR="007B660E" w:rsidRPr="00A14730">
              <w:rPr>
                <w:rFonts w:ascii="Times New Roman" w:hAnsi="Times New Roman" w:cs="Times New Roman"/>
                <w:bCs/>
                <w:sz w:val="28"/>
                <w:szCs w:val="28"/>
                <w:lang w:val="en-US"/>
              </w:rPr>
              <w:t>7</w:t>
            </w:r>
            <w:r w:rsidRPr="00A14730">
              <w:rPr>
                <w:rFonts w:ascii="Times New Roman" w:hAnsi="Times New Roman" w:cs="Times New Roman"/>
                <w:bCs/>
                <w:sz w:val="28"/>
                <w:szCs w:val="28"/>
              </w:rPr>
              <w:t>.1</w:t>
            </w:r>
          </w:p>
        </w:tc>
        <w:tc>
          <w:tcPr>
            <w:tcW w:w="8313" w:type="dxa"/>
          </w:tcPr>
          <w:p w:rsidR="00D65F15" w:rsidRPr="00A14730" w:rsidRDefault="006454DA" w:rsidP="00A73EC7">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Применение ядерных маркеров ДНК.</w:t>
            </w:r>
            <w:r w:rsidR="00A73EC7" w:rsidRPr="00A14730">
              <w:rPr>
                <w:rFonts w:ascii="Times New Roman" w:hAnsi="Times New Roman" w:cs="Times New Roman"/>
                <w:bCs/>
                <w:sz w:val="28"/>
                <w:szCs w:val="28"/>
              </w:rPr>
              <w:t>……….................................</w:t>
            </w:r>
            <w:r>
              <w:rPr>
                <w:rFonts w:ascii="Times New Roman" w:hAnsi="Times New Roman" w:cs="Times New Roman"/>
                <w:bCs/>
                <w:sz w:val="28"/>
                <w:szCs w:val="28"/>
              </w:rPr>
              <w:t>...</w:t>
            </w:r>
            <w:r w:rsidR="00327250">
              <w:rPr>
                <w:rFonts w:ascii="Times New Roman" w:hAnsi="Times New Roman" w:cs="Times New Roman"/>
                <w:bCs/>
                <w:sz w:val="28"/>
                <w:szCs w:val="28"/>
              </w:rPr>
              <w:t>.</w:t>
            </w:r>
          </w:p>
        </w:tc>
        <w:tc>
          <w:tcPr>
            <w:tcW w:w="658" w:type="dxa"/>
          </w:tcPr>
          <w:p w:rsidR="00D65F15" w:rsidRPr="00A82891" w:rsidRDefault="008C0EE7" w:rsidP="00A82891">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2</w:t>
            </w:r>
            <w:r w:rsidR="00A90309">
              <w:rPr>
                <w:rFonts w:ascii="Times New Roman" w:hAnsi="Times New Roman" w:cs="Times New Roman"/>
                <w:bCs/>
                <w:sz w:val="28"/>
                <w:szCs w:val="28"/>
              </w:rPr>
              <w:t>8</w:t>
            </w:r>
          </w:p>
        </w:tc>
      </w:tr>
      <w:tr w:rsidR="00035B2A" w:rsidTr="005C4A74">
        <w:tc>
          <w:tcPr>
            <w:tcW w:w="883" w:type="dxa"/>
          </w:tcPr>
          <w:p w:rsidR="00D65F15" w:rsidRPr="00A14730" w:rsidRDefault="00A73EC7" w:rsidP="007B660E">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w:t>
            </w:r>
            <w:r w:rsidR="007B660E" w:rsidRPr="00A14730">
              <w:rPr>
                <w:rFonts w:ascii="Times New Roman" w:hAnsi="Times New Roman" w:cs="Times New Roman"/>
                <w:bCs/>
                <w:sz w:val="28"/>
                <w:szCs w:val="28"/>
                <w:lang w:val="en-US"/>
              </w:rPr>
              <w:t>7</w:t>
            </w:r>
            <w:r w:rsidRPr="00A14730">
              <w:rPr>
                <w:rFonts w:ascii="Times New Roman" w:hAnsi="Times New Roman" w:cs="Times New Roman"/>
                <w:bCs/>
                <w:sz w:val="28"/>
                <w:szCs w:val="28"/>
              </w:rPr>
              <w:t>.2</w:t>
            </w:r>
          </w:p>
        </w:tc>
        <w:tc>
          <w:tcPr>
            <w:tcW w:w="8313" w:type="dxa"/>
          </w:tcPr>
          <w:p w:rsidR="00D65F15" w:rsidRPr="00A14730" w:rsidRDefault="00A73EC7" w:rsidP="00A73EC7">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Применение митохондриальных маркеров ДНК………………</w:t>
            </w:r>
            <w:r w:rsidR="006454DA">
              <w:rPr>
                <w:rFonts w:ascii="Times New Roman" w:hAnsi="Times New Roman" w:cs="Times New Roman"/>
                <w:bCs/>
                <w:sz w:val="28"/>
                <w:szCs w:val="28"/>
              </w:rPr>
              <w:t>……..</w:t>
            </w:r>
          </w:p>
        </w:tc>
        <w:tc>
          <w:tcPr>
            <w:tcW w:w="658" w:type="dxa"/>
          </w:tcPr>
          <w:p w:rsidR="00D65F15" w:rsidRPr="006B05A4" w:rsidRDefault="006B05A4" w:rsidP="00A82891">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30</w:t>
            </w:r>
          </w:p>
        </w:tc>
      </w:tr>
      <w:tr w:rsidR="00035B2A" w:rsidTr="005C4A74">
        <w:tc>
          <w:tcPr>
            <w:tcW w:w="883" w:type="dxa"/>
          </w:tcPr>
          <w:p w:rsidR="00D65F15" w:rsidRPr="00A14730" w:rsidRDefault="00A73EC7" w:rsidP="007B660E">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1.</w:t>
            </w:r>
            <w:r w:rsidR="007B660E" w:rsidRPr="00A14730">
              <w:rPr>
                <w:rFonts w:ascii="Times New Roman" w:hAnsi="Times New Roman" w:cs="Times New Roman"/>
                <w:bCs/>
                <w:sz w:val="28"/>
                <w:szCs w:val="28"/>
                <w:lang w:val="en-US"/>
              </w:rPr>
              <w:t>7</w:t>
            </w:r>
            <w:r w:rsidRPr="00A14730">
              <w:rPr>
                <w:rFonts w:ascii="Times New Roman" w:hAnsi="Times New Roman" w:cs="Times New Roman"/>
                <w:bCs/>
                <w:sz w:val="28"/>
                <w:szCs w:val="28"/>
              </w:rPr>
              <w:t>.3</w:t>
            </w:r>
          </w:p>
        </w:tc>
        <w:tc>
          <w:tcPr>
            <w:tcW w:w="8313" w:type="dxa"/>
          </w:tcPr>
          <w:p w:rsidR="00D65F15" w:rsidRPr="00A14730" w:rsidRDefault="00A73EC7"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Комплексный анализ ядерных и митохондриальных маркеро</w:t>
            </w:r>
            <w:r w:rsidR="00035B2A" w:rsidRPr="00A14730">
              <w:rPr>
                <w:rFonts w:ascii="Times New Roman" w:hAnsi="Times New Roman" w:cs="Times New Roman"/>
                <w:bCs/>
                <w:sz w:val="28"/>
                <w:szCs w:val="28"/>
              </w:rPr>
              <w:t>в...</w:t>
            </w:r>
            <w:r w:rsidR="006454DA">
              <w:rPr>
                <w:rFonts w:ascii="Times New Roman" w:hAnsi="Times New Roman" w:cs="Times New Roman"/>
                <w:bCs/>
                <w:sz w:val="28"/>
                <w:szCs w:val="28"/>
              </w:rPr>
              <w:t>....</w:t>
            </w:r>
          </w:p>
        </w:tc>
        <w:tc>
          <w:tcPr>
            <w:tcW w:w="658" w:type="dxa"/>
          </w:tcPr>
          <w:p w:rsidR="00D65F15" w:rsidRPr="006B05A4" w:rsidRDefault="006B05A4" w:rsidP="00A82891">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30</w:t>
            </w:r>
          </w:p>
        </w:tc>
      </w:tr>
      <w:tr w:rsidR="00A67215" w:rsidTr="005C4A74">
        <w:tc>
          <w:tcPr>
            <w:tcW w:w="883" w:type="dxa"/>
          </w:tcPr>
          <w:p w:rsidR="00A67215" w:rsidRPr="00A14730" w:rsidRDefault="00A67215" w:rsidP="007B660E">
            <w:pPr>
              <w:autoSpaceDE w:val="0"/>
              <w:autoSpaceDN w:val="0"/>
              <w:adjustRightInd w:val="0"/>
              <w:rPr>
                <w:rFonts w:ascii="Times New Roman" w:hAnsi="Times New Roman" w:cs="Times New Roman"/>
                <w:bCs/>
                <w:sz w:val="28"/>
                <w:szCs w:val="28"/>
                <w:lang w:val="en-US"/>
              </w:rPr>
            </w:pPr>
            <w:r w:rsidRPr="00A14730">
              <w:rPr>
                <w:rFonts w:ascii="Times New Roman" w:hAnsi="Times New Roman" w:cs="Times New Roman"/>
                <w:bCs/>
                <w:sz w:val="28"/>
                <w:szCs w:val="28"/>
              </w:rPr>
              <w:t>1.</w:t>
            </w:r>
            <w:r w:rsidR="007B660E" w:rsidRPr="00A14730">
              <w:rPr>
                <w:rFonts w:ascii="Times New Roman" w:hAnsi="Times New Roman" w:cs="Times New Roman"/>
                <w:bCs/>
                <w:sz w:val="28"/>
                <w:szCs w:val="28"/>
                <w:lang w:val="en-US"/>
              </w:rPr>
              <w:t>8</w:t>
            </w:r>
          </w:p>
        </w:tc>
        <w:tc>
          <w:tcPr>
            <w:tcW w:w="8313" w:type="dxa"/>
          </w:tcPr>
          <w:p w:rsidR="00A67215" w:rsidRPr="00A14730" w:rsidRDefault="00BA704C" w:rsidP="00257668">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 xml:space="preserve">Генетическая паспортизация </w:t>
            </w:r>
            <w:r w:rsidRPr="00327250">
              <w:rPr>
                <w:rFonts w:ascii="Times New Roman" w:hAnsi="Times New Roman" w:cs="Times New Roman"/>
                <w:bCs/>
                <w:sz w:val="28"/>
                <w:szCs w:val="28"/>
              </w:rPr>
              <w:t>ремонт</w:t>
            </w:r>
            <w:r w:rsidR="0049376B" w:rsidRPr="00327250">
              <w:rPr>
                <w:rFonts w:ascii="Times New Roman" w:hAnsi="Times New Roman" w:cs="Times New Roman"/>
                <w:bCs/>
                <w:sz w:val="28"/>
                <w:szCs w:val="28"/>
              </w:rPr>
              <w:t>но-маточного</w:t>
            </w:r>
            <w:r w:rsidR="0049376B" w:rsidRPr="00A14730">
              <w:rPr>
                <w:rFonts w:ascii="Times New Roman" w:hAnsi="Times New Roman" w:cs="Times New Roman"/>
                <w:bCs/>
                <w:sz w:val="28"/>
                <w:szCs w:val="28"/>
              </w:rPr>
              <w:t xml:space="preserve"> стада</w:t>
            </w:r>
            <w:r w:rsidR="00DA5070">
              <w:rPr>
                <w:rFonts w:ascii="Times New Roman" w:hAnsi="Times New Roman" w:cs="Times New Roman"/>
                <w:bCs/>
                <w:sz w:val="28"/>
                <w:szCs w:val="28"/>
              </w:rPr>
              <w:t xml:space="preserve"> </w:t>
            </w:r>
            <w:r w:rsidR="0049376B" w:rsidRPr="00A14730">
              <w:rPr>
                <w:rFonts w:ascii="Times New Roman" w:hAnsi="Times New Roman" w:cs="Times New Roman"/>
                <w:bCs/>
                <w:sz w:val="28"/>
                <w:szCs w:val="28"/>
              </w:rPr>
              <w:t>в аквакультуре</w:t>
            </w:r>
            <w:r w:rsidR="006454DA">
              <w:rPr>
                <w:rFonts w:ascii="Times New Roman" w:hAnsi="Times New Roman" w:cs="Times New Roman"/>
                <w:bCs/>
                <w:sz w:val="28"/>
                <w:szCs w:val="28"/>
              </w:rPr>
              <w:t>…………………………………………………………….</w:t>
            </w:r>
          </w:p>
        </w:tc>
        <w:tc>
          <w:tcPr>
            <w:tcW w:w="658" w:type="dxa"/>
          </w:tcPr>
          <w:p w:rsidR="00553F9A" w:rsidRPr="00332D02" w:rsidRDefault="00553F9A" w:rsidP="00A73EC7">
            <w:pPr>
              <w:autoSpaceDE w:val="0"/>
              <w:autoSpaceDN w:val="0"/>
              <w:adjustRightInd w:val="0"/>
              <w:jc w:val="right"/>
              <w:rPr>
                <w:rFonts w:ascii="Times New Roman" w:hAnsi="Times New Roman" w:cs="Times New Roman"/>
                <w:bCs/>
                <w:sz w:val="28"/>
                <w:szCs w:val="28"/>
              </w:rPr>
            </w:pPr>
          </w:p>
          <w:p w:rsidR="00A67215" w:rsidRPr="00A67215" w:rsidRDefault="00A90309" w:rsidP="00A73EC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31</w:t>
            </w:r>
          </w:p>
        </w:tc>
      </w:tr>
      <w:tr w:rsidR="00035B2A" w:rsidTr="005C4A74">
        <w:tc>
          <w:tcPr>
            <w:tcW w:w="883" w:type="dxa"/>
          </w:tcPr>
          <w:p w:rsidR="00D65F15" w:rsidRPr="00A14730" w:rsidRDefault="00A73EC7" w:rsidP="00035B2A">
            <w:pPr>
              <w:autoSpaceDE w:val="0"/>
              <w:autoSpaceDN w:val="0"/>
              <w:adjustRightInd w:val="0"/>
              <w:rPr>
                <w:rFonts w:ascii="Times New Roman" w:hAnsi="Times New Roman" w:cs="Times New Roman"/>
                <w:b/>
                <w:bCs/>
                <w:sz w:val="28"/>
                <w:szCs w:val="28"/>
              </w:rPr>
            </w:pPr>
            <w:r w:rsidRPr="00A14730">
              <w:rPr>
                <w:rFonts w:ascii="Times New Roman" w:hAnsi="Times New Roman" w:cs="Times New Roman"/>
                <w:b/>
                <w:bCs/>
                <w:sz w:val="28"/>
                <w:szCs w:val="28"/>
              </w:rPr>
              <w:t>2</w:t>
            </w:r>
          </w:p>
        </w:tc>
        <w:tc>
          <w:tcPr>
            <w:tcW w:w="8313" w:type="dxa"/>
          </w:tcPr>
          <w:p w:rsidR="00D65F15" w:rsidRPr="00A14730" w:rsidRDefault="00035B2A" w:rsidP="006454DA">
            <w:pPr>
              <w:autoSpaceDE w:val="0"/>
              <w:autoSpaceDN w:val="0"/>
              <w:adjustRightInd w:val="0"/>
              <w:rPr>
                <w:rFonts w:ascii="Times New Roman" w:hAnsi="Times New Roman" w:cs="Times New Roman"/>
                <w:b/>
                <w:bCs/>
                <w:sz w:val="28"/>
                <w:szCs w:val="28"/>
              </w:rPr>
            </w:pPr>
            <w:r w:rsidRPr="00A14730">
              <w:rPr>
                <w:rFonts w:ascii="Times New Roman" w:hAnsi="Times New Roman" w:cs="Times New Roman"/>
                <w:b/>
                <w:bCs/>
                <w:sz w:val="28"/>
                <w:szCs w:val="28"/>
              </w:rPr>
              <w:t>МАТЕРИАЛЫ И МЕТОДЫ</w:t>
            </w:r>
            <w:r w:rsidR="0021244D" w:rsidRPr="00A14730">
              <w:rPr>
                <w:rFonts w:ascii="Times New Roman" w:hAnsi="Times New Roman" w:cs="Times New Roman"/>
                <w:bCs/>
                <w:sz w:val="28"/>
                <w:szCs w:val="28"/>
              </w:rPr>
              <w:t xml:space="preserve"> </w:t>
            </w:r>
            <w:r w:rsidR="0021244D" w:rsidRPr="00A14730">
              <w:rPr>
                <w:rFonts w:ascii="Times New Roman" w:hAnsi="Times New Roman" w:cs="Times New Roman"/>
                <w:b/>
                <w:bCs/>
                <w:sz w:val="28"/>
                <w:szCs w:val="28"/>
              </w:rPr>
              <w:t>ИССЛЕДОВАНИЙ</w:t>
            </w:r>
            <w:r w:rsidR="00327250">
              <w:rPr>
                <w:rFonts w:ascii="Times New Roman" w:hAnsi="Times New Roman" w:cs="Times New Roman"/>
                <w:bCs/>
                <w:sz w:val="28"/>
                <w:szCs w:val="28"/>
              </w:rPr>
              <w:t>…………………</w:t>
            </w:r>
          </w:p>
        </w:tc>
        <w:tc>
          <w:tcPr>
            <w:tcW w:w="658" w:type="dxa"/>
          </w:tcPr>
          <w:p w:rsidR="00D65F15" w:rsidRPr="00A82891" w:rsidRDefault="008C0EE7" w:rsidP="00A82891">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3</w:t>
            </w:r>
            <w:r w:rsidR="00A90309">
              <w:rPr>
                <w:rFonts w:ascii="Times New Roman" w:hAnsi="Times New Roman" w:cs="Times New Roman"/>
                <w:bCs/>
                <w:sz w:val="28"/>
                <w:szCs w:val="28"/>
              </w:rPr>
              <w:t>3</w:t>
            </w:r>
          </w:p>
        </w:tc>
      </w:tr>
      <w:tr w:rsidR="00035B2A" w:rsidTr="005C4A74">
        <w:tc>
          <w:tcPr>
            <w:tcW w:w="883" w:type="dxa"/>
          </w:tcPr>
          <w:p w:rsidR="00D65F15" w:rsidRPr="00A14730" w:rsidRDefault="00035B2A"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2.1</w:t>
            </w:r>
          </w:p>
        </w:tc>
        <w:tc>
          <w:tcPr>
            <w:tcW w:w="8313" w:type="dxa"/>
          </w:tcPr>
          <w:p w:rsidR="00D65F15" w:rsidRPr="00A14730" w:rsidRDefault="00035B2A" w:rsidP="0021244D">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Материалы исследовани</w:t>
            </w:r>
            <w:r w:rsidR="0021244D" w:rsidRPr="00A14730">
              <w:rPr>
                <w:rFonts w:ascii="Times New Roman" w:hAnsi="Times New Roman" w:cs="Times New Roman"/>
                <w:bCs/>
                <w:sz w:val="28"/>
                <w:szCs w:val="28"/>
              </w:rPr>
              <w:t>й</w:t>
            </w:r>
            <w:r w:rsidRPr="00A14730">
              <w:rPr>
                <w:rFonts w:ascii="Times New Roman" w:hAnsi="Times New Roman" w:cs="Times New Roman"/>
                <w:bCs/>
                <w:sz w:val="28"/>
                <w:szCs w:val="28"/>
              </w:rPr>
              <w:t>………</w:t>
            </w:r>
            <w:r w:rsidR="00A67215" w:rsidRPr="00A14730">
              <w:rPr>
                <w:rFonts w:ascii="Times New Roman" w:hAnsi="Times New Roman" w:cs="Times New Roman"/>
                <w:bCs/>
                <w:sz w:val="28"/>
                <w:szCs w:val="28"/>
              </w:rPr>
              <w:t>…</w:t>
            </w:r>
            <w:r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D65F15" w:rsidRPr="00A82891" w:rsidRDefault="008C0EE7" w:rsidP="00A82891">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3</w:t>
            </w:r>
            <w:r w:rsidR="00A90309">
              <w:rPr>
                <w:rFonts w:ascii="Times New Roman" w:hAnsi="Times New Roman" w:cs="Times New Roman"/>
                <w:bCs/>
                <w:sz w:val="28"/>
                <w:szCs w:val="28"/>
              </w:rPr>
              <w:t>3</w:t>
            </w:r>
          </w:p>
        </w:tc>
      </w:tr>
      <w:tr w:rsidR="00A67215" w:rsidTr="005C4A74">
        <w:tc>
          <w:tcPr>
            <w:tcW w:w="883" w:type="dxa"/>
          </w:tcPr>
          <w:p w:rsidR="00A67215" w:rsidRPr="00A14730" w:rsidRDefault="00A67215"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2.1.1</w:t>
            </w:r>
          </w:p>
        </w:tc>
        <w:tc>
          <w:tcPr>
            <w:tcW w:w="8313" w:type="dxa"/>
          </w:tcPr>
          <w:p w:rsidR="00A67215" w:rsidRPr="00A14730" w:rsidRDefault="004E23E6" w:rsidP="007B660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Отбор половозрелых особей для формирования ремо</w:t>
            </w:r>
            <w:r w:rsidR="00BA704C">
              <w:rPr>
                <w:rFonts w:ascii="Times New Roman" w:hAnsi="Times New Roman" w:cs="Times New Roman"/>
                <w:bCs/>
                <w:sz w:val="28"/>
                <w:szCs w:val="28"/>
              </w:rPr>
              <w:t>н</w:t>
            </w:r>
            <w:r w:rsidRPr="00A14730">
              <w:rPr>
                <w:rFonts w:ascii="Times New Roman" w:hAnsi="Times New Roman" w:cs="Times New Roman"/>
                <w:bCs/>
                <w:sz w:val="28"/>
                <w:szCs w:val="28"/>
              </w:rPr>
              <w:t>тно-маточного стада</w:t>
            </w:r>
            <w:r w:rsidR="00BA704C">
              <w:rPr>
                <w:rFonts w:ascii="Times New Roman" w:hAnsi="Times New Roman" w:cs="Times New Roman"/>
                <w:bCs/>
                <w:sz w:val="28"/>
                <w:szCs w:val="28"/>
              </w:rPr>
              <w:t>……………………..</w:t>
            </w:r>
            <w:r w:rsidR="000E1FF7"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67215" w:rsidRPr="004E23E6"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w:t>
            </w:r>
            <w:r w:rsidR="006B05A4">
              <w:rPr>
                <w:rFonts w:ascii="Times New Roman" w:hAnsi="Times New Roman" w:cs="Times New Roman"/>
                <w:bCs/>
                <w:sz w:val="28"/>
                <w:szCs w:val="28"/>
              </w:rPr>
              <w:t>6</w:t>
            </w:r>
          </w:p>
        </w:tc>
      </w:tr>
      <w:tr w:rsidR="00C05E75" w:rsidTr="005C4A74">
        <w:tc>
          <w:tcPr>
            <w:tcW w:w="883" w:type="dxa"/>
          </w:tcPr>
          <w:p w:rsidR="00C05E75" w:rsidRPr="00A14730" w:rsidRDefault="00C05E75"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2.1.2</w:t>
            </w:r>
          </w:p>
        </w:tc>
        <w:tc>
          <w:tcPr>
            <w:tcW w:w="8313" w:type="dxa"/>
          </w:tcPr>
          <w:p w:rsidR="00C05E75" w:rsidRPr="00A14730" w:rsidRDefault="00C05E75" w:rsidP="000E1FF7">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 xml:space="preserve">Краткая характеристика </w:t>
            </w:r>
            <w:r w:rsidR="000E1FF7" w:rsidRPr="00A14730">
              <w:rPr>
                <w:rFonts w:ascii="Times New Roman" w:hAnsi="Times New Roman" w:cs="Times New Roman"/>
                <w:bCs/>
                <w:sz w:val="28"/>
                <w:szCs w:val="28"/>
              </w:rPr>
              <w:t xml:space="preserve">рыбоводного </w:t>
            </w:r>
            <w:r w:rsidR="00F17002" w:rsidRPr="00A14730">
              <w:rPr>
                <w:rFonts w:ascii="Times New Roman" w:hAnsi="Times New Roman" w:cs="Times New Roman"/>
                <w:bCs/>
                <w:sz w:val="28"/>
                <w:szCs w:val="28"/>
              </w:rPr>
              <w:t>хоз</w:t>
            </w:r>
            <w:r w:rsidR="000E1FF7" w:rsidRPr="00A14730">
              <w:rPr>
                <w:rFonts w:ascii="Times New Roman" w:hAnsi="Times New Roman" w:cs="Times New Roman"/>
                <w:bCs/>
                <w:sz w:val="28"/>
                <w:szCs w:val="28"/>
              </w:rPr>
              <w:t>я</w:t>
            </w:r>
            <w:r w:rsidR="00F17002" w:rsidRPr="00A14730">
              <w:rPr>
                <w:rFonts w:ascii="Times New Roman" w:hAnsi="Times New Roman" w:cs="Times New Roman"/>
                <w:bCs/>
                <w:sz w:val="28"/>
                <w:szCs w:val="28"/>
              </w:rPr>
              <w:t>йства</w:t>
            </w:r>
            <w:r w:rsidR="000E1FF7" w:rsidRPr="00A14730">
              <w:rPr>
                <w:rFonts w:ascii="Times New Roman" w:hAnsi="Times New Roman" w:cs="Times New Roman"/>
                <w:bCs/>
                <w:sz w:val="28"/>
                <w:szCs w:val="28"/>
                <w:lang w:val="en-US"/>
              </w:rPr>
              <w:t>……………</w:t>
            </w:r>
            <w:r w:rsidR="000E1FF7" w:rsidRPr="00A14730">
              <w:rPr>
                <w:rFonts w:ascii="Times New Roman" w:hAnsi="Times New Roman" w:cs="Times New Roman"/>
                <w:bCs/>
                <w:sz w:val="28"/>
                <w:szCs w:val="28"/>
              </w:rPr>
              <w:t>…</w:t>
            </w:r>
            <w:r w:rsidR="00327250">
              <w:rPr>
                <w:rFonts w:ascii="Times New Roman" w:hAnsi="Times New Roman" w:cs="Times New Roman"/>
                <w:bCs/>
                <w:sz w:val="28"/>
                <w:szCs w:val="28"/>
              </w:rPr>
              <w:t>……</w:t>
            </w:r>
          </w:p>
        </w:tc>
        <w:tc>
          <w:tcPr>
            <w:tcW w:w="658" w:type="dxa"/>
          </w:tcPr>
          <w:p w:rsidR="00C05E75" w:rsidRPr="004E23E6"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36</w:t>
            </w:r>
          </w:p>
        </w:tc>
      </w:tr>
      <w:tr w:rsidR="00E6662F" w:rsidTr="005C4A74">
        <w:tc>
          <w:tcPr>
            <w:tcW w:w="883" w:type="dxa"/>
          </w:tcPr>
          <w:p w:rsidR="00E6662F" w:rsidRPr="00A14730" w:rsidRDefault="00C05E75" w:rsidP="00C05E75">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2.1.3</w:t>
            </w:r>
          </w:p>
        </w:tc>
        <w:tc>
          <w:tcPr>
            <w:tcW w:w="8313" w:type="dxa"/>
          </w:tcPr>
          <w:p w:rsidR="00E6662F" w:rsidRPr="00A14730" w:rsidRDefault="00C05E75" w:rsidP="007B660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Отбор проб для молекулярно-генетического анализа</w:t>
            </w:r>
            <w:r w:rsidR="000E1FF7" w:rsidRPr="00A14730">
              <w:rPr>
                <w:rFonts w:ascii="Times New Roman" w:hAnsi="Times New Roman" w:cs="Times New Roman"/>
                <w:bCs/>
                <w:sz w:val="28"/>
                <w:szCs w:val="28"/>
              </w:rPr>
              <w:t>…………</w:t>
            </w:r>
            <w:r w:rsidR="006454DA">
              <w:rPr>
                <w:rFonts w:ascii="Times New Roman" w:hAnsi="Times New Roman" w:cs="Times New Roman"/>
                <w:bCs/>
                <w:sz w:val="28"/>
                <w:szCs w:val="28"/>
              </w:rPr>
              <w:t>……</w:t>
            </w:r>
            <w:r w:rsidR="000E1FF7" w:rsidRPr="00A14730">
              <w:rPr>
                <w:rFonts w:ascii="Times New Roman" w:hAnsi="Times New Roman" w:cs="Times New Roman"/>
                <w:bCs/>
                <w:sz w:val="28"/>
                <w:szCs w:val="28"/>
              </w:rPr>
              <w:t>.</w:t>
            </w:r>
          </w:p>
        </w:tc>
        <w:tc>
          <w:tcPr>
            <w:tcW w:w="658" w:type="dxa"/>
          </w:tcPr>
          <w:p w:rsidR="00E6662F" w:rsidRPr="004E23E6"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37</w:t>
            </w:r>
          </w:p>
        </w:tc>
      </w:tr>
      <w:tr w:rsidR="00035B2A" w:rsidTr="005C4A74">
        <w:tc>
          <w:tcPr>
            <w:tcW w:w="883" w:type="dxa"/>
          </w:tcPr>
          <w:p w:rsidR="00D65F15" w:rsidRPr="00A14730" w:rsidRDefault="00035B2A"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2.2</w:t>
            </w:r>
          </w:p>
        </w:tc>
        <w:tc>
          <w:tcPr>
            <w:tcW w:w="8313" w:type="dxa"/>
          </w:tcPr>
          <w:p w:rsidR="00D65F15" w:rsidRPr="00A14730" w:rsidRDefault="00035B2A" w:rsidP="00624FC9">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Методы исследовани</w:t>
            </w:r>
            <w:r w:rsidR="0021244D" w:rsidRPr="00A14730">
              <w:rPr>
                <w:rFonts w:ascii="Times New Roman" w:hAnsi="Times New Roman" w:cs="Times New Roman"/>
                <w:bCs/>
                <w:sz w:val="28"/>
                <w:szCs w:val="28"/>
              </w:rPr>
              <w:t>й</w:t>
            </w:r>
            <w:r w:rsidRPr="00A14730">
              <w:rPr>
                <w:rFonts w:ascii="Times New Roman" w:hAnsi="Times New Roman" w:cs="Times New Roman"/>
                <w:bCs/>
                <w:sz w:val="28"/>
                <w:szCs w:val="28"/>
              </w:rPr>
              <w:t>………...........................................................</w:t>
            </w:r>
            <w:r w:rsidR="006454DA">
              <w:rPr>
                <w:rFonts w:ascii="Times New Roman" w:hAnsi="Times New Roman" w:cs="Times New Roman"/>
                <w:bCs/>
                <w:sz w:val="28"/>
                <w:szCs w:val="28"/>
              </w:rPr>
              <w:t>..</w:t>
            </w:r>
            <w:r w:rsidR="00A73EC7" w:rsidRPr="00A14730">
              <w:rPr>
                <w:rFonts w:ascii="Times New Roman" w:hAnsi="Times New Roman" w:cs="Times New Roman"/>
                <w:bCs/>
                <w:sz w:val="28"/>
                <w:szCs w:val="28"/>
              </w:rPr>
              <w:t xml:space="preserve">    </w:t>
            </w:r>
          </w:p>
        </w:tc>
        <w:tc>
          <w:tcPr>
            <w:tcW w:w="658" w:type="dxa"/>
          </w:tcPr>
          <w:p w:rsidR="00D65F15" w:rsidRPr="00A82891" w:rsidRDefault="00A82891" w:rsidP="00035B2A">
            <w:pPr>
              <w:autoSpaceDE w:val="0"/>
              <w:autoSpaceDN w:val="0"/>
              <w:adjustRightInd w:val="0"/>
              <w:jc w:val="right"/>
              <w:rPr>
                <w:rFonts w:ascii="Times New Roman" w:hAnsi="Times New Roman" w:cs="Times New Roman"/>
                <w:bCs/>
                <w:sz w:val="28"/>
                <w:szCs w:val="28"/>
              </w:rPr>
            </w:pPr>
            <w:r w:rsidRPr="006454DA">
              <w:rPr>
                <w:rFonts w:ascii="Times New Roman" w:hAnsi="Times New Roman" w:cs="Times New Roman"/>
                <w:bCs/>
                <w:sz w:val="28"/>
                <w:szCs w:val="28"/>
              </w:rPr>
              <w:t>3</w:t>
            </w:r>
            <w:r w:rsidR="00A90309">
              <w:rPr>
                <w:rFonts w:ascii="Times New Roman" w:hAnsi="Times New Roman" w:cs="Times New Roman"/>
                <w:bCs/>
                <w:sz w:val="28"/>
                <w:szCs w:val="28"/>
              </w:rPr>
              <w:t>7</w:t>
            </w:r>
          </w:p>
        </w:tc>
      </w:tr>
      <w:tr w:rsidR="00035B2A" w:rsidTr="005C4A74">
        <w:tc>
          <w:tcPr>
            <w:tcW w:w="883" w:type="dxa"/>
          </w:tcPr>
          <w:p w:rsidR="00D65F15" w:rsidRPr="00A14730" w:rsidRDefault="00035B2A" w:rsidP="00624FC9">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A82891">
              <w:rPr>
                <w:rFonts w:ascii="Times New Roman" w:hAnsi="Times New Roman" w:cs="Times New Roman"/>
                <w:bCs/>
                <w:sz w:val="28"/>
                <w:szCs w:val="28"/>
              </w:rPr>
              <w:t>2.1</w:t>
            </w:r>
          </w:p>
        </w:tc>
        <w:tc>
          <w:tcPr>
            <w:tcW w:w="8313" w:type="dxa"/>
          </w:tcPr>
          <w:p w:rsidR="00D65F15" w:rsidRPr="00A14730" w:rsidRDefault="00DA5070" w:rsidP="00DA5070">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К</w:t>
            </w:r>
            <w:r w:rsidR="00035B2A" w:rsidRPr="00A14730">
              <w:rPr>
                <w:rFonts w:ascii="Times New Roman" w:hAnsi="Times New Roman" w:cs="Times New Roman"/>
                <w:bCs/>
                <w:sz w:val="28"/>
                <w:szCs w:val="28"/>
              </w:rPr>
              <w:t>артировани</w:t>
            </w:r>
            <w:r>
              <w:rPr>
                <w:rFonts w:ascii="Times New Roman" w:hAnsi="Times New Roman" w:cs="Times New Roman"/>
                <w:bCs/>
                <w:sz w:val="28"/>
                <w:szCs w:val="28"/>
              </w:rPr>
              <w:t>е</w:t>
            </w:r>
            <w:r w:rsidR="00035B2A" w:rsidRPr="00A14730">
              <w:rPr>
                <w:rFonts w:ascii="Times New Roman" w:hAnsi="Times New Roman" w:cs="Times New Roman"/>
                <w:bCs/>
                <w:sz w:val="28"/>
                <w:szCs w:val="28"/>
              </w:rPr>
              <w:t xml:space="preserve"> точек сбора материала…………………...</w:t>
            </w:r>
            <w:r w:rsidR="006454DA">
              <w:rPr>
                <w:rFonts w:ascii="Times New Roman" w:hAnsi="Times New Roman" w:cs="Times New Roman"/>
                <w:bCs/>
                <w:sz w:val="28"/>
                <w:szCs w:val="28"/>
              </w:rPr>
              <w:t>.....</w:t>
            </w:r>
            <w:r w:rsidR="00327250">
              <w:rPr>
                <w:rFonts w:ascii="Times New Roman" w:hAnsi="Times New Roman" w:cs="Times New Roman"/>
                <w:bCs/>
                <w:sz w:val="28"/>
                <w:szCs w:val="28"/>
              </w:rPr>
              <w:t>..............</w:t>
            </w:r>
          </w:p>
        </w:tc>
        <w:tc>
          <w:tcPr>
            <w:tcW w:w="658" w:type="dxa"/>
          </w:tcPr>
          <w:p w:rsidR="00D65F15" w:rsidRPr="00A82891" w:rsidRDefault="008C0EE7" w:rsidP="00A82891">
            <w:pPr>
              <w:autoSpaceDE w:val="0"/>
              <w:autoSpaceDN w:val="0"/>
              <w:adjustRightInd w:val="0"/>
              <w:jc w:val="right"/>
              <w:rPr>
                <w:rFonts w:ascii="Times New Roman" w:hAnsi="Times New Roman" w:cs="Times New Roman"/>
                <w:bCs/>
                <w:sz w:val="28"/>
                <w:szCs w:val="28"/>
              </w:rPr>
            </w:pPr>
            <w:r w:rsidRPr="006454DA">
              <w:rPr>
                <w:rFonts w:ascii="Times New Roman" w:hAnsi="Times New Roman" w:cs="Times New Roman"/>
                <w:bCs/>
                <w:sz w:val="28"/>
                <w:szCs w:val="28"/>
              </w:rPr>
              <w:t>3</w:t>
            </w:r>
            <w:r w:rsidR="00A90309">
              <w:rPr>
                <w:rFonts w:ascii="Times New Roman" w:hAnsi="Times New Roman" w:cs="Times New Roman"/>
                <w:bCs/>
                <w:sz w:val="28"/>
                <w:szCs w:val="28"/>
              </w:rPr>
              <w:t>7</w:t>
            </w:r>
          </w:p>
        </w:tc>
      </w:tr>
      <w:tr w:rsidR="00035B2A" w:rsidTr="005C4A74">
        <w:tc>
          <w:tcPr>
            <w:tcW w:w="883" w:type="dxa"/>
          </w:tcPr>
          <w:p w:rsidR="00D65F15" w:rsidRPr="00A14730" w:rsidRDefault="00035B2A" w:rsidP="00624FC9">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A82891">
              <w:rPr>
                <w:rFonts w:ascii="Times New Roman" w:hAnsi="Times New Roman" w:cs="Times New Roman"/>
                <w:bCs/>
                <w:sz w:val="28"/>
                <w:szCs w:val="28"/>
              </w:rPr>
              <w:t>2.2</w:t>
            </w:r>
          </w:p>
        </w:tc>
        <w:tc>
          <w:tcPr>
            <w:tcW w:w="8313" w:type="dxa"/>
          </w:tcPr>
          <w:p w:rsidR="00D65F15" w:rsidRPr="00A14730" w:rsidRDefault="00DA5070" w:rsidP="00DA5070">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w:t>
            </w:r>
            <w:r w:rsidR="00035B2A" w:rsidRPr="00A14730">
              <w:rPr>
                <w:rFonts w:ascii="Times New Roman" w:hAnsi="Times New Roman" w:cs="Times New Roman"/>
                <w:bCs/>
                <w:sz w:val="28"/>
                <w:szCs w:val="28"/>
              </w:rPr>
              <w:t>роведени</w:t>
            </w:r>
            <w:r>
              <w:rPr>
                <w:rFonts w:ascii="Times New Roman" w:hAnsi="Times New Roman" w:cs="Times New Roman"/>
                <w:bCs/>
                <w:sz w:val="28"/>
                <w:szCs w:val="28"/>
              </w:rPr>
              <w:t>е</w:t>
            </w:r>
            <w:r w:rsidR="00035B2A" w:rsidRPr="00A14730">
              <w:rPr>
                <w:rFonts w:ascii="Times New Roman" w:hAnsi="Times New Roman" w:cs="Times New Roman"/>
                <w:bCs/>
                <w:sz w:val="28"/>
                <w:szCs w:val="28"/>
              </w:rPr>
              <w:t xml:space="preserve"> биологического </w:t>
            </w:r>
            <w:r w:rsidR="00C05E75" w:rsidRPr="00A14730">
              <w:rPr>
                <w:rFonts w:ascii="Times New Roman" w:hAnsi="Times New Roman" w:cs="Times New Roman"/>
                <w:bCs/>
                <w:sz w:val="28"/>
                <w:szCs w:val="28"/>
              </w:rPr>
              <w:t xml:space="preserve">и морфологического </w:t>
            </w:r>
            <w:r w:rsidR="00035B2A" w:rsidRPr="00A14730">
              <w:rPr>
                <w:rFonts w:ascii="Times New Roman" w:hAnsi="Times New Roman" w:cs="Times New Roman"/>
                <w:bCs/>
                <w:sz w:val="28"/>
                <w:szCs w:val="28"/>
              </w:rPr>
              <w:t>анализа…….……….....</w:t>
            </w:r>
            <w:r w:rsidR="00E6662F" w:rsidRPr="00A14730">
              <w:rPr>
                <w:rFonts w:ascii="Times New Roman" w:hAnsi="Times New Roman" w:cs="Times New Roman"/>
                <w:bCs/>
                <w:sz w:val="28"/>
                <w:szCs w:val="28"/>
              </w:rPr>
              <w:t>...</w:t>
            </w:r>
            <w:r w:rsidR="00C05E75"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D65F15" w:rsidRPr="00E6662F"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38</w:t>
            </w:r>
          </w:p>
        </w:tc>
      </w:tr>
      <w:tr w:rsidR="00035B2A" w:rsidTr="005C4A74">
        <w:tc>
          <w:tcPr>
            <w:tcW w:w="883" w:type="dxa"/>
          </w:tcPr>
          <w:p w:rsidR="00D65F15" w:rsidRPr="00A14730" w:rsidRDefault="00035B2A" w:rsidP="00A82891">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A82891">
              <w:rPr>
                <w:rFonts w:ascii="Times New Roman" w:hAnsi="Times New Roman" w:cs="Times New Roman"/>
                <w:bCs/>
                <w:sz w:val="28"/>
                <w:szCs w:val="28"/>
              </w:rPr>
              <w:t>3</w:t>
            </w:r>
          </w:p>
        </w:tc>
        <w:tc>
          <w:tcPr>
            <w:tcW w:w="8313" w:type="dxa"/>
          </w:tcPr>
          <w:p w:rsidR="00D65F15" w:rsidRPr="00A14730" w:rsidRDefault="00DA5070" w:rsidP="00624FC9">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И</w:t>
            </w:r>
            <w:r w:rsidR="00A73EC7" w:rsidRPr="00A14730">
              <w:rPr>
                <w:rFonts w:ascii="Times New Roman" w:hAnsi="Times New Roman" w:cs="Times New Roman"/>
                <w:bCs/>
                <w:sz w:val="28"/>
                <w:szCs w:val="28"/>
              </w:rPr>
              <w:t>сследования генетической структуры рыб</w:t>
            </w:r>
            <w:r w:rsidR="00035B2A" w:rsidRPr="00A14730">
              <w:rPr>
                <w:rFonts w:ascii="Times New Roman" w:hAnsi="Times New Roman" w:cs="Times New Roman"/>
                <w:bCs/>
                <w:sz w:val="28"/>
                <w:szCs w:val="28"/>
              </w:rPr>
              <w:t>……………</w:t>
            </w:r>
            <w:r w:rsidR="006454DA">
              <w:rPr>
                <w:rFonts w:ascii="Times New Roman" w:hAnsi="Times New Roman" w:cs="Times New Roman"/>
                <w:bCs/>
                <w:sz w:val="28"/>
                <w:szCs w:val="28"/>
              </w:rPr>
              <w:t>…</w:t>
            </w:r>
            <w:r w:rsidR="00327250">
              <w:rPr>
                <w:rFonts w:ascii="Times New Roman" w:hAnsi="Times New Roman" w:cs="Times New Roman"/>
                <w:bCs/>
                <w:sz w:val="28"/>
                <w:szCs w:val="28"/>
              </w:rPr>
              <w:t>…………</w:t>
            </w:r>
          </w:p>
        </w:tc>
        <w:tc>
          <w:tcPr>
            <w:tcW w:w="658" w:type="dxa"/>
          </w:tcPr>
          <w:p w:rsidR="00D65F15" w:rsidRPr="00E6662F"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39</w:t>
            </w:r>
          </w:p>
        </w:tc>
      </w:tr>
      <w:tr w:rsidR="00035B2A" w:rsidTr="005C4A74">
        <w:tc>
          <w:tcPr>
            <w:tcW w:w="883" w:type="dxa"/>
          </w:tcPr>
          <w:p w:rsidR="00D65F15" w:rsidRPr="00A14730" w:rsidRDefault="00035B2A" w:rsidP="00A82891">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A82891">
              <w:rPr>
                <w:rFonts w:ascii="Times New Roman" w:hAnsi="Times New Roman" w:cs="Times New Roman"/>
                <w:bCs/>
                <w:sz w:val="28"/>
                <w:szCs w:val="28"/>
              </w:rPr>
              <w:t>3</w:t>
            </w:r>
            <w:r w:rsidR="00624FC9" w:rsidRPr="00A14730">
              <w:rPr>
                <w:rFonts w:ascii="Times New Roman" w:hAnsi="Times New Roman" w:cs="Times New Roman"/>
                <w:bCs/>
                <w:sz w:val="28"/>
                <w:szCs w:val="28"/>
              </w:rPr>
              <w:t>.1</w:t>
            </w:r>
          </w:p>
        </w:tc>
        <w:tc>
          <w:tcPr>
            <w:tcW w:w="8313" w:type="dxa"/>
          </w:tcPr>
          <w:p w:rsidR="00D65F15" w:rsidRPr="00553F9A" w:rsidRDefault="00E6662F" w:rsidP="00624FC9">
            <w:pPr>
              <w:autoSpaceDE w:val="0"/>
              <w:autoSpaceDN w:val="0"/>
              <w:adjustRightInd w:val="0"/>
              <w:jc w:val="both"/>
              <w:rPr>
                <w:rFonts w:ascii="Times New Roman" w:hAnsi="Times New Roman" w:cs="Times New Roman"/>
                <w:bCs/>
                <w:sz w:val="28"/>
                <w:szCs w:val="28"/>
                <w:lang w:val="en-US"/>
              </w:rPr>
            </w:pPr>
            <w:r w:rsidRPr="00A14730">
              <w:rPr>
                <w:rFonts w:ascii="Times New Roman" w:hAnsi="Times New Roman" w:cs="Times New Roman"/>
                <w:bCs/>
                <w:sz w:val="28"/>
                <w:szCs w:val="28"/>
              </w:rPr>
              <w:t>Выделение геномной ДНК</w:t>
            </w:r>
            <w:r w:rsidR="00035B2A" w:rsidRPr="00A14730">
              <w:rPr>
                <w:rFonts w:ascii="Times New Roman" w:hAnsi="Times New Roman" w:cs="Times New Roman"/>
                <w:bCs/>
                <w:sz w:val="28"/>
                <w:szCs w:val="28"/>
              </w:rPr>
              <w:t>………………………………………</w:t>
            </w:r>
            <w:r w:rsidR="006454DA">
              <w:rPr>
                <w:rFonts w:ascii="Times New Roman" w:hAnsi="Times New Roman" w:cs="Times New Roman"/>
                <w:bCs/>
                <w:sz w:val="28"/>
                <w:szCs w:val="28"/>
              </w:rPr>
              <w:t>…</w:t>
            </w:r>
            <w:r w:rsidR="00553F9A">
              <w:rPr>
                <w:rFonts w:ascii="Times New Roman" w:hAnsi="Times New Roman" w:cs="Times New Roman"/>
                <w:bCs/>
                <w:sz w:val="28"/>
                <w:szCs w:val="28"/>
              </w:rPr>
              <w:t>…</w:t>
            </w:r>
          </w:p>
        </w:tc>
        <w:tc>
          <w:tcPr>
            <w:tcW w:w="658" w:type="dxa"/>
          </w:tcPr>
          <w:p w:rsidR="00D65F15" w:rsidRPr="00A90309"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39</w:t>
            </w:r>
          </w:p>
        </w:tc>
      </w:tr>
      <w:tr w:rsidR="00D64532" w:rsidTr="005C4A74">
        <w:tc>
          <w:tcPr>
            <w:tcW w:w="883" w:type="dxa"/>
          </w:tcPr>
          <w:p w:rsidR="00D64532" w:rsidRPr="00A14730" w:rsidRDefault="00624FC9"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A82891">
              <w:rPr>
                <w:rFonts w:ascii="Times New Roman" w:hAnsi="Times New Roman" w:cs="Times New Roman"/>
                <w:bCs/>
                <w:sz w:val="28"/>
                <w:szCs w:val="28"/>
              </w:rPr>
              <w:t>3</w:t>
            </w:r>
            <w:r w:rsidRPr="00A14730">
              <w:rPr>
                <w:rFonts w:ascii="Times New Roman" w:hAnsi="Times New Roman" w:cs="Times New Roman"/>
                <w:bCs/>
                <w:sz w:val="28"/>
                <w:szCs w:val="28"/>
              </w:rPr>
              <w:t>.2</w:t>
            </w:r>
          </w:p>
        </w:tc>
        <w:tc>
          <w:tcPr>
            <w:tcW w:w="8313" w:type="dxa"/>
          </w:tcPr>
          <w:p w:rsidR="00D64532" w:rsidRPr="006454DA" w:rsidRDefault="00D64532" w:rsidP="00624FC9">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Оценка чистоты выделенной ДНК</w:t>
            </w:r>
            <w:r w:rsidRPr="00A14730">
              <w:rPr>
                <w:rFonts w:ascii="Times New Roman" w:hAnsi="Times New Roman" w:cs="Times New Roman"/>
                <w:bCs/>
                <w:sz w:val="28"/>
                <w:szCs w:val="28"/>
                <w:lang w:val="en-US"/>
              </w:rPr>
              <w:t>………………………………</w:t>
            </w:r>
            <w:r w:rsidR="006454DA">
              <w:rPr>
                <w:rFonts w:ascii="Times New Roman" w:hAnsi="Times New Roman" w:cs="Times New Roman"/>
                <w:bCs/>
                <w:sz w:val="28"/>
                <w:szCs w:val="28"/>
                <w:lang w:val="en-US"/>
              </w:rPr>
              <w:t>…</w:t>
            </w:r>
            <w:r w:rsidR="006454DA">
              <w:rPr>
                <w:rFonts w:ascii="Times New Roman" w:hAnsi="Times New Roman" w:cs="Times New Roman"/>
                <w:bCs/>
                <w:sz w:val="28"/>
                <w:szCs w:val="28"/>
              </w:rPr>
              <w:t>..</w:t>
            </w:r>
          </w:p>
        </w:tc>
        <w:tc>
          <w:tcPr>
            <w:tcW w:w="658" w:type="dxa"/>
          </w:tcPr>
          <w:p w:rsidR="00D64532" w:rsidRPr="00812CF0"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40</w:t>
            </w:r>
          </w:p>
        </w:tc>
      </w:tr>
      <w:tr w:rsidR="00922A18" w:rsidTr="005C4A74">
        <w:tc>
          <w:tcPr>
            <w:tcW w:w="883" w:type="dxa"/>
          </w:tcPr>
          <w:p w:rsidR="00922A18" w:rsidRPr="00A14730" w:rsidRDefault="00922A18" w:rsidP="00A82891">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A82891">
              <w:rPr>
                <w:rFonts w:ascii="Times New Roman" w:hAnsi="Times New Roman" w:cs="Times New Roman"/>
                <w:bCs/>
                <w:sz w:val="28"/>
                <w:szCs w:val="28"/>
              </w:rPr>
              <w:t>3</w:t>
            </w:r>
            <w:r w:rsidR="00624FC9" w:rsidRPr="00A14730">
              <w:rPr>
                <w:rFonts w:ascii="Times New Roman" w:hAnsi="Times New Roman" w:cs="Times New Roman"/>
                <w:bCs/>
                <w:sz w:val="28"/>
                <w:szCs w:val="28"/>
              </w:rPr>
              <w:t>.3</w:t>
            </w:r>
            <w:r w:rsidRPr="00A14730">
              <w:rPr>
                <w:rFonts w:ascii="Times New Roman" w:hAnsi="Times New Roman" w:cs="Times New Roman"/>
                <w:bCs/>
                <w:sz w:val="28"/>
                <w:szCs w:val="28"/>
              </w:rPr>
              <w:t xml:space="preserve">   </w:t>
            </w:r>
          </w:p>
        </w:tc>
        <w:tc>
          <w:tcPr>
            <w:tcW w:w="8313" w:type="dxa"/>
          </w:tcPr>
          <w:p w:rsidR="00922A18" w:rsidRPr="00A14730" w:rsidRDefault="00DA5070" w:rsidP="00CC06B4">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w:t>
            </w:r>
            <w:r w:rsidR="00922A18" w:rsidRPr="00A14730">
              <w:rPr>
                <w:rFonts w:ascii="Times New Roman" w:hAnsi="Times New Roman" w:cs="Times New Roman"/>
                <w:bCs/>
                <w:sz w:val="28"/>
                <w:szCs w:val="28"/>
              </w:rPr>
              <w:t xml:space="preserve">рименения ядерных маркеров для оценки генетической </w:t>
            </w:r>
            <w:r w:rsidR="00922A18" w:rsidRPr="00A14730">
              <w:rPr>
                <w:rFonts w:ascii="Times New Roman" w:hAnsi="Times New Roman" w:cs="Times New Roman"/>
                <w:bCs/>
                <w:sz w:val="28"/>
                <w:szCs w:val="28"/>
              </w:rPr>
              <w:lastRenderedPageBreak/>
              <w:t>структуры…………………………………………</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922A18" w:rsidRPr="00E6662F"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lastRenderedPageBreak/>
              <w:t>40</w:t>
            </w:r>
          </w:p>
        </w:tc>
      </w:tr>
      <w:tr w:rsidR="000E1FF7" w:rsidTr="005C4A74">
        <w:tc>
          <w:tcPr>
            <w:tcW w:w="883" w:type="dxa"/>
          </w:tcPr>
          <w:p w:rsidR="000E1FF7" w:rsidRPr="00A14730" w:rsidRDefault="00A82891" w:rsidP="00035B2A">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lastRenderedPageBreak/>
              <w:t>2.3</w:t>
            </w:r>
            <w:r w:rsidR="00624FC9" w:rsidRPr="00A14730">
              <w:rPr>
                <w:rFonts w:ascii="Times New Roman" w:hAnsi="Times New Roman" w:cs="Times New Roman"/>
                <w:bCs/>
                <w:sz w:val="28"/>
                <w:szCs w:val="28"/>
              </w:rPr>
              <w:t>.4</w:t>
            </w:r>
          </w:p>
        </w:tc>
        <w:tc>
          <w:tcPr>
            <w:tcW w:w="8313" w:type="dxa"/>
          </w:tcPr>
          <w:p w:rsidR="000E1FF7" w:rsidRPr="00A14730" w:rsidRDefault="00DA5070" w:rsidP="007B09D0">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w:t>
            </w:r>
            <w:r w:rsidR="00D64532" w:rsidRPr="00A14730">
              <w:rPr>
                <w:rFonts w:ascii="Times New Roman" w:hAnsi="Times New Roman" w:cs="Times New Roman"/>
                <w:bCs/>
                <w:sz w:val="28"/>
                <w:szCs w:val="28"/>
              </w:rPr>
              <w:t>олимеразн</w:t>
            </w:r>
            <w:r w:rsidR="00327250">
              <w:rPr>
                <w:rFonts w:ascii="Times New Roman" w:hAnsi="Times New Roman" w:cs="Times New Roman"/>
                <w:bCs/>
                <w:sz w:val="28"/>
                <w:szCs w:val="28"/>
              </w:rPr>
              <w:t>ая</w:t>
            </w:r>
            <w:r w:rsidR="00D64532" w:rsidRPr="00A14730">
              <w:rPr>
                <w:rFonts w:ascii="Times New Roman" w:hAnsi="Times New Roman" w:cs="Times New Roman"/>
                <w:bCs/>
                <w:sz w:val="28"/>
                <w:szCs w:val="28"/>
              </w:rPr>
              <w:t xml:space="preserve"> цепн</w:t>
            </w:r>
            <w:r w:rsidR="00327250">
              <w:rPr>
                <w:rFonts w:ascii="Times New Roman" w:hAnsi="Times New Roman" w:cs="Times New Roman"/>
                <w:bCs/>
                <w:sz w:val="28"/>
                <w:szCs w:val="28"/>
              </w:rPr>
              <w:t>ая</w:t>
            </w:r>
            <w:r w:rsidR="00D64532" w:rsidRPr="00A14730">
              <w:rPr>
                <w:rFonts w:ascii="Times New Roman" w:hAnsi="Times New Roman" w:cs="Times New Roman"/>
                <w:bCs/>
                <w:sz w:val="28"/>
                <w:szCs w:val="28"/>
              </w:rPr>
              <w:t xml:space="preserve"> реакци</w:t>
            </w:r>
            <w:r w:rsidR="00327250">
              <w:rPr>
                <w:rFonts w:ascii="Times New Roman" w:hAnsi="Times New Roman" w:cs="Times New Roman"/>
                <w:bCs/>
                <w:sz w:val="28"/>
                <w:szCs w:val="28"/>
              </w:rPr>
              <w:t>я</w:t>
            </w:r>
            <w:r w:rsidR="00D64532" w:rsidRPr="00A14730">
              <w:rPr>
                <w:rFonts w:ascii="Times New Roman" w:hAnsi="Times New Roman" w:cs="Times New Roman"/>
                <w:bCs/>
                <w:sz w:val="28"/>
                <w:szCs w:val="28"/>
              </w:rPr>
              <w:t xml:space="preserve"> (ПЦР)</w:t>
            </w:r>
            <w:r w:rsidR="007B09D0">
              <w:t xml:space="preserve"> </w:t>
            </w:r>
            <w:r w:rsidR="007B09D0" w:rsidRPr="007B09D0">
              <w:rPr>
                <w:rFonts w:ascii="Times New Roman" w:hAnsi="Times New Roman" w:cs="Times New Roman"/>
                <w:bCs/>
                <w:sz w:val="28"/>
                <w:szCs w:val="28"/>
              </w:rPr>
              <w:t>ядерных маркеров</w:t>
            </w:r>
            <w:r w:rsidR="007B09D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0E1FF7" w:rsidRPr="00E6662F"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0</w:t>
            </w:r>
          </w:p>
        </w:tc>
      </w:tr>
      <w:tr w:rsidR="00D64532" w:rsidTr="005C4A74">
        <w:tc>
          <w:tcPr>
            <w:tcW w:w="883" w:type="dxa"/>
          </w:tcPr>
          <w:p w:rsidR="00D64532" w:rsidRPr="00A14730" w:rsidRDefault="00A82891" w:rsidP="00035B2A">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2.3</w:t>
            </w:r>
            <w:r w:rsidR="00624FC9" w:rsidRPr="00A14730">
              <w:rPr>
                <w:rFonts w:ascii="Times New Roman" w:hAnsi="Times New Roman" w:cs="Times New Roman"/>
                <w:bCs/>
                <w:sz w:val="28"/>
                <w:szCs w:val="28"/>
              </w:rPr>
              <w:t>.5</w:t>
            </w:r>
          </w:p>
        </w:tc>
        <w:tc>
          <w:tcPr>
            <w:tcW w:w="8313" w:type="dxa"/>
          </w:tcPr>
          <w:p w:rsidR="00D64532" w:rsidRPr="00A14730" w:rsidRDefault="00DA4D1B" w:rsidP="00DA4D1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Электрофорез</w:t>
            </w:r>
            <w:r w:rsidR="00D64532" w:rsidRPr="00A14730">
              <w:rPr>
                <w:rFonts w:ascii="Times New Roman" w:hAnsi="Times New Roman" w:cs="Times New Roman"/>
                <w:bCs/>
                <w:sz w:val="28"/>
                <w:szCs w:val="28"/>
              </w:rPr>
              <w:t xml:space="preserve"> и секвенирование</w:t>
            </w:r>
            <w:r w:rsidR="007B09D0">
              <w:t xml:space="preserve"> </w:t>
            </w:r>
            <w:r w:rsidR="007B09D0" w:rsidRPr="007B09D0">
              <w:rPr>
                <w:rFonts w:ascii="Times New Roman" w:hAnsi="Times New Roman" w:cs="Times New Roman"/>
                <w:bCs/>
                <w:sz w:val="28"/>
                <w:szCs w:val="28"/>
              </w:rPr>
              <w:t>ядерных маркеров</w:t>
            </w:r>
            <w:r w:rsidR="007B09D0">
              <w:rPr>
                <w:rFonts w:ascii="Times New Roman" w:hAnsi="Times New Roman" w:cs="Times New Roman"/>
                <w:bCs/>
                <w:sz w:val="28"/>
                <w:szCs w:val="28"/>
              </w:rPr>
              <w:t>……</w:t>
            </w:r>
            <w:r>
              <w:rPr>
                <w:rFonts w:ascii="Times New Roman" w:hAnsi="Times New Roman" w:cs="Times New Roman"/>
                <w:bCs/>
                <w:sz w:val="28"/>
                <w:szCs w:val="28"/>
              </w:rPr>
              <w:t>................</w:t>
            </w:r>
          </w:p>
        </w:tc>
        <w:tc>
          <w:tcPr>
            <w:tcW w:w="658" w:type="dxa"/>
          </w:tcPr>
          <w:p w:rsidR="00D64532" w:rsidRPr="00E6662F"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41</w:t>
            </w:r>
          </w:p>
        </w:tc>
      </w:tr>
      <w:tr w:rsidR="00922A18" w:rsidTr="005C4A74">
        <w:tc>
          <w:tcPr>
            <w:tcW w:w="883" w:type="dxa"/>
          </w:tcPr>
          <w:p w:rsidR="00922A18" w:rsidRPr="00A14730" w:rsidRDefault="00812CF0" w:rsidP="00624FC9">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2.4</w:t>
            </w:r>
          </w:p>
        </w:tc>
        <w:tc>
          <w:tcPr>
            <w:tcW w:w="8313" w:type="dxa"/>
          </w:tcPr>
          <w:p w:rsidR="00922A18" w:rsidRPr="00A14730" w:rsidRDefault="00DA5070" w:rsidP="00DA5070">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w:t>
            </w:r>
            <w:r w:rsidR="00922A18" w:rsidRPr="00A14730">
              <w:rPr>
                <w:rFonts w:ascii="Times New Roman" w:hAnsi="Times New Roman" w:cs="Times New Roman"/>
                <w:bCs/>
                <w:sz w:val="28"/>
                <w:szCs w:val="28"/>
              </w:rPr>
              <w:t>рименени</w:t>
            </w:r>
            <w:r>
              <w:rPr>
                <w:rFonts w:ascii="Times New Roman" w:hAnsi="Times New Roman" w:cs="Times New Roman"/>
                <w:bCs/>
                <w:sz w:val="28"/>
                <w:szCs w:val="28"/>
              </w:rPr>
              <w:t>е</w:t>
            </w:r>
            <w:r w:rsidR="00922A18" w:rsidRPr="00A14730">
              <w:rPr>
                <w:rFonts w:ascii="Times New Roman" w:hAnsi="Times New Roman" w:cs="Times New Roman"/>
                <w:bCs/>
                <w:sz w:val="28"/>
                <w:szCs w:val="28"/>
              </w:rPr>
              <w:t xml:space="preserve"> ядерных маркеров для генетической паспортизации……………………………………………………</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922A18" w:rsidRPr="00E6662F"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41</w:t>
            </w:r>
          </w:p>
        </w:tc>
      </w:tr>
      <w:tr w:rsidR="000E1FF7" w:rsidTr="005C4A74">
        <w:tc>
          <w:tcPr>
            <w:tcW w:w="883" w:type="dxa"/>
          </w:tcPr>
          <w:p w:rsidR="000E1FF7" w:rsidRPr="00A14730" w:rsidRDefault="00812CF0" w:rsidP="00035B2A">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2.4</w:t>
            </w:r>
            <w:r w:rsidR="00CC06B4" w:rsidRPr="00A14730">
              <w:rPr>
                <w:rFonts w:ascii="Times New Roman" w:hAnsi="Times New Roman" w:cs="Times New Roman"/>
                <w:bCs/>
                <w:sz w:val="28"/>
                <w:szCs w:val="28"/>
              </w:rPr>
              <w:t>.1</w:t>
            </w:r>
          </w:p>
        </w:tc>
        <w:tc>
          <w:tcPr>
            <w:tcW w:w="8313" w:type="dxa"/>
          </w:tcPr>
          <w:p w:rsidR="000E1FF7" w:rsidRPr="00A14730" w:rsidRDefault="0043319B" w:rsidP="00CC06B4">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Подбор ПЦР программы для генетической паспортизации</w:t>
            </w:r>
            <w:r w:rsidR="00601A92"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0E1FF7" w:rsidRPr="00E6662F"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1</w:t>
            </w:r>
          </w:p>
        </w:tc>
      </w:tr>
      <w:tr w:rsidR="00922A18" w:rsidTr="005C4A74">
        <w:tc>
          <w:tcPr>
            <w:tcW w:w="883" w:type="dxa"/>
          </w:tcPr>
          <w:p w:rsidR="00922A18" w:rsidRPr="00A14730" w:rsidRDefault="00922A18"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812CF0">
              <w:rPr>
                <w:rFonts w:ascii="Times New Roman" w:hAnsi="Times New Roman" w:cs="Times New Roman"/>
                <w:bCs/>
                <w:sz w:val="28"/>
                <w:szCs w:val="28"/>
              </w:rPr>
              <w:t>5</w:t>
            </w:r>
            <w:r w:rsidRPr="00A14730">
              <w:rPr>
                <w:rFonts w:ascii="Times New Roman" w:hAnsi="Times New Roman" w:cs="Times New Roman"/>
                <w:bCs/>
                <w:sz w:val="28"/>
                <w:szCs w:val="28"/>
              </w:rPr>
              <w:t xml:space="preserve"> </w:t>
            </w:r>
          </w:p>
        </w:tc>
        <w:tc>
          <w:tcPr>
            <w:tcW w:w="8313" w:type="dxa"/>
          </w:tcPr>
          <w:p w:rsidR="00922A18" w:rsidRPr="00A14730" w:rsidRDefault="00DA5070" w:rsidP="00DA5070">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w:t>
            </w:r>
            <w:r w:rsidR="00922A18" w:rsidRPr="00A14730">
              <w:rPr>
                <w:rFonts w:ascii="Times New Roman" w:hAnsi="Times New Roman" w:cs="Times New Roman"/>
                <w:bCs/>
                <w:sz w:val="28"/>
                <w:szCs w:val="28"/>
              </w:rPr>
              <w:t>рименени</w:t>
            </w:r>
            <w:r>
              <w:rPr>
                <w:rFonts w:ascii="Times New Roman" w:hAnsi="Times New Roman" w:cs="Times New Roman"/>
                <w:bCs/>
                <w:sz w:val="28"/>
                <w:szCs w:val="28"/>
              </w:rPr>
              <w:t>е</w:t>
            </w:r>
            <w:r w:rsidR="00922A18" w:rsidRPr="00A14730">
              <w:rPr>
                <w:rFonts w:ascii="Times New Roman" w:hAnsi="Times New Roman" w:cs="Times New Roman"/>
                <w:bCs/>
                <w:sz w:val="28"/>
                <w:szCs w:val="28"/>
              </w:rPr>
              <w:t xml:space="preserve"> митохондриальных маркеров…………</w:t>
            </w:r>
            <w:r w:rsidR="006454DA">
              <w:rPr>
                <w:rFonts w:ascii="Times New Roman" w:hAnsi="Times New Roman" w:cs="Times New Roman"/>
                <w:bCs/>
                <w:sz w:val="28"/>
                <w:szCs w:val="28"/>
              </w:rPr>
              <w:t>………</w:t>
            </w:r>
            <w:r w:rsidR="007B09D0">
              <w:rPr>
                <w:rFonts w:ascii="Times New Roman" w:hAnsi="Times New Roman" w:cs="Times New Roman"/>
                <w:bCs/>
                <w:sz w:val="28"/>
                <w:szCs w:val="28"/>
              </w:rPr>
              <w:t>……….</w:t>
            </w:r>
          </w:p>
        </w:tc>
        <w:tc>
          <w:tcPr>
            <w:tcW w:w="658" w:type="dxa"/>
          </w:tcPr>
          <w:p w:rsidR="00922A18" w:rsidRPr="00E6662F" w:rsidRDefault="00A90309"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42</w:t>
            </w:r>
          </w:p>
        </w:tc>
      </w:tr>
      <w:tr w:rsidR="00922A18" w:rsidTr="005C4A74">
        <w:trPr>
          <w:trHeight w:val="70"/>
        </w:trPr>
        <w:tc>
          <w:tcPr>
            <w:tcW w:w="883" w:type="dxa"/>
          </w:tcPr>
          <w:p w:rsidR="00922A18" w:rsidRPr="00A14730" w:rsidRDefault="00922A18"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sidR="00812CF0">
              <w:rPr>
                <w:rFonts w:ascii="Times New Roman" w:hAnsi="Times New Roman" w:cs="Times New Roman"/>
                <w:bCs/>
                <w:sz w:val="28"/>
                <w:szCs w:val="28"/>
              </w:rPr>
              <w:t>5</w:t>
            </w:r>
            <w:r w:rsidR="00CC06B4" w:rsidRPr="00A14730">
              <w:rPr>
                <w:rFonts w:ascii="Times New Roman" w:hAnsi="Times New Roman" w:cs="Times New Roman"/>
                <w:bCs/>
                <w:sz w:val="28"/>
                <w:szCs w:val="28"/>
              </w:rPr>
              <w:t>.1</w:t>
            </w:r>
          </w:p>
        </w:tc>
        <w:tc>
          <w:tcPr>
            <w:tcW w:w="8313" w:type="dxa"/>
          </w:tcPr>
          <w:p w:rsidR="00922A18" w:rsidRPr="00A14730" w:rsidRDefault="000E1FF7" w:rsidP="00CC06B4">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Применение митохондриального маркера </w:t>
            </w:r>
            <w:r w:rsidR="002476A4">
              <w:rPr>
                <w:rFonts w:ascii="Times New Roman" w:hAnsi="Times New Roman" w:cs="Times New Roman"/>
                <w:bCs/>
                <w:i/>
                <w:sz w:val="28"/>
                <w:szCs w:val="28"/>
                <w:lang w:val="en-US"/>
              </w:rPr>
              <w:t>C</w:t>
            </w:r>
            <w:r w:rsidRPr="00A14730">
              <w:rPr>
                <w:rFonts w:ascii="Times New Roman" w:hAnsi="Times New Roman" w:cs="Times New Roman"/>
                <w:bCs/>
                <w:i/>
                <w:sz w:val="28"/>
                <w:szCs w:val="28"/>
                <w:lang w:val="en-US"/>
              </w:rPr>
              <w:t>ytb</w:t>
            </w:r>
            <w:r w:rsidR="005C4A74">
              <w:rPr>
                <w:rFonts w:ascii="Times New Roman" w:hAnsi="Times New Roman" w:cs="Times New Roman"/>
                <w:bCs/>
                <w:i/>
                <w:sz w:val="28"/>
                <w:szCs w:val="28"/>
              </w:rPr>
              <w:t xml:space="preserve"> </w:t>
            </w:r>
            <w:r w:rsidR="005C4A74" w:rsidRPr="005C4A74">
              <w:rPr>
                <w:rFonts w:ascii="Times New Roman" w:hAnsi="Times New Roman" w:cs="Times New Roman"/>
                <w:bCs/>
                <w:sz w:val="28"/>
                <w:szCs w:val="28"/>
              </w:rPr>
              <w:t>и подбор ПЦР программы</w:t>
            </w:r>
            <w:r w:rsidR="00601A92" w:rsidRPr="005C4A74">
              <w:rPr>
                <w:rFonts w:ascii="Times New Roman" w:hAnsi="Times New Roman" w:cs="Times New Roman"/>
                <w:bCs/>
                <w:sz w:val="28"/>
                <w:szCs w:val="28"/>
              </w:rPr>
              <w:t>………………</w:t>
            </w:r>
            <w:r w:rsidR="006454DA" w:rsidRPr="005C4A74">
              <w:rPr>
                <w:rFonts w:ascii="Times New Roman" w:hAnsi="Times New Roman" w:cs="Times New Roman"/>
                <w:bCs/>
                <w:sz w:val="28"/>
                <w:szCs w:val="28"/>
              </w:rPr>
              <w:t>……</w:t>
            </w:r>
            <w:r w:rsidR="005C4A74">
              <w:rPr>
                <w:rFonts w:ascii="Times New Roman" w:hAnsi="Times New Roman" w:cs="Times New Roman"/>
                <w:bCs/>
                <w:sz w:val="28"/>
                <w:szCs w:val="28"/>
              </w:rPr>
              <w:t>………………………………………..</w:t>
            </w:r>
          </w:p>
        </w:tc>
        <w:tc>
          <w:tcPr>
            <w:tcW w:w="658" w:type="dxa"/>
          </w:tcPr>
          <w:p w:rsidR="005C4A74" w:rsidRDefault="005C4A74" w:rsidP="008C0EE7">
            <w:pPr>
              <w:autoSpaceDE w:val="0"/>
              <w:autoSpaceDN w:val="0"/>
              <w:adjustRightInd w:val="0"/>
              <w:jc w:val="right"/>
              <w:rPr>
                <w:rFonts w:ascii="Times New Roman" w:hAnsi="Times New Roman" w:cs="Times New Roman"/>
                <w:bCs/>
                <w:sz w:val="28"/>
                <w:szCs w:val="28"/>
              </w:rPr>
            </w:pPr>
          </w:p>
          <w:p w:rsidR="00922A18" w:rsidRPr="00E6662F" w:rsidRDefault="00A90309" w:rsidP="008C0EE7">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42</w:t>
            </w:r>
          </w:p>
        </w:tc>
      </w:tr>
      <w:tr w:rsidR="00812CF0" w:rsidTr="005C4A74">
        <w:trPr>
          <w:trHeight w:val="70"/>
        </w:trPr>
        <w:tc>
          <w:tcPr>
            <w:tcW w:w="883" w:type="dxa"/>
          </w:tcPr>
          <w:p w:rsidR="00812CF0" w:rsidRDefault="00812CF0" w:rsidP="005C4A74">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2.5.</w:t>
            </w:r>
            <w:r w:rsidR="005C4A74">
              <w:rPr>
                <w:rFonts w:ascii="Times New Roman" w:hAnsi="Times New Roman" w:cs="Times New Roman"/>
                <w:bCs/>
                <w:sz w:val="28"/>
                <w:szCs w:val="28"/>
              </w:rPr>
              <w:t>2</w:t>
            </w:r>
          </w:p>
        </w:tc>
        <w:tc>
          <w:tcPr>
            <w:tcW w:w="8313" w:type="dxa"/>
          </w:tcPr>
          <w:p w:rsidR="00812CF0" w:rsidRPr="00A14730" w:rsidRDefault="00DA4D1B" w:rsidP="00DA4D1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Электрофорез</w:t>
            </w:r>
            <w:r w:rsidR="00812CF0" w:rsidRPr="00812CF0">
              <w:rPr>
                <w:rFonts w:ascii="Times New Roman" w:hAnsi="Times New Roman" w:cs="Times New Roman"/>
                <w:bCs/>
                <w:sz w:val="28"/>
                <w:szCs w:val="28"/>
              </w:rPr>
              <w:t xml:space="preserve"> и секвенирование</w:t>
            </w:r>
            <w:r w:rsidR="00B26452">
              <w:rPr>
                <w:rFonts w:ascii="Times New Roman" w:hAnsi="Times New Roman" w:cs="Times New Roman"/>
                <w:bCs/>
                <w:sz w:val="28"/>
                <w:szCs w:val="28"/>
              </w:rPr>
              <w:t xml:space="preserve"> </w:t>
            </w:r>
            <w:r w:rsidR="00B26452" w:rsidRPr="00B26452">
              <w:rPr>
                <w:rFonts w:ascii="Times New Roman" w:hAnsi="Times New Roman" w:cs="Times New Roman"/>
                <w:bCs/>
                <w:sz w:val="28"/>
                <w:szCs w:val="28"/>
              </w:rPr>
              <w:t xml:space="preserve">митохондриального маркера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00B26452" w:rsidRPr="00B26452">
              <w:rPr>
                <w:rFonts w:ascii="Times New Roman" w:hAnsi="Times New Roman" w:cs="Times New Roman"/>
                <w:bCs/>
                <w:i/>
                <w:sz w:val="28"/>
                <w:szCs w:val="28"/>
              </w:rPr>
              <w:t>b</w:t>
            </w:r>
            <w:r>
              <w:rPr>
                <w:rFonts w:ascii="Times New Roman" w:hAnsi="Times New Roman" w:cs="Times New Roman"/>
                <w:bCs/>
                <w:sz w:val="28"/>
                <w:szCs w:val="28"/>
              </w:rPr>
              <w:t>.</w:t>
            </w:r>
          </w:p>
        </w:tc>
        <w:tc>
          <w:tcPr>
            <w:tcW w:w="658" w:type="dxa"/>
          </w:tcPr>
          <w:p w:rsidR="00812CF0" w:rsidRPr="00E6662F" w:rsidRDefault="00812CF0"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2</w:t>
            </w:r>
          </w:p>
        </w:tc>
      </w:tr>
      <w:tr w:rsidR="00812CF0" w:rsidTr="005C4A74">
        <w:trPr>
          <w:trHeight w:val="70"/>
        </w:trPr>
        <w:tc>
          <w:tcPr>
            <w:tcW w:w="883" w:type="dxa"/>
          </w:tcPr>
          <w:p w:rsidR="00812CF0" w:rsidRPr="00A14730" w:rsidRDefault="00812CF0" w:rsidP="005C4A74">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2.5.</w:t>
            </w:r>
            <w:r w:rsidR="005C4A74">
              <w:rPr>
                <w:rFonts w:ascii="Times New Roman" w:hAnsi="Times New Roman" w:cs="Times New Roman"/>
                <w:bCs/>
                <w:sz w:val="28"/>
                <w:szCs w:val="28"/>
              </w:rPr>
              <w:t>3</w:t>
            </w:r>
          </w:p>
        </w:tc>
        <w:tc>
          <w:tcPr>
            <w:tcW w:w="8313" w:type="dxa"/>
          </w:tcPr>
          <w:p w:rsidR="00812CF0" w:rsidRPr="006454DA" w:rsidRDefault="00812CF0" w:rsidP="009C087C">
            <w:pPr>
              <w:autoSpaceDE w:val="0"/>
              <w:autoSpaceDN w:val="0"/>
              <w:adjustRightInd w:val="0"/>
              <w:jc w:val="both"/>
              <w:rPr>
                <w:rFonts w:ascii="Times New Roman" w:hAnsi="Times New Roman" w:cs="Times New Roman"/>
                <w:bCs/>
                <w:sz w:val="28"/>
                <w:szCs w:val="28"/>
              </w:rPr>
            </w:pPr>
            <w:r w:rsidRPr="005C4A74">
              <w:rPr>
                <w:rFonts w:ascii="Times New Roman" w:hAnsi="Times New Roman" w:cs="Times New Roman"/>
                <w:bCs/>
                <w:sz w:val="28"/>
                <w:szCs w:val="28"/>
              </w:rPr>
              <w:t>Применение митохондриального маркера</w:t>
            </w:r>
            <w:r w:rsidRPr="005C4A74">
              <w:rPr>
                <w:rFonts w:ascii="Times New Roman" w:hAnsi="Times New Roman" w:cs="Times New Roman"/>
                <w:bCs/>
                <w:i/>
                <w:sz w:val="28"/>
                <w:szCs w:val="28"/>
              </w:rPr>
              <w:t xml:space="preserve"> </w:t>
            </w:r>
            <w:r w:rsidRPr="00A14730">
              <w:rPr>
                <w:rFonts w:ascii="Times New Roman" w:hAnsi="Times New Roman" w:cs="Times New Roman"/>
                <w:bCs/>
                <w:i/>
                <w:sz w:val="28"/>
                <w:szCs w:val="28"/>
                <w:lang w:val="en-US"/>
              </w:rPr>
              <w:t>COI</w:t>
            </w:r>
            <w:r w:rsidR="005C4A74">
              <w:rPr>
                <w:rFonts w:ascii="Times New Roman" w:hAnsi="Times New Roman" w:cs="Times New Roman"/>
                <w:bCs/>
                <w:i/>
                <w:sz w:val="28"/>
                <w:szCs w:val="28"/>
              </w:rPr>
              <w:t xml:space="preserve"> </w:t>
            </w:r>
            <w:r w:rsidR="005C4A74" w:rsidRPr="005C4A74">
              <w:rPr>
                <w:rFonts w:ascii="Times New Roman" w:hAnsi="Times New Roman" w:cs="Times New Roman"/>
                <w:bCs/>
                <w:sz w:val="28"/>
                <w:szCs w:val="28"/>
              </w:rPr>
              <w:t>и подбор ПЦР программы</w:t>
            </w:r>
            <w:r w:rsidRPr="005C4A74">
              <w:rPr>
                <w:rFonts w:ascii="Times New Roman" w:hAnsi="Times New Roman" w:cs="Times New Roman"/>
                <w:bCs/>
                <w:sz w:val="28"/>
                <w:szCs w:val="28"/>
              </w:rPr>
              <w:t>…………………</w:t>
            </w:r>
            <w:r w:rsidR="006454DA" w:rsidRPr="005C4A74">
              <w:rPr>
                <w:rFonts w:ascii="Times New Roman" w:hAnsi="Times New Roman" w:cs="Times New Roman"/>
                <w:bCs/>
                <w:sz w:val="28"/>
                <w:szCs w:val="28"/>
              </w:rPr>
              <w:t>…</w:t>
            </w:r>
            <w:r w:rsidR="005C4A74">
              <w:rPr>
                <w:rFonts w:ascii="Times New Roman" w:hAnsi="Times New Roman" w:cs="Times New Roman"/>
                <w:bCs/>
                <w:sz w:val="28"/>
                <w:szCs w:val="28"/>
              </w:rPr>
              <w:t>………………………………………..</w:t>
            </w:r>
          </w:p>
        </w:tc>
        <w:tc>
          <w:tcPr>
            <w:tcW w:w="658" w:type="dxa"/>
          </w:tcPr>
          <w:p w:rsidR="005C4A74" w:rsidRDefault="005C4A74" w:rsidP="008C0EE7">
            <w:pPr>
              <w:autoSpaceDE w:val="0"/>
              <w:autoSpaceDN w:val="0"/>
              <w:adjustRightInd w:val="0"/>
              <w:jc w:val="right"/>
              <w:rPr>
                <w:rFonts w:ascii="Times New Roman" w:hAnsi="Times New Roman" w:cs="Times New Roman"/>
                <w:bCs/>
                <w:sz w:val="28"/>
                <w:szCs w:val="28"/>
              </w:rPr>
            </w:pPr>
          </w:p>
          <w:p w:rsidR="00812CF0" w:rsidRPr="00E6662F"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2</w:t>
            </w:r>
          </w:p>
        </w:tc>
      </w:tr>
      <w:tr w:rsidR="00812CF0" w:rsidTr="005C4A74">
        <w:tc>
          <w:tcPr>
            <w:tcW w:w="883" w:type="dxa"/>
          </w:tcPr>
          <w:p w:rsidR="00812CF0" w:rsidRPr="00A14730" w:rsidRDefault="00812CF0" w:rsidP="005C4A7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w:t>
            </w:r>
            <w:r>
              <w:rPr>
                <w:rFonts w:ascii="Times New Roman" w:hAnsi="Times New Roman" w:cs="Times New Roman"/>
                <w:bCs/>
                <w:sz w:val="28"/>
                <w:szCs w:val="28"/>
              </w:rPr>
              <w:t>5.</w:t>
            </w:r>
            <w:r w:rsidR="005C4A74">
              <w:rPr>
                <w:rFonts w:ascii="Times New Roman" w:hAnsi="Times New Roman" w:cs="Times New Roman"/>
                <w:bCs/>
                <w:sz w:val="28"/>
                <w:szCs w:val="28"/>
              </w:rPr>
              <w:t>5</w:t>
            </w:r>
          </w:p>
        </w:tc>
        <w:tc>
          <w:tcPr>
            <w:tcW w:w="8313" w:type="dxa"/>
          </w:tcPr>
          <w:p w:rsidR="00812CF0" w:rsidRPr="00A14730" w:rsidRDefault="00DA4D1B" w:rsidP="00DA4D1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Электрофорез</w:t>
            </w:r>
            <w:r w:rsidR="00812CF0" w:rsidRPr="00A14730">
              <w:rPr>
                <w:rFonts w:ascii="Times New Roman" w:hAnsi="Times New Roman" w:cs="Times New Roman"/>
                <w:bCs/>
                <w:sz w:val="28"/>
                <w:szCs w:val="28"/>
              </w:rPr>
              <w:t xml:space="preserve"> и секвенирование</w:t>
            </w:r>
            <w:r w:rsidR="00B26452">
              <w:t xml:space="preserve"> </w:t>
            </w:r>
            <w:r w:rsidR="00B26452" w:rsidRPr="00B26452">
              <w:rPr>
                <w:rFonts w:ascii="Times New Roman" w:hAnsi="Times New Roman" w:cs="Times New Roman"/>
                <w:bCs/>
                <w:sz w:val="28"/>
                <w:szCs w:val="28"/>
              </w:rPr>
              <w:t xml:space="preserve">митохондриального маркера </w:t>
            </w:r>
            <w:r w:rsidR="00B26452" w:rsidRPr="00B26452">
              <w:rPr>
                <w:rFonts w:ascii="Times New Roman" w:hAnsi="Times New Roman" w:cs="Times New Roman"/>
                <w:bCs/>
                <w:i/>
                <w:sz w:val="28"/>
                <w:szCs w:val="28"/>
              </w:rPr>
              <w:t>COI</w:t>
            </w:r>
            <w:r>
              <w:rPr>
                <w:rFonts w:ascii="Times New Roman" w:hAnsi="Times New Roman" w:cs="Times New Roman"/>
                <w:bCs/>
                <w:sz w:val="28"/>
                <w:szCs w:val="28"/>
              </w:rPr>
              <w:t>..</w:t>
            </w:r>
          </w:p>
        </w:tc>
        <w:tc>
          <w:tcPr>
            <w:tcW w:w="658" w:type="dxa"/>
          </w:tcPr>
          <w:p w:rsidR="00812CF0" w:rsidRPr="00812CF0"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3</w:t>
            </w:r>
          </w:p>
        </w:tc>
      </w:tr>
      <w:tr w:rsidR="00812CF0" w:rsidTr="005C4A74">
        <w:tc>
          <w:tcPr>
            <w:tcW w:w="883" w:type="dxa"/>
          </w:tcPr>
          <w:p w:rsidR="00812CF0" w:rsidRPr="00A14730" w:rsidRDefault="00812CF0" w:rsidP="009C087C">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2.6</w:t>
            </w:r>
          </w:p>
        </w:tc>
        <w:tc>
          <w:tcPr>
            <w:tcW w:w="8313" w:type="dxa"/>
          </w:tcPr>
          <w:p w:rsidR="00812CF0" w:rsidRPr="006454DA" w:rsidRDefault="00DA5070" w:rsidP="00B26452">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О</w:t>
            </w:r>
            <w:r w:rsidR="00812CF0" w:rsidRPr="00A14730">
              <w:rPr>
                <w:rFonts w:ascii="Times New Roman" w:hAnsi="Times New Roman" w:cs="Times New Roman"/>
                <w:bCs/>
                <w:sz w:val="28"/>
                <w:szCs w:val="28"/>
              </w:rPr>
              <w:t>бработк</w:t>
            </w:r>
            <w:r>
              <w:rPr>
                <w:rFonts w:ascii="Times New Roman" w:hAnsi="Times New Roman" w:cs="Times New Roman"/>
                <w:bCs/>
                <w:sz w:val="28"/>
                <w:szCs w:val="28"/>
              </w:rPr>
              <w:t>а</w:t>
            </w:r>
            <w:r w:rsidR="00812CF0" w:rsidRPr="00A14730">
              <w:rPr>
                <w:rFonts w:ascii="Times New Roman" w:hAnsi="Times New Roman" w:cs="Times New Roman"/>
                <w:bCs/>
                <w:sz w:val="28"/>
                <w:szCs w:val="28"/>
              </w:rPr>
              <w:t xml:space="preserve"> статистических данных</w:t>
            </w:r>
            <w:r w:rsidR="00B26452">
              <w:rPr>
                <w:rFonts w:ascii="Times New Roman" w:hAnsi="Times New Roman" w:cs="Times New Roman"/>
                <w:bCs/>
                <w:sz w:val="28"/>
                <w:szCs w:val="28"/>
              </w:rPr>
              <w:t xml:space="preserve"> морфобиологического анализа</w:t>
            </w:r>
            <w:r w:rsidR="00812CF0" w:rsidRPr="00A14730">
              <w:rPr>
                <w:rFonts w:ascii="Times New Roman" w:hAnsi="Times New Roman" w:cs="Times New Roman"/>
                <w:bCs/>
                <w:sz w:val="28"/>
                <w:szCs w:val="28"/>
              </w:rPr>
              <w:t>…</w:t>
            </w:r>
            <w:r w:rsidR="00812CF0" w:rsidRPr="00B26452">
              <w:rPr>
                <w:rFonts w:ascii="Times New Roman" w:hAnsi="Times New Roman" w:cs="Times New Roman"/>
                <w:bCs/>
                <w:sz w:val="28"/>
                <w:szCs w:val="28"/>
              </w:rPr>
              <w:t>…………</w:t>
            </w:r>
            <w:r w:rsidR="006454DA" w:rsidRPr="00B26452">
              <w:rPr>
                <w:rFonts w:ascii="Times New Roman" w:hAnsi="Times New Roman" w:cs="Times New Roman"/>
                <w:bCs/>
                <w:sz w:val="28"/>
                <w:szCs w:val="28"/>
              </w:rPr>
              <w:t>…</w:t>
            </w:r>
            <w:r w:rsidR="006454DA">
              <w:rPr>
                <w:rFonts w:ascii="Times New Roman" w:hAnsi="Times New Roman" w:cs="Times New Roman"/>
                <w:bCs/>
                <w:sz w:val="28"/>
                <w:szCs w:val="28"/>
              </w:rPr>
              <w:t>…</w:t>
            </w:r>
            <w:r w:rsidR="00B26452">
              <w:rPr>
                <w:rFonts w:ascii="Times New Roman" w:hAnsi="Times New Roman" w:cs="Times New Roman"/>
                <w:bCs/>
                <w:sz w:val="28"/>
                <w:szCs w:val="28"/>
              </w:rPr>
              <w:t>……………………………………………….</w:t>
            </w:r>
          </w:p>
        </w:tc>
        <w:tc>
          <w:tcPr>
            <w:tcW w:w="658" w:type="dxa"/>
          </w:tcPr>
          <w:p w:rsidR="00553F9A" w:rsidRPr="00332D02" w:rsidRDefault="00553F9A" w:rsidP="008C0EE7">
            <w:pPr>
              <w:autoSpaceDE w:val="0"/>
              <w:autoSpaceDN w:val="0"/>
              <w:adjustRightInd w:val="0"/>
              <w:jc w:val="right"/>
              <w:rPr>
                <w:rFonts w:ascii="Times New Roman" w:hAnsi="Times New Roman" w:cs="Times New Roman"/>
                <w:bCs/>
                <w:sz w:val="28"/>
                <w:szCs w:val="28"/>
              </w:rPr>
            </w:pPr>
          </w:p>
          <w:p w:rsidR="00812CF0" w:rsidRPr="002B7B3A"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3</w:t>
            </w:r>
          </w:p>
        </w:tc>
      </w:tr>
      <w:tr w:rsidR="00812CF0" w:rsidTr="005C4A74">
        <w:tc>
          <w:tcPr>
            <w:tcW w:w="883" w:type="dxa"/>
          </w:tcPr>
          <w:p w:rsidR="00812CF0" w:rsidRPr="00A14730" w:rsidRDefault="00812CF0" w:rsidP="009C087C">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2.7</w:t>
            </w:r>
          </w:p>
        </w:tc>
        <w:tc>
          <w:tcPr>
            <w:tcW w:w="8313" w:type="dxa"/>
          </w:tcPr>
          <w:p w:rsidR="00812CF0" w:rsidRPr="00A14730" w:rsidRDefault="00DA5070" w:rsidP="00DA5070">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О</w:t>
            </w:r>
            <w:r w:rsidR="00812CF0" w:rsidRPr="00A14730">
              <w:rPr>
                <w:rFonts w:ascii="Times New Roman" w:hAnsi="Times New Roman" w:cs="Times New Roman"/>
                <w:bCs/>
                <w:sz w:val="28"/>
                <w:szCs w:val="28"/>
              </w:rPr>
              <w:t>бработк</w:t>
            </w:r>
            <w:r>
              <w:rPr>
                <w:rFonts w:ascii="Times New Roman" w:hAnsi="Times New Roman" w:cs="Times New Roman"/>
                <w:bCs/>
                <w:sz w:val="28"/>
                <w:szCs w:val="28"/>
              </w:rPr>
              <w:t>а</w:t>
            </w:r>
            <w:r w:rsidR="00812CF0" w:rsidRPr="00A14730">
              <w:rPr>
                <w:rFonts w:ascii="Times New Roman" w:hAnsi="Times New Roman" w:cs="Times New Roman"/>
                <w:bCs/>
                <w:sz w:val="28"/>
                <w:szCs w:val="28"/>
              </w:rPr>
              <w:t xml:space="preserve"> и анализ молекулярных данных ядерных маркеров……………………………………………………………</w:t>
            </w:r>
            <w:r w:rsidR="006454DA">
              <w:rPr>
                <w:rFonts w:ascii="Times New Roman" w:hAnsi="Times New Roman" w:cs="Times New Roman"/>
                <w:bCs/>
                <w:sz w:val="28"/>
                <w:szCs w:val="28"/>
              </w:rPr>
              <w:t>…..</w:t>
            </w:r>
          </w:p>
        </w:tc>
        <w:tc>
          <w:tcPr>
            <w:tcW w:w="658" w:type="dxa"/>
          </w:tcPr>
          <w:p w:rsidR="00553F9A" w:rsidRPr="00332D02" w:rsidRDefault="00553F9A" w:rsidP="00A372BB">
            <w:pPr>
              <w:autoSpaceDE w:val="0"/>
              <w:autoSpaceDN w:val="0"/>
              <w:adjustRightInd w:val="0"/>
              <w:jc w:val="right"/>
              <w:rPr>
                <w:rFonts w:ascii="Times New Roman" w:hAnsi="Times New Roman" w:cs="Times New Roman"/>
                <w:bCs/>
                <w:sz w:val="28"/>
                <w:szCs w:val="28"/>
              </w:rPr>
            </w:pPr>
          </w:p>
          <w:p w:rsidR="00812CF0" w:rsidRPr="00812CF0" w:rsidRDefault="00812CF0"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3</w:t>
            </w:r>
          </w:p>
        </w:tc>
      </w:tr>
      <w:tr w:rsidR="00A372BB" w:rsidTr="005C4A74">
        <w:tc>
          <w:tcPr>
            <w:tcW w:w="883" w:type="dxa"/>
          </w:tcPr>
          <w:p w:rsidR="00A372BB" w:rsidRPr="00A14730" w:rsidRDefault="00A372BB" w:rsidP="009C087C">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2.8</w:t>
            </w:r>
          </w:p>
        </w:tc>
        <w:tc>
          <w:tcPr>
            <w:tcW w:w="8313" w:type="dxa"/>
          </w:tcPr>
          <w:p w:rsidR="00A372BB" w:rsidRPr="00A14730" w:rsidRDefault="00DA5070" w:rsidP="00DA5070">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О</w:t>
            </w:r>
            <w:r w:rsidR="00A372BB" w:rsidRPr="00A14730">
              <w:rPr>
                <w:rFonts w:ascii="Times New Roman" w:hAnsi="Times New Roman" w:cs="Times New Roman"/>
                <w:bCs/>
                <w:sz w:val="28"/>
                <w:szCs w:val="28"/>
              </w:rPr>
              <w:t>бработк</w:t>
            </w:r>
            <w:r>
              <w:rPr>
                <w:rFonts w:ascii="Times New Roman" w:hAnsi="Times New Roman" w:cs="Times New Roman"/>
                <w:bCs/>
                <w:sz w:val="28"/>
                <w:szCs w:val="28"/>
              </w:rPr>
              <w:t>а</w:t>
            </w:r>
            <w:r w:rsidR="00A372BB" w:rsidRPr="00A14730">
              <w:rPr>
                <w:rFonts w:ascii="Times New Roman" w:hAnsi="Times New Roman" w:cs="Times New Roman"/>
                <w:bCs/>
                <w:sz w:val="28"/>
                <w:szCs w:val="28"/>
              </w:rPr>
              <w:t xml:space="preserve"> и анализ молекулярных данных митохондриальных маркеров…………………………………</w:t>
            </w:r>
            <w:r w:rsidR="006454DA">
              <w:rPr>
                <w:rFonts w:ascii="Times New Roman" w:hAnsi="Times New Roman" w:cs="Times New Roman"/>
                <w:bCs/>
                <w:sz w:val="28"/>
                <w:szCs w:val="28"/>
              </w:rPr>
              <w:t>………</w:t>
            </w:r>
            <w:r w:rsidR="00B26452">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0E1FF7"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w:t>
            </w:r>
            <w:r w:rsidR="006B05A4">
              <w:rPr>
                <w:rFonts w:ascii="Times New Roman" w:hAnsi="Times New Roman" w:cs="Times New Roman"/>
                <w:bCs/>
                <w:sz w:val="28"/>
                <w:szCs w:val="28"/>
              </w:rPr>
              <w:t>5</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
                <w:bCs/>
                <w:sz w:val="28"/>
                <w:szCs w:val="28"/>
              </w:rPr>
            </w:pPr>
            <w:r w:rsidRPr="00A14730">
              <w:rPr>
                <w:rFonts w:ascii="Times New Roman" w:hAnsi="Times New Roman" w:cs="Times New Roman"/>
                <w:b/>
                <w:bCs/>
                <w:sz w:val="28"/>
                <w:szCs w:val="28"/>
              </w:rPr>
              <w:t>3</w:t>
            </w:r>
          </w:p>
        </w:tc>
        <w:tc>
          <w:tcPr>
            <w:tcW w:w="8313" w:type="dxa"/>
          </w:tcPr>
          <w:p w:rsidR="00A372BB" w:rsidRPr="00A14730" w:rsidRDefault="00A372BB" w:rsidP="0021244D">
            <w:pPr>
              <w:autoSpaceDE w:val="0"/>
              <w:autoSpaceDN w:val="0"/>
              <w:adjustRightInd w:val="0"/>
              <w:jc w:val="both"/>
              <w:rPr>
                <w:rFonts w:ascii="Times New Roman" w:hAnsi="Times New Roman" w:cs="Times New Roman"/>
                <w:b/>
                <w:bCs/>
                <w:sz w:val="28"/>
                <w:szCs w:val="28"/>
              </w:rPr>
            </w:pPr>
            <w:r w:rsidRPr="00A14730">
              <w:rPr>
                <w:rFonts w:ascii="Times New Roman" w:hAnsi="Times New Roman" w:cs="Times New Roman"/>
                <w:b/>
                <w:bCs/>
                <w:sz w:val="28"/>
                <w:szCs w:val="28"/>
              </w:rPr>
              <w:t>РЕЗУЛЬТАТЫ И ОБСУЖДЕНИЕ</w:t>
            </w:r>
            <w:r w:rsidR="006454DA" w:rsidRPr="006454DA">
              <w:rPr>
                <w:rFonts w:ascii="Times New Roman" w:hAnsi="Times New Roman" w:cs="Times New Roman"/>
                <w:bCs/>
                <w:sz w:val="28"/>
                <w:szCs w:val="28"/>
              </w:rPr>
              <w:t>………………………………...</w:t>
            </w:r>
          </w:p>
        </w:tc>
        <w:tc>
          <w:tcPr>
            <w:tcW w:w="658" w:type="dxa"/>
          </w:tcPr>
          <w:p w:rsidR="00A372BB" w:rsidRPr="00A372BB" w:rsidRDefault="00A372BB"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4</w:t>
            </w:r>
            <w:r w:rsidR="006B05A4">
              <w:rPr>
                <w:rFonts w:ascii="Times New Roman" w:hAnsi="Times New Roman" w:cs="Times New Roman"/>
                <w:bCs/>
                <w:sz w:val="28"/>
                <w:szCs w:val="28"/>
              </w:rPr>
              <w:t>7</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3.1</w:t>
            </w:r>
          </w:p>
        </w:tc>
        <w:tc>
          <w:tcPr>
            <w:tcW w:w="8313" w:type="dxa"/>
          </w:tcPr>
          <w:p w:rsidR="00A372BB" w:rsidRPr="00A14730" w:rsidRDefault="00A372BB"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Биологическая и морфологическая характеристика усачей Арало-Сырдарьинского бассейна....................................................</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A372BB" w:rsidRDefault="00A372BB"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lang w:val="en-US"/>
              </w:rPr>
              <w:t>4</w:t>
            </w:r>
            <w:r w:rsidR="006B05A4">
              <w:rPr>
                <w:rFonts w:ascii="Times New Roman" w:hAnsi="Times New Roman" w:cs="Times New Roman"/>
                <w:bCs/>
                <w:sz w:val="28"/>
                <w:szCs w:val="28"/>
              </w:rPr>
              <w:t>7</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3.2</w:t>
            </w:r>
          </w:p>
        </w:tc>
        <w:tc>
          <w:tcPr>
            <w:tcW w:w="8313" w:type="dxa"/>
          </w:tcPr>
          <w:p w:rsidR="00A372BB" w:rsidRPr="00A14730" w:rsidRDefault="00A372BB"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Статистический анализ сходства морфометрических признаков усачей.................................................……………………………</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9F5BFD" w:rsidRDefault="006B05A4"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49</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3.3</w:t>
            </w:r>
          </w:p>
        </w:tc>
        <w:tc>
          <w:tcPr>
            <w:tcW w:w="8313" w:type="dxa"/>
          </w:tcPr>
          <w:p w:rsidR="00A372BB" w:rsidRPr="00A14730" w:rsidRDefault="00A372BB" w:rsidP="009F5BFD">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Результаты генетического анализа усачей ……………………</w:t>
            </w:r>
            <w:r w:rsidR="006454DA">
              <w:rPr>
                <w:rFonts w:ascii="Times New Roman" w:hAnsi="Times New Roman" w:cs="Times New Roman"/>
                <w:bCs/>
                <w:sz w:val="28"/>
                <w:szCs w:val="28"/>
              </w:rPr>
              <w:t>……..</w:t>
            </w:r>
          </w:p>
        </w:tc>
        <w:tc>
          <w:tcPr>
            <w:tcW w:w="658" w:type="dxa"/>
          </w:tcPr>
          <w:p w:rsidR="00A372BB" w:rsidRPr="00A372BB"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r w:rsidR="006B05A4">
              <w:rPr>
                <w:rFonts w:ascii="Times New Roman" w:hAnsi="Times New Roman" w:cs="Times New Roman"/>
                <w:bCs/>
                <w:sz w:val="28"/>
                <w:szCs w:val="28"/>
              </w:rPr>
              <w:t>3</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3.3.1</w:t>
            </w:r>
          </w:p>
        </w:tc>
        <w:tc>
          <w:tcPr>
            <w:tcW w:w="8313" w:type="dxa"/>
          </w:tcPr>
          <w:p w:rsidR="00A372BB" w:rsidRPr="00A14730" w:rsidRDefault="00A372BB" w:rsidP="006A57B7">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Результаты оценки чистоты выделенной ДНК…………………</w:t>
            </w:r>
            <w:r w:rsidR="006454DA">
              <w:rPr>
                <w:rFonts w:ascii="Times New Roman" w:hAnsi="Times New Roman" w:cs="Times New Roman"/>
                <w:bCs/>
                <w:sz w:val="28"/>
                <w:szCs w:val="28"/>
              </w:rPr>
              <w:t>……</w:t>
            </w:r>
          </w:p>
        </w:tc>
        <w:tc>
          <w:tcPr>
            <w:tcW w:w="658" w:type="dxa"/>
          </w:tcPr>
          <w:p w:rsidR="00A372BB" w:rsidRPr="006A57B7"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r w:rsidR="006B05A4">
              <w:rPr>
                <w:rFonts w:ascii="Times New Roman" w:hAnsi="Times New Roman" w:cs="Times New Roman"/>
                <w:bCs/>
                <w:sz w:val="28"/>
                <w:szCs w:val="28"/>
              </w:rPr>
              <w:t>3</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w:t>
            </w:r>
          </w:p>
        </w:tc>
        <w:tc>
          <w:tcPr>
            <w:tcW w:w="8313" w:type="dxa"/>
          </w:tcPr>
          <w:p w:rsidR="00A372BB" w:rsidRPr="00A14730" w:rsidRDefault="00A372BB" w:rsidP="004F245C">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Результаты применения микросателлитных локусов для оценки генетического разнообразия…………........................................</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4F245C"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r w:rsidR="006B05A4">
              <w:rPr>
                <w:rFonts w:ascii="Times New Roman" w:hAnsi="Times New Roman" w:cs="Times New Roman"/>
                <w:bCs/>
                <w:sz w:val="28"/>
                <w:szCs w:val="28"/>
              </w:rPr>
              <w:t>3</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3.4.1</w:t>
            </w:r>
          </w:p>
        </w:tc>
        <w:tc>
          <w:tcPr>
            <w:tcW w:w="8313" w:type="dxa"/>
          </w:tcPr>
          <w:p w:rsidR="00A372BB" w:rsidRPr="00A14730" w:rsidRDefault="00A372BB" w:rsidP="0094388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Оценка частоты </w:t>
            </w:r>
            <w:proofErr w:type="gramStart"/>
            <w:r w:rsidRPr="00A14730">
              <w:rPr>
                <w:rFonts w:ascii="Times New Roman" w:hAnsi="Times New Roman" w:cs="Times New Roman"/>
                <w:bCs/>
                <w:sz w:val="28"/>
                <w:szCs w:val="28"/>
              </w:rPr>
              <w:t>нуль-аллелей</w:t>
            </w:r>
            <w:proofErr w:type="gramEnd"/>
            <w:r w:rsidRPr="00A14730">
              <w:rPr>
                <w:rFonts w:ascii="Times New Roman" w:hAnsi="Times New Roman" w:cs="Times New Roman"/>
                <w:bCs/>
                <w:sz w:val="28"/>
                <w:szCs w:val="28"/>
              </w:rPr>
              <w:t xml:space="preserve"> и обнаружение мономорфных локусов……………………………………………………………</w:t>
            </w:r>
            <w:r w:rsidR="006454DA">
              <w:rPr>
                <w:rFonts w:ascii="Times New Roman" w:hAnsi="Times New Roman" w:cs="Times New Roman"/>
                <w:bCs/>
                <w:sz w:val="28"/>
                <w:szCs w:val="28"/>
              </w:rPr>
              <w:t>…….</w:t>
            </w:r>
          </w:p>
        </w:tc>
        <w:tc>
          <w:tcPr>
            <w:tcW w:w="658" w:type="dxa"/>
          </w:tcPr>
          <w:p w:rsidR="00553F9A" w:rsidRPr="00355620" w:rsidRDefault="00553F9A" w:rsidP="00035B2A">
            <w:pPr>
              <w:autoSpaceDE w:val="0"/>
              <w:autoSpaceDN w:val="0"/>
              <w:adjustRightInd w:val="0"/>
              <w:jc w:val="right"/>
              <w:rPr>
                <w:rFonts w:ascii="Times New Roman" w:hAnsi="Times New Roman" w:cs="Times New Roman"/>
                <w:bCs/>
                <w:sz w:val="28"/>
                <w:szCs w:val="28"/>
              </w:rPr>
            </w:pPr>
          </w:p>
          <w:p w:rsidR="00A372BB" w:rsidRPr="004F245C"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r w:rsidR="006B05A4">
              <w:rPr>
                <w:rFonts w:ascii="Times New Roman" w:hAnsi="Times New Roman" w:cs="Times New Roman"/>
                <w:bCs/>
                <w:sz w:val="28"/>
                <w:szCs w:val="28"/>
              </w:rPr>
              <w:t>5</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3.4.2</w:t>
            </w:r>
          </w:p>
        </w:tc>
        <w:tc>
          <w:tcPr>
            <w:tcW w:w="8313" w:type="dxa"/>
          </w:tcPr>
          <w:p w:rsidR="00A372BB" w:rsidRPr="00A14730" w:rsidRDefault="00A372BB" w:rsidP="0094388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Оценка генетического разнообразия аллелей по микросателлитным локусам ……………………………………</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4F245C" w:rsidRDefault="00A90309" w:rsidP="006B05A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r w:rsidR="006B05A4">
              <w:rPr>
                <w:rFonts w:ascii="Times New Roman" w:hAnsi="Times New Roman" w:cs="Times New Roman"/>
                <w:bCs/>
                <w:sz w:val="28"/>
                <w:szCs w:val="28"/>
              </w:rPr>
              <w:t>6</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3.4.3</w:t>
            </w:r>
          </w:p>
        </w:tc>
        <w:tc>
          <w:tcPr>
            <w:tcW w:w="8313" w:type="dxa"/>
          </w:tcPr>
          <w:p w:rsidR="00A372BB" w:rsidRPr="00A14730" w:rsidRDefault="00A372BB" w:rsidP="00B26452">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Оценка генетической изменчивости </w:t>
            </w:r>
            <w:r w:rsidR="00B26452">
              <w:rPr>
                <w:rFonts w:ascii="Times New Roman" w:hAnsi="Times New Roman" w:cs="Times New Roman"/>
                <w:bCs/>
                <w:sz w:val="28"/>
                <w:szCs w:val="28"/>
              </w:rPr>
              <w:t>усачей</w:t>
            </w:r>
            <w:r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A372BB" w:rsidRPr="004F245C" w:rsidRDefault="000A51F4" w:rsidP="006E5736">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w:t>
            </w:r>
            <w:r w:rsidR="006E5736">
              <w:rPr>
                <w:rFonts w:ascii="Times New Roman" w:hAnsi="Times New Roman" w:cs="Times New Roman"/>
                <w:bCs/>
                <w:sz w:val="28"/>
                <w:szCs w:val="28"/>
              </w:rPr>
              <w:t>8</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3.4.4</w:t>
            </w:r>
          </w:p>
        </w:tc>
        <w:tc>
          <w:tcPr>
            <w:tcW w:w="8313" w:type="dxa"/>
          </w:tcPr>
          <w:p w:rsidR="00A372BB" w:rsidRPr="00A14730" w:rsidRDefault="00A372BB" w:rsidP="0094388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Генетическая структура рода </w:t>
            </w:r>
            <w:r w:rsidRPr="00A14730">
              <w:rPr>
                <w:rFonts w:ascii="Times New Roman" w:hAnsi="Times New Roman" w:cs="Times New Roman"/>
                <w:bCs/>
                <w:i/>
                <w:sz w:val="28"/>
                <w:szCs w:val="28"/>
              </w:rPr>
              <w:t>Luciobarbus</w:t>
            </w:r>
            <w:r w:rsidRPr="00A14730">
              <w:rPr>
                <w:rFonts w:ascii="Times New Roman" w:hAnsi="Times New Roman" w:cs="Times New Roman"/>
                <w:bCs/>
                <w:sz w:val="28"/>
                <w:szCs w:val="28"/>
              </w:rPr>
              <w:t xml:space="preserve"> Heckel, 1843 основанная на ядерных  маркерах………………………………</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4F245C" w:rsidRDefault="000A51F4" w:rsidP="00035B2A">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59</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3.4.5</w:t>
            </w:r>
          </w:p>
        </w:tc>
        <w:tc>
          <w:tcPr>
            <w:tcW w:w="8313" w:type="dxa"/>
          </w:tcPr>
          <w:p w:rsidR="00A372BB" w:rsidRPr="00A14730" w:rsidRDefault="00DA5070" w:rsidP="0094388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Анализ</w:t>
            </w:r>
            <w:r w:rsidR="00A372BB" w:rsidRPr="00A14730">
              <w:rPr>
                <w:rFonts w:ascii="Times New Roman" w:hAnsi="Times New Roman" w:cs="Times New Roman"/>
                <w:bCs/>
                <w:sz w:val="28"/>
                <w:szCs w:val="28"/>
              </w:rPr>
              <w:t xml:space="preserve"> частных аллелей для рода </w:t>
            </w:r>
            <w:r w:rsidR="00A372BB" w:rsidRPr="00A14730">
              <w:rPr>
                <w:rFonts w:ascii="Times New Roman" w:hAnsi="Times New Roman" w:cs="Times New Roman"/>
                <w:bCs/>
                <w:i/>
                <w:sz w:val="28"/>
                <w:szCs w:val="28"/>
              </w:rPr>
              <w:t>Luciobarbus</w:t>
            </w:r>
            <w:r w:rsidR="00A372BB" w:rsidRPr="00A14730">
              <w:rPr>
                <w:rFonts w:ascii="Times New Roman" w:hAnsi="Times New Roman" w:cs="Times New Roman"/>
                <w:bCs/>
                <w:sz w:val="28"/>
                <w:szCs w:val="28"/>
              </w:rPr>
              <w:t xml:space="preserve"> Heckel, 1843  при идентификации по ядерным маркерам</w:t>
            </w:r>
            <w:r w:rsidR="006454DA">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4F245C" w:rsidRDefault="00A90309"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6</w:t>
            </w:r>
            <w:r w:rsidR="000053CE">
              <w:rPr>
                <w:rFonts w:ascii="Times New Roman" w:hAnsi="Times New Roman" w:cs="Times New Roman"/>
                <w:bCs/>
                <w:sz w:val="28"/>
                <w:szCs w:val="28"/>
              </w:rPr>
              <w:t>2</w:t>
            </w:r>
          </w:p>
        </w:tc>
      </w:tr>
      <w:tr w:rsidR="00A372BB" w:rsidTr="005C4A74">
        <w:tc>
          <w:tcPr>
            <w:tcW w:w="883" w:type="dxa"/>
          </w:tcPr>
          <w:p w:rsidR="00A372BB" w:rsidRPr="00A14730" w:rsidRDefault="00A372BB" w:rsidP="00035B2A">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3.4.6</w:t>
            </w:r>
          </w:p>
        </w:tc>
        <w:tc>
          <w:tcPr>
            <w:tcW w:w="8313" w:type="dxa"/>
          </w:tcPr>
          <w:p w:rsidR="00A372BB" w:rsidRPr="00A14730" w:rsidRDefault="00A372BB" w:rsidP="0094388E">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Оценка естественной гибридизации среди особей</w:t>
            </w:r>
            <w:r w:rsidR="006454DA">
              <w:rPr>
                <w:rFonts w:ascii="Times New Roman" w:hAnsi="Times New Roman" w:cs="Times New Roman"/>
                <w:bCs/>
                <w:sz w:val="28"/>
                <w:szCs w:val="28"/>
              </w:rPr>
              <w:t>…………………..</w:t>
            </w:r>
          </w:p>
        </w:tc>
        <w:tc>
          <w:tcPr>
            <w:tcW w:w="658" w:type="dxa"/>
          </w:tcPr>
          <w:p w:rsidR="00A372BB" w:rsidRPr="004F245C" w:rsidRDefault="00AA6F4E"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6</w:t>
            </w:r>
            <w:r w:rsidR="000053CE">
              <w:rPr>
                <w:rFonts w:ascii="Times New Roman" w:hAnsi="Times New Roman" w:cs="Times New Roman"/>
                <w:bCs/>
                <w:sz w:val="28"/>
                <w:szCs w:val="28"/>
              </w:rPr>
              <w:t>2</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3.5</w:t>
            </w:r>
          </w:p>
        </w:tc>
        <w:tc>
          <w:tcPr>
            <w:tcW w:w="8313" w:type="dxa"/>
          </w:tcPr>
          <w:p w:rsidR="00A372BB" w:rsidRPr="00A14730" w:rsidRDefault="00A372BB"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Результаты применения митохондриального гена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Pr="00A14730">
              <w:rPr>
                <w:rFonts w:ascii="Times New Roman" w:hAnsi="Times New Roman" w:cs="Times New Roman"/>
                <w:bCs/>
                <w:i/>
                <w:sz w:val="28"/>
                <w:szCs w:val="28"/>
              </w:rPr>
              <w:t>b</w:t>
            </w:r>
            <w:r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A372BB" w:rsidRPr="00A372BB" w:rsidRDefault="00AA6F4E"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6</w:t>
            </w:r>
            <w:r w:rsidR="000053CE">
              <w:rPr>
                <w:rFonts w:ascii="Times New Roman" w:hAnsi="Times New Roman" w:cs="Times New Roman"/>
                <w:bCs/>
                <w:sz w:val="28"/>
                <w:szCs w:val="28"/>
              </w:rPr>
              <w:t>4</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3.5.1</w:t>
            </w:r>
          </w:p>
        </w:tc>
        <w:tc>
          <w:tcPr>
            <w:tcW w:w="8313" w:type="dxa"/>
          </w:tcPr>
          <w:p w:rsidR="00A372BB" w:rsidRPr="00A14730" w:rsidRDefault="00A372BB" w:rsidP="00B26452">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Внутрипопуляционное генетическое разнообразие аральского усача по результатам митохондриального гена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Pr="00A14730">
              <w:rPr>
                <w:rFonts w:ascii="Times New Roman" w:hAnsi="Times New Roman" w:cs="Times New Roman"/>
                <w:bCs/>
                <w:i/>
                <w:sz w:val="28"/>
                <w:szCs w:val="28"/>
              </w:rPr>
              <w:t>b</w:t>
            </w:r>
            <w:r w:rsidRPr="00A14730">
              <w:rPr>
                <w:rFonts w:ascii="Times New Roman" w:hAnsi="Times New Roman" w:cs="Times New Roman"/>
                <w:bCs/>
                <w:sz w:val="28"/>
                <w:szCs w:val="28"/>
              </w:rPr>
              <w:t>………</w:t>
            </w:r>
            <w:r w:rsidR="00B26452">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A372BB" w:rsidRDefault="00AA6F4E"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6</w:t>
            </w:r>
            <w:r w:rsidR="000053CE">
              <w:rPr>
                <w:rFonts w:ascii="Times New Roman" w:hAnsi="Times New Roman" w:cs="Times New Roman"/>
                <w:bCs/>
                <w:sz w:val="28"/>
                <w:szCs w:val="28"/>
              </w:rPr>
              <w:t>4</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3.5.2</w:t>
            </w:r>
          </w:p>
        </w:tc>
        <w:tc>
          <w:tcPr>
            <w:tcW w:w="8313" w:type="dxa"/>
          </w:tcPr>
          <w:p w:rsidR="00A372BB" w:rsidRPr="00A14730" w:rsidRDefault="00A372BB" w:rsidP="00E87ACF">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Филогенетический анализ рода </w:t>
            </w:r>
            <w:r w:rsidRPr="00A14730">
              <w:rPr>
                <w:rFonts w:ascii="Times New Roman" w:hAnsi="Times New Roman" w:cs="Times New Roman"/>
                <w:bCs/>
                <w:i/>
                <w:sz w:val="28"/>
                <w:szCs w:val="28"/>
              </w:rPr>
              <w:t>Luciobarbus</w:t>
            </w:r>
            <w:r w:rsidRPr="00A14730">
              <w:rPr>
                <w:rFonts w:ascii="Times New Roman" w:hAnsi="Times New Roman" w:cs="Times New Roman"/>
                <w:bCs/>
                <w:sz w:val="28"/>
                <w:szCs w:val="28"/>
              </w:rPr>
              <w:t xml:space="preserve"> Heckel, 1843 с помощью  митохондриального гена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Pr="00A14730">
              <w:rPr>
                <w:rFonts w:ascii="Times New Roman" w:hAnsi="Times New Roman" w:cs="Times New Roman"/>
                <w:bCs/>
                <w:i/>
                <w:sz w:val="28"/>
                <w:szCs w:val="28"/>
              </w:rPr>
              <w:t>b</w:t>
            </w:r>
            <w:r w:rsidRPr="00A14730">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553F9A" w:rsidRDefault="00553F9A" w:rsidP="00035B2A">
            <w:pPr>
              <w:autoSpaceDE w:val="0"/>
              <w:autoSpaceDN w:val="0"/>
              <w:adjustRightInd w:val="0"/>
              <w:jc w:val="right"/>
              <w:rPr>
                <w:rFonts w:ascii="Times New Roman" w:hAnsi="Times New Roman" w:cs="Times New Roman"/>
                <w:bCs/>
                <w:sz w:val="28"/>
                <w:szCs w:val="28"/>
                <w:lang w:val="en-US"/>
              </w:rPr>
            </w:pPr>
          </w:p>
          <w:p w:rsidR="00A372BB" w:rsidRPr="00AA6F4E" w:rsidRDefault="00A372BB"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6</w:t>
            </w:r>
            <w:r w:rsidR="000053CE">
              <w:rPr>
                <w:rFonts w:ascii="Times New Roman" w:hAnsi="Times New Roman" w:cs="Times New Roman"/>
                <w:bCs/>
                <w:sz w:val="28"/>
                <w:szCs w:val="28"/>
              </w:rPr>
              <w:t>8</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3.6</w:t>
            </w:r>
          </w:p>
        </w:tc>
        <w:tc>
          <w:tcPr>
            <w:tcW w:w="8313" w:type="dxa"/>
          </w:tcPr>
          <w:p w:rsidR="00A372BB" w:rsidRPr="00A14730" w:rsidRDefault="00A372BB" w:rsidP="000C27F7">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Результаты применения митохондриального гена</w:t>
            </w:r>
            <w:r w:rsidRPr="00A14730">
              <w:rPr>
                <w:rFonts w:ascii="Times New Roman" w:hAnsi="Times New Roman" w:cs="Times New Roman"/>
                <w:bCs/>
                <w:i/>
                <w:sz w:val="28"/>
                <w:szCs w:val="28"/>
              </w:rPr>
              <w:t xml:space="preserve"> </w:t>
            </w:r>
            <w:r w:rsidRPr="00A14730">
              <w:rPr>
                <w:rFonts w:ascii="Times New Roman" w:hAnsi="Times New Roman" w:cs="Times New Roman"/>
                <w:bCs/>
                <w:i/>
                <w:sz w:val="28"/>
                <w:szCs w:val="28"/>
                <w:lang w:val="en-US"/>
              </w:rPr>
              <w:t>COI</w:t>
            </w:r>
            <w:r w:rsidRPr="006454DA">
              <w:rPr>
                <w:rFonts w:ascii="Times New Roman" w:hAnsi="Times New Roman" w:cs="Times New Roman"/>
                <w:bCs/>
                <w:sz w:val="28"/>
                <w:szCs w:val="28"/>
              </w:rPr>
              <w:t>…………</w:t>
            </w:r>
            <w:r w:rsidR="006454DA">
              <w:rPr>
                <w:rFonts w:ascii="Times New Roman" w:hAnsi="Times New Roman" w:cs="Times New Roman"/>
                <w:bCs/>
                <w:sz w:val="28"/>
                <w:szCs w:val="28"/>
              </w:rPr>
              <w:t>…..</w:t>
            </w:r>
          </w:p>
        </w:tc>
        <w:tc>
          <w:tcPr>
            <w:tcW w:w="658" w:type="dxa"/>
          </w:tcPr>
          <w:p w:rsidR="00A372BB" w:rsidRPr="000C27F7" w:rsidRDefault="00AA6F4E"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w:t>
            </w:r>
            <w:r w:rsidR="000053CE">
              <w:rPr>
                <w:rFonts w:ascii="Times New Roman" w:hAnsi="Times New Roman" w:cs="Times New Roman"/>
                <w:bCs/>
                <w:sz w:val="28"/>
                <w:szCs w:val="28"/>
              </w:rPr>
              <w:t>2</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lastRenderedPageBreak/>
              <w:t>3.7</w:t>
            </w:r>
          </w:p>
        </w:tc>
        <w:tc>
          <w:tcPr>
            <w:tcW w:w="8313" w:type="dxa"/>
          </w:tcPr>
          <w:p w:rsidR="00A372BB" w:rsidRPr="00A14730" w:rsidRDefault="002E406D" w:rsidP="00072642">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Результаты применения</w:t>
            </w:r>
            <w:r w:rsidR="00A372BB" w:rsidRPr="00A14730">
              <w:rPr>
                <w:rFonts w:ascii="Times New Roman" w:hAnsi="Times New Roman" w:cs="Times New Roman"/>
                <w:bCs/>
                <w:sz w:val="28"/>
                <w:szCs w:val="28"/>
              </w:rPr>
              <w:t xml:space="preserve"> </w:t>
            </w:r>
            <w:r w:rsidR="00072642">
              <w:rPr>
                <w:rFonts w:ascii="Times New Roman" w:hAnsi="Times New Roman" w:cs="Times New Roman"/>
                <w:bCs/>
                <w:sz w:val="28"/>
                <w:szCs w:val="28"/>
              </w:rPr>
              <w:t xml:space="preserve">микросателлитных </w:t>
            </w:r>
            <w:r w:rsidR="00A372BB" w:rsidRPr="00A14730">
              <w:rPr>
                <w:rFonts w:ascii="Times New Roman" w:hAnsi="Times New Roman" w:cs="Times New Roman"/>
                <w:bCs/>
                <w:sz w:val="28"/>
                <w:szCs w:val="28"/>
              </w:rPr>
              <w:t>локусов для генетической паспортизации усачей………</w:t>
            </w:r>
            <w:r w:rsidR="006454DA">
              <w:rPr>
                <w:rFonts w:ascii="Times New Roman" w:hAnsi="Times New Roman" w:cs="Times New Roman"/>
                <w:bCs/>
                <w:sz w:val="28"/>
                <w:szCs w:val="28"/>
              </w:rPr>
              <w:t>……</w:t>
            </w:r>
            <w:r>
              <w:rPr>
                <w:rFonts w:ascii="Times New Roman" w:hAnsi="Times New Roman" w:cs="Times New Roman"/>
                <w:bCs/>
                <w:sz w:val="28"/>
                <w:szCs w:val="28"/>
              </w:rPr>
              <w:t>……………</w:t>
            </w:r>
            <w:r w:rsidR="00072642">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Pr="0021244D" w:rsidRDefault="00AA6F4E" w:rsidP="000A51F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w:t>
            </w:r>
            <w:r w:rsidR="000A51F4">
              <w:rPr>
                <w:rFonts w:ascii="Times New Roman" w:hAnsi="Times New Roman" w:cs="Times New Roman"/>
                <w:bCs/>
                <w:sz w:val="28"/>
                <w:szCs w:val="28"/>
              </w:rPr>
              <w:t>3</w:t>
            </w:r>
          </w:p>
        </w:tc>
      </w:tr>
      <w:tr w:rsidR="00A372BB" w:rsidTr="005C4A74">
        <w:tc>
          <w:tcPr>
            <w:tcW w:w="883" w:type="dxa"/>
          </w:tcPr>
          <w:p w:rsidR="00A372BB" w:rsidRPr="00A14730" w:rsidRDefault="00A372BB" w:rsidP="00CC06B4">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3.7.1</w:t>
            </w:r>
          </w:p>
        </w:tc>
        <w:tc>
          <w:tcPr>
            <w:tcW w:w="8313" w:type="dxa"/>
          </w:tcPr>
          <w:p w:rsidR="00A372BB" w:rsidRPr="00A14730" w:rsidRDefault="006454DA" w:rsidP="006454DA">
            <w:pPr>
              <w:autoSpaceDE w:val="0"/>
              <w:autoSpaceDN w:val="0"/>
              <w:adjustRightInd w:val="0"/>
              <w:jc w:val="both"/>
              <w:rPr>
                <w:rFonts w:ascii="Times New Roman" w:hAnsi="Times New Roman" w:cs="Times New Roman"/>
                <w:bCs/>
                <w:sz w:val="28"/>
                <w:szCs w:val="28"/>
              </w:rPr>
            </w:pPr>
            <w:r w:rsidRPr="006454DA">
              <w:rPr>
                <w:rFonts w:ascii="Times New Roman" w:hAnsi="Times New Roman" w:cs="Times New Roman"/>
                <w:bCs/>
                <w:sz w:val="28"/>
                <w:szCs w:val="28"/>
              </w:rPr>
              <w:t>Аллельное разнообразие аральского усача по отобранным локусам</w:t>
            </w:r>
            <w:r>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A372BB" w:rsidRDefault="00AA6F4E"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w:t>
            </w:r>
            <w:r w:rsidR="000053CE">
              <w:rPr>
                <w:rFonts w:ascii="Times New Roman" w:hAnsi="Times New Roman" w:cs="Times New Roman"/>
                <w:bCs/>
                <w:sz w:val="28"/>
                <w:szCs w:val="28"/>
              </w:rPr>
              <w:t>4</w:t>
            </w:r>
          </w:p>
        </w:tc>
      </w:tr>
      <w:tr w:rsidR="00553F9A" w:rsidTr="005C4A74">
        <w:tc>
          <w:tcPr>
            <w:tcW w:w="883" w:type="dxa"/>
          </w:tcPr>
          <w:p w:rsidR="00553F9A" w:rsidRPr="00A14730" w:rsidRDefault="00553F9A"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w:t>
            </w:r>
            <w:r>
              <w:rPr>
                <w:rFonts w:ascii="Times New Roman" w:hAnsi="Times New Roman" w:cs="Times New Roman"/>
                <w:bCs/>
                <w:sz w:val="28"/>
                <w:szCs w:val="28"/>
              </w:rPr>
              <w:t>7.2</w:t>
            </w:r>
          </w:p>
        </w:tc>
        <w:tc>
          <w:tcPr>
            <w:tcW w:w="8313" w:type="dxa"/>
          </w:tcPr>
          <w:p w:rsidR="00553F9A" w:rsidRPr="00A14730" w:rsidRDefault="00553F9A" w:rsidP="00355620">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Генетическая паспортизация </w:t>
            </w:r>
            <w:r>
              <w:rPr>
                <w:rFonts w:ascii="Times New Roman" w:hAnsi="Times New Roman" w:cs="Times New Roman"/>
                <w:bCs/>
                <w:sz w:val="28"/>
                <w:szCs w:val="28"/>
              </w:rPr>
              <w:t>ремонтно-маточного стада</w:t>
            </w:r>
            <w:r w:rsidRPr="00A14730">
              <w:rPr>
                <w:rFonts w:ascii="Times New Roman" w:hAnsi="Times New Roman" w:cs="Times New Roman"/>
                <w:bCs/>
                <w:sz w:val="28"/>
                <w:szCs w:val="28"/>
              </w:rPr>
              <w:t xml:space="preserve"> аральского усача </w:t>
            </w:r>
            <w:r w:rsidRPr="00A14730">
              <w:rPr>
                <w:rFonts w:ascii="Times New Roman" w:hAnsi="Times New Roman" w:cs="Times New Roman"/>
                <w:bCs/>
                <w:i/>
                <w:sz w:val="28"/>
                <w:szCs w:val="28"/>
              </w:rPr>
              <w:t>L. brachycephalus</w:t>
            </w:r>
            <w:r>
              <w:rPr>
                <w:rFonts w:ascii="Times New Roman" w:hAnsi="Times New Roman" w:cs="Times New Roman"/>
                <w:bCs/>
                <w:sz w:val="28"/>
                <w:szCs w:val="28"/>
              </w:rPr>
              <w:t>…………</w:t>
            </w:r>
            <w:r w:rsidRPr="006454DA">
              <w:rPr>
                <w:rFonts w:ascii="Times New Roman" w:hAnsi="Times New Roman" w:cs="Times New Roman"/>
                <w:bCs/>
                <w:sz w:val="28"/>
                <w:szCs w:val="28"/>
              </w:rPr>
              <w:t>…………………………………</w:t>
            </w:r>
            <w:r>
              <w:rPr>
                <w:rFonts w:ascii="Times New Roman" w:hAnsi="Times New Roman" w:cs="Times New Roman"/>
                <w:bCs/>
                <w:sz w:val="28"/>
                <w:szCs w:val="28"/>
              </w:rPr>
              <w:t>….</w:t>
            </w:r>
          </w:p>
        </w:tc>
        <w:tc>
          <w:tcPr>
            <w:tcW w:w="658" w:type="dxa"/>
          </w:tcPr>
          <w:p w:rsidR="00553F9A" w:rsidRPr="00332D02" w:rsidRDefault="00553F9A" w:rsidP="00035B2A">
            <w:pPr>
              <w:autoSpaceDE w:val="0"/>
              <w:autoSpaceDN w:val="0"/>
              <w:adjustRightInd w:val="0"/>
              <w:jc w:val="right"/>
              <w:rPr>
                <w:rFonts w:ascii="Times New Roman" w:hAnsi="Times New Roman" w:cs="Times New Roman"/>
                <w:bCs/>
                <w:sz w:val="28"/>
                <w:szCs w:val="28"/>
              </w:rPr>
            </w:pPr>
          </w:p>
          <w:p w:rsidR="00553F9A" w:rsidRPr="009E0C15" w:rsidRDefault="00553F9A"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w:t>
            </w:r>
            <w:r w:rsidR="000053CE">
              <w:rPr>
                <w:rFonts w:ascii="Times New Roman" w:hAnsi="Times New Roman" w:cs="Times New Roman"/>
                <w:bCs/>
                <w:sz w:val="28"/>
                <w:szCs w:val="28"/>
              </w:rPr>
              <w:t>5</w:t>
            </w:r>
          </w:p>
        </w:tc>
      </w:tr>
      <w:tr w:rsidR="00553F9A" w:rsidTr="005C4A74">
        <w:tc>
          <w:tcPr>
            <w:tcW w:w="883" w:type="dxa"/>
          </w:tcPr>
          <w:p w:rsidR="00553F9A" w:rsidRPr="00A14730" w:rsidRDefault="00553F9A" w:rsidP="00CC06B4">
            <w:pPr>
              <w:autoSpaceDE w:val="0"/>
              <w:autoSpaceDN w:val="0"/>
              <w:adjustRightInd w:val="0"/>
              <w:rPr>
                <w:rFonts w:ascii="Times New Roman" w:hAnsi="Times New Roman" w:cs="Times New Roman"/>
                <w:bCs/>
                <w:sz w:val="28"/>
                <w:szCs w:val="28"/>
              </w:rPr>
            </w:pPr>
            <w:r w:rsidRPr="00A14730">
              <w:rPr>
                <w:rFonts w:ascii="Times New Roman" w:hAnsi="Times New Roman" w:cs="Times New Roman"/>
                <w:bCs/>
                <w:sz w:val="28"/>
                <w:szCs w:val="28"/>
              </w:rPr>
              <w:t>3.</w:t>
            </w:r>
            <w:r>
              <w:rPr>
                <w:rFonts w:ascii="Times New Roman" w:hAnsi="Times New Roman" w:cs="Times New Roman"/>
                <w:bCs/>
                <w:sz w:val="28"/>
                <w:szCs w:val="28"/>
              </w:rPr>
              <w:t>7.3</w:t>
            </w:r>
          </w:p>
        </w:tc>
        <w:tc>
          <w:tcPr>
            <w:tcW w:w="8313" w:type="dxa"/>
          </w:tcPr>
          <w:p w:rsidR="00553F9A" w:rsidRPr="00A14730" w:rsidRDefault="00250BA1" w:rsidP="00933803">
            <w:pPr>
              <w:autoSpaceDE w:val="0"/>
              <w:autoSpaceDN w:val="0"/>
              <w:adjustRightInd w:val="0"/>
              <w:jc w:val="both"/>
              <w:rPr>
                <w:rFonts w:ascii="Times New Roman" w:hAnsi="Times New Roman" w:cs="Times New Roman"/>
                <w:bCs/>
                <w:sz w:val="28"/>
                <w:szCs w:val="28"/>
              </w:rPr>
            </w:pPr>
            <w:r w:rsidRPr="00250BA1">
              <w:rPr>
                <w:rFonts w:ascii="Times New Roman" w:hAnsi="Times New Roman" w:cs="Times New Roman"/>
                <w:bCs/>
                <w:sz w:val="28"/>
                <w:szCs w:val="28"/>
              </w:rPr>
              <w:t xml:space="preserve">Необходимость генетического мониторинга при формировании ремонтно-маточного стада аральского усача в индустриальных условиях </w:t>
            </w:r>
            <w:r w:rsidR="00933803">
              <w:rPr>
                <w:rFonts w:ascii="Times New Roman" w:hAnsi="Times New Roman" w:cs="Times New Roman"/>
                <w:bCs/>
                <w:sz w:val="28"/>
                <w:szCs w:val="28"/>
              </w:rPr>
              <w:t>…………………</w:t>
            </w:r>
            <w:r w:rsidR="00553F9A">
              <w:rPr>
                <w:rFonts w:ascii="Times New Roman" w:hAnsi="Times New Roman" w:cs="Times New Roman"/>
                <w:bCs/>
                <w:sz w:val="28"/>
                <w:szCs w:val="28"/>
              </w:rPr>
              <w:t>……</w:t>
            </w:r>
            <w:r w:rsidR="00933803">
              <w:rPr>
                <w:rFonts w:ascii="Times New Roman" w:hAnsi="Times New Roman" w:cs="Times New Roman"/>
                <w:bCs/>
                <w:sz w:val="28"/>
                <w:szCs w:val="28"/>
              </w:rPr>
              <w:t>…</w:t>
            </w:r>
            <w:r>
              <w:rPr>
                <w:rFonts w:ascii="Times New Roman" w:hAnsi="Times New Roman" w:cs="Times New Roman"/>
                <w:bCs/>
                <w:sz w:val="28"/>
                <w:szCs w:val="28"/>
              </w:rPr>
              <w:t>……………………………………</w:t>
            </w:r>
          </w:p>
        </w:tc>
        <w:tc>
          <w:tcPr>
            <w:tcW w:w="658" w:type="dxa"/>
          </w:tcPr>
          <w:p w:rsidR="00553F9A" w:rsidRPr="00933803" w:rsidRDefault="00553F9A" w:rsidP="00035B2A">
            <w:pPr>
              <w:autoSpaceDE w:val="0"/>
              <w:autoSpaceDN w:val="0"/>
              <w:adjustRightInd w:val="0"/>
              <w:jc w:val="right"/>
              <w:rPr>
                <w:rFonts w:ascii="Times New Roman" w:hAnsi="Times New Roman" w:cs="Times New Roman"/>
                <w:bCs/>
                <w:sz w:val="28"/>
                <w:szCs w:val="28"/>
              </w:rPr>
            </w:pPr>
          </w:p>
          <w:p w:rsidR="00553F9A" w:rsidRPr="00933803" w:rsidRDefault="00553F9A" w:rsidP="00035B2A">
            <w:pPr>
              <w:autoSpaceDE w:val="0"/>
              <w:autoSpaceDN w:val="0"/>
              <w:adjustRightInd w:val="0"/>
              <w:jc w:val="right"/>
              <w:rPr>
                <w:rFonts w:ascii="Times New Roman" w:hAnsi="Times New Roman" w:cs="Times New Roman"/>
                <w:bCs/>
                <w:sz w:val="28"/>
                <w:szCs w:val="28"/>
              </w:rPr>
            </w:pPr>
          </w:p>
          <w:p w:rsidR="00553F9A" w:rsidRPr="009E0C15" w:rsidRDefault="000A51F4"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w:t>
            </w:r>
            <w:r w:rsidR="000053CE">
              <w:rPr>
                <w:rFonts w:ascii="Times New Roman" w:hAnsi="Times New Roman" w:cs="Times New Roman"/>
                <w:bCs/>
                <w:sz w:val="28"/>
                <w:szCs w:val="28"/>
              </w:rPr>
              <w:t>7</w:t>
            </w:r>
          </w:p>
        </w:tc>
      </w:tr>
      <w:tr w:rsidR="00553F9A" w:rsidTr="005C4A74">
        <w:tc>
          <w:tcPr>
            <w:tcW w:w="883" w:type="dxa"/>
          </w:tcPr>
          <w:p w:rsidR="00553F9A" w:rsidRPr="00A14730" w:rsidRDefault="00553F9A" w:rsidP="00A14730">
            <w:pPr>
              <w:autoSpaceDE w:val="0"/>
              <w:autoSpaceDN w:val="0"/>
              <w:adjustRightInd w:val="0"/>
              <w:jc w:val="both"/>
              <w:rPr>
                <w:rFonts w:ascii="Times New Roman" w:hAnsi="Times New Roman" w:cs="Times New Roman"/>
                <w:bCs/>
                <w:sz w:val="28"/>
                <w:szCs w:val="28"/>
              </w:rPr>
            </w:pPr>
            <w:r w:rsidRPr="00A14730">
              <w:rPr>
                <w:rFonts w:ascii="Times New Roman" w:hAnsi="Times New Roman" w:cs="Times New Roman"/>
                <w:bCs/>
                <w:sz w:val="28"/>
                <w:szCs w:val="28"/>
              </w:rPr>
              <w:t xml:space="preserve">3.8   </w:t>
            </w:r>
          </w:p>
        </w:tc>
        <w:tc>
          <w:tcPr>
            <w:tcW w:w="8313" w:type="dxa"/>
          </w:tcPr>
          <w:p w:rsidR="00553F9A" w:rsidRPr="006454DA" w:rsidRDefault="00553F9A" w:rsidP="00795889">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В</w:t>
            </w:r>
            <w:r w:rsidRPr="00A14730">
              <w:rPr>
                <w:rFonts w:ascii="Times New Roman" w:hAnsi="Times New Roman" w:cs="Times New Roman"/>
                <w:bCs/>
                <w:sz w:val="28"/>
                <w:szCs w:val="28"/>
              </w:rPr>
              <w:t>опрос сохранения</w:t>
            </w:r>
            <w:r>
              <w:t xml:space="preserve"> </w:t>
            </w:r>
            <w:r w:rsidRPr="00795889">
              <w:rPr>
                <w:rFonts w:ascii="Times New Roman" w:hAnsi="Times New Roman" w:cs="Times New Roman"/>
                <w:bCs/>
                <w:sz w:val="28"/>
                <w:szCs w:val="28"/>
              </w:rPr>
              <w:t>естественных популяций</w:t>
            </w:r>
            <w:r w:rsidRPr="00A14730">
              <w:rPr>
                <w:rFonts w:ascii="Times New Roman" w:hAnsi="Times New Roman" w:cs="Times New Roman"/>
                <w:bCs/>
                <w:sz w:val="28"/>
                <w:szCs w:val="28"/>
              </w:rPr>
              <w:t xml:space="preserve"> усачей Арало-Сырдарьинского бассейна…………………</w:t>
            </w:r>
            <w:r>
              <w:rPr>
                <w:rFonts w:ascii="Times New Roman" w:hAnsi="Times New Roman" w:cs="Times New Roman"/>
                <w:bCs/>
                <w:sz w:val="28"/>
                <w:szCs w:val="28"/>
              </w:rPr>
              <w:t>......................................</w:t>
            </w:r>
          </w:p>
        </w:tc>
        <w:tc>
          <w:tcPr>
            <w:tcW w:w="658" w:type="dxa"/>
          </w:tcPr>
          <w:p w:rsidR="00553F9A" w:rsidRPr="00332D02" w:rsidRDefault="00553F9A" w:rsidP="00AD7EC9">
            <w:pPr>
              <w:autoSpaceDE w:val="0"/>
              <w:autoSpaceDN w:val="0"/>
              <w:adjustRightInd w:val="0"/>
              <w:jc w:val="right"/>
              <w:rPr>
                <w:rFonts w:ascii="Times New Roman" w:hAnsi="Times New Roman" w:cs="Times New Roman"/>
                <w:bCs/>
                <w:sz w:val="28"/>
                <w:szCs w:val="28"/>
              </w:rPr>
            </w:pPr>
          </w:p>
          <w:p w:rsidR="00553F9A" w:rsidRPr="004D79AC" w:rsidRDefault="000053CE" w:rsidP="000A51F4">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79</w:t>
            </w:r>
          </w:p>
        </w:tc>
      </w:tr>
      <w:tr w:rsidR="00553F9A" w:rsidTr="005C4A74">
        <w:tc>
          <w:tcPr>
            <w:tcW w:w="9196" w:type="dxa"/>
            <w:gridSpan w:val="2"/>
          </w:tcPr>
          <w:p w:rsidR="00553F9A" w:rsidRPr="00035B2A" w:rsidRDefault="00553F9A" w:rsidP="00A14730">
            <w:pPr>
              <w:autoSpaceDE w:val="0"/>
              <w:autoSpaceDN w:val="0"/>
              <w:adjustRightInd w:val="0"/>
              <w:jc w:val="both"/>
              <w:rPr>
                <w:rFonts w:ascii="Times New Roman" w:hAnsi="Times New Roman" w:cs="Times New Roman"/>
                <w:bCs/>
                <w:sz w:val="28"/>
                <w:szCs w:val="28"/>
              </w:rPr>
            </w:pPr>
            <w:r w:rsidRPr="00406D53">
              <w:rPr>
                <w:rFonts w:ascii="Times New Roman" w:hAnsi="Times New Roman" w:cs="Times New Roman"/>
                <w:b/>
                <w:bCs/>
                <w:sz w:val="28"/>
                <w:szCs w:val="28"/>
              </w:rPr>
              <w:t>ЗАКЛЮЧЕНИЕ</w:t>
            </w:r>
            <w:r>
              <w:rPr>
                <w:rFonts w:ascii="Times New Roman" w:hAnsi="Times New Roman" w:cs="Times New Roman"/>
                <w:bCs/>
                <w:sz w:val="28"/>
                <w:szCs w:val="28"/>
              </w:rPr>
              <w:t>………………………………………………………………</w:t>
            </w:r>
          </w:p>
        </w:tc>
        <w:tc>
          <w:tcPr>
            <w:tcW w:w="658" w:type="dxa"/>
          </w:tcPr>
          <w:p w:rsidR="00553F9A" w:rsidRPr="00A372BB" w:rsidRDefault="00553F9A"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8</w:t>
            </w:r>
            <w:r w:rsidR="000053CE">
              <w:rPr>
                <w:rFonts w:ascii="Times New Roman" w:hAnsi="Times New Roman" w:cs="Times New Roman"/>
                <w:bCs/>
                <w:sz w:val="28"/>
                <w:szCs w:val="28"/>
              </w:rPr>
              <w:t>2</w:t>
            </w:r>
          </w:p>
        </w:tc>
      </w:tr>
      <w:tr w:rsidR="00553F9A" w:rsidTr="005C4A74">
        <w:tc>
          <w:tcPr>
            <w:tcW w:w="9196" w:type="dxa"/>
            <w:gridSpan w:val="2"/>
          </w:tcPr>
          <w:p w:rsidR="00553F9A" w:rsidRPr="00035B2A" w:rsidRDefault="00553F9A" w:rsidP="00A14730">
            <w:pPr>
              <w:autoSpaceDE w:val="0"/>
              <w:autoSpaceDN w:val="0"/>
              <w:adjustRightInd w:val="0"/>
              <w:jc w:val="both"/>
              <w:rPr>
                <w:rFonts w:ascii="Times New Roman" w:hAnsi="Times New Roman" w:cs="Times New Roman"/>
                <w:bCs/>
                <w:sz w:val="28"/>
                <w:szCs w:val="28"/>
              </w:rPr>
            </w:pPr>
            <w:r w:rsidRPr="00406D53">
              <w:rPr>
                <w:rFonts w:ascii="Times New Roman" w:hAnsi="Times New Roman" w:cs="Times New Roman"/>
                <w:b/>
                <w:bCs/>
                <w:sz w:val="28"/>
                <w:szCs w:val="28"/>
              </w:rPr>
              <w:t>СПИСОК ИСПОЛЬЗОВАННЫХ ИСТОЧНИКОВ</w:t>
            </w:r>
            <w:r>
              <w:rPr>
                <w:rFonts w:ascii="Times New Roman" w:hAnsi="Times New Roman" w:cs="Times New Roman"/>
                <w:bCs/>
                <w:sz w:val="28"/>
                <w:szCs w:val="28"/>
              </w:rPr>
              <w:t>…………………....</w:t>
            </w:r>
          </w:p>
        </w:tc>
        <w:tc>
          <w:tcPr>
            <w:tcW w:w="658" w:type="dxa"/>
          </w:tcPr>
          <w:p w:rsidR="00553F9A" w:rsidRPr="00A372BB" w:rsidRDefault="00553F9A"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8</w:t>
            </w:r>
            <w:r w:rsidR="000053CE">
              <w:rPr>
                <w:rFonts w:ascii="Times New Roman" w:hAnsi="Times New Roman" w:cs="Times New Roman"/>
                <w:bCs/>
                <w:sz w:val="28"/>
                <w:szCs w:val="28"/>
              </w:rPr>
              <w:t>4</w:t>
            </w:r>
          </w:p>
        </w:tc>
      </w:tr>
      <w:tr w:rsidR="00553F9A" w:rsidTr="005C4A74">
        <w:tc>
          <w:tcPr>
            <w:tcW w:w="9196" w:type="dxa"/>
            <w:gridSpan w:val="2"/>
          </w:tcPr>
          <w:p w:rsidR="00553F9A" w:rsidRPr="00035B2A" w:rsidRDefault="00553F9A" w:rsidP="00F20CEA">
            <w:pPr>
              <w:autoSpaceDE w:val="0"/>
              <w:autoSpaceDN w:val="0"/>
              <w:adjustRightInd w:val="0"/>
              <w:jc w:val="both"/>
              <w:rPr>
                <w:rFonts w:ascii="Times New Roman" w:hAnsi="Times New Roman" w:cs="Times New Roman"/>
                <w:bCs/>
                <w:sz w:val="28"/>
                <w:szCs w:val="28"/>
              </w:rPr>
            </w:pPr>
            <w:r>
              <w:rPr>
                <w:rFonts w:ascii="Times New Roman" w:hAnsi="Times New Roman" w:cs="Times New Roman"/>
                <w:b/>
                <w:bCs/>
                <w:sz w:val="28"/>
                <w:szCs w:val="28"/>
              </w:rPr>
              <w:t xml:space="preserve">ПРИЛОЖЕНИЕ </w:t>
            </w:r>
            <w:r w:rsidRPr="00406D53">
              <w:rPr>
                <w:rFonts w:ascii="Times New Roman" w:hAnsi="Times New Roman" w:cs="Times New Roman"/>
                <w:b/>
                <w:bCs/>
                <w:sz w:val="28"/>
                <w:szCs w:val="28"/>
              </w:rPr>
              <w:t>А</w:t>
            </w:r>
            <w:r>
              <w:rPr>
                <w:rFonts w:ascii="Times New Roman" w:hAnsi="Times New Roman" w:cs="Times New Roman"/>
                <w:bCs/>
                <w:sz w:val="28"/>
                <w:szCs w:val="28"/>
              </w:rPr>
              <w:t xml:space="preserve"> </w:t>
            </w:r>
            <w:r>
              <w:rPr>
                <w:rFonts w:ascii="Times New Roman" w:hAnsi="Times New Roman" w:cs="Times New Roman"/>
                <w:b/>
                <w:bCs/>
                <w:sz w:val="28"/>
                <w:szCs w:val="28"/>
              </w:rPr>
              <w:t>-</w:t>
            </w:r>
            <w:r>
              <w:rPr>
                <w:rFonts w:ascii="Times New Roman" w:hAnsi="Times New Roman" w:cs="Times New Roman"/>
                <w:bCs/>
                <w:sz w:val="28"/>
                <w:szCs w:val="28"/>
              </w:rPr>
              <w:t xml:space="preserve"> </w:t>
            </w:r>
            <w:r w:rsidRPr="00B26452">
              <w:rPr>
                <w:rFonts w:ascii="Times New Roman" w:hAnsi="Times New Roman" w:cs="Times New Roman"/>
                <w:bCs/>
                <w:sz w:val="28"/>
                <w:szCs w:val="28"/>
              </w:rPr>
              <w:t>Фотографии исследованных</w:t>
            </w:r>
            <w:r w:rsidRPr="004D79AC">
              <w:rPr>
                <w:rFonts w:ascii="Times New Roman" w:hAnsi="Times New Roman" w:cs="Times New Roman"/>
                <w:bCs/>
                <w:sz w:val="28"/>
                <w:szCs w:val="28"/>
              </w:rPr>
              <w:t xml:space="preserve"> точек сбора и изученных экземпляров усачей</w:t>
            </w:r>
            <w:r>
              <w:rPr>
                <w:rFonts w:ascii="Times New Roman" w:hAnsi="Times New Roman" w:cs="Times New Roman"/>
                <w:bCs/>
                <w:sz w:val="28"/>
                <w:szCs w:val="28"/>
              </w:rPr>
              <w:t>……………………………………………...</w:t>
            </w:r>
          </w:p>
        </w:tc>
        <w:tc>
          <w:tcPr>
            <w:tcW w:w="658" w:type="dxa"/>
          </w:tcPr>
          <w:p w:rsidR="00553F9A" w:rsidRPr="00332D02" w:rsidRDefault="00553F9A" w:rsidP="00290098">
            <w:pPr>
              <w:autoSpaceDE w:val="0"/>
              <w:autoSpaceDN w:val="0"/>
              <w:adjustRightInd w:val="0"/>
              <w:jc w:val="right"/>
              <w:rPr>
                <w:rFonts w:ascii="Times New Roman" w:hAnsi="Times New Roman" w:cs="Times New Roman"/>
                <w:bCs/>
                <w:sz w:val="28"/>
                <w:szCs w:val="28"/>
              </w:rPr>
            </w:pPr>
          </w:p>
          <w:p w:rsidR="00553F9A" w:rsidRPr="00A372BB" w:rsidRDefault="00553F9A"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1</w:t>
            </w:r>
            <w:r w:rsidR="000A51F4">
              <w:rPr>
                <w:rFonts w:ascii="Times New Roman" w:hAnsi="Times New Roman" w:cs="Times New Roman"/>
                <w:bCs/>
                <w:sz w:val="28"/>
                <w:szCs w:val="28"/>
              </w:rPr>
              <w:t>0</w:t>
            </w:r>
            <w:r w:rsidR="000053CE">
              <w:rPr>
                <w:rFonts w:ascii="Times New Roman" w:hAnsi="Times New Roman" w:cs="Times New Roman"/>
                <w:bCs/>
                <w:sz w:val="28"/>
                <w:szCs w:val="28"/>
              </w:rPr>
              <w:t>5</w:t>
            </w:r>
          </w:p>
        </w:tc>
      </w:tr>
      <w:tr w:rsidR="00553F9A" w:rsidTr="005C4A74">
        <w:tc>
          <w:tcPr>
            <w:tcW w:w="9196" w:type="dxa"/>
            <w:gridSpan w:val="2"/>
          </w:tcPr>
          <w:p w:rsidR="00553F9A" w:rsidRPr="00035B2A" w:rsidRDefault="00553F9A" w:rsidP="00A14730">
            <w:pPr>
              <w:autoSpaceDE w:val="0"/>
              <w:autoSpaceDN w:val="0"/>
              <w:adjustRightInd w:val="0"/>
              <w:jc w:val="both"/>
              <w:rPr>
                <w:rFonts w:ascii="Times New Roman" w:hAnsi="Times New Roman" w:cs="Times New Roman"/>
                <w:bCs/>
                <w:sz w:val="28"/>
                <w:szCs w:val="28"/>
              </w:rPr>
            </w:pPr>
            <w:r w:rsidRPr="00406D53">
              <w:rPr>
                <w:rFonts w:ascii="Times New Roman" w:hAnsi="Times New Roman" w:cs="Times New Roman"/>
                <w:b/>
                <w:bCs/>
                <w:sz w:val="28"/>
                <w:szCs w:val="28"/>
              </w:rPr>
              <w:t>ПРИЛОЖЕНИЕ Б</w:t>
            </w:r>
            <w:r>
              <w:rPr>
                <w:rFonts w:ascii="Times New Roman" w:hAnsi="Times New Roman" w:cs="Times New Roman"/>
                <w:b/>
                <w:bCs/>
                <w:sz w:val="28"/>
                <w:szCs w:val="28"/>
              </w:rPr>
              <w:t xml:space="preserve"> -</w:t>
            </w:r>
            <w:r>
              <w:t xml:space="preserve"> </w:t>
            </w:r>
            <w:r w:rsidRPr="004D79AC">
              <w:rPr>
                <w:rFonts w:ascii="Times New Roman" w:hAnsi="Times New Roman" w:cs="Times New Roman"/>
                <w:bCs/>
                <w:sz w:val="28"/>
                <w:szCs w:val="28"/>
              </w:rPr>
              <w:t>Синтезированные олигонуклеотиды и первичные данные ядерных маркеров</w:t>
            </w:r>
            <w:r>
              <w:rPr>
                <w:rFonts w:ascii="Times New Roman" w:hAnsi="Times New Roman" w:cs="Times New Roman"/>
                <w:bCs/>
                <w:sz w:val="28"/>
                <w:szCs w:val="28"/>
              </w:rPr>
              <w:t>…………………………………………………..</w:t>
            </w:r>
          </w:p>
        </w:tc>
        <w:tc>
          <w:tcPr>
            <w:tcW w:w="658" w:type="dxa"/>
          </w:tcPr>
          <w:p w:rsidR="00553F9A" w:rsidRPr="00332D02" w:rsidRDefault="00553F9A" w:rsidP="00290098">
            <w:pPr>
              <w:autoSpaceDE w:val="0"/>
              <w:autoSpaceDN w:val="0"/>
              <w:adjustRightInd w:val="0"/>
              <w:jc w:val="right"/>
              <w:rPr>
                <w:rFonts w:ascii="Times New Roman" w:hAnsi="Times New Roman" w:cs="Times New Roman"/>
                <w:bCs/>
                <w:sz w:val="28"/>
                <w:szCs w:val="28"/>
              </w:rPr>
            </w:pPr>
          </w:p>
          <w:p w:rsidR="00553F9A" w:rsidRPr="006E5736" w:rsidRDefault="00553F9A" w:rsidP="006E5736">
            <w:pPr>
              <w:autoSpaceDE w:val="0"/>
              <w:autoSpaceDN w:val="0"/>
              <w:adjustRightInd w:val="0"/>
              <w:jc w:val="right"/>
              <w:rPr>
                <w:rFonts w:ascii="Times New Roman" w:hAnsi="Times New Roman" w:cs="Times New Roman"/>
                <w:bCs/>
                <w:sz w:val="28"/>
                <w:szCs w:val="28"/>
                <w:lang w:val="en-US"/>
              </w:rPr>
            </w:pPr>
            <w:r>
              <w:rPr>
                <w:rFonts w:ascii="Times New Roman" w:hAnsi="Times New Roman" w:cs="Times New Roman"/>
                <w:bCs/>
                <w:sz w:val="28"/>
                <w:szCs w:val="28"/>
              </w:rPr>
              <w:t>1</w:t>
            </w:r>
            <w:r w:rsidR="006E5736">
              <w:rPr>
                <w:rFonts w:ascii="Times New Roman" w:hAnsi="Times New Roman" w:cs="Times New Roman"/>
                <w:bCs/>
                <w:sz w:val="28"/>
                <w:szCs w:val="28"/>
                <w:lang w:val="en-US"/>
              </w:rPr>
              <w:t>08</w:t>
            </w:r>
          </w:p>
        </w:tc>
      </w:tr>
      <w:tr w:rsidR="00553F9A" w:rsidTr="005C4A74">
        <w:tc>
          <w:tcPr>
            <w:tcW w:w="9196" w:type="dxa"/>
            <w:gridSpan w:val="2"/>
          </w:tcPr>
          <w:p w:rsidR="00553F9A" w:rsidRPr="00035B2A" w:rsidRDefault="00553F9A" w:rsidP="00B26452">
            <w:pPr>
              <w:autoSpaceDE w:val="0"/>
              <w:autoSpaceDN w:val="0"/>
              <w:adjustRightInd w:val="0"/>
              <w:rPr>
                <w:rFonts w:ascii="Times New Roman" w:hAnsi="Times New Roman" w:cs="Times New Roman"/>
                <w:bCs/>
                <w:sz w:val="28"/>
                <w:szCs w:val="28"/>
              </w:rPr>
            </w:pPr>
            <w:r>
              <w:rPr>
                <w:rFonts w:ascii="Times New Roman" w:hAnsi="Times New Roman" w:cs="Times New Roman"/>
                <w:b/>
                <w:bCs/>
                <w:sz w:val="28"/>
                <w:szCs w:val="28"/>
              </w:rPr>
              <w:t xml:space="preserve">ПРИЛОЖЕНИЕ </w:t>
            </w:r>
            <w:r w:rsidRPr="00406D53">
              <w:rPr>
                <w:rFonts w:ascii="Times New Roman" w:hAnsi="Times New Roman" w:cs="Times New Roman"/>
                <w:b/>
                <w:bCs/>
                <w:sz w:val="28"/>
                <w:szCs w:val="28"/>
              </w:rPr>
              <w:t>В</w:t>
            </w:r>
            <w:r>
              <w:rPr>
                <w:rFonts w:ascii="Times New Roman" w:hAnsi="Times New Roman" w:cs="Times New Roman"/>
                <w:b/>
                <w:bCs/>
                <w:sz w:val="28"/>
                <w:szCs w:val="28"/>
              </w:rPr>
              <w:t xml:space="preserve"> -</w:t>
            </w:r>
            <w:r w:rsidRPr="00135203">
              <w:rPr>
                <w:rFonts w:ascii="Times New Roman" w:hAnsi="Times New Roman" w:cs="Times New Roman"/>
                <w:b/>
                <w:bCs/>
                <w:sz w:val="28"/>
                <w:szCs w:val="28"/>
              </w:rPr>
              <w:t xml:space="preserve"> </w:t>
            </w:r>
            <w:r>
              <w:rPr>
                <w:rFonts w:ascii="Times New Roman" w:hAnsi="Times New Roman" w:cs="Times New Roman"/>
                <w:bCs/>
                <w:sz w:val="28"/>
                <w:szCs w:val="28"/>
              </w:rPr>
              <w:t>Хромотограммы нуклеотидных</w:t>
            </w:r>
            <w:r w:rsidRPr="004D79AC">
              <w:rPr>
                <w:rFonts w:ascii="Times New Roman" w:hAnsi="Times New Roman" w:cs="Times New Roman"/>
                <w:bCs/>
                <w:sz w:val="28"/>
                <w:szCs w:val="28"/>
              </w:rPr>
              <w:t>последовательн</w:t>
            </w:r>
            <w:r>
              <w:rPr>
                <w:rFonts w:ascii="Times New Roman" w:hAnsi="Times New Roman" w:cs="Times New Roman"/>
                <w:bCs/>
                <w:sz w:val="28"/>
                <w:szCs w:val="28"/>
              </w:rPr>
              <w:t>остей митохондриального маркера………………………………………………….</w:t>
            </w:r>
          </w:p>
        </w:tc>
        <w:tc>
          <w:tcPr>
            <w:tcW w:w="658" w:type="dxa"/>
          </w:tcPr>
          <w:p w:rsidR="00553F9A" w:rsidRPr="00332D02" w:rsidRDefault="00553F9A" w:rsidP="00290098">
            <w:pPr>
              <w:autoSpaceDE w:val="0"/>
              <w:autoSpaceDN w:val="0"/>
              <w:adjustRightInd w:val="0"/>
              <w:jc w:val="right"/>
              <w:rPr>
                <w:rFonts w:ascii="Times New Roman" w:hAnsi="Times New Roman" w:cs="Times New Roman"/>
                <w:bCs/>
                <w:sz w:val="28"/>
                <w:szCs w:val="28"/>
              </w:rPr>
            </w:pPr>
          </w:p>
          <w:p w:rsidR="00553F9A" w:rsidRPr="006E5736" w:rsidRDefault="00553F9A" w:rsidP="006E5736">
            <w:pPr>
              <w:autoSpaceDE w:val="0"/>
              <w:autoSpaceDN w:val="0"/>
              <w:adjustRightInd w:val="0"/>
              <w:jc w:val="right"/>
              <w:rPr>
                <w:rFonts w:ascii="Times New Roman" w:hAnsi="Times New Roman" w:cs="Times New Roman"/>
                <w:bCs/>
                <w:sz w:val="28"/>
                <w:szCs w:val="28"/>
                <w:lang w:val="en-US"/>
              </w:rPr>
            </w:pPr>
            <w:r>
              <w:rPr>
                <w:rFonts w:ascii="Times New Roman" w:hAnsi="Times New Roman" w:cs="Times New Roman"/>
                <w:bCs/>
                <w:sz w:val="28"/>
                <w:szCs w:val="28"/>
              </w:rPr>
              <w:t>11</w:t>
            </w:r>
            <w:r w:rsidR="006E5736">
              <w:rPr>
                <w:rFonts w:ascii="Times New Roman" w:hAnsi="Times New Roman" w:cs="Times New Roman"/>
                <w:bCs/>
                <w:sz w:val="28"/>
                <w:szCs w:val="28"/>
                <w:lang w:val="en-US"/>
              </w:rPr>
              <w:t>4</w:t>
            </w:r>
          </w:p>
        </w:tc>
      </w:tr>
      <w:tr w:rsidR="00553F9A" w:rsidTr="005C4A74">
        <w:tc>
          <w:tcPr>
            <w:tcW w:w="9196" w:type="dxa"/>
            <w:gridSpan w:val="2"/>
          </w:tcPr>
          <w:p w:rsidR="00553F9A" w:rsidRDefault="00553F9A" w:rsidP="00A14730">
            <w:pPr>
              <w:autoSpaceDE w:val="0"/>
              <w:autoSpaceDN w:val="0"/>
              <w:adjustRightInd w:val="0"/>
              <w:jc w:val="both"/>
              <w:rPr>
                <w:rFonts w:ascii="Times New Roman" w:hAnsi="Times New Roman" w:cs="Times New Roman"/>
                <w:b/>
                <w:bCs/>
                <w:sz w:val="28"/>
                <w:szCs w:val="28"/>
              </w:rPr>
            </w:pPr>
            <w:r>
              <w:rPr>
                <w:rFonts w:ascii="Times New Roman" w:hAnsi="Times New Roman" w:cs="Times New Roman"/>
                <w:b/>
                <w:bCs/>
                <w:sz w:val="28"/>
                <w:szCs w:val="28"/>
              </w:rPr>
              <w:t xml:space="preserve">ПРИЛОЖЕНИЕ Г – </w:t>
            </w:r>
            <w:r w:rsidRPr="004D79AC">
              <w:rPr>
                <w:rFonts w:ascii="Times New Roman" w:hAnsi="Times New Roman" w:cs="Times New Roman"/>
                <w:bCs/>
                <w:sz w:val="28"/>
                <w:szCs w:val="28"/>
              </w:rPr>
              <w:t xml:space="preserve">Полученные нуклеотидные последовательности усачей рода </w:t>
            </w:r>
            <w:r w:rsidRPr="004D79AC">
              <w:rPr>
                <w:rFonts w:ascii="Times New Roman" w:hAnsi="Times New Roman" w:cs="Times New Roman"/>
                <w:bCs/>
                <w:i/>
                <w:sz w:val="28"/>
                <w:szCs w:val="28"/>
              </w:rPr>
              <w:t>Luciobarbus</w:t>
            </w:r>
            <w:r w:rsidRPr="004D79AC">
              <w:rPr>
                <w:rFonts w:ascii="Times New Roman" w:hAnsi="Times New Roman" w:cs="Times New Roman"/>
                <w:bCs/>
                <w:sz w:val="28"/>
                <w:szCs w:val="28"/>
              </w:rPr>
              <w:t xml:space="preserve"> Heckel, 1843 Арало-Сырдарьинского бассейна</w:t>
            </w:r>
            <w:proofErr w:type="gramStart"/>
            <w:r>
              <w:rPr>
                <w:rFonts w:ascii="Times New Roman" w:hAnsi="Times New Roman" w:cs="Times New Roman"/>
                <w:bCs/>
                <w:sz w:val="28"/>
                <w:szCs w:val="28"/>
              </w:rPr>
              <w:t>..</w:t>
            </w:r>
            <w:proofErr w:type="gramEnd"/>
          </w:p>
        </w:tc>
        <w:tc>
          <w:tcPr>
            <w:tcW w:w="658" w:type="dxa"/>
          </w:tcPr>
          <w:p w:rsidR="00553F9A" w:rsidRPr="00355620" w:rsidRDefault="00553F9A" w:rsidP="00035B2A">
            <w:pPr>
              <w:autoSpaceDE w:val="0"/>
              <w:autoSpaceDN w:val="0"/>
              <w:adjustRightInd w:val="0"/>
              <w:jc w:val="right"/>
              <w:rPr>
                <w:rFonts w:ascii="Times New Roman" w:hAnsi="Times New Roman" w:cs="Times New Roman"/>
                <w:bCs/>
                <w:sz w:val="28"/>
                <w:szCs w:val="28"/>
              </w:rPr>
            </w:pPr>
          </w:p>
          <w:p w:rsidR="00553F9A" w:rsidRPr="004D79AC" w:rsidRDefault="00553F9A" w:rsidP="000053CE">
            <w:pPr>
              <w:autoSpaceDE w:val="0"/>
              <w:autoSpaceDN w:val="0"/>
              <w:adjustRightInd w:val="0"/>
              <w:jc w:val="right"/>
              <w:rPr>
                <w:rFonts w:ascii="Times New Roman" w:hAnsi="Times New Roman" w:cs="Times New Roman"/>
                <w:bCs/>
                <w:sz w:val="28"/>
                <w:szCs w:val="28"/>
              </w:rPr>
            </w:pPr>
            <w:r>
              <w:rPr>
                <w:rFonts w:ascii="Times New Roman" w:hAnsi="Times New Roman" w:cs="Times New Roman"/>
                <w:bCs/>
                <w:sz w:val="28"/>
                <w:szCs w:val="28"/>
              </w:rPr>
              <w:t>13</w:t>
            </w:r>
            <w:r w:rsidR="000053CE">
              <w:rPr>
                <w:rFonts w:ascii="Times New Roman" w:hAnsi="Times New Roman" w:cs="Times New Roman"/>
                <w:bCs/>
                <w:sz w:val="28"/>
                <w:szCs w:val="28"/>
              </w:rPr>
              <w:t>2</w:t>
            </w:r>
          </w:p>
        </w:tc>
      </w:tr>
      <w:tr w:rsidR="00553F9A" w:rsidTr="005C4A74">
        <w:tc>
          <w:tcPr>
            <w:tcW w:w="9196" w:type="dxa"/>
            <w:gridSpan w:val="2"/>
          </w:tcPr>
          <w:p w:rsidR="00553F9A" w:rsidRPr="00035B2A" w:rsidRDefault="00553F9A" w:rsidP="0049326B">
            <w:pPr>
              <w:autoSpaceDE w:val="0"/>
              <w:autoSpaceDN w:val="0"/>
              <w:adjustRightInd w:val="0"/>
              <w:jc w:val="both"/>
              <w:rPr>
                <w:rFonts w:ascii="Times New Roman" w:hAnsi="Times New Roman" w:cs="Times New Roman"/>
                <w:bCs/>
                <w:sz w:val="28"/>
                <w:szCs w:val="28"/>
              </w:rPr>
            </w:pPr>
            <w:r>
              <w:rPr>
                <w:rFonts w:ascii="Times New Roman" w:hAnsi="Times New Roman" w:cs="Times New Roman"/>
                <w:b/>
                <w:bCs/>
                <w:sz w:val="28"/>
                <w:szCs w:val="28"/>
              </w:rPr>
              <w:t xml:space="preserve">ПРИЛОЖЕНИЕ Д - </w:t>
            </w:r>
            <w:r w:rsidRPr="004D79AC">
              <w:rPr>
                <w:rFonts w:ascii="Times New Roman" w:hAnsi="Times New Roman" w:cs="Times New Roman"/>
                <w:bCs/>
                <w:sz w:val="28"/>
                <w:szCs w:val="28"/>
              </w:rPr>
              <w:t>Акт внедрения результатов исследований</w:t>
            </w:r>
            <w:r>
              <w:t xml:space="preserve"> </w:t>
            </w:r>
            <w:r w:rsidRPr="0049326B">
              <w:rPr>
                <w:rFonts w:ascii="Times New Roman" w:hAnsi="Times New Roman" w:cs="Times New Roman"/>
                <w:bCs/>
                <w:sz w:val="28"/>
                <w:szCs w:val="28"/>
              </w:rPr>
              <w:t>и методическая рекомендация</w:t>
            </w:r>
            <w:r>
              <w:rPr>
                <w:rFonts w:ascii="Times New Roman" w:hAnsi="Times New Roman" w:cs="Times New Roman"/>
                <w:bCs/>
                <w:sz w:val="28"/>
                <w:szCs w:val="28"/>
              </w:rPr>
              <w:t>………………………………………………….</w:t>
            </w:r>
          </w:p>
        </w:tc>
        <w:tc>
          <w:tcPr>
            <w:tcW w:w="658" w:type="dxa"/>
          </w:tcPr>
          <w:p w:rsidR="00553F9A" w:rsidRPr="00332D02" w:rsidRDefault="00553F9A" w:rsidP="00290098">
            <w:pPr>
              <w:autoSpaceDE w:val="0"/>
              <w:autoSpaceDN w:val="0"/>
              <w:adjustRightInd w:val="0"/>
              <w:jc w:val="right"/>
              <w:rPr>
                <w:rFonts w:ascii="Times New Roman" w:hAnsi="Times New Roman" w:cs="Times New Roman"/>
                <w:bCs/>
                <w:sz w:val="28"/>
                <w:szCs w:val="28"/>
              </w:rPr>
            </w:pPr>
          </w:p>
          <w:p w:rsidR="00553F9A" w:rsidRPr="008C0EE7" w:rsidRDefault="000053CE" w:rsidP="000053CE">
            <w:pPr>
              <w:autoSpaceDE w:val="0"/>
              <w:autoSpaceDN w:val="0"/>
              <w:adjustRightInd w:val="0"/>
              <w:jc w:val="right"/>
              <w:rPr>
                <w:rFonts w:ascii="Times New Roman" w:hAnsi="Times New Roman" w:cs="Times New Roman"/>
                <w:bCs/>
                <w:sz w:val="28"/>
                <w:szCs w:val="28"/>
                <w:lang w:val="en-US"/>
              </w:rPr>
            </w:pPr>
            <w:r>
              <w:rPr>
                <w:rFonts w:ascii="Times New Roman" w:hAnsi="Times New Roman" w:cs="Times New Roman"/>
                <w:bCs/>
                <w:sz w:val="28"/>
                <w:szCs w:val="28"/>
              </w:rPr>
              <w:t>138</w:t>
            </w:r>
          </w:p>
        </w:tc>
      </w:tr>
    </w:tbl>
    <w:p w:rsidR="005A2C85" w:rsidRDefault="005A2C85" w:rsidP="00413371">
      <w:pPr>
        <w:autoSpaceDE w:val="0"/>
        <w:autoSpaceDN w:val="0"/>
        <w:adjustRightInd w:val="0"/>
        <w:spacing w:after="0" w:line="240" w:lineRule="auto"/>
        <w:jc w:val="center"/>
        <w:rPr>
          <w:rFonts w:ascii="Times New Roman" w:hAnsi="Times New Roman" w:cs="Times New Roman"/>
          <w:b/>
          <w:bCs/>
          <w:sz w:val="28"/>
          <w:szCs w:val="28"/>
        </w:rPr>
      </w:pPr>
    </w:p>
    <w:p w:rsidR="005A2C85" w:rsidRDefault="005A2C85" w:rsidP="00413371">
      <w:pPr>
        <w:autoSpaceDE w:val="0"/>
        <w:autoSpaceDN w:val="0"/>
        <w:adjustRightInd w:val="0"/>
        <w:spacing w:after="0" w:line="240" w:lineRule="auto"/>
        <w:jc w:val="center"/>
        <w:rPr>
          <w:rFonts w:ascii="Times New Roman" w:hAnsi="Times New Roman" w:cs="Times New Roman"/>
          <w:b/>
          <w:bCs/>
          <w:sz w:val="28"/>
          <w:szCs w:val="28"/>
        </w:rPr>
      </w:pPr>
    </w:p>
    <w:p w:rsidR="00A35434" w:rsidRDefault="00A35434"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DA4D1B" w:rsidRDefault="00DA4D1B" w:rsidP="00D143BD">
      <w:pPr>
        <w:autoSpaceDE w:val="0"/>
        <w:autoSpaceDN w:val="0"/>
        <w:adjustRightInd w:val="0"/>
        <w:spacing w:after="0" w:line="240" w:lineRule="auto"/>
        <w:rPr>
          <w:rFonts w:ascii="Times New Roman" w:hAnsi="Times New Roman" w:cs="Times New Roman"/>
          <w:b/>
          <w:bCs/>
          <w:sz w:val="28"/>
          <w:szCs w:val="28"/>
        </w:rPr>
      </w:pPr>
    </w:p>
    <w:p w:rsidR="00DA4D1B" w:rsidRDefault="00DA4D1B"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04669E" w:rsidRDefault="0004669E" w:rsidP="00D143BD">
      <w:pPr>
        <w:autoSpaceDE w:val="0"/>
        <w:autoSpaceDN w:val="0"/>
        <w:adjustRightInd w:val="0"/>
        <w:spacing w:after="0" w:line="240" w:lineRule="auto"/>
        <w:rPr>
          <w:rFonts w:ascii="Times New Roman" w:hAnsi="Times New Roman" w:cs="Times New Roman"/>
          <w:b/>
          <w:bCs/>
          <w:sz w:val="28"/>
          <w:szCs w:val="28"/>
        </w:rPr>
      </w:pPr>
    </w:p>
    <w:p w:rsidR="005A2C85" w:rsidRDefault="005A2C85" w:rsidP="002359A4">
      <w:pPr>
        <w:autoSpaceDE w:val="0"/>
        <w:autoSpaceDN w:val="0"/>
        <w:adjustRightInd w:val="0"/>
        <w:spacing w:after="0" w:line="240" w:lineRule="auto"/>
        <w:rPr>
          <w:rFonts w:ascii="Times New Roman" w:hAnsi="Times New Roman" w:cs="Times New Roman"/>
          <w:b/>
          <w:bCs/>
          <w:sz w:val="28"/>
          <w:szCs w:val="28"/>
        </w:rPr>
      </w:pPr>
    </w:p>
    <w:p w:rsidR="00327250" w:rsidRDefault="00327250" w:rsidP="002359A4">
      <w:pPr>
        <w:autoSpaceDE w:val="0"/>
        <w:autoSpaceDN w:val="0"/>
        <w:adjustRightInd w:val="0"/>
        <w:spacing w:after="0" w:line="240" w:lineRule="auto"/>
        <w:rPr>
          <w:rFonts w:ascii="Times New Roman" w:hAnsi="Times New Roman" w:cs="Times New Roman"/>
          <w:b/>
          <w:bCs/>
          <w:sz w:val="28"/>
          <w:szCs w:val="28"/>
        </w:rPr>
      </w:pPr>
    </w:p>
    <w:p w:rsidR="003D0735" w:rsidRDefault="003D0735" w:rsidP="002359A4">
      <w:pPr>
        <w:autoSpaceDE w:val="0"/>
        <w:autoSpaceDN w:val="0"/>
        <w:adjustRightInd w:val="0"/>
        <w:spacing w:after="0" w:line="240" w:lineRule="auto"/>
        <w:rPr>
          <w:rFonts w:ascii="Times New Roman" w:hAnsi="Times New Roman" w:cs="Times New Roman"/>
          <w:b/>
          <w:bCs/>
          <w:sz w:val="28"/>
          <w:szCs w:val="28"/>
        </w:rPr>
      </w:pPr>
    </w:p>
    <w:p w:rsidR="002E406D" w:rsidRDefault="002E406D" w:rsidP="002359A4">
      <w:pPr>
        <w:autoSpaceDE w:val="0"/>
        <w:autoSpaceDN w:val="0"/>
        <w:adjustRightInd w:val="0"/>
        <w:spacing w:after="0" w:line="240" w:lineRule="auto"/>
        <w:rPr>
          <w:rFonts w:ascii="Times New Roman" w:hAnsi="Times New Roman" w:cs="Times New Roman"/>
          <w:b/>
          <w:bCs/>
          <w:sz w:val="28"/>
          <w:szCs w:val="28"/>
        </w:rPr>
      </w:pPr>
    </w:p>
    <w:p w:rsidR="001150EE" w:rsidRDefault="00413371" w:rsidP="00413371">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ОПРЕДЕЛЕНИЯ</w:t>
      </w:r>
    </w:p>
    <w:p w:rsidR="00413371" w:rsidRDefault="00413371" w:rsidP="006E427D">
      <w:pPr>
        <w:autoSpaceDE w:val="0"/>
        <w:autoSpaceDN w:val="0"/>
        <w:adjustRightInd w:val="0"/>
        <w:spacing w:after="0" w:line="240" w:lineRule="auto"/>
        <w:rPr>
          <w:rFonts w:ascii="Times New Roman" w:hAnsi="Times New Roman" w:cs="Times New Roman"/>
          <w:b/>
          <w:bCs/>
          <w:sz w:val="28"/>
          <w:szCs w:val="28"/>
        </w:rPr>
      </w:pPr>
    </w:p>
    <w:p w:rsidR="00413371" w:rsidRPr="00413371" w:rsidRDefault="00413371" w:rsidP="008A05D5">
      <w:pPr>
        <w:autoSpaceDE w:val="0"/>
        <w:autoSpaceDN w:val="0"/>
        <w:adjustRightInd w:val="0"/>
        <w:spacing w:after="0" w:line="240" w:lineRule="auto"/>
        <w:ind w:firstLine="708"/>
        <w:jc w:val="both"/>
        <w:rPr>
          <w:rFonts w:ascii="Times New Roman" w:hAnsi="Times New Roman" w:cs="Times New Roman"/>
          <w:bCs/>
          <w:sz w:val="28"/>
          <w:szCs w:val="28"/>
        </w:rPr>
      </w:pPr>
      <w:r w:rsidRPr="00413371">
        <w:rPr>
          <w:rFonts w:ascii="Times New Roman" w:hAnsi="Times New Roman" w:cs="Times New Roman"/>
          <w:bCs/>
          <w:sz w:val="28"/>
          <w:szCs w:val="28"/>
        </w:rPr>
        <w:t>В настоящей диссертации п</w:t>
      </w:r>
      <w:r w:rsidR="008A05D5">
        <w:rPr>
          <w:rFonts w:ascii="Times New Roman" w:hAnsi="Times New Roman" w:cs="Times New Roman"/>
          <w:bCs/>
          <w:sz w:val="28"/>
          <w:szCs w:val="28"/>
        </w:rPr>
        <w:t xml:space="preserve">рименяются следующие термины с  </w:t>
      </w:r>
      <w:r w:rsidR="003A24AD">
        <w:rPr>
          <w:rFonts w:ascii="Times New Roman" w:hAnsi="Times New Roman" w:cs="Times New Roman"/>
          <w:bCs/>
          <w:sz w:val="28"/>
          <w:szCs w:val="28"/>
        </w:rPr>
        <w:t>соответствующими определениями:</w:t>
      </w:r>
    </w:p>
    <w:p w:rsidR="00641A9D" w:rsidRDefault="00641A9D"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lang w:val="en-US"/>
        </w:rPr>
        <w:t>STR</w:t>
      </w:r>
      <w:r w:rsidRPr="00AA1235">
        <w:rPr>
          <w:rFonts w:ascii="Times New Roman" w:hAnsi="Times New Roman" w:cs="Times New Roman"/>
          <w:b/>
          <w:bCs/>
          <w:sz w:val="28"/>
          <w:szCs w:val="28"/>
        </w:rPr>
        <w:t>-локусы (микросателлиты)</w:t>
      </w:r>
      <w:r>
        <w:rPr>
          <w:rFonts w:ascii="Times New Roman" w:hAnsi="Times New Roman" w:cs="Times New Roman"/>
          <w:bCs/>
          <w:sz w:val="28"/>
          <w:szCs w:val="28"/>
        </w:rPr>
        <w:t xml:space="preserve"> </w:t>
      </w:r>
      <w:r w:rsidR="00EC47E1">
        <w:rPr>
          <w:rFonts w:ascii="Times New Roman" w:hAnsi="Times New Roman" w:cs="Times New Roman"/>
          <w:bCs/>
          <w:sz w:val="28"/>
          <w:szCs w:val="28"/>
        </w:rPr>
        <w:t xml:space="preserve">- </w:t>
      </w:r>
      <w:r w:rsidR="00446272" w:rsidRPr="00446272">
        <w:rPr>
          <w:rFonts w:ascii="Times New Roman" w:hAnsi="Times New Roman" w:cs="Times New Roman"/>
          <w:bCs/>
          <w:sz w:val="28"/>
          <w:szCs w:val="28"/>
        </w:rPr>
        <w:t>short tandem repeats</w:t>
      </w:r>
      <w:r w:rsidR="00841C1B">
        <w:rPr>
          <w:rFonts w:ascii="Times New Roman" w:hAnsi="Times New Roman" w:cs="Times New Roman"/>
          <w:bCs/>
          <w:sz w:val="28"/>
          <w:szCs w:val="28"/>
        </w:rPr>
        <w:t xml:space="preserve"> </w:t>
      </w:r>
      <w:r w:rsidR="00446272" w:rsidRPr="00446272">
        <w:rPr>
          <w:rFonts w:ascii="Times New Roman" w:hAnsi="Times New Roman" w:cs="Times New Roman"/>
          <w:bCs/>
          <w:sz w:val="28"/>
          <w:szCs w:val="28"/>
        </w:rPr>
        <w:t xml:space="preserve">представляют собой тандемные повторы ДНК размером от 2 до 6 нуклеотидов. </w:t>
      </w:r>
      <w:r w:rsidR="00841C1B">
        <w:rPr>
          <w:rFonts w:ascii="Times New Roman" w:hAnsi="Times New Roman" w:cs="Times New Roman"/>
          <w:bCs/>
          <w:sz w:val="28"/>
          <w:szCs w:val="28"/>
        </w:rPr>
        <w:t>И</w:t>
      </w:r>
      <w:r w:rsidR="00446272" w:rsidRPr="00446272">
        <w:rPr>
          <w:rFonts w:ascii="Times New Roman" w:hAnsi="Times New Roman" w:cs="Times New Roman"/>
          <w:bCs/>
          <w:sz w:val="28"/>
          <w:szCs w:val="28"/>
        </w:rPr>
        <w:t>меют высокие скорости мутирования, что приводит к накоплению популяционно-специфических мутаций и позволяет использовать информацию об изменчивости микросателлитных локусов для анализа структуры популяций</w:t>
      </w:r>
      <w:r w:rsidR="00841C1B">
        <w:rPr>
          <w:rFonts w:ascii="Times New Roman" w:hAnsi="Times New Roman" w:cs="Times New Roman"/>
          <w:bCs/>
          <w:sz w:val="28"/>
          <w:szCs w:val="28"/>
        </w:rPr>
        <w:t>.</w:t>
      </w:r>
    </w:p>
    <w:p w:rsidR="00EC47E1" w:rsidRDefault="00413371"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Аллель</w:t>
      </w:r>
      <w:r w:rsidRPr="00413371">
        <w:rPr>
          <w:rFonts w:ascii="Times New Roman" w:hAnsi="Times New Roman" w:cs="Times New Roman"/>
          <w:bCs/>
          <w:sz w:val="28"/>
          <w:szCs w:val="28"/>
        </w:rPr>
        <w:t xml:space="preserve"> </w:t>
      </w:r>
      <w:r w:rsidR="00EC47E1">
        <w:rPr>
          <w:rFonts w:ascii="Times New Roman" w:hAnsi="Times New Roman" w:cs="Times New Roman"/>
          <w:bCs/>
          <w:sz w:val="28"/>
          <w:szCs w:val="28"/>
        </w:rPr>
        <w:t xml:space="preserve">- </w:t>
      </w:r>
      <w:r w:rsidR="00EC47E1" w:rsidRPr="00EC47E1">
        <w:rPr>
          <w:rFonts w:ascii="Times New Roman" w:hAnsi="Times New Roman" w:cs="Times New Roman"/>
          <w:bCs/>
          <w:sz w:val="28"/>
          <w:szCs w:val="28"/>
        </w:rPr>
        <w:t>это разные формы одного и того же гена, расположенные в одинаковых локусах парных хромосом</w:t>
      </w:r>
      <w:r w:rsidR="00EC47E1">
        <w:rPr>
          <w:rFonts w:ascii="Times New Roman" w:hAnsi="Times New Roman" w:cs="Times New Roman"/>
          <w:bCs/>
          <w:sz w:val="28"/>
          <w:szCs w:val="28"/>
        </w:rPr>
        <w:t>.</w:t>
      </w:r>
    </w:p>
    <w:p w:rsidR="00EC47E1" w:rsidRDefault="00EC47E1"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Автополиплоиды</w:t>
      </w:r>
      <w:r w:rsidRPr="00EC47E1">
        <w:rPr>
          <w:rFonts w:ascii="Times New Roman" w:hAnsi="Times New Roman" w:cs="Times New Roman"/>
          <w:bCs/>
          <w:sz w:val="28"/>
          <w:szCs w:val="28"/>
        </w:rPr>
        <w:t xml:space="preserve"> </w:t>
      </w:r>
      <w:r>
        <w:rPr>
          <w:rFonts w:ascii="Times New Roman" w:hAnsi="Times New Roman" w:cs="Times New Roman"/>
          <w:bCs/>
          <w:sz w:val="28"/>
          <w:szCs w:val="28"/>
        </w:rPr>
        <w:t>-</w:t>
      </w:r>
      <w:r w:rsidRPr="00EC47E1">
        <w:rPr>
          <w:rFonts w:ascii="Times New Roman" w:hAnsi="Times New Roman" w:cs="Times New Roman"/>
          <w:bCs/>
          <w:sz w:val="28"/>
          <w:szCs w:val="28"/>
        </w:rPr>
        <w:t xml:space="preserve"> это организмы, у которых один и тот же хромосомный набор х (геном) повторяется несколько раз. К автополиплоидам относятся триплоиды (2n=3x), тетраплоиды (2n=4x).</w:t>
      </w:r>
    </w:p>
    <w:p w:rsidR="00D74809" w:rsidRDefault="00D74809"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Аллополиплоид</w:t>
      </w:r>
      <w:r w:rsidR="00EC47E1">
        <w:rPr>
          <w:rFonts w:ascii="Times New Roman" w:hAnsi="Times New Roman" w:cs="Times New Roman"/>
          <w:bCs/>
          <w:sz w:val="28"/>
          <w:szCs w:val="28"/>
        </w:rPr>
        <w:t xml:space="preserve"> -</w:t>
      </w:r>
      <w:r w:rsidR="00EC47E1" w:rsidRPr="00EC47E1">
        <w:rPr>
          <w:rFonts w:ascii="Times New Roman" w:hAnsi="Times New Roman" w:cs="Times New Roman"/>
          <w:bCs/>
          <w:sz w:val="28"/>
          <w:szCs w:val="28"/>
        </w:rPr>
        <w:t xml:space="preserve"> гибридный организм, в клетках которого произошло объединение хромосомных наборов от разных видов и родов</w:t>
      </w:r>
      <w:r w:rsidR="00EC47E1">
        <w:rPr>
          <w:rFonts w:ascii="Times New Roman" w:hAnsi="Times New Roman" w:cs="Times New Roman"/>
          <w:bCs/>
          <w:sz w:val="28"/>
          <w:szCs w:val="28"/>
        </w:rPr>
        <w:t>.</w:t>
      </w:r>
    </w:p>
    <w:p w:rsidR="00B02386" w:rsidRPr="00413371" w:rsidRDefault="00B02386"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Викарирующий</w:t>
      </w:r>
      <w:r w:rsidR="00EC47E1">
        <w:rPr>
          <w:rFonts w:ascii="Times New Roman" w:hAnsi="Times New Roman" w:cs="Times New Roman"/>
          <w:bCs/>
          <w:sz w:val="28"/>
          <w:szCs w:val="28"/>
        </w:rPr>
        <w:t xml:space="preserve"> - </w:t>
      </w:r>
      <w:r w:rsidR="00EC47E1" w:rsidRPr="00EC47E1">
        <w:rPr>
          <w:rFonts w:ascii="Times New Roman" w:hAnsi="Times New Roman" w:cs="Times New Roman"/>
          <w:bCs/>
          <w:sz w:val="28"/>
          <w:szCs w:val="28"/>
        </w:rPr>
        <w:t>систематически близкие, биологически сходны виды, замещающие друг друга географически и имеющие соприкасающиеся ареалы (географический викариат) или же встречающиеся в пределах одного ареала</w:t>
      </w:r>
      <w:r w:rsidR="00EC47E1">
        <w:rPr>
          <w:rFonts w:ascii="Times New Roman" w:hAnsi="Times New Roman" w:cs="Times New Roman"/>
          <w:bCs/>
          <w:sz w:val="28"/>
          <w:szCs w:val="28"/>
        </w:rPr>
        <w:t>.</w:t>
      </w:r>
    </w:p>
    <w:p w:rsidR="00D74809" w:rsidRDefault="00D74809"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Гексаплоид</w:t>
      </w:r>
      <w:r w:rsidR="00EC47E1" w:rsidRPr="00AA1235">
        <w:rPr>
          <w:rFonts w:ascii="Times New Roman" w:hAnsi="Times New Roman" w:cs="Times New Roman"/>
          <w:b/>
          <w:bCs/>
          <w:sz w:val="28"/>
          <w:szCs w:val="28"/>
        </w:rPr>
        <w:t xml:space="preserve"> </w:t>
      </w:r>
      <w:r w:rsidR="00EC47E1">
        <w:rPr>
          <w:rFonts w:ascii="Times New Roman" w:hAnsi="Times New Roman" w:cs="Times New Roman"/>
          <w:bCs/>
          <w:sz w:val="28"/>
          <w:szCs w:val="28"/>
        </w:rPr>
        <w:t>-</w:t>
      </w:r>
      <w:r w:rsidR="00EC47E1">
        <w:t xml:space="preserve"> </w:t>
      </w:r>
      <w:r w:rsidR="00EC47E1">
        <w:rPr>
          <w:rFonts w:ascii="Times New Roman" w:hAnsi="Times New Roman" w:cs="Times New Roman"/>
          <w:bCs/>
          <w:sz w:val="28"/>
          <w:szCs w:val="28"/>
        </w:rPr>
        <w:t>о</w:t>
      </w:r>
      <w:r w:rsidR="00EC47E1" w:rsidRPr="00EC47E1">
        <w:rPr>
          <w:rFonts w:ascii="Times New Roman" w:hAnsi="Times New Roman" w:cs="Times New Roman"/>
          <w:bCs/>
          <w:sz w:val="28"/>
          <w:szCs w:val="28"/>
        </w:rPr>
        <w:t>рганизм, содержащий шестикратный набор хромосом</w:t>
      </w:r>
    </w:p>
    <w:p w:rsidR="00EC47E1" w:rsidRDefault="00413371"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Ген</w:t>
      </w:r>
      <w:r w:rsidRPr="00413371">
        <w:rPr>
          <w:rFonts w:ascii="Times New Roman" w:hAnsi="Times New Roman" w:cs="Times New Roman"/>
          <w:bCs/>
          <w:sz w:val="28"/>
          <w:szCs w:val="28"/>
        </w:rPr>
        <w:t xml:space="preserve"> </w:t>
      </w:r>
      <w:r w:rsidR="00EC47E1">
        <w:rPr>
          <w:rFonts w:ascii="Times New Roman" w:hAnsi="Times New Roman" w:cs="Times New Roman"/>
          <w:bCs/>
          <w:sz w:val="28"/>
          <w:szCs w:val="28"/>
        </w:rPr>
        <w:t>-</w:t>
      </w:r>
      <w:r w:rsidRPr="00413371">
        <w:rPr>
          <w:rFonts w:ascii="Times New Roman" w:hAnsi="Times New Roman" w:cs="Times New Roman"/>
          <w:bCs/>
          <w:sz w:val="28"/>
          <w:szCs w:val="28"/>
        </w:rPr>
        <w:t xml:space="preserve"> </w:t>
      </w:r>
      <w:r w:rsidR="00EC47E1" w:rsidRPr="00EC47E1">
        <w:rPr>
          <w:rFonts w:ascii="Times New Roman" w:hAnsi="Times New Roman" w:cs="Times New Roman"/>
          <w:bCs/>
          <w:sz w:val="28"/>
          <w:szCs w:val="28"/>
        </w:rPr>
        <w:t xml:space="preserve">участок молекулы ДНК </w:t>
      </w:r>
      <w:r w:rsidR="00EC47E1">
        <w:rPr>
          <w:rFonts w:ascii="Times New Roman" w:hAnsi="Times New Roman" w:cs="Times New Roman"/>
          <w:bCs/>
          <w:sz w:val="28"/>
          <w:szCs w:val="28"/>
        </w:rPr>
        <w:t xml:space="preserve">то есть </w:t>
      </w:r>
      <w:r w:rsidR="00EC47E1" w:rsidRPr="00EC47E1">
        <w:rPr>
          <w:rFonts w:ascii="Times New Roman" w:hAnsi="Times New Roman" w:cs="Times New Roman"/>
          <w:bCs/>
          <w:sz w:val="28"/>
          <w:szCs w:val="28"/>
        </w:rPr>
        <w:t>единица генетич</w:t>
      </w:r>
      <w:r w:rsidR="00EC47E1">
        <w:rPr>
          <w:rFonts w:ascii="Times New Roman" w:hAnsi="Times New Roman" w:cs="Times New Roman"/>
          <w:bCs/>
          <w:sz w:val="28"/>
          <w:szCs w:val="28"/>
        </w:rPr>
        <w:t>еского</w:t>
      </w:r>
      <w:r w:rsidR="00EC47E1" w:rsidRPr="00EC47E1">
        <w:rPr>
          <w:rFonts w:ascii="Times New Roman" w:hAnsi="Times New Roman" w:cs="Times New Roman"/>
          <w:bCs/>
          <w:sz w:val="28"/>
          <w:szCs w:val="28"/>
        </w:rPr>
        <w:t xml:space="preserve"> материала, неделимая в функциональном отношении</w:t>
      </w:r>
      <w:r w:rsidR="00EC47E1">
        <w:rPr>
          <w:rFonts w:ascii="Times New Roman" w:hAnsi="Times New Roman" w:cs="Times New Roman"/>
          <w:bCs/>
          <w:sz w:val="28"/>
          <w:szCs w:val="28"/>
        </w:rPr>
        <w:t>.</w:t>
      </w:r>
    </w:p>
    <w:p w:rsidR="00B02386" w:rsidRDefault="00B02386"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Генетический автостоп</w:t>
      </w:r>
      <w:r w:rsidR="00EC47E1">
        <w:rPr>
          <w:rFonts w:ascii="Times New Roman" w:hAnsi="Times New Roman" w:cs="Times New Roman"/>
          <w:bCs/>
          <w:sz w:val="28"/>
          <w:szCs w:val="28"/>
        </w:rPr>
        <w:t xml:space="preserve"> - </w:t>
      </w:r>
      <w:r w:rsidR="00EC47E1" w:rsidRPr="00EC47E1">
        <w:rPr>
          <w:rFonts w:ascii="Times New Roman" w:hAnsi="Times New Roman" w:cs="Times New Roman"/>
          <w:bCs/>
          <w:sz w:val="28"/>
          <w:szCs w:val="28"/>
        </w:rPr>
        <w:t>это процесс, при котором изменение частоты одного гена в популяции происходит вместе с изменением частоты смежных генов, которые находятся на том же хромосомном участке</w:t>
      </w:r>
      <w:r w:rsidR="004D49A4">
        <w:rPr>
          <w:rFonts w:ascii="Times New Roman" w:hAnsi="Times New Roman" w:cs="Times New Roman"/>
          <w:bCs/>
          <w:sz w:val="28"/>
          <w:szCs w:val="28"/>
        </w:rPr>
        <w:t>.</w:t>
      </w:r>
    </w:p>
    <w:p w:rsidR="00B02386" w:rsidRDefault="00B02386"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Генетический дрейф</w:t>
      </w:r>
      <w:r w:rsidR="00EC47E1">
        <w:rPr>
          <w:rFonts w:ascii="Times New Roman" w:hAnsi="Times New Roman" w:cs="Times New Roman"/>
          <w:bCs/>
          <w:sz w:val="28"/>
          <w:szCs w:val="28"/>
        </w:rPr>
        <w:t xml:space="preserve"> -</w:t>
      </w:r>
      <w:r w:rsidR="004D49A4" w:rsidRPr="004D49A4">
        <w:t xml:space="preserve"> </w:t>
      </w:r>
      <w:r w:rsidR="004D49A4" w:rsidRPr="004D49A4">
        <w:rPr>
          <w:rFonts w:ascii="Times New Roman" w:hAnsi="Times New Roman" w:cs="Times New Roman"/>
          <w:bCs/>
          <w:sz w:val="28"/>
          <w:szCs w:val="28"/>
        </w:rPr>
        <w:t>случайные изменения частот аллелей и генотипов, происходящие в небольшой полиморфной популяции при смене поколений.</w:t>
      </w:r>
    </w:p>
    <w:p w:rsidR="00D74809" w:rsidRPr="00413371" w:rsidRDefault="00D74809"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Генотип</w:t>
      </w:r>
      <w:r w:rsidRPr="00413371">
        <w:rPr>
          <w:rFonts w:ascii="Times New Roman" w:hAnsi="Times New Roman" w:cs="Times New Roman"/>
          <w:bCs/>
          <w:sz w:val="28"/>
          <w:szCs w:val="28"/>
        </w:rPr>
        <w:t xml:space="preserve"> – совокупность аллелей гена или группы генов, контролирующих </w:t>
      </w:r>
    </w:p>
    <w:p w:rsidR="00D74809" w:rsidRDefault="00D74809" w:rsidP="00D74809">
      <w:pPr>
        <w:autoSpaceDE w:val="0"/>
        <w:autoSpaceDN w:val="0"/>
        <w:adjustRightInd w:val="0"/>
        <w:spacing w:after="0" w:line="240" w:lineRule="auto"/>
        <w:jc w:val="both"/>
        <w:rPr>
          <w:rFonts w:ascii="Times New Roman" w:hAnsi="Times New Roman" w:cs="Times New Roman"/>
          <w:bCs/>
          <w:sz w:val="28"/>
          <w:szCs w:val="28"/>
        </w:rPr>
      </w:pPr>
      <w:r w:rsidRPr="00413371">
        <w:rPr>
          <w:rFonts w:ascii="Times New Roman" w:hAnsi="Times New Roman" w:cs="Times New Roman"/>
          <w:bCs/>
          <w:sz w:val="28"/>
          <w:szCs w:val="28"/>
        </w:rPr>
        <w:t>какой-либо признак.</w:t>
      </w:r>
    </w:p>
    <w:p w:rsidR="00B02386" w:rsidRDefault="00B02386"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Интрогрессия</w:t>
      </w:r>
      <w:r w:rsidR="004D49A4">
        <w:rPr>
          <w:rFonts w:ascii="Times New Roman" w:hAnsi="Times New Roman" w:cs="Times New Roman"/>
          <w:bCs/>
          <w:sz w:val="28"/>
          <w:szCs w:val="28"/>
        </w:rPr>
        <w:t xml:space="preserve"> – длительный процесс, </w:t>
      </w:r>
      <w:r w:rsidR="004D49A4" w:rsidRPr="004D49A4">
        <w:rPr>
          <w:rFonts w:ascii="Times New Roman" w:hAnsi="Times New Roman" w:cs="Times New Roman"/>
          <w:bCs/>
          <w:sz w:val="28"/>
          <w:szCs w:val="28"/>
        </w:rPr>
        <w:t>перенос генетического материала от одного вида в генофонд другого путем повторного обратного скрещивания межвидового гибрида с одним из его родительских видов.</w:t>
      </w:r>
    </w:p>
    <w:p w:rsidR="00446272" w:rsidRDefault="00446272"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мтДНК</w:t>
      </w:r>
      <w:r w:rsidR="004D49A4" w:rsidRPr="00AA1235">
        <w:rPr>
          <w:rFonts w:ascii="Times New Roman" w:hAnsi="Times New Roman" w:cs="Times New Roman"/>
          <w:b/>
          <w:bCs/>
          <w:sz w:val="28"/>
          <w:szCs w:val="28"/>
        </w:rPr>
        <w:t xml:space="preserve"> </w:t>
      </w:r>
      <w:r w:rsidR="004D49A4">
        <w:rPr>
          <w:rFonts w:ascii="Times New Roman" w:hAnsi="Times New Roman" w:cs="Times New Roman"/>
          <w:bCs/>
          <w:sz w:val="28"/>
          <w:szCs w:val="28"/>
        </w:rPr>
        <w:t>-</w:t>
      </w:r>
      <w:r w:rsidR="00A812D8" w:rsidRPr="00A812D8">
        <w:t xml:space="preserve"> </w:t>
      </w:r>
      <w:r w:rsidR="00A812D8">
        <w:rPr>
          <w:rFonts w:ascii="Times New Roman" w:hAnsi="Times New Roman" w:cs="Times New Roman"/>
          <w:bCs/>
          <w:sz w:val="28"/>
          <w:szCs w:val="28"/>
        </w:rPr>
        <w:t>м</w:t>
      </w:r>
      <w:r w:rsidR="00A812D8" w:rsidRPr="00A812D8">
        <w:rPr>
          <w:rFonts w:ascii="Times New Roman" w:hAnsi="Times New Roman" w:cs="Times New Roman"/>
          <w:bCs/>
          <w:sz w:val="28"/>
          <w:szCs w:val="28"/>
        </w:rPr>
        <w:t>итохондриальная ДНК, находящаяся в митохондриях, органоидах эукариотических клеток.</w:t>
      </w:r>
    </w:p>
    <w:p w:rsidR="00413371" w:rsidRPr="00413371" w:rsidRDefault="00413371"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Полиморфизм</w:t>
      </w:r>
      <w:r w:rsidRPr="00413371">
        <w:rPr>
          <w:rFonts w:ascii="Times New Roman" w:hAnsi="Times New Roman" w:cs="Times New Roman"/>
          <w:bCs/>
          <w:sz w:val="28"/>
          <w:szCs w:val="28"/>
        </w:rPr>
        <w:t xml:space="preserve"> – разнообразие популяций по признакам или маркерам </w:t>
      </w:r>
    </w:p>
    <w:p w:rsidR="00413371" w:rsidRPr="00413371" w:rsidRDefault="00413371" w:rsidP="00B02386">
      <w:pPr>
        <w:autoSpaceDE w:val="0"/>
        <w:autoSpaceDN w:val="0"/>
        <w:adjustRightInd w:val="0"/>
        <w:spacing w:after="0" w:line="240" w:lineRule="auto"/>
        <w:jc w:val="both"/>
        <w:rPr>
          <w:rFonts w:ascii="Times New Roman" w:hAnsi="Times New Roman" w:cs="Times New Roman"/>
          <w:bCs/>
          <w:sz w:val="28"/>
          <w:szCs w:val="28"/>
        </w:rPr>
      </w:pPr>
      <w:r w:rsidRPr="00413371">
        <w:rPr>
          <w:rFonts w:ascii="Times New Roman" w:hAnsi="Times New Roman" w:cs="Times New Roman"/>
          <w:bCs/>
          <w:sz w:val="28"/>
          <w:szCs w:val="28"/>
        </w:rPr>
        <w:t>генетической природы.</w:t>
      </w:r>
    </w:p>
    <w:p w:rsidR="00D74809" w:rsidRDefault="00D74809"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Симпатрия</w:t>
      </w:r>
      <w:r w:rsidR="00A812D8">
        <w:rPr>
          <w:rFonts w:ascii="Times New Roman" w:hAnsi="Times New Roman" w:cs="Times New Roman"/>
          <w:bCs/>
          <w:sz w:val="28"/>
          <w:szCs w:val="28"/>
        </w:rPr>
        <w:t xml:space="preserve"> - </w:t>
      </w:r>
      <w:r w:rsidR="00A812D8" w:rsidRPr="00A812D8">
        <w:rPr>
          <w:rFonts w:ascii="Times New Roman" w:hAnsi="Times New Roman" w:cs="Times New Roman"/>
          <w:bCs/>
          <w:sz w:val="28"/>
          <w:szCs w:val="28"/>
        </w:rPr>
        <w:t>зона перекрыва</w:t>
      </w:r>
      <w:r w:rsidR="00A812D8">
        <w:rPr>
          <w:rFonts w:ascii="Times New Roman" w:hAnsi="Times New Roman" w:cs="Times New Roman"/>
          <w:bCs/>
          <w:sz w:val="28"/>
          <w:szCs w:val="28"/>
        </w:rPr>
        <w:t xml:space="preserve">ния ареалов двух видов или форм, то есть </w:t>
      </w:r>
      <w:r w:rsidR="00A812D8" w:rsidRPr="00A812D8">
        <w:rPr>
          <w:rFonts w:ascii="Times New Roman" w:hAnsi="Times New Roman" w:cs="Times New Roman"/>
          <w:bCs/>
          <w:sz w:val="28"/>
          <w:szCs w:val="28"/>
        </w:rPr>
        <w:t xml:space="preserve">способность двух видов или форм сосуществовать на одной территории. </w:t>
      </w:r>
    </w:p>
    <w:p w:rsidR="00B02386" w:rsidRPr="00413371" w:rsidRDefault="00B02386" w:rsidP="00143380">
      <w:pPr>
        <w:autoSpaceDE w:val="0"/>
        <w:autoSpaceDN w:val="0"/>
        <w:adjustRightInd w:val="0"/>
        <w:spacing w:after="0" w:line="240" w:lineRule="auto"/>
        <w:ind w:firstLine="708"/>
        <w:jc w:val="both"/>
        <w:rPr>
          <w:rFonts w:ascii="Times New Roman" w:hAnsi="Times New Roman" w:cs="Times New Roman"/>
          <w:bCs/>
          <w:sz w:val="28"/>
          <w:szCs w:val="28"/>
        </w:rPr>
      </w:pPr>
      <w:r w:rsidRPr="00AA1235">
        <w:rPr>
          <w:rFonts w:ascii="Times New Roman" w:hAnsi="Times New Roman" w:cs="Times New Roman"/>
          <w:b/>
          <w:bCs/>
          <w:sz w:val="28"/>
          <w:szCs w:val="28"/>
        </w:rPr>
        <w:t>Эволюционный консерватизм</w:t>
      </w:r>
      <w:r w:rsidR="00A812D8">
        <w:rPr>
          <w:rFonts w:ascii="Times New Roman" w:hAnsi="Times New Roman" w:cs="Times New Roman"/>
          <w:bCs/>
          <w:sz w:val="28"/>
          <w:szCs w:val="28"/>
        </w:rPr>
        <w:t xml:space="preserve"> </w:t>
      </w:r>
      <w:r w:rsidR="00DF6D21">
        <w:rPr>
          <w:rFonts w:ascii="Times New Roman" w:hAnsi="Times New Roman" w:cs="Times New Roman"/>
          <w:bCs/>
          <w:sz w:val="28"/>
          <w:szCs w:val="28"/>
        </w:rPr>
        <w:t>– территориальное постоянство преобладает над подвижностью.</w:t>
      </w:r>
    </w:p>
    <w:p w:rsidR="003A24AD" w:rsidRDefault="00413371" w:rsidP="00143380">
      <w:pPr>
        <w:autoSpaceDE w:val="0"/>
        <w:autoSpaceDN w:val="0"/>
        <w:adjustRightInd w:val="0"/>
        <w:spacing w:after="0" w:line="240" w:lineRule="auto"/>
        <w:ind w:firstLine="708"/>
        <w:jc w:val="both"/>
        <w:rPr>
          <w:rFonts w:ascii="Times New Roman" w:hAnsi="Times New Roman" w:cs="Times New Roman"/>
          <w:b/>
          <w:bCs/>
          <w:sz w:val="28"/>
          <w:szCs w:val="28"/>
        </w:rPr>
      </w:pPr>
      <w:r w:rsidRPr="00AA1235">
        <w:rPr>
          <w:rFonts w:ascii="Times New Roman" w:hAnsi="Times New Roman" w:cs="Times New Roman"/>
          <w:b/>
          <w:bCs/>
          <w:sz w:val="28"/>
          <w:szCs w:val="28"/>
        </w:rPr>
        <w:t>Эффективный размер популяции</w:t>
      </w:r>
      <w:r w:rsidR="00A812D8">
        <w:rPr>
          <w:rFonts w:ascii="Times New Roman" w:hAnsi="Times New Roman" w:cs="Times New Roman"/>
          <w:bCs/>
          <w:sz w:val="28"/>
          <w:szCs w:val="28"/>
        </w:rPr>
        <w:t xml:space="preserve"> - с</w:t>
      </w:r>
      <w:r w:rsidR="00A812D8" w:rsidRPr="00A812D8">
        <w:rPr>
          <w:rFonts w:ascii="Times New Roman" w:hAnsi="Times New Roman" w:cs="Times New Roman"/>
          <w:bCs/>
          <w:sz w:val="28"/>
          <w:szCs w:val="28"/>
        </w:rPr>
        <w:t xml:space="preserve">реднее количество особей в популяции, генный вклад которых обеспечивает её выживание </w:t>
      </w:r>
      <w:r w:rsidR="00A812D8">
        <w:rPr>
          <w:rFonts w:ascii="Times New Roman" w:hAnsi="Times New Roman" w:cs="Times New Roman"/>
          <w:bCs/>
          <w:sz w:val="28"/>
          <w:szCs w:val="28"/>
        </w:rPr>
        <w:t>и успешное размножение.</w:t>
      </w:r>
    </w:p>
    <w:p w:rsidR="00A5418A" w:rsidRDefault="00A5418A" w:rsidP="006E427D">
      <w:pPr>
        <w:autoSpaceDE w:val="0"/>
        <w:autoSpaceDN w:val="0"/>
        <w:adjustRightInd w:val="0"/>
        <w:spacing w:after="0" w:line="240" w:lineRule="auto"/>
        <w:jc w:val="center"/>
        <w:rPr>
          <w:rFonts w:ascii="Times New Roman" w:hAnsi="Times New Roman" w:cs="Times New Roman"/>
          <w:b/>
          <w:bCs/>
          <w:sz w:val="28"/>
          <w:szCs w:val="28"/>
          <w:lang w:val="en-US"/>
        </w:rPr>
      </w:pPr>
      <w:r w:rsidRPr="006E427D">
        <w:rPr>
          <w:rFonts w:ascii="Times New Roman" w:hAnsi="Times New Roman" w:cs="Times New Roman"/>
          <w:b/>
          <w:bCs/>
          <w:sz w:val="28"/>
          <w:szCs w:val="28"/>
        </w:rPr>
        <w:lastRenderedPageBreak/>
        <w:t>ОБОЗНАЧЕНИЯ И СОКРАЩЕНИЯ</w:t>
      </w:r>
    </w:p>
    <w:p w:rsidR="00ED506C" w:rsidRDefault="00ED506C" w:rsidP="006E427D">
      <w:pPr>
        <w:autoSpaceDE w:val="0"/>
        <w:autoSpaceDN w:val="0"/>
        <w:adjustRightInd w:val="0"/>
        <w:spacing w:after="0" w:line="240" w:lineRule="auto"/>
        <w:jc w:val="center"/>
        <w:rPr>
          <w:rFonts w:ascii="Times New Roman" w:hAnsi="Times New Roman" w:cs="Times New Roman"/>
          <w:b/>
          <w:bCs/>
          <w:sz w:val="28"/>
          <w:szCs w:val="28"/>
          <w:lang w:val="en-US"/>
        </w:rPr>
      </w:pPr>
    </w:p>
    <w:tbl>
      <w:tblPr>
        <w:tblStyle w:val="a8"/>
        <w:tblW w:w="0" w:type="auto"/>
        <w:tblLook w:val="04A0" w:firstRow="1" w:lastRow="0" w:firstColumn="1" w:lastColumn="0" w:noHBand="0" w:noVBand="1"/>
      </w:tblPr>
      <w:tblGrid>
        <w:gridCol w:w="1526"/>
        <w:gridCol w:w="8328"/>
      </w:tblGrid>
      <w:tr w:rsidR="00327250" w:rsidTr="007A7DE0">
        <w:trPr>
          <w:trHeight w:val="339"/>
        </w:trPr>
        <w:tc>
          <w:tcPr>
            <w:tcW w:w="1526" w:type="dxa"/>
          </w:tcPr>
          <w:p w:rsidR="00327250" w:rsidRPr="006E427D" w:rsidRDefault="0032725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lang w:val="en-US"/>
              </w:rPr>
              <w:t>STR</w:t>
            </w:r>
          </w:p>
        </w:tc>
        <w:tc>
          <w:tcPr>
            <w:tcW w:w="8328" w:type="dxa"/>
          </w:tcPr>
          <w:p w:rsidR="00327250" w:rsidRPr="006E427D" w:rsidRDefault="00327250" w:rsidP="0006132B">
            <w:pPr>
              <w:rPr>
                <w:rFonts w:ascii="Times New Roman" w:hAnsi="Times New Roman" w:cs="Times New Roman"/>
                <w:color w:val="000000"/>
                <w:sz w:val="28"/>
                <w:szCs w:val="28"/>
              </w:rPr>
            </w:pPr>
            <w:r w:rsidRPr="006E427D">
              <w:rPr>
                <w:rFonts w:ascii="Times New Roman" w:hAnsi="Times New Roman" w:cs="Times New Roman"/>
                <w:color w:val="000000"/>
                <w:sz w:val="28"/>
                <w:szCs w:val="28"/>
                <w:lang w:val="en-US"/>
              </w:rPr>
              <w:t>short</w:t>
            </w:r>
            <w:r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lang w:val="en-US"/>
              </w:rPr>
              <w:t>tandem</w:t>
            </w:r>
            <w:r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lang w:val="en-US"/>
              </w:rPr>
              <w:t>repeat</w:t>
            </w:r>
            <w:r w:rsidRPr="006E427D">
              <w:rPr>
                <w:rFonts w:ascii="Times New Roman" w:hAnsi="Times New Roman" w:cs="Times New Roman"/>
                <w:color w:val="000000"/>
                <w:sz w:val="28"/>
                <w:szCs w:val="28"/>
              </w:rPr>
              <w:t xml:space="preserve"> (анал</w:t>
            </w:r>
            <w:r>
              <w:rPr>
                <w:rFonts w:ascii="Times New Roman" w:hAnsi="Times New Roman" w:cs="Times New Roman"/>
                <w:color w:val="000000"/>
                <w:sz w:val="28"/>
                <w:szCs w:val="28"/>
              </w:rPr>
              <w:t>из коротких тандемных повторов)</w:t>
            </w:r>
          </w:p>
        </w:tc>
      </w:tr>
      <w:tr w:rsidR="00327250" w:rsidTr="007A7DE0">
        <w:tc>
          <w:tcPr>
            <w:tcW w:w="1526" w:type="dxa"/>
          </w:tcPr>
          <w:p w:rsidR="00327250" w:rsidRPr="006E427D" w:rsidRDefault="0032725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lang w:val="en-US"/>
              </w:rPr>
              <w:t>mtDNA</w:t>
            </w:r>
          </w:p>
        </w:tc>
        <w:tc>
          <w:tcPr>
            <w:tcW w:w="8328" w:type="dxa"/>
          </w:tcPr>
          <w:p w:rsidR="00327250" w:rsidRPr="006E427D" w:rsidRDefault="0032725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(мтДНК) митохондриальная ДНК</w:t>
            </w:r>
          </w:p>
        </w:tc>
      </w:tr>
      <w:tr w:rsidR="00327250" w:rsidTr="007A7DE0">
        <w:tc>
          <w:tcPr>
            <w:tcW w:w="1526" w:type="dxa"/>
          </w:tcPr>
          <w:p w:rsidR="00327250" w:rsidRPr="006E427D" w:rsidRDefault="0032725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i/>
                <w:color w:val="000000"/>
                <w:sz w:val="28"/>
                <w:szCs w:val="28"/>
              </w:rPr>
              <w:t>COI</w:t>
            </w:r>
          </w:p>
        </w:tc>
        <w:tc>
          <w:tcPr>
            <w:tcW w:w="8328" w:type="dxa"/>
          </w:tcPr>
          <w:p w:rsidR="00327250" w:rsidRPr="006E427D" w:rsidRDefault="00327250" w:rsidP="0006132B">
            <w:pPr>
              <w:rPr>
                <w:rFonts w:ascii="Times New Roman" w:hAnsi="Times New Roman" w:cs="Times New Roman"/>
                <w:color w:val="000000"/>
                <w:sz w:val="28"/>
                <w:szCs w:val="28"/>
              </w:rPr>
            </w:pPr>
            <w:r w:rsidRPr="006E427D">
              <w:rPr>
                <w:rFonts w:ascii="Times New Roman" w:hAnsi="Times New Roman" w:cs="Times New Roman"/>
                <w:color w:val="000000"/>
                <w:sz w:val="28"/>
                <w:szCs w:val="28"/>
              </w:rPr>
              <w:t>фра</w:t>
            </w:r>
            <w:r>
              <w:rPr>
                <w:rFonts w:ascii="Times New Roman" w:hAnsi="Times New Roman" w:cs="Times New Roman"/>
                <w:color w:val="000000"/>
                <w:sz w:val="28"/>
                <w:szCs w:val="28"/>
              </w:rPr>
              <w:t>гмент мтДНК цитохром-с-оксидазы</w:t>
            </w:r>
          </w:p>
        </w:tc>
      </w:tr>
      <w:tr w:rsidR="00327250" w:rsidTr="007A7DE0">
        <w:tc>
          <w:tcPr>
            <w:tcW w:w="1526" w:type="dxa"/>
          </w:tcPr>
          <w:p w:rsidR="00327250" w:rsidRPr="006E427D" w:rsidRDefault="002476A4"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i/>
                <w:color w:val="000000"/>
                <w:sz w:val="28"/>
                <w:szCs w:val="28"/>
                <w:lang w:val="en-US"/>
              </w:rPr>
              <w:t>C</w:t>
            </w:r>
            <w:r w:rsidR="00327250" w:rsidRPr="006E427D">
              <w:rPr>
                <w:rFonts w:ascii="Times New Roman" w:hAnsi="Times New Roman" w:cs="Times New Roman"/>
                <w:i/>
                <w:color w:val="000000"/>
                <w:sz w:val="28"/>
                <w:szCs w:val="28"/>
                <w:lang w:val="en-US"/>
              </w:rPr>
              <w:t>ytb</w:t>
            </w:r>
          </w:p>
        </w:tc>
        <w:tc>
          <w:tcPr>
            <w:tcW w:w="8328" w:type="dxa"/>
          </w:tcPr>
          <w:p w:rsidR="00327250" w:rsidRPr="006E427D" w:rsidRDefault="00327250" w:rsidP="0006132B">
            <w:pPr>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цитохром </w:t>
            </w:r>
            <w:r w:rsidRPr="006E427D">
              <w:rPr>
                <w:rFonts w:ascii="Times New Roman" w:hAnsi="Times New Roman" w:cs="Times New Roman"/>
                <w:color w:val="000000"/>
                <w:sz w:val="28"/>
                <w:szCs w:val="28"/>
                <w:lang w:val="en-US"/>
              </w:rPr>
              <w:t>b</w:t>
            </w:r>
          </w:p>
        </w:tc>
      </w:tr>
      <w:tr w:rsidR="00327250" w:rsidTr="007A7DE0">
        <w:tc>
          <w:tcPr>
            <w:tcW w:w="1526" w:type="dxa"/>
          </w:tcPr>
          <w:p w:rsidR="00327250" w:rsidRPr="006E427D" w:rsidRDefault="0032725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ПЦР</w:t>
            </w:r>
          </w:p>
        </w:tc>
        <w:tc>
          <w:tcPr>
            <w:tcW w:w="8328" w:type="dxa"/>
          </w:tcPr>
          <w:p w:rsidR="00327250" w:rsidRPr="006E427D" w:rsidRDefault="0032725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п</w:t>
            </w:r>
            <w:r w:rsidRPr="00327250">
              <w:rPr>
                <w:rFonts w:ascii="Times New Roman" w:hAnsi="Times New Roman" w:cs="Times New Roman"/>
                <w:color w:val="000000"/>
                <w:sz w:val="28"/>
                <w:szCs w:val="28"/>
              </w:rPr>
              <w:t>олимеразная цепная реакция</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lang w:val="en-US"/>
              </w:rPr>
              <w:t>F</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w:t>
            </w:r>
            <w:r w:rsidRPr="006E427D">
              <w:rPr>
                <w:rFonts w:ascii="Times New Roman" w:hAnsi="Times New Roman" w:cs="Times New Roman"/>
                <w:color w:val="000000"/>
                <w:sz w:val="28"/>
                <w:szCs w:val="28"/>
                <w:lang w:val="en-US"/>
              </w:rPr>
              <w:t>forward</w:t>
            </w:r>
            <w:r w:rsidRPr="006E427D">
              <w:rPr>
                <w:rFonts w:ascii="Times New Roman" w:hAnsi="Times New Roman" w:cs="Times New Roman"/>
                <w:color w:val="000000"/>
                <w:sz w:val="28"/>
                <w:szCs w:val="28"/>
              </w:rPr>
              <w:t>)</w:t>
            </w:r>
            <w:r w:rsidRPr="006E427D">
              <w:rPr>
                <w:rFonts w:ascii="Times New Roman" w:hAnsi="Times New Roman" w:cs="Times New Roman"/>
              </w:rPr>
              <w:t xml:space="preserve"> </w:t>
            </w:r>
            <w:r w:rsidRPr="006E427D">
              <w:rPr>
                <w:rFonts w:ascii="Times New Roman" w:hAnsi="Times New Roman" w:cs="Times New Roman"/>
                <w:color w:val="000000"/>
                <w:sz w:val="28"/>
                <w:szCs w:val="28"/>
              </w:rPr>
              <w:t>прямой</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lang w:val="en-US"/>
              </w:rPr>
              <w:t>R</w:t>
            </w:r>
          </w:p>
        </w:tc>
        <w:tc>
          <w:tcPr>
            <w:tcW w:w="8328" w:type="dxa"/>
          </w:tcPr>
          <w:p w:rsidR="007B09D0" w:rsidRPr="006E427D" w:rsidRDefault="007B09D0" w:rsidP="0006132B">
            <w:pPr>
              <w:rPr>
                <w:rFonts w:ascii="Times New Roman" w:hAnsi="Times New Roman" w:cs="Times New Roman"/>
                <w:color w:val="000000"/>
                <w:sz w:val="28"/>
                <w:szCs w:val="28"/>
              </w:rPr>
            </w:pPr>
            <w:r w:rsidRPr="006E427D">
              <w:rPr>
                <w:rFonts w:ascii="Times New Roman" w:hAnsi="Times New Roman" w:cs="Times New Roman"/>
                <w:color w:val="000000"/>
                <w:sz w:val="28"/>
                <w:szCs w:val="28"/>
              </w:rPr>
              <w:t>(</w:t>
            </w:r>
            <w:r w:rsidRPr="006E427D">
              <w:rPr>
                <w:rFonts w:ascii="Times New Roman" w:hAnsi="Times New Roman" w:cs="Times New Roman"/>
                <w:color w:val="000000"/>
                <w:sz w:val="28"/>
                <w:szCs w:val="28"/>
                <w:lang w:val="en-US"/>
              </w:rPr>
              <w:t>reverse</w:t>
            </w:r>
            <w:r w:rsidRPr="006E427D">
              <w:rPr>
                <w:rFonts w:ascii="Times New Roman" w:hAnsi="Times New Roman" w:cs="Times New Roman"/>
                <w:color w:val="000000"/>
                <w:sz w:val="28"/>
                <w:szCs w:val="28"/>
              </w:rPr>
              <w:t>) обратный</w:t>
            </w:r>
          </w:p>
        </w:tc>
      </w:tr>
      <w:tr w:rsidR="007B09D0" w:rsidTr="007A7DE0">
        <w:tc>
          <w:tcPr>
            <w:tcW w:w="1526" w:type="dxa"/>
          </w:tcPr>
          <w:p w:rsidR="007B09D0" w:rsidRPr="00327250" w:rsidRDefault="007B09D0" w:rsidP="0006132B">
            <w:pPr>
              <w:autoSpaceDE w:val="0"/>
              <w:autoSpaceDN w:val="0"/>
              <w:adjustRightInd w:val="0"/>
              <w:rPr>
                <w:rFonts w:ascii="Times New Roman" w:hAnsi="Times New Roman" w:cs="Times New Roman"/>
                <w:bCs/>
                <w:sz w:val="28"/>
                <w:szCs w:val="28"/>
              </w:rPr>
            </w:pPr>
            <w:r w:rsidRPr="00327250">
              <w:rPr>
                <w:rFonts w:ascii="Times New Roman" w:hAnsi="Times New Roman" w:cs="Times New Roman"/>
                <w:bCs/>
                <w:sz w:val="28"/>
                <w:szCs w:val="28"/>
              </w:rPr>
              <w:t>п.</w:t>
            </w:r>
            <w:proofErr w:type="gramStart"/>
            <w:r w:rsidRPr="00327250">
              <w:rPr>
                <w:rFonts w:ascii="Times New Roman" w:hAnsi="Times New Roman" w:cs="Times New Roman"/>
                <w:bCs/>
                <w:sz w:val="28"/>
                <w:szCs w:val="28"/>
              </w:rPr>
              <w:t>н</w:t>
            </w:r>
            <w:proofErr w:type="gramEnd"/>
            <w:r w:rsidRPr="00327250">
              <w:rPr>
                <w:rFonts w:ascii="Times New Roman" w:hAnsi="Times New Roman" w:cs="Times New Roman"/>
                <w:bCs/>
                <w:sz w:val="28"/>
                <w:szCs w:val="28"/>
              </w:rPr>
              <w:t>.</w:t>
            </w:r>
          </w:p>
        </w:tc>
        <w:tc>
          <w:tcPr>
            <w:tcW w:w="8328" w:type="dxa"/>
          </w:tcPr>
          <w:p w:rsidR="007B09D0" w:rsidRPr="00327250" w:rsidRDefault="007B09D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пар нуклеотидов</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164D14">
              <w:rPr>
                <w:rFonts w:ascii="Times New Roman" w:hAnsi="Times New Roman" w:cs="Times New Roman"/>
                <w:color w:val="000000"/>
                <w:sz w:val="28"/>
                <w:szCs w:val="28"/>
              </w:rPr>
              <w:t>мкл</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микролитр</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об/мин.</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оборотов в минуту</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ddH2O</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стерильная вода без нуклеаз</w:t>
            </w:r>
          </w:p>
        </w:tc>
      </w:tr>
      <w:tr w:rsidR="007B09D0" w:rsidTr="007A7DE0">
        <w:tc>
          <w:tcPr>
            <w:tcW w:w="1526"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n</w:t>
            </w:r>
          </w:p>
        </w:tc>
        <w:tc>
          <w:tcPr>
            <w:tcW w:w="8328" w:type="dxa"/>
          </w:tcPr>
          <w:p w:rsidR="007B09D0" w:rsidRPr="00ED506C"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количе</w:t>
            </w:r>
            <w:r>
              <w:rPr>
                <w:rFonts w:ascii="Times New Roman" w:hAnsi="Times New Roman" w:cs="Times New Roman"/>
                <w:color w:val="000000"/>
                <w:sz w:val="28"/>
                <w:szCs w:val="28"/>
              </w:rPr>
              <w:t xml:space="preserve">ство исследованных экземпляров </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min</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м</w:t>
            </w:r>
            <w:r>
              <w:rPr>
                <w:rFonts w:ascii="Times New Roman" w:hAnsi="Times New Roman" w:cs="Times New Roman"/>
                <w:color w:val="000000"/>
                <w:sz w:val="28"/>
                <w:szCs w:val="28"/>
              </w:rPr>
              <w:t xml:space="preserve">инимальное значение показателя </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max</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sidRPr="006E427D">
              <w:rPr>
                <w:rFonts w:ascii="Times New Roman" w:hAnsi="Times New Roman" w:cs="Times New Roman"/>
                <w:color w:val="000000"/>
                <w:sz w:val="28"/>
                <w:szCs w:val="28"/>
              </w:rPr>
              <w:t>ма</w:t>
            </w:r>
            <w:r>
              <w:rPr>
                <w:rFonts w:ascii="Times New Roman" w:hAnsi="Times New Roman" w:cs="Times New Roman"/>
                <w:color w:val="000000"/>
                <w:sz w:val="28"/>
                <w:szCs w:val="28"/>
              </w:rPr>
              <w:t xml:space="preserve">ксимальное значение показателя </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M</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 xml:space="preserve">среднее значение показателя </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m</w:t>
            </w:r>
          </w:p>
        </w:tc>
        <w:tc>
          <w:tcPr>
            <w:tcW w:w="8328" w:type="dxa"/>
          </w:tcPr>
          <w:p w:rsidR="007A7DE0" w:rsidRPr="006E427D" w:rsidRDefault="006C2263" w:rsidP="0006132B">
            <w:pPr>
              <w:autoSpaceDE w:val="0"/>
              <w:autoSpaceDN w:val="0"/>
              <w:adjustRightInd w:val="0"/>
              <w:rPr>
                <w:rFonts w:ascii="Times New Roman" w:hAnsi="Times New Roman" w:cs="Times New Roman"/>
                <w:color w:val="000000"/>
                <w:sz w:val="28"/>
                <w:szCs w:val="28"/>
              </w:rPr>
            </w:pPr>
            <w:r w:rsidRPr="006C2263">
              <w:rPr>
                <w:rFonts w:ascii="Times New Roman" w:hAnsi="Times New Roman" w:cs="Times New Roman"/>
                <w:color w:val="000000"/>
                <w:sz w:val="28"/>
                <w:szCs w:val="28"/>
              </w:rPr>
              <w:t>среднеквадратическое отклонение</w:t>
            </w:r>
          </w:p>
        </w:tc>
      </w:tr>
      <w:tr w:rsidR="007A7DE0" w:rsidTr="007A7DE0">
        <w:tc>
          <w:tcPr>
            <w:tcW w:w="1526" w:type="dxa"/>
          </w:tcPr>
          <w:p w:rsidR="007A7DE0" w:rsidRPr="007A7DE0" w:rsidRDefault="007A7DE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lang w:val="en-US"/>
              </w:rPr>
              <w:t>CV</w:t>
            </w:r>
          </w:p>
        </w:tc>
        <w:tc>
          <w:tcPr>
            <w:tcW w:w="8328" w:type="dxa"/>
          </w:tcPr>
          <w:p w:rsidR="007A7DE0" w:rsidRPr="006C2263" w:rsidRDefault="007A7DE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коэффициент вариации</w:t>
            </w:r>
          </w:p>
        </w:tc>
      </w:tr>
      <w:tr w:rsidR="007B09D0" w:rsidRPr="007F7CD7"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sz w:val="28"/>
                <w:szCs w:val="28"/>
                <w:lang w:val="en-US"/>
              </w:rPr>
              <w:t>PCoA</w:t>
            </w:r>
          </w:p>
        </w:tc>
        <w:tc>
          <w:tcPr>
            <w:tcW w:w="8328" w:type="dxa"/>
          </w:tcPr>
          <w:p w:rsidR="007B09D0" w:rsidRPr="00F672FF" w:rsidRDefault="007B09D0" w:rsidP="0006132B">
            <w:pPr>
              <w:rPr>
                <w:rFonts w:ascii="Times New Roman" w:hAnsi="Times New Roman" w:cs="Times New Roman"/>
                <w:color w:val="000000"/>
                <w:sz w:val="28"/>
                <w:szCs w:val="28"/>
                <w:lang w:val="en-US"/>
              </w:rPr>
            </w:pPr>
            <w:r w:rsidRPr="00F672FF">
              <w:rPr>
                <w:rFonts w:ascii="Times New Roman" w:hAnsi="Times New Roman" w:cs="Times New Roman"/>
                <w:sz w:val="28"/>
                <w:szCs w:val="28"/>
                <w:lang w:val="en-US"/>
              </w:rPr>
              <w:t>(</w:t>
            </w:r>
            <w:r w:rsidRPr="006E427D">
              <w:rPr>
                <w:rFonts w:ascii="Times New Roman" w:hAnsi="Times New Roman" w:cs="Times New Roman"/>
                <w:sz w:val="28"/>
                <w:szCs w:val="28"/>
                <w:lang w:val="en-US"/>
              </w:rPr>
              <w:t>principal</w:t>
            </w:r>
            <w:r w:rsidRPr="00F672FF">
              <w:rPr>
                <w:rFonts w:ascii="Times New Roman" w:hAnsi="Times New Roman" w:cs="Times New Roman"/>
                <w:sz w:val="28"/>
                <w:szCs w:val="28"/>
                <w:lang w:val="en-US"/>
              </w:rPr>
              <w:t xml:space="preserve"> </w:t>
            </w:r>
            <w:r w:rsidRPr="006E427D">
              <w:rPr>
                <w:rFonts w:ascii="Times New Roman" w:hAnsi="Times New Roman" w:cs="Times New Roman"/>
                <w:sz w:val="28"/>
                <w:szCs w:val="28"/>
                <w:lang w:val="en-US"/>
              </w:rPr>
              <w:t>coordinate</w:t>
            </w:r>
            <w:r w:rsidRPr="00F672FF">
              <w:rPr>
                <w:rFonts w:ascii="Times New Roman" w:hAnsi="Times New Roman" w:cs="Times New Roman"/>
                <w:sz w:val="28"/>
                <w:szCs w:val="28"/>
                <w:lang w:val="en-US"/>
              </w:rPr>
              <w:t xml:space="preserve"> </w:t>
            </w:r>
            <w:r w:rsidRPr="006E427D">
              <w:rPr>
                <w:rFonts w:ascii="Times New Roman" w:hAnsi="Times New Roman" w:cs="Times New Roman"/>
                <w:sz w:val="28"/>
                <w:szCs w:val="28"/>
                <w:lang w:val="en-US"/>
              </w:rPr>
              <w:t>analysis</w:t>
            </w:r>
            <w:r w:rsidRPr="00F672FF">
              <w:rPr>
                <w:rFonts w:ascii="Times New Roman" w:hAnsi="Times New Roman" w:cs="Times New Roman"/>
                <w:sz w:val="28"/>
                <w:szCs w:val="28"/>
                <w:lang w:val="en-US"/>
              </w:rPr>
              <w:t xml:space="preserve">) </w:t>
            </w:r>
            <w:r w:rsidRPr="006E427D">
              <w:rPr>
                <w:rFonts w:ascii="Times New Roman" w:hAnsi="Times New Roman" w:cs="Times New Roman"/>
                <w:sz w:val="28"/>
                <w:szCs w:val="28"/>
              </w:rPr>
              <w:t>анализ</w:t>
            </w:r>
            <w:r w:rsidRPr="00F672FF">
              <w:rPr>
                <w:rFonts w:ascii="Times New Roman" w:hAnsi="Times New Roman" w:cs="Times New Roman"/>
                <w:sz w:val="28"/>
                <w:szCs w:val="28"/>
                <w:lang w:val="en-US"/>
              </w:rPr>
              <w:t xml:space="preserve"> </w:t>
            </w:r>
            <w:r w:rsidRPr="006E427D">
              <w:rPr>
                <w:rFonts w:ascii="Times New Roman" w:hAnsi="Times New Roman" w:cs="Times New Roman"/>
                <w:sz w:val="28"/>
                <w:szCs w:val="28"/>
              </w:rPr>
              <w:t>главных</w:t>
            </w:r>
            <w:r w:rsidRPr="00F672FF">
              <w:rPr>
                <w:rFonts w:ascii="Times New Roman" w:hAnsi="Times New Roman" w:cs="Times New Roman"/>
                <w:sz w:val="28"/>
                <w:szCs w:val="28"/>
                <w:lang w:val="en-US"/>
              </w:rPr>
              <w:t xml:space="preserve"> </w:t>
            </w:r>
            <w:r w:rsidRPr="006E427D">
              <w:rPr>
                <w:rFonts w:ascii="Times New Roman" w:hAnsi="Times New Roman" w:cs="Times New Roman"/>
                <w:sz w:val="28"/>
                <w:szCs w:val="28"/>
              </w:rPr>
              <w:t>координат</w:t>
            </w:r>
          </w:p>
        </w:tc>
      </w:tr>
      <w:tr w:rsidR="007B09D0" w:rsidTr="007A7DE0">
        <w:tc>
          <w:tcPr>
            <w:tcW w:w="1526"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экз.</w:t>
            </w:r>
          </w:p>
        </w:tc>
        <w:tc>
          <w:tcPr>
            <w:tcW w:w="8328" w:type="dxa"/>
          </w:tcPr>
          <w:p w:rsidR="007B09D0" w:rsidRPr="00ED506C"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 xml:space="preserve">экземпляров </w:t>
            </w:r>
          </w:p>
        </w:tc>
      </w:tr>
      <w:tr w:rsidR="007B09D0" w:rsidTr="007A7DE0">
        <w:tc>
          <w:tcPr>
            <w:tcW w:w="1526"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РМС</w:t>
            </w:r>
          </w:p>
        </w:tc>
        <w:tc>
          <w:tcPr>
            <w:tcW w:w="8328" w:type="dxa"/>
          </w:tcPr>
          <w:p w:rsidR="007B09D0" w:rsidRPr="006E427D" w:rsidRDefault="007B09D0" w:rsidP="0006132B">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t>ремонтно-маточное стадо</w:t>
            </w:r>
          </w:p>
        </w:tc>
      </w:tr>
      <w:tr w:rsidR="007B09D0" w:rsidTr="007A7DE0">
        <w:tc>
          <w:tcPr>
            <w:tcW w:w="1526"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bCs/>
                <w:sz w:val="28"/>
                <w:szCs w:val="28"/>
              </w:rPr>
              <w:t>МСОП</w:t>
            </w:r>
          </w:p>
        </w:tc>
        <w:tc>
          <w:tcPr>
            <w:tcW w:w="8328" w:type="dxa"/>
          </w:tcPr>
          <w:p w:rsidR="007B09D0" w:rsidRPr="00ED506C" w:rsidRDefault="007B09D0" w:rsidP="0006132B">
            <w:pPr>
              <w:autoSpaceDE w:val="0"/>
              <w:autoSpaceDN w:val="0"/>
              <w:adjustRightInd w:val="0"/>
              <w:rPr>
                <w:rFonts w:ascii="Times New Roman" w:hAnsi="Times New Roman" w:cs="Times New Roman"/>
                <w:bCs/>
                <w:sz w:val="28"/>
                <w:szCs w:val="28"/>
                <w:lang w:val="en-US"/>
              </w:rPr>
            </w:pPr>
            <w:r w:rsidRPr="006E427D">
              <w:rPr>
                <w:rFonts w:ascii="Times New Roman" w:hAnsi="Times New Roman" w:cs="Times New Roman"/>
                <w:bCs/>
                <w:sz w:val="28"/>
                <w:szCs w:val="28"/>
              </w:rPr>
              <w:t>Ме</w:t>
            </w:r>
            <w:r>
              <w:rPr>
                <w:rFonts w:ascii="Times New Roman" w:hAnsi="Times New Roman" w:cs="Times New Roman"/>
                <w:bCs/>
                <w:sz w:val="28"/>
                <w:szCs w:val="28"/>
              </w:rPr>
              <w:t>ждународный союз охраны природы</w:t>
            </w:r>
          </w:p>
        </w:tc>
      </w:tr>
      <w:tr w:rsidR="007B09D0" w:rsidRPr="00F672FF" w:rsidTr="007A7DE0">
        <w:tc>
          <w:tcPr>
            <w:tcW w:w="1526" w:type="dxa"/>
          </w:tcPr>
          <w:p w:rsidR="007B09D0" w:rsidRPr="00ED506C" w:rsidRDefault="007B09D0" w:rsidP="0006132B">
            <w:pPr>
              <w:autoSpaceDE w:val="0"/>
              <w:autoSpaceDN w:val="0"/>
              <w:adjustRightInd w:val="0"/>
              <w:rPr>
                <w:rFonts w:ascii="Times New Roman" w:hAnsi="Times New Roman" w:cs="Times New Roman"/>
                <w:color w:val="000000"/>
                <w:sz w:val="28"/>
                <w:szCs w:val="28"/>
                <w:lang w:val="en-US"/>
              </w:rPr>
            </w:pPr>
            <w:r w:rsidRPr="006E427D">
              <w:rPr>
                <w:rFonts w:ascii="Times New Roman" w:hAnsi="Times New Roman" w:cs="Times New Roman"/>
                <w:color w:val="000000"/>
                <w:sz w:val="28"/>
                <w:szCs w:val="28"/>
              </w:rPr>
              <w:t xml:space="preserve">р. </w:t>
            </w:r>
          </w:p>
        </w:tc>
        <w:tc>
          <w:tcPr>
            <w:tcW w:w="8328"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река</w:t>
            </w:r>
          </w:p>
        </w:tc>
      </w:tr>
      <w:tr w:rsidR="007B09D0" w:rsidRPr="00F672FF" w:rsidTr="007A7DE0">
        <w:tc>
          <w:tcPr>
            <w:tcW w:w="1526"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вдхр.</w:t>
            </w:r>
          </w:p>
        </w:tc>
        <w:tc>
          <w:tcPr>
            <w:tcW w:w="8328"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водохранилище</w:t>
            </w:r>
          </w:p>
        </w:tc>
      </w:tr>
      <w:tr w:rsidR="007B09D0" w:rsidRPr="00F672FF" w:rsidTr="007A7DE0">
        <w:tc>
          <w:tcPr>
            <w:tcW w:w="1526" w:type="dxa"/>
          </w:tcPr>
          <w:p w:rsidR="007B09D0" w:rsidRPr="00ED506C" w:rsidRDefault="007B09D0" w:rsidP="0006132B">
            <w:pPr>
              <w:autoSpaceDE w:val="0"/>
              <w:autoSpaceDN w:val="0"/>
              <w:adjustRightInd w:val="0"/>
              <w:rPr>
                <w:rFonts w:ascii="Times New Roman" w:hAnsi="Times New Roman" w:cs="Times New Roman"/>
                <w:color w:val="000000"/>
                <w:sz w:val="28"/>
                <w:szCs w:val="28"/>
                <w:lang w:val="en-US"/>
              </w:rPr>
            </w:pPr>
            <w:proofErr w:type="gramStart"/>
            <w:r w:rsidRPr="006E427D">
              <w:rPr>
                <w:rFonts w:ascii="Times New Roman" w:hAnsi="Times New Roman" w:cs="Times New Roman"/>
                <w:color w:val="000000"/>
                <w:sz w:val="28"/>
                <w:szCs w:val="28"/>
              </w:rPr>
              <w:t>г</w:t>
            </w:r>
            <w:proofErr w:type="gramEnd"/>
            <w:r w:rsidRPr="006E427D">
              <w:rPr>
                <w:rFonts w:ascii="Times New Roman" w:hAnsi="Times New Roman" w:cs="Times New Roman"/>
                <w:color w:val="000000"/>
                <w:sz w:val="28"/>
                <w:szCs w:val="28"/>
              </w:rPr>
              <w:t>.</w:t>
            </w:r>
          </w:p>
        </w:tc>
        <w:tc>
          <w:tcPr>
            <w:tcW w:w="8328"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город</w:t>
            </w:r>
          </w:p>
        </w:tc>
      </w:tr>
      <w:tr w:rsidR="007B09D0" w:rsidRPr="00F672FF" w:rsidTr="007A7DE0">
        <w:tc>
          <w:tcPr>
            <w:tcW w:w="1526"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с.</w:t>
            </w:r>
          </w:p>
        </w:tc>
        <w:tc>
          <w:tcPr>
            <w:tcW w:w="8328" w:type="dxa"/>
          </w:tcPr>
          <w:p w:rsidR="007B09D0" w:rsidRPr="00ED506C" w:rsidRDefault="007B09D0" w:rsidP="0006132B">
            <w:pPr>
              <w:autoSpaceDE w:val="0"/>
              <w:autoSpaceDN w:val="0"/>
              <w:adjustRightInd w:val="0"/>
              <w:rPr>
                <w:rFonts w:ascii="Times New Roman" w:hAnsi="Times New Roman" w:cs="Times New Roman"/>
                <w:color w:val="000000"/>
                <w:sz w:val="28"/>
                <w:szCs w:val="28"/>
                <w:lang w:val="en-US"/>
              </w:rPr>
            </w:pPr>
            <w:r>
              <w:rPr>
                <w:rFonts w:ascii="Times New Roman" w:hAnsi="Times New Roman" w:cs="Times New Roman"/>
                <w:color w:val="000000"/>
                <w:sz w:val="28"/>
                <w:szCs w:val="28"/>
              </w:rPr>
              <w:t>село</w:t>
            </w:r>
          </w:p>
        </w:tc>
      </w:tr>
      <w:tr w:rsidR="007B09D0" w:rsidRPr="00F672FF" w:rsidTr="007A7DE0">
        <w:tc>
          <w:tcPr>
            <w:tcW w:w="1526" w:type="dxa"/>
          </w:tcPr>
          <w:p w:rsidR="007B09D0" w:rsidRDefault="007B09D0" w:rsidP="0006132B">
            <w:pPr>
              <w:autoSpaceDE w:val="0"/>
              <w:autoSpaceDN w:val="0"/>
              <w:adjustRightInd w:val="0"/>
              <w:rPr>
                <w:rFonts w:ascii="Times New Roman" w:hAnsi="Times New Roman" w:cs="Times New Roman"/>
                <w:b/>
                <w:bCs/>
                <w:sz w:val="28"/>
                <w:szCs w:val="28"/>
                <w:lang w:val="en-US"/>
              </w:rPr>
            </w:pPr>
            <w:r w:rsidRPr="006E427D">
              <w:rPr>
                <w:rFonts w:ascii="Times New Roman" w:hAnsi="Times New Roman" w:cs="Times New Roman"/>
                <w:color w:val="000000"/>
                <w:sz w:val="28"/>
                <w:szCs w:val="28"/>
              </w:rPr>
              <w:t>et al.</w:t>
            </w:r>
          </w:p>
        </w:tc>
        <w:tc>
          <w:tcPr>
            <w:tcW w:w="8328" w:type="dxa"/>
          </w:tcPr>
          <w:p w:rsidR="007B09D0" w:rsidRPr="00ED506C" w:rsidRDefault="007B09D0" w:rsidP="0006132B">
            <w:pPr>
              <w:autoSpaceDE w:val="0"/>
              <w:autoSpaceDN w:val="0"/>
              <w:adjustRightInd w:val="0"/>
              <w:rPr>
                <w:rFonts w:ascii="Times New Roman" w:hAnsi="Times New Roman" w:cs="Times New Roman"/>
                <w:color w:val="000000"/>
                <w:sz w:val="28"/>
                <w:szCs w:val="28"/>
                <w:lang w:val="en-US"/>
              </w:rPr>
            </w:pPr>
            <w:r>
              <w:rPr>
                <w:rFonts w:ascii="Times New Roman" w:hAnsi="Times New Roman" w:cs="Times New Roman"/>
                <w:color w:val="000000"/>
                <w:sz w:val="28"/>
                <w:szCs w:val="28"/>
              </w:rPr>
              <w:t xml:space="preserve">и другие </w:t>
            </w:r>
          </w:p>
        </w:tc>
      </w:tr>
    </w:tbl>
    <w:p w:rsidR="00A5418A" w:rsidRPr="00F672FF" w:rsidRDefault="00A5418A" w:rsidP="006E427D">
      <w:pPr>
        <w:autoSpaceDE w:val="0"/>
        <w:autoSpaceDN w:val="0"/>
        <w:adjustRightInd w:val="0"/>
        <w:spacing w:after="0" w:line="240" w:lineRule="auto"/>
        <w:jc w:val="center"/>
        <w:rPr>
          <w:rFonts w:ascii="Times New Roman" w:hAnsi="Times New Roman" w:cs="Times New Roman"/>
          <w:b/>
          <w:bCs/>
          <w:sz w:val="28"/>
          <w:szCs w:val="28"/>
          <w:lang w:val="en-US"/>
        </w:rPr>
      </w:pPr>
    </w:p>
    <w:p w:rsidR="00A5418A" w:rsidRPr="00F672FF" w:rsidRDefault="00A5418A" w:rsidP="006E427D">
      <w:pPr>
        <w:autoSpaceDE w:val="0"/>
        <w:autoSpaceDN w:val="0"/>
        <w:adjustRightInd w:val="0"/>
        <w:spacing w:after="0" w:line="240" w:lineRule="auto"/>
        <w:rPr>
          <w:rFonts w:ascii="Times New Roman" w:hAnsi="Times New Roman" w:cs="Times New Roman"/>
          <w:color w:val="000000"/>
          <w:sz w:val="28"/>
          <w:szCs w:val="28"/>
          <w:lang w:val="en-US"/>
        </w:rPr>
      </w:pPr>
    </w:p>
    <w:p w:rsidR="00EA5EF0" w:rsidRPr="00F672FF" w:rsidRDefault="00EA5EF0" w:rsidP="006E427D">
      <w:pPr>
        <w:autoSpaceDE w:val="0"/>
        <w:autoSpaceDN w:val="0"/>
        <w:adjustRightInd w:val="0"/>
        <w:spacing w:after="0" w:line="240" w:lineRule="auto"/>
        <w:rPr>
          <w:rFonts w:ascii="Times New Roman" w:hAnsi="Times New Roman" w:cs="Times New Roman"/>
          <w:color w:val="000000"/>
          <w:sz w:val="28"/>
          <w:szCs w:val="28"/>
          <w:lang w:val="en-US"/>
        </w:rPr>
      </w:pPr>
    </w:p>
    <w:p w:rsidR="00BD60A0" w:rsidRPr="00F672FF" w:rsidRDefault="00BD60A0" w:rsidP="006E427D">
      <w:pPr>
        <w:spacing w:after="0" w:line="240" w:lineRule="auto"/>
        <w:rPr>
          <w:rFonts w:ascii="Times New Roman" w:hAnsi="Times New Roman" w:cs="Times New Roman"/>
          <w:color w:val="000000"/>
          <w:sz w:val="28"/>
          <w:szCs w:val="28"/>
          <w:lang w:val="en-US"/>
        </w:rPr>
      </w:pPr>
    </w:p>
    <w:p w:rsidR="00BD60A0" w:rsidRPr="00F672FF" w:rsidRDefault="00BD60A0" w:rsidP="006E427D">
      <w:pPr>
        <w:spacing w:after="0" w:line="240" w:lineRule="auto"/>
        <w:rPr>
          <w:rFonts w:ascii="Times New Roman" w:hAnsi="Times New Roman" w:cs="Times New Roman"/>
          <w:color w:val="000000"/>
          <w:sz w:val="28"/>
          <w:szCs w:val="28"/>
          <w:lang w:val="en-US"/>
        </w:rPr>
      </w:pPr>
    </w:p>
    <w:p w:rsidR="002536F6" w:rsidRPr="00F672FF" w:rsidRDefault="002536F6" w:rsidP="006E427D">
      <w:pPr>
        <w:spacing w:after="0" w:line="240" w:lineRule="auto"/>
        <w:rPr>
          <w:rFonts w:ascii="Times New Roman" w:hAnsi="Times New Roman" w:cs="Times New Roman"/>
          <w:color w:val="000000"/>
          <w:sz w:val="28"/>
          <w:szCs w:val="28"/>
          <w:lang w:val="en-US"/>
        </w:rPr>
      </w:pPr>
    </w:p>
    <w:p w:rsidR="008012B1" w:rsidRPr="003C6B93" w:rsidRDefault="008012B1" w:rsidP="006E427D">
      <w:pPr>
        <w:spacing w:after="0" w:line="240" w:lineRule="auto"/>
        <w:rPr>
          <w:rFonts w:ascii="Times New Roman" w:hAnsi="Times New Roman" w:cs="Times New Roman"/>
          <w:sz w:val="28"/>
          <w:szCs w:val="28"/>
          <w:lang w:val="en-US"/>
        </w:rPr>
      </w:pPr>
    </w:p>
    <w:p w:rsidR="0049376B" w:rsidRPr="003C6B93" w:rsidRDefault="0049376B" w:rsidP="006E427D">
      <w:pPr>
        <w:spacing w:after="0" w:line="240" w:lineRule="auto"/>
        <w:rPr>
          <w:rFonts w:ascii="Times New Roman" w:hAnsi="Times New Roman" w:cs="Times New Roman"/>
          <w:sz w:val="28"/>
          <w:szCs w:val="28"/>
          <w:lang w:val="en-US"/>
        </w:rPr>
      </w:pPr>
    </w:p>
    <w:p w:rsidR="0049376B" w:rsidRPr="003C6B93" w:rsidRDefault="0049376B" w:rsidP="006E427D">
      <w:pPr>
        <w:spacing w:after="0" w:line="240" w:lineRule="auto"/>
        <w:rPr>
          <w:rFonts w:ascii="Times New Roman" w:hAnsi="Times New Roman" w:cs="Times New Roman"/>
          <w:sz w:val="28"/>
          <w:szCs w:val="28"/>
          <w:lang w:val="en-US"/>
        </w:rPr>
      </w:pPr>
    </w:p>
    <w:p w:rsidR="0049376B" w:rsidRPr="003C6B93" w:rsidRDefault="0049376B" w:rsidP="006E427D">
      <w:pPr>
        <w:spacing w:after="0" w:line="240" w:lineRule="auto"/>
        <w:rPr>
          <w:rFonts w:ascii="Times New Roman" w:hAnsi="Times New Roman" w:cs="Times New Roman"/>
          <w:sz w:val="28"/>
          <w:szCs w:val="28"/>
          <w:lang w:val="en-US"/>
        </w:rPr>
      </w:pPr>
    </w:p>
    <w:p w:rsidR="0049376B" w:rsidRPr="003C6B93" w:rsidRDefault="0049376B" w:rsidP="006E427D">
      <w:pPr>
        <w:spacing w:after="0" w:line="240" w:lineRule="auto"/>
        <w:rPr>
          <w:rFonts w:ascii="Times New Roman" w:hAnsi="Times New Roman" w:cs="Times New Roman"/>
          <w:sz w:val="28"/>
          <w:szCs w:val="28"/>
          <w:lang w:val="en-US"/>
        </w:rPr>
      </w:pPr>
    </w:p>
    <w:p w:rsidR="0049376B" w:rsidRPr="003C6B93" w:rsidRDefault="0049376B" w:rsidP="006E427D">
      <w:pPr>
        <w:spacing w:after="0" w:line="240" w:lineRule="auto"/>
        <w:rPr>
          <w:rFonts w:ascii="Times New Roman" w:hAnsi="Times New Roman" w:cs="Times New Roman"/>
          <w:sz w:val="28"/>
          <w:szCs w:val="28"/>
          <w:lang w:val="en-US"/>
        </w:rPr>
      </w:pPr>
    </w:p>
    <w:p w:rsidR="00FD603A" w:rsidRDefault="00FD603A" w:rsidP="006E427D">
      <w:pPr>
        <w:spacing w:line="240" w:lineRule="auto"/>
        <w:rPr>
          <w:rFonts w:ascii="Times New Roman" w:hAnsi="Times New Roman" w:cs="Times New Roman"/>
          <w:sz w:val="28"/>
          <w:szCs w:val="28"/>
        </w:rPr>
      </w:pPr>
    </w:p>
    <w:p w:rsidR="00F20CEA" w:rsidRPr="00F20CEA" w:rsidRDefault="00F20CEA" w:rsidP="006E427D">
      <w:pPr>
        <w:spacing w:line="240" w:lineRule="auto"/>
        <w:rPr>
          <w:rFonts w:ascii="Times New Roman" w:hAnsi="Times New Roman" w:cs="Times New Roman"/>
        </w:rPr>
      </w:pPr>
    </w:p>
    <w:p w:rsidR="00241110" w:rsidRPr="00BA704C" w:rsidRDefault="00241110" w:rsidP="006E427D">
      <w:pPr>
        <w:spacing w:line="240" w:lineRule="auto"/>
        <w:rPr>
          <w:rFonts w:ascii="Times New Roman" w:hAnsi="Times New Roman" w:cs="Times New Roman"/>
          <w:lang w:val="en-US"/>
        </w:rPr>
      </w:pPr>
    </w:p>
    <w:p w:rsidR="00A5418A" w:rsidRPr="006E427D" w:rsidRDefault="00A5418A" w:rsidP="006E427D">
      <w:pPr>
        <w:autoSpaceDE w:val="0"/>
        <w:autoSpaceDN w:val="0"/>
        <w:adjustRightInd w:val="0"/>
        <w:spacing w:after="0" w:line="240" w:lineRule="auto"/>
        <w:jc w:val="center"/>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lastRenderedPageBreak/>
        <w:t>ВВЕДЕНИЕ</w:t>
      </w:r>
    </w:p>
    <w:p w:rsidR="00A5418A" w:rsidRPr="006E427D" w:rsidRDefault="00A5418A" w:rsidP="006E427D">
      <w:pPr>
        <w:autoSpaceDE w:val="0"/>
        <w:autoSpaceDN w:val="0"/>
        <w:adjustRightInd w:val="0"/>
        <w:spacing w:after="0" w:line="240" w:lineRule="auto"/>
        <w:jc w:val="center"/>
        <w:rPr>
          <w:rFonts w:ascii="Times New Roman" w:hAnsi="Times New Roman" w:cs="Times New Roman"/>
          <w:color w:val="000000"/>
          <w:sz w:val="28"/>
          <w:szCs w:val="28"/>
        </w:rPr>
      </w:pPr>
    </w:p>
    <w:p w:rsidR="00A5418A" w:rsidRPr="006E427D" w:rsidRDefault="00A5418A" w:rsidP="008D2AF2">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b/>
          <w:bCs/>
          <w:color w:val="000000"/>
          <w:sz w:val="28"/>
          <w:szCs w:val="28"/>
        </w:rPr>
        <w:t xml:space="preserve">Общая характеристика </w:t>
      </w:r>
      <w:r w:rsidR="008D2AF2" w:rsidRPr="008D2AF2">
        <w:rPr>
          <w:rFonts w:ascii="Times New Roman" w:hAnsi="Times New Roman" w:cs="Times New Roman"/>
          <w:b/>
          <w:bCs/>
          <w:color w:val="000000"/>
          <w:sz w:val="28"/>
          <w:szCs w:val="28"/>
        </w:rPr>
        <w:t xml:space="preserve">диссертационного исследования. </w:t>
      </w:r>
      <w:r w:rsidRPr="006E427D">
        <w:rPr>
          <w:rFonts w:ascii="Times New Roman" w:hAnsi="Times New Roman" w:cs="Times New Roman"/>
          <w:color w:val="000000"/>
          <w:sz w:val="28"/>
          <w:szCs w:val="28"/>
        </w:rPr>
        <w:t>В диссертационной работе изучен</w:t>
      </w:r>
      <w:r w:rsidR="00D41499" w:rsidRPr="006E427D">
        <w:rPr>
          <w:rFonts w:ascii="Times New Roman" w:hAnsi="Times New Roman" w:cs="Times New Roman"/>
          <w:color w:val="000000"/>
          <w:sz w:val="28"/>
          <w:szCs w:val="28"/>
        </w:rPr>
        <w:t xml:space="preserve">а генетическая структура усачей рода </w:t>
      </w:r>
      <w:r w:rsidR="00D41499" w:rsidRPr="006E427D">
        <w:rPr>
          <w:rFonts w:ascii="Times New Roman" w:hAnsi="Times New Roman" w:cs="Times New Roman"/>
          <w:i/>
          <w:color w:val="000000"/>
          <w:sz w:val="28"/>
          <w:szCs w:val="28"/>
        </w:rPr>
        <w:t xml:space="preserve">Luciobarbus </w:t>
      </w:r>
      <w:r w:rsidR="00D41499" w:rsidRPr="006E427D">
        <w:rPr>
          <w:rFonts w:ascii="Times New Roman" w:hAnsi="Times New Roman" w:cs="Times New Roman"/>
          <w:color w:val="000000"/>
          <w:sz w:val="28"/>
          <w:szCs w:val="28"/>
        </w:rPr>
        <w:t>Heckel, 1843 Арало-Сырдарьинского бассейна. Проведен генетический анализ усачей на основе изменчивости ядерных и митохондриальных ДНК маркеров</w:t>
      </w:r>
      <w:r w:rsidR="00E444BC" w:rsidRPr="006E427D">
        <w:rPr>
          <w:rFonts w:ascii="Times New Roman" w:hAnsi="Times New Roman" w:cs="Times New Roman"/>
          <w:color w:val="000000"/>
          <w:sz w:val="28"/>
          <w:szCs w:val="28"/>
        </w:rPr>
        <w:t>.</w:t>
      </w:r>
    </w:p>
    <w:p w:rsidR="00F37497" w:rsidRPr="00267248" w:rsidRDefault="00A5418A" w:rsidP="00940910">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b/>
          <w:bCs/>
          <w:color w:val="000000"/>
          <w:sz w:val="28"/>
          <w:szCs w:val="28"/>
        </w:rPr>
        <w:t xml:space="preserve">Актуальность </w:t>
      </w:r>
      <w:r w:rsidR="008D2AF2">
        <w:rPr>
          <w:rFonts w:ascii="Times New Roman" w:hAnsi="Times New Roman" w:cs="Times New Roman"/>
          <w:b/>
          <w:bCs/>
          <w:color w:val="000000"/>
          <w:sz w:val="28"/>
          <w:szCs w:val="28"/>
        </w:rPr>
        <w:t>исследования</w:t>
      </w:r>
      <w:r w:rsidRPr="006E427D">
        <w:rPr>
          <w:rFonts w:ascii="Times New Roman" w:hAnsi="Times New Roman" w:cs="Times New Roman"/>
          <w:b/>
          <w:bCs/>
          <w:color w:val="000000"/>
          <w:sz w:val="28"/>
          <w:szCs w:val="28"/>
        </w:rPr>
        <w:t xml:space="preserve">. </w:t>
      </w:r>
      <w:r w:rsidR="00D41499" w:rsidRPr="006E427D">
        <w:rPr>
          <w:rFonts w:ascii="Times New Roman" w:hAnsi="Times New Roman" w:cs="Times New Roman"/>
          <w:color w:val="000000"/>
          <w:sz w:val="28"/>
          <w:szCs w:val="28"/>
        </w:rPr>
        <w:t xml:space="preserve">В </w:t>
      </w:r>
      <w:r w:rsidR="009D6BD0" w:rsidRPr="006E427D">
        <w:rPr>
          <w:rFonts w:ascii="Times New Roman" w:hAnsi="Times New Roman" w:cs="Times New Roman"/>
          <w:color w:val="000000"/>
          <w:sz w:val="28"/>
          <w:szCs w:val="28"/>
        </w:rPr>
        <w:t>Арало-Сырдарьинском бассейне</w:t>
      </w:r>
      <w:r w:rsidR="00D41499" w:rsidRPr="006E427D">
        <w:rPr>
          <w:rFonts w:ascii="Times New Roman" w:hAnsi="Times New Roman" w:cs="Times New Roman"/>
          <w:color w:val="000000"/>
          <w:sz w:val="28"/>
          <w:szCs w:val="28"/>
        </w:rPr>
        <w:t xml:space="preserve"> встречается </w:t>
      </w:r>
      <w:r w:rsidR="00E857E9">
        <w:rPr>
          <w:rFonts w:ascii="Times New Roman" w:hAnsi="Times New Roman" w:cs="Times New Roman"/>
          <w:color w:val="000000"/>
          <w:sz w:val="28"/>
          <w:szCs w:val="28"/>
        </w:rPr>
        <w:t>два</w:t>
      </w:r>
      <w:r w:rsidR="00D41499" w:rsidRPr="006E427D">
        <w:rPr>
          <w:rFonts w:ascii="Times New Roman" w:hAnsi="Times New Roman" w:cs="Times New Roman"/>
          <w:color w:val="000000"/>
          <w:sz w:val="28"/>
          <w:szCs w:val="28"/>
        </w:rPr>
        <w:t xml:space="preserve"> вида усачей</w:t>
      </w:r>
      <w:r w:rsidR="00D83093" w:rsidRPr="006E427D">
        <w:rPr>
          <w:rFonts w:ascii="Times New Roman" w:hAnsi="Times New Roman" w:cs="Times New Roman"/>
          <w:color w:val="000000"/>
          <w:sz w:val="28"/>
          <w:szCs w:val="28"/>
        </w:rPr>
        <w:t>: аральский</w:t>
      </w:r>
      <w:r w:rsidR="00D41499" w:rsidRPr="006E427D">
        <w:rPr>
          <w:rFonts w:ascii="Times New Roman" w:hAnsi="Times New Roman" w:cs="Times New Roman"/>
          <w:color w:val="000000"/>
          <w:sz w:val="28"/>
          <w:szCs w:val="28"/>
        </w:rPr>
        <w:t xml:space="preserve"> </w:t>
      </w:r>
      <w:r w:rsidR="00D41499" w:rsidRPr="006E427D">
        <w:rPr>
          <w:rFonts w:ascii="Times New Roman" w:hAnsi="Times New Roman" w:cs="Times New Roman"/>
          <w:i/>
          <w:color w:val="000000"/>
          <w:sz w:val="28"/>
          <w:szCs w:val="28"/>
        </w:rPr>
        <w:t>L. brachycephalus</w:t>
      </w:r>
      <w:r w:rsidR="00D83093" w:rsidRPr="006E427D">
        <w:rPr>
          <w:rFonts w:ascii="Times New Roman" w:hAnsi="Times New Roman" w:cs="Times New Roman"/>
          <w:i/>
          <w:color w:val="000000"/>
          <w:sz w:val="28"/>
          <w:szCs w:val="28"/>
        </w:rPr>
        <w:t xml:space="preserve"> </w:t>
      </w:r>
      <w:r w:rsidR="00D83093" w:rsidRPr="006E427D">
        <w:rPr>
          <w:rFonts w:ascii="Times New Roman" w:hAnsi="Times New Roman" w:cs="Times New Roman"/>
          <w:color w:val="000000"/>
          <w:sz w:val="28"/>
          <w:szCs w:val="28"/>
        </w:rPr>
        <w:t xml:space="preserve">и </w:t>
      </w:r>
      <w:proofErr w:type="gramStart"/>
      <w:r w:rsidR="00D83093" w:rsidRPr="006E427D">
        <w:rPr>
          <w:rFonts w:ascii="Times New Roman" w:hAnsi="Times New Roman" w:cs="Times New Roman"/>
          <w:color w:val="000000"/>
          <w:sz w:val="28"/>
          <w:szCs w:val="28"/>
        </w:rPr>
        <w:t>туркестанский</w:t>
      </w:r>
      <w:proofErr w:type="gramEnd"/>
      <w:r w:rsidR="00D41499" w:rsidRPr="006E427D">
        <w:rPr>
          <w:rFonts w:ascii="Times New Roman" w:hAnsi="Times New Roman" w:cs="Times New Roman"/>
          <w:i/>
          <w:color w:val="000000"/>
          <w:sz w:val="28"/>
          <w:szCs w:val="28"/>
        </w:rPr>
        <w:t xml:space="preserve"> </w:t>
      </w:r>
      <w:r w:rsidR="003B4C17" w:rsidRPr="006E427D">
        <w:rPr>
          <w:rFonts w:ascii="Times New Roman" w:hAnsi="Times New Roman" w:cs="Times New Roman"/>
          <w:i/>
          <w:color w:val="000000"/>
          <w:sz w:val="28"/>
          <w:szCs w:val="28"/>
        </w:rPr>
        <w:t>L.conocephalus</w:t>
      </w:r>
      <w:r w:rsidR="00D41499" w:rsidRPr="006E427D">
        <w:rPr>
          <w:rFonts w:ascii="Times New Roman" w:hAnsi="Times New Roman" w:cs="Times New Roman"/>
          <w:color w:val="000000"/>
          <w:sz w:val="28"/>
          <w:szCs w:val="28"/>
        </w:rPr>
        <w:t xml:space="preserve">. </w:t>
      </w:r>
      <w:r w:rsidR="00335273" w:rsidRPr="00335273">
        <w:rPr>
          <w:rFonts w:ascii="Times New Roman" w:hAnsi="Times New Roman" w:cs="Times New Roman"/>
          <w:color w:val="000000"/>
          <w:sz w:val="28"/>
          <w:szCs w:val="28"/>
        </w:rPr>
        <w:t>В прошлом усачи - ценные промысловые виды А</w:t>
      </w:r>
      <w:r w:rsidR="00335273">
        <w:rPr>
          <w:rFonts w:ascii="Times New Roman" w:hAnsi="Times New Roman" w:cs="Times New Roman"/>
          <w:color w:val="000000"/>
          <w:sz w:val="28"/>
          <w:szCs w:val="28"/>
        </w:rPr>
        <w:t xml:space="preserve">ральского моря и реки Сырдарьи. </w:t>
      </w:r>
      <w:r w:rsidR="00D83093" w:rsidRPr="006E427D">
        <w:rPr>
          <w:rFonts w:ascii="Times New Roman" w:hAnsi="Times New Roman" w:cs="Times New Roman"/>
          <w:color w:val="000000"/>
          <w:sz w:val="28"/>
          <w:szCs w:val="28"/>
        </w:rPr>
        <w:t>Огромное негативное влияние на размножение популяции усачей оказало зарегулирование стока рек Сырдарьи и Амударьи, впоследствии это привело к серьезному нарушению естественного воспроизводства и катастрофического сокращения численности. Плотины без рыбоходов преградили усачу пути к традиционным нерестилищам и сократили его численность, поэтому усачи Арало-Сырдарьинского бассей</w:t>
      </w:r>
      <w:r w:rsidR="009D6BD0" w:rsidRPr="006E427D">
        <w:rPr>
          <w:rFonts w:ascii="Times New Roman" w:hAnsi="Times New Roman" w:cs="Times New Roman"/>
          <w:color w:val="000000"/>
          <w:sz w:val="28"/>
          <w:szCs w:val="28"/>
        </w:rPr>
        <w:t xml:space="preserve">на занесены в Красную книгу РК,  а также включены в </w:t>
      </w:r>
      <w:r w:rsidR="00D83093" w:rsidRPr="006E427D">
        <w:rPr>
          <w:rFonts w:ascii="Times New Roman" w:hAnsi="Times New Roman" w:cs="Times New Roman"/>
          <w:color w:val="000000"/>
          <w:sz w:val="28"/>
          <w:szCs w:val="28"/>
        </w:rPr>
        <w:t>IUCN Red list</w:t>
      </w:r>
      <w:r w:rsidR="00643875">
        <w:rPr>
          <w:rFonts w:ascii="Times New Roman" w:hAnsi="Times New Roman" w:cs="Times New Roman"/>
          <w:color w:val="000000"/>
          <w:sz w:val="28"/>
          <w:szCs w:val="28"/>
        </w:rPr>
        <w:t xml:space="preserve"> (МСОП)</w:t>
      </w:r>
      <w:r w:rsidR="00D83093" w:rsidRPr="006E427D">
        <w:rPr>
          <w:rFonts w:ascii="Times New Roman" w:hAnsi="Times New Roman" w:cs="Times New Roman"/>
          <w:color w:val="000000"/>
          <w:sz w:val="28"/>
          <w:szCs w:val="28"/>
        </w:rPr>
        <w:t xml:space="preserve">, где имеют охранный статус </w:t>
      </w:r>
      <w:r w:rsidR="00D83093" w:rsidRPr="006E427D">
        <w:rPr>
          <w:rFonts w:ascii="Times New Roman" w:hAnsi="Times New Roman" w:cs="Times New Roman"/>
          <w:i/>
          <w:color w:val="000000"/>
          <w:sz w:val="28"/>
          <w:szCs w:val="28"/>
        </w:rPr>
        <w:t>Vulnerable</w:t>
      </w:r>
      <w:r w:rsidR="008D2AF2">
        <w:rPr>
          <w:rFonts w:ascii="Times New Roman" w:hAnsi="Times New Roman" w:cs="Times New Roman"/>
          <w:color w:val="000000"/>
          <w:sz w:val="28"/>
          <w:szCs w:val="28"/>
        </w:rPr>
        <w:t xml:space="preserve"> (уязвимые). </w:t>
      </w:r>
      <w:r w:rsidR="00456159" w:rsidRPr="00456159">
        <w:rPr>
          <w:rFonts w:ascii="Times New Roman" w:hAnsi="Times New Roman" w:cs="Times New Roman"/>
          <w:color w:val="000000"/>
          <w:sz w:val="28"/>
          <w:szCs w:val="28"/>
        </w:rPr>
        <w:t>Ввиду их статуса и во избежание потенциального ущерба популяциям и поддержания экологического принципа «поймал - о</w:t>
      </w:r>
      <w:r w:rsidR="00456159">
        <w:rPr>
          <w:rFonts w:ascii="Times New Roman" w:hAnsi="Times New Roman" w:cs="Times New Roman"/>
          <w:color w:val="000000"/>
          <w:sz w:val="28"/>
          <w:szCs w:val="28"/>
        </w:rPr>
        <w:t xml:space="preserve">тпусти» </w:t>
      </w:r>
      <w:r w:rsidR="00456159" w:rsidRPr="00456159">
        <w:rPr>
          <w:rFonts w:ascii="Times New Roman" w:hAnsi="Times New Roman" w:cs="Times New Roman"/>
          <w:color w:val="000000"/>
          <w:sz w:val="28"/>
          <w:szCs w:val="28"/>
        </w:rPr>
        <w:t>проводился отбор проб для генетического анализа.</w:t>
      </w:r>
      <w:r w:rsidR="00456159">
        <w:rPr>
          <w:rFonts w:ascii="Times New Roman" w:hAnsi="Times New Roman" w:cs="Times New Roman"/>
          <w:color w:val="000000"/>
          <w:sz w:val="28"/>
          <w:szCs w:val="28"/>
        </w:rPr>
        <w:t xml:space="preserve"> </w:t>
      </w:r>
      <w:r w:rsidR="00D41499" w:rsidRPr="006E427D">
        <w:rPr>
          <w:rFonts w:ascii="Times New Roman" w:hAnsi="Times New Roman" w:cs="Times New Roman"/>
          <w:color w:val="000000"/>
          <w:sz w:val="28"/>
          <w:szCs w:val="28"/>
        </w:rPr>
        <w:t xml:space="preserve">Виды </w:t>
      </w:r>
      <w:r w:rsidR="00D41499" w:rsidRPr="006E427D">
        <w:rPr>
          <w:rFonts w:ascii="Times New Roman" w:hAnsi="Times New Roman" w:cs="Times New Roman"/>
          <w:i/>
          <w:color w:val="000000"/>
          <w:sz w:val="28"/>
          <w:szCs w:val="28"/>
        </w:rPr>
        <w:t>L. brachycephalus</w:t>
      </w:r>
      <w:r w:rsidR="00D41499" w:rsidRPr="006E427D">
        <w:rPr>
          <w:rFonts w:ascii="Times New Roman" w:hAnsi="Times New Roman" w:cs="Times New Roman"/>
          <w:color w:val="000000"/>
          <w:sz w:val="28"/>
          <w:szCs w:val="28"/>
        </w:rPr>
        <w:t xml:space="preserve"> и </w:t>
      </w:r>
      <w:r w:rsidR="00D41499" w:rsidRPr="006E427D">
        <w:rPr>
          <w:rFonts w:ascii="Times New Roman" w:hAnsi="Times New Roman" w:cs="Times New Roman"/>
          <w:i/>
          <w:color w:val="000000"/>
          <w:sz w:val="28"/>
          <w:szCs w:val="28"/>
        </w:rPr>
        <w:t>L.</w:t>
      </w:r>
      <w:r w:rsidR="00A61715" w:rsidRPr="006E427D">
        <w:rPr>
          <w:rFonts w:ascii="Times New Roman" w:hAnsi="Times New Roman" w:cs="Times New Roman"/>
          <w:i/>
          <w:color w:val="000000"/>
          <w:sz w:val="28"/>
          <w:szCs w:val="28"/>
        </w:rPr>
        <w:t xml:space="preserve">conocephalus </w:t>
      </w:r>
      <w:r w:rsidR="00D41499" w:rsidRPr="006E427D">
        <w:rPr>
          <w:rFonts w:ascii="Times New Roman" w:hAnsi="Times New Roman" w:cs="Times New Roman"/>
          <w:color w:val="000000"/>
          <w:sz w:val="28"/>
          <w:szCs w:val="28"/>
        </w:rPr>
        <w:t>имеют в значительной мере совпадающие ареал</w:t>
      </w:r>
      <w:r w:rsidR="00643875">
        <w:rPr>
          <w:rFonts w:ascii="Times New Roman" w:hAnsi="Times New Roman" w:cs="Times New Roman"/>
          <w:color w:val="000000"/>
          <w:sz w:val="28"/>
          <w:szCs w:val="28"/>
        </w:rPr>
        <w:t>ы</w:t>
      </w:r>
      <w:r w:rsidR="00D41499" w:rsidRPr="006E427D">
        <w:rPr>
          <w:rFonts w:ascii="Times New Roman" w:hAnsi="Times New Roman" w:cs="Times New Roman"/>
          <w:color w:val="000000"/>
          <w:sz w:val="28"/>
          <w:szCs w:val="28"/>
        </w:rPr>
        <w:t>. Морфол</w:t>
      </w:r>
      <w:r w:rsidR="00F37497">
        <w:rPr>
          <w:rFonts w:ascii="Times New Roman" w:hAnsi="Times New Roman" w:cs="Times New Roman"/>
          <w:color w:val="000000"/>
          <w:sz w:val="28"/>
          <w:szCs w:val="28"/>
        </w:rPr>
        <w:t>огически эти виды очень близки</w:t>
      </w:r>
      <w:r w:rsidR="00335273">
        <w:rPr>
          <w:rFonts w:ascii="Times New Roman" w:hAnsi="Times New Roman" w:cs="Times New Roman"/>
          <w:color w:val="000000"/>
          <w:sz w:val="28"/>
          <w:szCs w:val="28"/>
        </w:rPr>
        <w:t xml:space="preserve"> и они </w:t>
      </w:r>
      <w:r w:rsidR="004D750E">
        <w:rPr>
          <w:rFonts w:ascii="Times New Roman" w:hAnsi="Times New Roman" w:cs="Times New Roman"/>
          <w:color w:val="000000"/>
          <w:sz w:val="28"/>
          <w:szCs w:val="28"/>
        </w:rPr>
        <w:t xml:space="preserve">сложно поддаются видовой идентификации, </w:t>
      </w:r>
      <w:r w:rsidR="00D41499" w:rsidRPr="006E427D">
        <w:rPr>
          <w:rFonts w:ascii="Times New Roman" w:hAnsi="Times New Roman" w:cs="Times New Roman"/>
          <w:color w:val="000000"/>
          <w:sz w:val="28"/>
          <w:szCs w:val="28"/>
        </w:rPr>
        <w:t xml:space="preserve">уточнение видового статуса и систематического положения </w:t>
      </w:r>
      <w:r w:rsidR="00870334" w:rsidRPr="006E427D">
        <w:rPr>
          <w:rFonts w:ascii="Times New Roman" w:hAnsi="Times New Roman" w:cs="Times New Roman"/>
          <w:color w:val="000000"/>
          <w:sz w:val="28"/>
          <w:szCs w:val="28"/>
        </w:rPr>
        <w:t xml:space="preserve">усачей </w:t>
      </w:r>
      <w:r w:rsidR="00630FF9" w:rsidRPr="006E427D">
        <w:rPr>
          <w:rFonts w:ascii="Times New Roman" w:hAnsi="Times New Roman" w:cs="Times New Roman"/>
          <w:color w:val="000000"/>
          <w:sz w:val="28"/>
          <w:szCs w:val="28"/>
        </w:rPr>
        <w:t>(предложения по исследованию в Красной Книге Р</w:t>
      </w:r>
      <w:r w:rsidR="00643875">
        <w:rPr>
          <w:rFonts w:ascii="Times New Roman" w:hAnsi="Times New Roman" w:cs="Times New Roman"/>
          <w:color w:val="000000"/>
          <w:sz w:val="28"/>
          <w:szCs w:val="28"/>
        </w:rPr>
        <w:t xml:space="preserve">еспублики </w:t>
      </w:r>
      <w:r w:rsidR="00630FF9" w:rsidRPr="006E427D">
        <w:rPr>
          <w:rFonts w:ascii="Times New Roman" w:hAnsi="Times New Roman" w:cs="Times New Roman"/>
          <w:color w:val="000000"/>
          <w:sz w:val="28"/>
          <w:szCs w:val="28"/>
        </w:rPr>
        <w:t>К</w:t>
      </w:r>
      <w:r w:rsidR="00643875">
        <w:rPr>
          <w:rFonts w:ascii="Times New Roman" w:hAnsi="Times New Roman" w:cs="Times New Roman"/>
          <w:color w:val="000000"/>
          <w:sz w:val="28"/>
          <w:szCs w:val="28"/>
        </w:rPr>
        <w:t>азахстан</w:t>
      </w:r>
      <w:r w:rsidR="00630FF9" w:rsidRPr="006E427D">
        <w:rPr>
          <w:rFonts w:ascii="Times New Roman" w:hAnsi="Times New Roman" w:cs="Times New Roman"/>
          <w:color w:val="000000"/>
          <w:sz w:val="28"/>
          <w:szCs w:val="28"/>
        </w:rPr>
        <w:t>)</w:t>
      </w:r>
      <w:r w:rsidR="00F37497">
        <w:rPr>
          <w:rFonts w:ascii="Times New Roman" w:hAnsi="Times New Roman" w:cs="Times New Roman"/>
          <w:color w:val="000000"/>
          <w:sz w:val="28"/>
          <w:szCs w:val="28"/>
        </w:rPr>
        <w:t xml:space="preserve"> требуют молекулярно-генетических исследований</w:t>
      </w:r>
      <w:r w:rsidR="00335273">
        <w:rPr>
          <w:rFonts w:ascii="Times New Roman" w:hAnsi="Times New Roman" w:cs="Times New Roman"/>
          <w:color w:val="000000"/>
          <w:sz w:val="28"/>
          <w:szCs w:val="28"/>
        </w:rPr>
        <w:t xml:space="preserve"> </w:t>
      </w:r>
      <w:r w:rsidR="00267248">
        <w:rPr>
          <w:rFonts w:ascii="Times New Roman" w:hAnsi="Times New Roman" w:cs="Times New Roman"/>
          <w:color w:val="000000"/>
          <w:sz w:val="28"/>
          <w:szCs w:val="28"/>
        </w:rPr>
        <w:t xml:space="preserve">с помощью ядерных и митохондриальных маркеров. К тому же, </w:t>
      </w:r>
      <w:r w:rsidR="00612991">
        <w:rPr>
          <w:rFonts w:ascii="Times New Roman" w:hAnsi="Times New Roman" w:cs="Times New Roman"/>
          <w:color w:val="000000"/>
          <w:sz w:val="28"/>
          <w:szCs w:val="28"/>
        </w:rPr>
        <w:t xml:space="preserve">вопросы </w:t>
      </w:r>
      <w:r w:rsidR="00267248">
        <w:rPr>
          <w:rFonts w:ascii="Times New Roman" w:hAnsi="Times New Roman" w:cs="Times New Roman"/>
          <w:color w:val="000000"/>
          <w:sz w:val="28"/>
          <w:szCs w:val="28"/>
        </w:rPr>
        <w:t>в</w:t>
      </w:r>
      <w:r w:rsidR="00F37497" w:rsidRPr="00F37497">
        <w:rPr>
          <w:rFonts w:ascii="Times New Roman" w:hAnsi="Times New Roman" w:cs="Times New Roman"/>
          <w:color w:val="000000"/>
          <w:sz w:val="28"/>
          <w:szCs w:val="28"/>
        </w:rPr>
        <w:t>ыяснени</w:t>
      </w:r>
      <w:r w:rsidR="00612991">
        <w:rPr>
          <w:rFonts w:ascii="Times New Roman" w:hAnsi="Times New Roman" w:cs="Times New Roman"/>
          <w:color w:val="000000"/>
          <w:sz w:val="28"/>
          <w:szCs w:val="28"/>
        </w:rPr>
        <w:t xml:space="preserve">я </w:t>
      </w:r>
      <w:r w:rsidR="00F37497" w:rsidRPr="00F37497">
        <w:rPr>
          <w:rFonts w:ascii="Times New Roman" w:hAnsi="Times New Roman" w:cs="Times New Roman"/>
          <w:color w:val="000000"/>
          <w:sz w:val="28"/>
          <w:szCs w:val="28"/>
        </w:rPr>
        <w:t xml:space="preserve">видовой принадлежности туркестанского усача </w:t>
      </w:r>
      <w:r w:rsidR="00F37497" w:rsidRPr="00267248">
        <w:rPr>
          <w:rFonts w:ascii="Times New Roman" w:hAnsi="Times New Roman" w:cs="Times New Roman"/>
          <w:i/>
          <w:color w:val="000000"/>
          <w:sz w:val="28"/>
          <w:szCs w:val="28"/>
        </w:rPr>
        <w:t>L.conocephalus</w:t>
      </w:r>
      <w:r w:rsidR="00267248">
        <w:rPr>
          <w:rFonts w:ascii="Times New Roman" w:hAnsi="Times New Roman" w:cs="Times New Roman"/>
          <w:i/>
          <w:color w:val="000000"/>
          <w:sz w:val="28"/>
          <w:szCs w:val="28"/>
        </w:rPr>
        <w:t xml:space="preserve"> </w:t>
      </w:r>
      <w:r w:rsidR="00267248" w:rsidRPr="00267248">
        <w:rPr>
          <w:rFonts w:ascii="Times New Roman" w:hAnsi="Times New Roman" w:cs="Times New Roman"/>
          <w:color w:val="000000"/>
          <w:sz w:val="28"/>
          <w:szCs w:val="28"/>
        </w:rPr>
        <w:t xml:space="preserve">остается </w:t>
      </w:r>
      <w:r w:rsidR="00612991">
        <w:rPr>
          <w:rFonts w:ascii="Times New Roman" w:hAnsi="Times New Roman" w:cs="Times New Roman"/>
          <w:color w:val="000000"/>
          <w:sz w:val="28"/>
          <w:szCs w:val="28"/>
        </w:rPr>
        <w:t xml:space="preserve">до сих пор </w:t>
      </w:r>
      <w:r w:rsidR="00267248">
        <w:rPr>
          <w:rFonts w:ascii="Times New Roman" w:hAnsi="Times New Roman" w:cs="Times New Roman"/>
          <w:color w:val="000000"/>
          <w:sz w:val="28"/>
          <w:szCs w:val="28"/>
        </w:rPr>
        <w:t>не</w:t>
      </w:r>
      <w:r w:rsidR="00612991">
        <w:rPr>
          <w:rFonts w:ascii="Times New Roman" w:hAnsi="Times New Roman" w:cs="Times New Roman"/>
          <w:color w:val="000000"/>
          <w:sz w:val="28"/>
          <w:szCs w:val="28"/>
        </w:rPr>
        <w:t xml:space="preserve"> </w:t>
      </w:r>
      <w:r w:rsidR="00267248">
        <w:rPr>
          <w:rFonts w:ascii="Times New Roman" w:hAnsi="Times New Roman" w:cs="Times New Roman"/>
          <w:color w:val="000000"/>
          <w:sz w:val="28"/>
          <w:szCs w:val="28"/>
        </w:rPr>
        <w:t>изученным.</w:t>
      </w:r>
    </w:p>
    <w:p w:rsidR="002213E6" w:rsidRDefault="003D6A96" w:rsidP="00940910">
      <w:pPr>
        <w:autoSpaceDE w:val="0"/>
        <w:autoSpaceDN w:val="0"/>
        <w:adjustRightInd w:val="0"/>
        <w:spacing w:after="0" w:line="240" w:lineRule="auto"/>
        <w:ind w:firstLine="708"/>
        <w:jc w:val="both"/>
        <w:rPr>
          <w:rFonts w:ascii="Times New Roman" w:hAnsi="Times New Roman" w:cs="Times New Roman"/>
          <w:color w:val="000000"/>
          <w:sz w:val="28"/>
          <w:szCs w:val="28"/>
        </w:rPr>
      </w:pPr>
      <w:r w:rsidRPr="00450596">
        <w:rPr>
          <w:rFonts w:ascii="Times New Roman" w:hAnsi="Times New Roman" w:cs="Times New Roman"/>
          <w:color w:val="000000"/>
          <w:sz w:val="28"/>
          <w:szCs w:val="28"/>
        </w:rPr>
        <w:t xml:space="preserve">Установлено, что на территории Республики Казахстан вовсе исчезли </w:t>
      </w:r>
      <w:r>
        <w:rPr>
          <w:rFonts w:ascii="Times New Roman" w:hAnsi="Times New Roman" w:cs="Times New Roman"/>
          <w:color w:val="000000"/>
          <w:sz w:val="28"/>
          <w:szCs w:val="28"/>
        </w:rPr>
        <w:t xml:space="preserve">эндемики </w:t>
      </w:r>
      <w:r w:rsidRPr="00450596">
        <w:rPr>
          <w:rFonts w:ascii="Times New Roman" w:hAnsi="Times New Roman" w:cs="Times New Roman"/>
          <w:color w:val="000000"/>
          <w:sz w:val="28"/>
          <w:szCs w:val="28"/>
        </w:rPr>
        <w:t xml:space="preserve">сырдарьинский лжелопатонос </w:t>
      </w:r>
      <w:r w:rsidRPr="00450596">
        <w:rPr>
          <w:rFonts w:ascii="Times New Roman" w:hAnsi="Times New Roman" w:cs="Times New Roman"/>
          <w:i/>
          <w:color w:val="000000"/>
          <w:sz w:val="28"/>
          <w:szCs w:val="28"/>
        </w:rPr>
        <w:t>Pseudoscaphyrinchus fedtschenkoi</w:t>
      </w:r>
      <w:r>
        <w:rPr>
          <w:rFonts w:ascii="Times New Roman" w:hAnsi="Times New Roman" w:cs="Times New Roman"/>
          <w:color w:val="000000"/>
          <w:sz w:val="28"/>
          <w:szCs w:val="28"/>
        </w:rPr>
        <w:t xml:space="preserve"> и</w:t>
      </w:r>
      <w:r w:rsidRPr="00450596">
        <w:rPr>
          <w:rFonts w:ascii="Times New Roman" w:hAnsi="Times New Roman" w:cs="Times New Roman"/>
          <w:color w:val="000000"/>
          <w:sz w:val="28"/>
          <w:szCs w:val="28"/>
        </w:rPr>
        <w:t xml:space="preserve"> щуковидный жерех </w:t>
      </w:r>
      <w:r w:rsidRPr="00450596">
        <w:rPr>
          <w:rFonts w:ascii="Times New Roman" w:hAnsi="Times New Roman" w:cs="Times New Roman"/>
          <w:i/>
          <w:color w:val="000000"/>
          <w:sz w:val="28"/>
          <w:szCs w:val="28"/>
        </w:rPr>
        <w:t>Aspioluceus esocinus</w:t>
      </w:r>
      <w:r w:rsidR="00B9008A">
        <w:rPr>
          <w:rFonts w:ascii="Times New Roman" w:hAnsi="Times New Roman" w:cs="Times New Roman"/>
          <w:i/>
          <w:color w:val="000000"/>
          <w:sz w:val="28"/>
          <w:szCs w:val="28"/>
        </w:rPr>
        <w:t xml:space="preserve"> </w:t>
      </w:r>
      <w:r w:rsidR="00B9008A" w:rsidRPr="00B9008A">
        <w:rPr>
          <w:rFonts w:ascii="Times New Roman" w:hAnsi="Times New Roman" w:cs="Times New Roman"/>
          <w:color w:val="000000"/>
          <w:sz w:val="28"/>
          <w:szCs w:val="28"/>
        </w:rPr>
        <w:t>(</w:t>
      </w:r>
      <w:r w:rsidR="00B9008A">
        <w:rPr>
          <w:rFonts w:ascii="Times New Roman" w:hAnsi="Times New Roman" w:cs="Times New Roman"/>
          <w:color w:val="000000"/>
          <w:sz w:val="28"/>
          <w:szCs w:val="28"/>
        </w:rPr>
        <w:t>Красная Книга РК, 20</w:t>
      </w:r>
      <w:r w:rsidR="000D1850">
        <w:rPr>
          <w:rFonts w:ascii="Times New Roman" w:hAnsi="Times New Roman" w:cs="Times New Roman"/>
          <w:color w:val="000000"/>
          <w:sz w:val="28"/>
          <w:szCs w:val="28"/>
        </w:rPr>
        <w:t>08</w:t>
      </w:r>
      <w:r w:rsidR="00B9008A" w:rsidRPr="00B9008A">
        <w:rPr>
          <w:rFonts w:ascii="Times New Roman" w:hAnsi="Times New Roman" w:cs="Times New Roman"/>
          <w:color w:val="000000"/>
          <w:sz w:val="28"/>
          <w:szCs w:val="28"/>
        </w:rPr>
        <w:t>)</w:t>
      </w:r>
      <w:r>
        <w:rPr>
          <w:rFonts w:ascii="Times New Roman" w:hAnsi="Times New Roman" w:cs="Times New Roman"/>
          <w:i/>
          <w:color w:val="000000"/>
          <w:sz w:val="28"/>
          <w:szCs w:val="28"/>
        </w:rPr>
        <w:t>.</w:t>
      </w:r>
      <w:r>
        <w:rPr>
          <w:rFonts w:ascii="Times New Roman" w:hAnsi="Times New Roman" w:cs="Times New Roman"/>
          <w:color w:val="000000"/>
          <w:sz w:val="28"/>
          <w:szCs w:val="28"/>
        </w:rPr>
        <w:t xml:space="preserve"> В</w:t>
      </w:r>
      <w:r w:rsidR="00D506B4" w:rsidRPr="00450596">
        <w:rPr>
          <w:rFonts w:ascii="Times New Roman" w:hAnsi="Times New Roman" w:cs="Times New Roman"/>
          <w:color w:val="000000"/>
          <w:sz w:val="28"/>
          <w:szCs w:val="28"/>
        </w:rPr>
        <w:t xml:space="preserve">ероятно, в будущем популяция </w:t>
      </w:r>
      <w:r>
        <w:rPr>
          <w:rFonts w:ascii="Times New Roman" w:hAnsi="Times New Roman" w:cs="Times New Roman"/>
          <w:color w:val="000000"/>
          <w:sz w:val="28"/>
          <w:szCs w:val="28"/>
        </w:rPr>
        <w:t xml:space="preserve">усачей </w:t>
      </w:r>
      <w:r w:rsidR="00D506B4" w:rsidRPr="00450596">
        <w:rPr>
          <w:rFonts w:ascii="Times New Roman" w:hAnsi="Times New Roman" w:cs="Times New Roman"/>
          <w:color w:val="000000"/>
          <w:sz w:val="28"/>
          <w:szCs w:val="28"/>
        </w:rPr>
        <w:t>будет поддерживаться в основном за счет искусственного воспроизводства</w:t>
      </w:r>
      <w:r w:rsidR="00D506B4">
        <w:rPr>
          <w:rFonts w:ascii="Times New Roman" w:hAnsi="Times New Roman" w:cs="Times New Roman"/>
          <w:color w:val="000000"/>
          <w:sz w:val="28"/>
          <w:szCs w:val="28"/>
        </w:rPr>
        <w:t>. Следовательно, в</w:t>
      </w:r>
      <w:r w:rsidR="009D60A5" w:rsidRPr="009D60A5">
        <w:rPr>
          <w:rFonts w:ascii="Times New Roman" w:hAnsi="Times New Roman" w:cs="Times New Roman"/>
          <w:color w:val="000000"/>
          <w:sz w:val="28"/>
          <w:szCs w:val="28"/>
        </w:rPr>
        <w:t xml:space="preserve"> настоящее время единственный и решающий способ восстановить численность усачей являетс</w:t>
      </w:r>
      <w:r>
        <w:rPr>
          <w:rFonts w:ascii="Times New Roman" w:hAnsi="Times New Roman" w:cs="Times New Roman"/>
          <w:color w:val="000000"/>
          <w:sz w:val="28"/>
          <w:szCs w:val="28"/>
        </w:rPr>
        <w:t>я искусственное воспроизводство</w:t>
      </w:r>
      <w:r w:rsidR="009D60A5" w:rsidRPr="009D60A5">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 учетом оценки генетического разнообразия</w:t>
      </w:r>
      <w:r w:rsidR="00612991">
        <w:rPr>
          <w:rFonts w:ascii="Times New Roman" w:hAnsi="Times New Roman" w:cs="Times New Roman"/>
          <w:color w:val="000000"/>
          <w:sz w:val="28"/>
          <w:szCs w:val="28"/>
        </w:rPr>
        <w:t>.</w:t>
      </w:r>
      <w:r w:rsidR="00450596">
        <w:rPr>
          <w:rFonts w:ascii="Times New Roman" w:hAnsi="Times New Roman" w:cs="Times New Roman"/>
          <w:color w:val="000000"/>
          <w:sz w:val="28"/>
          <w:szCs w:val="28"/>
        </w:rPr>
        <w:t xml:space="preserve"> Д</w:t>
      </w:r>
      <w:r w:rsidR="009D60A5" w:rsidRPr="009D60A5">
        <w:rPr>
          <w:rFonts w:ascii="Times New Roman" w:hAnsi="Times New Roman" w:cs="Times New Roman"/>
          <w:color w:val="000000"/>
          <w:sz w:val="28"/>
          <w:szCs w:val="28"/>
        </w:rPr>
        <w:t xml:space="preserve">о настоящего времени специализированных генетических исследований по ценным, редким и эндемичным видам рыб не проводилось, а именно генетическая паспортизация для направленного формирования </w:t>
      </w:r>
      <w:r w:rsidR="00450596">
        <w:rPr>
          <w:rFonts w:ascii="Times New Roman" w:hAnsi="Times New Roman" w:cs="Times New Roman"/>
          <w:color w:val="000000"/>
          <w:sz w:val="28"/>
          <w:szCs w:val="28"/>
        </w:rPr>
        <w:t>ремо</w:t>
      </w:r>
      <w:r w:rsidR="00257668">
        <w:rPr>
          <w:rFonts w:ascii="Times New Roman" w:hAnsi="Times New Roman" w:cs="Times New Roman"/>
          <w:color w:val="000000"/>
          <w:sz w:val="28"/>
          <w:szCs w:val="28"/>
        </w:rPr>
        <w:t>н</w:t>
      </w:r>
      <w:r w:rsidR="00450596">
        <w:rPr>
          <w:rFonts w:ascii="Times New Roman" w:hAnsi="Times New Roman" w:cs="Times New Roman"/>
          <w:color w:val="000000"/>
          <w:sz w:val="28"/>
          <w:szCs w:val="28"/>
        </w:rPr>
        <w:t>тно-маточного стада</w:t>
      </w:r>
      <w:r w:rsidR="009D60A5" w:rsidRPr="009D60A5">
        <w:rPr>
          <w:rFonts w:ascii="Times New Roman" w:hAnsi="Times New Roman" w:cs="Times New Roman"/>
          <w:color w:val="000000"/>
          <w:sz w:val="28"/>
          <w:szCs w:val="28"/>
        </w:rPr>
        <w:t xml:space="preserve"> </w:t>
      </w:r>
      <w:r w:rsidR="00D506B4">
        <w:rPr>
          <w:rFonts w:ascii="Times New Roman" w:hAnsi="Times New Roman" w:cs="Times New Roman"/>
          <w:color w:val="000000"/>
          <w:sz w:val="28"/>
          <w:szCs w:val="28"/>
        </w:rPr>
        <w:t>усачей.</w:t>
      </w:r>
      <w:r w:rsidR="00940910">
        <w:rPr>
          <w:rFonts w:ascii="Times New Roman" w:hAnsi="Times New Roman" w:cs="Times New Roman"/>
          <w:color w:val="000000"/>
          <w:sz w:val="28"/>
          <w:szCs w:val="28"/>
        </w:rPr>
        <w:t xml:space="preserve"> </w:t>
      </w:r>
      <w:r w:rsidR="003D3CA0">
        <w:rPr>
          <w:rFonts w:ascii="Times New Roman" w:hAnsi="Times New Roman" w:cs="Times New Roman"/>
          <w:color w:val="000000"/>
          <w:sz w:val="28"/>
          <w:szCs w:val="28"/>
        </w:rPr>
        <w:t>Все вышесказанное определяет актуальность выбранного</w:t>
      </w:r>
      <w:r w:rsidR="00AA5461">
        <w:rPr>
          <w:rFonts w:ascii="Times New Roman" w:hAnsi="Times New Roman" w:cs="Times New Roman"/>
          <w:color w:val="000000"/>
          <w:sz w:val="28"/>
          <w:szCs w:val="28"/>
        </w:rPr>
        <w:t xml:space="preserve"> исследования.</w:t>
      </w:r>
    </w:p>
    <w:p w:rsidR="008D2AF2" w:rsidRPr="008D2AF2" w:rsidRDefault="008D2AF2" w:rsidP="008D2AF2">
      <w:pPr>
        <w:autoSpaceDE w:val="0"/>
        <w:autoSpaceDN w:val="0"/>
        <w:adjustRightInd w:val="0"/>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b/>
          <w:bCs/>
          <w:color w:val="000000"/>
          <w:sz w:val="28"/>
          <w:szCs w:val="28"/>
        </w:rPr>
        <w:t xml:space="preserve">Объекты исследования. </w:t>
      </w:r>
      <w:r w:rsidRPr="006E427D">
        <w:rPr>
          <w:rFonts w:ascii="Times New Roman" w:hAnsi="Times New Roman" w:cs="Times New Roman"/>
          <w:color w:val="000000"/>
          <w:sz w:val="28"/>
          <w:szCs w:val="28"/>
        </w:rPr>
        <w:t xml:space="preserve">Усачи  рода </w:t>
      </w:r>
      <w:r w:rsidRPr="006E427D">
        <w:rPr>
          <w:rFonts w:ascii="Times New Roman" w:hAnsi="Times New Roman" w:cs="Times New Roman"/>
          <w:i/>
          <w:color w:val="000000"/>
          <w:sz w:val="28"/>
          <w:szCs w:val="28"/>
        </w:rPr>
        <w:t>Luciobarbus</w:t>
      </w:r>
      <w:r w:rsidRPr="006E427D">
        <w:rPr>
          <w:rFonts w:ascii="Times New Roman" w:hAnsi="Times New Roman" w:cs="Times New Roman"/>
          <w:color w:val="000000"/>
          <w:sz w:val="28"/>
          <w:szCs w:val="28"/>
        </w:rPr>
        <w:t xml:space="preserve"> Heckel, 1843 Арало-Сырдарьинского бассейна. </w:t>
      </w:r>
    </w:p>
    <w:p w:rsidR="00AA5461" w:rsidRDefault="00A5418A" w:rsidP="008D2AF2">
      <w:pPr>
        <w:autoSpaceDE w:val="0"/>
        <w:autoSpaceDN w:val="0"/>
        <w:adjustRightInd w:val="0"/>
        <w:spacing w:after="0" w:line="240" w:lineRule="auto"/>
        <w:ind w:firstLine="708"/>
        <w:jc w:val="both"/>
      </w:pPr>
      <w:r w:rsidRPr="006E427D">
        <w:rPr>
          <w:rFonts w:ascii="Times New Roman" w:hAnsi="Times New Roman" w:cs="Times New Roman"/>
          <w:b/>
          <w:bCs/>
          <w:color w:val="000000"/>
          <w:sz w:val="28"/>
          <w:szCs w:val="28"/>
        </w:rPr>
        <w:t xml:space="preserve">Цель исследования. </w:t>
      </w:r>
      <w:r w:rsidR="002B20EF" w:rsidRPr="002B20EF">
        <w:rPr>
          <w:rFonts w:ascii="Times New Roman" w:hAnsi="Times New Roman" w:cs="Times New Roman"/>
          <w:bCs/>
          <w:color w:val="000000"/>
          <w:sz w:val="28"/>
          <w:szCs w:val="28"/>
        </w:rPr>
        <w:t>Провести генетический анализ и о</w:t>
      </w:r>
      <w:r w:rsidR="00ED1F14" w:rsidRPr="002B20EF">
        <w:rPr>
          <w:rFonts w:ascii="Times New Roman" w:hAnsi="Times New Roman" w:cs="Times New Roman"/>
          <w:bCs/>
          <w:color w:val="000000"/>
          <w:sz w:val="28"/>
          <w:szCs w:val="28"/>
        </w:rPr>
        <w:t xml:space="preserve">ценить </w:t>
      </w:r>
      <w:r w:rsidR="00ED1F14" w:rsidRPr="002B20EF">
        <w:rPr>
          <w:rFonts w:ascii="Times New Roman" w:hAnsi="Times New Roman" w:cs="Times New Roman"/>
          <w:color w:val="000000"/>
          <w:sz w:val="28"/>
          <w:szCs w:val="28"/>
        </w:rPr>
        <w:t xml:space="preserve">генетическое разнообразие усачей </w:t>
      </w:r>
      <w:r w:rsidR="002B20EF" w:rsidRPr="002B20EF">
        <w:rPr>
          <w:rFonts w:ascii="Times New Roman" w:hAnsi="Times New Roman" w:cs="Times New Roman"/>
          <w:color w:val="000000"/>
          <w:sz w:val="28"/>
          <w:szCs w:val="28"/>
        </w:rPr>
        <w:t xml:space="preserve">рода </w:t>
      </w:r>
      <w:r w:rsidR="002B20EF" w:rsidRPr="002B20EF">
        <w:rPr>
          <w:rFonts w:ascii="Times New Roman" w:hAnsi="Times New Roman" w:cs="Times New Roman"/>
          <w:i/>
          <w:color w:val="000000"/>
          <w:sz w:val="28"/>
          <w:szCs w:val="28"/>
        </w:rPr>
        <w:t>Luciobarbus</w:t>
      </w:r>
      <w:r w:rsidR="002B20EF" w:rsidRPr="002B20EF">
        <w:rPr>
          <w:rFonts w:ascii="Times New Roman" w:hAnsi="Times New Roman" w:cs="Times New Roman"/>
          <w:color w:val="000000"/>
          <w:sz w:val="28"/>
          <w:szCs w:val="28"/>
        </w:rPr>
        <w:t xml:space="preserve"> Heckel, 1843 Арало-</w:t>
      </w:r>
      <w:r w:rsidR="002B20EF" w:rsidRPr="002B20EF">
        <w:rPr>
          <w:rFonts w:ascii="Times New Roman" w:hAnsi="Times New Roman" w:cs="Times New Roman"/>
          <w:color w:val="000000"/>
          <w:sz w:val="28"/>
          <w:szCs w:val="28"/>
        </w:rPr>
        <w:lastRenderedPageBreak/>
        <w:t xml:space="preserve">Сырдарьинского бассейна </w:t>
      </w:r>
      <w:r w:rsidR="00ED1F14" w:rsidRPr="002B20EF">
        <w:rPr>
          <w:rFonts w:ascii="Times New Roman" w:hAnsi="Times New Roman" w:cs="Times New Roman"/>
          <w:color w:val="000000"/>
          <w:sz w:val="28"/>
          <w:szCs w:val="28"/>
        </w:rPr>
        <w:t xml:space="preserve">на основе ядерных </w:t>
      </w:r>
      <w:r w:rsidR="001665DA" w:rsidRPr="002B20EF">
        <w:rPr>
          <w:rFonts w:ascii="Times New Roman" w:hAnsi="Times New Roman" w:cs="Times New Roman"/>
          <w:color w:val="000000"/>
          <w:sz w:val="28"/>
          <w:szCs w:val="28"/>
        </w:rPr>
        <w:t>и митохондриальных</w:t>
      </w:r>
      <w:r w:rsidR="001665DA" w:rsidRPr="006E427D">
        <w:rPr>
          <w:rFonts w:ascii="Times New Roman" w:hAnsi="Times New Roman" w:cs="Times New Roman"/>
          <w:color w:val="000000"/>
          <w:sz w:val="28"/>
          <w:szCs w:val="28"/>
        </w:rPr>
        <w:t xml:space="preserve"> ДНК маркеров.</w:t>
      </w:r>
      <w:r w:rsidR="00AA5461" w:rsidRPr="00AA5461">
        <w:t xml:space="preserve"> </w:t>
      </w:r>
    </w:p>
    <w:p w:rsidR="00A5418A" w:rsidRPr="006E427D" w:rsidRDefault="00A5418A" w:rsidP="008D2AF2">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b/>
          <w:bCs/>
          <w:color w:val="000000"/>
          <w:sz w:val="28"/>
          <w:szCs w:val="28"/>
        </w:rPr>
        <w:t xml:space="preserve">Задачи исследования. </w:t>
      </w:r>
      <w:r w:rsidRPr="006E427D">
        <w:rPr>
          <w:rFonts w:ascii="Times New Roman" w:hAnsi="Times New Roman" w:cs="Times New Roman"/>
          <w:color w:val="000000"/>
          <w:sz w:val="28"/>
          <w:szCs w:val="28"/>
        </w:rPr>
        <w:t>В с</w:t>
      </w:r>
      <w:r w:rsidR="000861CD" w:rsidRPr="006E427D">
        <w:rPr>
          <w:rFonts w:ascii="Times New Roman" w:hAnsi="Times New Roman" w:cs="Times New Roman"/>
          <w:color w:val="000000"/>
          <w:sz w:val="28"/>
          <w:szCs w:val="28"/>
        </w:rPr>
        <w:t xml:space="preserve">оответствии с целью работы были </w:t>
      </w:r>
      <w:r w:rsidRPr="006E427D">
        <w:rPr>
          <w:rFonts w:ascii="Times New Roman" w:hAnsi="Times New Roman" w:cs="Times New Roman"/>
          <w:color w:val="000000"/>
          <w:sz w:val="28"/>
          <w:szCs w:val="28"/>
        </w:rPr>
        <w:t xml:space="preserve">сформулированы следующие задачи: </w:t>
      </w:r>
    </w:p>
    <w:p w:rsidR="007C6AC8" w:rsidRPr="00C05F54" w:rsidRDefault="007C6AC8" w:rsidP="00C05F54">
      <w:pPr>
        <w:pStyle w:val="2"/>
        <w:numPr>
          <w:ilvl w:val="0"/>
          <w:numId w:val="9"/>
        </w:numPr>
        <w:rPr>
          <w:szCs w:val="24"/>
        </w:rPr>
      </w:pPr>
      <w:r>
        <w:rPr>
          <w:szCs w:val="24"/>
        </w:rPr>
        <w:t xml:space="preserve">Провести </w:t>
      </w:r>
      <w:r w:rsidRPr="007C6AC8">
        <w:rPr>
          <w:szCs w:val="24"/>
        </w:rPr>
        <w:t>картировани</w:t>
      </w:r>
      <w:r>
        <w:rPr>
          <w:szCs w:val="24"/>
        </w:rPr>
        <w:t>е</w:t>
      </w:r>
      <w:r w:rsidRPr="007C6AC8">
        <w:rPr>
          <w:szCs w:val="24"/>
        </w:rPr>
        <w:t xml:space="preserve"> </w:t>
      </w:r>
      <w:r>
        <w:rPr>
          <w:szCs w:val="24"/>
        </w:rPr>
        <w:t xml:space="preserve">мест обитания усачей в </w:t>
      </w:r>
      <w:r w:rsidRPr="007C6AC8">
        <w:rPr>
          <w:szCs w:val="24"/>
        </w:rPr>
        <w:t>Арало-Сырдарьинско</w:t>
      </w:r>
      <w:r>
        <w:rPr>
          <w:szCs w:val="24"/>
        </w:rPr>
        <w:t xml:space="preserve">м </w:t>
      </w:r>
      <w:r w:rsidRPr="007C6AC8">
        <w:rPr>
          <w:szCs w:val="24"/>
        </w:rPr>
        <w:t>бассейн</w:t>
      </w:r>
      <w:r>
        <w:rPr>
          <w:szCs w:val="24"/>
        </w:rPr>
        <w:t>е.</w:t>
      </w:r>
      <w:r w:rsidR="00C05F54">
        <w:rPr>
          <w:szCs w:val="24"/>
        </w:rPr>
        <w:t xml:space="preserve"> </w:t>
      </w:r>
      <w:r w:rsidRPr="00C05F54">
        <w:t xml:space="preserve">Изучить биологические и морфологические характеристики </w:t>
      </w:r>
      <w:r w:rsidR="00143380" w:rsidRPr="00C05F54">
        <w:t xml:space="preserve">усачей </w:t>
      </w:r>
      <w:r w:rsidRPr="00C05F54">
        <w:t xml:space="preserve"> Арало-Сырдарьинско</w:t>
      </w:r>
      <w:r w:rsidR="00143380" w:rsidRPr="00C05F54">
        <w:t>го бассейна</w:t>
      </w:r>
      <w:r w:rsidRPr="00C05F54">
        <w:t>.</w:t>
      </w:r>
    </w:p>
    <w:p w:rsidR="007A72A2" w:rsidRPr="007C6AC8" w:rsidRDefault="00A3503C" w:rsidP="007C6AC8">
      <w:pPr>
        <w:pStyle w:val="a3"/>
        <w:numPr>
          <w:ilvl w:val="0"/>
          <w:numId w:val="9"/>
        </w:numPr>
        <w:spacing w:line="240" w:lineRule="auto"/>
        <w:jc w:val="both"/>
        <w:rPr>
          <w:rFonts w:ascii="Times New Roman" w:eastAsia="Times New Roman" w:hAnsi="Times New Roman" w:cs="Times New Roman"/>
          <w:sz w:val="28"/>
          <w:szCs w:val="28"/>
          <w:lang w:eastAsia="zh-CN"/>
        </w:rPr>
      </w:pPr>
      <w:r>
        <w:rPr>
          <w:rFonts w:ascii="Times New Roman" w:hAnsi="Times New Roman" w:cs="Times New Roman"/>
          <w:sz w:val="28"/>
          <w:szCs w:val="28"/>
        </w:rPr>
        <w:t>Оценить</w:t>
      </w:r>
      <w:r w:rsidR="00031E5E" w:rsidRPr="007C6AC8">
        <w:rPr>
          <w:rFonts w:ascii="Times New Roman" w:hAnsi="Times New Roman" w:cs="Times New Roman"/>
          <w:sz w:val="28"/>
          <w:szCs w:val="28"/>
        </w:rPr>
        <w:t xml:space="preserve"> </w:t>
      </w:r>
      <w:r w:rsidRPr="007C6AC8">
        <w:rPr>
          <w:rFonts w:ascii="Times New Roman" w:hAnsi="Times New Roman" w:cs="Times New Roman"/>
          <w:sz w:val="28"/>
          <w:szCs w:val="28"/>
        </w:rPr>
        <w:t>генетическо</w:t>
      </w:r>
      <w:r>
        <w:rPr>
          <w:rFonts w:ascii="Times New Roman" w:hAnsi="Times New Roman" w:cs="Times New Roman"/>
          <w:sz w:val="28"/>
          <w:szCs w:val="28"/>
        </w:rPr>
        <w:t>е</w:t>
      </w:r>
      <w:r w:rsidRPr="007C6AC8">
        <w:rPr>
          <w:rFonts w:ascii="Times New Roman" w:hAnsi="Times New Roman" w:cs="Times New Roman"/>
          <w:sz w:val="28"/>
          <w:szCs w:val="28"/>
        </w:rPr>
        <w:t xml:space="preserve"> разнообрази</w:t>
      </w:r>
      <w:r>
        <w:rPr>
          <w:rFonts w:ascii="Times New Roman" w:hAnsi="Times New Roman" w:cs="Times New Roman"/>
          <w:sz w:val="28"/>
          <w:szCs w:val="28"/>
        </w:rPr>
        <w:t>е</w:t>
      </w:r>
      <w:r w:rsidRPr="007C6AC8">
        <w:rPr>
          <w:rFonts w:ascii="Times New Roman" w:hAnsi="Times New Roman" w:cs="Times New Roman"/>
          <w:sz w:val="28"/>
          <w:szCs w:val="28"/>
        </w:rPr>
        <w:t xml:space="preserve"> усачей Арало-Сырдарьинского бассейна</w:t>
      </w:r>
      <w:r>
        <w:rPr>
          <w:rFonts w:ascii="Times New Roman" w:hAnsi="Times New Roman" w:cs="Times New Roman"/>
          <w:sz w:val="28"/>
          <w:szCs w:val="28"/>
        </w:rPr>
        <w:t xml:space="preserve"> на основе</w:t>
      </w:r>
      <w:r w:rsidRPr="007C6AC8">
        <w:rPr>
          <w:rFonts w:ascii="Times New Roman" w:hAnsi="Times New Roman" w:cs="Times New Roman"/>
          <w:sz w:val="28"/>
          <w:szCs w:val="28"/>
        </w:rPr>
        <w:t xml:space="preserve"> </w:t>
      </w:r>
      <w:r w:rsidR="0065253C">
        <w:rPr>
          <w:rFonts w:ascii="Times New Roman" w:hAnsi="Times New Roman" w:cs="Times New Roman"/>
          <w:sz w:val="28"/>
          <w:szCs w:val="28"/>
        </w:rPr>
        <w:t xml:space="preserve">использования </w:t>
      </w:r>
      <w:r>
        <w:rPr>
          <w:rFonts w:ascii="Times New Roman" w:hAnsi="Times New Roman" w:cs="Times New Roman"/>
          <w:sz w:val="28"/>
          <w:szCs w:val="28"/>
        </w:rPr>
        <w:t>микросателлитных локусов</w:t>
      </w:r>
      <w:r w:rsidR="009960F1" w:rsidRPr="007C6AC8">
        <w:rPr>
          <w:rFonts w:ascii="Times New Roman" w:hAnsi="Times New Roman" w:cs="Times New Roman"/>
          <w:sz w:val="28"/>
          <w:szCs w:val="28"/>
        </w:rPr>
        <w:t>.</w:t>
      </w:r>
    </w:p>
    <w:p w:rsidR="007C6AC8" w:rsidRPr="00C85242" w:rsidRDefault="007C6AC8" w:rsidP="007C6AC8">
      <w:pPr>
        <w:pStyle w:val="a3"/>
        <w:numPr>
          <w:ilvl w:val="0"/>
          <w:numId w:val="9"/>
        </w:numPr>
        <w:spacing w:line="240" w:lineRule="auto"/>
        <w:jc w:val="both"/>
        <w:rPr>
          <w:rFonts w:ascii="Times New Roman" w:eastAsia="Times New Roman" w:hAnsi="Times New Roman" w:cs="Times New Roman"/>
          <w:sz w:val="28"/>
          <w:szCs w:val="28"/>
          <w:lang w:eastAsia="zh-CN"/>
        </w:rPr>
      </w:pPr>
      <w:r w:rsidRPr="007C6AC8">
        <w:rPr>
          <w:rFonts w:ascii="Times New Roman" w:hAnsi="Times New Roman" w:cs="Times New Roman"/>
          <w:sz w:val="28"/>
          <w:szCs w:val="28"/>
        </w:rPr>
        <w:t xml:space="preserve">Изучить генетическую  структуру рода </w:t>
      </w:r>
      <w:r w:rsidRPr="007C6AC8">
        <w:rPr>
          <w:rFonts w:ascii="Times New Roman" w:hAnsi="Times New Roman" w:cs="Times New Roman"/>
          <w:i/>
          <w:sz w:val="28"/>
          <w:szCs w:val="28"/>
        </w:rPr>
        <w:t>Luciobarbus</w:t>
      </w:r>
      <w:r w:rsidRPr="007C6AC8">
        <w:rPr>
          <w:rFonts w:ascii="Times New Roman" w:hAnsi="Times New Roman" w:cs="Times New Roman"/>
          <w:sz w:val="28"/>
          <w:szCs w:val="28"/>
        </w:rPr>
        <w:t xml:space="preserve"> Heckel, 1843 из Арало-Сырдарьинского бассейна </w:t>
      </w:r>
      <w:r w:rsidR="008B0839">
        <w:rPr>
          <w:rFonts w:ascii="Times New Roman" w:hAnsi="Times New Roman" w:cs="Times New Roman"/>
          <w:sz w:val="28"/>
          <w:szCs w:val="28"/>
        </w:rPr>
        <w:t>на основе</w:t>
      </w:r>
      <w:r w:rsidRPr="007C6AC8">
        <w:rPr>
          <w:rFonts w:ascii="Times New Roman" w:hAnsi="Times New Roman" w:cs="Times New Roman"/>
          <w:sz w:val="28"/>
          <w:szCs w:val="28"/>
        </w:rPr>
        <w:t xml:space="preserve"> ядерных  маркер</w:t>
      </w:r>
      <w:r w:rsidR="008B0839">
        <w:rPr>
          <w:rFonts w:ascii="Times New Roman" w:hAnsi="Times New Roman" w:cs="Times New Roman"/>
          <w:sz w:val="28"/>
          <w:szCs w:val="28"/>
        </w:rPr>
        <w:t>ов</w:t>
      </w:r>
      <w:r w:rsidRPr="007C6AC8">
        <w:rPr>
          <w:rFonts w:ascii="Times New Roman" w:hAnsi="Times New Roman" w:cs="Times New Roman"/>
          <w:sz w:val="28"/>
          <w:szCs w:val="28"/>
        </w:rPr>
        <w:t>.</w:t>
      </w:r>
    </w:p>
    <w:p w:rsidR="007A72A2" w:rsidRPr="007C6AC8" w:rsidRDefault="007C6AC8" w:rsidP="007C6AC8">
      <w:pPr>
        <w:pStyle w:val="a3"/>
        <w:numPr>
          <w:ilvl w:val="0"/>
          <w:numId w:val="9"/>
        </w:numPr>
        <w:spacing w:after="0" w:line="240" w:lineRule="auto"/>
        <w:jc w:val="both"/>
        <w:rPr>
          <w:rFonts w:ascii="Times New Roman" w:eastAsia="Times New Roman" w:hAnsi="Times New Roman" w:cs="Times New Roman"/>
          <w:sz w:val="28"/>
          <w:szCs w:val="28"/>
          <w:lang w:eastAsia="zh-CN"/>
        </w:rPr>
      </w:pPr>
      <w:r w:rsidRPr="007C6AC8">
        <w:rPr>
          <w:rFonts w:ascii="Times New Roman" w:hAnsi="Times New Roman" w:cs="Times New Roman"/>
          <w:sz w:val="28"/>
          <w:szCs w:val="28"/>
        </w:rPr>
        <w:t xml:space="preserve">Оценить внутрипопуляционное генетическое разнообразие аральского усача по результатам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Pr="007C6AC8">
        <w:rPr>
          <w:rFonts w:ascii="Times New Roman" w:hAnsi="Times New Roman" w:cs="Times New Roman"/>
          <w:i/>
          <w:sz w:val="28"/>
          <w:szCs w:val="28"/>
        </w:rPr>
        <w:t>b</w:t>
      </w:r>
      <w:r w:rsidRPr="007C6AC8">
        <w:rPr>
          <w:rFonts w:ascii="Times New Roman" w:hAnsi="Times New Roman" w:cs="Times New Roman"/>
          <w:sz w:val="28"/>
          <w:szCs w:val="28"/>
        </w:rPr>
        <w:t xml:space="preserve"> митохондриальной ДНК</w:t>
      </w:r>
      <w:r>
        <w:rPr>
          <w:rFonts w:ascii="Times New Roman" w:hAnsi="Times New Roman" w:cs="Times New Roman"/>
          <w:sz w:val="28"/>
          <w:szCs w:val="28"/>
        </w:rPr>
        <w:t>.</w:t>
      </w:r>
    </w:p>
    <w:p w:rsidR="00DF2B3F" w:rsidRPr="002773EC" w:rsidRDefault="007A72A2" w:rsidP="002773EC">
      <w:pPr>
        <w:pStyle w:val="2"/>
        <w:numPr>
          <w:ilvl w:val="0"/>
          <w:numId w:val="9"/>
        </w:numPr>
        <w:rPr>
          <w:szCs w:val="24"/>
        </w:rPr>
      </w:pPr>
      <w:r w:rsidRPr="006E427D">
        <w:rPr>
          <w:szCs w:val="24"/>
        </w:rPr>
        <w:t xml:space="preserve">Провести филогенетический анализ рода </w:t>
      </w:r>
      <w:r w:rsidRPr="006E427D">
        <w:rPr>
          <w:i/>
          <w:szCs w:val="24"/>
        </w:rPr>
        <w:t>Luciobarbus</w:t>
      </w:r>
      <w:r w:rsidRPr="006E427D">
        <w:rPr>
          <w:szCs w:val="24"/>
        </w:rPr>
        <w:t xml:space="preserve"> Heckel, 1843 с помощью  гена </w:t>
      </w:r>
      <w:r w:rsidR="002476A4">
        <w:rPr>
          <w:i/>
          <w:szCs w:val="24"/>
          <w:lang w:val="en-US"/>
        </w:rPr>
        <w:t>C</w:t>
      </w:r>
      <w:r w:rsidR="00A34B42">
        <w:rPr>
          <w:i/>
          <w:szCs w:val="24"/>
        </w:rPr>
        <w:t>yt</w:t>
      </w:r>
      <w:r w:rsidRPr="006E427D">
        <w:rPr>
          <w:i/>
          <w:szCs w:val="24"/>
        </w:rPr>
        <w:t>b</w:t>
      </w:r>
      <w:r w:rsidR="000E5B09" w:rsidRPr="006E427D">
        <w:rPr>
          <w:szCs w:val="24"/>
        </w:rPr>
        <w:t xml:space="preserve"> </w:t>
      </w:r>
      <w:r w:rsidRPr="006E427D">
        <w:rPr>
          <w:szCs w:val="24"/>
        </w:rPr>
        <w:t>митохондриальной ДНК</w:t>
      </w:r>
      <w:r w:rsidR="009960F1" w:rsidRPr="009734FC">
        <w:rPr>
          <w:szCs w:val="24"/>
        </w:rPr>
        <w:t>.</w:t>
      </w:r>
    </w:p>
    <w:p w:rsidR="0013041D" w:rsidRPr="002773EC" w:rsidRDefault="0013041D" w:rsidP="00143380">
      <w:pPr>
        <w:pStyle w:val="2"/>
        <w:numPr>
          <w:ilvl w:val="0"/>
          <w:numId w:val="9"/>
        </w:numPr>
        <w:rPr>
          <w:i/>
          <w:szCs w:val="24"/>
        </w:rPr>
      </w:pPr>
      <w:r>
        <w:rPr>
          <w:szCs w:val="24"/>
        </w:rPr>
        <w:t>Провести г</w:t>
      </w:r>
      <w:r w:rsidRPr="0013041D">
        <w:rPr>
          <w:szCs w:val="24"/>
        </w:rPr>
        <w:t>енетическ</w:t>
      </w:r>
      <w:r>
        <w:rPr>
          <w:szCs w:val="24"/>
        </w:rPr>
        <w:t>ую</w:t>
      </w:r>
      <w:r w:rsidRPr="0013041D">
        <w:rPr>
          <w:szCs w:val="24"/>
        </w:rPr>
        <w:t xml:space="preserve"> паспортизаци</w:t>
      </w:r>
      <w:r>
        <w:rPr>
          <w:szCs w:val="24"/>
        </w:rPr>
        <w:t>ю ремо</w:t>
      </w:r>
      <w:r w:rsidR="008B0839">
        <w:rPr>
          <w:szCs w:val="24"/>
        </w:rPr>
        <w:t>н</w:t>
      </w:r>
      <w:r>
        <w:rPr>
          <w:szCs w:val="24"/>
        </w:rPr>
        <w:t>тно-маточного стада</w:t>
      </w:r>
      <w:r w:rsidRPr="0013041D">
        <w:rPr>
          <w:szCs w:val="24"/>
        </w:rPr>
        <w:t xml:space="preserve"> аральского усача </w:t>
      </w:r>
      <w:r w:rsidRPr="00DF2B3F">
        <w:rPr>
          <w:i/>
          <w:szCs w:val="24"/>
        </w:rPr>
        <w:t>L. brachycephalus</w:t>
      </w:r>
      <w:r w:rsidR="00DF2B3F">
        <w:rPr>
          <w:i/>
          <w:szCs w:val="24"/>
        </w:rPr>
        <w:t xml:space="preserve"> </w:t>
      </w:r>
      <w:r w:rsidR="00EC72CE" w:rsidRPr="00EC72CE">
        <w:rPr>
          <w:szCs w:val="24"/>
        </w:rPr>
        <w:t>содержащихся в</w:t>
      </w:r>
      <w:r w:rsidR="00EC72CE">
        <w:rPr>
          <w:i/>
          <w:szCs w:val="24"/>
        </w:rPr>
        <w:t xml:space="preserve"> </w:t>
      </w:r>
      <w:r w:rsidR="00DF2B3F" w:rsidRPr="00DF2B3F">
        <w:rPr>
          <w:szCs w:val="24"/>
        </w:rPr>
        <w:t>РГКП «Камышлыбашский рыбопитомник»</w:t>
      </w:r>
      <w:r w:rsidR="00EC72CE">
        <w:rPr>
          <w:szCs w:val="24"/>
        </w:rPr>
        <w:t xml:space="preserve"> </w:t>
      </w:r>
      <w:r w:rsidR="00EC72CE" w:rsidRPr="00EC72CE">
        <w:rPr>
          <w:szCs w:val="24"/>
        </w:rPr>
        <w:t xml:space="preserve">на основе ядерных </w:t>
      </w:r>
      <w:r w:rsidR="00EC72CE">
        <w:rPr>
          <w:szCs w:val="24"/>
        </w:rPr>
        <w:t>и митохондриальных ДНК маркеров</w:t>
      </w:r>
      <w:r w:rsidR="00DF2B3F" w:rsidRPr="00DF2B3F">
        <w:rPr>
          <w:szCs w:val="24"/>
        </w:rPr>
        <w:t>.</w:t>
      </w:r>
    </w:p>
    <w:p w:rsidR="00A5418A" w:rsidRPr="006E427D" w:rsidRDefault="00A5418A" w:rsidP="008D2AF2">
      <w:pPr>
        <w:autoSpaceDE w:val="0"/>
        <w:autoSpaceDN w:val="0"/>
        <w:adjustRightInd w:val="0"/>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b/>
          <w:bCs/>
          <w:sz w:val="28"/>
          <w:szCs w:val="28"/>
        </w:rPr>
        <w:t xml:space="preserve">Методы исследования. </w:t>
      </w:r>
      <w:r w:rsidRPr="006E427D">
        <w:rPr>
          <w:rFonts w:ascii="Times New Roman" w:hAnsi="Times New Roman" w:cs="Times New Roman"/>
          <w:sz w:val="28"/>
          <w:szCs w:val="28"/>
        </w:rPr>
        <w:t xml:space="preserve">В ходе работы были использованы </w:t>
      </w:r>
      <w:r w:rsidR="001665DA" w:rsidRPr="006E427D">
        <w:rPr>
          <w:rFonts w:ascii="Times New Roman" w:hAnsi="Times New Roman" w:cs="Times New Roman"/>
          <w:sz w:val="28"/>
          <w:szCs w:val="28"/>
        </w:rPr>
        <w:t xml:space="preserve">картографические, </w:t>
      </w:r>
      <w:r w:rsidRPr="006E427D">
        <w:rPr>
          <w:rFonts w:ascii="Times New Roman" w:hAnsi="Times New Roman" w:cs="Times New Roman"/>
          <w:sz w:val="28"/>
          <w:szCs w:val="28"/>
        </w:rPr>
        <w:t xml:space="preserve">морфометрические, молекулярно-генетические </w:t>
      </w:r>
      <w:r w:rsidR="008B0839">
        <w:rPr>
          <w:rFonts w:ascii="Times New Roman" w:hAnsi="Times New Roman" w:cs="Times New Roman"/>
          <w:sz w:val="28"/>
          <w:szCs w:val="28"/>
        </w:rPr>
        <w:t xml:space="preserve">и </w:t>
      </w:r>
      <w:r w:rsidR="008B0839" w:rsidRPr="006E427D">
        <w:rPr>
          <w:rFonts w:ascii="Times New Roman" w:hAnsi="Times New Roman" w:cs="Times New Roman"/>
          <w:sz w:val="28"/>
          <w:szCs w:val="28"/>
        </w:rPr>
        <w:t xml:space="preserve">статистические </w:t>
      </w:r>
      <w:r w:rsidRPr="006E427D">
        <w:rPr>
          <w:rFonts w:ascii="Times New Roman" w:hAnsi="Times New Roman" w:cs="Times New Roman"/>
          <w:sz w:val="28"/>
          <w:szCs w:val="28"/>
        </w:rPr>
        <w:t>методы</w:t>
      </w:r>
      <w:r w:rsidR="008B0839">
        <w:rPr>
          <w:rFonts w:ascii="Times New Roman" w:hAnsi="Times New Roman" w:cs="Times New Roman"/>
          <w:sz w:val="28"/>
          <w:szCs w:val="28"/>
        </w:rPr>
        <w:t>.</w:t>
      </w:r>
    </w:p>
    <w:p w:rsidR="005F688F" w:rsidRPr="00940910" w:rsidRDefault="00A5418A" w:rsidP="00197547">
      <w:pPr>
        <w:autoSpaceDE w:val="0"/>
        <w:autoSpaceDN w:val="0"/>
        <w:adjustRightInd w:val="0"/>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
          <w:bCs/>
          <w:sz w:val="28"/>
          <w:szCs w:val="28"/>
        </w:rPr>
        <w:t xml:space="preserve">Научная новизна </w:t>
      </w:r>
      <w:r w:rsidR="008D2AF2">
        <w:rPr>
          <w:rFonts w:ascii="Times New Roman" w:hAnsi="Times New Roman" w:cs="Times New Roman"/>
          <w:b/>
          <w:bCs/>
          <w:sz w:val="28"/>
          <w:szCs w:val="28"/>
        </w:rPr>
        <w:t>исследования</w:t>
      </w:r>
      <w:r w:rsidR="00197547">
        <w:rPr>
          <w:rFonts w:ascii="Times New Roman" w:hAnsi="Times New Roman" w:cs="Times New Roman"/>
          <w:b/>
          <w:bCs/>
          <w:sz w:val="28"/>
          <w:szCs w:val="28"/>
        </w:rPr>
        <w:t>.</w:t>
      </w:r>
      <w:r w:rsidR="008D2AF2">
        <w:rPr>
          <w:rFonts w:ascii="Times New Roman" w:hAnsi="Times New Roman" w:cs="Times New Roman"/>
          <w:b/>
          <w:bCs/>
          <w:sz w:val="28"/>
          <w:szCs w:val="28"/>
        </w:rPr>
        <w:t xml:space="preserve"> </w:t>
      </w:r>
      <w:r w:rsidR="005F688F" w:rsidRPr="00197547">
        <w:rPr>
          <w:rFonts w:ascii="Times New Roman" w:hAnsi="Times New Roman" w:cs="Times New Roman"/>
          <w:bCs/>
          <w:sz w:val="28"/>
          <w:szCs w:val="28"/>
        </w:rPr>
        <w:t xml:space="preserve">Выборки, используемые в работе, покрывают </w:t>
      </w:r>
      <w:r w:rsidR="00643875">
        <w:rPr>
          <w:rFonts w:ascii="Times New Roman" w:hAnsi="Times New Roman" w:cs="Times New Roman"/>
          <w:bCs/>
          <w:sz w:val="28"/>
          <w:szCs w:val="28"/>
        </w:rPr>
        <w:t>значительную</w:t>
      </w:r>
      <w:r w:rsidR="005F688F" w:rsidRPr="00197547">
        <w:rPr>
          <w:rFonts w:ascii="Times New Roman" w:hAnsi="Times New Roman" w:cs="Times New Roman"/>
          <w:bCs/>
          <w:sz w:val="28"/>
          <w:szCs w:val="28"/>
        </w:rPr>
        <w:t xml:space="preserve"> часть современного ареала двух видов. </w:t>
      </w:r>
    </w:p>
    <w:p w:rsidR="00197547" w:rsidRPr="00197547" w:rsidRDefault="00197547" w:rsidP="00197547">
      <w:pPr>
        <w:autoSpaceDE w:val="0"/>
        <w:autoSpaceDN w:val="0"/>
        <w:adjustRightInd w:val="0"/>
        <w:spacing w:after="0" w:line="240" w:lineRule="auto"/>
        <w:ind w:firstLine="708"/>
        <w:jc w:val="both"/>
        <w:rPr>
          <w:rFonts w:ascii="Times New Roman" w:hAnsi="Times New Roman" w:cs="Times New Roman"/>
          <w:bCs/>
          <w:sz w:val="28"/>
          <w:szCs w:val="28"/>
        </w:rPr>
      </w:pPr>
      <w:r w:rsidRPr="00197547">
        <w:rPr>
          <w:rFonts w:ascii="Times New Roman" w:hAnsi="Times New Roman" w:cs="Times New Roman"/>
          <w:bCs/>
          <w:sz w:val="28"/>
          <w:szCs w:val="28"/>
        </w:rPr>
        <w:t xml:space="preserve">Впервые обширно и углубленно было оценено генетическое разнообразие рода </w:t>
      </w:r>
      <w:r w:rsidRPr="00197547">
        <w:rPr>
          <w:rFonts w:ascii="Times New Roman" w:hAnsi="Times New Roman" w:cs="Times New Roman"/>
          <w:bCs/>
          <w:i/>
          <w:sz w:val="28"/>
          <w:szCs w:val="28"/>
        </w:rPr>
        <w:t>Luciobarbus</w:t>
      </w:r>
      <w:r w:rsidRPr="00197547">
        <w:rPr>
          <w:rFonts w:ascii="Times New Roman" w:hAnsi="Times New Roman" w:cs="Times New Roman"/>
          <w:bCs/>
          <w:sz w:val="28"/>
          <w:szCs w:val="28"/>
        </w:rPr>
        <w:t xml:space="preserve"> Heckel, 1843 из Арало-Сырдарьинского бассейна на основе </w:t>
      </w:r>
      <w:r w:rsidR="007069B7">
        <w:rPr>
          <w:rFonts w:ascii="Times New Roman" w:hAnsi="Times New Roman" w:cs="Times New Roman"/>
          <w:bCs/>
          <w:sz w:val="28"/>
          <w:szCs w:val="28"/>
        </w:rPr>
        <w:t xml:space="preserve">15 </w:t>
      </w:r>
      <w:r w:rsidRPr="00197547">
        <w:rPr>
          <w:rFonts w:ascii="Times New Roman" w:hAnsi="Times New Roman" w:cs="Times New Roman"/>
          <w:bCs/>
          <w:sz w:val="28"/>
          <w:szCs w:val="28"/>
        </w:rPr>
        <w:t>из 1</w:t>
      </w:r>
      <w:r w:rsidR="007069B7">
        <w:rPr>
          <w:rFonts w:ascii="Times New Roman" w:hAnsi="Times New Roman" w:cs="Times New Roman"/>
          <w:bCs/>
          <w:sz w:val="28"/>
          <w:szCs w:val="28"/>
        </w:rPr>
        <w:t>7</w:t>
      </w:r>
      <w:r w:rsidRPr="00197547">
        <w:rPr>
          <w:rFonts w:ascii="Times New Roman" w:hAnsi="Times New Roman" w:cs="Times New Roman"/>
          <w:bCs/>
          <w:sz w:val="28"/>
          <w:szCs w:val="28"/>
        </w:rPr>
        <w:t xml:space="preserve"> информативных микросателлитных локусов ДНК.</w:t>
      </w:r>
    </w:p>
    <w:p w:rsidR="00197547" w:rsidRPr="00197547" w:rsidRDefault="00197547" w:rsidP="00197547">
      <w:pPr>
        <w:autoSpaceDE w:val="0"/>
        <w:autoSpaceDN w:val="0"/>
        <w:adjustRightInd w:val="0"/>
        <w:spacing w:after="0" w:line="240" w:lineRule="auto"/>
        <w:ind w:firstLine="708"/>
        <w:jc w:val="both"/>
        <w:rPr>
          <w:rFonts w:ascii="Times New Roman" w:hAnsi="Times New Roman" w:cs="Times New Roman"/>
          <w:bCs/>
          <w:sz w:val="28"/>
          <w:szCs w:val="28"/>
        </w:rPr>
      </w:pPr>
      <w:r w:rsidRPr="00197547">
        <w:rPr>
          <w:rFonts w:ascii="Times New Roman" w:hAnsi="Times New Roman" w:cs="Times New Roman"/>
          <w:bCs/>
          <w:sz w:val="28"/>
          <w:szCs w:val="28"/>
        </w:rPr>
        <w:t xml:space="preserve">Впервые изучена генетическая  структура рода </w:t>
      </w:r>
      <w:r w:rsidRPr="00197547">
        <w:rPr>
          <w:rFonts w:ascii="Times New Roman" w:hAnsi="Times New Roman" w:cs="Times New Roman"/>
          <w:bCs/>
          <w:i/>
          <w:sz w:val="28"/>
          <w:szCs w:val="28"/>
        </w:rPr>
        <w:t>Luciobarbus</w:t>
      </w:r>
      <w:r w:rsidRPr="00197547">
        <w:rPr>
          <w:rFonts w:ascii="Times New Roman" w:hAnsi="Times New Roman" w:cs="Times New Roman"/>
          <w:bCs/>
          <w:sz w:val="28"/>
          <w:szCs w:val="28"/>
        </w:rPr>
        <w:t xml:space="preserve"> Heckel, 1843 из Арало-Сырдарьинского бассейна основанная на ядерных  маркерах.</w:t>
      </w:r>
      <w:r w:rsidR="00B755D9">
        <w:rPr>
          <w:rFonts w:ascii="Times New Roman" w:hAnsi="Times New Roman" w:cs="Times New Roman"/>
          <w:bCs/>
          <w:sz w:val="28"/>
          <w:szCs w:val="28"/>
        </w:rPr>
        <w:t xml:space="preserve"> Обнаружены </w:t>
      </w:r>
      <w:r w:rsidR="00B755D9" w:rsidRPr="00B755D9">
        <w:rPr>
          <w:rFonts w:ascii="Times New Roman" w:hAnsi="Times New Roman" w:cs="Times New Roman"/>
          <w:bCs/>
          <w:sz w:val="28"/>
          <w:szCs w:val="28"/>
        </w:rPr>
        <w:t>частны</w:t>
      </w:r>
      <w:r w:rsidR="00B755D9">
        <w:rPr>
          <w:rFonts w:ascii="Times New Roman" w:hAnsi="Times New Roman" w:cs="Times New Roman"/>
          <w:bCs/>
          <w:sz w:val="28"/>
          <w:szCs w:val="28"/>
        </w:rPr>
        <w:t>е аллели</w:t>
      </w:r>
      <w:r w:rsidR="00B755D9" w:rsidRPr="00B755D9">
        <w:rPr>
          <w:rFonts w:ascii="Times New Roman" w:hAnsi="Times New Roman" w:cs="Times New Roman"/>
          <w:bCs/>
          <w:sz w:val="28"/>
          <w:szCs w:val="28"/>
        </w:rPr>
        <w:t xml:space="preserve"> для рода </w:t>
      </w:r>
      <w:r w:rsidR="00B755D9" w:rsidRPr="00B755D9">
        <w:rPr>
          <w:rFonts w:ascii="Times New Roman" w:hAnsi="Times New Roman" w:cs="Times New Roman"/>
          <w:bCs/>
          <w:i/>
          <w:sz w:val="28"/>
          <w:szCs w:val="28"/>
        </w:rPr>
        <w:t>Luciobarbus</w:t>
      </w:r>
      <w:r w:rsidR="00B755D9" w:rsidRPr="00B755D9">
        <w:rPr>
          <w:rFonts w:ascii="Times New Roman" w:hAnsi="Times New Roman" w:cs="Times New Roman"/>
          <w:bCs/>
          <w:sz w:val="28"/>
          <w:szCs w:val="28"/>
        </w:rPr>
        <w:t xml:space="preserve"> Heckel, 1843  </w:t>
      </w:r>
      <w:r w:rsidR="00B755D9">
        <w:rPr>
          <w:rFonts w:ascii="Times New Roman" w:hAnsi="Times New Roman" w:cs="Times New Roman"/>
          <w:bCs/>
          <w:sz w:val="28"/>
          <w:szCs w:val="28"/>
        </w:rPr>
        <w:t xml:space="preserve">позволяющие </w:t>
      </w:r>
      <w:r w:rsidR="00B755D9" w:rsidRPr="00B755D9">
        <w:rPr>
          <w:rFonts w:ascii="Times New Roman" w:hAnsi="Times New Roman" w:cs="Times New Roman"/>
          <w:bCs/>
          <w:sz w:val="28"/>
          <w:szCs w:val="28"/>
        </w:rPr>
        <w:t>идентифи</w:t>
      </w:r>
      <w:r w:rsidR="00B755D9">
        <w:rPr>
          <w:rFonts w:ascii="Times New Roman" w:hAnsi="Times New Roman" w:cs="Times New Roman"/>
          <w:bCs/>
          <w:sz w:val="28"/>
          <w:szCs w:val="28"/>
        </w:rPr>
        <w:t>цировать изученные виды.</w:t>
      </w:r>
    </w:p>
    <w:p w:rsidR="00197547" w:rsidRPr="00197547" w:rsidRDefault="00197547" w:rsidP="00197547">
      <w:pPr>
        <w:autoSpaceDE w:val="0"/>
        <w:autoSpaceDN w:val="0"/>
        <w:adjustRightInd w:val="0"/>
        <w:spacing w:after="0" w:line="240" w:lineRule="auto"/>
        <w:ind w:firstLine="708"/>
        <w:jc w:val="both"/>
        <w:rPr>
          <w:rFonts w:ascii="Times New Roman" w:hAnsi="Times New Roman" w:cs="Times New Roman"/>
          <w:bCs/>
          <w:sz w:val="28"/>
          <w:szCs w:val="28"/>
        </w:rPr>
      </w:pPr>
      <w:r w:rsidRPr="00197547">
        <w:rPr>
          <w:rFonts w:ascii="Times New Roman" w:hAnsi="Times New Roman" w:cs="Times New Roman"/>
          <w:bCs/>
          <w:sz w:val="28"/>
          <w:szCs w:val="28"/>
        </w:rPr>
        <w:t xml:space="preserve">Впервые определена нуклеотидная последовательность мтДНК-маркера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Pr="00197547">
        <w:rPr>
          <w:rFonts w:ascii="Times New Roman" w:hAnsi="Times New Roman" w:cs="Times New Roman"/>
          <w:bCs/>
          <w:i/>
          <w:sz w:val="28"/>
          <w:szCs w:val="28"/>
        </w:rPr>
        <w:t>b</w:t>
      </w:r>
      <w:r w:rsidRPr="00197547">
        <w:rPr>
          <w:rFonts w:ascii="Times New Roman" w:hAnsi="Times New Roman" w:cs="Times New Roman"/>
          <w:bCs/>
          <w:sz w:val="28"/>
          <w:szCs w:val="28"/>
        </w:rPr>
        <w:t xml:space="preserve"> усачей Арало-Сырдарьинского бассейна.  </w:t>
      </w:r>
    </w:p>
    <w:p w:rsidR="00197547" w:rsidRPr="00197547" w:rsidRDefault="00197547" w:rsidP="00197547">
      <w:pPr>
        <w:autoSpaceDE w:val="0"/>
        <w:autoSpaceDN w:val="0"/>
        <w:adjustRightInd w:val="0"/>
        <w:spacing w:after="0" w:line="240" w:lineRule="auto"/>
        <w:ind w:firstLine="708"/>
        <w:jc w:val="both"/>
        <w:rPr>
          <w:rFonts w:ascii="Times New Roman" w:hAnsi="Times New Roman" w:cs="Times New Roman"/>
          <w:bCs/>
          <w:sz w:val="28"/>
          <w:szCs w:val="28"/>
        </w:rPr>
      </w:pPr>
      <w:r w:rsidRPr="00197547">
        <w:rPr>
          <w:rFonts w:ascii="Times New Roman" w:hAnsi="Times New Roman" w:cs="Times New Roman"/>
          <w:bCs/>
          <w:sz w:val="28"/>
          <w:szCs w:val="28"/>
        </w:rPr>
        <w:t xml:space="preserve">Впервые изучено внутрипопуляционное генетическое разнообразие и построена сеть гаплотипов для аральского усача по результатам гена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Pr="00197547">
        <w:rPr>
          <w:rFonts w:ascii="Times New Roman" w:hAnsi="Times New Roman" w:cs="Times New Roman"/>
          <w:bCs/>
          <w:i/>
          <w:sz w:val="28"/>
          <w:szCs w:val="28"/>
        </w:rPr>
        <w:t>b</w:t>
      </w:r>
      <w:r w:rsidRPr="00197547">
        <w:rPr>
          <w:rFonts w:ascii="Times New Roman" w:hAnsi="Times New Roman" w:cs="Times New Roman"/>
          <w:bCs/>
          <w:sz w:val="28"/>
          <w:szCs w:val="28"/>
        </w:rPr>
        <w:t xml:space="preserve"> митохондриальной ДНК.</w:t>
      </w:r>
    </w:p>
    <w:p w:rsidR="00EE7E31" w:rsidRDefault="00197547" w:rsidP="00EE7E31">
      <w:pPr>
        <w:autoSpaceDE w:val="0"/>
        <w:autoSpaceDN w:val="0"/>
        <w:adjustRightInd w:val="0"/>
        <w:spacing w:after="0" w:line="240" w:lineRule="auto"/>
        <w:ind w:firstLine="708"/>
        <w:jc w:val="both"/>
        <w:rPr>
          <w:rFonts w:ascii="Times New Roman" w:hAnsi="Times New Roman" w:cs="Times New Roman"/>
          <w:bCs/>
          <w:sz w:val="28"/>
          <w:szCs w:val="28"/>
        </w:rPr>
      </w:pPr>
      <w:r w:rsidRPr="00197547">
        <w:rPr>
          <w:rFonts w:ascii="Times New Roman" w:hAnsi="Times New Roman" w:cs="Times New Roman"/>
          <w:bCs/>
          <w:sz w:val="28"/>
          <w:szCs w:val="28"/>
        </w:rPr>
        <w:t xml:space="preserve">Впервые проведен филогенетический анализ рода </w:t>
      </w:r>
      <w:r w:rsidRPr="00197547">
        <w:rPr>
          <w:rFonts w:ascii="Times New Roman" w:hAnsi="Times New Roman" w:cs="Times New Roman"/>
          <w:bCs/>
          <w:i/>
          <w:sz w:val="28"/>
          <w:szCs w:val="28"/>
        </w:rPr>
        <w:t>Luciobarbus</w:t>
      </w:r>
      <w:r w:rsidRPr="00197547">
        <w:rPr>
          <w:rFonts w:ascii="Times New Roman" w:hAnsi="Times New Roman" w:cs="Times New Roman"/>
          <w:bCs/>
          <w:sz w:val="28"/>
          <w:szCs w:val="28"/>
        </w:rPr>
        <w:t xml:space="preserve"> Heckel, 1843 на основе гена </w:t>
      </w:r>
      <w:r w:rsidR="002476A4">
        <w:rPr>
          <w:rFonts w:ascii="Times New Roman" w:hAnsi="Times New Roman" w:cs="Times New Roman"/>
          <w:bCs/>
          <w:i/>
          <w:sz w:val="28"/>
          <w:szCs w:val="28"/>
          <w:lang w:val="en-US"/>
        </w:rPr>
        <w:t>C</w:t>
      </w:r>
      <w:r w:rsidR="00A34B42">
        <w:rPr>
          <w:rFonts w:ascii="Times New Roman" w:hAnsi="Times New Roman" w:cs="Times New Roman"/>
          <w:bCs/>
          <w:i/>
          <w:sz w:val="28"/>
          <w:szCs w:val="28"/>
        </w:rPr>
        <w:t>yt</w:t>
      </w:r>
      <w:r w:rsidRPr="00197547">
        <w:rPr>
          <w:rFonts w:ascii="Times New Roman" w:hAnsi="Times New Roman" w:cs="Times New Roman"/>
          <w:bCs/>
          <w:i/>
          <w:sz w:val="28"/>
          <w:szCs w:val="28"/>
        </w:rPr>
        <w:t>b</w:t>
      </w:r>
      <w:r w:rsidR="000A1BAA">
        <w:rPr>
          <w:rFonts w:ascii="Times New Roman" w:hAnsi="Times New Roman" w:cs="Times New Roman"/>
          <w:bCs/>
          <w:sz w:val="28"/>
          <w:szCs w:val="28"/>
        </w:rPr>
        <w:t xml:space="preserve"> митохондриальной ДНК и по результатам которых проведена их дифференциация и у</w:t>
      </w:r>
      <w:r w:rsidR="00D248AD">
        <w:rPr>
          <w:rFonts w:ascii="Times New Roman" w:hAnsi="Times New Roman" w:cs="Times New Roman"/>
          <w:bCs/>
          <w:sz w:val="28"/>
          <w:szCs w:val="28"/>
        </w:rPr>
        <w:t>точнен</w:t>
      </w:r>
      <w:r w:rsidR="000A1BAA">
        <w:rPr>
          <w:rFonts w:ascii="Times New Roman" w:hAnsi="Times New Roman" w:cs="Times New Roman"/>
          <w:bCs/>
          <w:sz w:val="28"/>
          <w:szCs w:val="28"/>
        </w:rPr>
        <w:t xml:space="preserve"> </w:t>
      </w:r>
      <w:r w:rsidR="00D248AD">
        <w:rPr>
          <w:rFonts w:ascii="Times New Roman" w:hAnsi="Times New Roman" w:cs="Times New Roman"/>
          <w:bCs/>
          <w:sz w:val="28"/>
          <w:szCs w:val="28"/>
        </w:rPr>
        <w:t>видовой статус</w:t>
      </w:r>
      <w:r w:rsidR="000A1BAA">
        <w:rPr>
          <w:rFonts w:ascii="Times New Roman" w:hAnsi="Times New Roman" w:cs="Times New Roman"/>
          <w:bCs/>
          <w:sz w:val="28"/>
          <w:szCs w:val="28"/>
        </w:rPr>
        <w:t xml:space="preserve"> </w:t>
      </w:r>
      <w:r w:rsidR="000A1BAA" w:rsidRPr="000A1BAA">
        <w:rPr>
          <w:rFonts w:ascii="Times New Roman" w:hAnsi="Times New Roman" w:cs="Times New Roman"/>
          <w:bCs/>
          <w:i/>
          <w:sz w:val="28"/>
          <w:szCs w:val="28"/>
        </w:rPr>
        <w:t>L.conocephalus</w:t>
      </w:r>
      <w:r w:rsidR="00D248AD" w:rsidRPr="00D248AD">
        <w:rPr>
          <w:rFonts w:ascii="Times New Roman" w:hAnsi="Times New Roman" w:cs="Times New Roman"/>
          <w:bCs/>
          <w:sz w:val="28"/>
          <w:szCs w:val="28"/>
        </w:rPr>
        <w:t>.</w:t>
      </w:r>
    </w:p>
    <w:p w:rsidR="00197547" w:rsidRPr="00197547" w:rsidRDefault="00EE7E31" w:rsidP="00197547">
      <w:pPr>
        <w:autoSpaceDE w:val="0"/>
        <w:autoSpaceDN w:val="0"/>
        <w:adjustRightInd w:val="0"/>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Впервые п</w:t>
      </w:r>
      <w:r w:rsidRPr="00EE7E31">
        <w:rPr>
          <w:rFonts w:ascii="Times New Roman" w:hAnsi="Times New Roman" w:cs="Times New Roman"/>
          <w:bCs/>
          <w:sz w:val="28"/>
          <w:szCs w:val="28"/>
        </w:rPr>
        <w:t>рове</w:t>
      </w:r>
      <w:r>
        <w:rPr>
          <w:rFonts w:ascii="Times New Roman" w:hAnsi="Times New Roman" w:cs="Times New Roman"/>
          <w:bCs/>
          <w:sz w:val="28"/>
          <w:szCs w:val="28"/>
        </w:rPr>
        <w:t xml:space="preserve">дена </w:t>
      </w:r>
      <w:r w:rsidRPr="00EE7E31">
        <w:rPr>
          <w:rFonts w:ascii="Times New Roman" w:hAnsi="Times New Roman" w:cs="Times New Roman"/>
          <w:bCs/>
          <w:sz w:val="28"/>
          <w:szCs w:val="28"/>
        </w:rPr>
        <w:t>генетическ</w:t>
      </w:r>
      <w:r>
        <w:rPr>
          <w:rFonts w:ascii="Times New Roman" w:hAnsi="Times New Roman" w:cs="Times New Roman"/>
          <w:bCs/>
          <w:sz w:val="28"/>
          <w:szCs w:val="28"/>
        </w:rPr>
        <w:t xml:space="preserve">ая </w:t>
      </w:r>
      <w:r w:rsidRPr="00EE7E31">
        <w:rPr>
          <w:rFonts w:ascii="Times New Roman" w:hAnsi="Times New Roman" w:cs="Times New Roman"/>
          <w:bCs/>
          <w:sz w:val="28"/>
          <w:szCs w:val="28"/>
        </w:rPr>
        <w:t>паспортизаци</w:t>
      </w:r>
      <w:r>
        <w:rPr>
          <w:rFonts w:ascii="Times New Roman" w:hAnsi="Times New Roman" w:cs="Times New Roman"/>
          <w:bCs/>
          <w:sz w:val="28"/>
          <w:szCs w:val="28"/>
        </w:rPr>
        <w:t>я</w:t>
      </w:r>
      <w:r w:rsidRPr="00EE7E31">
        <w:rPr>
          <w:rFonts w:ascii="Times New Roman" w:hAnsi="Times New Roman" w:cs="Times New Roman"/>
          <w:bCs/>
          <w:sz w:val="28"/>
          <w:szCs w:val="28"/>
        </w:rPr>
        <w:t xml:space="preserve"> </w:t>
      </w:r>
      <w:r w:rsidR="00257668" w:rsidRPr="00257668">
        <w:rPr>
          <w:rFonts w:ascii="Times New Roman" w:hAnsi="Times New Roman" w:cs="Times New Roman"/>
          <w:bCs/>
          <w:sz w:val="28"/>
          <w:szCs w:val="28"/>
        </w:rPr>
        <w:t>ремонтно-маточного стада</w:t>
      </w:r>
      <w:r w:rsidR="00257668">
        <w:rPr>
          <w:rFonts w:ascii="Times New Roman" w:hAnsi="Times New Roman" w:cs="Times New Roman"/>
          <w:bCs/>
          <w:sz w:val="28"/>
          <w:szCs w:val="28"/>
        </w:rPr>
        <w:t xml:space="preserve"> </w:t>
      </w:r>
      <w:r w:rsidRPr="00EE7E31">
        <w:rPr>
          <w:rFonts w:ascii="Times New Roman" w:hAnsi="Times New Roman" w:cs="Times New Roman"/>
          <w:bCs/>
          <w:sz w:val="28"/>
          <w:szCs w:val="28"/>
        </w:rPr>
        <w:t xml:space="preserve">аральского усача </w:t>
      </w:r>
      <w:r w:rsidRPr="00EE7E31">
        <w:rPr>
          <w:rFonts w:ascii="Times New Roman" w:hAnsi="Times New Roman" w:cs="Times New Roman"/>
          <w:bCs/>
          <w:i/>
          <w:sz w:val="28"/>
          <w:szCs w:val="28"/>
        </w:rPr>
        <w:t>L. brachycephalus</w:t>
      </w:r>
      <w:r w:rsidRPr="00EE7E31">
        <w:rPr>
          <w:rFonts w:ascii="Times New Roman" w:hAnsi="Times New Roman" w:cs="Times New Roman"/>
          <w:bCs/>
          <w:sz w:val="28"/>
          <w:szCs w:val="28"/>
        </w:rPr>
        <w:t xml:space="preserve"> содержащихся в РГКП «Камышлыбашский рыбопитомник» на основе </w:t>
      </w:r>
      <w:r w:rsidR="007069B7">
        <w:rPr>
          <w:rFonts w:ascii="Times New Roman" w:hAnsi="Times New Roman" w:cs="Times New Roman"/>
          <w:bCs/>
          <w:sz w:val="28"/>
          <w:szCs w:val="28"/>
        </w:rPr>
        <w:t xml:space="preserve">4 из 10 </w:t>
      </w:r>
      <w:r w:rsidR="0025235C" w:rsidRPr="0025235C">
        <w:rPr>
          <w:rFonts w:ascii="Times New Roman" w:hAnsi="Times New Roman" w:cs="Times New Roman"/>
          <w:bCs/>
          <w:sz w:val="28"/>
          <w:szCs w:val="28"/>
        </w:rPr>
        <w:t>микросателлитных локусов</w:t>
      </w:r>
      <w:r w:rsidR="005F688F">
        <w:rPr>
          <w:rFonts w:ascii="Times New Roman" w:hAnsi="Times New Roman" w:cs="Times New Roman"/>
          <w:bCs/>
          <w:sz w:val="28"/>
          <w:szCs w:val="28"/>
        </w:rPr>
        <w:t xml:space="preserve"> </w:t>
      </w:r>
      <w:r w:rsidR="00747069">
        <w:rPr>
          <w:rFonts w:ascii="Times New Roman" w:hAnsi="Times New Roman" w:cs="Times New Roman"/>
          <w:bCs/>
          <w:sz w:val="28"/>
          <w:szCs w:val="28"/>
        </w:rPr>
        <w:t>и</w:t>
      </w:r>
      <w:r w:rsidR="005F688F" w:rsidRPr="005F688F">
        <w:rPr>
          <w:rFonts w:ascii="Times New Roman" w:hAnsi="Times New Roman" w:cs="Times New Roman"/>
          <w:bCs/>
          <w:sz w:val="28"/>
          <w:szCs w:val="28"/>
        </w:rPr>
        <w:t xml:space="preserve"> гена </w:t>
      </w:r>
      <w:r w:rsidR="005F688F" w:rsidRPr="005F688F">
        <w:rPr>
          <w:rFonts w:ascii="Times New Roman" w:hAnsi="Times New Roman" w:cs="Times New Roman"/>
          <w:bCs/>
          <w:i/>
          <w:sz w:val="28"/>
          <w:szCs w:val="28"/>
          <w:lang w:val="en-US"/>
        </w:rPr>
        <w:t>COI</w:t>
      </w:r>
      <w:r w:rsidR="005F688F" w:rsidRPr="005F688F">
        <w:rPr>
          <w:rFonts w:ascii="Times New Roman" w:hAnsi="Times New Roman" w:cs="Times New Roman"/>
          <w:bCs/>
          <w:i/>
          <w:sz w:val="28"/>
          <w:szCs w:val="28"/>
        </w:rPr>
        <w:t xml:space="preserve"> </w:t>
      </w:r>
      <w:r w:rsidR="005F688F" w:rsidRPr="005F688F">
        <w:rPr>
          <w:rFonts w:ascii="Times New Roman" w:hAnsi="Times New Roman" w:cs="Times New Roman"/>
          <w:bCs/>
          <w:sz w:val="28"/>
          <w:szCs w:val="28"/>
        </w:rPr>
        <w:t>митохондриальной ДНК</w:t>
      </w:r>
      <w:r w:rsidRPr="00EE7E31">
        <w:rPr>
          <w:rFonts w:ascii="Times New Roman" w:hAnsi="Times New Roman" w:cs="Times New Roman"/>
          <w:bCs/>
          <w:sz w:val="28"/>
          <w:szCs w:val="28"/>
        </w:rPr>
        <w:t>.</w:t>
      </w:r>
      <w:r>
        <w:rPr>
          <w:rFonts w:ascii="Times New Roman" w:hAnsi="Times New Roman" w:cs="Times New Roman"/>
          <w:bCs/>
          <w:sz w:val="28"/>
          <w:szCs w:val="28"/>
        </w:rPr>
        <w:t xml:space="preserve"> </w:t>
      </w:r>
    </w:p>
    <w:p w:rsidR="00197547" w:rsidRDefault="00197547" w:rsidP="00197547">
      <w:pPr>
        <w:autoSpaceDE w:val="0"/>
        <w:autoSpaceDN w:val="0"/>
        <w:adjustRightInd w:val="0"/>
        <w:spacing w:after="0" w:line="240" w:lineRule="auto"/>
        <w:ind w:firstLine="708"/>
        <w:jc w:val="both"/>
        <w:rPr>
          <w:rFonts w:ascii="Times New Roman" w:hAnsi="Times New Roman" w:cs="Times New Roman"/>
          <w:bCs/>
          <w:sz w:val="28"/>
          <w:szCs w:val="28"/>
        </w:rPr>
      </w:pPr>
      <w:r w:rsidRPr="00197547">
        <w:rPr>
          <w:rFonts w:ascii="Times New Roman" w:hAnsi="Times New Roman" w:cs="Times New Roman"/>
          <w:bCs/>
          <w:sz w:val="28"/>
          <w:szCs w:val="28"/>
        </w:rPr>
        <w:lastRenderedPageBreak/>
        <w:t xml:space="preserve">Впервые </w:t>
      </w:r>
      <w:r w:rsidR="00D248AD">
        <w:rPr>
          <w:rFonts w:ascii="Times New Roman" w:hAnsi="Times New Roman" w:cs="Times New Roman"/>
          <w:bCs/>
          <w:sz w:val="28"/>
          <w:szCs w:val="28"/>
        </w:rPr>
        <w:t xml:space="preserve">по результатам исследований </w:t>
      </w:r>
      <w:r w:rsidRPr="00197547">
        <w:rPr>
          <w:rFonts w:ascii="Times New Roman" w:hAnsi="Times New Roman" w:cs="Times New Roman"/>
          <w:bCs/>
          <w:sz w:val="28"/>
          <w:szCs w:val="28"/>
        </w:rPr>
        <w:t xml:space="preserve">даются </w:t>
      </w:r>
      <w:r w:rsidR="005F688F">
        <w:rPr>
          <w:rFonts w:ascii="Times New Roman" w:hAnsi="Times New Roman" w:cs="Times New Roman"/>
          <w:bCs/>
          <w:sz w:val="28"/>
          <w:szCs w:val="28"/>
        </w:rPr>
        <w:t xml:space="preserve">методические </w:t>
      </w:r>
      <w:r w:rsidRPr="00197547">
        <w:rPr>
          <w:rFonts w:ascii="Times New Roman" w:hAnsi="Times New Roman" w:cs="Times New Roman"/>
          <w:bCs/>
          <w:sz w:val="28"/>
          <w:szCs w:val="28"/>
        </w:rPr>
        <w:t>рекомендации по сохранению популяционных генофондов вида, обоснованные с позиций природоохранной генетики.</w:t>
      </w:r>
    </w:p>
    <w:p w:rsidR="00BF7042" w:rsidRPr="00B04F7C" w:rsidRDefault="008B3844" w:rsidP="00B04F7C">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b/>
          <w:bCs/>
          <w:sz w:val="28"/>
          <w:szCs w:val="28"/>
        </w:rPr>
        <w:t xml:space="preserve">Теоретическая значимость. </w:t>
      </w:r>
      <w:r w:rsidRPr="004B01D3">
        <w:rPr>
          <w:rFonts w:ascii="Times New Roman" w:hAnsi="Times New Roman" w:cs="Times New Roman"/>
          <w:sz w:val="28"/>
          <w:szCs w:val="28"/>
        </w:rPr>
        <w:t xml:space="preserve">Поскольку исследование находится на стыке генетики и ихтиологии, полученные результаты могут иметь влияние на развитие данных областей науки, как в фундаментальном, так и прикладном аспекте. Полученные результаты </w:t>
      </w:r>
      <w:r w:rsidR="006E580B">
        <w:rPr>
          <w:rFonts w:ascii="Times New Roman" w:hAnsi="Times New Roman" w:cs="Times New Roman"/>
          <w:sz w:val="28"/>
          <w:szCs w:val="28"/>
        </w:rPr>
        <w:t>способствуют</w:t>
      </w:r>
      <w:r w:rsidR="004B01D3" w:rsidRPr="00FE3070">
        <w:rPr>
          <w:rFonts w:ascii="Times New Roman" w:hAnsi="Times New Roman" w:cs="Times New Roman"/>
          <w:sz w:val="28"/>
          <w:szCs w:val="28"/>
        </w:rPr>
        <w:t xml:space="preserve"> </w:t>
      </w:r>
      <w:r w:rsidR="00FE3070" w:rsidRPr="00FE3070">
        <w:rPr>
          <w:rFonts w:ascii="Times New Roman" w:hAnsi="Times New Roman" w:cs="Times New Roman"/>
          <w:sz w:val="28"/>
          <w:szCs w:val="28"/>
        </w:rPr>
        <w:t>расширени</w:t>
      </w:r>
      <w:r w:rsidR="006E580B">
        <w:rPr>
          <w:rFonts w:ascii="Times New Roman" w:hAnsi="Times New Roman" w:cs="Times New Roman"/>
          <w:sz w:val="28"/>
          <w:szCs w:val="28"/>
        </w:rPr>
        <w:t>ю</w:t>
      </w:r>
      <w:r w:rsidR="00FE3070" w:rsidRPr="00FE3070">
        <w:rPr>
          <w:rFonts w:ascii="Times New Roman" w:hAnsi="Times New Roman" w:cs="Times New Roman"/>
          <w:sz w:val="28"/>
          <w:szCs w:val="28"/>
        </w:rPr>
        <w:t xml:space="preserve"> знаний о генетической стр</w:t>
      </w:r>
      <w:r w:rsidR="00BF7042" w:rsidRPr="00FE3070">
        <w:rPr>
          <w:rFonts w:ascii="Times New Roman" w:hAnsi="Times New Roman" w:cs="Times New Roman"/>
          <w:sz w:val="28"/>
          <w:szCs w:val="28"/>
        </w:rPr>
        <w:t>уктур</w:t>
      </w:r>
      <w:r w:rsidR="00FE3070" w:rsidRPr="00FE3070">
        <w:rPr>
          <w:rFonts w:ascii="Times New Roman" w:hAnsi="Times New Roman" w:cs="Times New Roman"/>
          <w:sz w:val="28"/>
          <w:szCs w:val="28"/>
        </w:rPr>
        <w:t>е</w:t>
      </w:r>
      <w:r w:rsidR="00BF7042" w:rsidRPr="00FE3070">
        <w:rPr>
          <w:rFonts w:ascii="Times New Roman" w:hAnsi="Times New Roman" w:cs="Times New Roman"/>
          <w:sz w:val="28"/>
          <w:szCs w:val="28"/>
        </w:rPr>
        <w:t xml:space="preserve"> редких и исчезающих видов ихтиофауны К</w:t>
      </w:r>
      <w:r w:rsidR="00420905">
        <w:rPr>
          <w:rFonts w:ascii="Times New Roman" w:hAnsi="Times New Roman" w:cs="Times New Roman"/>
          <w:sz w:val="28"/>
          <w:szCs w:val="28"/>
        </w:rPr>
        <w:t>азахстан</w:t>
      </w:r>
      <w:r w:rsidR="005C3012">
        <w:rPr>
          <w:rFonts w:ascii="Times New Roman" w:hAnsi="Times New Roman" w:cs="Times New Roman"/>
          <w:sz w:val="28"/>
          <w:szCs w:val="28"/>
        </w:rPr>
        <w:t>а</w:t>
      </w:r>
      <w:r w:rsidR="00B04F7C">
        <w:rPr>
          <w:rFonts w:ascii="Times New Roman" w:hAnsi="Times New Roman" w:cs="Times New Roman"/>
          <w:sz w:val="28"/>
          <w:szCs w:val="28"/>
        </w:rPr>
        <w:t xml:space="preserve"> и </w:t>
      </w:r>
      <w:r w:rsidR="00FE3070" w:rsidRPr="00FE3070">
        <w:rPr>
          <w:rFonts w:ascii="Times New Roman" w:hAnsi="Times New Roman" w:cs="Times New Roman"/>
          <w:sz w:val="28"/>
          <w:szCs w:val="28"/>
        </w:rPr>
        <w:t xml:space="preserve">могут быть использованы </w:t>
      </w:r>
      <w:r w:rsidR="00077959">
        <w:rPr>
          <w:rFonts w:ascii="Times New Roman" w:hAnsi="Times New Roman" w:cs="Times New Roman"/>
          <w:sz w:val="28"/>
          <w:szCs w:val="28"/>
        </w:rPr>
        <w:t>в эволюционной биологии</w:t>
      </w:r>
      <w:r w:rsidR="00D65528" w:rsidRPr="00D65528">
        <w:t xml:space="preserve"> </w:t>
      </w:r>
      <w:r w:rsidR="00D65528">
        <w:rPr>
          <w:rFonts w:ascii="Times New Roman" w:hAnsi="Times New Roman" w:cs="Times New Roman"/>
          <w:sz w:val="28"/>
          <w:szCs w:val="28"/>
        </w:rPr>
        <w:t>(</w:t>
      </w:r>
      <w:r w:rsidR="00D65528" w:rsidRPr="00D65528">
        <w:rPr>
          <w:rFonts w:ascii="Times New Roman" w:hAnsi="Times New Roman" w:cs="Times New Roman"/>
          <w:sz w:val="28"/>
          <w:szCs w:val="28"/>
        </w:rPr>
        <w:t>ми</w:t>
      </w:r>
      <w:r w:rsidR="00D65528">
        <w:rPr>
          <w:rFonts w:ascii="Times New Roman" w:hAnsi="Times New Roman" w:cs="Times New Roman"/>
          <w:sz w:val="28"/>
          <w:szCs w:val="28"/>
        </w:rPr>
        <w:t>кроэволюционные процессы)</w:t>
      </w:r>
      <w:r w:rsidR="00077959">
        <w:rPr>
          <w:rFonts w:ascii="Times New Roman" w:hAnsi="Times New Roman" w:cs="Times New Roman"/>
          <w:sz w:val="28"/>
          <w:szCs w:val="28"/>
        </w:rPr>
        <w:t xml:space="preserve">, популяционной генетике, в систематике рыб, </w:t>
      </w:r>
      <w:r w:rsidR="00FE3070" w:rsidRPr="00FE3070">
        <w:rPr>
          <w:rFonts w:ascii="Times New Roman" w:hAnsi="Times New Roman" w:cs="Times New Roman"/>
          <w:sz w:val="28"/>
          <w:szCs w:val="28"/>
        </w:rPr>
        <w:t>сравнительной фило</w:t>
      </w:r>
      <w:r w:rsidR="00420905">
        <w:rPr>
          <w:rFonts w:ascii="Times New Roman" w:hAnsi="Times New Roman" w:cs="Times New Roman"/>
          <w:sz w:val="28"/>
          <w:szCs w:val="28"/>
        </w:rPr>
        <w:t>генетик</w:t>
      </w:r>
      <w:r w:rsidR="00077959">
        <w:rPr>
          <w:rFonts w:ascii="Times New Roman" w:hAnsi="Times New Roman" w:cs="Times New Roman"/>
          <w:sz w:val="28"/>
          <w:szCs w:val="28"/>
        </w:rPr>
        <w:t>е</w:t>
      </w:r>
      <w:r w:rsidR="00D65528">
        <w:rPr>
          <w:rFonts w:ascii="Times New Roman" w:hAnsi="Times New Roman" w:cs="Times New Roman"/>
          <w:sz w:val="28"/>
          <w:szCs w:val="28"/>
        </w:rPr>
        <w:t>,</w:t>
      </w:r>
      <w:r w:rsidR="00420905">
        <w:rPr>
          <w:rFonts w:ascii="Times New Roman" w:hAnsi="Times New Roman" w:cs="Times New Roman"/>
          <w:sz w:val="28"/>
          <w:szCs w:val="28"/>
        </w:rPr>
        <w:t xml:space="preserve"> </w:t>
      </w:r>
      <w:r w:rsidR="005C3012">
        <w:rPr>
          <w:rFonts w:ascii="Times New Roman" w:hAnsi="Times New Roman" w:cs="Times New Roman"/>
          <w:sz w:val="28"/>
          <w:szCs w:val="28"/>
        </w:rPr>
        <w:t xml:space="preserve">вопросах </w:t>
      </w:r>
      <w:r w:rsidR="00420905">
        <w:rPr>
          <w:rFonts w:ascii="Times New Roman" w:hAnsi="Times New Roman" w:cs="Times New Roman"/>
          <w:sz w:val="28"/>
          <w:szCs w:val="28"/>
        </w:rPr>
        <w:t>видообразовани</w:t>
      </w:r>
      <w:r w:rsidR="005C3012" w:rsidRPr="00077959">
        <w:rPr>
          <w:rFonts w:ascii="Times New Roman" w:hAnsi="Times New Roman" w:cs="Times New Roman"/>
          <w:sz w:val="28"/>
          <w:szCs w:val="24"/>
        </w:rPr>
        <w:t>я</w:t>
      </w:r>
      <w:r w:rsidR="00D65528" w:rsidRPr="00D65528">
        <w:rPr>
          <w:rFonts w:ascii="Times New Roman" w:hAnsi="Times New Roman" w:cs="Times New Roman"/>
          <w:sz w:val="28"/>
          <w:szCs w:val="28"/>
        </w:rPr>
        <w:t xml:space="preserve"> </w:t>
      </w:r>
      <w:r w:rsidR="00D65528">
        <w:rPr>
          <w:rFonts w:ascii="Times New Roman" w:hAnsi="Times New Roman" w:cs="Times New Roman"/>
          <w:sz w:val="28"/>
          <w:szCs w:val="28"/>
        </w:rPr>
        <w:t>и выявления ихтиогеографических закономерностей</w:t>
      </w:r>
      <w:r w:rsidR="00B04F7C">
        <w:rPr>
          <w:rFonts w:ascii="Times New Roman" w:hAnsi="Times New Roman" w:cs="Times New Roman"/>
          <w:sz w:val="28"/>
          <w:szCs w:val="24"/>
        </w:rPr>
        <w:t xml:space="preserve"> в </w:t>
      </w:r>
      <w:r w:rsidR="008B0839" w:rsidRPr="002A3A0F">
        <w:rPr>
          <w:rFonts w:ascii="Times New Roman" w:hAnsi="Times New Roman" w:cs="Times New Roman"/>
          <w:sz w:val="28"/>
        </w:rPr>
        <w:t>бассейн</w:t>
      </w:r>
      <w:r w:rsidR="008B0839">
        <w:rPr>
          <w:rFonts w:ascii="Times New Roman" w:hAnsi="Times New Roman" w:cs="Times New Roman"/>
          <w:sz w:val="28"/>
        </w:rPr>
        <w:t>ах</w:t>
      </w:r>
      <w:r w:rsidR="008B0839" w:rsidRPr="002A3A0F">
        <w:rPr>
          <w:rFonts w:ascii="Times New Roman" w:hAnsi="Times New Roman" w:cs="Times New Roman"/>
          <w:sz w:val="28"/>
        </w:rPr>
        <w:t xml:space="preserve"> </w:t>
      </w:r>
      <w:r w:rsidR="008B0839">
        <w:rPr>
          <w:rFonts w:ascii="Times New Roman" w:hAnsi="Times New Roman" w:cs="Times New Roman"/>
          <w:sz w:val="28"/>
        </w:rPr>
        <w:t>Центральной Азии</w:t>
      </w:r>
      <w:r w:rsidR="002A3A0F" w:rsidRPr="002A3A0F">
        <w:rPr>
          <w:rFonts w:ascii="Times New Roman" w:hAnsi="Times New Roman" w:cs="Times New Roman"/>
          <w:sz w:val="28"/>
        </w:rPr>
        <w:t>, где распространены</w:t>
      </w:r>
      <w:r w:rsidR="002A3A0F">
        <w:rPr>
          <w:rFonts w:ascii="Times New Roman" w:hAnsi="Times New Roman" w:cs="Times New Roman"/>
          <w:sz w:val="28"/>
        </w:rPr>
        <w:t xml:space="preserve"> усачи</w:t>
      </w:r>
      <w:r w:rsidR="002A3A0F" w:rsidRPr="002A3A0F">
        <w:rPr>
          <w:rFonts w:ascii="Times New Roman" w:hAnsi="Times New Roman" w:cs="Times New Roman"/>
          <w:sz w:val="28"/>
        </w:rPr>
        <w:t xml:space="preserve">. </w:t>
      </w:r>
    </w:p>
    <w:p w:rsidR="008B3844" w:rsidRPr="009812AA" w:rsidRDefault="00A5418A" w:rsidP="009812AA">
      <w:pPr>
        <w:autoSpaceDE w:val="0"/>
        <w:autoSpaceDN w:val="0"/>
        <w:adjustRightInd w:val="0"/>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
          <w:bCs/>
          <w:sz w:val="28"/>
          <w:szCs w:val="28"/>
        </w:rPr>
        <w:t>Практическ</w:t>
      </w:r>
      <w:r w:rsidR="008D2AF2">
        <w:rPr>
          <w:rFonts w:ascii="Times New Roman" w:hAnsi="Times New Roman" w:cs="Times New Roman"/>
          <w:b/>
          <w:bCs/>
          <w:sz w:val="28"/>
          <w:szCs w:val="28"/>
        </w:rPr>
        <w:t>ая значимость</w:t>
      </w:r>
      <w:r w:rsidRPr="006E427D">
        <w:rPr>
          <w:rFonts w:ascii="Times New Roman" w:hAnsi="Times New Roman" w:cs="Times New Roman"/>
          <w:b/>
          <w:bCs/>
          <w:sz w:val="28"/>
          <w:szCs w:val="28"/>
        </w:rPr>
        <w:t xml:space="preserve">. </w:t>
      </w:r>
      <w:r w:rsidR="009812AA">
        <w:rPr>
          <w:rFonts w:ascii="Times New Roman" w:hAnsi="Times New Roman" w:cs="Times New Roman"/>
          <w:bCs/>
          <w:sz w:val="28"/>
          <w:szCs w:val="28"/>
        </w:rPr>
        <w:t xml:space="preserve"> </w:t>
      </w:r>
      <w:r w:rsidR="009812AA" w:rsidRPr="006911DE">
        <w:rPr>
          <w:rFonts w:ascii="Times New Roman" w:hAnsi="Times New Roman" w:cs="Times New Roman"/>
          <w:sz w:val="28"/>
          <w:szCs w:val="28"/>
        </w:rPr>
        <w:t>Результаты, полученные в ходе настоящего исследования, могут быть использованы для</w:t>
      </w:r>
      <w:r w:rsidR="00356F27">
        <w:rPr>
          <w:rFonts w:ascii="Times New Roman" w:hAnsi="Times New Roman" w:cs="Times New Roman"/>
          <w:sz w:val="28"/>
          <w:szCs w:val="28"/>
        </w:rPr>
        <w:t xml:space="preserve"> разработки эффективных, научно-</w:t>
      </w:r>
      <w:r w:rsidR="009812AA" w:rsidRPr="006911DE">
        <w:rPr>
          <w:rFonts w:ascii="Times New Roman" w:hAnsi="Times New Roman" w:cs="Times New Roman"/>
          <w:sz w:val="28"/>
          <w:szCs w:val="28"/>
        </w:rPr>
        <w:t xml:space="preserve">обоснованных планов по сохранению и восстановлению усачей. Особенно важны полученные данные при планировании реинтродукции усачей, искусственном разведении вида, требующем учета популяционно-генетической структуры, для предотвращения </w:t>
      </w:r>
      <w:r w:rsidR="003E0907" w:rsidRPr="00356F27">
        <w:rPr>
          <w:rFonts w:ascii="Times New Roman" w:hAnsi="Times New Roman" w:cs="Times New Roman"/>
          <w:sz w:val="28"/>
          <w:szCs w:val="28"/>
        </w:rPr>
        <w:t>деградаци</w:t>
      </w:r>
      <w:r w:rsidR="003E0907">
        <w:rPr>
          <w:rFonts w:ascii="Times New Roman" w:hAnsi="Times New Roman" w:cs="Times New Roman"/>
          <w:sz w:val="28"/>
          <w:szCs w:val="28"/>
        </w:rPr>
        <w:t>и генофондов вида и</w:t>
      </w:r>
      <w:r w:rsidR="003E0907" w:rsidRPr="003E0907">
        <w:rPr>
          <w:rFonts w:ascii="Times New Roman" w:hAnsi="Times New Roman" w:cs="Times New Roman"/>
          <w:sz w:val="28"/>
          <w:szCs w:val="28"/>
        </w:rPr>
        <w:t xml:space="preserve"> </w:t>
      </w:r>
      <w:r w:rsidR="009812AA" w:rsidRPr="006911DE">
        <w:rPr>
          <w:rFonts w:ascii="Times New Roman" w:hAnsi="Times New Roman" w:cs="Times New Roman"/>
          <w:sz w:val="28"/>
          <w:szCs w:val="28"/>
        </w:rPr>
        <w:t xml:space="preserve">критического исчезновения в будущем. </w:t>
      </w:r>
      <w:r w:rsidR="003E0907" w:rsidRPr="009812AA">
        <w:rPr>
          <w:rFonts w:ascii="Times New Roman" w:hAnsi="Times New Roman" w:cs="Times New Roman"/>
          <w:bCs/>
          <w:sz w:val="28"/>
          <w:szCs w:val="28"/>
        </w:rPr>
        <w:t>Несмотря на сокращение биоразнообразия нативной ихтиофауны, до настоящего времени специализированных генетических исследований по ценным, редким и эндемичным видам рыб не проводилось, а именно генетическая паспортизация.</w:t>
      </w:r>
      <w:r w:rsidR="003E0907">
        <w:rPr>
          <w:rFonts w:ascii="Times New Roman" w:hAnsi="Times New Roman" w:cs="Times New Roman"/>
          <w:bCs/>
          <w:sz w:val="28"/>
          <w:szCs w:val="28"/>
        </w:rPr>
        <w:t xml:space="preserve"> </w:t>
      </w:r>
      <w:r w:rsidR="00356F27">
        <w:rPr>
          <w:rFonts w:ascii="Times New Roman" w:hAnsi="Times New Roman" w:cs="Times New Roman"/>
          <w:sz w:val="28"/>
          <w:szCs w:val="28"/>
        </w:rPr>
        <w:t xml:space="preserve">Проведенная </w:t>
      </w:r>
      <w:r w:rsidR="00356F27">
        <w:rPr>
          <w:rFonts w:ascii="Times New Roman" w:hAnsi="Times New Roman" w:cs="Times New Roman"/>
          <w:bCs/>
          <w:sz w:val="28"/>
          <w:szCs w:val="28"/>
        </w:rPr>
        <w:t>г</w:t>
      </w:r>
      <w:r w:rsidR="00356F27" w:rsidRPr="009812AA">
        <w:rPr>
          <w:rFonts w:ascii="Times New Roman" w:hAnsi="Times New Roman" w:cs="Times New Roman"/>
          <w:bCs/>
          <w:sz w:val="28"/>
          <w:szCs w:val="28"/>
        </w:rPr>
        <w:t xml:space="preserve">енетическая паспортизация </w:t>
      </w:r>
      <w:r w:rsidR="00A17DBE">
        <w:rPr>
          <w:rFonts w:ascii="Times New Roman" w:hAnsi="Times New Roman" w:cs="Times New Roman"/>
          <w:bCs/>
          <w:sz w:val="28"/>
          <w:szCs w:val="28"/>
        </w:rPr>
        <w:t>РМС</w:t>
      </w:r>
      <w:r w:rsidR="00356F27" w:rsidRPr="009812AA">
        <w:rPr>
          <w:rFonts w:ascii="Times New Roman" w:hAnsi="Times New Roman" w:cs="Times New Roman"/>
          <w:bCs/>
          <w:sz w:val="28"/>
          <w:szCs w:val="28"/>
        </w:rPr>
        <w:t xml:space="preserve"> аральского усача </w:t>
      </w:r>
      <w:r w:rsidR="00356F27" w:rsidRPr="009812AA">
        <w:rPr>
          <w:rFonts w:ascii="Times New Roman" w:hAnsi="Times New Roman" w:cs="Times New Roman"/>
          <w:bCs/>
          <w:i/>
          <w:sz w:val="28"/>
          <w:szCs w:val="28"/>
        </w:rPr>
        <w:t>L. brachycephalus</w:t>
      </w:r>
      <w:r w:rsidR="00356F27" w:rsidRPr="009812AA">
        <w:rPr>
          <w:rFonts w:ascii="Times New Roman" w:hAnsi="Times New Roman" w:cs="Times New Roman"/>
          <w:bCs/>
          <w:sz w:val="28"/>
          <w:szCs w:val="28"/>
        </w:rPr>
        <w:t xml:space="preserve"> </w:t>
      </w:r>
      <w:r w:rsidR="00F32003">
        <w:rPr>
          <w:rFonts w:ascii="Times New Roman" w:hAnsi="Times New Roman" w:cs="Times New Roman"/>
          <w:bCs/>
          <w:sz w:val="28"/>
          <w:szCs w:val="28"/>
        </w:rPr>
        <w:t xml:space="preserve">необходима </w:t>
      </w:r>
      <w:r w:rsidR="00356F27" w:rsidRPr="009812AA">
        <w:rPr>
          <w:rFonts w:ascii="Times New Roman" w:hAnsi="Times New Roman" w:cs="Times New Roman"/>
          <w:bCs/>
          <w:sz w:val="28"/>
          <w:szCs w:val="28"/>
        </w:rPr>
        <w:t xml:space="preserve">для направленного формирования </w:t>
      </w:r>
      <w:r w:rsidR="003E0907">
        <w:rPr>
          <w:rFonts w:ascii="Times New Roman" w:hAnsi="Times New Roman" w:cs="Times New Roman"/>
          <w:bCs/>
          <w:sz w:val="28"/>
          <w:szCs w:val="28"/>
        </w:rPr>
        <w:t>производителей</w:t>
      </w:r>
      <w:r w:rsidR="00356F27" w:rsidRPr="009812AA">
        <w:rPr>
          <w:rFonts w:ascii="Times New Roman" w:hAnsi="Times New Roman" w:cs="Times New Roman"/>
          <w:bCs/>
          <w:sz w:val="28"/>
          <w:szCs w:val="28"/>
        </w:rPr>
        <w:t xml:space="preserve"> и дальнейшего их использования при искусственном воспроизводстве </w:t>
      </w:r>
      <w:r w:rsidR="00356F27">
        <w:rPr>
          <w:rFonts w:ascii="Times New Roman" w:hAnsi="Times New Roman" w:cs="Times New Roman"/>
          <w:bCs/>
          <w:sz w:val="28"/>
          <w:szCs w:val="28"/>
        </w:rPr>
        <w:t xml:space="preserve"> для </w:t>
      </w:r>
      <w:r w:rsidR="00356F27" w:rsidRPr="009812AA">
        <w:rPr>
          <w:rFonts w:ascii="Times New Roman" w:hAnsi="Times New Roman" w:cs="Times New Roman"/>
          <w:bCs/>
          <w:sz w:val="28"/>
          <w:szCs w:val="28"/>
        </w:rPr>
        <w:t xml:space="preserve">выращивания жизнестойкого рыбопосадочного материала </w:t>
      </w:r>
      <w:r w:rsidR="00F22D6E">
        <w:rPr>
          <w:rFonts w:ascii="Times New Roman" w:hAnsi="Times New Roman" w:cs="Times New Roman"/>
          <w:bCs/>
          <w:sz w:val="28"/>
          <w:szCs w:val="28"/>
        </w:rPr>
        <w:t>при</w:t>
      </w:r>
      <w:r w:rsidR="00356F27" w:rsidRPr="009812AA">
        <w:rPr>
          <w:rFonts w:ascii="Times New Roman" w:hAnsi="Times New Roman" w:cs="Times New Roman"/>
          <w:bCs/>
          <w:sz w:val="28"/>
          <w:szCs w:val="28"/>
        </w:rPr>
        <w:t xml:space="preserve"> зарыблени</w:t>
      </w:r>
      <w:r w:rsidR="00F32003">
        <w:rPr>
          <w:rFonts w:ascii="Times New Roman" w:hAnsi="Times New Roman" w:cs="Times New Roman"/>
          <w:bCs/>
          <w:sz w:val="28"/>
          <w:szCs w:val="28"/>
        </w:rPr>
        <w:t>и</w:t>
      </w:r>
      <w:r w:rsidR="00356F27" w:rsidRPr="009812AA">
        <w:rPr>
          <w:rFonts w:ascii="Times New Roman" w:hAnsi="Times New Roman" w:cs="Times New Roman"/>
          <w:bCs/>
          <w:sz w:val="28"/>
          <w:szCs w:val="28"/>
        </w:rPr>
        <w:t xml:space="preserve"> водоемов</w:t>
      </w:r>
      <w:r w:rsidR="003E0907">
        <w:rPr>
          <w:rFonts w:ascii="Times New Roman" w:hAnsi="Times New Roman" w:cs="Times New Roman"/>
          <w:bCs/>
          <w:sz w:val="28"/>
          <w:szCs w:val="28"/>
        </w:rPr>
        <w:t>.</w:t>
      </w:r>
      <w:r w:rsidR="00356F27">
        <w:rPr>
          <w:rFonts w:ascii="Times New Roman" w:hAnsi="Times New Roman" w:cs="Times New Roman"/>
          <w:bCs/>
          <w:sz w:val="28"/>
          <w:szCs w:val="28"/>
        </w:rPr>
        <w:t xml:space="preserve"> </w:t>
      </w:r>
      <w:r w:rsidR="006911DE" w:rsidRPr="006911DE">
        <w:rPr>
          <w:rFonts w:ascii="Times New Roman" w:hAnsi="Times New Roman" w:cs="Times New Roman"/>
          <w:sz w:val="28"/>
          <w:szCs w:val="28"/>
        </w:rPr>
        <w:t xml:space="preserve">Результаты данных исследований могут быть использованы природоохранными, рыбохозяйственными, и другими организациями, деятельность которых направлена на </w:t>
      </w:r>
      <w:r w:rsidR="006911DE" w:rsidRPr="00356F27">
        <w:rPr>
          <w:rFonts w:ascii="Times New Roman" w:hAnsi="Times New Roman" w:cs="Times New Roman"/>
          <w:sz w:val="28"/>
          <w:szCs w:val="28"/>
        </w:rPr>
        <w:t>охрану, воспроизводство и рациональное использование рыбных ресурсов.</w:t>
      </w:r>
      <w:r w:rsidR="008B3844" w:rsidRPr="00356F27">
        <w:rPr>
          <w:rFonts w:ascii="Times New Roman" w:hAnsi="Times New Roman" w:cs="Times New Roman"/>
          <w:sz w:val="28"/>
          <w:szCs w:val="28"/>
        </w:rPr>
        <w:t xml:space="preserve"> </w:t>
      </w:r>
      <w:r w:rsidR="00356F27" w:rsidRPr="00356F27">
        <w:rPr>
          <w:rFonts w:ascii="Times New Roman" w:hAnsi="Times New Roman" w:cs="Times New Roman"/>
          <w:sz w:val="28"/>
          <w:szCs w:val="28"/>
        </w:rPr>
        <w:t>Разноплановые комплексные молекулярно-генетические исследования необходимы для сохранения генофонда и развития аквакультуры. Эти методы эффективны, перспективны в аквакультуре и доказывают необходимость</w:t>
      </w:r>
      <w:r w:rsidR="00F32003">
        <w:rPr>
          <w:rFonts w:ascii="Times New Roman" w:hAnsi="Times New Roman" w:cs="Times New Roman"/>
          <w:sz w:val="28"/>
          <w:szCs w:val="28"/>
        </w:rPr>
        <w:t xml:space="preserve"> их использования на рыбопитомниках в пределах </w:t>
      </w:r>
      <w:r w:rsidR="00356F27" w:rsidRPr="00356F27">
        <w:rPr>
          <w:rFonts w:ascii="Times New Roman" w:hAnsi="Times New Roman" w:cs="Times New Roman"/>
          <w:sz w:val="28"/>
          <w:szCs w:val="28"/>
        </w:rPr>
        <w:t xml:space="preserve">Арало-Сырдарьинского бассейна. </w:t>
      </w:r>
    </w:p>
    <w:p w:rsidR="001E76B7" w:rsidRDefault="00A5418A" w:rsidP="001E76B7">
      <w:pPr>
        <w:autoSpaceDE w:val="0"/>
        <w:autoSpaceDN w:val="0"/>
        <w:adjustRightInd w:val="0"/>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b/>
          <w:bCs/>
          <w:sz w:val="28"/>
          <w:szCs w:val="28"/>
        </w:rPr>
        <w:t>Основные</w:t>
      </w:r>
      <w:r w:rsidR="00857913">
        <w:rPr>
          <w:rFonts w:ascii="Times New Roman" w:hAnsi="Times New Roman" w:cs="Times New Roman"/>
          <w:b/>
          <w:bCs/>
          <w:sz w:val="28"/>
          <w:szCs w:val="28"/>
        </w:rPr>
        <w:t xml:space="preserve"> положения, выносимые на защиту:</w:t>
      </w:r>
      <w:r w:rsidRPr="006E427D">
        <w:rPr>
          <w:rFonts w:ascii="Times New Roman" w:hAnsi="Times New Roman" w:cs="Times New Roman"/>
          <w:b/>
          <w:bCs/>
          <w:sz w:val="28"/>
          <w:szCs w:val="28"/>
        </w:rPr>
        <w:t xml:space="preserve"> </w:t>
      </w:r>
    </w:p>
    <w:p w:rsidR="001E76B7" w:rsidRDefault="001E76B7" w:rsidP="00817B6C">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8B5A24" w:rsidRPr="001E76B7">
        <w:rPr>
          <w:rFonts w:ascii="Times New Roman" w:hAnsi="Times New Roman" w:cs="Times New Roman"/>
          <w:sz w:val="28"/>
          <w:szCs w:val="28"/>
        </w:rPr>
        <w:t xml:space="preserve">Впервые в исследованных точках отлова (близ г. Кызылорда и рисовые чеки) поймано четыре экземпляра туркестанского усача, что предполагает широкий ареал распространения туркестанского усача, так как ранее в исследованных точках отлова встречались лишь представители аральского усача. </w:t>
      </w:r>
      <w:r w:rsidR="00792237" w:rsidRPr="001E76B7">
        <w:rPr>
          <w:rFonts w:ascii="Times New Roman" w:hAnsi="Times New Roman" w:cs="Times New Roman"/>
          <w:sz w:val="28"/>
          <w:szCs w:val="28"/>
        </w:rPr>
        <w:t xml:space="preserve">Результаты морфо-биологического анализа демонстрируют, что усачи двух видов близки друг к другу по совокупности </w:t>
      </w:r>
      <w:r w:rsidR="0078405C" w:rsidRPr="001E76B7">
        <w:rPr>
          <w:rFonts w:ascii="Times New Roman" w:hAnsi="Times New Roman" w:cs="Times New Roman"/>
          <w:sz w:val="28"/>
          <w:szCs w:val="28"/>
        </w:rPr>
        <w:t>морфо-биологических</w:t>
      </w:r>
      <w:r w:rsidR="008B5A24" w:rsidRPr="001E76B7">
        <w:rPr>
          <w:rFonts w:ascii="Times New Roman" w:hAnsi="Times New Roman" w:cs="Times New Roman"/>
          <w:sz w:val="28"/>
          <w:szCs w:val="28"/>
        </w:rPr>
        <w:t xml:space="preserve"> признаков, </w:t>
      </w:r>
      <w:r w:rsidR="00666E64" w:rsidRPr="001E76B7">
        <w:rPr>
          <w:rFonts w:ascii="Times New Roman" w:hAnsi="Times New Roman" w:cs="Times New Roman"/>
          <w:sz w:val="28"/>
          <w:szCs w:val="28"/>
        </w:rPr>
        <w:t xml:space="preserve">большинство из </w:t>
      </w:r>
      <w:r w:rsidR="008B5A24" w:rsidRPr="001E76B7">
        <w:rPr>
          <w:rFonts w:ascii="Times New Roman" w:hAnsi="Times New Roman" w:cs="Times New Roman"/>
          <w:sz w:val="28"/>
          <w:szCs w:val="28"/>
        </w:rPr>
        <w:t>которых</w:t>
      </w:r>
      <w:r w:rsidR="00666E64" w:rsidRPr="001E76B7">
        <w:rPr>
          <w:rFonts w:ascii="Times New Roman" w:hAnsi="Times New Roman" w:cs="Times New Roman"/>
          <w:sz w:val="28"/>
          <w:szCs w:val="28"/>
        </w:rPr>
        <w:t xml:space="preserve"> перекрываются, </w:t>
      </w:r>
      <w:r w:rsidR="0076164E" w:rsidRPr="001E76B7">
        <w:rPr>
          <w:rFonts w:ascii="Times New Roman" w:hAnsi="Times New Roman" w:cs="Times New Roman"/>
          <w:sz w:val="28"/>
          <w:szCs w:val="28"/>
        </w:rPr>
        <w:t>в этой связи</w:t>
      </w:r>
      <w:r w:rsidR="008B5A24" w:rsidRPr="001E76B7">
        <w:rPr>
          <w:rFonts w:ascii="Times New Roman" w:hAnsi="Times New Roman" w:cs="Times New Roman"/>
          <w:sz w:val="28"/>
          <w:szCs w:val="28"/>
        </w:rPr>
        <w:t xml:space="preserve"> для детального</w:t>
      </w:r>
      <w:r w:rsidR="005F7786" w:rsidRPr="001E76B7">
        <w:rPr>
          <w:rFonts w:ascii="Times New Roman" w:hAnsi="Times New Roman" w:cs="Times New Roman"/>
          <w:sz w:val="28"/>
          <w:szCs w:val="28"/>
        </w:rPr>
        <w:t xml:space="preserve"> </w:t>
      </w:r>
      <w:r w:rsidR="008B5A24" w:rsidRPr="001E76B7">
        <w:rPr>
          <w:rFonts w:ascii="Times New Roman" w:hAnsi="Times New Roman" w:cs="Times New Roman"/>
          <w:sz w:val="28"/>
          <w:szCs w:val="28"/>
        </w:rPr>
        <w:t xml:space="preserve">анализа видовой принадлежности </w:t>
      </w:r>
      <w:r w:rsidR="005F7786" w:rsidRPr="001E76B7">
        <w:rPr>
          <w:rFonts w:ascii="Times New Roman" w:hAnsi="Times New Roman" w:cs="Times New Roman"/>
          <w:sz w:val="28"/>
          <w:szCs w:val="28"/>
        </w:rPr>
        <w:t>существует необходимость проведения дополнительных молекулярных подходов</w:t>
      </w:r>
      <w:r w:rsidR="00666E64" w:rsidRPr="001E76B7">
        <w:rPr>
          <w:rFonts w:ascii="Times New Roman" w:hAnsi="Times New Roman" w:cs="Times New Roman"/>
          <w:sz w:val="28"/>
          <w:szCs w:val="28"/>
        </w:rPr>
        <w:t>.</w:t>
      </w:r>
    </w:p>
    <w:p w:rsidR="001E76B7" w:rsidRDefault="00817B6C" w:rsidP="001E76B7">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2</w:t>
      </w:r>
      <w:r w:rsidR="001E76B7">
        <w:rPr>
          <w:rFonts w:ascii="Times New Roman" w:hAnsi="Times New Roman" w:cs="Times New Roman"/>
          <w:sz w:val="28"/>
          <w:szCs w:val="28"/>
        </w:rPr>
        <w:t xml:space="preserve">. </w:t>
      </w:r>
      <w:r w:rsidR="001E594E" w:rsidRPr="001E76B7">
        <w:rPr>
          <w:rFonts w:ascii="Times New Roman" w:hAnsi="Times New Roman" w:cs="Times New Roman"/>
          <w:sz w:val="28"/>
          <w:szCs w:val="28"/>
        </w:rPr>
        <w:t>А</w:t>
      </w:r>
      <w:r w:rsidR="00246D60" w:rsidRPr="001E76B7">
        <w:rPr>
          <w:rFonts w:ascii="Times New Roman" w:hAnsi="Times New Roman" w:cs="Times New Roman"/>
          <w:sz w:val="28"/>
          <w:szCs w:val="28"/>
        </w:rPr>
        <w:t>пробирован</w:t>
      </w:r>
      <w:r w:rsidR="001E594E" w:rsidRPr="001E76B7">
        <w:rPr>
          <w:rFonts w:ascii="Times New Roman" w:hAnsi="Times New Roman" w:cs="Times New Roman"/>
          <w:sz w:val="28"/>
          <w:szCs w:val="28"/>
        </w:rPr>
        <w:t>о</w:t>
      </w:r>
      <w:r w:rsidR="00246D60" w:rsidRPr="001E76B7">
        <w:rPr>
          <w:rFonts w:ascii="Times New Roman" w:hAnsi="Times New Roman" w:cs="Times New Roman"/>
          <w:sz w:val="28"/>
          <w:szCs w:val="28"/>
        </w:rPr>
        <w:t xml:space="preserve"> 17 </w:t>
      </w:r>
      <w:r w:rsidR="001E594E" w:rsidRPr="001E76B7">
        <w:rPr>
          <w:rFonts w:ascii="Times New Roman" w:hAnsi="Times New Roman" w:cs="Times New Roman"/>
          <w:sz w:val="28"/>
          <w:szCs w:val="28"/>
        </w:rPr>
        <w:t xml:space="preserve">новых </w:t>
      </w:r>
      <w:r w:rsidR="00246D60" w:rsidRPr="001E76B7">
        <w:rPr>
          <w:rFonts w:ascii="Times New Roman" w:hAnsi="Times New Roman" w:cs="Times New Roman"/>
          <w:sz w:val="28"/>
          <w:szCs w:val="28"/>
        </w:rPr>
        <w:t xml:space="preserve">специфичных микросателлитных локусов </w:t>
      </w:r>
      <w:r w:rsidR="001E594E" w:rsidRPr="001E76B7">
        <w:rPr>
          <w:rFonts w:ascii="Times New Roman" w:hAnsi="Times New Roman" w:cs="Times New Roman"/>
          <w:sz w:val="28"/>
          <w:szCs w:val="28"/>
        </w:rPr>
        <w:t xml:space="preserve">для </w:t>
      </w:r>
      <w:r w:rsidR="00246D60" w:rsidRPr="001E76B7">
        <w:rPr>
          <w:rFonts w:ascii="Times New Roman" w:hAnsi="Times New Roman" w:cs="Times New Roman"/>
          <w:sz w:val="28"/>
          <w:szCs w:val="28"/>
        </w:rPr>
        <w:t xml:space="preserve">рода </w:t>
      </w:r>
      <w:r w:rsidR="00246D60" w:rsidRPr="001E76B7">
        <w:rPr>
          <w:rFonts w:ascii="Times New Roman" w:hAnsi="Times New Roman" w:cs="Times New Roman"/>
          <w:i/>
          <w:sz w:val="28"/>
          <w:szCs w:val="28"/>
        </w:rPr>
        <w:t xml:space="preserve">Luciobarbus </w:t>
      </w:r>
      <w:r w:rsidR="001E594E" w:rsidRPr="001E76B7">
        <w:rPr>
          <w:rFonts w:ascii="Times New Roman" w:hAnsi="Times New Roman" w:cs="Times New Roman"/>
          <w:sz w:val="28"/>
          <w:szCs w:val="28"/>
        </w:rPr>
        <w:t>Heckel, 1843, из</w:t>
      </w:r>
      <w:r w:rsidR="00246D60" w:rsidRPr="001E76B7">
        <w:rPr>
          <w:rFonts w:ascii="Times New Roman" w:hAnsi="Times New Roman" w:cs="Times New Roman"/>
          <w:sz w:val="28"/>
          <w:szCs w:val="28"/>
        </w:rPr>
        <w:t xml:space="preserve"> них 15 оказались информативными для оценки генетического разнообразия усачей</w:t>
      </w:r>
      <w:r w:rsidR="001E594E" w:rsidRPr="001E76B7">
        <w:rPr>
          <w:rFonts w:ascii="Times New Roman" w:hAnsi="Times New Roman" w:cs="Times New Roman"/>
          <w:sz w:val="28"/>
          <w:szCs w:val="28"/>
        </w:rPr>
        <w:t xml:space="preserve"> и </w:t>
      </w:r>
      <w:r w:rsidR="00246D60" w:rsidRPr="001E76B7">
        <w:rPr>
          <w:rFonts w:ascii="Times New Roman" w:hAnsi="Times New Roman" w:cs="Times New Roman"/>
          <w:sz w:val="28"/>
          <w:szCs w:val="28"/>
        </w:rPr>
        <w:t>по количеству аллелей</w:t>
      </w:r>
      <w:r w:rsidR="001E594E" w:rsidRPr="001E76B7">
        <w:rPr>
          <w:rFonts w:ascii="Times New Roman" w:hAnsi="Times New Roman" w:cs="Times New Roman"/>
          <w:sz w:val="28"/>
          <w:szCs w:val="28"/>
        </w:rPr>
        <w:t xml:space="preserve"> </w:t>
      </w:r>
      <w:r w:rsidR="00246D60" w:rsidRPr="001E76B7">
        <w:rPr>
          <w:rFonts w:ascii="Times New Roman" w:hAnsi="Times New Roman" w:cs="Times New Roman"/>
          <w:sz w:val="28"/>
          <w:szCs w:val="28"/>
        </w:rPr>
        <w:t xml:space="preserve">на 15 локусов </w:t>
      </w:r>
      <w:r w:rsidR="001E594E" w:rsidRPr="001E76B7">
        <w:rPr>
          <w:rFonts w:ascii="Times New Roman" w:hAnsi="Times New Roman" w:cs="Times New Roman"/>
          <w:sz w:val="28"/>
          <w:szCs w:val="28"/>
        </w:rPr>
        <w:t xml:space="preserve">составили </w:t>
      </w:r>
      <w:r w:rsidR="00246D60" w:rsidRPr="001E76B7">
        <w:rPr>
          <w:rFonts w:ascii="Times New Roman" w:hAnsi="Times New Roman" w:cs="Times New Roman"/>
          <w:sz w:val="28"/>
          <w:szCs w:val="28"/>
        </w:rPr>
        <w:t>от 2 до 12, со средним значением 6.</w:t>
      </w:r>
    </w:p>
    <w:p w:rsidR="001E76B7" w:rsidRDefault="00817B6C" w:rsidP="001E76B7">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w:t>
      </w:r>
      <w:r w:rsidR="001E76B7">
        <w:rPr>
          <w:rFonts w:ascii="Times New Roman" w:hAnsi="Times New Roman" w:cs="Times New Roman"/>
          <w:sz w:val="28"/>
          <w:szCs w:val="28"/>
        </w:rPr>
        <w:t xml:space="preserve">. </w:t>
      </w:r>
      <w:r w:rsidR="00246D60" w:rsidRPr="001E76B7">
        <w:rPr>
          <w:rFonts w:ascii="Times New Roman" w:hAnsi="Times New Roman" w:cs="Times New Roman"/>
          <w:sz w:val="28"/>
          <w:szCs w:val="28"/>
        </w:rPr>
        <w:t xml:space="preserve">Изучена генетическая  </w:t>
      </w:r>
      <w:r w:rsidR="00C8258F" w:rsidRPr="001E76B7">
        <w:rPr>
          <w:rFonts w:ascii="Times New Roman" w:hAnsi="Times New Roman" w:cs="Times New Roman"/>
          <w:sz w:val="28"/>
          <w:szCs w:val="28"/>
        </w:rPr>
        <w:t>структура,</w:t>
      </w:r>
      <w:r w:rsidR="00246D60" w:rsidRPr="001E76B7">
        <w:rPr>
          <w:rFonts w:ascii="Times New Roman" w:hAnsi="Times New Roman" w:cs="Times New Roman"/>
          <w:sz w:val="28"/>
          <w:szCs w:val="28"/>
        </w:rPr>
        <w:t xml:space="preserve"> </w:t>
      </w:r>
      <w:r w:rsidR="00C8258F" w:rsidRPr="001E76B7">
        <w:rPr>
          <w:rFonts w:ascii="Times New Roman" w:hAnsi="Times New Roman" w:cs="Times New Roman"/>
          <w:sz w:val="28"/>
          <w:szCs w:val="28"/>
        </w:rPr>
        <w:t xml:space="preserve">основанная на ядерных  маркерах </w:t>
      </w:r>
      <w:r w:rsidR="00275886" w:rsidRPr="001E76B7">
        <w:rPr>
          <w:rFonts w:ascii="Times New Roman" w:hAnsi="Times New Roman" w:cs="Times New Roman"/>
          <w:sz w:val="28"/>
          <w:szCs w:val="28"/>
        </w:rPr>
        <w:t xml:space="preserve">для </w:t>
      </w:r>
      <w:r w:rsidR="00246D60" w:rsidRPr="001E76B7">
        <w:rPr>
          <w:rFonts w:ascii="Times New Roman" w:hAnsi="Times New Roman" w:cs="Times New Roman"/>
          <w:sz w:val="28"/>
          <w:szCs w:val="28"/>
        </w:rPr>
        <w:t xml:space="preserve">представителей рода </w:t>
      </w:r>
      <w:r w:rsidR="00246D60" w:rsidRPr="001E76B7">
        <w:rPr>
          <w:rFonts w:ascii="Times New Roman" w:hAnsi="Times New Roman" w:cs="Times New Roman"/>
          <w:i/>
          <w:sz w:val="28"/>
          <w:szCs w:val="28"/>
        </w:rPr>
        <w:t xml:space="preserve">Luciobarbus </w:t>
      </w:r>
      <w:r w:rsidR="00246D60" w:rsidRPr="001E76B7">
        <w:rPr>
          <w:rFonts w:ascii="Times New Roman" w:hAnsi="Times New Roman" w:cs="Times New Roman"/>
          <w:sz w:val="28"/>
          <w:szCs w:val="28"/>
        </w:rPr>
        <w:t xml:space="preserve">Heckel, 1843 </w:t>
      </w:r>
      <w:r w:rsidR="00275886" w:rsidRPr="001E76B7">
        <w:rPr>
          <w:rFonts w:ascii="Times New Roman" w:hAnsi="Times New Roman" w:cs="Times New Roman"/>
          <w:sz w:val="28"/>
          <w:szCs w:val="28"/>
        </w:rPr>
        <w:t xml:space="preserve">которые </w:t>
      </w:r>
      <w:r w:rsidR="007D1A50" w:rsidRPr="001E76B7">
        <w:rPr>
          <w:rFonts w:ascii="Times New Roman" w:hAnsi="Times New Roman" w:cs="Times New Roman"/>
          <w:sz w:val="28"/>
          <w:szCs w:val="28"/>
        </w:rPr>
        <w:t>эффективно разграничил</w:t>
      </w:r>
      <w:r w:rsidR="00275886" w:rsidRPr="001E76B7">
        <w:rPr>
          <w:rFonts w:ascii="Times New Roman" w:hAnsi="Times New Roman" w:cs="Times New Roman"/>
          <w:sz w:val="28"/>
          <w:szCs w:val="28"/>
        </w:rPr>
        <w:t>и</w:t>
      </w:r>
      <w:r w:rsidR="007D1A50" w:rsidRPr="001E76B7">
        <w:rPr>
          <w:rFonts w:ascii="Times New Roman" w:hAnsi="Times New Roman" w:cs="Times New Roman"/>
          <w:sz w:val="28"/>
          <w:szCs w:val="28"/>
        </w:rPr>
        <w:t xml:space="preserve"> </w:t>
      </w:r>
      <w:r w:rsidR="0076164E" w:rsidRPr="001E76B7">
        <w:rPr>
          <w:rFonts w:ascii="Times New Roman" w:hAnsi="Times New Roman" w:cs="Times New Roman"/>
          <w:sz w:val="28"/>
          <w:szCs w:val="28"/>
        </w:rPr>
        <w:t>виды усачей, также они могут быть полезны</w:t>
      </w:r>
      <w:r w:rsidR="00275886" w:rsidRPr="001E76B7">
        <w:rPr>
          <w:rFonts w:ascii="Times New Roman" w:hAnsi="Times New Roman" w:cs="Times New Roman"/>
          <w:sz w:val="28"/>
          <w:szCs w:val="28"/>
        </w:rPr>
        <w:t xml:space="preserve"> для внутриродовой генетической идентификации</w:t>
      </w:r>
      <w:r w:rsidR="007D1A50" w:rsidRPr="001E76B7">
        <w:rPr>
          <w:rFonts w:ascii="Times New Roman" w:hAnsi="Times New Roman" w:cs="Times New Roman"/>
          <w:sz w:val="28"/>
          <w:szCs w:val="28"/>
        </w:rPr>
        <w:t xml:space="preserve">. </w:t>
      </w:r>
      <w:r w:rsidR="0076164E" w:rsidRPr="001E76B7">
        <w:rPr>
          <w:rFonts w:ascii="Times New Roman" w:hAnsi="Times New Roman" w:cs="Times New Roman"/>
          <w:sz w:val="28"/>
          <w:szCs w:val="28"/>
        </w:rPr>
        <w:t>Выявлено, что в</w:t>
      </w:r>
      <w:r w:rsidR="0015555F" w:rsidRPr="001E76B7">
        <w:rPr>
          <w:rFonts w:ascii="Times New Roman" w:hAnsi="Times New Roman" w:cs="Times New Roman"/>
          <w:sz w:val="28"/>
          <w:szCs w:val="28"/>
        </w:rPr>
        <w:t xml:space="preserve"> пределах ареала </w:t>
      </w:r>
      <w:r w:rsidR="00C8258F" w:rsidRPr="001E76B7">
        <w:rPr>
          <w:rFonts w:ascii="Times New Roman" w:hAnsi="Times New Roman" w:cs="Times New Roman"/>
          <w:sz w:val="28"/>
          <w:szCs w:val="28"/>
        </w:rPr>
        <w:t xml:space="preserve">у </w:t>
      </w:r>
      <w:r w:rsidR="0015555F" w:rsidRPr="001E76B7">
        <w:rPr>
          <w:rFonts w:ascii="Times New Roman" w:hAnsi="Times New Roman" w:cs="Times New Roman"/>
          <w:sz w:val="28"/>
          <w:szCs w:val="28"/>
        </w:rPr>
        <w:t>некоторых особей аральского усача</w:t>
      </w:r>
      <w:r w:rsidR="00275886" w:rsidRPr="001E76B7">
        <w:rPr>
          <w:rFonts w:ascii="Times New Roman" w:hAnsi="Times New Roman" w:cs="Times New Roman"/>
          <w:sz w:val="28"/>
          <w:szCs w:val="28"/>
        </w:rPr>
        <w:t xml:space="preserve"> </w:t>
      </w:r>
      <w:r w:rsidR="0015555F" w:rsidRPr="001E76B7">
        <w:rPr>
          <w:rFonts w:ascii="Times New Roman" w:hAnsi="Times New Roman" w:cs="Times New Roman"/>
          <w:sz w:val="28"/>
          <w:szCs w:val="28"/>
        </w:rPr>
        <w:t>обнаружен</w:t>
      </w:r>
      <w:r w:rsidR="00275886" w:rsidRPr="001E76B7">
        <w:rPr>
          <w:rFonts w:ascii="Times New Roman" w:hAnsi="Times New Roman" w:cs="Times New Roman"/>
          <w:sz w:val="28"/>
          <w:szCs w:val="28"/>
        </w:rPr>
        <w:t>ы</w:t>
      </w:r>
      <w:r w:rsidR="0015555F" w:rsidRPr="001E76B7">
        <w:rPr>
          <w:rFonts w:ascii="Times New Roman" w:hAnsi="Times New Roman" w:cs="Times New Roman"/>
          <w:sz w:val="28"/>
          <w:szCs w:val="28"/>
        </w:rPr>
        <w:t xml:space="preserve"> ядерн</w:t>
      </w:r>
      <w:r w:rsidR="00275886" w:rsidRPr="001E76B7">
        <w:rPr>
          <w:rFonts w:ascii="Times New Roman" w:hAnsi="Times New Roman" w:cs="Times New Roman"/>
          <w:sz w:val="28"/>
          <w:szCs w:val="28"/>
        </w:rPr>
        <w:t>ые</w:t>
      </w:r>
      <w:r w:rsidR="0015555F" w:rsidRPr="001E76B7">
        <w:rPr>
          <w:rFonts w:ascii="Times New Roman" w:hAnsi="Times New Roman" w:cs="Times New Roman"/>
          <w:sz w:val="28"/>
          <w:szCs w:val="28"/>
        </w:rPr>
        <w:t xml:space="preserve"> генотип</w:t>
      </w:r>
      <w:r w:rsidR="00275886" w:rsidRPr="001E76B7">
        <w:rPr>
          <w:rFonts w:ascii="Times New Roman" w:hAnsi="Times New Roman" w:cs="Times New Roman"/>
          <w:sz w:val="28"/>
          <w:szCs w:val="28"/>
        </w:rPr>
        <w:t>ы</w:t>
      </w:r>
      <w:r w:rsidR="0015555F" w:rsidRPr="001E76B7">
        <w:rPr>
          <w:rFonts w:ascii="Times New Roman" w:hAnsi="Times New Roman" w:cs="Times New Roman"/>
          <w:sz w:val="28"/>
          <w:szCs w:val="28"/>
        </w:rPr>
        <w:t xml:space="preserve"> туркестанс</w:t>
      </w:r>
      <w:r w:rsidR="00C8258F" w:rsidRPr="001E76B7">
        <w:rPr>
          <w:rFonts w:ascii="Times New Roman" w:hAnsi="Times New Roman" w:cs="Times New Roman"/>
          <w:sz w:val="28"/>
          <w:szCs w:val="28"/>
        </w:rPr>
        <w:t>кого усач</w:t>
      </w:r>
      <w:r w:rsidR="0015555F" w:rsidRPr="001E76B7">
        <w:rPr>
          <w:rFonts w:ascii="Times New Roman" w:hAnsi="Times New Roman" w:cs="Times New Roman"/>
          <w:sz w:val="28"/>
          <w:szCs w:val="28"/>
        </w:rPr>
        <w:t xml:space="preserve">а. </w:t>
      </w:r>
      <w:r w:rsidR="00E356A0" w:rsidRPr="001E76B7">
        <w:rPr>
          <w:rFonts w:ascii="Times New Roman" w:hAnsi="Times New Roman" w:cs="Times New Roman"/>
          <w:sz w:val="28"/>
          <w:szCs w:val="28"/>
        </w:rPr>
        <w:t>О</w:t>
      </w:r>
      <w:r w:rsidR="007D1A50" w:rsidRPr="001E76B7">
        <w:rPr>
          <w:rFonts w:ascii="Times New Roman" w:hAnsi="Times New Roman" w:cs="Times New Roman"/>
          <w:sz w:val="28"/>
          <w:szCs w:val="28"/>
        </w:rPr>
        <w:t>тме</w:t>
      </w:r>
      <w:r w:rsidR="00E356A0" w:rsidRPr="001E76B7">
        <w:rPr>
          <w:rFonts w:ascii="Times New Roman" w:hAnsi="Times New Roman" w:cs="Times New Roman"/>
          <w:sz w:val="28"/>
          <w:szCs w:val="28"/>
        </w:rPr>
        <w:t xml:space="preserve">чены </w:t>
      </w:r>
      <w:r w:rsidR="007D1A50" w:rsidRPr="001E76B7">
        <w:rPr>
          <w:rFonts w:ascii="Times New Roman" w:hAnsi="Times New Roman" w:cs="Times New Roman"/>
          <w:sz w:val="28"/>
          <w:szCs w:val="28"/>
        </w:rPr>
        <w:t xml:space="preserve">частные аллели для </w:t>
      </w:r>
      <w:r w:rsidR="00C8258F" w:rsidRPr="001E76B7">
        <w:rPr>
          <w:rFonts w:ascii="Times New Roman" w:hAnsi="Times New Roman" w:cs="Times New Roman"/>
          <w:sz w:val="28"/>
          <w:szCs w:val="28"/>
        </w:rPr>
        <w:t>туркестанского усача</w:t>
      </w:r>
      <w:r w:rsidR="007D1A50" w:rsidRPr="001E76B7">
        <w:rPr>
          <w:rFonts w:ascii="Times New Roman" w:hAnsi="Times New Roman" w:cs="Times New Roman"/>
          <w:sz w:val="28"/>
          <w:szCs w:val="28"/>
        </w:rPr>
        <w:t xml:space="preserve">, такие как: </w:t>
      </w:r>
      <w:r w:rsidR="007D1A50" w:rsidRPr="001E76B7">
        <w:rPr>
          <w:rFonts w:ascii="Times New Roman" w:hAnsi="Times New Roman" w:cs="Times New Roman"/>
          <w:i/>
          <w:sz w:val="28"/>
          <w:szCs w:val="28"/>
        </w:rPr>
        <w:t xml:space="preserve">M1447, M0244 </w:t>
      </w:r>
      <w:r w:rsidR="007D1A50" w:rsidRPr="001E76B7">
        <w:rPr>
          <w:rFonts w:ascii="Times New Roman" w:hAnsi="Times New Roman" w:cs="Times New Roman"/>
          <w:sz w:val="28"/>
          <w:szCs w:val="28"/>
        </w:rPr>
        <w:t xml:space="preserve">и </w:t>
      </w:r>
      <w:r w:rsidR="007D1A50" w:rsidRPr="001E76B7">
        <w:rPr>
          <w:rFonts w:ascii="Times New Roman" w:hAnsi="Times New Roman" w:cs="Times New Roman"/>
          <w:i/>
          <w:sz w:val="28"/>
          <w:szCs w:val="28"/>
        </w:rPr>
        <w:t>M4215</w:t>
      </w:r>
      <w:r w:rsidR="00275886" w:rsidRPr="001E76B7">
        <w:rPr>
          <w:rFonts w:ascii="Times New Roman" w:hAnsi="Times New Roman" w:cs="Times New Roman"/>
          <w:sz w:val="28"/>
          <w:szCs w:val="28"/>
        </w:rPr>
        <w:t xml:space="preserve"> которые</w:t>
      </w:r>
      <w:r w:rsidR="007D1A50" w:rsidRPr="001E76B7">
        <w:rPr>
          <w:rFonts w:ascii="Times New Roman" w:hAnsi="Times New Roman" w:cs="Times New Roman"/>
          <w:sz w:val="28"/>
          <w:szCs w:val="28"/>
        </w:rPr>
        <w:t xml:space="preserve"> </w:t>
      </w:r>
      <w:r w:rsidR="00275886" w:rsidRPr="001E76B7">
        <w:rPr>
          <w:rFonts w:ascii="Times New Roman" w:hAnsi="Times New Roman" w:cs="Times New Roman"/>
          <w:sz w:val="28"/>
          <w:szCs w:val="28"/>
        </w:rPr>
        <w:t xml:space="preserve">демонстрируют четкую дифференциацию при разделении </w:t>
      </w:r>
      <w:r w:rsidR="006846DD" w:rsidRPr="001E76B7">
        <w:rPr>
          <w:rFonts w:ascii="Times New Roman" w:hAnsi="Times New Roman" w:cs="Times New Roman"/>
          <w:sz w:val="28"/>
          <w:szCs w:val="28"/>
        </w:rPr>
        <w:t xml:space="preserve">их </w:t>
      </w:r>
      <w:r w:rsidR="00275886" w:rsidRPr="001E76B7">
        <w:rPr>
          <w:rFonts w:ascii="Times New Roman" w:hAnsi="Times New Roman" w:cs="Times New Roman"/>
          <w:sz w:val="28"/>
          <w:szCs w:val="28"/>
        </w:rPr>
        <w:t>на кластеры.</w:t>
      </w:r>
    </w:p>
    <w:p w:rsidR="001E76B7" w:rsidRDefault="00817B6C" w:rsidP="001E76B7">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1E76B7">
        <w:rPr>
          <w:rFonts w:ascii="Times New Roman" w:hAnsi="Times New Roman" w:cs="Times New Roman"/>
          <w:sz w:val="28"/>
          <w:szCs w:val="28"/>
        </w:rPr>
        <w:t xml:space="preserve">. </w:t>
      </w:r>
      <w:r w:rsidR="0076164E" w:rsidRPr="001E76B7">
        <w:rPr>
          <w:rFonts w:ascii="Times New Roman" w:hAnsi="Times New Roman" w:cs="Times New Roman"/>
          <w:sz w:val="28"/>
          <w:szCs w:val="28"/>
        </w:rPr>
        <w:t>При оценке внутрипопуляционного генетического разнообразия аральского усача принадлежащих к единому бассейну Арал-Сырдарья,  при подсчете индексов гаплотипного разнообразия, всего выявилось 19 гаплотипов п</w:t>
      </w:r>
      <w:r w:rsidR="00353A7B" w:rsidRPr="001E76B7">
        <w:rPr>
          <w:rFonts w:ascii="Times New Roman" w:hAnsi="Times New Roman" w:cs="Times New Roman"/>
          <w:sz w:val="28"/>
          <w:szCs w:val="28"/>
        </w:rPr>
        <w:t xml:space="preserve">о результатам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00353A7B" w:rsidRPr="001E76B7">
        <w:rPr>
          <w:rFonts w:ascii="Times New Roman" w:hAnsi="Times New Roman" w:cs="Times New Roman"/>
          <w:i/>
          <w:sz w:val="28"/>
          <w:szCs w:val="28"/>
        </w:rPr>
        <w:t>b</w:t>
      </w:r>
      <w:r w:rsidR="00353A7B" w:rsidRPr="001E76B7">
        <w:rPr>
          <w:rFonts w:ascii="Times New Roman" w:hAnsi="Times New Roman" w:cs="Times New Roman"/>
          <w:sz w:val="28"/>
          <w:szCs w:val="28"/>
        </w:rPr>
        <w:t xml:space="preserve"> митохондриальной ДНК. </w:t>
      </w:r>
      <w:r w:rsidR="00112664" w:rsidRPr="001E76B7">
        <w:rPr>
          <w:rFonts w:ascii="Times New Roman" w:hAnsi="Times New Roman" w:cs="Times New Roman"/>
          <w:sz w:val="28"/>
          <w:szCs w:val="28"/>
        </w:rPr>
        <w:t xml:space="preserve">Филогенетический анализ по Байесу и методу максимального правдоподобия для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00112664" w:rsidRPr="001E76B7">
        <w:rPr>
          <w:rFonts w:ascii="Times New Roman" w:hAnsi="Times New Roman" w:cs="Times New Roman"/>
          <w:i/>
          <w:sz w:val="28"/>
          <w:szCs w:val="28"/>
        </w:rPr>
        <w:t>b</w:t>
      </w:r>
      <w:r w:rsidR="00112664" w:rsidRPr="001E76B7">
        <w:rPr>
          <w:rFonts w:ascii="Times New Roman" w:hAnsi="Times New Roman" w:cs="Times New Roman"/>
          <w:sz w:val="28"/>
          <w:szCs w:val="28"/>
        </w:rPr>
        <w:t xml:space="preserve"> подтвердил наличие четырёх основных филогрупп </w:t>
      </w:r>
      <w:r w:rsidR="00353A7B" w:rsidRPr="001E76B7">
        <w:rPr>
          <w:rFonts w:ascii="Times New Roman" w:hAnsi="Times New Roman" w:cs="Times New Roman"/>
          <w:sz w:val="28"/>
          <w:szCs w:val="28"/>
        </w:rPr>
        <w:t>среди проанализированных особей.</w:t>
      </w:r>
    </w:p>
    <w:p w:rsidR="001E76B7" w:rsidRDefault="00817B6C" w:rsidP="001E76B7">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w:t>
      </w:r>
      <w:r w:rsidR="001E76B7">
        <w:rPr>
          <w:rFonts w:ascii="Times New Roman" w:hAnsi="Times New Roman" w:cs="Times New Roman"/>
          <w:sz w:val="28"/>
          <w:szCs w:val="28"/>
        </w:rPr>
        <w:t xml:space="preserve">. </w:t>
      </w:r>
      <w:r w:rsidR="008C4F8B" w:rsidRPr="001E76B7">
        <w:rPr>
          <w:rFonts w:ascii="Times New Roman" w:hAnsi="Times New Roman" w:cs="Times New Roman"/>
          <w:sz w:val="28"/>
          <w:szCs w:val="28"/>
        </w:rPr>
        <w:t xml:space="preserve">По результатам филогенетического анализа рода </w:t>
      </w:r>
      <w:r w:rsidR="008C4F8B" w:rsidRPr="001E76B7">
        <w:rPr>
          <w:rFonts w:ascii="Times New Roman" w:hAnsi="Times New Roman" w:cs="Times New Roman"/>
          <w:i/>
          <w:sz w:val="28"/>
          <w:szCs w:val="28"/>
        </w:rPr>
        <w:t>Luciobarbus</w:t>
      </w:r>
      <w:r w:rsidR="008C4F8B" w:rsidRPr="001E76B7">
        <w:rPr>
          <w:rFonts w:ascii="Times New Roman" w:hAnsi="Times New Roman" w:cs="Times New Roman"/>
          <w:sz w:val="28"/>
          <w:szCs w:val="28"/>
        </w:rPr>
        <w:t xml:space="preserve"> Heckel, 1843 на основе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008C4F8B" w:rsidRPr="001E76B7">
        <w:rPr>
          <w:rFonts w:ascii="Times New Roman" w:hAnsi="Times New Roman" w:cs="Times New Roman"/>
          <w:i/>
          <w:sz w:val="28"/>
          <w:szCs w:val="28"/>
        </w:rPr>
        <w:t>b</w:t>
      </w:r>
      <w:r w:rsidR="008C4F8B" w:rsidRPr="001E76B7">
        <w:rPr>
          <w:rFonts w:ascii="Times New Roman" w:hAnsi="Times New Roman" w:cs="Times New Roman"/>
          <w:sz w:val="28"/>
          <w:szCs w:val="28"/>
        </w:rPr>
        <w:t xml:space="preserve"> митохондриальной ДНК проведена их дифференциация и уточнен видовой статус туркестанского усача, который является </w:t>
      </w:r>
      <w:r w:rsidR="00747069" w:rsidRPr="001E76B7">
        <w:rPr>
          <w:rFonts w:ascii="Times New Roman" w:hAnsi="Times New Roman" w:cs="Times New Roman"/>
          <w:sz w:val="28"/>
          <w:szCs w:val="28"/>
        </w:rPr>
        <w:t xml:space="preserve">не подвидом, а </w:t>
      </w:r>
      <w:r w:rsidR="008C4F8B" w:rsidRPr="001E76B7">
        <w:rPr>
          <w:rFonts w:ascii="Times New Roman" w:hAnsi="Times New Roman" w:cs="Times New Roman"/>
          <w:sz w:val="28"/>
          <w:szCs w:val="28"/>
        </w:rPr>
        <w:t>самостоятельным видом.</w:t>
      </w:r>
      <w:r w:rsidR="00747069" w:rsidRPr="00747069">
        <w:t xml:space="preserve"> </w:t>
      </w:r>
    </w:p>
    <w:p w:rsidR="008C4F8B" w:rsidRDefault="00817B6C" w:rsidP="001E76B7">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6</w:t>
      </w:r>
      <w:r w:rsidR="001E76B7">
        <w:rPr>
          <w:rFonts w:ascii="Times New Roman" w:hAnsi="Times New Roman" w:cs="Times New Roman"/>
          <w:sz w:val="28"/>
          <w:szCs w:val="28"/>
        </w:rPr>
        <w:t xml:space="preserve">. </w:t>
      </w:r>
      <w:r w:rsidR="00747069" w:rsidRPr="001E76B7">
        <w:rPr>
          <w:rFonts w:ascii="Times New Roman" w:hAnsi="Times New Roman" w:cs="Times New Roman"/>
          <w:sz w:val="28"/>
          <w:szCs w:val="28"/>
        </w:rPr>
        <w:t xml:space="preserve">Впервые проведена </w:t>
      </w:r>
      <w:r w:rsidR="00177E99" w:rsidRPr="001E76B7">
        <w:rPr>
          <w:rFonts w:ascii="Times New Roman" w:hAnsi="Times New Roman" w:cs="Times New Roman"/>
          <w:sz w:val="28"/>
          <w:szCs w:val="28"/>
        </w:rPr>
        <w:t>апробация генетической паспортизации</w:t>
      </w:r>
      <w:r w:rsidR="00747069" w:rsidRPr="001E76B7">
        <w:rPr>
          <w:rFonts w:ascii="Times New Roman" w:hAnsi="Times New Roman" w:cs="Times New Roman"/>
          <w:sz w:val="28"/>
          <w:szCs w:val="28"/>
        </w:rPr>
        <w:t xml:space="preserve"> ремо</w:t>
      </w:r>
      <w:r w:rsidR="0076164E" w:rsidRPr="001E76B7">
        <w:rPr>
          <w:rFonts w:ascii="Times New Roman" w:hAnsi="Times New Roman" w:cs="Times New Roman"/>
          <w:sz w:val="28"/>
          <w:szCs w:val="28"/>
        </w:rPr>
        <w:t>н</w:t>
      </w:r>
      <w:r w:rsidR="00747069" w:rsidRPr="001E76B7">
        <w:rPr>
          <w:rFonts w:ascii="Times New Roman" w:hAnsi="Times New Roman" w:cs="Times New Roman"/>
          <w:sz w:val="28"/>
          <w:szCs w:val="28"/>
        </w:rPr>
        <w:t xml:space="preserve">тно-маточного стада аральского усача </w:t>
      </w:r>
      <w:r w:rsidR="00747069" w:rsidRPr="001E76B7">
        <w:rPr>
          <w:rFonts w:ascii="Times New Roman" w:hAnsi="Times New Roman" w:cs="Times New Roman"/>
          <w:i/>
          <w:sz w:val="28"/>
          <w:szCs w:val="28"/>
        </w:rPr>
        <w:t>L. brachycephalus</w:t>
      </w:r>
      <w:r w:rsidR="00747069" w:rsidRPr="001E76B7">
        <w:rPr>
          <w:rFonts w:ascii="Times New Roman" w:hAnsi="Times New Roman" w:cs="Times New Roman"/>
          <w:sz w:val="28"/>
          <w:szCs w:val="28"/>
        </w:rPr>
        <w:t xml:space="preserve"> на основе 4 из 10 ядерных маркеров и гена </w:t>
      </w:r>
      <w:r w:rsidR="00747069" w:rsidRPr="001E76B7">
        <w:rPr>
          <w:rFonts w:ascii="Times New Roman" w:hAnsi="Times New Roman" w:cs="Times New Roman"/>
          <w:i/>
          <w:sz w:val="28"/>
          <w:szCs w:val="28"/>
        </w:rPr>
        <w:t>COI</w:t>
      </w:r>
      <w:r w:rsidR="00747069" w:rsidRPr="001E76B7">
        <w:rPr>
          <w:rFonts w:ascii="Times New Roman" w:hAnsi="Times New Roman" w:cs="Times New Roman"/>
          <w:sz w:val="28"/>
          <w:szCs w:val="28"/>
        </w:rPr>
        <w:t xml:space="preserve"> митохондриальной ДНК.</w:t>
      </w:r>
      <w:r w:rsidR="00C87771" w:rsidRPr="001E76B7">
        <w:rPr>
          <w:rFonts w:ascii="Times New Roman" w:hAnsi="Times New Roman" w:cs="Times New Roman"/>
          <w:sz w:val="28"/>
          <w:szCs w:val="28"/>
        </w:rPr>
        <w:t xml:space="preserve"> Выявлена п</w:t>
      </w:r>
      <w:r w:rsidR="00DF6C41" w:rsidRPr="001E76B7">
        <w:rPr>
          <w:rFonts w:ascii="Times New Roman" w:hAnsi="Times New Roman" w:cs="Times New Roman"/>
          <w:sz w:val="28"/>
          <w:szCs w:val="28"/>
        </w:rPr>
        <w:t>ринадлежность исследуемых образцов с точностью совпадения нуклеотидной последовательности до 99,86 %, данный результат подтверждает принадлежность сформированного ремо</w:t>
      </w:r>
      <w:r w:rsidR="00257668" w:rsidRPr="001E76B7">
        <w:rPr>
          <w:rFonts w:ascii="Times New Roman" w:hAnsi="Times New Roman" w:cs="Times New Roman"/>
          <w:sz w:val="28"/>
          <w:szCs w:val="28"/>
        </w:rPr>
        <w:t>н</w:t>
      </w:r>
      <w:r w:rsidR="00DF6C41" w:rsidRPr="001E76B7">
        <w:rPr>
          <w:rFonts w:ascii="Times New Roman" w:hAnsi="Times New Roman" w:cs="Times New Roman"/>
          <w:sz w:val="28"/>
          <w:szCs w:val="28"/>
        </w:rPr>
        <w:t xml:space="preserve">тно-маточного стада </w:t>
      </w:r>
      <w:r w:rsidR="004A488D" w:rsidRPr="001E76B7">
        <w:rPr>
          <w:rFonts w:ascii="Times New Roman" w:hAnsi="Times New Roman" w:cs="Times New Roman"/>
          <w:sz w:val="28"/>
          <w:szCs w:val="28"/>
        </w:rPr>
        <w:t>усача</w:t>
      </w:r>
      <w:r w:rsidR="00C87771" w:rsidRPr="001E76B7">
        <w:rPr>
          <w:rFonts w:ascii="Times New Roman" w:hAnsi="Times New Roman" w:cs="Times New Roman"/>
          <w:sz w:val="28"/>
          <w:szCs w:val="28"/>
        </w:rPr>
        <w:t xml:space="preserve"> </w:t>
      </w:r>
      <w:r w:rsidR="00DF6C41" w:rsidRPr="001E76B7">
        <w:rPr>
          <w:rFonts w:ascii="Times New Roman" w:hAnsi="Times New Roman" w:cs="Times New Roman"/>
          <w:sz w:val="28"/>
          <w:szCs w:val="28"/>
        </w:rPr>
        <w:t>содержащихся в РГКП «Камышлыбашский рыбопитомник</w:t>
      </w:r>
      <w:r w:rsidR="00C87771" w:rsidRPr="001E76B7">
        <w:rPr>
          <w:rFonts w:ascii="Times New Roman" w:hAnsi="Times New Roman" w:cs="Times New Roman"/>
          <w:sz w:val="28"/>
          <w:szCs w:val="28"/>
        </w:rPr>
        <w:t xml:space="preserve">» </w:t>
      </w:r>
      <w:r w:rsidR="000662A7" w:rsidRPr="001E76B7">
        <w:rPr>
          <w:rFonts w:ascii="Times New Roman" w:hAnsi="Times New Roman" w:cs="Times New Roman"/>
          <w:sz w:val="28"/>
          <w:szCs w:val="28"/>
        </w:rPr>
        <w:t>к виду аральский усач.</w:t>
      </w:r>
      <w:r w:rsidR="00177E99" w:rsidRPr="001E76B7">
        <w:rPr>
          <w:rFonts w:ascii="Times New Roman" w:hAnsi="Times New Roman" w:cs="Times New Roman"/>
          <w:sz w:val="28"/>
          <w:szCs w:val="28"/>
        </w:rPr>
        <w:t xml:space="preserve"> </w:t>
      </w:r>
      <w:r w:rsidR="004A488D" w:rsidRPr="001E76B7">
        <w:rPr>
          <w:rFonts w:ascii="Times New Roman" w:hAnsi="Times New Roman" w:cs="Times New Roman"/>
          <w:sz w:val="28"/>
          <w:szCs w:val="28"/>
        </w:rPr>
        <w:t>М</w:t>
      </w:r>
      <w:r w:rsidR="00177E99" w:rsidRPr="001E76B7">
        <w:rPr>
          <w:rFonts w:ascii="Times New Roman" w:hAnsi="Times New Roman" w:cs="Times New Roman"/>
          <w:sz w:val="28"/>
          <w:szCs w:val="28"/>
        </w:rPr>
        <w:t>икросателлитные локусы рекомендованы</w:t>
      </w:r>
      <w:r w:rsidR="00C87771" w:rsidRPr="001E76B7">
        <w:rPr>
          <w:rFonts w:ascii="Times New Roman" w:hAnsi="Times New Roman" w:cs="Times New Roman"/>
          <w:sz w:val="28"/>
          <w:szCs w:val="28"/>
        </w:rPr>
        <w:t xml:space="preserve"> </w:t>
      </w:r>
      <w:r w:rsidR="00950F3B">
        <w:rPr>
          <w:rFonts w:ascii="Times New Roman" w:hAnsi="Times New Roman" w:cs="Times New Roman"/>
          <w:i/>
          <w:sz w:val="28"/>
          <w:szCs w:val="28"/>
        </w:rPr>
        <w:t>Barb37, Barb79, BC8, BC</w:t>
      </w:r>
      <w:r w:rsidR="000662A7" w:rsidRPr="001E76B7">
        <w:rPr>
          <w:rFonts w:ascii="Times New Roman" w:hAnsi="Times New Roman" w:cs="Times New Roman"/>
          <w:i/>
          <w:sz w:val="28"/>
          <w:szCs w:val="28"/>
        </w:rPr>
        <w:t>37</w:t>
      </w:r>
      <w:r w:rsidR="000662A7" w:rsidRPr="001E76B7">
        <w:rPr>
          <w:rFonts w:ascii="Times New Roman" w:hAnsi="Times New Roman" w:cs="Times New Roman"/>
          <w:sz w:val="28"/>
          <w:szCs w:val="28"/>
        </w:rPr>
        <w:t xml:space="preserve"> рекомендованы</w:t>
      </w:r>
      <w:r w:rsidR="00177E99" w:rsidRPr="001E76B7">
        <w:rPr>
          <w:rFonts w:ascii="Times New Roman" w:hAnsi="Times New Roman" w:cs="Times New Roman"/>
          <w:sz w:val="28"/>
          <w:szCs w:val="28"/>
        </w:rPr>
        <w:t xml:space="preserve"> для генетическо</w:t>
      </w:r>
      <w:r w:rsidR="0020608E" w:rsidRPr="001E76B7">
        <w:rPr>
          <w:rFonts w:ascii="Times New Roman" w:hAnsi="Times New Roman" w:cs="Times New Roman"/>
          <w:sz w:val="28"/>
          <w:szCs w:val="28"/>
        </w:rPr>
        <w:t xml:space="preserve">й паспортизации производителей </w:t>
      </w:r>
      <w:r w:rsidR="00177E99" w:rsidRPr="001E76B7">
        <w:rPr>
          <w:rFonts w:ascii="Times New Roman" w:hAnsi="Times New Roman" w:cs="Times New Roman"/>
          <w:sz w:val="28"/>
          <w:szCs w:val="28"/>
        </w:rPr>
        <w:t>аральского усача.</w:t>
      </w:r>
    </w:p>
    <w:p w:rsidR="00BF2DD2" w:rsidRPr="00BF2DD2" w:rsidRDefault="00BF2DD2" w:rsidP="00BF2DD2">
      <w:pPr>
        <w:autoSpaceDE w:val="0"/>
        <w:autoSpaceDN w:val="0"/>
        <w:adjustRightInd w:val="0"/>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b/>
          <w:bCs/>
          <w:sz w:val="28"/>
          <w:szCs w:val="28"/>
        </w:rPr>
        <w:t xml:space="preserve">Личный вклад автора. </w:t>
      </w:r>
      <w:r w:rsidRPr="0078068D">
        <w:rPr>
          <w:rFonts w:ascii="Times New Roman" w:hAnsi="Times New Roman" w:cs="Times New Roman"/>
          <w:sz w:val="28"/>
          <w:szCs w:val="28"/>
        </w:rPr>
        <w:t>Автор диссертационной работы в полной мере внес свой вклад при выборе концепции исследования. Определения цели диссертации, постановка задач исследования, анализ литературных данных, планирование и выполнение методик, статистическая обработка результатов, обобщение и обработка полученных данных, оформление выполнено полностью автором диссертации. Кроме того, автор способствовал публикации всех научных работ: подготовка рукописи, построение графиков, анализ результатов, корреспонденция и ответы рецензентам.</w:t>
      </w:r>
    </w:p>
    <w:p w:rsidR="0078068D" w:rsidRDefault="00E93D9C" w:rsidP="0078068D">
      <w:pPr>
        <w:autoSpaceDE w:val="0"/>
        <w:autoSpaceDN w:val="0"/>
        <w:adjustRightInd w:val="0"/>
        <w:spacing w:after="0" w:line="240" w:lineRule="auto"/>
        <w:ind w:firstLine="708"/>
        <w:jc w:val="both"/>
        <w:rPr>
          <w:rFonts w:ascii="Times New Roman" w:hAnsi="Times New Roman" w:cs="Times New Roman"/>
          <w:sz w:val="28"/>
          <w:szCs w:val="28"/>
        </w:rPr>
      </w:pPr>
      <w:r w:rsidRPr="00E93D9C">
        <w:rPr>
          <w:rFonts w:ascii="Times New Roman" w:hAnsi="Times New Roman" w:cs="Times New Roman"/>
          <w:b/>
          <w:sz w:val="28"/>
          <w:szCs w:val="28"/>
        </w:rPr>
        <w:t>Связь с планом основных научных работ</w:t>
      </w:r>
      <w:r w:rsidRPr="00E93D9C">
        <w:rPr>
          <w:rFonts w:ascii="Times New Roman" w:hAnsi="Times New Roman" w:cs="Times New Roman"/>
          <w:sz w:val="28"/>
          <w:szCs w:val="28"/>
        </w:rPr>
        <w:t xml:space="preserve">. </w:t>
      </w:r>
      <w:r w:rsidR="0078068D" w:rsidRPr="0078068D">
        <w:rPr>
          <w:rFonts w:ascii="Times New Roman" w:hAnsi="Times New Roman" w:cs="Times New Roman"/>
          <w:sz w:val="28"/>
          <w:szCs w:val="28"/>
        </w:rPr>
        <w:t xml:space="preserve">Диссертационная работа была выполнена самим диссертантом и финансирована в рамках научно-технической программы BR10264236 «Научно-технологическое обеспечение комплексного развития аквакультуры Казахстана путем разработки и внедрения </w:t>
      </w:r>
      <w:r w:rsidR="0078068D" w:rsidRPr="0078068D">
        <w:rPr>
          <w:rFonts w:ascii="Times New Roman" w:hAnsi="Times New Roman" w:cs="Times New Roman"/>
          <w:sz w:val="28"/>
          <w:szCs w:val="28"/>
        </w:rPr>
        <w:lastRenderedPageBreak/>
        <w:t>инновационных технологий  и новых объектов рыбоводства» (2021-2023 гг.), где автор был ответственным исполнителем по разделу генотипирования усачей. Прикладная часть диссертации была выполнена в лаборатории генетики гидробионтов ТОО «Научно-производственный центр рыбного хозяйства». Фундаментальная часть диссертации и основные молекулярно-генетические методы были выполнены в лаборатории молекулярной систематики</w:t>
      </w:r>
      <w:r w:rsidR="0078068D">
        <w:rPr>
          <w:rFonts w:ascii="Times New Roman" w:hAnsi="Times New Roman" w:cs="Times New Roman"/>
          <w:sz w:val="28"/>
          <w:szCs w:val="28"/>
        </w:rPr>
        <w:t xml:space="preserve">, </w:t>
      </w:r>
      <w:r w:rsidR="0078068D" w:rsidRPr="0078068D">
        <w:rPr>
          <w:rFonts w:ascii="Times New Roman" w:hAnsi="Times New Roman" w:cs="Times New Roman"/>
          <w:sz w:val="28"/>
          <w:szCs w:val="28"/>
        </w:rPr>
        <w:t>отделе биоразнообразия и эволюционной биологии в Национальном музее естеств</w:t>
      </w:r>
      <w:r w:rsidR="0078068D">
        <w:rPr>
          <w:rFonts w:ascii="Times New Roman" w:hAnsi="Times New Roman" w:cs="Times New Roman"/>
          <w:sz w:val="28"/>
          <w:szCs w:val="28"/>
        </w:rPr>
        <w:t>енных наук (г. Мадрид, Испания)</w:t>
      </w:r>
      <w:r w:rsidR="0078068D" w:rsidRPr="0078068D">
        <w:rPr>
          <w:rFonts w:ascii="Times New Roman" w:hAnsi="Times New Roman" w:cs="Times New Roman"/>
          <w:sz w:val="28"/>
          <w:szCs w:val="28"/>
        </w:rPr>
        <w:t xml:space="preserve"> в период зарубежной стажировки докторанта</w:t>
      </w:r>
      <w:r w:rsidR="0078068D">
        <w:rPr>
          <w:rFonts w:ascii="Times New Roman" w:hAnsi="Times New Roman" w:cs="Times New Roman"/>
          <w:sz w:val="28"/>
          <w:szCs w:val="28"/>
        </w:rPr>
        <w:t>.</w:t>
      </w:r>
    </w:p>
    <w:p w:rsidR="00C87771" w:rsidRDefault="00A5418A" w:rsidP="0078068D">
      <w:pPr>
        <w:autoSpaceDE w:val="0"/>
        <w:autoSpaceDN w:val="0"/>
        <w:adjustRightInd w:val="0"/>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b/>
          <w:bCs/>
          <w:sz w:val="28"/>
          <w:szCs w:val="28"/>
        </w:rPr>
        <w:t xml:space="preserve">Апробация работы. </w:t>
      </w:r>
      <w:r w:rsidRPr="006E427D">
        <w:rPr>
          <w:rFonts w:ascii="Times New Roman" w:hAnsi="Times New Roman" w:cs="Times New Roman"/>
          <w:sz w:val="28"/>
          <w:szCs w:val="28"/>
        </w:rPr>
        <w:t>Результаты исследований и основные положения диссертации были представлены на межд</w:t>
      </w:r>
      <w:r w:rsidR="00795280" w:rsidRPr="006E427D">
        <w:rPr>
          <w:rFonts w:ascii="Times New Roman" w:hAnsi="Times New Roman" w:cs="Times New Roman"/>
          <w:sz w:val="28"/>
          <w:szCs w:val="28"/>
        </w:rPr>
        <w:t xml:space="preserve">ународных научных конференциях: </w:t>
      </w:r>
    </w:p>
    <w:p w:rsidR="00C87771" w:rsidRDefault="00684121" w:rsidP="00C87771">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C338C0" w:rsidRPr="006E427D">
        <w:rPr>
          <w:rFonts w:ascii="Times New Roman" w:hAnsi="Times New Roman" w:cs="Times New Roman"/>
          <w:sz w:val="28"/>
          <w:szCs w:val="28"/>
        </w:rPr>
        <w:t xml:space="preserve">Международная </w:t>
      </w:r>
      <w:r>
        <w:rPr>
          <w:rFonts w:ascii="Times New Roman" w:hAnsi="Times New Roman" w:cs="Times New Roman"/>
          <w:sz w:val="28"/>
          <w:szCs w:val="28"/>
        </w:rPr>
        <w:t xml:space="preserve">научно-практическая конференция </w:t>
      </w:r>
      <w:r w:rsidR="00C87771">
        <w:rPr>
          <w:rFonts w:ascii="Times New Roman" w:hAnsi="Times New Roman" w:cs="Times New Roman"/>
          <w:sz w:val="28"/>
          <w:szCs w:val="28"/>
        </w:rPr>
        <w:t xml:space="preserve">«Актуальные </w:t>
      </w:r>
      <w:r w:rsidR="00C338C0" w:rsidRPr="006E427D">
        <w:rPr>
          <w:rFonts w:ascii="Times New Roman" w:hAnsi="Times New Roman" w:cs="Times New Roman"/>
          <w:sz w:val="28"/>
          <w:szCs w:val="28"/>
        </w:rPr>
        <w:t>проблемы биоразнообразия и биотехнологии»</w:t>
      </w:r>
      <w:r w:rsidR="00C338C0" w:rsidRPr="006E427D">
        <w:rPr>
          <w:rFonts w:ascii="Times New Roman" w:hAnsi="Times New Roman" w:cs="Times New Roman"/>
        </w:rPr>
        <w:t xml:space="preserve"> </w:t>
      </w:r>
      <w:r>
        <w:rPr>
          <w:rFonts w:ascii="Times New Roman" w:hAnsi="Times New Roman" w:cs="Times New Roman"/>
          <w:sz w:val="28"/>
          <w:szCs w:val="28"/>
        </w:rPr>
        <w:t>(Астрахань, РФ, 2021 г.);</w:t>
      </w:r>
      <w:r w:rsidR="00C338C0" w:rsidRPr="006E427D">
        <w:rPr>
          <w:rFonts w:ascii="Times New Roman" w:hAnsi="Times New Roman" w:cs="Times New Roman"/>
          <w:sz w:val="28"/>
          <w:szCs w:val="28"/>
        </w:rPr>
        <w:t xml:space="preserve"> </w:t>
      </w:r>
    </w:p>
    <w:p w:rsidR="00C87771" w:rsidRDefault="00684121" w:rsidP="00C87771">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C338C0" w:rsidRPr="006E427D">
        <w:rPr>
          <w:rFonts w:ascii="Times New Roman" w:hAnsi="Times New Roman" w:cs="Times New Roman"/>
          <w:sz w:val="28"/>
          <w:szCs w:val="28"/>
        </w:rPr>
        <w:t xml:space="preserve">Международная научно-практическая конференция к </w:t>
      </w:r>
      <w:r w:rsidR="002E00C1">
        <w:rPr>
          <w:rFonts w:ascii="Times New Roman" w:hAnsi="Times New Roman" w:cs="Times New Roman"/>
          <w:sz w:val="28"/>
          <w:szCs w:val="28"/>
        </w:rPr>
        <w:t xml:space="preserve">70-летию Алтайского филиала ТОО </w:t>
      </w:r>
      <w:r w:rsidR="00C338C0" w:rsidRPr="006E427D">
        <w:rPr>
          <w:rFonts w:ascii="Times New Roman" w:hAnsi="Times New Roman" w:cs="Times New Roman"/>
          <w:sz w:val="28"/>
          <w:szCs w:val="28"/>
        </w:rPr>
        <w:t>"Научно-производственный центр рыбного хозяйства" Развитие рыбной отрасли: Актуальные проблемы и пути их решений</w:t>
      </w:r>
      <w:r w:rsidR="00D61613" w:rsidRPr="006E427D">
        <w:rPr>
          <w:rFonts w:ascii="Times New Roman" w:hAnsi="Times New Roman" w:cs="Times New Roman"/>
          <w:sz w:val="28"/>
          <w:szCs w:val="28"/>
        </w:rPr>
        <w:t xml:space="preserve"> (Усть-Каменогорск, Казахстан</w:t>
      </w:r>
      <w:r w:rsidR="00795280" w:rsidRPr="006E427D">
        <w:rPr>
          <w:rFonts w:ascii="Times New Roman" w:hAnsi="Times New Roman" w:cs="Times New Roman"/>
          <w:sz w:val="28"/>
          <w:szCs w:val="28"/>
        </w:rPr>
        <w:t>, 2022 г.</w:t>
      </w:r>
      <w:r w:rsidR="00C87771">
        <w:rPr>
          <w:rFonts w:ascii="Times New Roman" w:hAnsi="Times New Roman" w:cs="Times New Roman"/>
          <w:sz w:val="28"/>
          <w:szCs w:val="28"/>
        </w:rPr>
        <w:t>);</w:t>
      </w:r>
    </w:p>
    <w:p w:rsidR="00C87771" w:rsidRDefault="00684121" w:rsidP="00C87771">
      <w:pPr>
        <w:autoSpaceDE w:val="0"/>
        <w:autoSpaceDN w:val="0"/>
        <w:adjustRightInd w:val="0"/>
        <w:spacing w:after="0" w:line="240" w:lineRule="auto"/>
        <w:ind w:firstLine="708"/>
        <w:jc w:val="both"/>
        <w:rPr>
          <w:rFonts w:ascii="Times New Roman" w:hAnsi="Times New Roman" w:cs="Times New Roman"/>
          <w:sz w:val="28"/>
          <w:szCs w:val="28"/>
        </w:rPr>
      </w:pPr>
      <w:r w:rsidRPr="00684121">
        <w:rPr>
          <w:rFonts w:ascii="Times New Roman" w:hAnsi="Times New Roman" w:cs="Times New Roman"/>
        </w:rPr>
        <w:t>-</w:t>
      </w:r>
      <w:r w:rsidR="00795280" w:rsidRPr="006E427D">
        <w:rPr>
          <w:rFonts w:ascii="Times New Roman" w:hAnsi="Times New Roman" w:cs="Times New Roman"/>
          <w:sz w:val="28"/>
          <w:szCs w:val="28"/>
        </w:rPr>
        <w:t>Международная научная конференция студентов и молодых ученых «Фараби Əле</w:t>
      </w:r>
      <w:r>
        <w:rPr>
          <w:rFonts w:ascii="Times New Roman" w:hAnsi="Times New Roman" w:cs="Times New Roman"/>
          <w:sz w:val="28"/>
          <w:szCs w:val="28"/>
        </w:rPr>
        <w:t>мі» (Ал</w:t>
      </w:r>
      <w:r w:rsidR="00C87771">
        <w:rPr>
          <w:rFonts w:ascii="Times New Roman" w:hAnsi="Times New Roman" w:cs="Times New Roman"/>
          <w:sz w:val="28"/>
          <w:szCs w:val="28"/>
        </w:rPr>
        <w:t>маты, Казахстан, 2023 г.);</w:t>
      </w:r>
    </w:p>
    <w:p w:rsidR="00C87771" w:rsidRDefault="00684121" w:rsidP="00C87771">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D61613" w:rsidRPr="006E427D">
        <w:rPr>
          <w:rFonts w:ascii="Times New Roman" w:hAnsi="Times New Roman" w:cs="Times New Roman"/>
          <w:sz w:val="28"/>
          <w:szCs w:val="28"/>
        </w:rPr>
        <w:t xml:space="preserve">Международная научно-практическая конференция «Рыбохозяйственные научные исследования: опыт, проблемы и перспективы»,  </w:t>
      </w:r>
      <w:r w:rsidR="008D7646" w:rsidRPr="006E427D">
        <w:rPr>
          <w:rFonts w:ascii="Times New Roman" w:hAnsi="Times New Roman" w:cs="Times New Roman"/>
          <w:sz w:val="28"/>
          <w:szCs w:val="28"/>
        </w:rPr>
        <w:t>посвящённый</w:t>
      </w:r>
      <w:r w:rsidR="00D61613" w:rsidRPr="006E427D">
        <w:rPr>
          <w:rFonts w:ascii="Times New Roman" w:hAnsi="Times New Roman" w:cs="Times New Roman"/>
          <w:sz w:val="28"/>
          <w:szCs w:val="28"/>
        </w:rPr>
        <w:t xml:space="preserve"> 90-летию Балхашского филиала ТОО «Научно-производственный центр рыбного хозяйства» (Балхаш, Казахстан</w:t>
      </w:r>
      <w:r w:rsidR="00795280" w:rsidRPr="006E427D">
        <w:rPr>
          <w:rFonts w:ascii="Times New Roman" w:hAnsi="Times New Roman" w:cs="Times New Roman"/>
          <w:sz w:val="28"/>
          <w:szCs w:val="28"/>
        </w:rPr>
        <w:t>, 2023 г.</w:t>
      </w:r>
      <w:r w:rsidR="00D61613" w:rsidRPr="006E427D">
        <w:rPr>
          <w:rFonts w:ascii="Times New Roman" w:hAnsi="Times New Roman" w:cs="Times New Roman"/>
          <w:sz w:val="28"/>
          <w:szCs w:val="28"/>
        </w:rPr>
        <w:t>)</w:t>
      </w:r>
      <w:r w:rsidR="0059024C">
        <w:rPr>
          <w:rFonts w:ascii="Times New Roman" w:hAnsi="Times New Roman" w:cs="Times New Roman"/>
          <w:sz w:val="28"/>
          <w:szCs w:val="28"/>
        </w:rPr>
        <w:t>;</w:t>
      </w:r>
    </w:p>
    <w:p w:rsidR="00D61613" w:rsidRPr="00090936" w:rsidRDefault="00201933" w:rsidP="00C87771">
      <w:pPr>
        <w:autoSpaceDE w:val="0"/>
        <w:autoSpaceDN w:val="0"/>
        <w:adjustRightInd w:val="0"/>
        <w:spacing w:after="0" w:line="240" w:lineRule="auto"/>
        <w:ind w:firstLine="708"/>
        <w:jc w:val="both"/>
        <w:rPr>
          <w:rFonts w:ascii="Times New Roman" w:hAnsi="Times New Roman" w:cs="Times New Roman"/>
          <w:sz w:val="28"/>
          <w:szCs w:val="28"/>
        </w:rPr>
      </w:pPr>
      <w:r w:rsidRPr="00090936">
        <w:rPr>
          <w:rFonts w:ascii="Times New Roman" w:hAnsi="Times New Roman" w:cs="Times New Roman"/>
          <w:sz w:val="28"/>
          <w:szCs w:val="28"/>
        </w:rPr>
        <w:t>-</w:t>
      </w:r>
      <w:r w:rsidR="00480121">
        <w:rPr>
          <w:rFonts w:ascii="Times New Roman" w:hAnsi="Times New Roman" w:cs="Times New Roman"/>
          <w:sz w:val="28"/>
          <w:szCs w:val="28"/>
        </w:rPr>
        <w:t xml:space="preserve">Были внедрены результаты научных работ </w:t>
      </w:r>
      <w:r w:rsidR="00480121" w:rsidRPr="00090936">
        <w:rPr>
          <w:rFonts w:ascii="Times New Roman" w:hAnsi="Times New Roman" w:cs="Times New Roman"/>
          <w:sz w:val="28"/>
          <w:szCs w:val="28"/>
        </w:rPr>
        <w:t>в РГКП «Камышлыбашский рыбопитомник»</w:t>
      </w:r>
      <w:r w:rsidR="00480121">
        <w:rPr>
          <w:rFonts w:ascii="Times New Roman" w:hAnsi="Times New Roman" w:cs="Times New Roman"/>
          <w:sz w:val="28"/>
          <w:szCs w:val="28"/>
        </w:rPr>
        <w:t xml:space="preserve"> и получен акт внедрения по проведению г</w:t>
      </w:r>
      <w:r w:rsidRPr="00090936">
        <w:rPr>
          <w:rFonts w:ascii="Times New Roman" w:hAnsi="Times New Roman" w:cs="Times New Roman"/>
          <w:sz w:val="28"/>
          <w:szCs w:val="28"/>
        </w:rPr>
        <w:t>енетическ</w:t>
      </w:r>
      <w:r w:rsidR="00480121">
        <w:rPr>
          <w:rFonts w:ascii="Times New Roman" w:hAnsi="Times New Roman" w:cs="Times New Roman"/>
          <w:sz w:val="28"/>
          <w:szCs w:val="28"/>
        </w:rPr>
        <w:t>ой</w:t>
      </w:r>
      <w:r w:rsidRPr="00090936">
        <w:rPr>
          <w:rFonts w:ascii="Times New Roman" w:hAnsi="Times New Roman" w:cs="Times New Roman"/>
          <w:sz w:val="28"/>
          <w:szCs w:val="28"/>
        </w:rPr>
        <w:t xml:space="preserve"> паспортизаци</w:t>
      </w:r>
      <w:r w:rsidR="00480121">
        <w:rPr>
          <w:rFonts w:ascii="Times New Roman" w:hAnsi="Times New Roman" w:cs="Times New Roman"/>
          <w:sz w:val="28"/>
          <w:szCs w:val="28"/>
        </w:rPr>
        <w:t>и</w:t>
      </w:r>
      <w:r w:rsidRPr="00090936">
        <w:rPr>
          <w:rFonts w:ascii="Times New Roman" w:hAnsi="Times New Roman" w:cs="Times New Roman"/>
          <w:sz w:val="28"/>
          <w:szCs w:val="28"/>
        </w:rPr>
        <w:t xml:space="preserve"> ремо</w:t>
      </w:r>
      <w:r w:rsidR="00257668">
        <w:rPr>
          <w:rFonts w:ascii="Times New Roman" w:hAnsi="Times New Roman" w:cs="Times New Roman"/>
          <w:sz w:val="28"/>
          <w:szCs w:val="28"/>
        </w:rPr>
        <w:t>н</w:t>
      </w:r>
      <w:r w:rsidRPr="00090936">
        <w:rPr>
          <w:rFonts w:ascii="Times New Roman" w:hAnsi="Times New Roman" w:cs="Times New Roman"/>
          <w:sz w:val="28"/>
          <w:szCs w:val="28"/>
        </w:rPr>
        <w:t xml:space="preserve">тно-маточного стада аральского усача </w:t>
      </w:r>
      <w:r w:rsidRPr="00090936">
        <w:rPr>
          <w:rFonts w:ascii="Times New Roman" w:hAnsi="Times New Roman" w:cs="Times New Roman"/>
          <w:i/>
          <w:sz w:val="28"/>
          <w:szCs w:val="28"/>
        </w:rPr>
        <w:t>L. brachycephalus</w:t>
      </w:r>
      <w:r w:rsidRPr="00090936">
        <w:rPr>
          <w:rFonts w:ascii="Times New Roman" w:hAnsi="Times New Roman" w:cs="Times New Roman"/>
          <w:sz w:val="28"/>
          <w:szCs w:val="28"/>
        </w:rPr>
        <w:t>.</w:t>
      </w:r>
    </w:p>
    <w:p w:rsidR="00FD35EF" w:rsidRPr="005626BE" w:rsidRDefault="00A5418A" w:rsidP="00E45692">
      <w:pPr>
        <w:autoSpaceDE w:val="0"/>
        <w:autoSpaceDN w:val="0"/>
        <w:adjustRightInd w:val="0"/>
        <w:spacing w:after="0" w:line="240" w:lineRule="auto"/>
        <w:ind w:firstLine="708"/>
        <w:jc w:val="both"/>
        <w:rPr>
          <w:rFonts w:ascii="Times New Roman" w:hAnsi="Times New Roman" w:cs="Times New Roman"/>
          <w:bCs/>
          <w:sz w:val="28"/>
          <w:szCs w:val="28"/>
        </w:rPr>
      </w:pPr>
      <w:r w:rsidRPr="00090936">
        <w:rPr>
          <w:rFonts w:ascii="Times New Roman" w:hAnsi="Times New Roman" w:cs="Times New Roman"/>
          <w:b/>
          <w:bCs/>
          <w:sz w:val="28"/>
          <w:szCs w:val="28"/>
        </w:rPr>
        <w:t xml:space="preserve">Публикации. </w:t>
      </w:r>
      <w:r w:rsidR="007E30D8" w:rsidRPr="00090936">
        <w:rPr>
          <w:rFonts w:ascii="Times New Roman" w:hAnsi="Times New Roman" w:cs="Times New Roman"/>
          <w:bCs/>
          <w:sz w:val="28"/>
          <w:szCs w:val="28"/>
        </w:rPr>
        <w:t>Основное содержание диссертации отражено</w:t>
      </w:r>
      <w:r w:rsidR="007E30D8" w:rsidRPr="00090936">
        <w:rPr>
          <w:rFonts w:ascii="Times New Roman" w:hAnsi="Times New Roman" w:cs="Times New Roman"/>
          <w:bCs/>
          <w:sz w:val="32"/>
          <w:szCs w:val="28"/>
        </w:rPr>
        <w:t xml:space="preserve"> </w:t>
      </w:r>
      <w:r w:rsidR="007E30D8" w:rsidRPr="00FD35EF">
        <w:rPr>
          <w:rFonts w:ascii="Times New Roman" w:hAnsi="Times New Roman" w:cs="Times New Roman"/>
          <w:bCs/>
          <w:sz w:val="28"/>
          <w:szCs w:val="28"/>
        </w:rPr>
        <w:t xml:space="preserve">в </w:t>
      </w:r>
      <w:r w:rsidR="005626BE">
        <w:rPr>
          <w:rFonts w:ascii="Times New Roman" w:hAnsi="Times New Roman" w:cs="Times New Roman"/>
          <w:bCs/>
          <w:sz w:val="28"/>
          <w:szCs w:val="28"/>
        </w:rPr>
        <w:t>9</w:t>
      </w:r>
      <w:r w:rsidR="007E30D8" w:rsidRPr="00FD35EF">
        <w:rPr>
          <w:rFonts w:ascii="Times New Roman" w:hAnsi="Times New Roman" w:cs="Times New Roman"/>
          <w:bCs/>
          <w:sz w:val="28"/>
          <w:szCs w:val="28"/>
        </w:rPr>
        <w:t xml:space="preserve"> печатных  работах, в том числе 2 статьи в изданиях, входящих в первый (Q1) и </w:t>
      </w:r>
      <w:r w:rsidR="00BB3EC8">
        <w:rPr>
          <w:rFonts w:ascii="Times New Roman" w:hAnsi="Times New Roman" w:cs="Times New Roman"/>
          <w:bCs/>
          <w:sz w:val="28"/>
          <w:szCs w:val="28"/>
        </w:rPr>
        <w:t>во второй (Q2) квартили базы дан</w:t>
      </w:r>
      <w:r w:rsidR="007E30D8" w:rsidRPr="00FD35EF">
        <w:rPr>
          <w:rFonts w:ascii="Times New Roman" w:hAnsi="Times New Roman" w:cs="Times New Roman"/>
          <w:bCs/>
          <w:sz w:val="28"/>
          <w:szCs w:val="28"/>
        </w:rPr>
        <w:t>ных Scopus и Web of Scie</w:t>
      </w:r>
      <w:r w:rsidR="003C46BA">
        <w:rPr>
          <w:rFonts w:ascii="Times New Roman" w:hAnsi="Times New Roman" w:cs="Times New Roman"/>
          <w:bCs/>
          <w:sz w:val="28"/>
          <w:szCs w:val="28"/>
        </w:rPr>
        <w:t>nces; 1 статья в журнале входящая</w:t>
      </w:r>
      <w:r w:rsidR="007E30D8" w:rsidRPr="00FD35EF">
        <w:rPr>
          <w:rFonts w:ascii="Times New Roman" w:hAnsi="Times New Roman" w:cs="Times New Roman"/>
          <w:bCs/>
          <w:sz w:val="28"/>
          <w:szCs w:val="28"/>
        </w:rPr>
        <w:t xml:space="preserve"> в перечень  КОКСНВО МНВО РК; 4 тезиса в материалах международных конференций и </w:t>
      </w:r>
      <w:r w:rsidR="00760578">
        <w:rPr>
          <w:rFonts w:ascii="Times New Roman" w:hAnsi="Times New Roman" w:cs="Times New Roman"/>
          <w:bCs/>
          <w:sz w:val="28"/>
          <w:szCs w:val="28"/>
        </w:rPr>
        <w:t>2</w:t>
      </w:r>
      <w:r w:rsidR="007E30D8" w:rsidRPr="00FD35EF">
        <w:rPr>
          <w:rFonts w:ascii="Times New Roman" w:hAnsi="Times New Roman" w:cs="Times New Roman"/>
          <w:bCs/>
          <w:sz w:val="28"/>
          <w:szCs w:val="28"/>
        </w:rPr>
        <w:t xml:space="preserve"> </w:t>
      </w:r>
      <w:r w:rsidR="00A15A15">
        <w:rPr>
          <w:rFonts w:ascii="Times New Roman" w:hAnsi="Times New Roman" w:cs="Times New Roman"/>
          <w:bCs/>
          <w:sz w:val="28"/>
          <w:szCs w:val="28"/>
        </w:rPr>
        <w:t xml:space="preserve">методические </w:t>
      </w:r>
      <w:r w:rsidR="007E30D8" w:rsidRPr="00FD35EF">
        <w:rPr>
          <w:rFonts w:ascii="Times New Roman" w:hAnsi="Times New Roman" w:cs="Times New Roman"/>
          <w:bCs/>
          <w:sz w:val="28"/>
          <w:szCs w:val="28"/>
        </w:rPr>
        <w:t>рекомендаци</w:t>
      </w:r>
      <w:r w:rsidR="00760578">
        <w:rPr>
          <w:rFonts w:ascii="Times New Roman" w:hAnsi="Times New Roman" w:cs="Times New Roman"/>
          <w:bCs/>
          <w:sz w:val="28"/>
          <w:szCs w:val="28"/>
        </w:rPr>
        <w:t>и</w:t>
      </w:r>
      <w:r w:rsidR="007E30D8" w:rsidRPr="00FD35EF">
        <w:rPr>
          <w:rFonts w:ascii="Times New Roman" w:hAnsi="Times New Roman" w:cs="Times New Roman"/>
          <w:bCs/>
          <w:sz w:val="28"/>
          <w:szCs w:val="28"/>
        </w:rPr>
        <w:t xml:space="preserve"> (Комитет рыбного хозяйства</w:t>
      </w:r>
      <w:r w:rsidR="005626BE">
        <w:rPr>
          <w:rFonts w:ascii="Times New Roman" w:hAnsi="Times New Roman" w:cs="Times New Roman"/>
          <w:bCs/>
          <w:sz w:val="28"/>
          <w:szCs w:val="28"/>
        </w:rPr>
        <w:t xml:space="preserve"> </w:t>
      </w:r>
      <w:r w:rsidR="005626BE" w:rsidRPr="005626BE">
        <w:rPr>
          <w:rFonts w:ascii="Times New Roman" w:hAnsi="Times New Roman" w:cs="Times New Roman"/>
          <w:bCs/>
          <w:sz w:val="28"/>
          <w:szCs w:val="28"/>
        </w:rPr>
        <w:t>Министерства э</w:t>
      </w:r>
      <w:r w:rsidR="005626BE">
        <w:rPr>
          <w:rFonts w:ascii="Times New Roman" w:hAnsi="Times New Roman" w:cs="Times New Roman"/>
          <w:bCs/>
          <w:sz w:val="28"/>
          <w:szCs w:val="28"/>
        </w:rPr>
        <w:t xml:space="preserve">кологии и природных ресурсов </w:t>
      </w:r>
      <w:r w:rsidR="003C46BA">
        <w:rPr>
          <w:rFonts w:ascii="Times New Roman" w:hAnsi="Times New Roman" w:cs="Times New Roman"/>
          <w:bCs/>
          <w:sz w:val="28"/>
          <w:szCs w:val="28"/>
        </w:rPr>
        <w:t>Р</w:t>
      </w:r>
      <w:r w:rsidR="00643875">
        <w:rPr>
          <w:rFonts w:ascii="Times New Roman" w:hAnsi="Times New Roman" w:cs="Times New Roman"/>
          <w:bCs/>
          <w:sz w:val="28"/>
          <w:szCs w:val="28"/>
        </w:rPr>
        <w:t xml:space="preserve">еспублики </w:t>
      </w:r>
      <w:r w:rsidR="003C46BA">
        <w:rPr>
          <w:rFonts w:ascii="Times New Roman" w:hAnsi="Times New Roman" w:cs="Times New Roman"/>
          <w:bCs/>
          <w:sz w:val="28"/>
          <w:szCs w:val="28"/>
        </w:rPr>
        <w:t>К</w:t>
      </w:r>
      <w:r w:rsidR="00643875">
        <w:rPr>
          <w:rFonts w:ascii="Times New Roman" w:hAnsi="Times New Roman" w:cs="Times New Roman"/>
          <w:bCs/>
          <w:sz w:val="28"/>
          <w:szCs w:val="28"/>
        </w:rPr>
        <w:t>азахстан</w:t>
      </w:r>
      <w:r w:rsidR="007E30D8" w:rsidRPr="00FD35EF">
        <w:rPr>
          <w:rFonts w:ascii="Times New Roman" w:hAnsi="Times New Roman" w:cs="Times New Roman"/>
          <w:bCs/>
          <w:sz w:val="28"/>
          <w:szCs w:val="28"/>
        </w:rPr>
        <w:t>)</w:t>
      </w:r>
      <w:r w:rsidR="00E45692">
        <w:rPr>
          <w:rFonts w:ascii="Times New Roman" w:hAnsi="Times New Roman" w:cs="Times New Roman"/>
          <w:bCs/>
          <w:sz w:val="28"/>
          <w:szCs w:val="28"/>
        </w:rPr>
        <w:t>, одна из которых на тему: «</w:t>
      </w:r>
      <w:r w:rsidR="00E45692" w:rsidRPr="00E45692">
        <w:rPr>
          <w:rFonts w:ascii="Times New Roman" w:hAnsi="Times New Roman" w:cs="Times New Roman"/>
          <w:bCs/>
          <w:sz w:val="28"/>
          <w:szCs w:val="28"/>
        </w:rPr>
        <w:t>Рекомендации по подбор</w:t>
      </w:r>
      <w:r w:rsidR="00E45692">
        <w:rPr>
          <w:rFonts w:ascii="Times New Roman" w:hAnsi="Times New Roman" w:cs="Times New Roman"/>
          <w:bCs/>
          <w:sz w:val="28"/>
          <w:szCs w:val="28"/>
        </w:rPr>
        <w:t xml:space="preserve">у микросателлитных локусов для </w:t>
      </w:r>
      <w:r w:rsidR="00E45692" w:rsidRPr="00E45692">
        <w:rPr>
          <w:rFonts w:ascii="Times New Roman" w:hAnsi="Times New Roman" w:cs="Times New Roman"/>
          <w:bCs/>
          <w:sz w:val="28"/>
          <w:szCs w:val="28"/>
        </w:rPr>
        <w:t xml:space="preserve">генетической паспортизации </w:t>
      </w:r>
      <w:r w:rsidR="00992827">
        <w:rPr>
          <w:rFonts w:ascii="Times New Roman" w:hAnsi="Times New Roman" w:cs="Times New Roman"/>
          <w:bCs/>
          <w:sz w:val="28"/>
          <w:szCs w:val="28"/>
        </w:rPr>
        <w:t>ремо</w:t>
      </w:r>
      <w:r w:rsidR="00257668">
        <w:rPr>
          <w:rFonts w:ascii="Times New Roman" w:hAnsi="Times New Roman" w:cs="Times New Roman"/>
          <w:bCs/>
          <w:sz w:val="28"/>
          <w:szCs w:val="28"/>
        </w:rPr>
        <w:t>н</w:t>
      </w:r>
      <w:r w:rsidR="00992827">
        <w:rPr>
          <w:rFonts w:ascii="Times New Roman" w:hAnsi="Times New Roman" w:cs="Times New Roman"/>
          <w:bCs/>
          <w:sz w:val="28"/>
          <w:szCs w:val="28"/>
        </w:rPr>
        <w:t>тно-маточного стада</w:t>
      </w:r>
      <w:r w:rsidR="00E45692">
        <w:rPr>
          <w:rFonts w:ascii="Times New Roman" w:hAnsi="Times New Roman" w:cs="Times New Roman"/>
          <w:bCs/>
          <w:sz w:val="28"/>
          <w:szCs w:val="28"/>
        </w:rPr>
        <w:t xml:space="preserve"> аральского усача (</w:t>
      </w:r>
      <w:r w:rsidR="00E45692" w:rsidRPr="00E45692">
        <w:rPr>
          <w:rFonts w:ascii="Times New Roman" w:hAnsi="Times New Roman" w:cs="Times New Roman"/>
          <w:bCs/>
          <w:i/>
          <w:sz w:val="28"/>
          <w:szCs w:val="28"/>
        </w:rPr>
        <w:t>Luciobarbus brachycephalus</w:t>
      </w:r>
      <w:r w:rsidR="00E45692" w:rsidRPr="00E45692">
        <w:rPr>
          <w:rFonts w:ascii="Times New Roman" w:hAnsi="Times New Roman" w:cs="Times New Roman"/>
          <w:bCs/>
          <w:sz w:val="28"/>
          <w:szCs w:val="28"/>
        </w:rPr>
        <w:t>)</w:t>
      </w:r>
      <w:r w:rsidR="007E30D8" w:rsidRPr="00FD35EF">
        <w:rPr>
          <w:rFonts w:ascii="Times New Roman" w:hAnsi="Times New Roman" w:cs="Times New Roman"/>
          <w:bCs/>
          <w:sz w:val="28"/>
          <w:szCs w:val="28"/>
        </w:rPr>
        <w:t>.</w:t>
      </w:r>
      <w:r w:rsidR="007E30D8">
        <w:rPr>
          <w:rFonts w:ascii="Times New Roman" w:hAnsi="Times New Roman" w:cs="Times New Roman"/>
          <w:b/>
          <w:bCs/>
          <w:sz w:val="28"/>
          <w:szCs w:val="28"/>
        </w:rPr>
        <w:t xml:space="preserve"> </w:t>
      </w:r>
    </w:p>
    <w:p w:rsidR="00BE6A61" w:rsidRDefault="00A5418A" w:rsidP="00E552B3">
      <w:pPr>
        <w:autoSpaceDE w:val="0"/>
        <w:autoSpaceDN w:val="0"/>
        <w:adjustRightInd w:val="0"/>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
          <w:bCs/>
          <w:sz w:val="28"/>
          <w:szCs w:val="28"/>
        </w:rPr>
        <w:t xml:space="preserve">Структура диссертации. </w:t>
      </w:r>
      <w:r w:rsidR="00604399" w:rsidRPr="00604399">
        <w:rPr>
          <w:rFonts w:ascii="Times New Roman" w:hAnsi="Times New Roman" w:cs="Times New Roman"/>
          <w:bCs/>
          <w:sz w:val="28"/>
          <w:szCs w:val="28"/>
        </w:rPr>
        <w:t>Диссертационная работа включает введение, обзор литературы, материалы и методы исследований, результаты собственных исследований, заключение, список использованной литературы и приложения. Диссертация изложена на 1</w:t>
      </w:r>
      <w:r w:rsidR="004E31C3">
        <w:rPr>
          <w:rFonts w:ascii="Times New Roman" w:hAnsi="Times New Roman" w:cs="Times New Roman"/>
          <w:bCs/>
          <w:sz w:val="28"/>
          <w:szCs w:val="28"/>
        </w:rPr>
        <w:t>39</w:t>
      </w:r>
      <w:r w:rsidR="00604399" w:rsidRPr="00604399">
        <w:rPr>
          <w:rFonts w:ascii="Times New Roman" w:hAnsi="Times New Roman" w:cs="Times New Roman"/>
          <w:bCs/>
          <w:sz w:val="28"/>
          <w:szCs w:val="28"/>
        </w:rPr>
        <w:t xml:space="preserve"> страницах компьютерного текста, с соблюдением необходимых стандартов, включает 13 таблиц, 25 рисунков. Список использованной литературы содержит 306 источников.</w:t>
      </w:r>
    </w:p>
    <w:p w:rsidR="0025235C" w:rsidRDefault="0025235C" w:rsidP="00E552B3">
      <w:pPr>
        <w:autoSpaceDE w:val="0"/>
        <w:autoSpaceDN w:val="0"/>
        <w:adjustRightInd w:val="0"/>
        <w:spacing w:after="0" w:line="240" w:lineRule="auto"/>
        <w:ind w:firstLine="708"/>
        <w:jc w:val="both"/>
        <w:rPr>
          <w:rFonts w:ascii="Times New Roman" w:hAnsi="Times New Roman" w:cs="Times New Roman"/>
          <w:bCs/>
          <w:sz w:val="28"/>
          <w:szCs w:val="28"/>
          <w:lang w:val="kk-KZ"/>
        </w:rPr>
      </w:pPr>
    </w:p>
    <w:p w:rsidR="00BF2DD2" w:rsidRPr="00BF2DD2" w:rsidRDefault="00BF2DD2" w:rsidP="00E552B3">
      <w:pPr>
        <w:autoSpaceDE w:val="0"/>
        <w:autoSpaceDN w:val="0"/>
        <w:adjustRightInd w:val="0"/>
        <w:spacing w:after="0" w:line="240" w:lineRule="auto"/>
        <w:ind w:firstLine="708"/>
        <w:jc w:val="both"/>
        <w:rPr>
          <w:rFonts w:ascii="Times New Roman" w:hAnsi="Times New Roman" w:cs="Times New Roman"/>
          <w:bCs/>
          <w:sz w:val="28"/>
          <w:szCs w:val="28"/>
          <w:lang w:val="kk-KZ"/>
        </w:rPr>
      </w:pPr>
    </w:p>
    <w:p w:rsidR="00950F3B" w:rsidRPr="004E31C3" w:rsidRDefault="00950F3B" w:rsidP="00E552B3">
      <w:pPr>
        <w:autoSpaceDE w:val="0"/>
        <w:autoSpaceDN w:val="0"/>
        <w:adjustRightInd w:val="0"/>
        <w:spacing w:after="0" w:line="240" w:lineRule="auto"/>
        <w:ind w:firstLine="708"/>
        <w:jc w:val="both"/>
        <w:rPr>
          <w:rFonts w:ascii="Times New Roman" w:hAnsi="Times New Roman" w:cs="Times New Roman"/>
          <w:bCs/>
          <w:sz w:val="28"/>
          <w:szCs w:val="28"/>
        </w:rPr>
      </w:pPr>
    </w:p>
    <w:p w:rsidR="00411487" w:rsidRPr="006E427D" w:rsidRDefault="00411487" w:rsidP="004B25A9">
      <w:pPr>
        <w:pStyle w:val="a3"/>
        <w:numPr>
          <w:ilvl w:val="0"/>
          <w:numId w:val="8"/>
        </w:numPr>
        <w:autoSpaceDE w:val="0"/>
        <w:autoSpaceDN w:val="0"/>
        <w:adjustRightInd w:val="0"/>
        <w:spacing w:after="0" w:line="240" w:lineRule="auto"/>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lastRenderedPageBreak/>
        <w:t>ОБЗОР ЛИТЕРАТУРЫ</w:t>
      </w:r>
    </w:p>
    <w:p w:rsidR="00411487" w:rsidRPr="006E427D" w:rsidRDefault="00411487" w:rsidP="006E427D">
      <w:pPr>
        <w:autoSpaceDE w:val="0"/>
        <w:autoSpaceDN w:val="0"/>
        <w:adjustRightInd w:val="0"/>
        <w:spacing w:after="0" w:line="240" w:lineRule="auto"/>
        <w:jc w:val="center"/>
        <w:rPr>
          <w:rFonts w:ascii="Times New Roman" w:hAnsi="Times New Roman" w:cs="Times New Roman"/>
          <w:color w:val="000000"/>
          <w:sz w:val="28"/>
          <w:szCs w:val="28"/>
        </w:rPr>
      </w:pPr>
    </w:p>
    <w:p w:rsidR="00685677" w:rsidRPr="006E427D" w:rsidRDefault="00320078" w:rsidP="008D6C95">
      <w:pPr>
        <w:spacing w:after="0" w:line="240" w:lineRule="auto"/>
        <w:ind w:firstLine="709"/>
        <w:jc w:val="both"/>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t xml:space="preserve">1.1 </w:t>
      </w:r>
      <w:r w:rsidR="00C807C5" w:rsidRPr="00C807C5">
        <w:rPr>
          <w:rFonts w:ascii="Times New Roman" w:hAnsi="Times New Roman" w:cs="Times New Roman"/>
          <w:b/>
          <w:bCs/>
          <w:color w:val="000000"/>
          <w:sz w:val="28"/>
          <w:szCs w:val="28"/>
        </w:rPr>
        <w:t>Краткая история и физико-географическая характеристика  основных водоемов Арало-Сырдарьинского бассейна</w:t>
      </w:r>
    </w:p>
    <w:p w:rsidR="00F77E02" w:rsidRPr="006E427D" w:rsidRDefault="00815B81" w:rsidP="008D6C95">
      <w:pPr>
        <w:spacing w:after="0" w:line="240" w:lineRule="auto"/>
        <w:ind w:firstLine="708"/>
        <w:jc w:val="both"/>
        <w:rPr>
          <w:rFonts w:ascii="Times New Roman" w:hAnsi="Times New Roman" w:cs="Times New Roman"/>
          <w:sz w:val="28"/>
          <w:szCs w:val="24"/>
        </w:rPr>
      </w:pPr>
      <w:r w:rsidRPr="006E427D">
        <w:rPr>
          <w:rFonts w:ascii="Times New Roman" w:hAnsi="Times New Roman" w:cs="Times New Roman"/>
          <w:bCs/>
          <w:color w:val="000000"/>
          <w:sz w:val="28"/>
          <w:szCs w:val="28"/>
        </w:rPr>
        <w:t xml:space="preserve">Когда-то Аральское море было четвертым по площади внутренним водоемом в мире </w:t>
      </w:r>
      <w:r w:rsidR="00685677" w:rsidRPr="006E427D">
        <w:rPr>
          <w:rFonts w:ascii="Times New Roman" w:hAnsi="Times New Roman" w:cs="Times New Roman"/>
          <w:bCs/>
          <w:color w:val="000000"/>
          <w:sz w:val="28"/>
          <w:szCs w:val="28"/>
        </w:rPr>
        <w:t>[</w:t>
      </w:r>
      <w:r w:rsidR="00685677" w:rsidRPr="006E427D">
        <w:rPr>
          <w:rFonts w:ascii="Times New Roman" w:hAnsi="Times New Roman" w:cs="Times New Roman"/>
          <w:bCs/>
          <w:color w:val="000000"/>
          <w:sz w:val="28"/>
          <w:szCs w:val="24"/>
        </w:rPr>
        <w:t>1].</w:t>
      </w:r>
      <w:r w:rsidRPr="006E427D">
        <w:rPr>
          <w:rFonts w:ascii="Times New Roman" w:hAnsi="Times New Roman" w:cs="Times New Roman"/>
          <w:sz w:val="28"/>
          <w:szCs w:val="24"/>
        </w:rPr>
        <w:t xml:space="preserve"> </w:t>
      </w:r>
      <w:r w:rsidR="00F77E02" w:rsidRPr="006E427D">
        <w:rPr>
          <w:rFonts w:ascii="Times New Roman" w:hAnsi="Times New Roman" w:cs="Times New Roman"/>
          <w:sz w:val="28"/>
          <w:szCs w:val="24"/>
        </w:rPr>
        <w:t xml:space="preserve">Аральское море как уникальный внутриматериковый водоем образовалось в одноименной котловине. По имеющимся сведениям Аральская котловина образовалась 21,12 млн. лет назад в середине Кайназойской эры </w:t>
      </w:r>
      <w:r w:rsidR="00894C9C" w:rsidRPr="006E427D">
        <w:rPr>
          <w:rFonts w:ascii="Times New Roman" w:hAnsi="Times New Roman" w:cs="Times New Roman"/>
          <w:sz w:val="28"/>
          <w:szCs w:val="24"/>
        </w:rPr>
        <w:t xml:space="preserve">[2]. </w:t>
      </w:r>
      <w:r w:rsidR="00F77E02" w:rsidRPr="006E427D">
        <w:rPr>
          <w:rFonts w:ascii="Times New Roman" w:hAnsi="Times New Roman" w:cs="Times New Roman"/>
          <w:sz w:val="28"/>
          <w:szCs w:val="24"/>
        </w:rPr>
        <w:t xml:space="preserve">Первичной водой, заполнившей </w:t>
      </w:r>
      <w:r w:rsidR="00115AB8" w:rsidRPr="006E427D">
        <w:rPr>
          <w:rFonts w:ascii="Times New Roman" w:hAnsi="Times New Roman" w:cs="Times New Roman"/>
          <w:sz w:val="28"/>
          <w:szCs w:val="24"/>
        </w:rPr>
        <w:t>Аральскую котловину, была вода М</w:t>
      </w:r>
      <w:r w:rsidR="00F77E02" w:rsidRPr="006E427D">
        <w:rPr>
          <w:rFonts w:ascii="Times New Roman" w:hAnsi="Times New Roman" w:cs="Times New Roman"/>
          <w:sz w:val="28"/>
          <w:szCs w:val="24"/>
        </w:rPr>
        <w:t>ирового океана. Общая площадь котловины 350 тыс. км</w:t>
      </w:r>
      <w:proofErr w:type="gramStart"/>
      <w:r w:rsidR="00F77E02" w:rsidRPr="006E427D">
        <w:rPr>
          <w:rFonts w:ascii="Times New Roman" w:hAnsi="Times New Roman" w:cs="Times New Roman"/>
          <w:sz w:val="28"/>
          <w:szCs w:val="24"/>
          <w:vertAlign w:val="superscript"/>
        </w:rPr>
        <w:t>2</w:t>
      </w:r>
      <w:proofErr w:type="gramEnd"/>
      <w:r w:rsidR="00F77E02" w:rsidRPr="006E427D">
        <w:rPr>
          <w:rFonts w:ascii="Times New Roman" w:hAnsi="Times New Roman" w:cs="Times New Roman"/>
          <w:sz w:val="28"/>
          <w:szCs w:val="24"/>
        </w:rPr>
        <w:t>. По мнению ряда авторов, Каспийское и Аральское моря, имеют остаточные происхождения от прежних водоемов, которые были когда-то соединены с Мировым океаном. Каспийское и Аральское озеро-море в Хвал</w:t>
      </w:r>
      <w:r w:rsidR="00161720" w:rsidRPr="006E427D">
        <w:rPr>
          <w:rFonts w:ascii="Times New Roman" w:hAnsi="Times New Roman" w:cs="Times New Roman"/>
          <w:sz w:val="28"/>
          <w:szCs w:val="24"/>
        </w:rPr>
        <w:t>ы</w:t>
      </w:r>
      <w:r w:rsidR="00F77E02" w:rsidRPr="006E427D">
        <w:rPr>
          <w:rFonts w:ascii="Times New Roman" w:hAnsi="Times New Roman" w:cs="Times New Roman"/>
          <w:sz w:val="28"/>
          <w:szCs w:val="24"/>
        </w:rPr>
        <w:t>нский период были соединены проливом с Азовским морем по долине Маныча [</w:t>
      </w:r>
      <w:r w:rsidR="00894C9C" w:rsidRPr="006E427D">
        <w:rPr>
          <w:rFonts w:ascii="Times New Roman" w:hAnsi="Times New Roman" w:cs="Times New Roman"/>
          <w:sz w:val="28"/>
          <w:szCs w:val="24"/>
        </w:rPr>
        <w:t>3</w:t>
      </w:r>
      <w:r w:rsidR="00F77E02" w:rsidRPr="006E427D">
        <w:rPr>
          <w:rFonts w:ascii="Times New Roman" w:hAnsi="Times New Roman" w:cs="Times New Roman"/>
          <w:sz w:val="28"/>
          <w:szCs w:val="24"/>
        </w:rPr>
        <w:t>]. В последующ</w:t>
      </w:r>
      <w:r w:rsidR="00115AB8" w:rsidRPr="006E427D">
        <w:rPr>
          <w:rFonts w:ascii="Times New Roman" w:hAnsi="Times New Roman" w:cs="Times New Roman"/>
          <w:sz w:val="28"/>
          <w:szCs w:val="24"/>
        </w:rPr>
        <w:t>ие эпохи они были отчленены от М</w:t>
      </w:r>
      <w:r w:rsidR="00F77E02" w:rsidRPr="006E427D">
        <w:rPr>
          <w:rFonts w:ascii="Times New Roman" w:hAnsi="Times New Roman" w:cs="Times New Roman"/>
          <w:sz w:val="28"/>
          <w:szCs w:val="24"/>
        </w:rPr>
        <w:t>ирового океана и какое-то время существовали как единый внутриматериковый бассейн</w:t>
      </w:r>
      <w:r w:rsidR="00115AB8" w:rsidRPr="006E427D">
        <w:rPr>
          <w:rFonts w:ascii="Times New Roman" w:hAnsi="Times New Roman" w:cs="Times New Roman"/>
          <w:sz w:val="28"/>
          <w:szCs w:val="24"/>
        </w:rPr>
        <w:t xml:space="preserve"> </w:t>
      </w:r>
      <w:r w:rsidR="00894C9C" w:rsidRPr="006E427D">
        <w:rPr>
          <w:rFonts w:ascii="Times New Roman" w:hAnsi="Times New Roman" w:cs="Times New Roman"/>
          <w:sz w:val="28"/>
          <w:szCs w:val="24"/>
        </w:rPr>
        <w:t xml:space="preserve">[2]. </w:t>
      </w:r>
      <w:r w:rsidR="00115AB8" w:rsidRPr="006E427D">
        <w:rPr>
          <w:rFonts w:ascii="Times New Roman" w:hAnsi="Times New Roman" w:cs="Times New Roman"/>
          <w:sz w:val="28"/>
          <w:szCs w:val="24"/>
        </w:rPr>
        <w:t xml:space="preserve">Соединение Аральского и Каспийского морей предположительно было в конце плейстоцена — начале голоцена </w:t>
      </w:r>
      <w:r w:rsidR="00894C9C" w:rsidRPr="006E427D">
        <w:rPr>
          <w:rFonts w:ascii="Times New Roman" w:hAnsi="Times New Roman" w:cs="Times New Roman"/>
          <w:sz w:val="28"/>
          <w:szCs w:val="24"/>
        </w:rPr>
        <w:t>[4</w:t>
      </w:r>
      <w:r w:rsidR="00407380" w:rsidRPr="006E427D">
        <w:rPr>
          <w:rFonts w:ascii="Times New Roman" w:hAnsi="Times New Roman" w:cs="Times New Roman"/>
          <w:sz w:val="28"/>
          <w:szCs w:val="24"/>
        </w:rPr>
        <w:t>;5</w:t>
      </w:r>
      <w:r w:rsidR="00115AB8" w:rsidRPr="006E427D">
        <w:rPr>
          <w:rFonts w:ascii="Times New Roman" w:hAnsi="Times New Roman" w:cs="Times New Roman"/>
          <w:sz w:val="28"/>
          <w:szCs w:val="24"/>
        </w:rPr>
        <w:t xml:space="preserve">]. Отмечались палеогеновые и неогеновые отложения, отложившиеся в бассейне реки, </w:t>
      </w:r>
      <w:r w:rsidR="00161720" w:rsidRPr="006E427D">
        <w:rPr>
          <w:rFonts w:ascii="Times New Roman" w:hAnsi="Times New Roman" w:cs="Times New Roman"/>
          <w:sz w:val="28"/>
          <w:szCs w:val="24"/>
        </w:rPr>
        <w:t xml:space="preserve">которые были </w:t>
      </w:r>
      <w:r w:rsidR="00115AB8" w:rsidRPr="006E427D">
        <w:rPr>
          <w:rFonts w:ascii="Times New Roman" w:hAnsi="Times New Roman" w:cs="Times New Roman"/>
          <w:sz w:val="28"/>
          <w:szCs w:val="24"/>
        </w:rPr>
        <w:t xml:space="preserve">сложены глиной и кварцем </w:t>
      </w:r>
      <w:r w:rsidR="00894C9C" w:rsidRPr="006E427D">
        <w:rPr>
          <w:rFonts w:ascii="Times New Roman" w:hAnsi="Times New Roman" w:cs="Times New Roman"/>
          <w:sz w:val="28"/>
          <w:szCs w:val="24"/>
        </w:rPr>
        <w:t>[</w:t>
      </w:r>
      <w:r w:rsidR="00407380" w:rsidRPr="006E427D">
        <w:rPr>
          <w:rFonts w:ascii="Times New Roman" w:hAnsi="Times New Roman" w:cs="Times New Roman"/>
          <w:sz w:val="28"/>
          <w:szCs w:val="24"/>
        </w:rPr>
        <w:t>6</w:t>
      </w:r>
      <w:r w:rsidR="00894C9C" w:rsidRPr="006E427D">
        <w:rPr>
          <w:rFonts w:ascii="Times New Roman" w:hAnsi="Times New Roman" w:cs="Times New Roman"/>
          <w:sz w:val="28"/>
          <w:szCs w:val="24"/>
        </w:rPr>
        <w:t>].</w:t>
      </w:r>
    </w:p>
    <w:p w:rsidR="00F77E02" w:rsidRPr="006E427D" w:rsidRDefault="00161720" w:rsidP="008D6C95">
      <w:pPr>
        <w:spacing w:after="0" w:line="240" w:lineRule="auto"/>
        <w:ind w:firstLine="708"/>
        <w:jc w:val="both"/>
        <w:rPr>
          <w:rFonts w:ascii="Times New Roman" w:hAnsi="Times New Roman" w:cs="Times New Roman"/>
          <w:sz w:val="28"/>
          <w:szCs w:val="24"/>
        </w:rPr>
      </w:pPr>
      <w:r w:rsidRPr="006E427D">
        <w:rPr>
          <w:rFonts w:ascii="Times New Roman" w:hAnsi="Times New Roman" w:cs="Times New Roman"/>
          <w:sz w:val="28"/>
          <w:szCs w:val="24"/>
        </w:rPr>
        <w:t>После потери связи с М</w:t>
      </w:r>
      <w:r w:rsidR="0086777F" w:rsidRPr="006E427D">
        <w:rPr>
          <w:rFonts w:ascii="Times New Roman" w:hAnsi="Times New Roman" w:cs="Times New Roman"/>
          <w:sz w:val="28"/>
          <w:szCs w:val="24"/>
        </w:rPr>
        <w:t>ировым океаном, затем с Каспием, Аральское море как внутриматериковый бессточный бассейн стало зависимым от стоков двух крупнейших среднеазиатских рек – Амударьи и Сырдарьи</w:t>
      </w:r>
      <w:r w:rsidR="00180A78" w:rsidRPr="006E427D">
        <w:rPr>
          <w:rFonts w:ascii="Times New Roman" w:hAnsi="Times New Roman" w:cs="Times New Roman"/>
          <w:sz w:val="28"/>
          <w:szCs w:val="24"/>
        </w:rPr>
        <w:t xml:space="preserve"> </w:t>
      </w:r>
      <w:r w:rsidR="00180A78" w:rsidRPr="006E427D">
        <w:rPr>
          <w:rFonts w:ascii="Times New Roman" w:hAnsi="Times New Roman" w:cs="Times New Roman"/>
          <w:bCs/>
          <w:color w:val="000000"/>
          <w:sz w:val="28"/>
          <w:szCs w:val="28"/>
        </w:rPr>
        <w:t>[</w:t>
      </w:r>
      <w:r w:rsidR="00407380" w:rsidRPr="006E427D">
        <w:rPr>
          <w:rFonts w:ascii="Times New Roman" w:hAnsi="Times New Roman" w:cs="Times New Roman"/>
          <w:bCs/>
          <w:color w:val="000000"/>
          <w:sz w:val="28"/>
          <w:szCs w:val="28"/>
        </w:rPr>
        <w:t>7</w:t>
      </w:r>
      <w:r w:rsidR="00180A78" w:rsidRPr="006E427D">
        <w:rPr>
          <w:rFonts w:ascii="Times New Roman" w:hAnsi="Times New Roman" w:cs="Times New Roman"/>
          <w:bCs/>
          <w:color w:val="000000"/>
          <w:sz w:val="28"/>
          <w:szCs w:val="28"/>
        </w:rPr>
        <w:t>].</w:t>
      </w:r>
      <w:r w:rsidR="00180A78" w:rsidRPr="006E427D">
        <w:rPr>
          <w:rFonts w:ascii="Times New Roman" w:hAnsi="Times New Roman" w:cs="Times New Roman"/>
          <w:sz w:val="28"/>
          <w:szCs w:val="24"/>
        </w:rPr>
        <w:t xml:space="preserve"> </w:t>
      </w:r>
      <w:r w:rsidR="0086777F" w:rsidRPr="006E427D">
        <w:rPr>
          <w:rFonts w:ascii="Times New Roman" w:hAnsi="Times New Roman" w:cs="Times New Roman"/>
          <w:sz w:val="28"/>
          <w:szCs w:val="24"/>
        </w:rPr>
        <w:t>Постепенно вода Аральского моря стала преснее, чем обычная морская вода и водились в нем преимущественно пресноводные виды рыб. Из двух рек, питавших Арал, с момента впадения в него посто</w:t>
      </w:r>
      <w:r w:rsidR="00FC7E22" w:rsidRPr="006E427D">
        <w:rPr>
          <w:rFonts w:ascii="Times New Roman" w:hAnsi="Times New Roman" w:cs="Times New Roman"/>
          <w:sz w:val="28"/>
          <w:szCs w:val="24"/>
        </w:rPr>
        <w:t xml:space="preserve">янно действовала река Сырдарья. </w:t>
      </w:r>
      <w:r w:rsidR="0086777F" w:rsidRPr="006E427D">
        <w:rPr>
          <w:rFonts w:ascii="Times New Roman" w:hAnsi="Times New Roman" w:cs="Times New Roman"/>
          <w:sz w:val="28"/>
          <w:szCs w:val="24"/>
        </w:rPr>
        <w:t>По и</w:t>
      </w:r>
      <w:r w:rsidR="00115AB8" w:rsidRPr="006E427D">
        <w:rPr>
          <w:rFonts w:ascii="Times New Roman" w:hAnsi="Times New Roman" w:cs="Times New Roman"/>
          <w:sz w:val="28"/>
          <w:szCs w:val="24"/>
        </w:rPr>
        <w:t>меющимся сведениям, река Сырдарь</w:t>
      </w:r>
      <w:r w:rsidR="0086777F" w:rsidRPr="006E427D">
        <w:rPr>
          <w:rFonts w:ascii="Times New Roman" w:hAnsi="Times New Roman" w:cs="Times New Roman"/>
          <w:sz w:val="28"/>
          <w:szCs w:val="24"/>
        </w:rPr>
        <w:t>я образовалась в конце третичного и начале четвертичного периодов</w:t>
      </w:r>
      <w:r w:rsidR="00FC7E22" w:rsidRPr="006E427D">
        <w:rPr>
          <w:rFonts w:ascii="Times New Roman" w:hAnsi="Times New Roman" w:cs="Times New Roman"/>
          <w:sz w:val="28"/>
          <w:szCs w:val="24"/>
        </w:rPr>
        <w:t xml:space="preserve"> </w:t>
      </w:r>
      <w:r w:rsidR="00894C9C" w:rsidRPr="006E427D">
        <w:rPr>
          <w:rFonts w:ascii="Times New Roman" w:hAnsi="Times New Roman" w:cs="Times New Roman"/>
          <w:sz w:val="28"/>
          <w:szCs w:val="24"/>
        </w:rPr>
        <w:t>[2].</w:t>
      </w:r>
    </w:p>
    <w:p w:rsidR="00815B81" w:rsidRPr="006E427D" w:rsidRDefault="00384FD2"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Отмеченные особенности географического положения, полная изоляция от Мирового океана делают Арал </w:t>
      </w:r>
      <w:r w:rsidR="00827ADA" w:rsidRPr="006E427D">
        <w:rPr>
          <w:rFonts w:ascii="Times New Roman" w:hAnsi="Times New Roman" w:cs="Times New Roman"/>
          <w:bCs/>
          <w:color w:val="000000"/>
          <w:sz w:val="28"/>
          <w:szCs w:val="28"/>
        </w:rPr>
        <w:t>уникальным</w:t>
      </w:r>
      <w:r w:rsidRPr="006E427D">
        <w:rPr>
          <w:rFonts w:ascii="Times New Roman" w:hAnsi="Times New Roman" w:cs="Times New Roman"/>
          <w:bCs/>
          <w:color w:val="000000"/>
          <w:sz w:val="28"/>
          <w:szCs w:val="28"/>
        </w:rPr>
        <w:t xml:space="preserve"> водоемом, который относится к типу «озеро</w:t>
      </w:r>
      <w:r w:rsidR="00827ADA" w:rsidRPr="006E427D">
        <w:rPr>
          <w:rFonts w:ascii="Times New Roman" w:hAnsi="Times New Roman" w:cs="Times New Roman"/>
          <w:bCs/>
          <w:color w:val="000000"/>
          <w:sz w:val="28"/>
          <w:szCs w:val="28"/>
        </w:rPr>
        <w:t>-море</w:t>
      </w:r>
      <w:r w:rsidRPr="006E427D">
        <w:rPr>
          <w:rFonts w:ascii="Times New Roman" w:hAnsi="Times New Roman" w:cs="Times New Roman"/>
          <w:bCs/>
          <w:color w:val="000000"/>
          <w:sz w:val="28"/>
          <w:szCs w:val="28"/>
        </w:rPr>
        <w:t>»</w:t>
      </w:r>
      <w:r w:rsidR="00180A78" w:rsidRPr="006E427D">
        <w:rPr>
          <w:rFonts w:ascii="Times New Roman" w:hAnsi="Times New Roman" w:cs="Times New Roman"/>
          <w:bCs/>
          <w:color w:val="000000"/>
          <w:sz w:val="28"/>
          <w:szCs w:val="28"/>
        </w:rPr>
        <w:t>.</w:t>
      </w:r>
      <w:r w:rsidR="005F1F4E" w:rsidRPr="006E427D">
        <w:rPr>
          <w:rFonts w:ascii="Times New Roman" w:hAnsi="Times New Roman" w:cs="Times New Roman"/>
          <w:bCs/>
          <w:color w:val="000000"/>
          <w:sz w:val="28"/>
          <w:szCs w:val="28"/>
        </w:rPr>
        <w:t xml:space="preserve"> Аральское море </w:t>
      </w:r>
      <w:r w:rsidR="00827ADA" w:rsidRPr="006E427D">
        <w:rPr>
          <w:rFonts w:ascii="Times New Roman" w:hAnsi="Times New Roman" w:cs="Times New Roman"/>
          <w:bCs/>
          <w:color w:val="000000"/>
          <w:sz w:val="28"/>
          <w:szCs w:val="28"/>
        </w:rPr>
        <w:t xml:space="preserve">окружено со всех сторон сушей и </w:t>
      </w:r>
      <w:r w:rsidR="005F1F4E" w:rsidRPr="006E427D">
        <w:rPr>
          <w:rFonts w:ascii="Times New Roman" w:hAnsi="Times New Roman" w:cs="Times New Roman"/>
          <w:bCs/>
          <w:color w:val="000000"/>
          <w:sz w:val="28"/>
          <w:szCs w:val="28"/>
        </w:rPr>
        <w:t>расположено в зоне пустынь Средней Азии и лежит на 48,5 м выше уровня океана</w:t>
      </w:r>
      <w:r w:rsidR="00827ADA" w:rsidRPr="006E427D">
        <w:rPr>
          <w:rFonts w:ascii="Times New Roman" w:hAnsi="Times New Roman" w:cs="Times New Roman"/>
          <w:bCs/>
          <w:color w:val="000000"/>
          <w:sz w:val="28"/>
          <w:szCs w:val="28"/>
        </w:rPr>
        <w:t xml:space="preserve">. </w:t>
      </w:r>
      <w:proofErr w:type="gramStart"/>
      <w:r w:rsidR="00827ADA" w:rsidRPr="006E427D">
        <w:rPr>
          <w:rFonts w:ascii="Times New Roman" w:hAnsi="Times New Roman" w:cs="Times New Roman"/>
          <w:bCs/>
          <w:color w:val="000000"/>
          <w:sz w:val="28"/>
          <w:szCs w:val="28"/>
        </w:rPr>
        <w:t>Море удалено</w:t>
      </w:r>
      <w:r w:rsidR="005F1F4E" w:rsidRPr="006E427D">
        <w:rPr>
          <w:rFonts w:ascii="Times New Roman" w:hAnsi="Times New Roman" w:cs="Times New Roman"/>
          <w:bCs/>
          <w:color w:val="000000"/>
          <w:sz w:val="28"/>
          <w:szCs w:val="28"/>
        </w:rPr>
        <w:t xml:space="preserve"> </w:t>
      </w:r>
      <w:r w:rsidR="00827ADA" w:rsidRPr="006E427D">
        <w:rPr>
          <w:rFonts w:ascii="Times New Roman" w:hAnsi="Times New Roman" w:cs="Times New Roman"/>
          <w:bCs/>
          <w:color w:val="000000"/>
          <w:sz w:val="28"/>
          <w:szCs w:val="28"/>
        </w:rPr>
        <w:t>на 2500 км от Северного Ледовитого, на 4300 км от Атлантического</w:t>
      </w:r>
      <w:r w:rsidR="005F1F4E" w:rsidRPr="006E427D">
        <w:rPr>
          <w:rFonts w:ascii="Times New Roman" w:hAnsi="Times New Roman" w:cs="Times New Roman"/>
          <w:bCs/>
          <w:color w:val="000000"/>
          <w:sz w:val="28"/>
          <w:szCs w:val="28"/>
        </w:rPr>
        <w:t xml:space="preserve"> на 18 000 км от Тихого и на 1800 км от Индийского океанов, открыто с запада, севера и востока, а с юга защищено высочайшими горными системами</w:t>
      </w:r>
      <w:r w:rsidR="00D353A0" w:rsidRPr="006E427D">
        <w:rPr>
          <w:rFonts w:ascii="Times New Roman" w:hAnsi="Times New Roman" w:cs="Times New Roman"/>
          <w:bCs/>
          <w:color w:val="000000"/>
          <w:sz w:val="28"/>
          <w:szCs w:val="28"/>
        </w:rPr>
        <w:t>.</w:t>
      </w:r>
      <w:proofErr w:type="gramEnd"/>
    </w:p>
    <w:p w:rsidR="005F1F4E" w:rsidRPr="006E427D" w:rsidRDefault="005F1F4E" w:rsidP="008D6C95">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Одна из физико-географических особенностей замкнутого Аральского моря — </w:t>
      </w:r>
      <w:r w:rsidR="00827ADA" w:rsidRPr="006E427D">
        <w:rPr>
          <w:rFonts w:ascii="Times New Roman" w:hAnsi="Times New Roman" w:cs="Times New Roman"/>
          <w:sz w:val="28"/>
        </w:rPr>
        <w:t xml:space="preserve">постепенное </w:t>
      </w:r>
      <w:r w:rsidRPr="006E427D">
        <w:rPr>
          <w:rFonts w:ascii="Times New Roman" w:hAnsi="Times New Roman" w:cs="Times New Roman"/>
          <w:sz w:val="28"/>
        </w:rPr>
        <w:t xml:space="preserve">изменение его морфометрических характеристик, связанное с непостоянством объема воды в нем соответственно различным высотным положением уровня и разными размерами площади водной поверхности моря. </w:t>
      </w:r>
    </w:p>
    <w:p w:rsidR="00230B08" w:rsidRPr="006E427D" w:rsidRDefault="00230B08" w:rsidP="008D6C95">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Арал разделился на два водоема – Большое и Малое море (Се</w:t>
      </w:r>
      <w:r w:rsidR="00827ADA" w:rsidRPr="006E427D">
        <w:rPr>
          <w:rFonts w:ascii="Times New Roman" w:hAnsi="Times New Roman" w:cs="Times New Roman"/>
          <w:sz w:val="28"/>
        </w:rPr>
        <w:t xml:space="preserve">верное Аральское море) в 1988-1989 гг. </w:t>
      </w:r>
      <w:r w:rsidRPr="006E427D">
        <w:rPr>
          <w:rFonts w:ascii="Times New Roman" w:hAnsi="Times New Roman" w:cs="Times New Roman"/>
          <w:sz w:val="28"/>
        </w:rPr>
        <w:t xml:space="preserve">Эти два </w:t>
      </w:r>
      <w:r w:rsidR="00827ADA" w:rsidRPr="006E427D">
        <w:rPr>
          <w:rFonts w:ascii="Times New Roman" w:hAnsi="Times New Roman" w:cs="Times New Roman"/>
          <w:sz w:val="28"/>
        </w:rPr>
        <w:t xml:space="preserve">«плеса», то есть участок реки от одного изгиба до другого, </w:t>
      </w:r>
      <w:r w:rsidRPr="006E427D">
        <w:rPr>
          <w:rFonts w:ascii="Times New Roman" w:hAnsi="Times New Roman" w:cs="Times New Roman"/>
          <w:sz w:val="28"/>
        </w:rPr>
        <w:t xml:space="preserve">существовали и раньше, при едином Арале их соединял </w:t>
      </w:r>
      <w:r w:rsidR="00707E93" w:rsidRPr="006E427D">
        <w:rPr>
          <w:rFonts w:ascii="Times New Roman" w:hAnsi="Times New Roman" w:cs="Times New Roman"/>
          <w:sz w:val="28"/>
        </w:rPr>
        <w:t xml:space="preserve">знаменитый </w:t>
      </w:r>
      <w:r w:rsidRPr="006E427D">
        <w:rPr>
          <w:rFonts w:ascii="Times New Roman" w:hAnsi="Times New Roman" w:cs="Times New Roman"/>
          <w:sz w:val="28"/>
        </w:rPr>
        <w:t>пролив Берга.</w:t>
      </w:r>
    </w:p>
    <w:p w:rsidR="005F1F4E" w:rsidRPr="006E427D" w:rsidRDefault="00707E93" w:rsidP="008D6C95">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lastRenderedPageBreak/>
        <w:t>Четко выраженной периодичностью характеризуются с</w:t>
      </w:r>
      <w:r w:rsidR="005F1F4E" w:rsidRPr="006E427D">
        <w:rPr>
          <w:rFonts w:ascii="Times New Roman" w:hAnsi="Times New Roman" w:cs="Times New Roman"/>
          <w:sz w:val="28"/>
        </w:rPr>
        <w:t>езонные колебания уровня</w:t>
      </w:r>
      <w:r w:rsidRPr="006E427D">
        <w:rPr>
          <w:rFonts w:ascii="Times New Roman" w:hAnsi="Times New Roman" w:cs="Times New Roman"/>
          <w:sz w:val="28"/>
        </w:rPr>
        <w:t xml:space="preserve"> воды</w:t>
      </w:r>
      <w:r w:rsidR="005F1F4E" w:rsidRPr="006E427D">
        <w:rPr>
          <w:rFonts w:ascii="Times New Roman" w:hAnsi="Times New Roman" w:cs="Times New Roman"/>
          <w:sz w:val="28"/>
        </w:rPr>
        <w:t>. Максимальный подъем уровня лето</w:t>
      </w:r>
      <w:r w:rsidR="003729B0" w:rsidRPr="006E427D">
        <w:rPr>
          <w:rFonts w:ascii="Times New Roman" w:hAnsi="Times New Roman" w:cs="Times New Roman"/>
          <w:sz w:val="28"/>
        </w:rPr>
        <w:t>м</w:t>
      </w:r>
      <w:r w:rsidRPr="006E427D">
        <w:rPr>
          <w:rFonts w:ascii="Times New Roman" w:hAnsi="Times New Roman" w:cs="Times New Roman"/>
          <w:sz w:val="28"/>
        </w:rPr>
        <w:t xml:space="preserve"> обычно является результатом</w:t>
      </w:r>
      <w:r w:rsidR="003729B0" w:rsidRPr="006E427D">
        <w:rPr>
          <w:rFonts w:ascii="Times New Roman" w:hAnsi="Times New Roman" w:cs="Times New Roman"/>
          <w:sz w:val="28"/>
        </w:rPr>
        <w:t xml:space="preserve"> распространени</w:t>
      </w:r>
      <w:r w:rsidRPr="006E427D">
        <w:rPr>
          <w:rFonts w:ascii="Times New Roman" w:hAnsi="Times New Roman" w:cs="Times New Roman"/>
          <w:sz w:val="28"/>
        </w:rPr>
        <w:t xml:space="preserve">я </w:t>
      </w:r>
      <w:r w:rsidR="003729B0" w:rsidRPr="006E427D">
        <w:rPr>
          <w:rFonts w:ascii="Times New Roman" w:hAnsi="Times New Roman" w:cs="Times New Roman"/>
          <w:sz w:val="28"/>
        </w:rPr>
        <w:t>паводковой вол</w:t>
      </w:r>
      <w:r w:rsidR="005F1F4E" w:rsidRPr="006E427D">
        <w:rPr>
          <w:rFonts w:ascii="Times New Roman" w:hAnsi="Times New Roman" w:cs="Times New Roman"/>
          <w:sz w:val="28"/>
        </w:rPr>
        <w:t>ны стока Амударьи и Сырдарьи. Осеннее понижение обусловлено испарением с водной поверхности, которое достигает наибольших величин после прохождения речного паводка. Зимний минимум высоты стояния уровня связан с очень малым количеством воды, приносимой реками в море.</w:t>
      </w:r>
    </w:p>
    <w:p w:rsidR="005F1F4E" w:rsidRPr="006E427D" w:rsidRDefault="005F1F4E" w:rsidP="008D6C95">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rPr>
        <w:t xml:space="preserve">Хотя Аральское море лежит в южной зоне, на нем ежегодно образуется лед. </w:t>
      </w:r>
      <w:r w:rsidR="00707E93" w:rsidRPr="006E427D">
        <w:rPr>
          <w:rFonts w:ascii="Times New Roman" w:hAnsi="Times New Roman" w:cs="Times New Roman"/>
          <w:sz w:val="28"/>
        </w:rPr>
        <w:t>Примерно во второй декаде ноября о</w:t>
      </w:r>
      <w:r w:rsidRPr="006E427D">
        <w:rPr>
          <w:rFonts w:ascii="Times New Roman" w:hAnsi="Times New Roman" w:cs="Times New Roman"/>
          <w:sz w:val="28"/>
        </w:rPr>
        <w:t xml:space="preserve">бычно начинается </w:t>
      </w:r>
      <w:r w:rsidR="00707E93" w:rsidRPr="006E427D">
        <w:rPr>
          <w:rFonts w:ascii="Times New Roman" w:hAnsi="Times New Roman" w:cs="Times New Roman"/>
          <w:sz w:val="28"/>
        </w:rPr>
        <w:t xml:space="preserve">льдообразование </w:t>
      </w:r>
      <w:r w:rsidRPr="006E427D">
        <w:rPr>
          <w:rFonts w:ascii="Times New Roman" w:hAnsi="Times New Roman" w:cs="Times New Roman"/>
          <w:sz w:val="28"/>
        </w:rPr>
        <w:t xml:space="preserve">в прибрежных районах на севере и северо-востоке моря. </w:t>
      </w:r>
      <w:r w:rsidR="00707E93" w:rsidRPr="006E427D">
        <w:rPr>
          <w:rFonts w:ascii="Times New Roman" w:hAnsi="Times New Roman" w:cs="Times New Roman"/>
          <w:sz w:val="28"/>
        </w:rPr>
        <w:t>В конце</w:t>
      </w:r>
      <w:r w:rsidRPr="006E427D">
        <w:rPr>
          <w:rFonts w:ascii="Times New Roman" w:hAnsi="Times New Roman" w:cs="Times New Roman"/>
          <w:sz w:val="28"/>
        </w:rPr>
        <w:t xml:space="preserve"> этого месяца первичные формы льда появляются у южных берегов. В открытом море л</w:t>
      </w:r>
      <w:r w:rsidR="00707E93" w:rsidRPr="006E427D">
        <w:rPr>
          <w:rFonts w:ascii="Times New Roman" w:hAnsi="Times New Roman" w:cs="Times New Roman"/>
          <w:sz w:val="28"/>
        </w:rPr>
        <w:t>ед</w:t>
      </w:r>
      <w:r w:rsidRPr="006E427D">
        <w:rPr>
          <w:rFonts w:ascii="Times New Roman" w:hAnsi="Times New Roman" w:cs="Times New Roman"/>
          <w:sz w:val="28"/>
        </w:rPr>
        <w:t xml:space="preserve"> наблюда</w:t>
      </w:r>
      <w:r w:rsidR="00707E93" w:rsidRPr="006E427D">
        <w:rPr>
          <w:rFonts w:ascii="Times New Roman" w:hAnsi="Times New Roman" w:cs="Times New Roman"/>
          <w:sz w:val="28"/>
        </w:rPr>
        <w:t>е</w:t>
      </w:r>
      <w:r w:rsidRPr="006E427D">
        <w:rPr>
          <w:rFonts w:ascii="Times New Roman" w:hAnsi="Times New Roman" w:cs="Times New Roman"/>
          <w:sz w:val="28"/>
        </w:rPr>
        <w:t>тся со второй декады декабря, а у западного побережья л</w:t>
      </w:r>
      <w:r w:rsidR="00707E93" w:rsidRPr="006E427D">
        <w:rPr>
          <w:rFonts w:ascii="Times New Roman" w:hAnsi="Times New Roman" w:cs="Times New Roman"/>
          <w:sz w:val="28"/>
        </w:rPr>
        <w:t xml:space="preserve">ьды </w:t>
      </w:r>
      <w:r w:rsidRPr="006E427D">
        <w:rPr>
          <w:rFonts w:ascii="Times New Roman" w:hAnsi="Times New Roman" w:cs="Times New Roman"/>
          <w:sz w:val="28"/>
        </w:rPr>
        <w:t>образу</w:t>
      </w:r>
      <w:r w:rsidR="00707E93" w:rsidRPr="006E427D">
        <w:rPr>
          <w:rFonts w:ascii="Times New Roman" w:hAnsi="Times New Roman" w:cs="Times New Roman"/>
          <w:sz w:val="28"/>
        </w:rPr>
        <w:t>ют</w:t>
      </w:r>
      <w:r w:rsidRPr="006E427D">
        <w:rPr>
          <w:rFonts w:ascii="Times New Roman" w:hAnsi="Times New Roman" w:cs="Times New Roman"/>
          <w:sz w:val="28"/>
        </w:rPr>
        <w:t xml:space="preserve">ся </w:t>
      </w:r>
      <w:r w:rsidR="00707E93" w:rsidRPr="006E427D">
        <w:rPr>
          <w:rFonts w:ascii="Times New Roman" w:hAnsi="Times New Roman" w:cs="Times New Roman"/>
          <w:sz w:val="28"/>
        </w:rPr>
        <w:t xml:space="preserve">обычно </w:t>
      </w:r>
      <w:r w:rsidRPr="006E427D">
        <w:rPr>
          <w:rFonts w:ascii="Times New Roman" w:hAnsi="Times New Roman" w:cs="Times New Roman"/>
          <w:sz w:val="28"/>
        </w:rPr>
        <w:t xml:space="preserve">в первой декаде января. </w:t>
      </w:r>
      <w:r w:rsidR="00707E93" w:rsidRPr="006E427D">
        <w:rPr>
          <w:rFonts w:ascii="Times New Roman" w:hAnsi="Times New Roman" w:cs="Times New Roman"/>
          <w:sz w:val="28"/>
          <w:szCs w:val="28"/>
        </w:rPr>
        <w:t xml:space="preserve">В середине февраля ледяной покров достигает </w:t>
      </w:r>
      <w:r w:rsidR="00707E93" w:rsidRPr="006E427D">
        <w:rPr>
          <w:rFonts w:ascii="Times New Roman" w:hAnsi="Times New Roman" w:cs="Times New Roman"/>
          <w:sz w:val="28"/>
        </w:rPr>
        <w:t>н</w:t>
      </w:r>
      <w:r w:rsidRPr="006E427D">
        <w:rPr>
          <w:rFonts w:ascii="Times New Roman" w:hAnsi="Times New Roman" w:cs="Times New Roman"/>
          <w:sz w:val="28"/>
        </w:rPr>
        <w:t xml:space="preserve">аибольшего развития </w:t>
      </w:r>
      <w:r w:rsidR="009142C7" w:rsidRPr="006E427D">
        <w:rPr>
          <w:rFonts w:ascii="Times New Roman" w:hAnsi="Times New Roman" w:cs="Times New Roman"/>
          <w:sz w:val="28"/>
          <w:szCs w:val="28"/>
        </w:rPr>
        <w:t>[</w:t>
      </w:r>
      <w:r w:rsidR="00407380" w:rsidRPr="006E427D">
        <w:rPr>
          <w:rFonts w:ascii="Times New Roman" w:hAnsi="Times New Roman" w:cs="Times New Roman"/>
          <w:sz w:val="28"/>
          <w:szCs w:val="28"/>
        </w:rPr>
        <w:t>8</w:t>
      </w:r>
      <w:r w:rsidR="009142C7" w:rsidRPr="006E427D">
        <w:rPr>
          <w:rFonts w:ascii="Times New Roman" w:hAnsi="Times New Roman" w:cs="Times New Roman"/>
          <w:sz w:val="28"/>
          <w:szCs w:val="28"/>
        </w:rPr>
        <w:t>]</w:t>
      </w:r>
      <w:r w:rsidRPr="006E427D">
        <w:rPr>
          <w:rFonts w:ascii="Times New Roman" w:hAnsi="Times New Roman" w:cs="Times New Roman"/>
          <w:sz w:val="28"/>
          <w:szCs w:val="28"/>
        </w:rPr>
        <w:t>.</w:t>
      </w:r>
    </w:p>
    <w:p w:rsidR="005F1F4E" w:rsidRPr="006E427D" w:rsidRDefault="005F1F4E"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Гидрохимические особенности Аральского моря проявляются не только в отмеченном своеобразии солевого состава его воды, но и в содержании и распределении растворенных в ней кислорода и основных биогенных веществ. </w:t>
      </w:r>
      <w:proofErr w:type="gramStart"/>
      <w:r w:rsidRPr="006E427D">
        <w:rPr>
          <w:rFonts w:ascii="Times New Roman" w:hAnsi="Times New Roman" w:cs="Times New Roman"/>
          <w:bCs/>
          <w:color w:val="000000"/>
          <w:sz w:val="28"/>
          <w:szCs w:val="28"/>
        </w:rPr>
        <w:t>В вод</w:t>
      </w:r>
      <w:r w:rsidR="003729B0" w:rsidRPr="006E427D">
        <w:rPr>
          <w:rFonts w:ascii="Times New Roman" w:hAnsi="Times New Roman" w:cs="Times New Roman"/>
          <w:bCs/>
          <w:color w:val="000000"/>
          <w:sz w:val="28"/>
          <w:szCs w:val="28"/>
        </w:rPr>
        <w:t>ах</w:t>
      </w:r>
      <w:r w:rsidRPr="006E427D">
        <w:rPr>
          <w:rFonts w:ascii="Times New Roman" w:hAnsi="Times New Roman" w:cs="Times New Roman"/>
          <w:bCs/>
          <w:color w:val="000000"/>
          <w:sz w:val="28"/>
          <w:szCs w:val="28"/>
        </w:rPr>
        <w:t xml:space="preserve"> Аральского моря в течение круглого года содержится большое количество растворенного кислорода с пересыщением в глубоких слоях иногда до 150—200%. Это объясняется развитой фотосинтетической деятельностью высшей подводной растительности вследствие малых глубин и высокой прозрачности аральской воды, небольшим потреблением кислорода сравнительно малочисленным планктоном и небольшим содержанием легко окисляющихся органических веществ, поступающих в море с речным стоком.</w:t>
      </w:r>
      <w:proofErr w:type="gramEnd"/>
    </w:p>
    <w:p w:rsidR="005F1F4E" w:rsidRPr="006E427D" w:rsidRDefault="00145718"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По мере усыхания озеро Арал н</w:t>
      </w:r>
      <w:r w:rsidR="00D353A0" w:rsidRPr="006E427D">
        <w:rPr>
          <w:rFonts w:ascii="Times New Roman" w:hAnsi="Times New Roman" w:cs="Times New Roman"/>
          <w:bCs/>
          <w:color w:val="000000"/>
          <w:sz w:val="28"/>
          <w:szCs w:val="28"/>
        </w:rPr>
        <w:t xml:space="preserve">а протяжении второй половины ХХ </w:t>
      </w:r>
      <w:proofErr w:type="gramStart"/>
      <w:r w:rsidR="00D353A0" w:rsidRPr="006E427D">
        <w:rPr>
          <w:rFonts w:ascii="Times New Roman" w:hAnsi="Times New Roman" w:cs="Times New Roman"/>
          <w:bCs/>
          <w:color w:val="000000"/>
          <w:sz w:val="28"/>
          <w:szCs w:val="28"/>
        </w:rPr>
        <w:t>в</w:t>
      </w:r>
      <w:proofErr w:type="gramEnd"/>
      <w:r w:rsidR="00D353A0" w:rsidRPr="006E427D">
        <w:rPr>
          <w:rFonts w:ascii="Times New Roman" w:hAnsi="Times New Roman" w:cs="Times New Roman"/>
          <w:bCs/>
          <w:color w:val="000000"/>
          <w:sz w:val="28"/>
          <w:szCs w:val="28"/>
        </w:rPr>
        <w:t xml:space="preserve">. превращалось </w:t>
      </w:r>
      <w:proofErr w:type="gramStart"/>
      <w:r w:rsidR="00D353A0" w:rsidRPr="006E427D">
        <w:rPr>
          <w:rFonts w:ascii="Times New Roman" w:hAnsi="Times New Roman" w:cs="Times New Roman"/>
          <w:bCs/>
          <w:color w:val="000000"/>
          <w:sz w:val="28"/>
          <w:szCs w:val="28"/>
        </w:rPr>
        <w:t>из</w:t>
      </w:r>
      <w:proofErr w:type="gramEnd"/>
      <w:r w:rsidR="00D353A0" w:rsidRPr="006E427D">
        <w:rPr>
          <w:rFonts w:ascii="Times New Roman" w:hAnsi="Times New Roman" w:cs="Times New Roman"/>
          <w:bCs/>
          <w:color w:val="000000"/>
          <w:sz w:val="28"/>
          <w:szCs w:val="28"/>
        </w:rPr>
        <w:t xml:space="preserve"> солоноватого водоема в соленый; </w:t>
      </w:r>
      <w:r w:rsidRPr="006E427D">
        <w:rPr>
          <w:rFonts w:ascii="Times New Roman" w:hAnsi="Times New Roman" w:cs="Times New Roman"/>
          <w:bCs/>
          <w:color w:val="000000"/>
          <w:sz w:val="28"/>
          <w:szCs w:val="28"/>
        </w:rPr>
        <w:t>теперь</w:t>
      </w:r>
      <w:r w:rsidR="00D353A0" w:rsidRPr="006E427D">
        <w:rPr>
          <w:rFonts w:ascii="Times New Roman" w:hAnsi="Times New Roman" w:cs="Times New Roman"/>
          <w:bCs/>
          <w:color w:val="000000"/>
          <w:sz w:val="28"/>
          <w:szCs w:val="28"/>
        </w:rPr>
        <w:t xml:space="preserve"> Малый Арал остается солоноватым, </w:t>
      </w:r>
      <w:r w:rsidRPr="006E427D">
        <w:rPr>
          <w:rFonts w:ascii="Times New Roman" w:hAnsi="Times New Roman" w:cs="Times New Roman"/>
          <w:bCs/>
          <w:color w:val="000000"/>
          <w:sz w:val="28"/>
          <w:szCs w:val="28"/>
        </w:rPr>
        <w:t xml:space="preserve">несмотря на то, что </w:t>
      </w:r>
      <w:r w:rsidR="00D353A0" w:rsidRPr="006E427D">
        <w:rPr>
          <w:rFonts w:ascii="Times New Roman" w:hAnsi="Times New Roman" w:cs="Times New Roman"/>
          <w:bCs/>
          <w:color w:val="000000"/>
          <w:sz w:val="28"/>
          <w:szCs w:val="28"/>
        </w:rPr>
        <w:t>остаточные водоемы на месте Большого Арала явля</w:t>
      </w:r>
      <w:r w:rsidR="00A35C4A" w:rsidRPr="006E427D">
        <w:rPr>
          <w:rFonts w:ascii="Times New Roman" w:hAnsi="Times New Roman" w:cs="Times New Roman"/>
          <w:bCs/>
          <w:color w:val="000000"/>
          <w:sz w:val="28"/>
          <w:szCs w:val="28"/>
        </w:rPr>
        <w:t xml:space="preserve">ются гиперсолеными. </w:t>
      </w:r>
      <w:r w:rsidRPr="006E427D">
        <w:rPr>
          <w:rFonts w:ascii="Times New Roman" w:hAnsi="Times New Roman" w:cs="Times New Roman"/>
          <w:bCs/>
          <w:color w:val="000000"/>
          <w:sz w:val="28"/>
          <w:szCs w:val="28"/>
        </w:rPr>
        <w:t xml:space="preserve">Вместе с тем, </w:t>
      </w:r>
      <w:r w:rsidR="00A35C4A" w:rsidRPr="006E427D">
        <w:rPr>
          <w:rFonts w:ascii="Times New Roman" w:hAnsi="Times New Roman" w:cs="Times New Roman"/>
          <w:bCs/>
          <w:color w:val="000000"/>
          <w:sz w:val="28"/>
          <w:szCs w:val="28"/>
        </w:rPr>
        <w:t xml:space="preserve">почти </w:t>
      </w:r>
      <w:r w:rsidRPr="006E427D">
        <w:rPr>
          <w:rFonts w:ascii="Times New Roman" w:hAnsi="Times New Roman" w:cs="Times New Roman"/>
          <w:bCs/>
          <w:color w:val="000000"/>
          <w:sz w:val="28"/>
          <w:szCs w:val="28"/>
        </w:rPr>
        <w:t>три</w:t>
      </w:r>
      <w:r w:rsidR="00A35C4A" w:rsidRPr="006E427D">
        <w:rPr>
          <w:rFonts w:ascii="Times New Roman" w:hAnsi="Times New Roman" w:cs="Times New Roman"/>
          <w:bCs/>
          <w:color w:val="000000"/>
          <w:sz w:val="28"/>
          <w:szCs w:val="28"/>
        </w:rPr>
        <w:t xml:space="preserve"> последних десятилети</w:t>
      </w:r>
      <w:r w:rsidRPr="006E427D">
        <w:rPr>
          <w:rFonts w:ascii="Times New Roman" w:hAnsi="Times New Roman" w:cs="Times New Roman"/>
          <w:bCs/>
          <w:color w:val="000000"/>
          <w:sz w:val="28"/>
          <w:szCs w:val="28"/>
        </w:rPr>
        <w:t>я речной сток в Арал неуклонно убывает</w:t>
      </w:r>
      <w:r w:rsidR="00A35C4A" w:rsidRPr="006E427D">
        <w:rPr>
          <w:rFonts w:ascii="Times New Roman" w:hAnsi="Times New Roman" w:cs="Times New Roman"/>
          <w:bCs/>
          <w:color w:val="000000"/>
          <w:sz w:val="28"/>
          <w:szCs w:val="28"/>
        </w:rPr>
        <w:t xml:space="preserve"> и соответственно </w:t>
      </w:r>
      <w:r w:rsidR="00221EF1" w:rsidRPr="006E427D">
        <w:rPr>
          <w:rFonts w:ascii="Times New Roman" w:hAnsi="Times New Roman" w:cs="Times New Roman"/>
          <w:bCs/>
          <w:color w:val="000000"/>
          <w:sz w:val="28"/>
          <w:szCs w:val="28"/>
        </w:rPr>
        <w:t>непоколебимо</w:t>
      </w:r>
      <w:r w:rsidR="00A35C4A" w:rsidRPr="006E427D">
        <w:rPr>
          <w:rFonts w:ascii="Times New Roman" w:hAnsi="Times New Roman" w:cs="Times New Roman"/>
          <w:bCs/>
          <w:color w:val="000000"/>
          <w:sz w:val="28"/>
          <w:szCs w:val="28"/>
        </w:rPr>
        <w:t xml:space="preserve"> понижается уровень моря. С сокращением объема воды </w:t>
      </w:r>
      <w:r w:rsidR="00221EF1" w:rsidRPr="006E427D">
        <w:rPr>
          <w:rFonts w:ascii="Times New Roman" w:hAnsi="Times New Roman" w:cs="Times New Roman"/>
          <w:bCs/>
          <w:color w:val="000000"/>
          <w:sz w:val="28"/>
          <w:szCs w:val="28"/>
        </w:rPr>
        <w:t xml:space="preserve">льдообразование на севере и востоке начинается несколько раньше средних многолетних сроков, </w:t>
      </w:r>
      <w:r w:rsidR="00A35C4A" w:rsidRPr="006E427D">
        <w:rPr>
          <w:rFonts w:ascii="Times New Roman" w:hAnsi="Times New Roman" w:cs="Times New Roman"/>
          <w:bCs/>
          <w:color w:val="000000"/>
          <w:sz w:val="28"/>
          <w:szCs w:val="28"/>
        </w:rPr>
        <w:t>уменьш</w:t>
      </w:r>
      <w:r w:rsidR="00221EF1" w:rsidRPr="006E427D">
        <w:rPr>
          <w:rFonts w:ascii="Times New Roman" w:hAnsi="Times New Roman" w:cs="Times New Roman"/>
          <w:bCs/>
          <w:color w:val="000000"/>
          <w:sz w:val="28"/>
          <w:szCs w:val="28"/>
        </w:rPr>
        <w:t xml:space="preserve">ается </w:t>
      </w:r>
      <w:proofErr w:type="gramStart"/>
      <w:r w:rsidR="00A35C4A" w:rsidRPr="006E427D">
        <w:rPr>
          <w:rFonts w:ascii="Times New Roman" w:hAnsi="Times New Roman" w:cs="Times New Roman"/>
          <w:bCs/>
          <w:color w:val="000000"/>
          <w:sz w:val="28"/>
          <w:szCs w:val="28"/>
        </w:rPr>
        <w:t>летний</w:t>
      </w:r>
      <w:proofErr w:type="gramEnd"/>
      <w:r w:rsidR="00A35C4A" w:rsidRPr="006E427D">
        <w:rPr>
          <w:rFonts w:ascii="Times New Roman" w:hAnsi="Times New Roman" w:cs="Times New Roman"/>
          <w:bCs/>
          <w:color w:val="000000"/>
          <w:sz w:val="28"/>
          <w:szCs w:val="28"/>
        </w:rPr>
        <w:t xml:space="preserve"> теплозапас, пони</w:t>
      </w:r>
      <w:r w:rsidR="00221EF1" w:rsidRPr="006E427D">
        <w:rPr>
          <w:rFonts w:ascii="Times New Roman" w:hAnsi="Times New Roman" w:cs="Times New Roman"/>
          <w:bCs/>
          <w:color w:val="000000"/>
          <w:sz w:val="28"/>
          <w:szCs w:val="28"/>
        </w:rPr>
        <w:t>жается</w:t>
      </w:r>
      <w:r w:rsidR="00A35C4A" w:rsidRPr="006E427D">
        <w:rPr>
          <w:rFonts w:ascii="Times New Roman" w:hAnsi="Times New Roman" w:cs="Times New Roman"/>
          <w:bCs/>
          <w:color w:val="000000"/>
          <w:sz w:val="28"/>
          <w:szCs w:val="28"/>
        </w:rPr>
        <w:t xml:space="preserve"> температура замерзания, охлажд</w:t>
      </w:r>
      <w:r w:rsidR="00221EF1" w:rsidRPr="006E427D">
        <w:rPr>
          <w:rFonts w:ascii="Times New Roman" w:hAnsi="Times New Roman" w:cs="Times New Roman"/>
          <w:bCs/>
          <w:color w:val="000000"/>
          <w:sz w:val="28"/>
          <w:szCs w:val="28"/>
        </w:rPr>
        <w:t>ение моря протекает усиленно</w:t>
      </w:r>
      <w:r w:rsidR="00A35C4A" w:rsidRPr="006E427D">
        <w:rPr>
          <w:rFonts w:ascii="Times New Roman" w:hAnsi="Times New Roman" w:cs="Times New Roman"/>
          <w:bCs/>
          <w:color w:val="000000"/>
          <w:sz w:val="28"/>
          <w:szCs w:val="28"/>
        </w:rPr>
        <w:t xml:space="preserve">. В море </w:t>
      </w:r>
      <w:r w:rsidR="00221EF1" w:rsidRPr="006E427D">
        <w:rPr>
          <w:rFonts w:ascii="Times New Roman" w:hAnsi="Times New Roman" w:cs="Times New Roman"/>
          <w:bCs/>
          <w:color w:val="000000"/>
          <w:sz w:val="28"/>
          <w:szCs w:val="28"/>
        </w:rPr>
        <w:t xml:space="preserve">с речными водами </w:t>
      </w:r>
      <w:r w:rsidR="00A35C4A" w:rsidRPr="006E427D">
        <w:rPr>
          <w:rFonts w:ascii="Times New Roman" w:hAnsi="Times New Roman" w:cs="Times New Roman"/>
          <w:bCs/>
          <w:color w:val="000000"/>
          <w:sz w:val="28"/>
          <w:szCs w:val="28"/>
        </w:rPr>
        <w:t xml:space="preserve">стало поступать меньше биогенных веществ. </w:t>
      </w:r>
      <w:r w:rsidR="00221EF1" w:rsidRPr="006E427D">
        <w:rPr>
          <w:rFonts w:ascii="Times New Roman" w:hAnsi="Times New Roman" w:cs="Times New Roman"/>
          <w:bCs/>
          <w:color w:val="000000"/>
          <w:sz w:val="28"/>
          <w:szCs w:val="28"/>
        </w:rPr>
        <w:t>Все эти факторы привели к сокращению биологической продуктивности Арала, к примеру, о</w:t>
      </w:r>
      <w:r w:rsidR="00A35C4A" w:rsidRPr="006E427D">
        <w:rPr>
          <w:rFonts w:ascii="Times New Roman" w:hAnsi="Times New Roman" w:cs="Times New Roman"/>
          <w:bCs/>
          <w:color w:val="000000"/>
          <w:sz w:val="28"/>
          <w:szCs w:val="28"/>
        </w:rPr>
        <w:t xml:space="preserve">бсохли многие нерестилища и места нагула рыбы. Обмеление моря продолжается и не исключено в будущем. В этом случае очертания и природа моря будут существенно </w:t>
      </w:r>
      <w:r w:rsidR="00221EF1" w:rsidRPr="006E427D">
        <w:rPr>
          <w:rFonts w:ascii="Times New Roman" w:hAnsi="Times New Roman" w:cs="Times New Roman"/>
          <w:bCs/>
          <w:color w:val="000000"/>
          <w:sz w:val="28"/>
          <w:szCs w:val="28"/>
        </w:rPr>
        <w:t>регрессировать</w:t>
      </w:r>
      <w:r w:rsidR="00A35C4A" w:rsidRPr="006E427D">
        <w:rPr>
          <w:rFonts w:ascii="Times New Roman" w:hAnsi="Times New Roman" w:cs="Times New Roman"/>
          <w:bCs/>
          <w:color w:val="000000"/>
          <w:sz w:val="28"/>
          <w:szCs w:val="28"/>
        </w:rPr>
        <w:t>.</w:t>
      </w:r>
      <w:r w:rsidR="00221EF1" w:rsidRPr="006E427D">
        <w:rPr>
          <w:rFonts w:ascii="Times New Roman" w:hAnsi="Times New Roman" w:cs="Times New Roman"/>
          <w:bCs/>
          <w:color w:val="000000"/>
          <w:sz w:val="28"/>
          <w:szCs w:val="28"/>
        </w:rPr>
        <w:t xml:space="preserve"> Согласно результатам р</w:t>
      </w:r>
      <w:r w:rsidR="00A35C4A" w:rsidRPr="006E427D">
        <w:rPr>
          <w:rFonts w:ascii="Times New Roman" w:hAnsi="Times New Roman" w:cs="Times New Roman"/>
          <w:bCs/>
          <w:color w:val="000000"/>
          <w:sz w:val="28"/>
          <w:szCs w:val="28"/>
        </w:rPr>
        <w:t>асчетны</w:t>
      </w:r>
      <w:r w:rsidR="00221EF1" w:rsidRPr="006E427D">
        <w:rPr>
          <w:rFonts w:ascii="Times New Roman" w:hAnsi="Times New Roman" w:cs="Times New Roman"/>
          <w:bCs/>
          <w:color w:val="000000"/>
          <w:sz w:val="28"/>
          <w:szCs w:val="28"/>
        </w:rPr>
        <w:t xml:space="preserve">х </w:t>
      </w:r>
      <w:r w:rsidR="00A35C4A" w:rsidRPr="006E427D">
        <w:rPr>
          <w:rFonts w:ascii="Times New Roman" w:hAnsi="Times New Roman" w:cs="Times New Roman"/>
          <w:bCs/>
          <w:color w:val="000000"/>
          <w:sz w:val="28"/>
          <w:szCs w:val="28"/>
        </w:rPr>
        <w:t>контур</w:t>
      </w:r>
      <w:r w:rsidR="00221EF1" w:rsidRPr="006E427D">
        <w:rPr>
          <w:rFonts w:ascii="Times New Roman" w:hAnsi="Times New Roman" w:cs="Times New Roman"/>
          <w:bCs/>
          <w:color w:val="000000"/>
          <w:sz w:val="28"/>
          <w:szCs w:val="28"/>
        </w:rPr>
        <w:t xml:space="preserve"> </w:t>
      </w:r>
      <w:r w:rsidR="00A35C4A" w:rsidRPr="006E427D">
        <w:rPr>
          <w:rFonts w:ascii="Times New Roman" w:hAnsi="Times New Roman" w:cs="Times New Roman"/>
          <w:bCs/>
          <w:color w:val="000000"/>
          <w:sz w:val="28"/>
          <w:szCs w:val="28"/>
        </w:rPr>
        <w:t xml:space="preserve">моря при различных положениях уровня в близкие и </w:t>
      </w:r>
      <w:r w:rsidR="00221EF1" w:rsidRPr="006E427D">
        <w:rPr>
          <w:rFonts w:ascii="Times New Roman" w:hAnsi="Times New Roman" w:cs="Times New Roman"/>
          <w:bCs/>
          <w:color w:val="000000"/>
          <w:sz w:val="28"/>
          <w:szCs w:val="28"/>
        </w:rPr>
        <w:t xml:space="preserve">дальнейшие </w:t>
      </w:r>
      <w:r w:rsidR="00A35C4A" w:rsidRPr="006E427D">
        <w:rPr>
          <w:rFonts w:ascii="Times New Roman" w:hAnsi="Times New Roman" w:cs="Times New Roman"/>
          <w:bCs/>
          <w:color w:val="000000"/>
          <w:sz w:val="28"/>
          <w:szCs w:val="28"/>
        </w:rPr>
        <w:t xml:space="preserve">годы показывают, что в </w:t>
      </w:r>
      <w:r w:rsidR="00480EF1" w:rsidRPr="006E427D">
        <w:rPr>
          <w:rFonts w:ascii="Times New Roman" w:hAnsi="Times New Roman" w:cs="Times New Roman"/>
          <w:bCs/>
          <w:color w:val="000000"/>
          <w:sz w:val="28"/>
          <w:szCs w:val="28"/>
        </w:rPr>
        <w:t>финальной</w:t>
      </w:r>
      <w:r w:rsidR="00A35C4A" w:rsidRPr="006E427D">
        <w:rPr>
          <w:rFonts w:ascii="Times New Roman" w:hAnsi="Times New Roman" w:cs="Times New Roman"/>
          <w:bCs/>
          <w:color w:val="000000"/>
          <w:sz w:val="28"/>
          <w:szCs w:val="28"/>
        </w:rPr>
        <w:t xml:space="preserve"> перспективе Аральское море может раз</w:t>
      </w:r>
      <w:r w:rsidR="00480EF1" w:rsidRPr="006E427D">
        <w:rPr>
          <w:rFonts w:ascii="Times New Roman" w:hAnsi="Times New Roman" w:cs="Times New Roman"/>
          <w:bCs/>
          <w:color w:val="000000"/>
          <w:sz w:val="28"/>
          <w:szCs w:val="28"/>
        </w:rPr>
        <w:t>мельчиться</w:t>
      </w:r>
      <w:r w:rsidR="00A35C4A" w:rsidRPr="006E427D">
        <w:rPr>
          <w:rFonts w:ascii="Times New Roman" w:hAnsi="Times New Roman" w:cs="Times New Roman"/>
          <w:bCs/>
          <w:color w:val="000000"/>
          <w:sz w:val="28"/>
          <w:szCs w:val="28"/>
        </w:rPr>
        <w:t xml:space="preserve"> на несколько отдельны</w:t>
      </w:r>
      <w:r w:rsidR="00480EF1" w:rsidRPr="006E427D">
        <w:rPr>
          <w:rFonts w:ascii="Times New Roman" w:hAnsi="Times New Roman" w:cs="Times New Roman"/>
          <w:bCs/>
          <w:color w:val="000000"/>
          <w:sz w:val="28"/>
          <w:szCs w:val="28"/>
        </w:rPr>
        <w:t>х</w:t>
      </w:r>
      <w:r w:rsidR="00A35C4A" w:rsidRPr="006E427D">
        <w:rPr>
          <w:rFonts w:ascii="Times New Roman" w:hAnsi="Times New Roman" w:cs="Times New Roman"/>
          <w:bCs/>
          <w:color w:val="000000"/>
          <w:sz w:val="28"/>
          <w:szCs w:val="28"/>
        </w:rPr>
        <w:t xml:space="preserve"> бассейнов и п</w:t>
      </w:r>
      <w:r w:rsidR="00480EF1" w:rsidRPr="006E427D">
        <w:rPr>
          <w:rFonts w:ascii="Times New Roman" w:hAnsi="Times New Roman" w:cs="Times New Roman"/>
          <w:bCs/>
          <w:color w:val="000000"/>
          <w:sz w:val="28"/>
          <w:szCs w:val="28"/>
        </w:rPr>
        <w:t xml:space="preserve">ерестать </w:t>
      </w:r>
      <w:r w:rsidR="00A35C4A" w:rsidRPr="006E427D">
        <w:rPr>
          <w:rFonts w:ascii="Times New Roman" w:hAnsi="Times New Roman" w:cs="Times New Roman"/>
          <w:bCs/>
          <w:color w:val="000000"/>
          <w:sz w:val="28"/>
          <w:szCs w:val="28"/>
        </w:rPr>
        <w:t>существова</w:t>
      </w:r>
      <w:r w:rsidR="00480EF1" w:rsidRPr="006E427D">
        <w:rPr>
          <w:rFonts w:ascii="Times New Roman" w:hAnsi="Times New Roman" w:cs="Times New Roman"/>
          <w:bCs/>
          <w:color w:val="000000"/>
          <w:sz w:val="28"/>
          <w:szCs w:val="28"/>
        </w:rPr>
        <w:t>ть</w:t>
      </w:r>
      <w:r w:rsidR="00A35C4A" w:rsidRPr="006E427D">
        <w:rPr>
          <w:rFonts w:ascii="Times New Roman" w:hAnsi="Times New Roman" w:cs="Times New Roman"/>
          <w:bCs/>
          <w:color w:val="000000"/>
          <w:sz w:val="28"/>
          <w:szCs w:val="28"/>
        </w:rPr>
        <w:t xml:space="preserve"> как единый самостоятельный водоем [</w:t>
      </w:r>
      <w:r w:rsidR="00407380" w:rsidRPr="006E427D">
        <w:rPr>
          <w:rFonts w:ascii="Times New Roman" w:hAnsi="Times New Roman" w:cs="Times New Roman"/>
          <w:bCs/>
          <w:color w:val="000000"/>
          <w:sz w:val="28"/>
          <w:szCs w:val="28"/>
        </w:rPr>
        <w:t>9</w:t>
      </w:r>
      <w:r w:rsidR="00A35C4A" w:rsidRPr="006E427D">
        <w:rPr>
          <w:rFonts w:ascii="Times New Roman" w:hAnsi="Times New Roman" w:cs="Times New Roman"/>
          <w:bCs/>
          <w:color w:val="000000"/>
          <w:sz w:val="28"/>
          <w:szCs w:val="28"/>
        </w:rPr>
        <w:t>].</w:t>
      </w:r>
    </w:p>
    <w:p w:rsidR="005F1F4E" w:rsidRPr="006E427D" w:rsidRDefault="00C930CA"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На нынешнем этапе </w:t>
      </w:r>
      <w:r w:rsidR="00A35C4A" w:rsidRPr="006E427D">
        <w:rPr>
          <w:rFonts w:ascii="Times New Roman" w:hAnsi="Times New Roman" w:cs="Times New Roman"/>
          <w:bCs/>
          <w:color w:val="000000"/>
          <w:sz w:val="28"/>
          <w:szCs w:val="28"/>
        </w:rPr>
        <w:t xml:space="preserve">Аральское море было признано </w:t>
      </w:r>
      <w:r w:rsidRPr="006E427D">
        <w:rPr>
          <w:rFonts w:ascii="Times New Roman" w:hAnsi="Times New Roman" w:cs="Times New Roman"/>
          <w:bCs/>
          <w:color w:val="000000"/>
          <w:sz w:val="28"/>
          <w:szCs w:val="28"/>
        </w:rPr>
        <w:t xml:space="preserve">глобальным </w:t>
      </w:r>
      <w:r w:rsidR="00A35C4A" w:rsidRPr="006E427D">
        <w:rPr>
          <w:rFonts w:ascii="Times New Roman" w:hAnsi="Times New Roman" w:cs="Times New Roman"/>
          <w:bCs/>
          <w:color w:val="000000"/>
          <w:sz w:val="28"/>
          <w:szCs w:val="28"/>
        </w:rPr>
        <w:t xml:space="preserve">экологическим бедствием, так как уровень воды резко </w:t>
      </w:r>
      <w:r w:rsidRPr="006E427D">
        <w:rPr>
          <w:rFonts w:ascii="Times New Roman" w:hAnsi="Times New Roman" w:cs="Times New Roman"/>
          <w:bCs/>
          <w:color w:val="000000"/>
          <w:sz w:val="28"/>
          <w:szCs w:val="28"/>
        </w:rPr>
        <w:t>убавился</w:t>
      </w:r>
      <w:r w:rsidR="00A35C4A" w:rsidRPr="006E427D">
        <w:rPr>
          <w:rFonts w:ascii="Times New Roman" w:hAnsi="Times New Roman" w:cs="Times New Roman"/>
          <w:bCs/>
          <w:color w:val="000000"/>
          <w:sz w:val="28"/>
          <w:szCs w:val="28"/>
        </w:rPr>
        <w:t xml:space="preserve">. Снижение </w:t>
      </w:r>
      <w:r w:rsidR="00A35C4A" w:rsidRPr="006E427D">
        <w:rPr>
          <w:rFonts w:ascii="Times New Roman" w:hAnsi="Times New Roman" w:cs="Times New Roman"/>
          <w:bCs/>
          <w:color w:val="000000"/>
          <w:sz w:val="28"/>
          <w:szCs w:val="28"/>
        </w:rPr>
        <w:lastRenderedPageBreak/>
        <w:t xml:space="preserve">уровня воды </w:t>
      </w:r>
      <w:r w:rsidRPr="006E427D">
        <w:rPr>
          <w:rFonts w:ascii="Times New Roman" w:hAnsi="Times New Roman" w:cs="Times New Roman"/>
          <w:bCs/>
          <w:color w:val="000000"/>
          <w:sz w:val="28"/>
          <w:szCs w:val="28"/>
        </w:rPr>
        <w:t>усиливает</w:t>
      </w:r>
      <w:r w:rsidR="00A35C4A" w:rsidRPr="006E427D">
        <w:rPr>
          <w:rFonts w:ascii="Times New Roman" w:hAnsi="Times New Roman" w:cs="Times New Roman"/>
          <w:bCs/>
          <w:color w:val="000000"/>
          <w:sz w:val="28"/>
          <w:szCs w:val="28"/>
        </w:rPr>
        <w:t xml:space="preserve"> соленость воды, в</w:t>
      </w:r>
      <w:r w:rsidRPr="006E427D">
        <w:rPr>
          <w:rFonts w:ascii="Times New Roman" w:hAnsi="Times New Roman" w:cs="Times New Roman"/>
          <w:bCs/>
          <w:color w:val="000000"/>
          <w:sz w:val="28"/>
          <w:szCs w:val="28"/>
        </w:rPr>
        <w:t>оздействуя</w:t>
      </w:r>
      <w:r w:rsidR="00A35C4A" w:rsidRPr="006E427D">
        <w:rPr>
          <w:rFonts w:ascii="Times New Roman" w:hAnsi="Times New Roman" w:cs="Times New Roman"/>
          <w:bCs/>
          <w:color w:val="000000"/>
          <w:sz w:val="28"/>
          <w:szCs w:val="28"/>
        </w:rPr>
        <w:t xml:space="preserve"> на </w:t>
      </w:r>
      <w:r w:rsidRPr="006E427D">
        <w:rPr>
          <w:rFonts w:ascii="Times New Roman" w:hAnsi="Times New Roman" w:cs="Times New Roman"/>
          <w:bCs/>
          <w:color w:val="000000"/>
          <w:sz w:val="28"/>
          <w:szCs w:val="28"/>
        </w:rPr>
        <w:t xml:space="preserve">ландшафт и </w:t>
      </w:r>
      <w:r w:rsidR="00A35C4A" w:rsidRPr="006E427D">
        <w:rPr>
          <w:rFonts w:ascii="Times New Roman" w:hAnsi="Times New Roman" w:cs="Times New Roman"/>
          <w:bCs/>
          <w:color w:val="000000"/>
          <w:sz w:val="28"/>
          <w:szCs w:val="28"/>
        </w:rPr>
        <w:t>биоразнообразие. Открыт</w:t>
      </w:r>
      <w:r w:rsidRPr="006E427D">
        <w:rPr>
          <w:rFonts w:ascii="Times New Roman" w:hAnsi="Times New Roman" w:cs="Times New Roman"/>
          <w:bCs/>
          <w:color w:val="000000"/>
          <w:sz w:val="28"/>
          <w:szCs w:val="28"/>
        </w:rPr>
        <w:t>ое</w:t>
      </w:r>
      <w:r w:rsidR="00A35C4A" w:rsidRPr="006E427D">
        <w:rPr>
          <w:rFonts w:ascii="Times New Roman" w:hAnsi="Times New Roman" w:cs="Times New Roman"/>
          <w:bCs/>
          <w:color w:val="000000"/>
          <w:sz w:val="28"/>
          <w:szCs w:val="28"/>
        </w:rPr>
        <w:t xml:space="preserve"> дн</w:t>
      </w:r>
      <w:r w:rsidRPr="006E427D">
        <w:rPr>
          <w:rFonts w:ascii="Times New Roman" w:hAnsi="Times New Roman" w:cs="Times New Roman"/>
          <w:bCs/>
          <w:color w:val="000000"/>
          <w:sz w:val="28"/>
          <w:szCs w:val="28"/>
        </w:rPr>
        <w:t>о</w:t>
      </w:r>
      <w:r w:rsidR="00A35C4A" w:rsidRPr="006E427D">
        <w:rPr>
          <w:rFonts w:ascii="Times New Roman" w:hAnsi="Times New Roman" w:cs="Times New Roman"/>
          <w:bCs/>
          <w:color w:val="000000"/>
          <w:sz w:val="28"/>
          <w:szCs w:val="28"/>
        </w:rPr>
        <w:t xml:space="preserve"> озер</w:t>
      </w:r>
      <w:r w:rsidRPr="006E427D">
        <w:rPr>
          <w:rFonts w:ascii="Times New Roman" w:hAnsi="Times New Roman" w:cs="Times New Roman"/>
          <w:bCs/>
          <w:color w:val="000000"/>
          <w:sz w:val="28"/>
          <w:szCs w:val="28"/>
        </w:rPr>
        <w:t>а</w:t>
      </w:r>
      <w:r w:rsidR="00A35C4A" w:rsidRPr="006E427D">
        <w:rPr>
          <w:rFonts w:ascii="Times New Roman" w:hAnsi="Times New Roman" w:cs="Times New Roman"/>
          <w:bCs/>
          <w:color w:val="000000"/>
          <w:sz w:val="28"/>
          <w:szCs w:val="28"/>
        </w:rPr>
        <w:t xml:space="preserve"> становятся источником мелкодисперсной пыли, поднимаемой пыльными бурями и распространяющейся на </w:t>
      </w:r>
      <w:r w:rsidRPr="006E427D">
        <w:rPr>
          <w:rFonts w:ascii="Times New Roman" w:hAnsi="Times New Roman" w:cs="Times New Roman"/>
          <w:bCs/>
          <w:color w:val="000000"/>
          <w:sz w:val="28"/>
          <w:szCs w:val="28"/>
        </w:rPr>
        <w:t>длительные</w:t>
      </w:r>
      <w:r w:rsidR="00A35C4A" w:rsidRPr="006E427D">
        <w:rPr>
          <w:rFonts w:ascii="Times New Roman" w:hAnsi="Times New Roman" w:cs="Times New Roman"/>
          <w:bCs/>
          <w:color w:val="000000"/>
          <w:sz w:val="28"/>
          <w:szCs w:val="28"/>
        </w:rPr>
        <w:t xml:space="preserve"> расстояния [</w:t>
      </w:r>
      <w:r w:rsidR="00407380" w:rsidRPr="006E427D">
        <w:rPr>
          <w:rFonts w:ascii="Times New Roman" w:hAnsi="Times New Roman" w:cs="Times New Roman"/>
          <w:bCs/>
          <w:color w:val="000000"/>
          <w:sz w:val="28"/>
          <w:szCs w:val="28"/>
        </w:rPr>
        <w:t>10</w:t>
      </w:r>
      <w:r w:rsidR="00A35C4A" w:rsidRPr="006E427D">
        <w:rPr>
          <w:rFonts w:ascii="Times New Roman" w:hAnsi="Times New Roman" w:cs="Times New Roman"/>
          <w:bCs/>
          <w:color w:val="000000"/>
          <w:sz w:val="28"/>
          <w:szCs w:val="28"/>
        </w:rPr>
        <w:t>].</w:t>
      </w:r>
    </w:p>
    <w:p w:rsidR="00CC7328" w:rsidRPr="006E427D" w:rsidRDefault="00BE4CBD" w:rsidP="008D6C95">
      <w:pPr>
        <w:spacing w:after="0" w:line="240" w:lineRule="auto"/>
        <w:ind w:firstLine="708"/>
        <w:jc w:val="both"/>
        <w:rPr>
          <w:rFonts w:ascii="Times New Roman" w:hAnsi="Times New Roman" w:cs="Times New Roman"/>
        </w:rPr>
      </w:pPr>
      <w:r w:rsidRPr="006E427D">
        <w:rPr>
          <w:rFonts w:ascii="Times New Roman" w:hAnsi="Times New Roman" w:cs="Times New Roman"/>
          <w:bCs/>
          <w:color w:val="000000"/>
          <w:sz w:val="28"/>
          <w:szCs w:val="28"/>
        </w:rPr>
        <w:t xml:space="preserve">Исторически Аральское море и его бассейн имеют хорошую изученность. </w:t>
      </w:r>
      <w:r w:rsidR="005E536C" w:rsidRPr="006E427D">
        <w:rPr>
          <w:rFonts w:ascii="Times New Roman" w:hAnsi="Times New Roman" w:cs="Times New Roman"/>
          <w:bCs/>
          <w:color w:val="000000"/>
          <w:sz w:val="28"/>
          <w:szCs w:val="28"/>
        </w:rPr>
        <w:t>Значительный</w:t>
      </w:r>
      <w:r w:rsidRPr="006E427D">
        <w:rPr>
          <w:rFonts w:ascii="Times New Roman" w:hAnsi="Times New Roman" w:cs="Times New Roman"/>
          <w:bCs/>
          <w:color w:val="000000"/>
          <w:sz w:val="28"/>
          <w:szCs w:val="28"/>
        </w:rPr>
        <w:t xml:space="preserve"> вклад в</w:t>
      </w:r>
      <w:r w:rsidR="00A35C4A"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методические вопросы изучения Аральского моря внесли труды В.В. Бартольда [</w:t>
      </w:r>
      <w:r w:rsidR="00CC7328" w:rsidRPr="006E427D">
        <w:rPr>
          <w:rFonts w:ascii="Times New Roman" w:hAnsi="Times New Roman" w:cs="Times New Roman"/>
          <w:bCs/>
          <w:color w:val="000000"/>
          <w:sz w:val="28"/>
          <w:szCs w:val="28"/>
        </w:rPr>
        <w:t>1</w:t>
      </w:r>
      <w:r w:rsidR="00407380" w:rsidRPr="006E427D">
        <w:rPr>
          <w:rFonts w:ascii="Times New Roman" w:hAnsi="Times New Roman" w:cs="Times New Roman"/>
          <w:bCs/>
          <w:color w:val="000000"/>
          <w:sz w:val="28"/>
          <w:szCs w:val="28"/>
        </w:rPr>
        <w:t>1</w:t>
      </w:r>
      <w:r w:rsidR="00E52CFB">
        <w:rPr>
          <w:rFonts w:ascii="Times New Roman" w:hAnsi="Times New Roman" w:cs="Times New Roman"/>
          <w:bCs/>
          <w:color w:val="000000"/>
          <w:sz w:val="28"/>
          <w:szCs w:val="28"/>
        </w:rPr>
        <w:t>] и</w:t>
      </w:r>
      <w:r w:rsidRPr="006E427D">
        <w:rPr>
          <w:rFonts w:ascii="Times New Roman" w:hAnsi="Times New Roman" w:cs="Times New Roman"/>
          <w:bCs/>
          <w:color w:val="000000"/>
          <w:sz w:val="28"/>
          <w:szCs w:val="28"/>
        </w:rPr>
        <w:t xml:space="preserve"> Л.С. Берга [</w:t>
      </w:r>
      <w:r w:rsidR="00CC7328" w:rsidRPr="006E427D">
        <w:rPr>
          <w:rFonts w:ascii="Times New Roman" w:hAnsi="Times New Roman" w:cs="Times New Roman"/>
          <w:bCs/>
          <w:color w:val="000000"/>
          <w:sz w:val="28"/>
          <w:szCs w:val="28"/>
        </w:rPr>
        <w:t>12</w:t>
      </w:r>
      <w:r w:rsidRPr="006E427D">
        <w:rPr>
          <w:rFonts w:ascii="Times New Roman" w:hAnsi="Times New Roman" w:cs="Times New Roman"/>
          <w:bCs/>
          <w:color w:val="000000"/>
          <w:sz w:val="28"/>
          <w:szCs w:val="28"/>
        </w:rPr>
        <w:t>].</w:t>
      </w:r>
      <w:r w:rsidRPr="006E427D">
        <w:rPr>
          <w:rFonts w:ascii="Times New Roman" w:hAnsi="Times New Roman" w:cs="Times New Roman"/>
        </w:rPr>
        <w:t xml:space="preserve"> </w:t>
      </w:r>
    </w:p>
    <w:p w:rsidR="00A35C4A" w:rsidRPr="006E427D" w:rsidRDefault="00BE4CBD"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Берг Л.С. в 1908 году опубликовал монографию «Аральское море. Опыт физик</w:t>
      </w:r>
      <w:r w:rsidR="003729B0" w:rsidRPr="006E427D">
        <w:rPr>
          <w:rFonts w:ascii="Times New Roman" w:hAnsi="Times New Roman" w:cs="Times New Roman"/>
          <w:bCs/>
          <w:color w:val="000000"/>
          <w:sz w:val="28"/>
          <w:szCs w:val="28"/>
        </w:rPr>
        <w:t>о -</w:t>
      </w:r>
      <w:r w:rsidR="00A35C4A"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географической монографии». Он опроверг гипотезу об усыхании моря, показав, что были</w:t>
      </w:r>
      <w:r w:rsidR="00A35C4A"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только колебания уровня воды в связи с временными климатическими изменениями. Л.С. Берг</w:t>
      </w:r>
      <w:r w:rsidR="00F066B6"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считал, что </w:t>
      </w:r>
      <w:r w:rsidR="005E536C" w:rsidRPr="006E427D">
        <w:rPr>
          <w:rFonts w:ascii="Times New Roman" w:hAnsi="Times New Roman" w:cs="Times New Roman"/>
          <w:bCs/>
          <w:color w:val="000000"/>
          <w:sz w:val="28"/>
          <w:szCs w:val="28"/>
        </w:rPr>
        <w:t xml:space="preserve">к исчезновению водоема может привести </w:t>
      </w:r>
      <w:r w:rsidRPr="006E427D">
        <w:rPr>
          <w:rFonts w:ascii="Times New Roman" w:hAnsi="Times New Roman" w:cs="Times New Roman"/>
          <w:bCs/>
          <w:color w:val="000000"/>
          <w:sz w:val="28"/>
          <w:szCs w:val="28"/>
        </w:rPr>
        <w:t>чрезмерное использование вод Сырдарьи и Амударьи для нужд орошения</w:t>
      </w:r>
      <w:r w:rsidR="00A35C4A"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среднеазиатских почв.</w:t>
      </w:r>
      <w:r w:rsidR="005E536C" w:rsidRPr="006E427D">
        <w:rPr>
          <w:rFonts w:ascii="Times New Roman" w:hAnsi="Times New Roman" w:cs="Times New Roman"/>
        </w:rPr>
        <w:t xml:space="preserve"> </w:t>
      </w:r>
      <w:r w:rsidRPr="006E427D">
        <w:rPr>
          <w:rFonts w:ascii="Times New Roman" w:hAnsi="Times New Roman" w:cs="Times New Roman"/>
          <w:bCs/>
          <w:color w:val="000000"/>
          <w:sz w:val="28"/>
          <w:szCs w:val="28"/>
        </w:rPr>
        <w:t>Современное пре</w:t>
      </w:r>
      <w:r w:rsidR="005E536C" w:rsidRPr="006E427D">
        <w:rPr>
          <w:rFonts w:ascii="Times New Roman" w:hAnsi="Times New Roman" w:cs="Times New Roman"/>
          <w:bCs/>
          <w:color w:val="000000"/>
          <w:sz w:val="28"/>
          <w:szCs w:val="28"/>
        </w:rPr>
        <w:t>дставление об Аральском море и существующи</w:t>
      </w:r>
      <w:r w:rsidRPr="006E427D">
        <w:rPr>
          <w:rFonts w:ascii="Times New Roman" w:hAnsi="Times New Roman" w:cs="Times New Roman"/>
          <w:bCs/>
          <w:color w:val="000000"/>
          <w:sz w:val="28"/>
          <w:szCs w:val="28"/>
        </w:rPr>
        <w:t>х проблемах в связи с его</w:t>
      </w:r>
      <w:r w:rsidR="00A35C4A"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усыханием изложено в</w:t>
      </w:r>
      <w:r w:rsidR="007D5293" w:rsidRPr="006E427D">
        <w:rPr>
          <w:rFonts w:ascii="Times New Roman" w:hAnsi="Times New Roman" w:cs="Times New Roman"/>
          <w:bCs/>
          <w:color w:val="000000"/>
          <w:sz w:val="28"/>
          <w:szCs w:val="28"/>
        </w:rPr>
        <w:t>о многих</w:t>
      </w:r>
      <w:r w:rsidRPr="006E427D">
        <w:rPr>
          <w:rFonts w:ascii="Times New Roman" w:hAnsi="Times New Roman" w:cs="Times New Roman"/>
          <w:bCs/>
          <w:color w:val="000000"/>
          <w:sz w:val="28"/>
          <w:szCs w:val="28"/>
        </w:rPr>
        <w:t xml:space="preserve"> работ</w:t>
      </w:r>
      <w:r w:rsidR="007D5293" w:rsidRPr="006E427D">
        <w:rPr>
          <w:rFonts w:ascii="Times New Roman" w:hAnsi="Times New Roman" w:cs="Times New Roman"/>
          <w:bCs/>
          <w:color w:val="000000"/>
          <w:sz w:val="28"/>
          <w:szCs w:val="28"/>
        </w:rPr>
        <w:t>ах</w:t>
      </w:r>
      <w:r w:rsidRPr="006E427D">
        <w:rPr>
          <w:rFonts w:ascii="Times New Roman" w:hAnsi="Times New Roman" w:cs="Times New Roman"/>
          <w:bCs/>
          <w:color w:val="000000"/>
          <w:sz w:val="28"/>
          <w:szCs w:val="28"/>
        </w:rPr>
        <w:t xml:space="preserve"> [</w:t>
      </w:r>
      <w:r w:rsidR="00407380" w:rsidRPr="006E427D">
        <w:rPr>
          <w:rFonts w:ascii="Times New Roman" w:hAnsi="Times New Roman" w:cs="Times New Roman"/>
          <w:bCs/>
          <w:color w:val="000000"/>
          <w:sz w:val="28"/>
          <w:szCs w:val="28"/>
        </w:rPr>
        <w:t>13</w:t>
      </w:r>
      <w:r w:rsidR="009F47F5" w:rsidRPr="006E427D">
        <w:rPr>
          <w:rFonts w:ascii="Times New Roman" w:hAnsi="Times New Roman" w:cs="Times New Roman"/>
          <w:bCs/>
          <w:color w:val="000000"/>
          <w:sz w:val="28"/>
          <w:szCs w:val="28"/>
        </w:rPr>
        <w:t>-</w:t>
      </w:r>
      <w:r w:rsidR="00A35C4A" w:rsidRPr="006E427D">
        <w:rPr>
          <w:rFonts w:ascii="Times New Roman" w:hAnsi="Times New Roman" w:cs="Times New Roman"/>
          <w:bCs/>
          <w:color w:val="000000"/>
          <w:sz w:val="28"/>
          <w:szCs w:val="28"/>
        </w:rPr>
        <w:t xml:space="preserve"> </w:t>
      </w:r>
      <w:r w:rsidR="000A7CDB" w:rsidRPr="006E427D">
        <w:rPr>
          <w:rFonts w:ascii="Times New Roman" w:hAnsi="Times New Roman" w:cs="Times New Roman"/>
          <w:bCs/>
          <w:color w:val="000000"/>
          <w:sz w:val="28"/>
          <w:szCs w:val="28"/>
        </w:rPr>
        <w:t>21</w:t>
      </w:r>
      <w:r w:rsidRPr="006E427D">
        <w:rPr>
          <w:rFonts w:ascii="Times New Roman" w:hAnsi="Times New Roman" w:cs="Times New Roman"/>
          <w:bCs/>
          <w:color w:val="000000"/>
          <w:sz w:val="28"/>
          <w:szCs w:val="28"/>
        </w:rPr>
        <w:t>].</w:t>
      </w:r>
      <w:r w:rsidRPr="006E427D">
        <w:rPr>
          <w:rFonts w:ascii="Times New Roman" w:hAnsi="Times New Roman" w:cs="Times New Roman"/>
        </w:rPr>
        <w:t xml:space="preserve"> </w:t>
      </w:r>
    </w:p>
    <w:p w:rsidR="009D6D0F" w:rsidRPr="006E427D" w:rsidRDefault="005E536C"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 связи с полным исчерпанием ресурсов и резким ухудшением экологической обстановки </w:t>
      </w:r>
      <w:r w:rsidR="007D5293" w:rsidRPr="006E427D">
        <w:rPr>
          <w:rFonts w:ascii="Times New Roman" w:hAnsi="Times New Roman" w:cs="Times New Roman"/>
          <w:bCs/>
          <w:color w:val="000000"/>
          <w:sz w:val="28"/>
          <w:szCs w:val="28"/>
        </w:rPr>
        <w:t>п</w:t>
      </w:r>
      <w:r w:rsidR="00BE4CBD" w:rsidRPr="006E427D">
        <w:rPr>
          <w:rFonts w:ascii="Times New Roman" w:hAnsi="Times New Roman" w:cs="Times New Roman"/>
          <w:bCs/>
          <w:color w:val="000000"/>
          <w:sz w:val="28"/>
          <w:szCs w:val="28"/>
        </w:rPr>
        <w:t>ериод интенсивного развития орошения в бассейне Аральского моря закончился [</w:t>
      </w:r>
      <w:r w:rsidR="00407380" w:rsidRPr="006E427D">
        <w:rPr>
          <w:rFonts w:ascii="Times New Roman" w:hAnsi="Times New Roman" w:cs="Times New Roman"/>
          <w:bCs/>
          <w:color w:val="000000"/>
          <w:sz w:val="28"/>
          <w:szCs w:val="28"/>
        </w:rPr>
        <w:t>15</w:t>
      </w:r>
      <w:r w:rsidR="00BE4CBD" w:rsidRPr="006E427D">
        <w:rPr>
          <w:rFonts w:ascii="Times New Roman" w:hAnsi="Times New Roman" w:cs="Times New Roman"/>
          <w:bCs/>
          <w:color w:val="000000"/>
          <w:sz w:val="28"/>
          <w:szCs w:val="28"/>
        </w:rPr>
        <w:t xml:space="preserve">]. </w:t>
      </w:r>
    </w:p>
    <w:p w:rsidR="00BE4CBD" w:rsidRPr="006E427D" w:rsidRDefault="00BE4CBD"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Изъятие огромных объемов воды из Сырдарьи и Амударьи и, соответственно, доли их</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стока, питавшего Аральское море, продолжало расти. Стало очевидным необходимость</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применения дренажа и промывного режима орошения. Однако промывной режим орошения на</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фоне дренажа не привел к ожидаемому положительному эффекту: площадь засоленных почв на</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орошаемых землях увеличилась и достигла 50% от площади орошаемых земель. </w:t>
      </w:r>
      <w:r w:rsidR="007D5293" w:rsidRPr="006E427D">
        <w:rPr>
          <w:rFonts w:ascii="Times New Roman" w:hAnsi="Times New Roman" w:cs="Times New Roman"/>
          <w:bCs/>
          <w:color w:val="000000"/>
          <w:sz w:val="28"/>
          <w:szCs w:val="28"/>
        </w:rPr>
        <w:t>Ускорил процесс снижения уровня воды в Аральском море р</w:t>
      </w:r>
      <w:r w:rsidRPr="006E427D">
        <w:rPr>
          <w:rFonts w:ascii="Times New Roman" w:hAnsi="Times New Roman" w:cs="Times New Roman"/>
          <w:bCs/>
          <w:color w:val="000000"/>
          <w:sz w:val="28"/>
          <w:szCs w:val="28"/>
        </w:rPr>
        <w:t>езко возрос</w:t>
      </w:r>
      <w:r w:rsidR="007D5293" w:rsidRPr="006E427D">
        <w:rPr>
          <w:rFonts w:ascii="Times New Roman" w:hAnsi="Times New Roman" w:cs="Times New Roman"/>
          <w:bCs/>
          <w:color w:val="000000"/>
          <w:sz w:val="28"/>
          <w:szCs w:val="28"/>
        </w:rPr>
        <w:t>ший</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забор воды из Сырдарьи и Амударьи</w:t>
      </w:r>
      <w:r w:rsidR="007D5293" w:rsidRPr="006E427D">
        <w:rPr>
          <w:rFonts w:ascii="Times New Roman" w:hAnsi="Times New Roman" w:cs="Times New Roman"/>
          <w:bCs/>
          <w:color w:val="000000"/>
          <w:sz w:val="28"/>
          <w:szCs w:val="28"/>
        </w:rPr>
        <w:t xml:space="preserve"> на промывку засоленных земель </w:t>
      </w:r>
      <w:r w:rsidRPr="006E427D">
        <w:rPr>
          <w:rFonts w:ascii="Times New Roman" w:hAnsi="Times New Roman" w:cs="Times New Roman"/>
          <w:bCs/>
          <w:color w:val="000000"/>
          <w:sz w:val="28"/>
          <w:szCs w:val="28"/>
        </w:rPr>
        <w:t>[</w:t>
      </w:r>
      <w:r w:rsidR="000A7CDB" w:rsidRPr="006E427D">
        <w:rPr>
          <w:rFonts w:ascii="Times New Roman" w:hAnsi="Times New Roman" w:cs="Times New Roman"/>
          <w:bCs/>
          <w:color w:val="000000"/>
          <w:sz w:val="28"/>
          <w:szCs w:val="28"/>
        </w:rPr>
        <w:t>22</w:t>
      </w:r>
      <w:r w:rsidRPr="006E427D">
        <w:rPr>
          <w:rFonts w:ascii="Times New Roman" w:hAnsi="Times New Roman" w:cs="Times New Roman"/>
          <w:bCs/>
          <w:color w:val="000000"/>
          <w:sz w:val="28"/>
          <w:szCs w:val="28"/>
        </w:rPr>
        <w:t>]. В результате сброса в</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реки коллекторно-дренажных вод </w:t>
      </w:r>
      <w:r w:rsidR="00E31E64" w:rsidRPr="006E427D">
        <w:rPr>
          <w:rFonts w:ascii="Times New Roman" w:hAnsi="Times New Roman" w:cs="Times New Roman"/>
          <w:bCs/>
          <w:color w:val="000000"/>
          <w:sz w:val="28"/>
          <w:szCs w:val="28"/>
        </w:rPr>
        <w:t xml:space="preserve">увеличилось ее загрязнение ядохимикатами, а также </w:t>
      </w:r>
      <w:r w:rsidRPr="006E427D">
        <w:rPr>
          <w:rFonts w:ascii="Times New Roman" w:hAnsi="Times New Roman" w:cs="Times New Roman"/>
          <w:bCs/>
          <w:color w:val="000000"/>
          <w:sz w:val="28"/>
          <w:szCs w:val="28"/>
        </w:rPr>
        <w:t>резко возро</w:t>
      </w:r>
      <w:r w:rsidR="00E31E64" w:rsidRPr="006E427D">
        <w:rPr>
          <w:rFonts w:ascii="Times New Roman" w:hAnsi="Times New Roman" w:cs="Times New Roman"/>
          <w:bCs/>
          <w:color w:val="000000"/>
          <w:sz w:val="28"/>
          <w:szCs w:val="28"/>
        </w:rPr>
        <w:t>сла минерализация речной воды, к примеру,</w:t>
      </w:r>
      <w:r w:rsidRPr="006E427D">
        <w:rPr>
          <w:rFonts w:ascii="Times New Roman" w:hAnsi="Times New Roman" w:cs="Times New Roman"/>
          <w:bCs/>
          <w:color w:val="000000"/>
          <w:sz w:val="28"/>
          <w:szCs w:val="28"/>
        </w:rPr>
        <w:t xml:space="preserve"> </w:t>
      </w:r>
      <w:r w:rsidR="00E31E64" w:rsidRPr="006E427D">
        <w:rPr>
          <w:rFonts w:ascii="Times New Roman" w:hAnsi="Times New Roman" w:cs="Times New Roman"/>
          <w:bCs/>
          <w:color w:val="000000"/>
          <w:sz w:val="28"/>
          <w:szCs w:val="28"/>
        </w:rPr>
        <w:t xml:space="preserve">в </w:t>
      </w:r>
      <w:r w:rsidRPr="006E427D">
        <w:rPr>
          <w:rFonts w:ascii="Times New Roman" w:hAnsi="Times New Roman" w:cs="Times New Roman"/>
          <w:bCs/>
          <w:color w:val="000000"/>
          <w:sz w:val="28"/>
          <w:szCs w:val="28"/>
        </w:rPr>
        <w:t>низовьях рек минерализация достигла 2-3 г/л [</w:t>
      </w:r>
      <w:r w:rsidR="000A7CDB" w:rsidRPr="006E427D">
        <w:rPr>
          <w:rFonts w:ascii="Times New Roman" w:hAnsi="Times New Roman" w:cs="Times New Roman"/>
          <w:bCs/>
          <w:color w:val="000000"/>
          <w:sz w:val="28"/>
          <w:szCs w:val="28"/>
        </w:rPr>
        <w:t>23</w:t>
      </w:r>
      <w:r w:rsidRPr="006E427D">
        <w:rPr>
          <w:rFonts w:ascii="Times New Roman" w:hAnsi="Times New Roman" w:cs="Times New Roman"/>
          <w:bCs/>
          <w:color w:val="000000"/>
          <w:sz w:val="28"/>
          <w:szCs w:val="28"/>
        </w:rPr>
        <w:t>]. Как отмечает Всемирный банк, засоление орошаемых земель в бассейне</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Аральского моря представляет угрозу «фундаментального и сложного характера» для всех</w:t>
      </w:r>
      <w:r w:rsidR="009D6D0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аспектов безопасности (</w:t>
      </w:r>
      <w:r w:rsidR="006744A8" w:rsidRPr="006E427D">
        <w:rPr>
          <w:rFonts w:ascii="Times New Roman" w:hAnsi="Times New Roman" w:cs="Times New Roman"/>
          <w:bCs/>
          <w:color w:val="000000"/>
          <w:sz w:val="28"/>
          <w:szCs w:val="28"/>
        </w:rPr>
        <w:t xml:space="preserve">водной, экологической, социальной, </w:t>
      </w:r>
      <w:r w:rsidRPr="006E427D">
        <w:rPr>
          <w:rFonts w:ascii="Times New Roman" w:hAnsi="Times New Roman" w:cs="Times New Roman"/>
          <w:bCs/>
          <w:color w:val="000000"/>
          <w:sz w:val="28"/>
          <w:szCs w:val="28"/>
        </w:rPr>
        <w:t>продовольственной</w:t>
      </w:r>
      <w:r w:rsidR="006744A8"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и т.д.) стран</w:t>
      </w:r>
      <w:r w:rsidR="009D6D0F" w:rsidRPr="006E427D">
        <w:rPr>
          <w:rFonts w:ascii="Times New Roman" w:hAnsi="Times New Roman" w:cs="Times New Roman"/>
          <w:bCs/>
          <w:color w:val="000000"/>
          <w:sz w:val="28"/>
          <w:szCs w:val="28"/>
        </w:rPr>
        <w:t xml:space="preserve"> </w:t>
      </w:r>
      <w:r w:rsidR="003F2B17" w:rsidRPr="006E427D">
        <w:rPr>
          <w:rFonts w:ascii="Times New Roman" w:hAnsi="Times New Roman" w:cs="Times New Roman"/>
          <w:bCs/>
          <w:color w:val="000000"/>
          <w:sz w:val="28"/>
          <w:szCs w:val="28"/>
        </w:rPr>
        <w:t xml:space="preserve">данного </w:t>
      </w:r>
      <w:r w:rsidRPr="006E427D">
        <w:rPr>
          <w:rFonts w:ascii="Times New Roman" w:hAnsi="Times New Roman" w:cs="Times New Roman"/>
          <w:bCs/>
          <w:color w:val="000000"/>
          <w:sz w:val="28"/>
          <w:szCs w:val="28"/>
        </w:rPr>
        <w:t>региона [</w:t>
      </w:r>
      <w:r w:rsidR="000A7CDB" w:rsidRPr="006E427D">
        <w:rPr>
          <w:rFonts w:ascii="Times New Roman" w:hAnsi="Times New Roman" w:cs="Times New Roman"/>
          <w:bCs/>
          <w:color w:val="000000"/>
          <w:sz w:val="28"/>
          <w:szCs w:val="28"/>
        </w:rPr>
        <w:t>16</w:t>
      </w:r>
      <w:r w:rsidRPr="006E427D">
        <w:rPr>
          <w:rFonts w:ascii="Times New Roman" w:hAnsi="Times New Roman" w:cs="Times New Roman"/>
          <w:bCs/>
          <w:color w:val="000000"/>
          <w:sz w:val="28"/>
          <w:szCs w:val="28"/>
        </w:rPr>
        <w:t>].</w:t>
      </w:r>
    </w:p>
    <w:p w:rsidR="00F066B6" w:rsidRPr="006E427D" w:rsidRDefault="003F2B17"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Сокращение огромной водной поверхности и падение уровня Аральского моря</w:t>
      </w:r>
      <w:r w:rsidR="00BE4CBD" w:rsidRPr="006E427D">
        <w:rPr>
          <w:rFonts w:ascii="Times New Roman" w:hAnsi="Times New Roman" w:cs="Times New Roman"/>
          <w:bCs/>
          <w:color w:val="000000"/>
          <w:sz w:val="28"/>
          <w:szCs w:val="28"/>
        </w:rPr>
        <w:t>,</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обусловливая трансформацию природной среды Приаралья, также сопровождаются</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 xml:space="preserve">климатическими изменениями. Эта тенденция </w:t>
      </w:r>
      <w:r w:rsidR="006744A8" w:rsidRPr="006E427D">
        <w:rPr>
          <w:rFonts w:ascii="Times New Roman" w:hAnsi="Times New Roman" w:cs="Times New Roman"/>
          <w:bCs/>
          <w:color w:val="000000"/>
          <w:sz w:val="28"/>
          <w:szCs w:val="28"/>
        </w:rPr>
        <w:t xml:space="preserve">оказывающее заметное влияние на водные ресурсы Центральной Азии </w:t>
      </w:r>
      <w:r w:rsidR="00BE4CBD" w:rsidRPr="006E427D">
        <w:rPr>
          <w:rFonts w:ascii="Times New Roman" w:hAnsi="Times New Roman" w:cs="Times New Roman"/>
          <w:bCs/>
          <w:color w:val="000000"/>
          <w:sz w:val="28"/>
          <w:szCs w:val="28"/>
        </w:rPr>
        <w:t>характе</w:t>
      </w:r>
      <w:r w:rsidR="006744A8" w:rsidRPr="006E427D">
        <w:rPr>
          <w:rFonts w:ascii="Times New Roman" w:hAnsi="Times New Roman" w:cs="Times New Roman"/>
          <w:bCs/>
          <w:color w:val="000000"/>
          <w:sz w:val="28"/>
          <w:szCs w:val="28"/>
        </w:rPr>
        <w:t>ризуется как аридное потепление</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w:t>
      </w:r>
      <w:r w:rsidR="000A7CDB" w:rsidRPr="006E427D">
        <w:rPr>
          <w:rFonts w:ascii="Times New Roman" w:hAnsi="Times New Roman" w:cs="Times New Roman"/>
          <w:bCs/>
          <w:color w:val="000000"/>
          <w:sz w:val="28"/>
          <w:szCs w:val="28"/>
        </w:rPr>
        <w:t>19</w:t>
      </w:r>
      <w:r w:rsidR="00BE4CBD" w:rsidRPr="006E427D">
        <w:rPr>
          <w:rFonts w:ascii="Times New Roman" w:hAnsi="Times New Roman" w:cs="Times New Roman"/>
          <w:bCs/>
          <w:color w:val="000000"/>
          <w:sz w:val="28"/>
          <w:szCs w:val="28"/>
        </w:rPr>
        <w:t>].</w:t>
      </w:r>
    </w:p>
    <w:p w:rsidR="00F066B6" w:rsidRPr="006E427D" w:rsidRDefault="003F2B17" w:rsidP="008D6C95">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В течение последних 100 лет произошли колоссальные изменения в</w:t>
      </w:r>
      <w:r w:rsidR="00F066B6"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р</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льском море и б</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ссейне реки Сырд</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рья. С учетом клим</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 xml:space="preserve">тических изменений и </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нтропогенного влияния, изменились пр</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ктически все х</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р</w:t>
      </w:r>
      <w:r w:rsidRPr="006E427D">
        <w:rPr>
          <w:rFonts w:ascii="Times New Roman" w:hAnsi="Times New Roman" w:cs="Times New Roman"/>
          <w:bCs/>
          <w:color w:val="000000"/>
          <w:sz w:val="28"/>
          <w:szCs w:val="28"/>
        </w:rPr>
        <w:t>а</w:t>
      </w:r>
      <w:r w:rsidR="00F066B6" w:rsidRPr="006E427D">
        <w:rPr>
          <w:rFonts w:ascii="Times New Roman" w:hAnsi="Times New Roman" w:cs="Times New Roman"/>
          <w:bCs/>
          <w:color w:val="000000"/>
          <w:sz w:val="28"/>
          <w:szCs w:val="28"/>
        </w:rPr>
        <w:t xml:space="preserve">ктеристики этих объектов </w:t>
      </w:r>
      <w:r w:rsidR="000A7CDB" w:rsidRPr="006E427D">
        <w:rPr>
          <w:rFonts w:ascii="Times New Roman" w:hAnsi="Times New Roman" w:cs="Times New Roman"/>
          <w:bCs/>
          <w:color w:val="000000"/>
          <w:sz w:val="28"/>
          <w:szCs w:val="28"/>
        </w:rPr>
        <w:t xml:space="preserve">[24]. </w:t>
      </w:r>
    </w:p>
    <w:p w:rsidR="000A7CDB" w:rsidRPr="006E427D" w:rsidRDefault="003F2B17"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Истоки р. Сырдарья находятся в Центральном (Внутреннем) Тянь-Шане. </w:t>
      </w:r>
      <w:r w:rsidR="00BE4CBD" w:rsidRPr="006E427D">
        <w:rPr>
          <w:rFonts w:ascii="Times New Roman" w:hAnsi="Times New Roman" w:cs="Times New Roman"/>
          <w:bCs/>
          <w:color w:val="000000"/>
          <w:sz w:val="28"/>
          <w:szCs w:val="28"/>
        </w:rPr>
        <w:t>Основной сток р. Сырдарья формируется на территории</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 xml:space="preserve">Кыргызстана. Затем р. </w:t>
      </w:r>
      <w:r w:rsidR="00BE4CBD" w:rsidRPr="006E427D">
        <w:rPr>
          <w:rFonts w:ascii="Times New Roman" w:hAnsi="Times New Roman" w:cs="Times New Roman"/>
          <w:bCs/>
          <w:color w:val="000000"/>
          <w:sz w:val="28"/>
          <w:szCs w:val="28"/>
        </w:rPr>
        <w:lastRenderedPageBreak/>
        <w:t>Сырдарья пересекает Узбекистан и Таджикистан и впадает в Аральское</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море на территории Казахстана.</w:t>
      </w:r>
      <w:r w:rsidR="00BE4CBD" w:rsidRPr="006E427D">
        <w:rPr>
          <w:rFonts w:ascii="Times New Roman" w:hAnsi="Times New Roman" w:cs="Times New Roman"/>
          <w:sz w:val="28"/>
          <w:szCs w:val="28"/>
        </w:rPr>
        <w:t xml:space="preserve"> </w:t>
      </w:r>
      <w:r w:rsidRPr="006E427D">
        <w:rPr>
          <w:rFonts w:ascii="Times New Roman" w:hAnsi="Times New Roman" w:cs="Times New Roman"/>
          <w:bCs/>
          <w:color w:val="000000"/>
          <w:sz w:val="28"/>
          <w:szCs w:val="28"/>
        </w:rPr>
        <w:t>По своей протяженности Сырдарья является наиболее крупной рекой Средней Азии, по водоносности она уступает только Амударье.</w:t>
      </w:r>
      <w:r w:rsidRPr="006E427D">
        <w:rPr>
          <w:rFonts w:ascii="Times New Roman" w:hAnsi="Times New Roman" w:cs="Times New Roman"/>
        </w:rPr>
        <w:t xml:space="preserve"> </w:t>
      </w:r>
      <w:r w:rsidR="00230B08" w:rsidRPr="006E427D">
        <w:rPr>
          <w:rFonts w:ascii="Times New Roman" w:hAnsi="Times New Roman" w:cs="Times New Roman"/>
          <w:sz w:val="28"/>
          <w:szCs w:val="28"/>
        </w:rPr>
        <w:t xml:space="preserve">Самое крупное водохранилище – Шардаринское на р. Сырдарья. </w:t>
      </w:r>
      <w:proofErr w:type="gramStart"/>
      <w:r w:rsidR="00BE4CBD" w:rsidRPr="006E427D">
        <w:rPr>
          <w:rFonts w:ascii="Times New Roman" w:hAnsi="Times New Roman" w:cs="Times New Roman"/>
          <w:bCs/>
          <w:color w:val="000000"/>
          <w:sz w:val="28"/>
          <w:szCs w:val="28"/>
        </w:rPr>
        <w:t>Многолетние наблюдения за стоком рек показывают, что маловодные годы чередуются с</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 xml:space="preserve">многоводными, причем, маловодные годы чаще бывают по 2-3 </w:t>
      </w:r>
      <w:r w:rsidRPr="006E427D">
        <w:rPr>
          <w:rFonts w:ascii="Times New Roman" w:hAnsi="Times New Roman" w:cs="Times New Roman"/>
          <w:bCs/>
          <w:color w:val="000000"/>
          <w:sz w:val="28"/>
          <w:szCs w:val="28"/>
        </w:rPr>
        <w:t xml:space="preserve">раза </w:t>
      </w:r>
      <w:r w:rsidR="00BE4CBD" w:rsidRPr="006E427D">
        <w:rPr>
          <w:rFonts w:ascii="Times New Roman" w:hAnsi="Times New Roman" w:cs="Times New Roman"/>
          <w:bCs/>
          <w:color w:val="000000"/>
          <w:sz w:val="28"/>
          <w:szCs w:val="28"/>
        </w:rPr>
        <w:t>подряд, многоводные, чаще по</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одному.</w:t>
      </w:r>
      <w:proofErr w:type="gramEnd"/>
      <w:r w:rsidR="00BE4CBD" w:rsidRPr="006E427D">
        <w:rPr>
          <w:rFonts w:ascii="Times New Roman" w:hAnsi="Times New Roman" w:cs="Times New Roman"/>
          <w:bCs/>
          <w:color w:val="000000"/>
          <w:sz w:val="28"/>
          <w:szCs w:val="28"/>
        </w:rPr>
        <w:t xml:space="preserve"> В </w:t>
      </w:r>
      <w:r w:rsidRPr="006E427D">
        <w:rPr>
          <w:rFonts w:ascii="Times New Roman" w:hAnsi="Times New Roman" w:cs="Times New Roman"/>
          <w:bCs/>
          <w:color w:val="000000"/>
          <w:sz w:val="28"/>
          <w:szCs w:val="28"/>
        </w:rPr>
        <w:t xml:space="preserve">различные годы </w:t>
      </w:r>
      <w:r w:rsidR="00BE4CBD" w:rsidRPr="006E427D">
        <w:rPr>
          <w:rFonts w:ascii="Times New Roman" w:hAnsi="Times New Roman" w:cs="Times New Roman"/>
          <w:bCs/>
          <w:color w:val="000000"/>
          <w:sz w:val="28"/>
          <w:szCs w:val="28"/>
        </w:rPr>
        <w:t xml:space="preserve">по </w:t>
      </w:r>
      <w:r w:rsidR="00C530AE" w:rsidRPr="006E427D">
        <w:rPr>
          <w:rFonts w:ascii="Times New Roman" w:hAnsi="Times New Roman" w:cs="Times New Roman"/>
          <w:bCs/>
          <w:color w:val="000000"/>
          <w:sz w:val="28"/>
          <w:szCs w:val="28"/>
        </w:rPr>
        <w:t xml:space="preserve">оценке уровня </w:t>
      </w:r>
      <w:r w:rsidR="00BE4CBD" w:rsidRPr="006E427D">
        <w:rPr>
          <w:rFonts w:ascii="Times New Roman" w:hAnsi="Times New Roman" w:cs="Times New Roman"/>
          <w:bCs/>
          <w:color w:val="000000"/>
          <w:sz w:val="28"/>
          <w:szCs w:val="28"/>
        </w:rPr>
        <w:t xml:space="preserve">водности, поверхностный сток рек подвержен </w:t>
      </w:r>
      <w:r w:rsidR="00C530AE" w:rsidRPr="006E427D">
        <w:rPr>
          <w:rFonts w:ascii="Times New Roman" w:hAnsi="Times New Roman" w:cs="Times New Roman"/>
          <w:bCs/>
          <w:color w:val="000000"/>
          <w:sz w:val="28"/>
          <w:szCs w:val="28"/>
        </w:rPr>
        <w:t>значительным</w:t>
      </w:r>
      <w:r w:rsidR="009D6D0F" w:rsidRPr="006E427D">
        <w:rPr>
          <w:rFonts w:ascii="Times New Roman" w:hAnsi="Times New Roman" w:cs="Times New Roman"/>
          <w:bCs/>
          <w:color w:val="000000"/>
          <w:sz w:val="28"/>
          <w:szCs w:val="28"/>
        </w:rPr>
        <w:t xml:space="preserve"> </w:t>
      </w:r>
      <w:r w:rsidR="00BE4CBD" w:rsidRPr="006E427D">
        <w:rPr>
          <w:rFonts w:ascii="Times New Roman" w:hAnsi="Times New Roman" w:cs="Times New Roman"/>
          <w:bCs/>
          <w:color w:val="000000"/>
          <w:sz w:val="28"/>
          <w:szCs w:val="28"/>
        </w:rPr>
        <w:t>колебаниям [</w:t>
      </w:r>
      <w:r w:rsidR="000A7CDB" w:rsidRPr="006E427D">
        <w:rPr>
          <w:rFonts w:ascii="Times New Roman" w:hAnsi="Times New Roman" w:cs="Times New Roman"/>
          <w:bCs/>
          <w:color w:val="000000"/>
          <w:sz w:val="28"/>
          <w:szCs w:val="28"/>
        </w:rPr>
        <w:t>25</w:t>
      </w:r>
      <w:r w:rsidR="00BE4CBD" w:rsidRPr="006E427D">
        <w:rPr>
          <w:rFonts w:ascii="Times New Roman" w:hAnsi="Times New Roman" w:cs="Times New Roman"/>
          <w:bCs/>
          <w:color w:val="000000"/>
          <w:sz w:val="28"/>
          <w:szCs w:val="28"/>
        </w:rPr>
        <w:t>].</w:t>
      </w:r>
    </w:p>
    <w:p w:rsidR="005F6A7A" w:rsidRPr="006E427D" w:rsidRDefault="008C75D1" w:rsidP="006E427D">
      <w:pPr>
        <w:spacing w:after="0" w:line="240" w:lineRule="auto"/>
        <w:ind w:firstLine="708"/>
        <w:jc w:val="both"/>
        <w:rPr>
          <w:rFonts w:ascii="Times New Roman" w:hAnsi="Times New Roman" w:cs="Times New Roman"/>
          <w:bCs/>
          <w:color w:val="000000"/>
          <w:sz w:val="28"/>
          <w:szCs w:val="28"/>
        </w:rPr>
      </w:pPr>
      <w:proofErr w:type="gramStart"/>
      <w:r w:rsidRPr="006E427D">
        <w:rPr>
          <w:rFonts w:ascii="Times New Roman" w:hAnsi="Times New Roman" w:cs="Times New Roman"/>
          <w:bCs/>
          <w:color w:val="000000"/>
          <w:sz w:val="28"/>
          <w:szCs w:val="28"/>
        </w:rPr>
        <w:t>Б</w:t>
      </w:r>
      <w:r w:rsidR="00C530AE" w:rsidRPr="006E427D">
        <w:rPr>
          <w:rFonts w:ascii="Times New Roman" w:hAnsi="Times New Roman" w:cs="Times New Roman"/>
          <w:bCs/>
          <w:color w:val="000000"/>
          <w:sz w:val="28"/>
          <w:szCs w:val="28"/>
        </w:rPr>
        <w:t>а</w:t>
      </w:r>
      <w:r w:rsidRPr="006E427D">
        <w:rPr>
          <w:rFonts w:ascii="Times New Roman" w:hAnsi="Times New Roman" w:cs="Times New Roman"/>
          <w:bCs/>
          <w:color w:val="000000"/>
          <w:sz w:val="28"/>
          <w:szCs w:val="28"/>
        </w:rPr>
        <w:t>ссейн</w:t>
      </w:r>
      <w:proofErr w:type="gramEnd"/>
      <w:r w:rsidRPr="006E427D">
        <w:rPr>
          <w:rFonts w:ascii="Times New Roman" w:hAnsi="Times New Roman" w:cs="Times New Roman"/>
          <w:bCs/>
          <w:color w:val="000000"/>
          <w:sz w:val="28"/>
          <w:szCs w:val="28"/>
        </w:rPr>
        <w:t xml:space="preserve"> реки Сырд</w:t>
      </w:r>
      <w:r w:rsidR="00C530AE" w:rsidRPr="006E427D">
        <w:rPr>
          <w:rFonts w:ascii="Times New Roman" w:hAnsi="Times New Roman" w:cs="Times New Roman"/>
          <w:bCs/>
          <w:color w:val="000000"/>
          <w:sz w:val="28"/>
          <w:szCs w:val="28"/>
        </w:rPr>
        <w:t>а</w:t>
      </w:r>
      <w:r w:rsidRPr="006E427D">
        <w:rPr>
          <w:rFonts w:ascii="Times New Roman" w:hAnsi="Times New Roman" w:cs="Times New Roman"/>
          <w:bCs/>
          <w:color w:val="000000"/>
          <w:sz w:val="28"/>
          <w:szCs w:val="28"/>
        </w:rPr>
        <w:t xml:space="preserve">рия – </w:t>
      </w:r>
      <w:proofErr w:type="gramStart"/>
      <w:r w:rsidR="00C530AE" w:rsidRPr="006E427D">
        <w:rPr>
          <w:rFonts w:ascii="Times New Roman" w:hAnsi="Times New Roman" w:cs="Times New Roman"/>
          <w:bCs/>
          <w:color w:val="000000"/>
          <w:sz w:val="28"/>
          <w:szCs w:val="28"/>
        </w:rPr>
        <w:t>который</w:t>
      </w:r>
      <w:proofErr w:type="gramEnd"/>
      <w:r w:rsidR="00C530AE" w:rsidRPr="006E427D">
        <w:rPr>
          <w:rFonts w:ascii="Times New Roman" w:hAnsi="Times New Roman" w:cs="Times New Roman"/>
          <w:bCs/>
          <w:color w:val="000000"/>
          <w:sz w:val="28"/>
          <w:szCs w:val="28"/>
        </w:rPr>
        <w:t xml:space="preserve"> впад</w:t>
      </w:r>
      <w:r w:rsidR="00E52CFB" w:rsidRPr="006E427D">
        <w:rPr>
          <w:rFonts w:ascii="Times New Roman" w:hAnsi="Times New Roman" w:cs="Times New Roman"/>
          <w:bCs/>
          <w:color w:val="000000"/>
          <w:sz w:val="28"/>
          <w:szCs w:val="28"/>
        </w:rPr>
        <w:t>а</w:t>
      </w:r>
      <w:r w:rsidR="00C530AE" w:rsidRPr="006E427D">
        <w:rPr>
          <w:rFonts w:ascii="Times New Roman" w:hAnsi="Times New Roman" w:cs="Times New Roman"/>
          <w:bCs/>
          <w:color w:val="000000"/>
          <w:sz w:val="28"/>
          <w:szCs w:val="28"/>
        </w:rPr>
        <w:t xml:space="preserve">ет в </w:t>
      </w:r>
      <w:r w:rsidR="00E52CFB" w:rsidRPr="006E427D">
        <w:rPr>
          <w:rFonts w:ascii="Times New Roman" w:hAnsi="Times New Roman" w:cs="Times New Roman"/>
          <w:bCs/>
          <w:color w:val="000000"/>
          <w:sz w:val="28"/>
          <w:szCs w:val="28"/>
        </w:rPr>
        <w:t>А</w:t>
      </w:r>
      <w:r w:rsidR="00C530AE" w:rsidRPr="006E427D">
        <w:rPr>
          <w:rFonts w:ascii="Times New Roman" w:hAnsi="Times New Roman" w:cs="Times New Roman"/>
          <w:bCs/>
          <w:color w:val="000000"/>
          <w:sz w:val="28"/>
          <w:szCs w:val="28"/>
        </w:rPr>
        <w:t>р</w:t>
      </w:r>
      <w:r w:rsidR="00E52CFB" w:rsidRPr="006E427D">
        <w:rPr>
          <w:rFonts w:ascii="Times New Roman" w:hAnsi="Times New Roman" w:cs="Times New Roman"/>
          <w:bCs/>
          <w:color w:val="000000"/>
          <w:sz w:val="28"/>
          <w:szCs w:val="28"/>
        </w:rPr>
        <w:t>а</w:t>
      </w:r>
      <w:r w:rsidR="00C530AE" w:rsidRPr="006E427D">
        <w:rPr>
          <w:rFonts w:ascii="Times New Roman" w:hAnsi="Times New Roman" w:cs="Times New Roman"/>
          <w:bCs/>
          <w:color w:val="000000"/>
          <w:sz w:val="28"/>
          <w:szCs w:val="28"/>
        </w:rPr>
        <w:t xml:space="preserve">льское море является </w:t>
      </w:r>
      <w:r w:rsidRPr="006E427D">
        <w:rPr>
          <w:rFonts w:ascii="Times New Roman" w:hAnsi="Times New Roman" w:cs="Times New Roman"/>
          <w:bCs/>
          <w:color w:val="000000"/>
          <w:sz w:val="28"/>
          <w:szCs w:val="28"/>
        </w:rPr>
        <w:t>втор</w:t>
      </w:r>
      <w:r w:rsidR="00C530AE" w:rsidRPr="006E427D">
        <w:rPr>
          <w:rFonts w:ascii="Times New Roman" w:hAnsi="Times New Roman" w:cs="Times New Roman"/>
          <w:bCs/>
          <w:color w:val="000000"/>
          <w:sz w:val="28"/>
          <w:szCs w:val="28"/>
        </w:rPr>
        <w:t>ым</w:t>
      </w:r>
      <w:r w:rsidRPr="006E427D">
        <w:rPr>
          <w:rFonts w:ascii="Times New Roman" w:hAnsi="Times New Roman" w:cs="Times New Roman"/>
          <w:bCs/>
          <w:color w:val="000000"/>
          <w:sz w:val="28"/>
          <w:szCs w:val="28"/>
        </w:rPr>
        <w:t xml:space="preserve"> по водоносности речн</w:t>
      </w:r>
      <w:r w:rsidR="00C530AE" w:rsidRPr="006E427D">
        <w:rPr>
          <w:rFonts w:ascii="Times New Roman" w:hAnsi="Times New Roman" w:cs="Times New Roman"/>
          <w:bCs/>
          <w:color w:val="000000"/>
          <w:sz w:val="28"/>
          <w:szCs w:val="28"/>
        </w:rPr>
        <w:t>ым</w:t>
      </w:r>
      <w:r w:rsidRPr="006E427D">
        <w:rPr>
          <w:rFonts w:ascii="Times New Roman" w:hAnsi="Times New Roman" w:cs="Times New Roman"/>
          <w:bCs/>
          <w:color w:val="000000"/>
          <w:sz w:val="28"/>
          <w:szCs w:val="28"/>
        </w:rPr>
        <w:t xml:space="preserve"> б</w:t>
      </w:r>
      <w:r w:rsidR="00C530AE" w:rsidRPr="006E427D">
        <w:rPr>
          <w:rFonts w:ascii="Times New Roman" w:hAnsi="Times New Roman" w:cs="Times New Roman"/>
          <w:bCs/>
          <w:color w:val="000000"/>
          <w:sz w:val="28"/>
          <w:szCs w:val="28"/>
        </w:rPr>
        <w:t>а</w:t>
      </w:r>
      <w:r w:rsidRPr="006E427D">
        <w:rPr>
          <w:rFonts w:ascii="Times New Roman" w:hAnsi="Times New Roman" w:cs="Times New Roman"/>
          <w:bCs/>
          <w:color w:val="000000"/>
          <w:sz w:val="28"/>
          <w:szCs w:val="28"/>
        </w:rPr>
        <w:t>ссейн</w:t>
      </w:r>
      <w:r w:rsidR="00C530AE" w:rsidRPr="006E427D">
        <w:rPr>
          <w:rFonts w:ascii="Times New Roman" w:hAnsi="Times New Roman" w:cs="Times New Roman"/>
          <w:bCs/>
          <w:color w:val="000000"/>
          <w:sz w:val="28"/>
          <w:szCs w:val="28"/>
        </w:rPr>
        <w:t>ом</w:t>
      </w:r>
      <w:r w:rsidRPr="006E427D">
        <w:rPr>
          <w:rFonts w:ascii="Times New Roman" w:hAnsi="Times New Roman" w:cs="Times New Roman"/>
          <w:bCs/>
          <w:color w:val="000000"/>
          <w:sz w:val="28"/>
          <w:szCs w:val="28"/>
        </w:rPr>
        <w:t xml:space="preserve"> в Центр</w:t>
      </w:r>
      <w:r w:rsidR="00C530AE" w:rsidRPr="006E427D">
        <w:rPr>
          <w:rFonts w:ascii="Times New Roman" w:hAnsi="Times New Roman" w:cs="Times New Roman"/>
          <w:bCs/>
          <w:color w:val="000000"/>
          <w:sz w:val="28"/>
          <w:szCs w:val="28"/>
        </w:rPr>
        <w:t>а</w:t>
      </w:r>
      <w:r w:rsidRPr="006E427D">
        <w:rPr>
          <w:rFonts w:ascii="Times New Roman" w:hAnsi="Times New Roman" w:cs="Times New Roman"/>
          <w:bCs/>
          <w:color w:val="000000"/>
          <w:sz w:val="28"/>
          <w:szCs w:val="28"/>
        </w:rPr>
        <w:t xml:space="preserve">льной </w:t>
      </w:r>
      <w:r w:rsidR="00C530AE" w:rsidRPr="006E427D">
        <w:rPr>
          <w:rFonts w:ascii="Times New Roman" w:hAnsi="Times New Roman" w:cs="Times New Roman"/>
          <w:bCs/>
          <w:color w:val="000000"/>
          <w:sz w:val="28"/>
          <w:szCs w:val="28"/>
        </w:rPr>
        <w:t>Азии</w:t>
      </w:r>
      <w:r w:rsidRPr="006E427D">
        <w:rPr>
          <w:rFonts w:ascii="Times New Roman" w:hAnsi="Times New Roman" w:cs="Times New Roman"/>
          <w:bCs/>
          <w:color w:val="000000"/>
          <w:sz w:val="28"/>
          <w:szCs w:val="28"/>
        </w:rPr>
        <w:t xml:space="preserve">. </w:t>
      </w:r>
      <w:r w:rsidR="00C530AE" w:rsidRPr="006E427D">
        <w:rPr>
          <w:rFonts w:ascii="Times New Roman" w:hAnsi="Times New Roman" w:cs="Times New Roman"/>
          <w:bCs/>
          <w:color w:val="000000"/>
          <w:sz w:val="28"/>
          <w:szCs w:val="28"/>
        </w:rPr>
        <w:t>В горной ч</w:t>
      </w:r>
      <w:proofErr w:type="gramStart"/>
      <w:r w:rsidR="00C530AE" w:rsidRPr="006E427D">
        <w:rPr>
          <w:rFonts w:ascii="Times New Roman" w:hAnsi="Times New Roman" w:cs="Times New Roman"/>
          <w:bCs/>
          <w:color w:val="000000"/>
          <w:sz w:val="28"/>
          <w:szCs w:val="28"/>
        </w:rPr>
        <w:t>a</w:t>
      </w:r>
      <w:proofErr w:type="gramEnd"/>
      <w:r w:rsidR="00C530AE" w:rsidRPr="006E427D">
        <w:rPr>
          <w:rFonts w:ascii="Times New Roman" w:hAnsi="Times New Roman" w:cs="Times New Roman"/>
          <w:bCs/>
          <w:color w:val="000000"/>
          <w:sz w:val="28"/>
          <w:szCs w:val="28"/>
        </w:rPr>
        <w:t>сти формируется о</w:t>
      </w:r>
      <w:r w:rsidR="00324B2E" w:rsidRPr="006E427D">
        <w:rPr>
          <w:rFonts w:ascii="Times New Roman" w:hAnsi="Times New Roman" w:cs="Times New Roman"/>
          <w:bCs/>
          <w:color w:val="000000"/>
          <w:sz w:val="28"/>
          <w:szCs w:val="28"/>
        </w:rPr>
        <w:t>сновн</w:t>
      </w:r>
      <w:r w:rsidR="00C530AE" w:rsidRPr="006E427D">
        <w:rPr>
          <w:rFonts w:ascii="Times New Roman" w:hAnsi="Times New Roman" w:cs="Times New Roman"/>
          <w:bCs/>
          <w:color w:val="000000"/>
          <w:sz w:val="28"/>
          <w:szCs w:val="28"/>
        </w:rPr>
        <w:t>а</w:t>
      </w:r>
      <w:r w:rsidR="00324B2E" w:rsidRPr="006E427D">
        <w:rPr>
          <w:rFonts w:ascii="Times New Roman" w:hAnsi="Times New Roman" w:cs="Times New Roman"/>
          <w:bCs/>
          <w:color w:val="000000"/>
          <w:sz w:val="28"/>
          <w:szCs w:val="28"/>
        </w:rPr>
        <w:t>я ч</w:t>
      </w:r>
      <w:r w:rsidR="00C530AE" w:rsidRPr="006E427D">
        <w:rPr>
          <w:rFonts w:ascii="Times New Roman" w:hAnsi="Times New Roman" w:cs="Times New Roman"/>
          <w:bCs/>
          <w:color w:val="000000"/>
          <w:sz w:val="28"/>
          <w:szCs w:val="28"/>
        </w:rPr>
        <w:t>а</w:t>
      </w:r>
      <w:r w:rsidR="00324B2E" w:rsidRPr="006E427D">
        <w:rPr>
          <w:rFonts w:ascii="Times New Roman" w:hAnsi="Times New Roman" w:cs="Times New Roman"/>
          <w:bCs/>
          <w:color w:val="000000"/>
          <w:sz w:val="28"/>
          <w:szCs w:val="28"/>
        </w:rPr>
        <w:t>сть сток</w:t>
      </w:r>
      <w:r w:rsidR="00C530AE" w:rsidRPr="006E427D">
        <w:rPr>
          <w:rFonts w:ascii="Times New Roman" w:hAnsi="Times New Roman" w:cs="Times New Roman"/>
          <w:bCs/>
          <w:color w:val="000000"/>
          <w:sz w:val="28"/>
          <w:szCs w:val="28"/>
        </w:rPr>
        <w:t>а</w:t>
      </w:r>
      <w:r w:rsidR="00324B2E" w:rsidRPr="006E427D">
        <w:rPr>
          <w:rFonts w:ascii="Times New Roman" w:hAnsi="Times New Roman" w:cs="Times New Roman"/>
          <w:bCs/>
          <w:color w:val="000000"/>
          <w:sz w:val="28"/>
          <w:szCs w:val="28"/>
        </w:rPr>
        <w:t xml:space="preserve"> р</w:t>
      </w:r>
      <w:r w:rsidR="00C530AE" w:rsidRPr="006E427D">
        <w:rPr>
          <w:rFonts w:ascii="Times New Roman" w:hAnsi="Times New Roman" w:cs="Times New Roman"/>
          <w:bCs/>
          <w:color w:val="000000"/>
          <w:sz w:val="28"/>
          <w:szCs w:val="28"/>
        </w:rPr>
        <w:t>. С</w:t>
      </w:r>
      <w:r w:rsidR="00324B2E" w:rsidRPr="006E427D">
        <w:rPr>
          <w:rFonts w:ascii="Times New Roman" w:hAnsi="Times New Roman" w:cs="Times New Roman"/>
          <w:bCs/>
          <w:color w:val="000000"/>
          <w:sz w:val="28"/>
          <w:szCs w:val="28"/>
        </w:rPr>
        <w:t xml:space="preserve">ырдарья. </w:t>
      </w:r>
      <w:r w:rsidR="00C530AE" w:rsidRPr="006E427D">
        <w:rPr>
          <w:rFonts w:ascii="Times New Roman" w:hAnsi="Times New Roman" w:cs="Times New Roman"/>
          <w:bCs/>
          <w:color w:val="000000"/>
          <w:sz w:val="28"/>
          <w:szCs w:val="28"/>
        </w:rPr>
        <w:t xml:space="preserve">Условно основное течение р. Сырдарья можно </w:t>
      </w:r>
      <w:r w:rsidR="0047573C" w:rsidRPr="006E427D">
        <w:rPr>
          <w:rFonts w:ascii="Times New Roman" w:hAnsi="Times New Roman" w:cs="Times New Roman"/>
          <w:bCs/>
          <w:color w:val="000000"/>
          <w:sz w:val="28"/>
          <w:szCs w:val="28"/>
        </w:rPr>
        <w:t>р</w:t>
      </w:r>
      <w:r w:rsidR="00E52CFB"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зделить н</w:t>
      </w:r>
      <w:r w:rsidR="00E52CFB"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 xml:space="preserve"> три ч</w:t>
      </w:r>
      <w:proofErr w:type="gramStart"/>
      <w:r w:rsidR="0047573C" w:rsidRPr="006E427D">
        <w:rPr>
          <w:rFonts w:ascii="Times New Roman" w:hAnsi="Times New Roman" w:cs="Times New Roman"/>
          <w:bCs/>
          <w:color w:val="000000"/>
          <w:sz w:val="28"/>
          <w:szCs w:val="28"/>
        </w:rPr>
        <w:t>a</w:t>
      </w:r>
      <w:proofErr w:type="gramEnd"/>
      <w:r w:rsidR="0047573C" w:rsidRPr="006E427D">
        <w:rPr>
          <w:rFonts w:ascii="Times New Roman" w:hAnsi="Times New Roman" w:cs="Times New Roman"/>
          <w:bCs/>
          <w:color w:val="000000"/>
          <w:sz w:val="28"/>
          <w:szCs w:val="28"/>
        </w:rPr>
        <w:t>сти: верхнее</w:t>
      </w:r>
      <w:r w:rsidRPr="006E427D">
        <w:rPr>
          <w:rFonts w:ascii="Times New Roman" w:hAnsi="Times New Roman" w:cs="Times New Roman"/>
          <w:bCs/>
          <w:color w:val="000000"/>
          <w:sz w:val="28"/>
          <w:szCs w:val="28"/>
        </w:rPr>
        <w:t xml:space="preserve"> </w:t>
      </w:r>
      <w:r w:rsidR="0047573C" w:rsidRPr="006E427D">
        <w:rPr>
          <w:rFonts w:ascii="Times New Roman" w:hAnsi="Times New Roman" w:cs="Times New Roman"/>
          <w:bCs/>
          <w:color w:val="000000"/>
          <w:sz w:val="28"/>
          <w:szCs w:val="28"/>
        </w:rPr>
        <w:t>течение в Кыргызстaне, где обрaзуется большaя чaсть водного стокa; среднее</w:t>
      </w:r>
      <w:r w:rsidRPr="006E427D">
        <w:rPr>
          <w:rFonts w:ascii="Times New Roman" w:hAnsi="Times New Roman" w:cs="Times New Roman"/>
          <w:bCs/>
          <w:color w:val="000000"/>
          <w:sz w:val="28"/>
          <w:szCs w:val="28"/>
        </w:rPr>
        <w:t xml:space="preserve"> </w:t>
      </w:r>
      <w:r w:rsidR="0047573C" w:rsidRPr="006E427D">
        <w:rPr>
          <w:rFonts w:ascii="Times New Roman" w:hAnsi="Times New Roman" w:cs="Times New Roman"/>
          <w:bCs/>
          <w:color w:val="000000"/>
          <w:sz w:val="28"/>
          <w:szCs w:val="28"/>
        </w:rPr>
        <w:t>течение в Узбекистaне</w:t>
      </w:r>
      <w:r w:rsidR="00324B2E" w:rsidRPr="006E427D">
        <w:rPr>
          <w:rFonts w:ascii="Times New Roman" w:hAnsi="Times New Roman" w:cs="Times New Roman"/>
          <w:bCs/>
          <w:color w:val="000000"/>
          <w:sz w:val="28"/>
          <w:szCs w:val="28"/>
        </w:rPr>
        <w:t xml:space="preserve"> </w:t>
      </w:r>
      <w:r w:rsidR="0047573C" w:rsidRPr="006E427D">
        <w:rPr>
          <w:rFonts w:ascii="Times New Roman" w:hAnsi="Times New Roman" w:cs="Times New Roman"/>
          <w:bCs/>
          <w:color w:val="000000"/>
          <w:sz w:val="28"/>
          <w:szCs w:val="28"/>
        </w:rPr>
        <w:t>и Тaджикистaне, a тaкже нижнее течение в Кaзaхстaне, до впaдения в Aрaльское море.</w:t>
      </w:r>
      <w:r w:rsidR="0047573C" w:rsidRPr="006E427D">
        <w:rPr>
          <w:rFonts w:ascii="Times New Roman" w:hAnsi="Times New Roman" w:cs="Times New Roman"/>
        </w:rPr>
        <w:t xml:space="preserve"> </w:t>
      </w:r>
      <w:r w:rsidR="0047573C" w:rsidRPr="006E427D">
        <w:rPr>
          <w:rFonts w:ascii="Times New Roman" w:hAnsi="Times New Roman" w:cs="Times New Roman"/>
          <w:bCs/>
          <w:color w:val="000000"/>
          <w:sz w:val="28"/>
          <w:szCs w:val="28"/>
        </w:rPr>
        <w:t>Н</w:t>
      </w:r>
      <w:r w:rsidR="00C530AE" w:rsidRPr="006E427D">
        <w:rPr>
          <w:rFonts w:ascii="Times New Roman" w:hAnsi="Times New Roman" w:cs="Times New Roman"/>
          <w:bCs/>
          <w:color w:val="000000"/>
          <w:sz w:val="28"/>
          <w:szCs w:val="28"/>
        </w:rPr>
        <w:t>а</w:t>
      </w:r>
      <w:r w:rsidR="00D942BC" w:rsidRPr="006E427D">
        <w:rPr>
          <w:rFonts w:ascii="Times New Roman" w:hAnsi="Times New Roman" w:cs="Times New Roman"/>
          <w:bCs/>
          <w:color w:val="000000"/>
          <w:sz w:val="28"/>
          <w:szCs w:val="28"/>
        </w:rPr>
        <w:t xml:space="preserve">иболее крупными </w:t>
      </w:r>
      <w:r w:rsidR="0047573C" w:rsidRPr="006E427D">
        <w:rPr>
          <w:rFonts w:ascii="Times New Roman" w:hAnsi="Times New Roman" w:cs="Times New Roman"/>
          <w:bCs/>
          <w:color w:val="000000"/>
          <w:sz w:val="28"/>
          <w:szCs w:val="28"/>
        </w:rPr>
        <w:t xml:space="preserve"> </w:t>
      </w:r>
      <w:r w:rsidR="00D942BC" w:rsidRPr="006E427D">
        <w:rPr>
          <w:rFonts w:ascii="Times New Roman" w:hAnsi="Times New Roman" w:cs="Times New Roman"/>
          <w:bCs/>
          <w:color w:val="000000"/>
          <w:sz w:val="28"/>
          <w:szCs w:val="28"/>
        </w:rPr>
        <w:t>притоками  Сырд</w:t>
      </w:r>
      <w:r w:rsidR="00C530AE" w:rsidRPr="006E427D">
        <w:rPr>
          <w:rFonts w:ascii="Times New Roman" w:hAnsi="Times New Roman" w:cs="Times New Roman"/>
          <w:bCs/>
          <w:color w:val="000000"/>
          <w:sz w:val="28"/>
          <w:szCs w:val="28"/>
        </w:rPr>
        <w:t>а</w:t>
      </w:r>
      <w:r w:rsidR="00D942BC" w:rsidRPr="006E427D">
        <w:rPr>
          <w:rFonts w:ascii="Times New Roman" w:hAnsi="Times New Roman" w:cs="Times New Roman"/>
          <w:bCs/>
          <w:color w:val="000000"/>
          <w:sz w:val="28"/>
          <w:szCs w:val="28"/>
        </w:rPr>
        <w:t xml:space="preserve">рьи на </w:t>
      </w:r>
      <w:r w:rsidR="0047573C" w:rsidRPr="006E427D">
        <w:rPr>
          <w:rFonts w:ascii="Times New Roman" w:hAnsi="Times New Roman" w:cs="Times New Roman"/>
          <w:bCs/>
          <w:color w:val="000000"/>
          <w:sz w:val="28"/>
          <w:szCs w:val="28"/>
        </w:rPr>
        <w:t>территории К</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з</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хст</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н</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 xml:space="preserve"> </w:t>
      </w:r>
      <w:r w:rsidR="00D942BC" w:rsidRPr="006E427D">
        <w:rPr>
          <w:rFonts w:ascii="Times New Roman" w:hAnsi="Times New Roman" w:cs="Times New Roman"/>
          <w:bCs/>
          <w:color w:val="000000"/>
          <w:sz w:val="28"/>
          <w:szCs w:val="28"/>
        </w:rPr>
        <w:t xml:space="preserve">являются реки </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 xml:space="preserve">рыс, </w:t>
      </w:r>
      <w:r w:rsidR="00C530AE" w:rsidRPr="006E427D">
        <w:rPr>
          <w:rFonts w:ascii="Times New Roman" w:hAnsi="Times New Roman" w:cs="Times New Roman"/>
          <w:bCs/>
          <w:color w:val="000000"/>
          <w:sz w:val="28"/>
          <w:szCs w:val="28"/>
        </w:rPr>
        <w:t xml:space="preserve">Келес, </w:t>
      </w:r>
      <w:r w:rsidR="0047573C" w:rsidRPr="006E427D">
        <w:rPr>
          <w:rFonts w:ascii="Times New Roman" w:hAnsi="Times New Roman" w:cs="Times New Roman"/>
          <w:bCs/>
          <w:color w:val="000000"/>
          <w:sz w:val="28"/>
          <w:szCs w:val="28"/>
        </w:rPr>
        <w:t>Б</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д</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 xml:space="preserve">м, </w:t>
      </w:r>
      <w:r w:rsidR="00C530AE" w:rsidRPr="006E427D">
        <w:rPr>
          <w:rFonts w:ascii="Times New Roman" w:hAnsi="Times New Roman" w:cs="Times New Roman"/>
          <w:bCs/>
          <w:color w:val="000000"/>
          <w:sz w:val="28"/>
          <w:szCs w:val="28"/>
        </w:rPr>
        <w:t xml:space="preserve">Бугунь, </w:t>
      </w:r>
      <w:r w:rsidR="0047573C" w:rsidRPr="006E427D">
        <w:rPr>
          <w:rFonts w:ascii="Times New Roman" w:hAnsi="Times New Roman" w:cs="Times New Roman"/>
          <w:bCs/>
          <w:color w:val="000000"/>
          <w:sz w:val="28"/>
          <w:szCs w:val="28"/>
        </w:rPr>
        <w:t>Боролд</w:t>
      </w:r>
      <w:r w:rsidR="00C530AE" w:rsidRPr="006E427D">
        <w:rPr>
          <w:rFonts w:ascii="Times New Roman" w:hAnsi="Times New Roman" w:cs="Times New Roman"/>
          <w:bCs/>
          <w:color w:val="000000"/>
          <w:sz w:val="28"/>
          <w:szCs w:val="28"/>
        </w:rPr>
        <w:t>а</w:t>
      </w:r>
      <w:r w:rsidR="0047573C" w:rsidRPr="006E427D">
        <w:rPr>
          <w:rFonts w:ascii="Times New Roman" w:hAnsi="Times New Roman" w:cs="Times New Roman"/>
          <w:bCs/>
          <w:color w:val="000000"/>
          <w:sz w:val="28"/>
          <w:szCs w:val="28"/>
        </w:rPr>
        <w:t xml:space="preserve">й, </w:t>
      </w:r>
      <w:r w:rsidR="00D942BC" w:rsidRPr="006E427D">
        <w:rPr>
          <w:rFonts w:ascii="Times New Roman" w:hAnsi="Times New Roman" w:cs="Times New Roman"/>
          <w:bCs/>
          <w:color w:val="000000"/>
          <w:sz w:val="28"/>
          <w:szCs w:val="28"/>
        </w:rPr>
        <w:t>а также мелкие реки, вытекающие с юго-</w:t>
      </w:r>
      <w:r w:rsidR="000A7CDB" w:rsidRPr="006E427D">
        <w:rPr>
          <w:rFonts w:ascii="Times New Roman" w:hAnsi="Times New Roman" w:cs="Times New Roman"/>
          <w:bCs/>
          <w:color w:val="000000"/>
          <w:sz w:val="28"/>
          <w:szCs w:val="28"/>
        </w:rPr>
        <w:t>западных склонов хребта Каратау</w:t>
      </w:r>
      <w:r w:rsidR="00324B2E" w:rsidRPr="006E427D">
        <w:rPr>
          <w:rFonts w:ascii="Times New Roman" w:hAnsi="Times New Roman" w:cs="Times New Roman"/>
          <w:bCs/>
          <w:color w:val="000000"/>
          <w:sz w:val="28"/>
          <w:szCs w:val="28"/>
        </w:rPr>
        <w:t xml:space="preserve"> </w:t>
      </w:r>
      <w:r w:rsidR="000A7CDB" w:rsidRPr="006E427D">
        <w:rPr>
          <w:rFonts w:ascii="Times New Roman" w:hAnsi="Times New Roman" w:cs="Times New Roman"/>
          <w:bCs/>
          <w:color w:val="000000"/>
          <w:sz w:val="28"/>
          <w:szCs w:val="28"/>
        </w:rPr>
        <w:t>[24].</w:t>
      </w:r>
    </w:p>
    <w:p w:rsidR="00FC6F62" w:rsidRPr="006E427D" w:rsidRDefault="00F066B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Арало-Сырдарьинский бассейн занимает площадь около 345 тыс. км². </w:t>
      </w:r>
      <w:r w:rsidR="00C530AE" w:rsidRPr="006E427D">
        <w:rPr>
          <w:rFonts w:ascii="Times New Roman" w:hAnsi="Times New Roman" w:cs="Times New Roman"/>
          <w:bCs/>
          <w:color w:val="000000"/>
          <w:sz w:val="28"/>
          <w:szCs w:val="28"/>
        </w:rPr>
        <w:t>Нижнее течение реки Сырдарья является о</w:t>
      </w:r>
      <w:r w:rsidRPr="006E427D">
        <w:rPr>
          <w:rFonts w:ascii="Times New Roman" w:hAnsi="Times New Roman" w:cs="Times New Roman"/>
          <w:bCs/>
          <w:color w:val="000000"/>
          <w:sz w:val="28"/>
          <w:szCs w:val="28"/>
        </w:rPr>
        <w:t xml:space="preserve">сновной рекой бассейна </w:t>
      </w:r>
      <w:r w:rsidR="00C35D7B" w:rsidRPr="006E427D">
        <w:rPr>
          <w:rFonts w:ascii="Times New Roman" w:hAnsi="Times New Roman" w:cs="Times New Roman"/>
          <w:bCs/>
          <w:color w:val="000000"/>
          <w:sz w:val="28"/>
          <w:szCs w:val="28"/>
        </w:rPr>
        <w:t xml:space="preserve">[25]. </w:t>
      </w:r>
      <w:r w:rsidR="00C530AE" w:rsidRPr="006E427D">
        <w:rPr>
          <w:rFonts w:ascii="Times New Roman" w:hAnsi="Times New Roman" w:cs="Times New Roman"/>
          <w:bCs/>
          <w:color w:val="000000"/>
          <w:sz w:val="28"/>
          <w:szCs w:val="28"/>
        </w:rPr>
        <w:t>В пределах Казахстана п</w:t>
      </w:r>
      <w:r w:rsidRPr="006E427D">
        <w:rPr>
          <w:rFonts w:ascii="Times New Roman" w:hAnsi="Times New Roman" w:cs="Times New Roman"/>
          <w:bCs/>
          <w:color w:val="000000"/>
          <w:sz w:val="28"/>
          <w:szCs w:val="28"/>
        </w:rPr>
        <w:t xml:space="preserve">ротяженность реки от Шардаринского </w:t>
      </w:r>
      <w:r w:rsidR="00BB66D8" w:rsidRPr="006E427D">
        <w:rPr>
          <w:rFonts w:ascii="Times New Roman" w:hAnsi="Times New Roman" w:cs="Times New Roman"/>
          <w:bCs/>
          <w:color w:val="000000"/>
          <w:sz w:val="28"/>
          <w:szCs w:val="28"/>
        </w:rPr>
        <w:t>вдхр.</w:t>
      </w:r>
      <w:r w:rsidRPr="006E427D">
        <w:rPr>
          <w:rFonts w:ascii="Times New Roman" w:hAnsi="Times New Roman" w:cs="Times New Roman"/>
          <w:bCs/>
          <w:color w:val="000000"/>
          <w:sz w:val="28"/>
          <w:szCs w:val="28"/>
        </w:rPr>
        <w:t xml:space="preserve"> до Аральского моря составляет </w:t>
      </w:r>
      <w:r w:rsidR="00B04F90" w:rsidRPr="006E427D">
        <w:rPr>
          <w:rFonts w:ascii="Times New Roman" w:hAnsi="Times New Roman" w:cs="Times New Roman"/>
          <w:bCs/>
          <w:color w:val="000000"/>
          <w:sz w:val="28"/>
          <w:szCs w:val="28"/>
        </w:rPr>
        <w:t xml:space="preserve">1627 км, из них на территории Кызылординской 1281 км, </w:t>
      </w:r>
      <w:r w:rsidR="00542D1D" w:rsidRPr="006E427D">
        <w:rPr>
          <w:rFonts w:ascii="Times New Roman" w:hAnsi="Times New Roman" w:cs="Times New Roman"/>
          <w:bCs/>
          <w:color w:val="000000"/>
          <w:sz w:val="28"/>
          <w:szCs w:val="28"/>
        </w:rPr>
        <w:t>Туркестанской</w:t>
      </w:r>
      <w:r w:rsidRPr="006E427D">
        <w:rPr>
          <w:rFonts w:ascii="Times New Roman" w:hAnsi="Times New Roman" w:cs="Times New Roman"/>
          <w:bCs/>
          <w:color w:val="000000"/>
          <w:sz w:val="28"/>
          <w:szCs w:val="28"/>
        </w:rPr>
        <w:t xml:space="preserve"> области</w:t>
      </w:r>
      <w:r w:rsidR="00B04F90" w:rsidRPr="006E427D">
        <w:rPr>
          <w:rFonts w:ascii="Times New Roman" w:hAnsi="Times New Roman" w:cs="Times New Roman"/>
          <w:bCs/>
          <w:color w:val="000000"/>
          <w:sz w:val="28"/>
          <w:szCs w:val="28"/>
        </w:rPr>
        <w:t>-346 км</w:t>
      </w:r>
      <w:r w:rsidRPr="006E427D">
        <w:rPr>
          <w:rFonts w:ascii="Times New Roman" w:hAnsi="Times New Roman" w:cs="Times New Roman"/>
          <w:bCs/>
          <w:color w:val="000000"/>
          <w:sz w:val="28"/>
          <w:szCs w:val="28"/>
        </w:rPr>
        <w:t>.</w:t>
      </w:r>
    </w:p>
    <w:p w:rsidR="00BF6276" w:rsidRPr="006E427D" w:rsidRDefault="00BF6276" w:rsidP="006E427D">
      <w:pPr>
        <w:spacing w:after="0" w:line="240" w:lineRule="auto"/>
        <w:ind w:firstLine="708"/>
        <w:jc w:val="both"/>
        <w:rPr>
          <w:rFonts w:ascii="Times New Roman" w:hAnsi="Times New Roman" w:cs="Times New Roman"/>
          <w:bCs/>
          <w:color w:val="000000"/>
          <w:sz w:val="28"/>
          <w:szCs w:val="28"/>
        </w:rPr>
      </w:pPr>
    </w:p>
    <w:p w:rsidR="009418F3" w:rsidRPr="006E427D" w:rsidRDefault="00D9762B" w:rsidP="006E427D">
      <w:pPr>
        <w:spacing w:after="0" w:line="240" w:lineRule="auto"/>
        <w:ind w:firstLine="708"/>
        <w:jc w:val="both"/>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t>1.2 Редкие и исчезающие виды</w:t>
      </w:r>
      <w:r w:rsidR="00257668">
        <w:rPr>
          <w:rFonts w:ascii="Times New Roman" w:hAnsi="Times New Roman" w:cs="Times New Roman"/>
          <w:b/>
          <w:bCs/>
          <w:color w:val="000000"/>
          <w:sz w:val="28"/>
          <w:szCs w:val="28"/>
        </w:rPr>
        <w:t xml:space="preserve"> рыб</w:t>
      </w:r>
      <w:r w:rsidRPr="006E427D">
        <w:rPr>
          <w:rFonts w:ascii="Times New Roman" w:hAnsi="Times New Roman" w:cs="Times New Roman"/>
          <w:b/>
          <w:bCs/>
          <w:color w:val="000000"/>
          <w:sz w:val="28"/>
          <w:szCs w:val="28"/>
        </w:rPr>
        <w:t xml:space="preserve"> и вопросы их сохранения</w:t>
      </w:r>
    </w:p>
    <w:p w:rsidR="00AB41E5" w:rsidRPr="006E427D" w:rsidRDefault="009A0F57"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Рыбы являются одними из самых исчезающих видов из-за  большого хозяйственного значения для человечества, они являются объектом промысла, и в большинстве случаев подвергаются чрезмерному вылову.</w:t>
      </w:r>
      <w:r w:rsidR="00AB41E5" w:rsidRPr="006E427D">
        <w:rPr>
          <w:rFonts w:ascii="Times New Roman" w:hAnsi="Times New Roman" w:cs="Times New Roman"/>
        </w:rPr>
        <w:t xml:space="preserve"> </w:t>
      </w:r>
      <w:r w:rsidR="00AB41E5" w:rsidRPr="006E427D">
        <w:rPr>
          <w:rFonts w:ascii="Times New Roman" w:hAnsi="Times New Roman" w:cs="Times New Roman"/>
          <w:bCs/>
          <w:color w:val="000000"/>
          <w:sz w:val="28"/>
          <w:szCs w:val="28"/>
        </w:rPr>
        <w:t>Рыбы — самая б</w:t>
      </w:r>
      <w:r w:rsidR="00E52CFB">
        <w:rPr>
          <w:rFonts w:ascii="Times New Roman" w:hAnsi="Times New Roman" w:cs="Times New Roman"/>
          <w:bCs/>
          <w:color w:val="000000"/>
          <w:sz w:val="28"/>
          <w:szCs w:val="28"/>
        </w:rPr>
        <w:t>огатая видами группа позвоночных</w:t>
      </w:r>
      <w:r w:rsidR="00AB41E5" w:rsidRPr="006E427D">
        <w:rPr>
          <w:rFonts w:ascii="Times New Roman" w:hAnsi="Times New Roman" w:cs="Times New Roman"/>
          <w:bCs/>
          <w:color w:val="000000"/>
          <w:sz w:val="28"/>
          <w:szCs w:val="28"/>
        </w:rPr>
        <w:t>, в настоящее время известно 36 105 видов [26].</w:t>
      </w:r>
    </w:p>
    <w:p w:rsidR="009418F3" w:rsidRPr="006E427D" w:rsidRDefault="009A0F57"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Существуют разные причины опасности: рыболовство, деградация среды обитания, загрязнение водоема, чужеродные виды, изменения климата, но обычно угроза возникает благодаря синергии различных факторов</w:t>
      </w:r>
      <w:r w:rsidR="00D55643" w:rsidRPr="006E427D">
        <w:rPr>
          <w:rFonts w:ascii="Times New Roman" w:hAnsi="Times New Roman" w:cs="Times New Roman"/>
          <w:bCs/>
          <w:color w:val="000000"/>
          <w:sz w:val="28"/>
          <w:szCs w:val="28"/>
        </w:rPr>
        <w:t xml:space="preserve">. Многочисленные воздействия и нагрузка на окружающую среду приводят к истощению биоразнообразия и здесь необходимо предпринять меры по сохранению биоразнообразия </w:t>
      </w:r>
      <w:r w:rsidRPr="006E427D">
        <w:rPr>
          <w:rFonts w:ascii="Times New Roman" w:hAnsi="Times New Roman" w:cs="Times New Roman"/>
          <w:bCs/>
          <w:color w:val="000000"/>
          <w:sz w:val="28"/>
          <w:szCs w:val="28"/>
        </w:rPr>
        <w:t>[2</w:t>
      </w:r>
      <w:r w:rsidR="00AB41E5" w:rsidRPr="006E427D">
        <w:rPr>
          <w:rFonts w:ascii="Times New Roman" w:hAnsi="Times New Roman" w:cs="Times New Roman"/>
          <w:bCs/>
          <w:color w:val="000000"/>
          <w:sz w:val="28"/>
          <w:szCs w:val="28"/>
        </w:rPr>
        <w:t>7</w:t>
      </w:r>
      <w:r w:rsidRPr="006E427D">
        <w:rPr>
          <w:rFonts w:ascii="Times New Roman" w:hAnsi="Times New Roman" w:cs="Times New Roman"/>
          <w:bCs/>
          <w:color w:val="000000"/>
          <w:sz w:val="28"/>
          <w:szCs w:val="28"/>
        </w:rPr>
        <w:t>].</w:t>
      </w:r>
    </w:p>
    <w:p w:rsidR="007F34A9" w:rsidRPr="006E427D" w:rsidRDefault="00FB0712" w:rsidP="006E427D">
      <w:pPr>
        <w:spacing w:after="0" w:line="240" w:lineRule="auto"/>
        <w:ind w:firstLine="708"/>
        <w:jc w:val="both"/>
        <w:rPr>
          <w:rFonts w:ascii="Times New Roman" w:hAnsi="Times New Roman" w:cs="Times New Roman"/>
        </w:rPr>
      </w:pPr>
      <w:r w:rsidRPr="006E427D">
        <w:rPr>
          <w:rFonts w:ascii="Times New Roman" w:hAnsi="Times New Roman" w:cs="Times New Roman"/>
          <w:bCs/>
          <w:color w:val="000000"/>
          <w:sz w:val="28"/>
          <w:szCs w:val="28"/>
        </w:rPr>
        <w:t>Работы по выявлению редких и исчезающих рыб были начаты американскими исследователями в начале 60-х годов</w:t>
      </w:r>
      <w:r w:rsidR="006E7792" w:rsidRPr="006E427D">
        <w:rPr>
          <w:rFonts w:ascii="Times New Roman" w:hAnsi="Times New Roman" w:cs="Times New Roman"/>
          <w:bCs/>
          <w:color w:val="000000"/>
          <w:sz w:val="28"/>
          <w:szCs w:val="28"/>
        </w:rPr>
        <w:t xml:space="preserve">, американское общество герпетологов и ихтиологов создало Комиссию по охране холоднокровных животных, которой было поручено заняться изучением состояния редких и исчезающих видов в США. Эта комиссия пришла к выводу, что к тому </w:t>
      </w:r>
      <w:r w:rsidR="00084B76" w:rsidRPr="006E427D">
        <w:rPr>
          <w:rFonts w:ascii="Times New Roman" w:hAnsi="Times New Roman" w:cs="Times New Roman"/>
          <w:bCs/>
          <w:color w:val="000000"/>
          <w:sz w:val="28"/>
          <w:szCs w:val="28"/>
        </w:rPr>
        <w:t>времени,</w:t>
      </w:r>
      <w:r w:rsidR="006E7792" w:rsidRPr="006E427D">
        <w:rPr>
          <w:rFonts w:ascii="Times New Roman" w:hAnsi="Times New Roman" w:cs="Times New Roman"/>
          <w:bCs/>
          <w:color w:val="000000"/>
          <w:sz w:val="28"/>
          <w:szCs w:val="28"/>
        </w:rPr>
        <w:t xml:space="preserve"> по крайней </w:t>
      </w:r>
      <w:r w:rsidR="00084B76" w:rsidRPr="006E427D">
        <w:rPr>
          <w:rFonts w:ascii="Times New Roman" w:hAnsi="Times New Roman" w:cs="Times New Roman"/>
          <w:bCs/>
          <w:color w:val="000000"/>
          <w:sz w:val="28"/>
          <w:szCs w:val="28"/>
        </w:rPr>
        <w:t>мере,</w:t>
      </w:r>
      <w:r w:rsidR="006E7792" w:rsidRPr="006E427D">
        <w:rPr>
          <w:rFonts w:ascii="Times New Roman" w:hAnsi="Times New Roman" w:cs="Times New Roman"/>
          <w:bCs/>
          <w:color w:val="000000"/>
          <w:sz w:val="28"/>
          <w:szCs w:val="28"/>
        </w:rPr>
        <w:t xml:space="preserve"> 14 видов североамериканских пресноводных рыб исчезли </w:t>
      </w:r>
      <w:r w:rsidRPr="006E427D">
        <w:rPr>
          <w:rFonts w:ascii="Times New Roman" w:hAnsi="Times New Roman" w:cs="Times New Roman"/>
          <w:bCs/>
          <w:color w:val="000000"/>
          <w:sz w:val="28"/>
          <w:szCs w:val="28"/>
        </w:rPr>
        <w:t>[2</w:t>
      </w:r>
      <w:r w:rsidR="00AB41E5" w:rsidRPr="006E427D">
        <w:rPr>
          <w:rFonts w:ascii="Times New Roman" w:hAnsi="Times New Roman" w:cs="Times New Roman"/>
          <w:bCs/>
          <w:color w:val="000000"/>
          <w:sz w:val="28"/>
          <w:szCs w:val="28"/>
        </w:rPr>
        <w:t>8</w:t>
      </w:r>
      <w:r w:rsidRPr="006E427D">
        <w:rPr>
          <w:rFonts w:ascii="Times New Roman" w:hAnsi="Times New Roman" w:cs="Times New Roman"/>
          <w:bCs/>
          <w:color w:val="000000"/>
          <w:sz w:val="28"/>
          <w:szCs w:val="28"/>
        </w:rPr>
        <w:t>].</w:t>
      </w:r>
      <w:r w:rsidR="006E7792" w:rsidRPr="006E427D">
        <w:rPr>
          <w:rFonts w:ascii="Times New Roman" w:hAnsi="Times New Roman" w:cs="Times New Roman"/>
        </w:rPr>
        <w:t xml:space="preserve"> </w:t>
      </w:r>
    </w:p>
    <w:p w:rsidR="00384581" w:rsidRPr="006E427D" w:rsidRDefault="006E7792"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Таким образом, </w:t>
      </w:r>
      <w:r w:rsidR="00084B76" w:rsidRPr="006E427D">
        <w:rPr>
          <w:rFonts w:ascii="Times New Roman" w:hAnsi="Times New Roman" w:cs="Times New Roman"/>
          <w:bCs/>
          <w:color w:val="000000"/>
          <w:sz w:val="28"/>
          <w:szCs w:val="28"/>
        </w:rPr>
        <w:t xml:space="preserve">в 1964 году при Международном союзе охраны </w:t>
      </w:r>
      <w:r w:rsidRPr="006E427D">
        <w:rPr>
          <w:rFonts w:ascii="Times New Roman" w:hAnsi="Times New Roman" w:cs="Times New Roman"/>
          <w:bCs/>
          <w:color w:val="000000"/>
          <w:sz w:val="28"/>
          <w:szCs w:val="28"/>
        </w:rPr>
        <w:t>природы и природных ресурсов (МСОП) был создан специальный комитет</w:t>
      </w:r>
      <w:r w:rsidR="00084B76" w:rsidRPr="006E427D">
        <w:rPr>
          <w:rFonts w:ascii="Times New Roman" w:hAnsi="Times New Roman" w:cs="Times New Roman"/>
          <w:bCs/>
          <w:color w:val="000000"/>
          <w:sz w:val="28"/>
          <w:szCs w:val="28"/>
        </w:rPr>
        <w:t xml:space="preserve">, в </w:t>
      </w:r>
      <w:r w:rsidRPr="006E427D">
        <w:rPr>
          <w:rFonts w:ascii="Times New Roman" w:hAnsi="Times New Roman" w:cs="Times New Roman"/>
          <w:bCs/>
          <w:color w:val="000000"/>
          <w:sz w:val="28"/>
          <w:szCs w:val="28"/>
        </w:rPr>
        <w:t xml:space="preserve">задачи </w:t>
      </w:r>
      <w:r w:rsidRPr="006E427D">
        <w:rPr>
          <w:rFonts w:ascii="Times New Roman" w:hAnsi="Times New Roman" w:cs="Times New Roman"/>
          <w:bCs/>
          <w:color w:val="000000"/>
          <w:sz w:val="28"/>
          <w:szCs w:val="28"/>
        </w:rPr>
        <w:lastRenderedPageBreak/>
        <w:t>которого входило изучить состояние пресноводных (и частично проходных) рыб во всем мире</w:t>
      </w:r>
      <w:r w:rsidR="007F34A9" w:rsidRPr="006E427D">
        <w:rPr>
          <w:rFonts w:ascii="Times New Roman" w:hAnsi="Times New Roman" w:cs="Times New Roman"/>
          <w:bCs/>
          <w:color w:val="000000"/>
          <w:sz w:val="28"/>
          <w:szCs w:val="28"/>
        </w:rPr>
        <w:t xml:space="preserve">. </w:t>
      </w:r>
      <w:r w:rsidR="00384581" w:rsidRPr="006E427D">
        <w:rPr>
          <w:rFonts w:ascii="Times New Roman" w:hAnsi="Times New Roman" w:cs="Times New Roman"/>
          <w:bCs/>
          <w:color w:val="000000"/>
          <w:sz w:val="28"/>
          <w:szCs w:val="28"/>
        </w:rPr>
        <w:t xml:space="preserve">Из 10 336 пресноводных рыб, статус сохранения которых был оценен МСОП, 10 видов рыб вымерли в дикой природе по состоянию на 2021 год. Считается, что почти 30 процентов пресноводных видов находятся под угрозой исчезновения </w:t>
      </w:r>
      <w:r w:rsidR="001D2B0E" w:rsidRPr="006E427D">
        <w:rPr>
          <w:rFonts w:ascii="Times New Roman" w:hAnsi="Times New Roman" w:cs="Times New Roman"/>
          <w:bCs/>
          <w:color w:val="000000"/>
          <w:sz w:val="28"/>
          <w:szCs w:val="28"/>
        </w:rPr>
        <w:t>[29].</w:t>
      </w:r>
    </w:p>
    <w:p w:rsidR="005F6A7A" w:rsidRPr="006E427D" w:rsidRDefault="00D57DD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Красная книга Казахстана является важным инструментом для сохранения и управления биоразнообразием в стране. Она предоставляет собой информацию о статусе видов и служит основой для разработки стратегий и планов по сохранению биоразнообразия.</w:t>
      </w:r>
      <w:r w:rsidR="00CA63A6" w:rsidRPr="006E427D">
        <w:rPr>
          <w:rFonts w:ascii="Times New Roman" w:hAnsi="Times New Roman" w:cs="Times New Roman"/>
          <w:bCs/>
          <w:color w:val="000000"/>
          <w:sz w:val="28"/>
          <w:szCs w:val="28"/>
        </w:rPr>
        <w:t xml:space="preserve"> </w:t>
      </w:r>
      <w:r w:rsidR="00E31F6B" w:rsidRPr="006E427D">
        <w:rPr>
          <w:rFonts w:ascii="Times New Roman" w:hAnsi="Times New Roman" w:cs="Times New Roman"/>
          <w:bCs/>
          <w:color w:val="000000"/>
          <w:sz w:val="28"/>
          <w:szCs w:val="28"/>
        </w:rPr>
        <w:t xml:space="preserve">На данный момент, по </w:t>
      </w:r>
      <w:r w:rsidR="001A2680" w:rsidRPr="006E427D">
        <w:rPr>
          <w:rFonts w:ascii="Times New Roman" w:hAnsi="Times New Roman" w:cs="Times New Roman"/>
          <w:bCs/>
          <w:color w:val="000000"/>
          <w:sz w:val="28"/>
          <w:szCs w:val="28"/>
        </w:rPr>
        <w:t xml:space="preserve">имеющимся </w:t>
      </w:r>
      <w:r w:rsidR="00E31F6B" w:rsidRPr="006E427D">
        <w:rPr>
          <w:rFonts w:ascii="Times New Roman" w:hAnsi="Times New Roman" w:cs="Times New Roman"/>
          <w:bCs/>
          <w:color w:val="000000"/>
          <w:sz w:val="28"/>
          <w:szCs w:val="28"/>
        </w:rPr>
        <w:t xml:space="preserve">литературным данным 18 видов круглоротых </w:t>
      </w:r>
      <w:r w:rsidR="001A2680" w:rsidRPr="006E427D">
        <w:rPr>
          <w:rFonts w:ascii="Times New Roman" w:hAnsi="Times New Roman" w:cs="Times New Roman"/>
          <w:bCs/>
          <w:color w:val="000000"/>
          <w:sz w:val="28"/>
          <w:szCs w:val="28"/>
        </w:rPr>
        <w:t xml:space="preserve">и рыб </w:t>
      </w:r>
      <w:proofErr w:type="gramStart"/>
      <w:r w:rsidR="001A2680" w:rsidRPr="006E427D">
        <w:rPr>
          <w:rFonts w:ascii="Times New Roman" w:hAnsi="Times New Roman" w:cs="Times New Roman"/>
          <w:bCs/>
          <w:color w:val="000000"/>
          <w:sz w:val="28"/>
          <w:szCs w:val="28"/>
        </w:rPr>
        <w:t>з</w:t>
      </w:r>
      <w:r w:rsidR="00E31F6B" w:rsidRPr="006E427D">
        <w:rPr>
          <w:rFonts w:ascii="Times New Roman" w:hAnsi="Times New Roman" w:cs="Times New Roman"/>
          <w:bCs/>
          <w:color w:val="000000"/>
          <w:sz w:val="28"/>
          <w:szCs w:val="28"/>
        </w:rPr>
        <w:t>анесены</w:t>
      </w:r>
      <w:proofErr w:type="gramEnd"/>
      <w:r w:rsidR="00E31F6B" w:rsidRPr="006E427D">
        <w:rPr>
          <w:rFonts w:ascii="Times New Roman" w:hAnsi="Times New Roman" w:cs="Times New Roman"/>
          <w:bCs/>
          <w:color w:val="000000"/>
          <w:sz w:val="28"/>
          <w:szCs w:val="28"/>
        </w:rPr>
        <w:t xml:space="preserve"> в </w:t>
      </w:r>
      <w:r w:rsidR="00812BF1" w:rsidRPr="006E427D">
        <w:rPr>
          <w:rFonts w:ascii="Times New Roman" w:hAnsi="Times New Roman" w:cs="Times New Roman"/>
          <w:bCs/>
          <w:color w:val="000000"/>
          <w:sz w:val="28"/>
          <w:szCs w:val="28"/>
        </w:rPr>
        <w:t>Красную книгу Казахстана</w:t>
      </w:r>
      <w:r w:rsidR="00E31F6B" w:rsidRPr="006E427D">
        <w:rPr>
          <w:rFonts w:ascii="Times New Roman" w:hAnsi="Times New Roman" w:cs="Times New Roman"/>
          <w:bCs/>
          <w:color w:val="000000"/>
          <w:sz w:val="28"/>
          <w:szCs w:val="28"/>
        </w:rPr>
        <w:t xml:space="preserve"> </w:t>
      </w:r>
      <w:r w:rsidR="001A2680" w:rsidRPr="006E427D">
        <w:rPr>
          <w:rFonts w:ascii="Times New Roman" w:hAnsi="Times New Roman" w:cs="Times New Roman"/>
          <w:bCs/>
          <w:color w:val="000000"/>
          <w:sz w:val="28"/>
          <w:szCs w:val="28"/>
        </w:rPr>
        <w:t>[</w:t>
      </w:r>
      <w:r w:rsidR="008E00DD" w:rsidRPr="006E427D">
        <w:rPr>
          <w:rFonts w:ascii="Times New Roman" w:hAnsi="Times New Roman" w:cs="Times New Roman"/>
          <w:bCs/>
          <w:color w:val="000000"/>
          <w:sz w:val="28"/>
          <w:szCs w:val="28"/>
        </w:rPr>
        <w:t>30,</w:t>
      </w:r>
      <w:r w:rsidR="00AB41E5" w:rsidRPr="006E427D">
        <w:rPr>
          <w:rFonts w:ascii="Times New Roman" w:hAnsi="Times New Roman" w:cs="Times New Roman"/>
          <w:bCs/>
          <w:color w:val="000000"/>
          <w:sz w:val="28"/>
          <w:szCs w:val="28"/>
        </w:rPr>
        <w:t>3</w:t>
      </w:r>
      <w:r w:rsidR="008E00DD" w:rsidRPr="006E427D">
        <w:rPr>
          <w:rFonts w:ascii="Times New Roman" w:hAnsi="Times New Roman" w:cs="Times New Roman"/>
          <w:bCs/>
          <w:color w:val="000000"/>
          <w:sz w:val="28"/>
          <w:szCs w:val="28"/>
        </w:rPr>
        <w:t>1</w:t>
      </w:r>
      <w:r w:rsidR="00682F91" w:rsidRPr="006E427D">
        <w:rPr>
          <w:rFonts w:ascii="Times New Roman" w:hAnsi="Times New Roman" w:cs="Times New Roman"/>
          <w:bCs/>
          <w:color w:val="000000"/>
          <w:sz w:val="28"/>
          <w:szCs w:val="28"/>
        </w:rPr>
        <w:t xml:space="preserve">]. </w:t>
      </w:r>
      <w:r w:rsidR="00955A50" w:rsidRPr="006E427D">
        <w:rPr>
          <w:rFonts w:ascii="Times New Roman" w:hAnsi="Times New Roman" w:cs="Times New Roman"/>
          <w:bCs/>
          <w:color w:val="000000"/>
          <w:sz w:val="28"/>
          <w:szCs w:val="28"/>
        </w:rPr>
        <w:t>У</w:t>
      </w:r>
      <w:r w:rsidR="008E00DD" w:rsidRPr="006E427D">
        <w:rPr>
          <w:rFonts w:ascii="Times New Roman" w:hAnsi="Times New Roman" w:cs="Times New Roman"/>
          <w:bCs/>
          <w:color w:val="000000"/>
          <w:sz w:val="28"/>
          <w:szCs w:val="28"/>
        </w:rPr>
        <w:t xml:space="preserve">становлено, что на </w:t>
      </w:r>
      <w:r w:rsidR="00955A50" w:rsidRPr="006E427D">
        <w:rPr>
          <w:rFonts w:ascii="Times New Roman" w:hAnsi="Times New Roman" w:cs="Times New Roman"/>
          <w:bCs/>
          <w:color w:val="000000"/>
          <w:sz w:val="28"/>
          <w:szCs w:val="28"/>
        </w:rPr>
        <w:t xml:space="preserve">территории Республики Казахстан </w:t>
      </w:r>
      <w:r w:rsidR="009157D1">
        <w:rPr>
          <w:rFonts w:ascii="Times New Roman" w:hAnsi="Times New Roman" w:cs="Times New Roman"/>
          <w:bCs/>
          <w:color w:val="000000"/>
          <w:sz w:val="28"/>
          <w:szCs w:val="28"/>
        </w:rPr>
        <w:t xml:space="preserve">вовсе </w:t>
      </w:r>
      <w:r w:rsidR="00955A50" w:rsidRPr="006E427D">
        <w:rPr>
          <w:rFonts w:ascii="Times New Roman" w:hAnsi="Times New Roman" w:cs="Times New Roman"/>
          <w:bCs/>
          <w:color w:val="000000"/>
          <w:sz w:val="28"/>
          <w:szCs w:val="28"/>
        </w:rPr>
        <w:t xml:space="preserve">исчезли сырдарьинский лжелопатонос </w:t>
      </w:r>
      <w:r w:rsidR="00995C73" w:rsidRPr="00995C73">
        <w:rPr>
          <w:rFonts w:ascii="Times New Roman" w:hAnsi="Times New Roman" w:cs="Times New Roman"/>
          <w:bCs/>
          <w:i/>
          <w:color w:val="000000"/>
          <w:sz w:val="28"/>
          <w:szCs w:val="28"/>
        </w:rPr>
        <w:t>Pseudoscaphirhynchus</w:t>
      </w:r>
      <w:r w:rsidR="00995C73">
        <w:rPr>
          <w:rFonts w:ascii="Times New Roman" w:hAnsi="Times New Roman" w:cs="Times New Roman"/>
          <w:bCs/>
          <w:i/>
          <w:color w:val="000000"/>
          <w:sz w:val="28"/>
          <w:szCs w:val="28"/>
        </w:rPr>
        <w:t xml:space="preserve"> </w:t>
      </w:r>
      <w:r w:rsidR="00955A50" w:rsidRPr="006E427D">
        <w:rPr>
          <w:rFonts w:ascii="Times New Roman" w:hAnsi="Times New Roman" w:cs="Times New Roman"/>
          <w:bCs/>
          <w:i/>
          <w:color w:val="000000"/>
          <w:sz w:val="28"/>
          <w:szCs w:val="28"/>
        </w:rPr>
        <w:t>fedtschenkoi</w:t>
      </w:r>
      <w:r w:rsidR="00955A50" w:rsidRPr="006E427D">
        <w:rPr>
          <w:rFonts w:ascii="Times New Roman" w:hAnsi="Times New Roman" w:cs="Times New Roman"/>
          <w:bCs/>
          <w:color w:val="000000"/>
          <w:sz w:val="28"/>
          <w:szCs w:val="28"/>
        </w:rPr>
        <w:t xml:space="preserve">, щуковидный жерех (лысач) </w:t>
      </w:r>
      <w:r w:rsidR="00955A50" w:rsidRPr="006E427D">
        <w:rPr>
          <w:rFonts w:ascii="Times New Roman" w:hAnsi="Times New Roman" w:cs="Times New Roman"/>
          <w:bCs/>
          <w:i/>
          <w:color w:val="000000"/>
          <w:sz w:val="28"/>
          <w:szCs w:val="28"/>
        </w:rPr>
        <w:t>Aspioluceus esocinus</w:t>
      </w:r>
      <w:r w:rsidR="00955A50" w:rsidRPr="006E427D">
        <w:rPr>
          <w:rFonts w:ascii="Times New Roman" w:hAnsi="Times New Roman" w:cs="Times New Roman"/>
          <w:bCs/>
          <w:color w:val="000000"/>
          <w:sz w:val="28"/>
          <w:szCs w:val="28"/>
        </w:rPr>
        <w:t xml:space="preserve"> и остролучка </w:t>
      </w:r>
      <w:r w:rsidR="00955A50" w:rsidRPr="006E427D">
        <w:rPr>
          <w:rFonts w:ascii="Times New Roman" w:hAnsi="Times New Roman" w:cs="Times New Roman"/>
          <w:bCs/>
          <w:i/>
          <w:color w:val="000000"/>
          <w:sz w:val="28"/>
          <w:szCs w:val="28"/>
        </w:rPr>
        <w:t>Capoetobrama</w:t>
      </w:r>
      <w:r w:rsidR="008E00DD" w:rsidRPr="006E427D">
        <w:rPr>
          <w:rFonts w:ascii="Times New Roman" w:hAnsi="Times New Roman" w:cs="Times New Roman"/>
          <w:bCs/>
          <w:i/>
          <w:color w:val="000000"/>
          <w:sz w:val="28"/>
          <w:szCs w:val="28"/>
        </w:rPr>
        <w:t xml:space="preserve"> </w:t>
      </w:r>
      <w:r w:rsidR="00955A50" w:rsidRPr="006E427D">
        <w:rPr>
          <w:rFonts w:ascii="Times New Roman" w:hAnsi="Times New Roman" w:cs="Times New Roman"/>
          <w:bCs/>
          <w:i/>
          <w:color w:val="000000"/>
          <w:sz w:val="28"/>
          <w:szCs w:val="28"/>
        </w:rPr>
        <w:t>kuschakewitschii</w:t>
      </w:r>
      <w:r w:rsidR="008E00DD" w:rsidRPr="006E427D">
        <w:rPr>
          <w:rFonts w:ascii="Times New Roman" w:hAnsi="Times New Roman" w:cs="Times New Roman"/>
          <w:bCs/>
          <w:i/>
          <w:color w:val="000000"/>
          <w:sz w:val="28"/>
          <w:szCs w:val="28"/>
        </w:rPr>
        <w:t xml:space="preserve"> </w:t>
      </w:r>
      <w:r w:rsidR="008E00DD" w:rsidRPr="006E427D">
        <w:rPr>
          <w:rFonts w:ascii="Times New Roman" w:hAnsi="Times New Roman" w:cs="Times New Roman"/>
          <w:bCs/>
          <w:color w:val="000000"/>
          <w:sz w:val="28"/>
          <w:szCs w:val="28"/>
        </w:rPr>
        <w:t>[32].</w:t>
      </w:r>
    </w:p>
    <w:p w:rsidR="007E0A9F" w:rsidRPr="006E427D" w:rsidRDefault="007E0A9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 последние годы одной из важнейших глобальных проблем, стоящих перед человечеством, стало сохранение биологического разнообразия Земли. Несомненно, что наиболее уязвимым компонентом биоразнообразия, самым чутким интегрированным индикатором его неблагоприятных изменений являются редкие виды животных и растений </w:t>
      </w:r>
      <w:r w:rsidR="007E0392" w:rsidRPr="006E427D">
        <w:rPr>
          <w:rFonts w:ascii="Times New Roman" w:hAnsi="Times New Roman" w:cs="Times New Roman"/>
          <w:bCs/>
          <w:color w:val="000000"/>
          <w:sz w:val="28"/>
          <w:szCs w:val="28"/>
        </w:rPr>
        <w:t>[33-36].</w:t>
      </w:r>
    </w:p>
    <w:p w:rsidR="005F6A7A" w:rsidRPr="006E427D" w:rsidRDefault="007E0A9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Одним из основных способов сохранения ценных видов рыб сейчас признаётся искусственное воспроизводство </w:t>
      </w:r>
      <w:r w:rsidR="007E0392" w:rsidRPr="006E427D">
        <w:rPr>
          <w:rFonts w:ascii="Times New Roman" w:hAnsi="Times New Roman" w:cs="Times New Roman"/>
          <w:bCs/>
          <w:color w:val="000000"/>
          <w:sz w:val="28"/>
          <w:szCs w:val="28"/>
        </w:rPr>
        <w:t>[37-39].</w:t>
      </w:r>
    </w:p>
    <w:p w:rsidR="00513246" w:rsidRPr="006E427D" w:rsidRDefault="007E0A9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Во всем мире в настоящее время предпринимаются попытки увеличения численности редких и исчезающих видов рыб, обсуждаются методы и принципы их охраны </w:t>
      </w:r>
      <w:r w:rsidR="007E0392" w:rsidRPr="006E427D">
        <w:rPr>
          <w:rFonts w:ascii="Times New Roman" w:hAnsi="Times New Roman" w:cs="Times New Roman"/>
          <w:bCs/>
          <w:color w:val="000000"/>
          <w:sz w:val="28"/>
          <w:szCs w:val="28"/>
        </w:rPr>
        <w:t>[40-48].</w:t>
      </w:r>
    </w:p>
    <w:p w:rsidR="00513246" w:rsidRPr="006E427D" w:rsidRDefault="0051324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Сохранить отдельно взятый вид или его популяцию невозможно без охраны всей экосистемы в целом. Поэтому одна из первых и самых важных мер спасения редких и исчезающих видов – это сохранение уникальных водных экосистем путем со</w:t>
      </w:r>
      <w:r w:rsidR="00995C73">
        <w:rPr>
          <w:rFonts w:ascii="Times New Roman" w:hAnsi="Times New Roman" w:cs="Times New Roman"/>
          <w:bCs/>
          <w:color w:val="000000"/>
          <w:sz w:val="28"/>
          <w:szCs w:val="28"/>
        </w:rPr>
        <w:t>здания заповедников, заказников и</w:t>
      </w:r>
      <w:r w:rsidRPr="006E427D">
        <w:rPr>
          <w:rFonts w:ascii="Times New Roman" w:hAnsi="Times New Roman" w:cs="Times New Roman"/>
          <w:bCs/>
          <w:color w:val="000000"/>
          <w:sz w:val="28"/>
          <w:szCs w:val="28"/>
        </w:rPr>
        <w:t xml:space="preserve"> национальных </w:t>
      </w:r>
      <w:r w:rsidR="00995C73">
        <w:rPr>
          <w:rFonts w:ascii="Times New Roman" w:hAnsi="Times New Roman" w:cs="Times New Roman"/>
          <w:bCs/>
          <w:color w:val="000000"/>
          <w:sz w:val="28"/>
          <w:szCs w:val="28"/>
        </w:rPr>
        <w:t>парков</w:t>
      </w:r>
      <w:r w:rsidRPr="006E427D">
        <w:rPr>
          <w:rFonts w:ascii="Times New Roman" w:hAnsi="Times New Roman" w:cs="Times New Roman"/>
          <w:bCs/>
          <w:color w:val="000000"/>
          <w:sz w:val="28"/>
          <w:szCs w:val="28"/>
        </w:rPr>
        <w:t xml:space="preserve">. </w:t>
      </w:r>
      <w:r w:rsidR="003C396C" w:rsidRPr="006E427D">
        <w:rPr>
          <w:rFonts w:ascii="Times New Roman" w:hAnsi="Times New Roman" w:cs="Times New Roman"/>
          <w:sz w:val="28"/>
          <w:szCs w:val="28"/>
        </w:rPr>
        <w:t>В некоторых случаях заповедными могут быть</w:t>
      </w:r>
      <w:r w:rsidR="003C396C"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места размножения редких и исчезающих </w:t>
      </w:r>
      <w:r w:rsidR="003C396C" w:rsidRPr="006E427D">
        <w:rPr>
          <w:rFonts w:ascii="Times New Roman" w:hAnsi="Times New Roman" w:cs="Times New Roman"/>
          <w:bCs/>
          <w:color w:val="000000"/>
          <w:sz w:val="28"/>
          <w:szCs w:val="28"/>
        </w:rPr>
        <w:t>видов,</w:t>
      </w:r>
      <w:r w:rsidRPr="006E427D">
        <w:rPr>
          <w:rFonts w:ascii="Times New Roman" w:hAnsi="Times New Roman" w:cs="Times New Roman"/>
          <w:bCs/>
          <w:color w:val="000000"/>
          <w:sz w:val="28"/>
          <w:szCs w:val="28"/>
        </w:rPr>
        <w:t xml:space="preserve"> которые </w:t>
      </w:r>
      <w:r w:rsidR="000A2066" w:rsidRPr="006E427D">
        <w:rPr>
          <w:rFonts w:ascii="Times New Roman" w:hAnsi="Times New Roman" w:cs="Times New Roman"/>
          <w:bCs/>
          <w:color w:val="000000"/>
          <w:sz w:val="28"/>
          <w:szCs w:val="28"/>
        </w:rPr>
        <w:t>послужат</w:t>
      </w:r>
      <w:r w:rsidRPr="006E427D">
        <w:rPr>
          <w:rFonts w:ascii="Times New Roman" w:hAnsi="Times New Roman" w:cs="Times New Roman"/>
          <w:bCs/>
          <w:color w:val="000000"/>
          <w:sz w:val="28"/>
          <w:szCs w:val="28"/>
        </w:rPr>
        <w:t xml:space="preserve"> своеобразны</w:t>
      </w:r>
      <w:r w:rsidR="000A2066" w:rsidRPr="006E427D">
        <w:rPr>
          <w:rFonts w:ascii="Times New Roman" w:hAnsi="Times New Roman" w:cs="Times New Roman"/>
          <w:bCs/>
          <w:color w:val="000000"/>
          <w:sz w:val="28"/>
          <w:szCs w:val="28"/>
        </w:rPr>
        <w:t>м</w:t>
      </w:r>
      <w:r w:rsidRPr="006E427D">
        <w:rPr>
          <w:rFonts w:ascii="Times New Roman" w:hAnsi="Times New Roman" w:cs="Times New Roman"/>
          <w:bCs/>
          <w:color w:val="000000"/>
          <w:sz w:val="28"/>
          <w:szCs w:val="28"/>
        </w:rPr>
        <w:t xml:space="preserve"> </w:t>
      </w:r>
      <w:proofErr w:type="gramStart"/>
      <w:r w:rsidRPr="006E427D">
        <w:rPr>
          <w:rFonts w:ascii="Times New Roman" w:hAnsi="Times New Roman" w:cs="Times New Roman"/>
          <w:bCs/>
          <w:color w:val="000000"/>
          <w:sz w:val="28"/>
          <w:szCs w:val="28"/>
        </w:rPr>
        <w:t>рефуги</w:t>
      </w:r>
      <w:r w:rsidR="000A2066" w:rsidRPr="006E427D">
        <w:rPr>
          <w:rFonts w:ascii="Times New Roman" w:hAnsi="Times New Roman" w:cs="Times New Roman"/>
          <w:bCs/>
          <w:color w:val="000000"/>
          <w:sz w:val="28"/>
          <w:szCs w:val="28"/>
        </w:rPr>
        <w:t>ем</w:t>
      </w:r>
      <w:proofErr w:type="gramEnd"/>
      <w:r w:rsidR="003C396C" w:rsidRPr="006E427D">
        <w:rPr>
          <w:rFonts w:ascii="Times New Roman" w:hAnsi="Times New Roman" w:cs="Times New Roman"/>
          <w:bCs/>
          <w:color w:val="000000"/>
          <w:sz w:val="28"/>
          <w:szCs w:val="28"/>
        </w:rPr>
        <w:t xml:space="preserve"> </w:t>
      </w:r>
      <w:r w:rsidR="009157D1">
        <w:rPr>
          <w:rFonts w:ascii="Times New Roman" w:hAnsi="Times New Roman" w:cs="Times New Roman"/>
          <w:bCs/>
          <w:color w:val="000000"/>
          <w:sz w:val="28"/>
          <w:szCs w:val="28"/>
        </w:rPr>
        <w:t xml:space="preserve">то есть неким </w:t>
      </w:r>
      <w:r w:rsidR="009157D1" w:rsidRPr="006E427D">
        <w:rPr>
          <w:rFonts w:ascii="Times New Roman" w:hAnsi="Times New Roman" w:cs="Times New Roman"/>
          <w:bCs/>
          <w:color w:val="000000"/>
          <w:sz w:val="28"/>
          <w:szCs w:val="28"/>
        </w:rPr>
        <w:t xml:space="preserve">речным убежищем </w:t>
      </w:r>
      <w:r w:rsidR="003C396C" w:rsidRPr="006E427D">
        <w:rPr>
          <w:rFonts w:ascii="Times New Roman" w:hAnsi="Times New Roman" w:cs="Times New Roman"/>
          <w:bCs/>
          <w:color w:val="000000"/>
          <w:sz w:val="28"/>
          <w:szCs w:val="28"/>
        </w:rPr>
        <w:t>[49,50]</w:t>
      </w:r>
      <w:r w:rsidRPr="006E427D">
        <w:rPr>
          <w:rFonts w:ascii="Times New Roman" w:hAnsi="Times New Roman" w:cs="Times New Roman"/>
          <w:bCs/>
          <w:color w:val="000000"/>
          <w:sz w:val="28"/>
          <w:szCs w:val="28"/>
        </w:rPr>
        <w:t xml:space="preserve">. </w:t>
      </w:r>
    </w:p>
    <w:p w:rsidR="00513246" w:rsidRPr="006E427D" w:rsidRDefault="0051324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 настоящее время представляется чрезвычайно актуальным создание в </w:t>
      </w:r>
      <w:r w:rsidR="003C396C" w:rsidRPr="006E427D">
        <w:rPr>
          <w:rFonts w:ascii="Times New Roman" w:hAnsi="Times New Roman" w:cs="Times New Roman"/>
          <w:bCs/>
          <w:color w:val="000000"/>
          <w:sz w:val="28"/>
          <w:szCs w:val="28"/>
        </w:rPr>
        <w:t xml:space="preserve">Казахстане </w:t>
      </w:r>
      <w:r w:rsidRPr="006E427D">
        <w:rPr>
          <w:rFonts w:ascii="Times New Roman" w:hAnsi="Times New Roman" w:cs="Times New Roman"/>
          <w:bCs/>
          <w:color w:val="000000"/>
          <w:sz w:val="28"/>
          <w:szCs w:val="28"/>
        </w:rPr>
        <w:t>специализированных, хорошо оборудованных центров по содержанию (рекреации) редких и исчезающих представит</w:t>
      </w:r>
      <w:r w:rsidR="003C396C" w:rsidRPr="006E427D">
        <w:rPr>
          <w:rFonts w:ascii="Times New Roman" w:hAnsi="Times New Roman" w:cs="Times New Roman"/>
          <w:bCs/>
          <w:color w:val="000000"/>
          <w:sz w:val="28"/>
          <w:szCs w:val="28"/>
        </w:rPr>
        <w:t xml:space="preserve">елей ихтиофауны, где сохранялся </w:t>
      </w:r>
      <w:r w:rsidRPr="006E427D">
        <w:rPr>
          <w:rFonts w:ascii="Times New Roman" w:hAnsi="Times New Roman" w:cs="Times New Roman"/>
          <w:bCs/>
          <w:color w:val="000000"/>
          <w:sz w:val="28"/>
          <w:szCs w:val="28"/>
        </w:rPr>
        <w:t>бы их генофонд и</w:t>
      </w:r>
      <w:r w:rsidR="003C396C" w:rsidRPr="006E427D">
        <w:rPr>
          <w:rFonts w:ascii="Times New Roman" w:hAnsi="Times New Roman" w:cs="Times New Roman"/>
          <w:bCs/>
          <w:color w:val="000000"/>
          <w:sz w:val="28"/>
          <w:szCs w:val="28"/>
        </w:rPr>
        <w:t xml:space="preserve"> отрабатывались бы методические </w:t>
      </w:r>
      <w:r w:rsidRPr="006E427D">
        <w:rPr>
          <w:rFonts w:ascii="Times New Roman" w:hAnsi="Times New Roman" w:cs="Times New Roman"/>
          <w:bCs/>
          <w:color w:val="000000"/>
          <w:sz w:val="28"/>
          <w:szCs w:val="28"/>
        </w:rPr>
        <w:t xml:space="preserve">вопросы искусственного разведения. </w:t>
      </w:r>
      <w:r w:rsidR="003C396C" w:rsidRPr="006E427D">
        <w:rPr>
          <w:rFonts w:ascii="Times New Roman" w:hAnsi="Times New Roman" w:cs="Times New Roman"/>
          <w:bCs/>
          <w:color w:val="000000"/>
          <w:sz w:val="28"/>
          <w:szCs w:val="28"/>
        </w:rPr>
        <w:t>С</w:t>
      </w:r>
      <w:r w:rsidRPr="006E427D">
        <w:rPr>
          <w:rFonts w:ascii="Times New Roman" w:hAnsi="Times New Roman" w:cs="Times New Roman"/>
          <w:bCs/>
          <w:color w:val="000000"/>
          <w:sz w:val="28"/>
          <w:szCs w:val="28"/>
        </w:rPr>
        <w:t>о</w:t>
      </w:r>
      <w:r w:rsidR="003C396C" w:rsidRPr="006E427D">
        <w:rPr>
          <w:rFonts w:ascii="Times New Roman" w:hAnsi="Times New Roman" w:cs="Times New Roman"/>
          <w:bCs/>
          <w:color w:val="000000"/>
          <w:sz w:val="28"/>
          <w:szCs w:val="28"/>
        </w:rPr>
        <w:t xml:space="preserve">временным подходом в сохранении </w:t>
      </w:r>
      <w:r w:rsidRPr="006E427D">
        <w:rPr>
          <w:rFonts w:ascii="Times New Roman" w:hAnsi="Times New Roman" w:cs="Times New Roman"/>
          <w:bCs/>
          <w:color w:val="000000"/>
          <w:sz w:val="28"/>
          <w:szCs w:val="28"/>
        </w:rPr>
        <w:t>исчезающих вид</w:t>
      </w:r>
      <w:r w:rsidR="003C396C" w:rsidRPr="006E427D">
        <w:rPr>
          <w:rFonts w:ascii="Times New Roman" w:hAnsi="Times New Roman" w:cs="Times New Roman"/>
          <w:bCs/>
          <w:color w:val="000000"/>
          <w:sz w:val="28"/>
          <w:szCs w:val="28"/>
        </w:rPr>
        <w:t xml:space="preserve">ов является криоконсервация их </w:t>
      </w:r>
      <w:r w:rsidRPr="006E427D">
        <w:rPr>
          <w:rFonts w:ascii="Times New Roman" w:hAnsi="Times New Roman" w:cs="Times New Roman"/>
          <w:bCs/>
          <w:color w:val="000000"/>
          <w:sz w:val="28"/>
          <w:szCs w:val="28"/>
        </w:rPr>
        <w:t>генома, или создание низкотемпературных генетических банков, где сперма, икра, гонады и соматические клетки могут храниться в течение</w:t>
      </w:r>
      <w:r w:rsidR="00995C73">
        <w:rPr>
          <w:rFonts w:ascii="Times New Roman" w:hAnsi="Times New Roman" w:cs="Times New Roman"/>
          <w:bCs/>
          <w:color w:val="000000"/>
          <w:sz w:val="28"/>
          <w:szCs w:val="28"/>
        </w:rPr>
        <w:t xml:space="preserve"> длительного времени</w:t>
      </w:r>
      <w:r w:rsidRPr="006E427D">
        <w:rPr>
          <w:rFonts w:ascii="Times New Roman" w:hAnsi="Times New Roman" w:cs="Times New Roman"/>
          <w:bCs/>
          <w:color w:val="000000"/>
          <w:sz w:val="28"/>
          <w:szCs w:val="28"/>
        </w:rPr>
        <w:t xml:space="preserve">. </w:t>
      </w:r>
    </w:p>
    <w:p w:rsidR="005F6A7A" w:rsidRPr="006E427D" w:rsidRDefault="007E0A9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Проблема сохранения особо ценных видов животных не только как</w:t>
      </w:r>
      <w:r w:rsidR="004111A0" w:rsidRPr="006E427D">
        <w:rPr>
          <w:rFonts w:ascii="Times New Roman" w:hAnsi="Times New Roman" w:cs="Times New Roman"/>
          <w:bCs/>
          <w:color w:val="000000"/>
          <w:sz w:val="28"/>
          <w:szCs w:val="28"/>
        </w:rPr>
        <w:t xml:space="preserve"> единица биоразнообразия,</w:t>
      </w:r>
      <w:r w:rsidRPr="006E427D">
        <w:rPr>
          <w:rFonts w:ascii="Times New Roman" w:hAnsi="Times New Roman" w:cs="Times New Roman"/>
          <w:bCs/>
          <w:color w:val="000000"/>
          <w:sz w:val="28"/>
          <w:szCs w:val="28"/>
        </w:rPr>
        <w:t xml:space="preserve"> объектов пром</w:t>
      </w:r>
      <w:r w:rsidR="004111A0" w:rsidRPr="006E427D">
        <w:rPr>
          <w:rFonts w:ascii="Times New Roman" w:hAnsi="Times New Roman" w:cs="Times New Roman"/>
          <w:bCs/>
          <w:color w:val="000000"/>
          <w:sz w:val="28"/>
          <w:szCs w:val="28"/>
        </w:rPr>
        <w:t>ышленного и любительского лова</w:t>
      </w:r>
      <w:r w:rsidRPr="006E427D">
        <w:rPr>
          <w:rFonts w:ascii="Times New Roman" w:hAnsi="Times New Roman" w:cs="Times New Roman"/>
          <w:bCs/>
          <w:color w:val="000000"/>
          <w:sz w:val="28"/>
          <w:szCs w:val="28"/>
        </w:rPr>
        <w:t>, но и как носителей генетической информации является особенно актуальной.</w:t>
      </w:r>
    </w:p>
    <w:p w:rsidR="00F720FF" w:rsidRPr="006E427D" w:rsidRDefault="000A206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Становится очевидным, что в большинстве случаев нельзя ограничиться охраной только определенных видов рыб и их мест обитания, необходимо </w:t>
      </w:r>
      <w:r w:rsidRPr="006E427D">
        <w:rPr>
          <w:rFonts w:ascii="Times New Roman" w:hAnsi="Times New Roman" w:cs="Times New Roman"/>
          <w:bCs/>
          <w:color w:val="000000"/>
          <w:sz w:val="28"/>
          <w:szCs w:val="28"/>
        </w:rPr>
        <w:lastRenderedPageBreak/>
        <w:t>сохранение экосистем в целом, а также перестройка всех механизмов управления рыболовством и охраны рыб [</w:t>
      </w:r>
      <w:r w:rsidR="00E24E13" w:rsidRPr="006E427D">
        <w:rPr>
          <w:rFonts w:ascii="Times New Roman" w:hAnsi="Times New Roman" w:cs="Times New Roman"/>
          <w:bCs/>
          <w:color w:val="000000"/>
          <w:sz w:val="28"/>
          <w:szCs w:val="28"/>
        </w:rPr>
        <w:t>51</w:t>
      </w:r>
      <w:r w:rsidRPr="006E427D">
        <w:rPr>
          <w:rFonts w:ascii="Times New Roman" w:hAnsi="Times New Roman" w:cs="Times New Roman"/>
          <w:bCs/>
          <w:color w:val="000000"/>
          <w:sz w:val="28"/>
          <w:szCs w:val="28"/>
        </w:rPr>
        <w:t>]. При этом пренебрежение биологическими особенностями объектов охраны часто приводит к тому, что все усилия оказываются бесполезными, а иногда даже вредными. Особое внимание необходимо уделять истории становления отдельных видов рыб и их естественных сообществ [</w:t>
      </w:r>
      <w:r w:rsidR="00E24E13" w:rsidRPr="006E427D">
        <w:rPr>
          <w:rFonts w:ascii="Times New Roman" w:hAnsi="Times New Roman" w:cs="Times New Roman"/>
          <w:bCs/>
          <w:color w:val="000000"/>
          <w:sz w:val="28"/>
          <w:szCs w:val="28"/>
        </w:rPr>
        <w:t>52</w:t>
      </w:r>
      <w:r w:rsidRPr="006E427D">
        <w:rPr>
          <w:rFonts w:ascii="Times New Roman" w:hAnsi="Times New Roman" w:cs="Times New Roman"/>
          <w:bCs/>
          <w:color w:val="000000"/>
          <w:sz w:val="28"/>
          <w:szCs w:val="28"/>
        </w:rPr>
        <w:t>].</w:t>
      </w:r>
    </w:p>
    <w:p w:rsidR="00665907" w:rsidRPr="006E427D" w:rsidRDefault="00665907" w:rsidP="006E427D">
      <w:pPr>
        <w:spacing w:after="0" w:line="240" w:lineRule="auto"/>
        <w:ind w:firstLine="708"/>
        <w:jc w:val="both"/>
        <w:rPr>
          <w:rFonts w:ascii="Times New Roman" w:hAnsi="Times New Roman" w:cs="Times New Roman"/>
          <w:bCs/>
          <w:color w:val="000000"/>
          <w:sz w:val="28"/>
          <w:szCs w:val="28"/>
        </w:rPr>
      </w:pPr>
    </w:p>
    <w:p w:rsidR="005F6A7A" w:rsidRPr="004B25A9" w:rsidRDefault="00215862" w:rsidP="006E427D">
      <w:pPr>
        <w:spacing w:after="0" w:line="240" w:lineRule="auto"/>
        <w:ind w:firstLine="708"/>
        <w:jc w:val="both"/>
        <w:rPr>
          <w:rFonts w:ascii="Times New Roman" w:hAnsi="Times New Roman" w:cs="Times New Roman"/>
          <w:bCs/>
          <w:color w:val="000000"/>
          <w:sz w:val="28"/>
          <w:szCs w:val="28"/>
        </w:rPr>
      </w:pPr>
      <w:r w:rsidRPr="004B25A9">
        <w:rPr>
          <w:rFonts w:ascii="Times New Roman" w:hAnsi="Times New Roman" w:cs="Times New Roman"/>
          <w:bCs/>
          <w:color w:val="000000"/>
          <w:sz w:val="28"/>
          <w:szCs w:val="28"/>
        </w:rPr>
        <w:t xml:space="preserve">1.2.2 </w:t>
      </w:r>
      <w:r w:rsidR="00EC7ABE" w:rsidRPr="004B25A9">
        <w:rPr>
          <w:rFonts w:ascii="Times New Roman" w:hAnsi="Times New Roman" w:cs="Times New Roman"/>
          <w:bCs/>
          <w:color w:val="000000"/>
          <w:sz w:val="28"/>
          <w:szCs w:val="28"/>
        </w:rPr>
        <w:t xml:space="preserve">Антропогенные и эколого-биологические </w:t>
      </w:r>
      <w:r w:rsidR="00F6546D" w:rsidRPr="004B25A9">
        <w:rPr>
          <w:rFonts w:ascii="Times New Roman" w:hAnsi="Times New Roman" w:cs="Times New Roman"/>
          <w:bCs/>
          <w:color w:val="000000"/>
          <w:sz w:val="28"/>
          <w:szCs w:val="28"/>
        </w:rPr>
        <w:t xml:space="preserve">факторы, </w:t>
      </w:r>
      <w:r w:rsidRPr="004B25A9">
        <w:rPr>
          <w:rFonts w:ascii="Times New Roman" w:hAnsi="Times New Roman" w:cs="Times New Roman"/>
          <w:bCs/>
          <w:color w:val="000000"/>
          <w:sz w:val="28"/>
          <w:szCs w:val="28"/>
        </w:rPr>
        <w:t xml:space="preserve">влияющие на </w:t>
      </w:r>
      <w:r w:rsidR="00AC38F0">
        <w:rPr>
          <w:rFonts w:ascii="Times New Roman" w:hAnsi="Times New Roman" w:cs="Times New Roman"/>
          <w:bCs/>
          <w:color w:val="000000"/>
          <w:sz w:val="28"/>
          <w:szCs w:val="28"/>
        </w:rPr>
        <w:t>распространение</w:t>
      </w:r>
      <w:r w:rsidRPr="004B25A9">
        <w:rPr>
          <w:rFonts w:ascii="Times New Roman" w:hAnsi="Times New Roman" w:cs="Times New Roman"/>
          <w:bCs/>
          <w:color w:val="000000"/>
          <w:sz w:val="28"/>
          <w:szCs w:val="28"/>
        </w:rPr>
        <w:t xml:space="preserve"> рыб</w:t>
      </w:r>
    </w:p>
    <w:p w:rsidR="007D6015" w:rsidRPr="006E427D" w:rsidRDefault="0051324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Резкое сн</w:t>
      </w:r>
      <w:r w:rsidR="00E515BA" w:rsidRPr="006E427D">
        <w:rPr>
          <w:rFonts w:ascii="Times New Roman" w:hAnsi="Times New Roman" w:cs="Times New Roman"/>
          <w:bCs/>
          <w:color w:val="000000"/>
          <w:sz w:val="28"/>
          <w:szCs w:val="28"/>
        </w:rPr>
        <w:t xml:space="preserve">ижение численности многих видов </w:t>
      </w:r>
      <w:r w:rsidRPr="006E427D">
        <w:rPr>
          <w:rFonts w:ascii="Times New Roman" w:hAnsi="Times New Roman" w:cs="Times New Roman"/>
          <w:bCs/>
          <w:color w:val="000000"/>
          <w:sz w:val="28"/>
          <w:szCs w:val="28"/>
        </w:rPr>
        <w:t xml:space="preserve">рыб особенно усилилось во второй половине XX века и </w:t>
      </w:r>
      <w:r w:rsidR="008A3C26" w:rsidRPr="006E427D">
        <w:rPr>
          <w:rFonts w:ascii="Times New Roman" w:hAnsi="Times New Roman" w:cs="Times New Roman"/>
          <w:bCs/>
          <w:color w:val="000000"/>
          <w:sz w:val="28"/>
          <w:szCs w:val="28"/>
        </w:rPr>
        <w:t xml:space="preserve">в большинстве </w:t>
      </w:r>
      <w:r w:rsidRPr="006E427D">
        <w:rPr>
          <w:rFonts w:ascii="Times New Roman" w:hAnsi="Times New Roman" w:cs="Times New Roman"/>
          <w:bCs/>
          <w:color w:val="000000"/>
          <w:sz w:val="28"/>
          <w:szCs w:val="28"/>
        </w:rPr>
        <w:t xml:space="preserve">вызвано комплексным воздействием </w:t>
      </w:r>
      <w:r w:rsidR="00F95BD2" w:rsidRPr="006E427D">
        <w:rPr>
          <w:rFonts w:ascii="Times New Roman" w:hAnsi="Times New Roman" w:cs="Times New Roman"/>
          <w:bCs/>
          <w:color w:val="000000"/>
          <w:sz w:val="28"/>
          <w:szCs w:val="28"/>
        </w:rPr>
        <w:t xml:space="preserve">антропогенных и эколого-биологических </w:t>
      </w:r>
      <w:r w:rsidRPr="006E427D">
        <w:rPr>
          <w:rFonts w:ascii="Times New Roman" w:hAnsi="Times New Roman" w:cs="Times New Roman"/>
          <w:bCs/>
          <w:color w:val="000000"/>
          <w:sz w:val="28"/>
          <w:szCs w:val="28"/>
        </w:rPr>
        <w:t>факторов [</w:t>
      </w:r>
      <w:r w:rsidR="00E515BA" w:rsidRPr="006E427D">
        <w:rPr>
          <w:rFonts w:ascii="Times New Roman" w:hAnsi="Times New Roman" w:cs="Times New Roman"/>
          <w:bCs/>
          <w:color w:val="000000"/>
          <w:sz w:val="28"/>
          <w:szCs w:val="28"/>
        </w:rPr>
        <w:t>50</w:t>
      </w:r>
      <w:r w:rsidRPr="006E427D">
        <w:rPr>
          <w:rFonts w:ascii="Times New Roman" w:hAnsi="Times New Roman" w:cs="Times New Roman"/>
          <w:bCs/>
          <w:color w:val="000000"/>
          <w:sz w:val="28"/>
          <w:szCs w:val="28"/>
        </w:rPr>
        <w:t>].</w:t>
      </w:r>
      <w:r w:rsidR="008A3C26" w:rsidRPr="006E427D">
        <w:rPr>
          <w:rFonts w:ascii="Times New Roman" w:hAnsi="Times New Roman" w:cs="Times New Roman"/>
          <w:bCs/>
          <w:color w:val="000000"/>
          <w:sz w:val="28"/>
          <w:szCs w:val="28"/>
        </w:rPr>
        <w:t xml:space="preserve"> </w:t>
      </w:r>
      <w:r w:rsidR="00F95BD2" w:rsidRPr="006E427D">
        <w:rPr>
          <w:rFonts w:ascii="Times New Roman" w:hAnsi="Times New Roman" w:cs="Times New Roman"/>
          <w:bCs/>
          <w:color w:val="000000"/>
          <w:sz w:val="28"/>
          <w:szCs w:val="28"/>
        </w:rPr>
        <w:t>Антропогенные, такие как</w:t>
      </w:r>
      <w:r w:rsidR="005366A7" w:rsidRPr="006E427D">
        <w:rPr>
          <w:rFonts w:ascii="Times New Roman" w:hAnsi="Times New Roman" w:cs="Times New Roman"/>
          <w:bCs/>
          <w:color w:val="000000"/>
          <w:sz w:val="28"/>
          <w:szCs w:val="28"/>
        </w:rPr>
        <w:t xml:space="preserve"> </w:t>
      </w:r>
      <w:r w:rsidR="008A3C26" w:rsidRPr="006E427D">
        <w:rPr>
          <w:rFonts w:ascii="Times New Roman" w:hAnsi="Times New Roman" w:cs="Times New Roman"/>
          <w:bCs/>
          <w:color w:val="000000"/>
          <w:sz w:val="28"/>
          <w:szCs w:val="28"/>
        </w:rPr>
        <w:t>зарегулирование водного стока, загрязнение водоёмов, любительский лов, промысел, браконьерство и другие</w:t>
      </w:r>
      <w:r w:rsidR="005366A7" w:rsidRPr="006E427D">
        <w:rPr>
          <w:rFonts w:ascii="Times New Roman" w:hAnsi="Times New Roman" w:cs="Times New Roman"/>
          <w:bCs/>
          <w:color w:val="000000"/>
          <w:sz w:val="28"/>
          <w:szCs w:val="28"/>
        </w:rPr>
        <w:t xml:space="preserve">. </w:t>
      </w:r>
    </w:p>
    <w:p w:rsidR="00E515BA" w:rsidRPr="006E427D" w:rsidRDefault="008A3C2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Преимущественно</w:t>
      </w:r>
      <w:r w:rsidR="007D6015" w:rsidRPr="006E427D">
        <w:rPr>
          <w:rFonts w:ascii="Times New Roman" w:hAnsi="Times New Roman" w:cs="Times New Roman"/>
          <w:bCs/>
          <w:color w:val="000000"/>
          <w:sz w:val="28"/>
          <w:szCs w:val="28"/>
        </w:rPr>
        <w:t>,</w:t>
      </w:r>
      <w:r w:rsidR="00FC6F62" w:rsidRPr="006E427D">
        <w:rPr>
          <w:rFonts w:ascii="Times New Roman" w:hAnsi="Times New Roman" w:cs="Times New Roman"/>
          <w:bCs/>
          <w:color w:val="000000"/>
          <w:sz w:val="28"/>
          <w:szCs w:val="28"/>
        </w:rPr>
        <w:t xml:space="preserve"> </w:t>
      </w:r>
      <w:r w:rsidR="00CA3905" w:rsidRPr="006E427D">
        <w:rPr>
          <w:rFonts w:ascii="Times New Roman" w:hAnsi="Times New Roman" w:cs="Times New Roman"/>
          <w:bCs/>
          <w:color w:val="000000"/>
          <w:sz w:val="28"/>
          <w:szCs w:val="28"/>
        </w:rPr>
        <w:t xml:space="preserve">для Арало-Сырдарьинского бассейна </w:t>
      </w:r>
      <w:r w:rsidR="00FC6F62" w:rsidRPr="006E427D">
        <w:rPr>
          <w:rFonts w:ascii="Times New Roman" w:hAnsi="Times New Roman" w:cs="Times New Roman"/>
          <w:bCs/>
          <w:color w:val="000000"/>
          <w:sz w:val="28"/>
          <w:szCs w:val="28"/>
        </w:rPr>
        <w:t xml:space="preserve">это </w:t>
      </w:r>
      <w:r w:rsidR="00131207" w:rsidRPr="006E427D">
        <w:rPr>
          <w:rFonts w:ascii="Times New Roman" w:hAnsi="Times New Roman" w:cs="Times New Roman"/>
          <w:bCs/>
          <w:color w:val="000000"/>
          <w:sz w:val="28"/>
          <w:szCs w:val="28"/>
        </w:rPr>
        <w:t xml:space="preserve">строительство плотин и зарегулирование стока </w:t>
      </w:r>
      <w:r w:rsidR="00FC6F62" w:rsidRPr="006E427D">
        <w:rPr>
          <w:rFonts w:ascii="Times New Roman" w:hAnsi="Times New Roman" w:cs="Times New Roman"/>
          <w:bCs/>
          <w:color w:val="000000"/>
          <w:sz w:val="28"/>
          <w:szCs w:val="28"/>
        </w:rPr>
        <w:t>на рек</w:t>
      </w:r>
      <w:r w:rsidR="00CA3905" w:rsidRPr="006E427D">
        <w:rPr>
          <w:rFonts w:ascii="Times New Roman" w:hAnsi="Times New Roman" w:cs="Times New Roman"/>
          <w:bCs/>
          <w:color w:val="000000"/>
          <w:sz w:val="28"/>
          <w:szCs w:val="28"/>
        </w:rPr>
        <w:t>е Сырдарья</w:t>
      </w:r>
      <w:r w:rsidR="00FC6F62" w:rsidRPr="006E427D">
        <w:rPr>
          <w:rFonts w:ascii="Times New Roman" w:hAnsi="Times New Roman" w:cs="Times New Roman"/>
          <w:bCs/>
          <w:color w:val="000000"/>
          <w:sz w:val="28"/>
          <w:szCs w:val="28"/>
        </w:rPr>
        <w:t xml:space="preserve">. </w:t>
      </w:r>
      <w:r w:rsidR="00131207" w:rsidRPr="006E427D">
        <w:rPr>
          <w:rFonts w:ascii="Times New Roman" w:hAnsi="Times New Roman" w:cs="Times New Roman"/>
          <w:bCs/>
          <w:color w:val="000000"/>
          <w:sz w:val="28"/>
          <w:szCs w:val="28"/>
        </w:rPr>
        <w:t>К примеру, п</w:t>
      </w:r>
      <w:r w:rsidR="00DA5949" w:rsidRPr="006E427D">
        <w:rPr>
          <w:rFonts w:ascii="Times New Roman" w:hAnsi="Times New Roman" w:cs="Times New Roman"/>
          <w:bCs/>
          <w:color w:val="000000"/>
          <w:sz w:val="28"/>
          <w:szCs w:val="28"/>
        </w:rPr>
        <w:t>лотина Кокарал</w:t>
      </w:r>
      <w:r w:rsidR="00131207" w:rsidRPr="006E427D">
        <w:rPr>
          <w:rFonts w:ascii="Times New Roman" w:hAnsi="Times New Roman" w:cs="Times New Roman"/>
          <w:bCs/>
          <w:color w:val="000000"/>
          <w:sz w:val="28"/>
          <w:szCs w:val="28"/>
        </w:rPr>
        <w:t>,</w:t>
      </w:r>
      <w:r w:rsidR="00DA5949" w:rsidRPr="006E427D">
        <w:rPr>
          <w:rFonts w:ascii="Times New Roman" w:hAnsi="Times New Roman" w:cs="Times New Roman"/>
          <w:bCs/>
          <w:color w:val="000000"/>
          <w:sz w:val="28"/>
          <w:szCs w:val="28"/>
        </w:rPr>
        <w:t xml:space="preserve"> </w:t>
      </w:r>
      <w:r w:rsidR="00131207" w:rsidRPr="006E427D">
        <w:rPr>
          <w:rFonts w:ascii="Times New Roman" w:hAnsi="Times New Roman" w:cs="Times New Roman"/>
          <w:bCs/>
          <w:color w:val="000000"/>
          <w:sz w:val="28"/>
          <w:szCs w:val="28"/>
        </w:rPr>
        <w:t xml:space="preserve">строительство которой началось в 2005 году, </w:t>
      </w:r>
      <w:r w:rsidR="00DA5949" w:rsidRPr="006E427D">
        <w:rPr>
          <w:rFonts w:ascii="Times New Roman" w:hAnsi="Times New Roman" w:cs="Times New Roman"/>
          <w:bCs/>
          <w:color w:val="000000"/>
          <w:sz w:val="28"/>
          <w:szCs w:val="28"/>
        </w:rPr>
        <w:t>длиной 1</w:t>
      </w:r>
      <w:r w:rsidR="00131207" w:rsidRPr="006E427D">
        <w:rPr>
          <w:rFonts w:ascii="Times New Roman" w:hAnsi="Times New Roman" w:cs="Times New Roman"/>
          <w:bCs/>
          <w:color w:val="000000"/>
          <w:sz w:val="28"/>
          <w:szCs w:val="28"/>
        </w:rPr>
        <w:t xml:space="preserve">3 километров, </w:t>
      </w:r>
      <w:r w:rsidR="00DA5949" w:rsidRPr="006E427D">
        <w:rPr>
          <w:rFonts w:ascii="Times New Roman" w:hAnsi="Times New Roman" w:cs="Times New Roman"/>
          <w:bCs/>
          <w:color w:val="000000"/>
          <w:sz w:val="28"/>
          <w:szCs w:val="28"/>
        </w:rPr>
        <w:t xml:space="preserve">для сохранения уровня Малого Арала на абсолютной отметке 42 м. </w:t>
      </w:r>
      <w:r w:rsidR="00131207" w:rsidRPr="006E427D">
        <w:rPr>
          <w:rFonts w:ascii="Times New Roman" w:hAnsi="Times New Roman" w:cs="Times New Roman"/>
          <w:bCs/>
          <w:color w:val="000000"/>
          <w:sz w:val="28"/>
          <w:szCs w:val="28"/>
        </w:rPr>
        <w:t xml:space="preserve">В настоящее время </w:t>
      </w:r>
      <w:r w:rsidR="00DA5949" w:rsidRPr="006E427D">
        <w:rPr>
          <w:rFonts w:ascii="Times New Roman" w:hAnsi="Times New Roman" w:cs="Times New Roman"/>
          <w:bCs/>
          <w:color w:val="000000"/>
          <w:sz w:val="28"/>
          <w:szCs w:val="28"/>
        </w:rPr>
        <w:t xml:space="preserve">плотина не оборудована рыбоходом, </w:t>
      </w:r>
      <w:r w:rsidR="00CA3905" w:rsidRPr="006E427D">
        <w:rPr>
          <w:rFonts w:ascii="Times New Roman" w:hAnsi="Times New Roman" w:cs="Times New Roman"/>
          <w:bCs/>
          <w:color w:val="000000"/>
          <w:sz w:val="28"/>
          <w:szCs w:val="28"/>
        </w:rPr>
        <w:t xml:space="preserve">как и </w:t>
      </w:r>
      <w:r w:rsidR="00EC7ABE" w:rsidRPr="006E427D">
        <w:rPr>
          <w:rFonts w:ascii="Times New Roman" w:hAnsi="Times New Roman" w:cs="Times New Roman"/>
          <w:bCs/>
          <w:color w:val="000000"/>
          <w:sz w:val="28"/>
          <w:szCs w:val="28"/>
        </w:rPr>
        <w:t>другие,</w:t>
      </w:r>
      <w:r w:rsidR="00CA3905" w:rsidRPr="006E427D">
        <w:rPr>
          <w:rFonts w:ascii="Times New Roman" w:hAnsi="Times New Roman" w:cs="Times New Roman"/>
          <w:bCs/>
          <w:color w:val="000000"/>
          <w:sz w:val="28"/>
          <w:szCs w:val="28"/>
        </w:rPr>
        <w:t xml:space="preserve"> например Басыкара, </w:t>
      </w:r>
      <w:r w:rsidR="00DA5949" w:rsidRPr="006E427D">
        <w:rPr>
          <w:rFonts w:ascii="Times New Roman" w:hAnsi="Times New Roman" w:cs="Times New Roman"/>
          <w:bCs/>
          <w:color w:val="000000"/>
          <w:sz w:val="28"/>
          <w:szCs w:val="28"/>
        </w:rPr>
        <w:t xml:space="preserve">что </w:t>
      </w:r>
      <w:r w:rsidR="00131207" w:rsidRPr="006E427D">
        <w:rPr>
          <w:rFonts w:ascii="Times New Roman" w:hAnsi="Times New Roman" w:cs="Times New Roman"/>
          <w:bCs/>
          <w:color w:val="000000"/>
          <w:sz w:val="28"/>
          <w:szCs w:val="28"/>
        </w:rPr>
        <w:t>сокращает</w:t>
      </w:r>
      <w:r w:rsidR="00DA5949" w:rsidRPr="006E427D">
        <w:rPr>
          <w:rFonts w:ascii="Times New Roman" w:hAnsi="Times New Roman" w:cs="Times New Roman"/>
          <w:bCs/>
          <w:color w:val="000000"/>
          <w:sz w:val="28"/>
          <w:szCs w:val="28"/>
        </w:rPr>
        <w:t xml:space="preserve"> возможности </w:t>
      </w:r>
      <w:r w:rsidR="00131207" w:rsidRPr="006E427D">
        <w:rPr>
          <w:rFonts w:ascii="Times New Roman" w:hAnsi="Times New Roman" w:cs="Times New Roman"/>
          <w:bCs/>
          <w:color w:val="000000"/>
          <w:sz w:val="28"/>
          <w:szCs w:val="28"/>
        </w:rPr>
        <w:t>нерестующим рыбам</w:t>
      </w:r>
      <w:r w:rsidR="00DA5949" w:rsidRPr="006E427D">
        <w:rPr>
          <w:rFonts w:ascii="Times New Roman" w:hAnsi="Times New Roman" w:cs="Times New Roman"/>
          <w:bCs/>
          <w:color w:val="000000"/>
          <w:sz w:val="28"/>
          <w:szCs w:val="28"/>
        </w:rPr>
        <w:t xml:space="preserve"> подниматься в море. </w:t>
      </w:r>
    </w:p>
    <w:p w:rsidR="0007341B" w:rsidRPr="006E427D" w:rsidRDefault="00E67A59"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Попадание </w:t>
      </w:r>
      <w:r w:rsidR="00131207" w:rsidRPr="006E427D">
        <w:rPr>
          <w:rFonts w:ascii="Times New Roman" w:hAnsi="Times New Roman" w:cs="Times New Roman"/>
          <w:bCs/>
          <w:color w:val="000000"/>
          <w:sz w:val="28"/>
          <w:szCs w:val="28"/>
        </w:rPr>
        <w:t xml:space="preserve">несметного </w:t>
      </w:r>
      <w:r w:rsidRPr="006E427D">
        <w:rPr>
          <w:rFonts w:ascii="Times New Roman" w:hAnsi="Times New Roman" w:cs="Times New Roman"/>
          <w:bCs/>
          <w:color w:val="000000"/>
          <w:sz w:val="28"/>
          <w:szCs w:val="28"/>
        </w:rPr>
        <w:t>количества биогенных</w:t>
      </w:r>
      <w:r w:rsidR="00B3668D"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элементов (</w:t>
      </w:r>
      <w:r w:rsidR="00131207" w:rsidRPr="006E427D">
        <w:rPr>
          <w:rFonts w:ascii="Times New Roman" w:hAnsi="Times New Roman" w:cs="Times New Roman"/>
          <w:bCs/>
          <w:color w:val="000000"/>
          <w:sz w:val="28"/>
          <w:szCs w:val="28"/>
        </w:rPr>
        <w:t xml:space="preserve">отходы, животноводства, </w:t>
      </w:r>
      <w:r w:rsidRPr="006E427D">
        <w:rPr>
          <w:rFonts w:ascii="Times New Roman" w:hAnsi="Times New Roman" w:cs="Times New Roman"/>
          <w:bCs/>
          <w:color w:val="000000"/>
          <w:sz w:val="28"/>
          <w:szCs w:val="28"/>
        </w:rPr>
        <w:t>канализационные стоки</w:t>
      </w:r>
      <w:r w:rsidR="00131207" w:rsidRPr="006E427D">
        <w:rPr>
          <w:rFonts w:ascii="Times New Roman" w:hAnsi="Times New Roman" w:cs="Times New Roman"/>
          <w:bCs/>
          <w:color w:val="000000"/>
          <w:sz w:val="28"/>
          <w:szCs w:val="28"/>
        </w:rPr>
        <w:t xml:space="preserve">, удобрения) </w:t>
      </w:r>
      <w:r w:rsidR="00C95587" w:rsidRPr="006E427D">
        <w:rPr>
          <w:rFonts w:ascii="Times New Roman" w:hAnsi="Times New Roman" w:cs="Times New Roman"/>
          <w:bCs/>
          <w:color w:val="000000"/>
          <w:sz w:val="28"/>
          <w:szCs w:val="28"/>
        </w:rPr>
        <w:t xml:space="preserve">увеличивает </w:t>
      </w:r>
      <w:r w:rsidR="00131207" w:rsidRPr="006E427D">
        <w:rPr>
          <w:rFonts w:ascii="Times New Roman" w:hAnsi="Times New Roman" w:cs="Times New Roman"/>
          <w:bCs/>
          <w:color w:val="000000"/>
          <w:sz w:val="28"/>
          <w:szCs w:val="28"/>
        </w:rPr>
        <w:t xml:space="preserve">эвтрофикацию </w:t>
      </w:r>
      <w:r w:rsidRPr="006E427D">
        <w:rPr>
          <w:rFonts w:ascii="Times New Roman" w:hAnsi="Times New Roman" w:cs="Times New Roman"/>
          <w:bCs/>
          <w:color w:val="000000"/>
          <w:sz w:val="28"/>
          <w:szCs w:val="28"/>
        </w:rPr>
        <w:t>водоемов, приводит к зарастанию</w:t>
      </w:r>
      <w:r w:rsidR="00C95587"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w:t>
      </w:r>
      <w:r w:rsidR="00C95587" w:rsidRPr="006E427D">
        <w:rPr>
          <w:rFonts w:ascii="Times New Roman" w:hAnsi="Times New Roman" w:cs="Times New Roman"/>
          <w:bCs/>
          <w:color w:val="000000"/>
          <w:sz w:val="28"/>
          <w:szCs w:val="28"/>
        </w:rPr>
        <w:t>вызывая цветение воды,</w:t>
      </w:r>
      <w:r w:rsidRPr="006E427D">
        <w:rPr>
          <w:rFonts w:ascii="Times New Roman" w:hAnsi="Times New Roman" w:cs="Times New Roman"/>
          <w:bCs/>
          <w:color w:val="000000"/>
          <w:sz w:val="28"/>
          <w:szCs w:val="28"/>
        </w:rPr>
        <w:t xml:space="preserve"> заиливанию дна и часто </w:t>
      </w:r>
      <w:r w:rsidR="00C95587" w:rsidRPr="006E427D">
        <w:rPr>
          <w:rFonts w:ascii="Times New Roman" w:hAnsi="Times New Roman" w:cs="Times New Roman"/>
          <w:bCs/>
          <w:color w:val="000000"/>
          <w:sz w:val="28"/>
          <w:szCs w:val="28"/>
        </w:rPr>
        <w:t>происходят</w:t>
      </w:r>
      <w:r w:rsidRPr="006E427D">
        <w:rPr>
          <w:rFonts w:ascii="Times New Roman" w:hAnsi="Times New Roman" w:cs="Times New Roman"/>
          <w:bCs/>
          <w:color w:val="000000"/>
          <w:sz w:val="28"/>
          <w:szCs w:val="28"/>
        </w:rPr>
        <w:t xml:space="preserve"> массовы</w:t>
      </w:r>
      <w:r w:rsidR="00C95587" w:rsidRPr="006E427D">
        <w:rPr>
          <w:rFonts w:ascii="Times New Roman" w:hAnsi="Times New Roman" w:cs="Times New Roman"/>
          <w:bCs/>
          <w:color w:val="000000"/>
          <w:sz w:val="28"/>
          <w:szCs w:val="28"/>
        </w:rPr>
        <w:t>е</w:t>
      </w:r>
      <w:r w:rsidRPr="006E427D">
        <w:rPr>
          <w:rFonts w:ascii="Times New Roman" w:hAnsi="Times New Roman" w:cs="Times New Roman"/>
          <w:bCs/>
          <w:color w:val="000000"/>
          <w:sz w:val="28"/>
          <w:szCs w:val="28"/>
        </w:rPr>
        <w:t xml:space="preserve"> замо</w:t>
      </w:r>
      <w:r w:rsidR="00C95587" w:rsidRPr="006E427D">
        <w:rPr>
          <w:rFonts w:ascii="Times New Roman" w:hAnsi="Times New Roman" w:cs="Times New Roman"/>
          <w:bCs/>
          <w:color w:val="000000"/>
          <w:sz w:val="28"/>
          <w:szCs w:val="28"/>
        </w:rPr>
        <w:t>ры</w:t>
      </w:r>
      <w:r w:rsidRPr="006E427D">
        <w:rPr>
          <w:rFonts w:ascii="Times New Roman" w:hAnsi="Times New Roman" w:cs="Times New Roman"/>
          <w:bCs/>
          <w:color w:val="000000"/>
          <w:sz w:val="28"/>
          <w:szCs w:val="28"/>
        </w:rPr>
        <w:t xml:space="preserve"> рыбы. </w:t>
      </w:r>
      <w:r w:rsidR="00C95587" w:rsidRPr="006E427D">
        <w:rPr>
          <w:rFonts w:ascii="Times New Roman" w:hAnsi="Times New Roman" w:cs="Times New Roman"/>
          <w:bCs/>
          <w:color w:val="000000"/>
          <w:sz w:val="28"/>
          <w:szCs w:val="28"/>
        </w:rPr>
        <w:t>В результате этого в</w:t>
      </w:r>
      <w:r w:rsidRPr="006E427D">
        <w:rPr>
          <w:rFonts w:ascii="Times New Roman" w:hAnsi="Times New Roman" w:cs="Times New Roman"/>
          <w:bCs/>
          <w:color w:val="000000"/>
          <w:sz w:val="28"/>
          <w:szCs w:val="28"/>
        </w:rPr>
        <w:t>о многих водоемах</w:t>
      </w:r>
      <w:r w:rsidR="00B3668D"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происходит</w:t>
      </w:r>
      <w:r w:rsidR="00B3668D" w:rsidRPr="006E427D">
        <w:rPr>
          <w:rFonts w:ascii="Times New Roman" w:hAnsi="Times New Roman" w:cs="Times New Roman"/>
          <w:bCs/>
          <w:color w:val="000000"/>
          <w:sz w:val="28"/>
          <w:szCs w:val="28"/>
        </w:rPr>
        <w:t xml:space="preserve"> </w:t>
      </w:r>
      <w:r w:rsidR="00EC7ABE" w:rsidRPr="006E427D">
        <w:rPr>
          <w:rFonts w:ascii="Times New Roman" w:hAnsi="Times New Roman" w:cs="Times New Roman"/>
          <w:bCs/>
          <w:color w:val="000000"/>
          <w:sz w:val="28"/>
          <w:szCs w:val="28"/>
        </w:rPr>
        <w:t>изменения</w:t>
      </w:r>
      <w:r w:rsidR="00EC7ABE" w:rsidRPr="006E427D">
        <w:rPr>
          <w:rFonts w:ascii="Times New Roman" w:hAnsi="Times New Roman" w:cs="Times New Roman"/>
        </w:rPr>
        <w:t xml:space="preserve"> </w:t>
      </w:r>
      <w:r w:rsidR="00EC7ABE" w:rsidRPr="006E427D">
        <w:rPr>
          <w:rFonts w:ascii="Times New Roman" w:hAnsi="Times New Roman" w:cs="Times New Roman"/>
          <w:bCs/>
          <w:color w:val="000000"/>
          <w:sz w:val="28"/>
          <w:szCs w:val="28"/>
        </w:rPr>
        <w:t xml:space="preserve">возраста полового созревания, периодичности нереста и </w:t>
      </w:r>
      <w:r w:rsidR="00B3668D" w:rsidRPr="006E427D">
        <w:rPr>
          <w:rFonts w:ascii="Times New Roman" w:hAnsi="Times New Roman" w:cs="Times New Roman"/>
          <w:bCs/>
          <w:color w:val="000000"/>
          <w:sz w:val="28"/>
          <w:szCs w:val="28"/>
        </w:rPr>
        <w:t xml:space="preserve">полная смена ихтиофауны: </w:t>
      </w:r>
      <w:r w:rsidRPr="006E427D">
        <w:rPr>
          <w:rFonts w:ascii="Times New Roman" w:hAnsi="Times New Roman" w:cs="Times New Roman"/>
          <w:bCs/>
          <w:color w:val="000000"/>
          <w:sz w:val="28"/>
          <w:szCs w:val="28"/>
        </w:rPr>
        <w:t>длинноцикл</w:t>
      </w:r>
      <w:r w:rsidR="00C95587" w:rsidRPr="006E427D">
        <w:rPr>
          <w:rFonts w:ascii="Times New Roman" w:hAnsi="Times New Roman" w:cs="Times New Roman"/>
          <w:bCs/>
          <w:color w:val="000000"/>
          <w:sz w:val="28"/>
          <w:szCs w:val="28"/>
        </w:rPr>
        <w:t>ичные</w:t>
      </w:r>
      <w:r w:rsidR="00B3668D" w:rsidRPr="006E427D">
        <w:rPr>
          <w:rFonts w:ascii="Times New Roman" w:hAnsi="Times New Roman" w:cs="Times New Roman"/>
          <w:bCs/>
          <w:color w:val="000000"/>
          <w:sz w:val="28"/>
          <w:szCs w:val="28"/>
        </w:rPr>
        <w:t xml:space="preserve">, более ценные рыбы замещаются </w:t>
      </w:r>
      <w:r w:rsidRPr="006E427D">
        <w:rPr>
          <w:rFonts w:ascii="Times New Roman" w:hAnsi="Times New Roman" w:cs="Times New Roman"/>
          <w:bCs/>
          <w:color w:val="000000"/>
          <w:sz w:val="28"/>
          <w:szCs w:val="28"/>
        </w:rPr>
        <w:t>на короткоцикл</w:t>
      </w:r>
      <w:r w:rsidR="00C95587" w:rsidRPr="006E427D">
        <w:rPr>
          <w:rFonts w:ascii="Times New Roman" w:hAnsi="Times New Roman" w:cs="Times New Roman"/>
          <w:bCs/>
          <w:color w:val="000000"/>
          <w:sz w:val="28"/>
          <w:szCs w:val="28"/>
        </w:rPr>
        <w:t>ичные</w:t>
      </w:r>
      <w:r w:rsidRPr="006E427D">
        <w:rPr>
          <w:rFonts w:ascii="Times New Roman" w:hAnsi="Times New Roman" w:cs="Times New Roman"/>
          <w:bCs/>
          <w:color w:val="000000"/>
          <w:sz w:val="28"/>
          <w:szCs w:val="28"/>
        </w:rPr>
        <w:t>, менее ценные</w:t>
      </w:r>
      <w:r w:rsidR="00B3668D" w:rsidRPr="006E427D">
        <w:rPr>
          <w:rFonts w:ascii="Times New Roman" w:hAnsi="Times New Roman" w:cs="Times New Roman"/>
          <w:bCs/>
          <w:color w:val="000000"/>
          <w:sz w:val="28"/>
          <w:szCs w:val="28"/>
        </w:rPr>
        <w:t xml:space="preserve"> [50</w:t>
      </w:r>
      <w:r w:rsidR="00EC7ABE" w:rsidRPr="006E427D">
        <w:rPr>
          <w:rFonts w:ascii="Times New Roman" w:hAnsi="Times New Roman" w:cs="Times New Roman"/>
          <w:bCs/>
          <w:color w:val="000000"/>
          <w:sz w:val="28"/>
          <w:szCs w:val="28"/>
        </w:rPr>
        <w:t>,53</w:t>
      </w:r>
      <w:r w:rsidR="00B3668D"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w:t>
      </w:r>
    </w:p>
    <w:p w:rsidR="00EA1AC5" w:rsidRPr="006E427D" w:rsidRDefault="00EA1AC5"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 </w:t>
      </w:r>
      <w:r w:rsidR="00D55FCA" w:rsidRPr="006E427D">
        <w:rPr>
          <w:rFonts w:ascii="Times New Roman" w:hAnsi="Times New Roman" w:cs="Times New Roman"/>
          <w:bCs/>
          <w:color w:val="000000"/>
          <w:sz w:val="28"/>
          <w:szCs w:val="28"/>
        </w:rPr>
        <w:t>основном</w:t>
      </w:r>
      <w:r w:rsidRPr="006E427D">
        <w:rPr>
          <w:rFonts w:ascii="Times New Roman" w:hAnsi="Times New Roman" w:cs="Times New Roman"/>
          <w:bCs/>
          <w:color w:val="000000"/>
          <w:sz w:val="28"/>
          <w:szCs w:val="28"/>
        </w:rPr>
        <w:t xml:space="preserve"> негативное влияние на ихтиофауну водоемов</w:t>
      </w:r>
      <w:r w:rsidR="0007341B" w:rsidRPr="006E427D">
        <w:rPr>
          <w:rFonts w:ascii="Times New Roman" w:hAnsi="Times New Roman" w:cs="Times New Roman"/>
          <w:bCs/>
          <w:color w:val="000000"/>
          <w:sz w:val="28"/>
          <w:szCs w:val="28"/>
        </w:rPr>
        <w:t xml:space="preserve"> Казахстана</w:t>
      </w:r>
      <w:r w:rsidRPr="006E427D">
        <w:rPr>
          <w:rFonts w:ascii="Times New Roman" w:hAnsi="Times New Roman" w:cs="Times New Roman"/>
          <w:bCs/>
          <w:color w:val="000000"/>
          <w:sz w:val="28"/>
          <w:szCs w:val="28"/>
        </w:rPr>
        <w:t xml:space="preserve"> </w:t>
      </w:r>
      <w:r w:rsidR="00D55FCA" w:rsidRPr="006E427D">
        <w:rPr>
          <w:rFonts w:ascii="Times New Roman" w:hAnsi="Times New Roman" w:cs="Times New Roman"/>
          <w:bCs/>
          <w:color w:val="000000"/>
          <w:sz w:val="28"/>
          <w:szCs w:val="28"/>
        </w:rPr>
        <w:t xml:space="preserve">носит комплексный, многофакторный </w:t>
      </w:r>
      <w:r w:rsidRPr="006E427D">
        <w:rPr>
          <w:rFonts w:ascii="Times New Roman" w:hAnsi="Times New Roman" w:cs="Times New Roman"/>
          <w:bCs/>
          <w:color w:val="000000"/>
          <w:sz w:val="28"/>
          <w:szCs w:val="28"/>
        </w:rPr>
        <w:t>характер (</w:t>
      </w:r>
      <w:r w:rsidR="008C0B25" w:rsidRPr="006E427D">
        <w:rPr>
          <w:rFonts w:ascii="Times New Roman" w:hAnsi="Times New Roman" w:cs="Times New Roman"/>
          <w:bCs/>
          <w:color w:val="000000"/>
          <w:sz w:val="28"/>
          <w:szCs w:val="28"/>
        </w:rPr>
        <w:t>проблемы трансграничных рек, загрязнение водоемов</w:t>
      </w:r>
      <w:r w:rsidR="006070A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гидростроительств</w:t>
      </w:r>
      <w:r w:rsidR="008702C2" w:rsidRPr="006E427D">
        <w:rPr>
          <w:rFonts w:ascii="Times New Roman" w:hAnsi="Times New Roman" w:cs="Times New Roman"/>
          <w:bCs/>
          <w:color w:val="000000"/>
          <w:sz w:val="28"/>
          <w:szCs w:val="28"/>
        </w:rPr>
        <w:t>о</w:t>
      </w:r>
      <w:r w:rsidRPr="006E427D">
        <w:rPr>
          <w:rFonts w:ascii="Times New Roman" w:hAnsi="Times New Roman" w:cs="Times New Roman"/>
          <w:bCs/>
          <w:color w:val="000000"/>
          <w:sz w:val="28"/>
          <w:szCs w:val="28"/>
        </w:rPr>
        <w:t>,</w:t>
      </w:r>
      <w:r w:rsidR="008702C2" w:rsidRPr="006E427D">
        <w:rPr>
          <w:rFonts w:ascii="Times New Roman" w:hAnsi="Times New Roman" w:cs="Times New Roman"/>
          <w:bCs/>
          <w:color w:val="000000"/>
          <w:sz w:val="28"/>
          <w:szCs w:val="28"/>
        </w:rPr>
        <w:t xml:space="preserve"> </w:t>
      </w:r>
      <w:r w:rsidR="008C0B25" w:rsidRPr="006E427D">
        <w:rPr>
          <w:rFonts w:ascii="Times New Roman" w:hAnsi="Times New Roman" w:cs="Times New Roman"/>
          <w:bCs/>
          <w:color w:val="000000"/>
          <w:sz w:val="28"/>
          <w:szCs w:val="28"/>
        </w:rPr>
        <w:t xml:space="preserve">повышенная рекреационная нагрузка, </w:t>
      </w:r>
      <w:r w:rsidR="008702C2" w:rsidRPr="006E427D">
        <w:rPr>
          <w:rFonts w:ascii="Times New Roman" w:hAnsi="Times New Roman" w:cs="Times New Roman"/>
          <w:bCs/>
          <w:color w:val="000000"/>
          <w:sz w:val="28"/>
          <w:szCs w:val="28"/>
        </w:rPr>
        <w:t>отсутствие рыбозащитных устройств</w:t>
      </w:r>
      <w:r w:rsidRPr="006E427D">
        <w:rPr>
          <w:rFonts w:ascii="Times New Roman" w:hAnsi="Times New Roman" w:cs="Times New Roman"/>
          <w:bCs/>
          <w:color w:val="000000"/>
          <w:sz w:val="28"/>
          <w:szCs w:val="28"/>
        </w:rPr>
        <w:t>,</w:t>
      </w:r>
      <w:r w:rsidR="008702C2" w:rsidRPr="006E427D">
        <w:rPr>
          <w:rFonts w:ascii="Times New Roman" w:hAnsi="Times New Roman" w:cs="Times New Roman"/>
          <w:bCs/>
          <w:color w:val="000000"/>
          <w:sz w:val="28"/>
          <w:szCs w:val="28"/>
        </w:rPr>
        <w:t xml:space="preserve"> браконьерство) [54-</w:t>
      </w:r>
      <w:r w:rsidR="007B7259" w:rsidRPr="006E427D">
        <w:rPr>
          <w:rFonts w:ascii="Times New Roman" w:hAnsi="Times New Roman" w:cs="Times New Roman"/>
          <w:bCs/>
          <w:color w:val="000000"/>
          <w:sz w:val="28"/>
          <w:szCs w:val="28"/>
        </w:rPr>
        <w:t>57</w:t>
      </w:r>
      <w:r w:rsidR="008702C2" w:rsidRPr="006E427D">
        <w:rPr>
          <w:rFonts w:ascii="Times New Roman" w:hAnsi="Times New Roman" w:cs="Times New Roman"/>
          <w:bCs/>
          <w:color w:val="000000"/>
          <w:sz w:val="28"/>
          <w:szCs w:val="28"/>
        </w:rPr>
        <w:t>].</w:t>
      </w:r>
      <w:r w:rsidR="008C0B25" w:rsidRPr="006E427D">
        <w:rPr>
          <w:rFonts w:ascii="Times New Roman" w:hAnsi="Times New Roman" w:cs="Times New Roman"/>
          <w:bCs/>
          <w:color w:val="000000"/>
          <w:sz w:val="28"/>
          <w:szCs w:val="28"/>
        </w:rPr>
        <w:t xml:space="preserve"> </w:t>
      </w:r>
      <w:r w:rsidR="00AF612A" w:rsidRPr="006E427D">
        <w:rPr>
          <w:rFonts w:ascii="Times New Roman" w:hAnsi="Times New Roman" w:cs="Times New Roman"/>
          <w:bCs/>
          <w:color w:val="000000"/>
          <w:sz w:val="28"/>
          <w:szCs w:val="28"/>
        </w:rPr>
        <w:t>С учетом вышесказанн</w:t>
      </w:r>
      <w:r w:rsidR="008C0B25" w:rsidRPr="006E427D">
        <w:rPr>
          <w:rFonts w:ascii="Times New Roman" w:hAnsi="Times New Roman" w:cs="Times New Roman"/>
          <w:bCs/>
          <w:color w:val="000000"/>
          <w:sz w:val="28"/>
          <w:szCs w:val="28"/>
        </w:rPr>
        <w:t>ых имеющихся проблем</w:t>
      </w:r>
      <w:r w:rsidR="00AF612A" w:rsidRPr="006E427D">
        <w:rPr>
          <w:rFonts w:ascii="Times New Roman" w:hAnsi="Times New Roman" w:cs="Times New Roman"/>
          <w:bCs/>
          <w:color w:val="000000"/>
          <w:sz w:val="28"/>
          <w:szCs w:val="28"/>
        </w:rPr>
        <w:t>, необ</w:t>
      </w:r>
      <w:r w:rsidR="0007341B" w:rsidRPr="006E427D">
        <w:rPr>
          <w:rFonts w:ascii="Times New Roman" w:hAnsi="Times New Roman" w:cs="Times New Roman"/>
          <w:bCs/>
          <w:color w:val="000000"/>
          <w:sz w:val="28"/>
          <w:szCs w:val="28"/>
        </w:rPr>
        <w:t xml:space="preserve">ходимость формирования ремонтно </w:t>
      </w:r>
      <w:r w:rsidR="007B7259" w:rsidRPr="006E427D">
        <w:rPr>
          <w:rFonts w:ascii="Times New Roman" w:hAnsi="Times New Roman" w:cs="Times New Roman"/>
          <w:bCs/>
          <w:color w:val="000000"/>
          <w:sz w:val="28"/>
          <w:szCs w:val="28"/>
        </w:rPr>
        <w:t xml:space="preserve">- </w:t>
      </w:r>
      <w:r w:rsidR="00AF612A" w:rsidRPr="006E427D">
        <w:rPr>
          <w:rFonts w:ascii="Times New Roman" w:hAnsi="Times New Roman" w:cs="Times New Roman"/>
          <w:bCs/>
          <w:color w:val="000000"/>
          <w:sz w:val="28"/>
          <w:szCs w:val="28"/>
        </w:rPr>
        <w:t>маточных стад</w:t>
      </w:r>
      <w:r w:rsidR="007B7259" w:rsidRPr="006E427D">
        <w:rPr>
          <w:rFonts w:ascii="Times New Roman" w:hAnsi="Times New Roman" w:cs="Times New Roman"/>
          <w:bCs/>
          <w:color w:val="000000"/>
          <w:sz w:val="28"/>
          <w:szCs w:val="28"/>
        </w:rPr>
        <w:t xml:space="preserve">  ценных видов рыб</w:t>
      </w:r>
      <w:r w:rsidR="00AF612A" w:rsidRPr="006E427D">
        <w:rPr>
          <w:rFonts w:ascii="Times New Roman" w:hAnsi="Times New Roman" w:cs="Times New Roman"/>
          <w:bCs/>
          <w:color w:val="000000"/>
          <w:sz w:val="28"/>
          <w:szCs w:val="28"/>
        </w:rPr>
        <w:t xml:space="preserve"> </w:t>
      </w:r>
      <w:r w:rsidR="008C0B25" w:rsidRPr="006E427D">
        <w:rPr>
          <w:rFonts w:ascii="Times New Roman" w:hAnsi="Times New Roman" w:cs="Times New Roman"/>
          <w:bCs/>
          <w:color w:val="000000"/>
          <w:sz w:val="28"/>
          <w:szCs w:val="28"/>
        </w:rPr>
        <w:t>совершенно очевидна</w:t>
      </w:r>
      <w:r w:rsidR="0007341B" w:rsidRPr="006E427D">
        <w:rPr>
          <w:rFonts w:ascii="Times New Roman" w:hAnsi="Times New Roman" w:cs="Times New Roman"/>
          <w:bCs/>
          <w:color w:val="000000"/>
          <w:sz w:val="28"/>
          <w:szCs w:val="28"/>
        </w:rPr>
        <w:t>.</w:t>
      </w:r>
    </w:p>
    <w:p w:rsidR="00D73D58" w:rsidRDefault="00D73D58" w:rsidP="00D30D2C">
      <w:pPr>
        <w:spacing w:after="0" w:line="240" w:lineRule="auto"/>
        <w:jc w:val="both"/>
        <w:rPr>
          <w:rFonts w:ascii="Times New Roman" w:hAnsi="Times New Roman" w:cs="Times New Roman"/>
          <w:b/>
          <w:bCs/>
          <w:color w:val="000000"/>
          <w:sz w:val="28"/>
          <w:szCs w:val="28"/>
        </w:rPr>
      </w:pPr>
    </w:p>
    <w:p w:rsidR="00EA1AC5" w:rsidRPr="006E427D" w:rsidRDefault="00B957CE" w:rsidP="006E427D">
      <w:pPr>
        <w:spacing w:after="0" w:line="240" w:lineRule="auto"/>
        <w:ind w:firstLine="708"/>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1.</w:t>
      </w:r>
      <w:r w:rsidR="00B455DB" w:rsidRPr="006E427D">
        <w:rPr>
          <w:rFonts w:ascii="Times New Roman" w:hAnsi="Times New Roman" w:cs="Times New Roman"/>
          <w:b/>
          <w:bCs/>
          <w:color w:val="000000"/>
          <w:sz w:val="28"/>
          <w:szCs w:val="28"/>
        </w:rPr>
        <w:t xml:space="preserve">3 </w:t>
      </w:r>
      <w:r w:rsidR="009518F5" w:rsidRPr="006E427D">
        <w:rPr>
          <w:rFonts w:ascii="Times New Roman" w:hAnsi="Times New Roman" w:cs="Times New Roman"/>
          <w:b/>
          <w:bCs/>
          <w:color w:val="000000"/>
          <w:sz w:val="28"/>
          <w:szCs w:val="28"/>
        </w:rPr>
        <w:t xml:space="preserve">Биогеография и эволюция рода </w:t>
      </w:r>
      <w:r w:rsidR="009518F5" w:rsidRPr="006E427D">
        <w:rPr>
          <w:rFonts w:ascii="Times New Roman" w:hAnsi="Times New Roman" w:cs="Times New Roman"/>
          <w:b/>
          <w:bCs/>
          <w:i/>
          <w:color w:val="000000"/>
          <w:sz w:val="28"/>
          <w:szCs w:val="28"/>
        </w:rPr>
        <w:t>Luciobarbus</w:t>
      </w:r>
      <w:r w:rsidR="009518F5" w:rsidRPr="006E427D">
        <w:rPr>
          <w:rFonts w:ascii="Times New Roman" w:hAnsi="Times New Roman" w:cs="Times New Roman"/>
          <w:b/>
          <w:bCs/>
          <w:color w:val="000000"/>
          <w:sz w:val="28"/>
          <w:szCs w:val="28"/>
        </w:rPr>
        <w:t>, Heckel 1843</w:t>
      </w:r>
    </w:p>
    <w:p w:rsidR="002E2787" w:rsidRPr="006E427D" w:rsidRDefault="003842F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Среди пресноводных рыб семейство карповых (</w:t>
      </w:r>
      <w:r w:rsidRPr="006E427D">
        <w:rPr>
          <w:rFonts w:ascii="Times New Roman" w:hAnsi="Times New Roman" w:cs="Times New Roman"/>
          <w:bCs/>
          <w:i/>
          <w:color w:val="000000"/>
          <w:sz w:val="28"/>
          <w:szCs w:val="28"/>
        </w:rPr>
        <w:t>Cyprinidae</w:t>
      </w:r>
      <w:r w:rsidRPr="006E427D">
        <w:rPr>
          <w:rFonts w:ascii="Times New Roman" w:hAnsi="Times New Roman" w:cs="Times New Roman"/>
          <w:bCs/>
          <w:color w:val="000000"/>
          <w:sz w:val="28"/>
          <w:szCs w:val="28"/>
        </w:rPr>
        <w:t>) включает 285 родов [</w:t>
      </w:r>
      <w:r w:rsidR="00F02B5C" w:rsidRPr="006E427D">
        <w:rPr>
          <w:rFonts w:ascii="Times New Roman" w:hAnsi="Times New Roman" w:cs="Times New Roman"/>
          <w:bCs/>
          <w:color w:val="000000"/>
          <w:sz w:val="28"/>
          <w:szCs w:val="28"/>
        </w:rPr>
        <w:t>58</w:t>
      </w:r>
      <w:r w:rsidRPr="006E427D">
        <w:rPr>
          <w:rFonts w:ascii="Times New Roman" w:hAnsi="Times New Roman" w:cs="Times New Roman"/>
          <w:bCs/>
          <w:color w:val="000000"/>
          <w:sz w:val="28"/>
          <w:szCs w:val="28"/>
        </w:rPr>
        <w:t>] и около 3200 видов [</w:t>
      </w:r>
      <w:r w:rsidR="00F02B5C" w:rsidRPr="006E427D">
        <w:rPr>
          <w:rFonts w:ascii="Times New Roman" w:hAnsi="Times New Roman" w:cs="Times New Roman"/>
          <w:bCs/>
          <w:color w:val="000000"/>
          <w:sz w:val="28"/>
          <w:szCs w:val="28"/>
        </w:rPr>
        <w:t>59</w:t>
      </w:r>
      <w:r w:rsidRPr="006E427D">
        <w:rPr>
          <w:rFonts w:ascii="Times New Roman" w:hAnsi="Times New Roman" w:cs="Times New Roman"/>
          <w:bCs/>
          <w:color w:val="000000"/>
          <w:sz w:val="28"/>
          <w:szCs w:val="28"/>
        </w:rPr>
        <w:t xml:space="preserve">]. </w:t>
      </w:r>
    </w:p>
    <w:p w:rsidR="00981AC0" w:rsidRPr="006E427D" w:rsidRDefault="000F4019"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С таксономической точки зрения на протяжении времени разны</w:t>
      </w:r>
      <w:r w:rsidR="00995C73">
        <w:rPr>
          <w:rFonts w:ascii="Times New Roman" w:hAnsi="Times New Roman" w:cs="Times New Roman"/>
          <w:bCs/>
          <w:color w:val="000000"/>
          <w:sz w:val="28"/>
          <w:szCs w:val="28"/>
        </w:rPr>
        <w:t>е</w:t>
      </w:r>
      <w:r w:rsidRPr="006E427D">
        <w:rPr>
          <w:rFonts w:ascii="Times New Roman" w:hAnsi="Times New Roman" w:cs="Times New Roman"/>
          <w:bCs/>
          <w:color w:val="000000"/>
          <w:sz w:val="28"/>
          <w:szCs w:val="28"/>
        </w:rPr>
        <w:t xml:space="preserve"> автор</w:t>
      </w:r>
      <w:r w:rsidR="00995C73">
        <w:rPr>
          <w:rFonts w:ascii="Times New Roman" w:hAnsi="Times New Roman" w:cs="Times New Roman"/>
          <w:bCs/>
          <w:color w:val="000000"/>
          <w:sz w:val="28"/>
          <w:szCs w:val="28"/>
        </w:rPr>
        <w:t>ы</w:t>
      </w:r>
      <w:r w:rsidRPr="006E427D">
        <w:rPr>
          <w:rFonts w:ascii="Times New Roman" w:hAnsi="Times New Roman" w:cs="Times New Roman"/>
          <w:bCs/>
          <w:color w:val="000000"/>
          <w:sz w:val="28"/>
          <w:szCs w:val="28"/>
        </w:rPr>
        <w:t xml:space="preserve"> рассматривали это семейство как сложное,</w:t>
      </w:r>
      <w:r w:rsidRPr="006E427D">
        <w:rPr>
          <w:rFonts w:ascii="Times New Roman" w:hAnsi="Times New Roman" w:cs="Times New Roman"/>
        </w:rPr>
        <w:t xml:space="preserve"> </w:t>
      </w:r>
      <w:r w:rsidRPr="006E427D">
        <w:rPr>
          <w:rFonts w:ascii="Times New Roman" w:hAnsi="Times New Roman" w:cs="Times New Roman"/>
          <w:bCs/>
          <w:color w:val="000000"/>
          <w:sz w:val="28"/>
          <w:szCs w:val="28"/>
        </w:rPr>
        <w:t xml:space="preserve">исходя из этого, </w:t>
      </w:r>
      <w:r w:rsidR="00981AC0" w:rsidRPr="006E427D">
        <w:rPr>
          <w:rFonts w:ascii="Times New Roman" w:hAnsi="Times New Roman" w:cs="Times New Roman"/>
          <w:bCs/>
          <w:i/>
          <w:color w:val="000000"/>
          <w:sz w:val="28"/>
          <w:szCs w:val="28"/>
        </w:rPr>
        <w:t>Cyprinidae</w:t>
      </w:r>
      <w:r w:rsidR="00981AC0" w:rsidRPr="006E427D">
        <w:rPr>
          <w:rFonts w:ascii="Times New Roman" w:hAnsi="Times New Roman" w:cs="Times New Roman"/>
          <w:bCs/>
          <w:color w:val="000000"/>
          <w:sz w:val="28"/>
          <w:szCs w:val="28"/>
        </w:rPr>
        <w:t xml:space="preserve"> было разделено на различные подсемейства. Так Чен и другие</w:t>
      </w:r>
      <w:r w:rsidR="0028291E" w:rsidRPr="006E427D">
        <w:rPr>
          <w:rFonts w:ascii="Times New Roman" w:hAnsi="Times New Roman" w:cs="Times New Roman"/>
          <w:bCs/>
          <w:color w:val="000000"/>
          <w:sz w:val="28"/>
          <w:szCs w:val="28"/>
        </w:rPr>
        <w:t xml:space="preserve"> [</w:t>
      </w:r>
      <w:r w:rsidR="00C12E91" w:rsidRPr="006E427D">
        <w:rPr>
          <w:rFonts w:ascii="Times New Roman" w:hAnsi="Times New Roman" w:cs="Times New Roman"/>
          <w:bCs/>
          <w:color w:val="000000"/>
          <w:sz w:val="28"/>
          <w:szCs w:val="28"/>
        </w:rPr>
        <w:t>6</w:t>
      </w:r>
      <w:r w:rsidR="00097432" w:rsidRPr="006E427D">
        <w:rPr>
          <w:rFonts w:ascii="Times New Roman" w:hAnsi="Times New Roman" w:cs="Times New Roman"/>
          <w:bCs/>
          <w:color w:val="000000"/>
          <w:sz w:val="28"/>
          <w:szCs w:val="28"/>
        </w:rPr>
        <w:t>0</w:t>
      </w:r>
      <w:r w:rsidR="0028291E" w:rsidRPr="006E427D">
        <w:rPr>
          <w:rFonts w:ascii="Times New Roman" w:hAnsi="Times New Roman" w:cs="Times New Roman"/>
          <w:bCs/>
          <w:color w:val="000000"/>
          <w:sz w:val="28"/>
          <w:szCs w:val="28"/>
        </w:rPr>
        <w:t xml:space="preserve">], </w:t>
      </w:r>
      <w:r w:rsidR="00981AC0" w:rsidRPr="006E427D">
        <w:rPr>
          <w:rFonts w:ascii="Times New Roman" w:hAnsi="Times New Roman" w:cs="Times New Roman"/>
          <w:bCs/>
          <w:color w:val="000000"/>
          <w:sz w:val="28"/>
          <w:szCs w:val="28"/>
        </w:rPr>
        <w:t xml:space="preserve">которые выделили 10 подсемейств, к 7 предложенным подсемействам. </w:t>
      </w:r>
      <w:r w:rsidR="0028291E" w:rsidRPr="006E427D">
        <w:rPr>
          <w:rFonts w:ascii="Times New Roman" w:hAnsi="Times New Roman" w:cs="Times New Roman"/>
          <w:bCs/>
          <w:color w:val="000000"/>
          <w:sz w:val="28"/>
          <w:szCs w:val="28"/>
        </w:rPr>
        <w:t>Хоус</w:t>
      </w:r>
      <w:r w:rsidR="00981AC0" w:rsidRPr="006E427D">
        <w:rPr>
          <w:rFonts w:ascii="Times New Roman" w:hAnsi="Times New Roman" w:cs="Times New Roman"/>
          <w:bCs/>
          <w:color w:val="000000"/>
          <w:sz w:val="28"/>
          <w:szCs w:val="28"/>
        </w:rPr>
        <w:t xml:space="preserve"> </w:t>
      </w:r>
      <w:r w:rsidR="0028291E" w:rsidRPr="006E427D">
        <w:rPr>
          <w:rFonts w:ascii="Times New Roman" w:hAnsi="Times New Roman" w:cs="Times New Roman"/>
          <w:bCs/>
          <w:color w:val="000000"/>
          <w:sz w:val="28"/>
          <w:szCs w:val="28"/>
        </w:rPr>
        <w:t>[</w:t>
      </w:r>
      <w:r w:rsidR="00C12E91" w:rsidRPr="006E427D">
        <w:rPr>
          <w:rFonts w:ascii="Times New Roman" w:hAnsi="Times New Roman" w:cs="Times New Roman"/>
          <w:bCs/>
          <w:color w:val="000000"/>
          <w:sz w:val="28"/>
          <w:szCs w:val="28"/>
        </w:rPr>
        <w:t>6</w:t>
      </w:r>
      <w:r w:rsidR="00097432" w:rsidRPr="006E427D">
        <w:rPr>
          <w:rFonts w:ascii="Times New Roman" w:hAnsi="Times New Roman" w:cs="Times New Roman"/>
          <w:bCs/>
          <w:color w:val="000000"/>
          <w:sz w:val="28"/>
          <w:szCs w:val="28"/>
        </w:rPr>
        <w:t>1</w:t>
      </w:r>
      <w:r w:rsidR="0028291E"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разделил на </w:t>
      </w:r>
      <w:r w:rsidR="00981AC0" w:rsidRPr="006E427D">
        <w:rPr>
          <w:rFonts w:ascii="Times New Roman" w:hAnsi="Times New Roman" w:cs="Times New Roman"/>
          <w:bCs/>
          <w:i/>
          <w:color w:val="000000"/>
          <w:sz w:val="28"/>
          <w:szCs w:val="28"/>
          <w:lang w:val="en-US"/>
        </w:rPr>
        <w:t>Cyprininae</w:t>
      </w:r>
      <w:r w:rsidR="00981AC0" w:rsidRPr="006E427D">
        <w:rPr>
          <w:rFonts w:ascii="Times New Roman" w:hAnsi="Times New Roman" w:cs="Times New Roman"/>
          <w:bCs/>
          <w:i/>
          <w:color w:val="000000"/>
          <w:sz w:val="28"/>
          <w:szCs w:val="28"/>
        </w:rPr>
        <w:t xml:space="preserve">, </w:t>
      </w:r>
      <w:r w:rsidR="00981AC0" w:rsidRPr="006E427D">
        <w:rPr>
          <w:rFonts w:ascii="Times New Roman" w:hAnsi="Times New Roman" w:cs="Times New Roman"/>
          <w:bCs/>
          <w:i/>
          <w:color w:val="000000"/>
          <w:sz w:val="28"/>
          <w:szCs w:val="28"/>
          <w:lang w:val="en-US"/>
        </w:rPr>
        <w:t>Gobioninae</w:t>
      </w:r>
      <w:r w:rsidR="00981AC0" w:rsidRPr="006E427D">
        <w:rPr>
          <w:rFonts w:ascii="Times New Roman" w:hAnsi="Times New Roman" w:cs="Times New Roman"/>
          <w:bCs/>
          <w:i/>
          <w:color w:val="000000"/>
          <w:sz w:val="28"/>
          <w:szCs w:val="28"/>
        </w:rPr>
        <w:t xml:space="preserve">, </w:t>
      </w:r>
      <w:r w:rsidR="00981AC0" w:rsidRPr="006E427D">
        <w:rPr>
          <w:rFonts w:ascii="Times New Roman" w:hAnsi="Times New Roman" w:cs="Times New Roman"/>
          <w:bCs/>
          <w:i/>
          <w:color w:val="000000"/>
          <w:sz w:val="28"/>
          <w:szCs w:val="28"/>
          <w:lang w:val="en-US"/>
        </w:rPr>
        <w:t>Acheliognathinae</w:t>
      </w:r>
      <w:r w:rsidR="00981AC0" w:rsidRPr="006E427D">
        <w:rPr>
          <w:rFonts w:ascii="Times New Roman" w:hAnsi="Times New Roman" w:cs="Times New Roman"/>
          <w:bCs/>
          <w:i/>
          <w:color w:val="000000"/>
          <w:sz w:val="28"/>
          <w:szCs w:val="28"/>
        </w:rPr>
        <w:t xml:space="preserve">, </w:t>
      </w:r>
      <w:r w:rsidR="00981AC0" w:rsidRPr="006E427D">
        <w:rPr>
          <w:rFonts w:ascii="Times New Roman" w:hAnsi="Times New Roman" w:cs="Times New Roman"/>
          <w:bCs/>
          <w:i/>
          <w:color w:val="000000"/>
          <w:sz w:val="28"/>
          <w:szCs w:val="28"/>
          <w:lang w:val="en-US"/>
        </w:rPr>
        <w:t>Leuciscinae</w:t>
      </w:r>
      <w:r w:rsidR="00981AC0" w:rsidRPr="006E427D">
        <w:rPr>
          <w:rFonts w:ascii="Times New Roman" w:hAnsi="Times New Roman" w:cs="Times New Roman"/>
          <w:bCs/>
          <w:color w:val="000000"/>
          <w:sz w:val="28"/>
          <w:szCs w:val="28"/>
        </w:rPr>
        <w:t xml:space="preserve">, </w:t>
      </w:r>
      <w:r w:rsidR="00981AC0" w:rsidRPr="006E427D">
        <w:rPr>
          <w:rFonts w:ascii="Times New Roman" w:hAnsi="Times New Roman" w:cs="Times New Roman"/>
          <w:bCs/>
          <w:i/>
          <w:color w:val="000000"/>
          <w:sz w:val="28"/>
          <w:szCs w:val="28"/>
          <w:lang w:val="en-US"/>
        </w:rPr>
        <w:t>Cultrinae</w:t>
      </w:r>
      <w:r w:rsidR="00981AC0" w:rsidRPr="006E427D">
        <w:rPr>
          <w:rFonts w:ascii="Times New Roman" w:hAnsi="Times New Roman" w:cs="Times New Roman"/>
          <w:bCs/>
          <w:i/>
          <w:color w:val="000000"/>
          <w:sz w:val="28"/>
          <w:szCs w:val="28"/>
        </w:rPr>
        <w:t xml:space="preserve">, </w:t>
      </w:r>
      <w:r w:rsidR="00981AC0" w:rsidRPr="006E427D">
        <w:rPr>
          <w:rFonts w:ascii="Times New Roman" w:hAnsi="Times New Roman" w:cs="Times New Roman"/>
          <w:bCs/>
          <w:i/>
          <w:color w:val="000000"/>
          <w:sz w:val="28"/>
          <w:szCs w:val="28"/>
          <w:lang w:val="en-US"/>
        </w:rPr>
        <w:t>Alburninae</w:t>
      </w:r>
      <w:r w:rsidR="00981AC0" w:rsidRPr="006E427D">
        <w:rPr>
          <w:rFonts w:ascii="Times New Roman" w:hAnsi="Times New Roman" w:cs="Times New Roman"/>
          <w:bCs/>
          <w:i/>
          <w:color w:val="000000"/>
          <w:sz w:val="28"/>
          <w:szCs w:val="28"/>
        </w:rPr>
        <w:t xml:space="preserve"> </w:t>
      </w:r>
      <w:r w:rsidR="00981AC0" w:rsidRPr="006E427D">
        <w:rPr>
          <w:rFonts w:ascii="Times New Roman" w:hAnsi="Times New Roman" w:cs="Times New Roman"/>
          <w:bCs/>
          <w:color w:val="000000"/>
          <w:sz w:val="28"/>
          <w:szCs w:val="28"/>
        </w:rPr>
        <w:t>и</w:t>
      </w:r>
      <w:r w:rsidR="00981AC0" w:rsidRPr="006E427D">
        <w:rPr>
          <w:rFonts w:ascii="Times New Roman" w:hAnsi="Times New Roman" w:cs="Times New Roman"/>
          <w:bCs/>
          <w:i/>
          <w:color w:val="000000"/>
          <w:sz w:val="28"/>
          <w:szCs w:val="28"/>
        </w:rPr>
        <w:t xml:space="preserve"> </w:t>
      </w:r>
      <w:r w:rsidR="00981AC0" w:rsidRPr="006E427D">
        <w:rPr>
          <w:rFonts w:ascii="Times New Roman" w:hAnsi="Times New Roman" w:cs="Times New Roman"/>
          <w:bCs/>
          <w:i/>
          <w:color w:val="000000"/>
          <w:sz w:val="28"/>
          <w:szCs w:val="28"/>
          <w:lang w:val="en-US"/>
        </w:rPr>
        <w:t>Rasborinae</w:t>
      </w:r>
      <w:r w:rsidR="00981AC0" w:rsidRPr="006E427D">
        <w:rPr>
          <w:rFonts w:ascii="Times New Roman" w:hAnsi="Times New Roman" w:cs="Times New Roman"/>
          <w:bCs/>
          <w:color w:val="000000"/>
          <w:sz w:val="28"/>
          <w:szCs w:val="28"/>
        </w:rPr>
        <w:t>. Позже Кавендер и Коберн</w:t>
      </w:r>
      <w:r w:rsidR="0028291E" w:rsidRPr="006E427D">
        <w:rPr>
          <w:rFonts w:ascii="Times New Roman" w:hAnsi="Times New Roman" w:cs="Times New Roman"/>
          <w:bCs/>
          <w:color w:val="000000"/>
          <w:sz w:val="28"/>
          <w:szCs w:val="28"/>
        </w:rPr>
        <w:t xml:space="preserve"> [</w:t>
      </w:r>
      <w:r w:rsidR="00C12E91" w:rsidRPr="006E427D">
        <w:rPr>
          <w:rFonts w:ascii="Times New Roman" w:hAnsi="Times New Roman" w:cs="Times New Roman"/>
          <w:bCs/>
          <w:color w:val="000000"/>
          <w:sz w:val="28"/>
          <w:szCs w:val="28"/>
        </w:rPr>
        <w:t>6</w:t>
      </w:r>
      <w:r w:rsidR="00097432" w:rsidRPr="006E427D">
        <w:rPr>
          <w:rFonts w:ascii="Times New Roman" w:hAnsi="Times New Roman" w:cs="Times New Roman"/>
          <w:bCs/>
          <w:color w:val="000000"/>
          <w:sz w:val="28"/>
          <w:szCs w:val="28"/>
        </w:rPr>
        <w:t>2</w:t>
      </w:r>
      <w:r w:rsidR="0028291E" w:rsidRPr="006E427D">
        <w:rPr>
          <w:rFonts w:ascii="Times New Roman" w:hAnsi="Times New Roman" w:cs="Times New Roman"/>
          <w:bCs/>
          <w:color w:val="000000"/>
          <w:sz w:val="28"/>
          <w:szCs w:val="28"/>
        </w:rPr>
        <w:t xml:space="preserve">], </w:t>
      </w:r>
      <w:r w:rsidR="00981AC0" w:rsidRPr="006E427D">
        <w:rPr>
          <w:rFonts w:ascii="Times New Roman" w:hAnsi="Times New Roman" w:cs="Times New Roman"/>
          <w:bCs/>
          <w:color w:val="000000"/>
          <w:sz w:val="28"/>
          <w:szCs w:val="28"/>
        </w:rPr>
        <w:t>предложил</w:t>
      </w:r>
      <w:r w:rsidRPr="006E427D">
        <w:rPr>
          <w:rFonts w:ascii="Times New Roman" w:hAnsi="Times New Roman" w:cs="Times New Roman"/>
          <w:bCs/>
          <w:color w:val="000000"/>
          <w:sz w:val="28"/>
          <w:szCs w:val="28"/>
        </w:rPr>
        <w:t>и</w:t>
      </w:r>
      <w:r w:rsidR="00981AC0" w:rsidRPr="006E427D">
        <w:rPr>
          <w:rFonts w:ascii="Times New Roman" w:hAnsi="Times New Roman" w:cs="Times New Roman"/>
          <w:bCs/>
          <w:color w:val="000000"/>
          <w:sz w:val="28"/>
          <w:szCs w:val="28"/>
        </w:rPr>
        <w:t xml:space="preserve"> разделить </w:t>
      </w:r>
      <w:r w:rsidR="00981AC0" w:rsidRPr="006E427D">
        <w:rPr>
          <w:rFonts w:ascii="Times New Roman" w:hAnsi="Times New Roman" w:cs="Times New Roman"/>
          <w:bCs/>
          <w:color w:val="000000"/>
          <w:sz w:val="28"/>
          <w:szCs w:val="28"/>
        </w:rPr>
        <w:lastRenderedPageBreak/>
        <w:t xml:space="preserve">семью на две основные линии, карповые и лейцисциновые; </w:t>
      </w:r>
      <w:r w:rsidRPr="006E427D">
        <w:rPr>
          <w:rFonts w:ascii="Times New Roman" w:hAnsi="Times New Roman" w:cs="Times New Roman"/>
          <w:bCs/>
          <w:color w:val="000000"/>
          <w:sz w:val="28"/>
          <w:szCs w:val="28"/>
        </w:rPr>
        <w:t>затем</w:t>
      </w:r>
      <w:r w:rsidR="00981AC0" w:rsidRPr="006E427D">
        <w:rPr>
          <w:rFonts w:ascii="Times New Roman" w:hAnsi="Times New Roman" w:cs="Times New Roman"/>
          <w:bCs/>
          <w:color w:val="000000"/>
          <w:sz w:val="28"/>
          <w:szCs w:val="28"/>
        </w:rPr>
        <w:t xml:space="preserve"> </w:t>
      </w:r>
      <w:r w:rsidR="0028291E" w:rsidRPr="006E427D">
        <w:rPr>
          <w:rFonts w:ascii="Times New Roman" w:hAnsi="Times New Roman" w:cs="Times New Roman"/>
          <w:bCs/>
          <w:color w:val="000000"/>
          <w:sz w:val="28"/>
          <w:szCs w:val="28"/>
        </w:rPr>
        <w:t>Нельсон [</w:t>
      </w:r>
      <w:r w:rsidR="00C12E91" w:rsidRPr="006E427D">
        <w:rPr>
          <w:rFonts w:ascii="Times New Roman" w:hAnsi="Times New Roman" w:cs="Times New Roman"/>
          <w:bCs/>
          <w:color w:val="000000"/>
          <w:sz w:val="28"/>
          <w:szCs w:val="28"/>
        </w:rPr>
        <w:t>6</w:t>
      </w:r>
      <w:r w:rsidR="00097432" w:rsidRPr="006E427D">
        <w:rPr>
          <w:rFonts w:ascii="Times New Roman" w:hAnsi="Times New Roman" w:cs="Times New Roman"/>
          <w:bCs/>
          <w:color w:val="000000"/>
          <w:sz w:val="28"/>
          <w:szCs w:val="28"/>
        </w:rPr>
        <w:t>3</w:t>
      </w:r>
      <w:r w:rsidR="0028291E" w:rsidRPr="006E427D">
        <w:rPr>
          <w:rFonts w:ascii="Times New Roman" w:hAnsi="Times New Roman" w:cs="Times New Roman"/>
          <w:bCs/>
          <w:color w:val="000000"/>
          <w:sz w:val="28"/>
          <w:szCs w:val="28"/>
        </w:rPr>
        <w:t xml:space="preserve">], </w:t>
      </w:r>
      <w:r w:rsidR="00981AC0" w:rsidRPr="006E427D">
        <w:rPr>
          <w:rFonts w:ascii="Times New Roman" w:hAnsi="Times New Roman" w:cs="Times New Roman"/>
          <w:bCs/>
          <w:color w:val="000000"/>
          <w:sz w:val="28"/>
          <w:szCs w:val="28"/>
        </w:rPr>
        <w:t xml:space="preserve">недавно признал 12 подсемейств, между которыми можно выделить подсемейства </w:t>
      </w:r>
      <w:r w:rsidR="00981AC0" w:rsidRPr="006E427D">
        <w:rPr>
          <w:rFonts w:ascii="Times New Roman" w:hAnsi="Times New Roman" w:cs="Times New Roman"/>
          <w:bCs/>
          <w:i/>
          <w:color w:val="000000"/>
          <w:sz w:val="28"/>
          <w:szCs w:val="28"/>
        </w:rPr>
        <w:t>Cyprininae</w:t>
      </w:r>
      <w:r w:rsidR="00981AC0" w:rsidRPr="006E427D">
        <w:rPr>
          <w:rFonts w:ascii="Times New Roman" w:hAnsi="Times New Roman" w:cs="Times New Roman"/>
          <w:bCs/>
          <w:color w:val="000000"/>
          <w:sz w:val="28"/>
          <w:szCs w:val="28"/>
        </w:rPr>
        <w:t xml:space="preserve"> и </w:t>
      </w:r>
      <w:r w:rsidR="00981AC0" w:rsidRPr="006E427D">
        <w:rPr>
          <w:rFonts w:ascii="Times New Roman" w:hAnsi="Times New Roman" w:cs="Times New Roman"/>
          <w:bCs/>
          <w:i/>
          <w:color w:val="000000"/>
          <w:sz w:val="28"/>
          <w:szCs w:val="28"/>
        </w:rPr>
        <w:t>Barbinae</w:t>
      </w:r>
      <w:r w:rsidR="00981AC0" w:rsidRPr="006E427D">
        <w:rPr>
          <w:rFonts w:ascii="Times New Roman" w:hAnsi="Times New Roman" w:cs="Times New Roman"/>
          <w:bCs/>
          <w:color w:val="000000"/>
          <w:sz w:val="28"/>
          <w:szCs w:val="28"/>
        </w:rPr>
        <w:t xml:space="preserve">. </w:t>
      </w:r>
    </w:p>
    <w:p w:rsidR="00981AC0" w:rsidRPr="006E427D" w:rsidRDefault="00981AC0"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Нельсон</w:t>
      </w:r>
      <w:r w:rsidR="00B00C40" w:rsidRPr="006E427D">
        <w:rPr>
          <w:rFonts w:ascii="Times New Roman" w:hAnsi="Times New Roman" w:cs="Times New Roman"/>
          <w:bCs/>
          <w:color w:val="000000"/>
          <w:sz w:val="28"/>
          <w:szCs w:val="28"/>
        </w:rPr>
        <w:t xml:space="preserve"> [</w:t>
      </w:r>
      <w:r w:rsidR="00C12E91" w:rsidRPr="006E427D">
        <w:rPr>
          <w:rFonts w:ascii="Times New Roman" w:hAnsi="Times New Roman" w:cs="Times New Roman"/>
          <w:bCs/>
          <w:color w:val="000000"/>
          <w:sz w:val="28"/>
          <w:szCs w:val="28"/>
        </w:rPr>
        <w:t>6</w:t>
      </w:r>
      <w:r w:rsidR="00097432" w:rsidRPr="006E427D">
        <w:rPr>
          <w:rFonts w:ascii="Times New Roman" w:hAnsi="Times New Roman" w:cs="Times New Roman"/>
          <w:bCs/>
          <w:color w:val="000000"/>
          <w:sz w:val="28"/>
          <w:szCs w:val="28"/>
        </w:rPr>
        <w:t>3</w:t>
      </w:r>
      <w:r w:rsidR="00B00C40"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считает, что в подсемействе </w:t>
      </w:r>
      <w:r w:rsidRPr="006E427D">
        <w:rPr>
          <w:rFonts w:ascii="Times New Roman" w:hAnsi="Times New Roman" w:cs="Times New Roman"/>
          <w:bCs/>
          <w:i/>
          <w:color w:val="000000"/>
          <w:sz w:val="28"/>
          <w:szCs w:val="28"/>
        </w:rPr>
        <w:t>Cyprininae</w:t>
      </w:r>
      <w:r w:rsidRPr="006E427D">
        <w:rPr>
          <w:rFonts w:ascii="Times New Roman" w:hAnsi="Times New Roman" w:cs="Times New Roman"/>
          <w:bCs/>
          <w:color w:val="000000"/>
          <w:sz w:val="28"/>
          <w:szCs w:val="28"/>
        </w:rPr>
        <w:t xml:space="preserve"> включает следующие роды: </w:t>
      </w:r>
      <w:r w:rsidRPr="006E427D">
        <w:rPr>
          <w:rFonts w:ascii="Times New Roman" w:hAnsi="Times New Roman" w:cs="Times New Roman"/>
          <w:bCs/>
          <w:i/>
          <w:color w:val="000000"/>
          <w:sz w:val="28"/>
          <w:szCs w:val="28"/>
        </w:rPr>
        <w:t>Aaptosyax, Anematichthys, Aulopyge, Barbus, Capoeta, Carassius, Catlocarpio, Cyclocheilichthys, Cyprinion, Cyprinus, Gymnocypris, Luciobarbus,</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i/>
          <w:color w:val="000000"/>
          <w:sz w:val="28"/>
          <w:szCs w:val="28"/>
        </w:rPr>
        <w:t xml:space="preserve">Luciocyprinus, Poropuntius, Rohtee </w:t>
      </w:r>
      <w:r w:rsidRPr="006E427D">
        <w:rPr>
          <w:rFonts w:ascii="Times New Roman" w:hAnsi="Times New Roman" w:cs="Times New Roman"/>
          <w:bCs/>
          <w:color w:val="000000"/>
          <w:sz w:val="28"/>
          <w:szCs w:val="28"/>
        </w:rPr>
        <w:t>и</w:t>
      </w:r>
      <w:r w:rsidRPr="006E427D">
        <w:rPr>
          <w:rFonts w:ascii="Times New Roman" w:hAnsi="Times New Roman" w:cs="Times New Roman"/>
          <w:bCs/>
          <w:i/>
          <w:color w:val="000000"/>
          <w:sz w:val="28"/>
          <w:szCs w:val="28"/>
        </w:rPr>
        <w:t xml:space="preserve"> Varicorhinus</w:t>
      </w:r>
      <w:r w:rsidRPr="006E427D">
        <w:rPr>
          <w:rFonts w:ascii="Times New Roman" w:hAnsi="Times New Roman" w:cs="Times New Roman"/>
          <w:bCs/>
          <w:color w:val="000000"/>
          <w:sz w:val="28"/>
          <w:szCs w:val="28"/>
        </w:rPr>
        <w:t>.</w:t>
      </w:r>
    </w:p>
    <w:p w:rsidR="00981AC0" w:rsidRPr="006E427D" w:rsidRDefault="00981AC0"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Для подсемейства </w:t>
      </w:r>
      <w:r w:rsidRPr="006E427D">
        <w:rPr>
          <w:rFonts w:ascii="Times New Roman" w:hAnsi="Times New Roman" w:cs="Times New Roman"/>
          <w:bCs/>
          <w:i/>
          <w:color w:val="000000"/>
          <w:sz w:val="28"/>
          <w:szCs w:val="28"/>
        </w:rPr>
        <w:t>Barbinae</w:t>
      </w:r>
      <w:r w:rsidRPr="006E427D">
        <w:rPr>
          <w:rFonts w:ascii="Times New Roman" w:hAnsi="Times New Roman" w:cs="Times New Roman"/>
          <w:bCs/>
          <w:color w:val="000000"/>
          <w:sz w:val="28"/>
          <w:szCs w:val="28"/>
        </w:rPr>
        <w:t xml:space="preserve"> он рассматривает следующие роды:</w:t>
      </w:r>
    </w:p>
    <w:p w:rsidR="00981AC0" w:rsidRPr="006E427D" w:rsidRDefault="00981AC0" w:rsidP="006E427D">
      <w:pPr>
        <w:spacing w:after="0" w:line="240" w:lineRule="auto"/>
        <w:jc w:val="both"/>
        <w:rPr>
          <w:rFonts w:ascii="Times New Roman" w:hAnsi="Times New Roman" w:cs="Times New Roman"/>
          <w:bCs/>
          <w:i/>
          <w:color w:val="000000"/>
          <w:sz w:val="28"/>
          <w:szCs w:val="28"/>
        </w:rPr>
      </w:pPr>
      <w:r w:rsidRPr="006E427D">
        <w:rPr>
          <w:rFonts w:ascii="Times New Roman" w:hAnsi="Times New Roman" w:cs="Times New Roman"/>
          <w:bCs/>
          <w:i/>
          <w:color w:val="000000"/>
          <w:sz w:val="28"/>
          <w:szCs w:val="28"/>
          <w:lang w:val="en-US"/>
        </w:rPr>
        <w:t>Acrossocheilus, Balantiocheilos, Barbus</w:t>
      </w:r>
      <w:r w:rsidRPr="006E427D">
        <w:rPr>
          <w:rFonts w:ascii="Times New Roman" w:hAnsi="Times New Roman" w:cs="Times New Roman"/>
          <w:bCs/>
          <w:color w:val="000000"/>
          <w:sz w:val="28"/>
          <w:szCs w:val="28"/>
          <w:lang w:val="en-US"/>
        </w:rPr>
        <w:t xml:space="preserve">, </w:t>
      </w:r>
      <w:r w:rsidRPr="006E427D">
        <w:rPr>
          <w:rFonts w:ascii="Times New Roman" w:hAnsi="Times New Roman" w:cs="Times New Roman"/>
          <w:bCs/>
          <w:i/>
          <w:color w:val="000000"/>
          <w:sz w:val="28"/>
          <w:szCs w:val="28"/>
          <w:lang w:val="en-US"/>
        </w:rPr>
        <w:t>Clypeobarbus, Diptychus, Haludaria, Hampala, Onchystoma, Oreichthys, Pseudobarbus, Puntius, Schizothorax, Sinocyclocheilus, Semiplotus, Spinibarbus</w:t>
      </w:r>
      <w:r w:rsidRPr="006E427D">
        <w:rPr>
          <w:rFonts w:ascii="Times New Roman" w:hAnsi="Times New Roman" w:cs="Times New Roman"/>
          <w:bCs/>
          <w:color w:val="000000"/>
          <w:sz w:val="28"/>
          <w:szCs w:val="28"/>
          <w:lang w:val="en-US"/>
        </w:rPr>
        <w:t xml:space="preserve"> </w:t>
      </w:r>
      <w:r w:rsidR="003F478D" w:rsidRPr="006E427D">
        <w:rPr>
          <w:rFonts w:ascii="Times New Roman" w:hAnsi="Times New Roman" w:cs="Times New Roman"/>
          <w:bCs/>
          <w:color w:val="000000"/>
          <w:sz w:val="28"/>
          <w:szCs w:val="28"/>
        </w:rPr>
        <w:t>и</w:t>
      </w:r>
      <w:r w:rsidRPr="006E427D">
        <w:rPr>
          <w:rFonts w:ascii="Times New Roman" w:hAnsi="Times New Roman" w:cs="Times New Roman"/>
          <w:bCs/>
          <w:color w:val="000000"/>
          <w:sz w:val="28"/>
          <w:szCs w:val="28"/>
          <w:lang w:val="en-US"/>
        </w:rPr>
        <w:t xml:space="preserve"> </w:t>
      </w:r>
      <w:r w:rsidRPr="006E427D">
        <w:rPr>
          <w:rFonts w:ascii="Times New Roman" w:hAnsi="Times New Roman" w:cs="Times New Roman"/>
          <w:bCs/>
          <w:i/>
          <w:color w:val="000000"/>
          <w:sz w:val="28"/>
          <w:szCs w:val="28"/>
          <w:lang w:val="en-US"/>
        </w:rPr>
        <w:t>Tor</w:t>
      </w:r>
      <w:r w:rsidRPr="006E427D">
        <w:rPr>
          <w:rFonts w:ascii="Times New Roman" w:hAnsi="Times New Roman" w:cs="Times New Roman"/>
          <w:bCs/>
          <w:color w:val="000000"/>
          <w:sz w:val="28"/>
          <w:szCs w:val="28"/>
          <w:lang w:val="en-US"/>
        </w:rPr>
        <w:t xml:space="preserve">. </w:t>
      </w:r>
      <w:r w:rsidRPr="006E427D">
        <w:rPr>
          <w:rFonts w:ascii="Times New Roman" w:hAnsi="Times New Roman" w:cs="Times New Roman"/>
          <w:bCs/>
          <w:color w:val="000000"/>
          <w:sz w:val="28"/>
          <w:szCs w:val="28"/>
        </w:rPr>
        <w:t xml:space="preserve">Эта классификация рассматривает роды </w:t>
      </w:r>
      <w:r w:rsidRPr="006E427D">
        <w:rPr>
          <w:rFonts w:ascii="Times New Roman" w:hAnsi="Times New Roman" w:cs="Times New Roman"/>
          <w:bCs/>
          <w:i/>
          <w:color w:val="000000"/>
          <w:sz w:val="28"/>
          <w:szCs w:val="28"/>
          <w:lang w:val="en-US"/>
        </w:rPr>
        <w:t>Luciobarbus</w:t>
      </w:r>
      <w:r w:rsidRPr="006E427D">
        <w:rPr>
          <w:rFonts w:ascii="Times New Roman" w:hAnsi="Times New Roman" w:cs="Times New Roman"/>
          <w:bCs/>
          <w:i/>
          <w:color w:val="000000"/>
          <w:sz w:val="28"/>
          <w:szCs w:val="28"/>
        </w:rPr>
        <w:t xml:space="preserve"> </w:t>
      </w:r>
      <w:r w:rsidRPr="006E427D">
        <w:rPr>
          <w:rFonts w:ascii="Times New Roman" w:hAnsi="Times New Roman" w:cs="Times New Roman"/>
          <w:bCs/>
          <w:color w:val="000000"/>
          <w:sz w:val="28"/>
          <w:szCs w:val="28"/>
        </w:rPr>
        <w:t>и</w:t>
      </w:r>
      <w:r w:rsidRPr="006E427D">
        <w:rPr>
          <w:rFonts w:ascii="Times New Roman" w:hAnsi="Times New Roman" w:cs="Times New Roman"/>
          <w:bCs/>
          <w:i/>
          <w:color w:val="000000"/>
          <w:sz w:val="28"/>
          <w:szCs w:val="28"/>
        </w:rPr>
        <w:t xml:space="preserve"> </w:t>
      </w:r>
      <w:r w:rsidRPr="006E427D">
        <w:rPr>
          <w:rFonts w:ascii="Times New Roman" w:hAnsi="Times New Roman" w:cs="Times New Roman"/>
          <w:bCs/>
          <w:i/>
          <w:color w:val="000000"/>
          <w:sz w:val="28"/>
          <w:szCs w:val="28"/>
          <w:lang w:val="en-US"/>
        </w:rPr>
        <w:t>Barbus</w:t>
      </w:r>
      <w:r w:rsidRPr="006E427D">
        <w:rPr>
          <w:rFonts w:ascii="Times New Roman" w:hAnsi="Times New Roman" w:cs="Times New Roman"/>
          <w:bCs/>
          <w:color w:val="000000"/>
          <w:sz w:val="28"/>
          <w:szCs w:val="28"/>
        </w:rPr>
        <w:t xml:space="preserve"> как</w:t>
      </w:r>
      <w:r w:rsidRPr="006E427D">
        <w:rPr>
          <w:rFonts w:ascii="Times New Roman" w:hAnsi="Times New Roman" w:cs="Times New Roman"/>
          <w:bCs/>
          <w:i/>
          <w:color w:val="000000"/>
          <w:sz w:val="28"/>
          <w:szCs w:val="28"/>
        </w:rPr>
        <w:t xml:space="preserve"> </w:t>
      </w:r>
      <w:r w:rsidRPr="006E427D">
        <w:rPr>
          <w:rFonts w:ascii="Times New Roman" w:hAnsi="Times New Roman" w:cs="Times New Roman"/>
          <w:bCs/>
          <w:color w:val="000000"/>
          <w:sz w:val="28"/>
          <w:szCs w:val="28"/>
        </w:rPr>
        <w:t>принадлежащие к разным подсемействам.</w:t>
      </w:r>
    </w:p>
    <w:p w:rsidR="002E2787" w:rsidRPr="006E427D" w:rsidRDefault="000F4019"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Впрочем</w:t>
      </w:r>
      <w:r w:rsidR="003F478D" w:rsidRPr="006E427D">
        <w:rPr>
          <w:rFonts w:ascii="Times New Roman" w:hAnsi="Times New Roman" w:cs="Times New Roman"/>
          <w:bCs/>
          <w:color w:val="000000"/>
          <w:sz w:val="28"/>
          <w:szCs w:val="28"/>
        </w:rPr>
        <w:t xml:space="preserve">, классификация подсемейства </w:t>
      </w:r>
      <w:r w:rsidR="003F478D" w:rsidRPr="006E427D">
        <w:rPr>
          <w:rFonts w:ascii="Times New Roman" w:hAnsi="Times New Roman" w:cs="Times New Roman"/>
          <w:bCs/>
          <w:i/>
          <w:color w:val="000000"/>
          <w:sz w:val="28"/>
          <w:szCs w:val="28"/>
        </w:rPr>
        <w:t>Cyprininae</w:t>
      </w:r>
      <w:r w:rsidR="003F478D" w:rsidRPr="006E427D">
        <w:rPr>
          <w:rFonts w:ascii="Times New Roman" w:hAnsi="Times New Roman" w:cs="Times New Roman"/>
          <w:bCs/>
          <w:color w:val="000000"/>
          <w:sz w:val="28"/>
          <w:szCs w:val="28"/>
        </w:rPr>
        <w:t xml:space="preserve"> </w:t>
      </w:r>
      <w:r w:rsidR="004D209B" w:rsidRPr="006E427D">
        <w:rPr>
          <w:rFonts w:ascii="Times New Roman" w:hAnsi="Times New Roman" w:cs="Times New Roman"/>
          <w:bCs/>
          <w:color w:val="000000"/>
          <w:sz w:val="28"/>
          <w:szCs w:val="28"/>
        </w:rPr>
        <w:t>обсуждала</w:t>
      </w:r>
      <w:r w:rsidR="003F478D" w:rsidRPr="006E427D">
        <w:rPr>
          <w:rFonts w:ascii="Times New Roman" w:hAnsi="Times New Roman" w:cs="Times New Roman"/>
          <w:bCs/>
          <w:color w:val="000000"/>
          <w:sz w:val="28"/>
          <w:szCs w:val="28"/>
        </w:rPr>
        <w:t>сь</w:t>
      </w:r>
      <w:r w:rsidR="004D209B" w:rsidRPr="006E427D">
        <w:rPr>
          <w:rFonts w:ascii="Times New Roman" w:hAnsi="Times New Roman" w:cs="Times New Roman"/>
          <w:bCs/>
          <w:color w:val="000000"/>
          <w:sz w:val="28"/>
          <w:szCs w:val="28"/>
        </w:rPr>
        <w:t xml:space="preserve"> многократно [</w:t>
      </w:r>
      <w:r w:rsidR="00097432" w:rsidRPr="006E427D">
        <w:rPr>
          <w:rFonts w:ascii="Times New Roman" w:hAnsi="Times New Roman" w:cs="Times New Roman"/>
          <w:bCs/>
          <w:color w:val="000000"/>
          <w:sz w:val="28"/>
          <w:szCs w:val="28"/>
        </w:rPr>
        <w:t>64-71</w:t>
      </w:r>
      <w:r w:rsidR="004D209B" w:rsidRPr="006E427D">
        <w:rPr>
          <w:rFonts w:ascii="Times New Roman" w:hAnsi="Times New Roman" w:cs="Times New Roman"/>
          <w:bCs/>
          <w:color w:val="000000"/>
          <w:sz w:val="28"/>
          <w:szCs w:val="28"/>
        </w:rPr>
        <w:t>]</w:t>
      </w:r>
      <w:r w:rsidR="003F478D" w:rsidRPr="006E427D">
        <w:rPr>
          <w:rFonts w:ascii="Times New Roman" w:hAnsi="Times New Roman" w:cs="Times New Roman"/>
          <w:bCs/>
          <w:color w:val="000000"/>
          <w:sz w:val="28"/>
          <w:szCs w:val="28"/>
        </w:rPr>
        <w:t>.</w:t>
      </w:r>
    </w:p>
    <w:p w:rsidR="002E2787" w:rsidRPr="006E427D" w:rsidRDefault="002E2787"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Род </w:t>
      </w:r>
      <w:r w:rsidRPr="006E427D">
        <w:rPr>
          <w:rFonts w:ascii="Times New Roman" w:hAnsi="Times New Roman" w:cs="Times New Roman"/>
          <w:bCs/>
          <w:i/>
          <w:color w:val="000000"/>
          <w:sz w:val="28"/>
          <w:szCs w:val="28"/>
        </w:rPr>
        <w:t>Luciobarbus</w:t>
      </w:r>
      <w:r w:rsidRPr="006E427D">
        <w:rPr>
          <w:rFonts w:ascii="Times New Roman" w:hAnsi="Times New Roman" w:cs="Times New Roman"/>
          <w:bCs/>
          <w:color w:val="000000"/>
          <w:sz w:val="28"/>
          <w:szCs w:val="28"/>
        </w:rPr>
        <w:t xml:space="preserve"> Heckel, 1843 включает рыб среднего и крупного размера, широко распространенных в реках, впадающих в Персидский залив, Эфиопии, Северной Африки, Средиземно</w:t>
      </w:r>
      <w:r w:rsidR="000F4019" w:rsidRPr="006E427D">
        <w:rPr>
          <w:rFonts w:ascii="Times New Roman" w:hAnsi="Times New Roman" w:cs="Times New Roman"/>
          <w:bCs/>
          <w:color w:val="000000"/>
          <w:sz w:val="28"/>
          <w:szCs w:val="28"/>
        </w:rPr>
        <w:t>го</w:t>
      </w:r>
      <w:r w:rsidRPr="006E427D">
        <w:rPr>
          <w:rFonts w:ascii="Times New Roman" w:hAnsi="Times New Roman" w:cs="Times New Roman"/>
          <w:bCs/>
          <w:color w:val="000000"/>
          <w:sz w:val="28"/>
          <w:szCs w:val="28"/>
        </w:rPr>
        <w:t>, Черно</w:t>
      </w:r>
      <w:r w:rsidR="000F4019" w:rsidRPr="006E427D">
        <w:rPr>
          <w:rFonts w:ascii="Times New Roman" w:hAnsi="Times New Roman" w:cs="Times New Roman"/>
          <w:bCs/>
          <w:color w:val="000000"/>
          <w:sz w:val="28"/>
          <w:szCs w:val="28"/>
        </w:rPr>
        <w:t>го</w:t>
      </w:r>
      <w:r w:rsidRPr="006E427D">
        <w:rPr>
          <w:rFonts w:ascii="Times New Roman" w:hAnsi="Times New Roman" w:cs="Times New Roman"/>
          <w:bCs/>
          <w:color w:val="000000"/>
          <w:sz w:val="28"/>
          <w:szCs w:val="28"/>
        </w:rPr>
        <w:t>, Каспийско</w:t>
      </w:r>
      <w:r w:rsidR="000F4019" w:rsidRPr="006E427D">
        <w:rPr>
          <w:rFonts w:ascii="Times New Roman" w:hAnsi="Times New Roman" w:cs="Times New Roman"/>
          <w:bCs/>
          <w:color w:val="000000"/>
          <w:sz w:val="28"/>
          <w:szCs w:val="28"/>
        </w:rPr>
        <w:t>го и Аральского</w:t>
      </w:r>
      <w:r w:rsidRPr="006E427D">
        <w:rPr>
          <w:rFonts w:ascii="Times New Roman" w:hAnsi="Times New Roman" w:cs="Times New Roman"/>
          <w:bCs/>
          <w:color w:val="000000"/>
          <w:sz w:val="28"/>
          <w:szCs w:val="28"/>
        </w:rPr>
        <w:t xml:space="preserve"> моря [</w:t>
      </w:r>
      <w:r w:rsidR="00097432" w:rsidRPr="006E427D">
        <w:rPr>
          <w:rFonts w:ascii="Times New Roman" w:hAnsi="Times New Roman" w:cs="Times New Roman"/>
          <w:bCs/>
          <w:color w:val="000000"/>
          <w:sz w:val="28"/>
          <w:szCs w:val="28"/>
        </w:rPr>
        <w:t>72-74</w:t>
      </w:r>
      <w:r w:rsidRPr="006E427D">
        <w:rPr>
          <w:rFonts w:ascii="Times New Roman" w:hAnsi="Times New Roman" w:cs="Times New Roman"/>
          <w:bCs/>
          <w:color w:val="000000"/>
          <w:sz w:val="28"/>
          <w:szCs w:val="28"/>
        </w:rPr>
        <w:t xml:space="preserve">]. Как и многие другие карповые, данный род долгое время входил в состав рода </w:t>
      </w:r>
      <w:r w:rsidRPr="006E427D">
        <w:rPr>
          <w:rFonts w:ascii="Times New Roman" w:hAnsi="Times New Roman" w:cs="Times New Roman"/>
          <w:bCs/>
          <w:i/>
          <w:color w:val="000000"/>
          <w:sz w:val="28"/>
          <w:szCs w:val="28"/>
        </w:rPr>
        <w:t xml:space="preserve">Barbus </w:t>
      </w:r>
      <w:r w:rsidRPr="006E427D">
        <w:rPr>
          <w:rFonts w:ascii="Times New Roman" w:hAnsi="Times New Roman" w:cs="Times New Roman"/>
          <w:bCs/>
          <w:color w:val="000000"/>
          <w:sz w:val="28"/>
          <w:szCs w:val="28"/>
        </w:rPr>
        <w:t>Cuvier, 1816.</w:t>
      </w:r>
      <w:r w:rsidR="002F697B" w:rsidRPr="006E427D">
        <w:rPr>
          <w:rFonts w:ascii="Times New Roman" w:hAnsi="Times New Roman" w:cs="Times New Roman"/>
        </w:rPr>
        <w:t xml:space="preserve"> </w:t>
      </w:r>
      <w:r w:rsidR="002F697B" w:rsidRPr="006E427D">
        <w:rPr>
          <w:rFonts w:ascii="Times New Roman" w:hAnsi="Times New Roman" w:cs="Times New Roman"/>
          <w:bCs/>
          <w:color w:val="000000"/>
          <w:sz w:val="28"/>
          <w:szCs w:val="28"/>
        </w:rPr>
        <w:t xml:space="preserve">Первоначально род </w:t>
      </w:r>
      <w:r w:rsidR="002F697B" w:rsidRPr="006E427D">
        <w:rPr>
          <w:rFonts w:ascii="Times New Roman" w:hAnsi="Times New Roman" w:cs="Times New Roman"/>
          <w:bCs/>
          <w:i/>
          <w:color w:val="000000"/>
          <w:sz w:val="28"/>
          <w:szCs w:val="28"/>
        </w:rPr>
        <w:t>Luciobarbus</w:t>
      </w:r>
      <w:r w:rsidR="002F697B" w:rsidRPr="006E427D">
        <w:rPr>
          <w:rFonts w:ascii="Times New Roman" w:hAnsi="Times New Roman" w:cs="Times New Roman"/>
          <w:bCs/>
          <w:color w:val="000000"/>
          <w:sz w:val="28"/>
          <w:szCs w:val="28"/>
        </w:rPr>
        <w:t xml:space="preserve"> Heckel 1843 считался младши</w:t>
      </w:r>
      <w:r w:rsidR="00257E91" w:rsidRPr="006E427D">
        <w:rPr>
          <w:rFonts w:ascii="Times New Roman" w:hAnsi="Times New Roman" w:cs="Times New Roman"/>
          <w:bCs/>
          <w:color w:val="000000"/>
          <w:sz w:val="28"/>
          <w:szCs w:val="28"/>
        </w:rPr>
        <w:t xml:space="preserve">м </w:t>
      </w:r>
      <w:r w:rsidR="002F697B" w:rsidRPr="006E427D">
        <w:rPr>
          <w:rFonts w:ascii="Times New Roman" w:hAnsi="Times New Roman" w:cs="Times New Roman"/>
          <w:bCs/>
          <w:color w:val="000000"/>
          <w:sz w:val="28"/>
          <w:szCs w:val="28"/>
        </w:rPr>
        <w:t>синоним</w:t>
      </w:r>
      <w:r w:rsidR="00257E91" w:rsidRPr="006E427D">
        <w:rPr>
          <w:rFonts w:ascii="Times New Roman" w:hAnsi="Times New Roman" w:cs="Times New Roman"/>
          <w:bCs/>
          <w:color w:val="000000"/>
          <w:sz w:val="28"/>
          <w:szCs w:val="28"/>
        </w:rPr>
        <w:t>ом</w:t>
      </w:r>
      <w:r w:rsidR="002F697B" w:rsidRPr="006E427D">
        <w:rPr>
          <w:rFonts w:ascii="Times New Roman" w:hAnsi="Times New Roman" w:cs="Times New Roman"/>
          <w:bCs/>
          <w:color w:val="000000"/>
          <w:sz w:val="28"/>
          <w:szCs w:val="28"/>
        </w:rPr>
        <w:t xml:space="preserve"> рода </w:t>
      </w:r>
      <w:r w:rsidR="002F697B" w:rsidRPr="006E427D">
        <w:rPr>
          <w:rFonts w:ascii="Times New Roman" w:hAnsi="Times New Roman" w:cs="Times New Roman"/>
          <w:bCs/>
          <w:i/>
          <w:color w:val="000000"/>
          <w:sz w:val="28"/>
          <w:szCs w:val="28"/>
        </w:rPr>
        <w:t xml:space="preserve">Barbus </w:t>
      </w:r>
      <w:r w:rsidR="002F697B" w:rsidRPr="006E427D">
        <w:rPr>
          <w:rFonts w:ascii="Times New Roman" w:hAnsi="Times New Roman" w:cs="Times New Roman"/>
          <w:bCs/>
          <w:color w:val="000000"/>
          <w:sz w:val="28"/>
          <w:szCs w:val="28"/>
        </w:rPr>
        <w:t xml:space="preserve">[75]. Последующие морфологические и молекулярные исследования привели к признанию родового уровня </w:t>
      </w:r>
      <w:r w:rsidR="00257E91" w:rsidRPr="006E427D">
        <w:rPr>
          <w:rFonts w:ascii="Times New Roman" w:hAnsi="Times New Roman" w:cs="Times New Roman"/>
          <w:bCs/>
          <w:color w:val="000000"/>
          <w:sz w:val="28"/>
          <w:szCs w:val="28"/>
        </w:rPr>
        <w:t>[73; 76-80]</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i/>
          <w:color w:val="000000"/>
          <w:sz w:val="28"/>
          <w:szCs w:val="28"/>
        </w:rPr>
        <w:t>Barbus</w:t>
      </w:r>
      <w:r w:rsidRPr="006E427D">
        <w:rPr>
          <w:rFonts w:ascii="Times New Roman" w:hAnsi="Times New Roman" w:cs="Times New Roman"/>
          <w:bCs/>
          <w:color w:val="000000"/>
          <w:sz w:val="28"/>
          <w:szCs w:val="28"/>
        </w:rPr>
        <w:t xml:space="preserve"> sensu stricto и </w:t>
      </w:r>
      <w:r w:rsidRPr="006E427D">
        <w:rPr>
          <w:rFonts w:ascii="Times New Roman" w:hAnsi="Times New Roman" w:cs="Times New Roman"/>
          <w:bCs/>
          <w:i/>
          <w:color w:val="000000"/>
          <w:sz w:val="28"/>
          <w:szCs w:val="28"/>
        </w:rPr>
        <w:t>Luciobarbus</w:t>
      </w:r>
      <w:r w:rsidRPr="006E427D">
        <w:rPr>
          <w:rFonts w:ascii="Times New Roman" w:hAnsi="Times New Roman" w:cs="Times New Roman"/>
          <w:bCs/>
          <w:color w:val="000000"/>
          <w:sz w:val="28"/>
          <w:szCs w:val="28"/>
        </w:rPr>
        <w:t xml:space="preserve"> четко отличаются по пластическим признакам костей черепа [</w:t>
      </w:r>
      <w:r w:rsidR="00257E91" w:rsidRPr="006E427D">
        <w:rPr>
          <w:rFonts w:ascii="Times New Roman" w:hAnsi="Times New Roman" w:cs="Times New Roman"/>
          <w:bCs/>
          <w:color w:val="000000"/>
          <w:sz w:val="28"/>
          <w:szCs w:val="28"/>
        </w:rPr>
        <w:t>81</w:t>
      </w:r>
      <w:r w:rsidRPr="006E427D">
        <w:rPr>
          <w:rFonts w:ascii="Times New Roman" w:hAnsi="Times New Roman" w:cs="Times New Roman"/>
          <w:bCs/>
          <w:color w:val="000000"/>
          <w:sz w:val="28"/>
          <w:szCs w:val="28"/>
        </w:rPr>
        <w:t>], морфологией глоточной кости [</w:t>
      </w:r>
      <w:r w:rsidR="00A225D2" w:rsidRPr="006E427D">
        <w:rPr>
          <w:rFonts w:ascii="Times New Roman" w:hAnsi="Times New Roman" w:cs="Times New Roman"/>
          <w:bCs/>
          <w:color w:val="000000"/>
          <w:sz w:val="28"/>
          <w:szCs w:val="28"/>
        </w:rPr>
        <w:t>8</w:t>
      </w:r>
      <w:r w:rsidR="00257E91" w:rsidRPr="006E427D">
        <w:rPr>
          <w:rFonts w:ascii="Times New Roman" w:hAnsi="Times New Roman" w:cs="Times New Roman"/>
          <w:bCs/>
          <w:color w:val="000000"/>
          <w:sz w:val="28"/>
          <w:szCs w:val="28"/>
        </w:rPr>
        <w:t>2</w:t>
      </w:r>
      <w:r w:rsidRPr="006E427D">
        <w:rPr>
          <w:rFonts w:ascii="Times New Roman" w:hAnsi="Times New Roman" w:cs="Times New Roman"/>
          <w:bCs/>
          <w:color w:val="000000"/>
          <w:sz w:val="28"/>
          <w:szCs w:val="28"/>
        </w:rPr>
        <w:t>] и размещенных глоточных зубов [</w:t>
      </w:r>
      <w:r w:rsidR="00A225D2" w:rsidRPr="006E427D">
        <w:rPr>
          <w:rFonts w:ascii="Times New Roman" w:hAnsi="Times New Roman" w:cs="Times New Roman"/>
          <w:bCs/>
          <w:color w:val="000000"/>
          <w:sz w:val="28"/>
          <w:szCs w:val="28"/>
        </w:rPr>
        <w:t>8</w:t>
      </w:r>
      <w:r w:rsidR="00257E91" w:rsidRPr="006E427D">
        <w:rPr>
          <w:rFonts w:ascii="Times New Roman" w:hAnsi="Times New Roman" w:cs="Times New Roman"/>
          <w:bCs/>
          <w:color w:val="000000"/>
          <w:sz w:val="28"/>
          <w:szCs w:val="28"/>
        </w:rPr>
        <w:t>3</w:t>
      </w:r>
      <w:r w:rsidRPr="006E427D">
        <w:rPr>
          <w:rFonts w:ascii="Times New Roman" w:hAnsi="Times New Roman" w:cs="Times New Roman"/>
          <w:bCs/>
          <w:color w:val="000000"/>
          <w:sz w:val="28"/>
          <w:szCs w:val="28"/>
        </w:rPr>
        <w:t xml:space="preserve">]. Это стало основанием для дальнейшего повышения статуса </w:t>
      </w:r>
      <w:r w:rsidRPr="006E427D">
        <w:rPr>
          <w:rFonts w:ascii="Times New Roman" w:hAnsi="Times New Roman" w:cs="Times New Roman"/>
          <w:bCs/>
          <w:i/>
          <w:color w:val="000000"/>
          <w:sz w:val="28"/>
          <w:szCs w:val="28"/>
        </w:rPr>
        <w:t>Luciobarbus</w:t>
      </w:r>
      <w:r w:rsidRPr="006E427D">
        <w:rPr>
          <w:rFonts w:ascii="Times New Roman" w:hAnsi="Times New Roman" w:cs="Times New Roman"/>
          <w:bCs/>
          <w:color w:val="000000"/>
          <w:sz w:val="28"/>
          <w:szCs w:val="28"/>
        </w:rPr>
        <w:t xml:space="preserve"> до уровня самостоятельного</w:t>
      </w:r>
      <w:r w:rsidR="00A225D2"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рода [</w:t>
      </w:r>
      <w:r w:rsidR="00A225D2" w:rsidRPr="006E427D">
        <w:rPr>
          <w:rFonts w:ascii="Times New Roman" w:hAnsi="Times New Roman" w:cs="Times New Roman"/>
          <w:bCs/>
          <w:color w:val="000000"/>
          <w:sz w:val="28"/>
          <w:szCs w:val="28"/>
        </w:rPr>
        <w:t>8</w:t>
      </w:r>
      <w:r w:rsidR="00257E91" w:rsidRPr="006E427D">
        <w:rPr>
          <w:rFonts w:ascii="Times New Roman" w:hAnsi="Times New Roman" w:cs="Times New Roman"/>
          <w:bCs/>
          <w:color w:val="000000"/>
          <w:sz w:val="28"/>
          <w:szCs w:val="28"/>
        </w:rPr>
        <w:t>2</w:t>
      </w:r>
      <w:r w:rsidRPr="006E427D">
        <w:rPr>
          <w:rFonts w:ascii="Times New Roman" w:hAnsi="Times New Roman" w:cs="Times New Roman"/>
          <w:bCs/>
          <w:color w:val="000000"/>
          <w:sz w:val="28"/>
          <w:szCs w:val="28"/>
        </w:rPr>
        <w:t>]. Окончательное разделение усачей на две эволюционные линии</w:t>
      </w:r>
      <w:r w:rsidR="00A225D2"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произошло около 8,1 ± 0,4 млн. л.н. [</w:t>
      </w:r>
      <w:r w:rsidR="00A225D2" w:rsidRPr="006E427D">
        <w:rPr>
          <w:rFonts w:ascii="Times New Roman" w:hAnsi="Times New Roman" w:cs="Times New Roman"/>
          <w:bCs/>
          <w:color w:val="000000"/>
          <w:sz w:val="28"/>
          <w:szCs w:val="28"/>
        </w:rPr>
        <w:t>8</w:t>
      </w:r>
      <w:r w:rsidR="00257E91" w:rsidRPr="006E427D">
        <w:rPr>
          <w:rFonts w:ascii="Times New Roman" w:hAnsi="Times New Roman" w:cs="Times New Roman"/>
          <w:bCs/>
          <w:color w:val="000000"/>
          <w:sz w:val="28"/>
          <w:szCs w:val="28"/>
        </w:rPr>
        <w:t>4</w:t>
      </w:r>
      <w:r w:rsidRPr="006E427D">
        <w:rPr>
          <w:rFonts w:ascii="Times New Roman" w:hAnsi="Times New Roman" w:cs="Times New Roman"/>
          <w:bCs/>
          <w:color w:val="000000"/>
          <w:sz w:val="28"/>
          <w:szCs w:val="28"/>
        </w:rPr>
        <w:t>].</w:t>
      </w:r>
    </w:p>
    <w:p w:rsidR="002E2787" w:rsidRPr="006E427D" w:rsidRDefault="00331213"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Древнейшие остан</w:t>
      </w:r>
      <w:r w:rsidR="00455730" w:rsidRPr="006E427D">
        <w:rPr>
          <w:rFonts w:ascii="Times New Roman" w:hAnsi="Times New Roman" w:cs="Times New Roman"/>
          <w:bCs/>
          <w:color w:val="000000"/>
          <w:sz w:val="28"/>
          <w:szCs w:val="28"/>
        </w:rPr>
        <w:t>ки представителей рода найдены в отложениях среднего миоцена Турции [8</w:t>
      </w:r>
      <w:r w:rsidR="00257E91" w:rsidRPr="006E427D">
        <w:rPr>
          <w:rFonts w:ascii="Times New Roman" w:hAnsi="Times New Roman" w:cs="Times New Roman"/>
          <w:bCs/>
          <w:color w:val="000000"/>
          <w:sz w:val="28"/>
          <w:szCs w:val="28"/>
        </w:rPr>
        <w:t>5</w:t>
      </w:r>
      <w:r w:rsidR="00455730" w:rsidRPr="006E427D">
        <w:rPr>
          <w:rFonts w:ascii="Times New Roman" w:hAnsi="Times New Roman" w:cs="Times New Roman"/>
          <w:bCs/>
          <w:color w:val="000000"/>
          <w:sz w:val="28"/>
          <w:szCs w:val="28"/>
        </w:rPr>
        <w:t>;8</w:t>
      </w:r>
      <w:r w:rsidR="00257E91" w:rsidRPr="006E427D">
        <w:rPr>
          <w:rFonts w:ascii="Times New Roman" w:hAnsi="Times New Roman" w:cs="Times New Roman"/>
          <w:bCs/>
          <w:color w:val="000000"/>
          <w:sz w:val="28"/>
          <w:szCs w:val="28"/>
        </w:rPr>
        <w:t>6</w:t>
      </w:r>
      <w:r w:rsidR="00455730" w:rsidRPr="006E427D">
        <w:rPr>
          <w:rFonts w:ascii="Times New Roman" w:hAnsi="Times New Roman" w:cs="Times New Roman"/>
          <w:bCs/>
          <w:color w:val="000000"/>
          <w:sz w:val="28"/>
          <w:szCs w:val="28"/>
        </w:rPr>
        <w:t xml:space="preserve">]. </w:t>
      </w:r>
      <w:r w:rsidR="002E2787" w:rsidRPr="006E427D">
        <w:rPr>
          <w:rFonts w:ascii="Times New Roman" w:hAnsi="Times New Roman" w:cs="Times New Roman"/>
          <w:bCs/>
          <w:color w:val="000000"/>
          <w:sz w:val="28"/>
          <w:szCs w:val="28"/>
        </w:rPr>
        <w:t xml:space="preserve">На данный момент описаны 5 вымерших видов рода: </w:t>
      </w:r>
      <w:r w:rsidR="002E2787" w:rsidRPr="006E427D">
        <w:rPr>
          <w:rFonts w:ascii="Times New Roman" w:hAnsi="Times New Roman" w:cs="Times New Roman"/>
          <w:bCs/>
          <w:i/>
          <w:color w:val="000000"/>
          <w:sz w:val="28"/>
          <w:szCs w:val="28"/>
        </w:rPr>
        <w:t xml:space="preserve">Luciobarbus </w:t>
      </w:r>
      <w:r w:rsidR="002E2787" w:rsidRPr="006E427D">
        <w:rPr>
          <w:rFonts w:ascii="Times New Roman" w:hAnsi="Times New Roman" w:cs="Times New Roman"/>
          <w:bCs/>
          <w:i/>
          <w:color w:val="000000"/>
          <w:sz w:val="28"/>
          <w:szCs w:val="28"/>
          <w:lang w:val="en-US"/>
        </w:rPr>
        <w:t>subtruncatus</w:t>
      </w:r>
      <w:r w:rsidR="002E2787" w:rsidRPr="006E427D">
        <w:rPr>
          <w:rFonts w:ascii="Times New Roman" w:hAnsi="Times New Roman" w:cs="Times New Roman"/>
          <w:bCs/>
          <w:color w:val="000000"/>
          <w:sz w:val="28"/>
          <w:szCs w:val="28"/>
        </w:rPr>
        <w:t xml:space="preserve"> (</w:t>
      </w:r>
      <w:r w:rsidR="002E2787" w:rsidRPr="006E427D">
        <w:rPr>
          <w:rFonts w:ascii="Times New Roman" w:hAnsi="Times New Roman" w:cs="Times New Roman"/>
          <w:bCs/>
          <w:color w:val="000000"/>
          <w:sz w:val="28"/>
          <w:szCs w:val="28"/>
          <w:lang w:val="en-US"/>
        </w:rPr>
        <w:t>M</w:t>
      </w:r>
      <w:r w:rsidR="002E2787" w:rsidRPr="006E427D">
        <w:rPr>
          <w:rFonts w:ascii="Times New Roman" w:hAnsi="Times New Roman" w:cs="Times New Roman"/>
          <w:bCs/>
          <w:color w:val="000000"/>
          <w:sz w:val="28"/>
          <w:szCs w:val="28"/>
        </w:rPr>
        <w:t>ü</w:t>
      </w:r>
      <w:r w:rsidR="002E2787" w:rsidRPr="006E427D">
        <w:rPr>
          <w:rFonts w:ascii="Times New Roman" w:hAnsi="Times New Roman" w:cs="Times New Roman"/>
          <w:bCs/>
          <w:color w:val="000000"/>
          <w:sz w:val="28"/>
          <w:szCs w:val="28"/>
          <w:lang w:val="en-US"/>
        </w:rPr>
        <w:t>nster</w:t>
      </w:r>
      <w:r w:rsidR="002E2787" w:rsidRPr="006E427D">
        <w:rPr>
          <w:rFonts w:ascii="Times New Roman" w:hAnsi="Times New Roman" w:cs="Times New Roman"/>
          <w:bCs/>
          <w:color w:val="000000"/>
          <w:sz w:val="28"/>
          <w:szCs w:val="28"/>
        </w:rPr>
        <w:t xml:space="preserve">, 1842), </w:t>
      </w:r>
      <w:r w:rsidR="002E2787" w:rsidRPr="006E427D">
        <w:rPr>
          <w:rFonts w:ascii="Times New Roman" w:hAnsi="Times New Roman" w:cs="Times New Roman"/>
          <w:bCs/>
          <w:i/>
          <w:color w:val="000000"/>
          <w:sz w:val="28"/>
          <w:szCs w:val="28"/>
          <w:lang w:val="en-US"/>
        </w:rPr>
        <w:t>Luciobarbus</w:t>
      </w:r>
      <w:r w:rsidR="002E2787" w:rsidRPr="006E427D">
        <w:rPr>
          <w:rFonts w:ascii="Times New Roman" w:hAnsi="Times New Roman" w:cs="Times New Roman"/>
          <w:bCs/>
          <w:i/>
          <w:color w:val="000000"/>
          <w:sz w:val="28"/>
          <w:szCs w:val="28"/>
        </w:rPr>
        <w:t xml:space="preserve"> </w:t>
      </w:r>
      <w:r w:rsidR="002E2787" w:rsidRPr="006E427D">
        <w:rPr>
          <w:rFonts w:ascii="Times New Roman" w:hAnsi="Times New Roman" w:cs="Times New Roman"/>
          <w:bCs/>
          <w:i/>
          <w:color w:val="000000"/>
          <w:sz w:val="28"/>
          <w:szCs w:val="28"/>
          <w:lang w:val="en-US"/>
        </w:rPr>
        <w:t>vindobonensis</w:t>
      </w:r>
      <w:r w:rsidR="002E2787" w:rsidRPr="006E427D">
        <w:rPr>
          <w:rFonts w:ascii="Times New Roman" w:hAnsi="Times New Roman" w:cs="Times New Roman"/>
          <w:bCs/>
          <w:color w:val="000000"/>
          <w:sz w:val="28"/>
          <w:szCs w:val="28"/>
        </w:rPr>
        <w:t xml:space="preserve"> (</w:t>
      </w:r>
      <w:r w:rsidR="002E2787" w:rsidRPr="006E427D">
        <w:rPr>
          <w:rFonts w:ascii="Times New Roman" w:hAnsi="Times New Roman" w:cs="Times New Roman"/>
          <w:bCs/>
          <w:color w:val="000000"/>
          <w:sz w:val="28"/>
          <w:szCs w:val="28"/>
          <w:lang w:val="en-US"/>
        </w:rPr>
        <w:t>B</w:t>
      </w:r>
      <w:r w:rsidR="002E2787" w:rsidRPr="006E427D">
        <w:rPr>
          <w:rFonts w:ascii="Times New Roman" w:hAnsi="Times New Roman" w:cs="Times New Roman"/>
          <w:bCs/>
          <w:color w:val="000000"/>
          <w:sz w:val="28"/>
          <w:szCs w:val="28"/>
        </w:rPr>
        <w:t>ö</w:t>
      </w:r>
      <w:r w:rsidR="002E2787" w:rsidRPr="006E427D">
        <w:rPr>
          <w:rFonts w:ascii="Times New Roman" w:hAnsi="Times New Roman" w:cs="Times New Roman"/>
          <w:bCs/>
          <w:color w:val="000000"/>
          <w:sz w:val="28"/>
          <w:szCs w:val="28"/>
          <w:lang w:val="en-US"/>
        </w:rPr>
        <w:t>hme</w:t>
      </w:r>
      <w:r w:rsidR="002E2787" w:rsidRPr="006E427D">
        <w:rPr>
          <w:rFonts w:ascii="Times New Roman" w:hAnsi="Times New Roman" w:cs="Times New Roman"/>
          <w:bCs/>
          <w:color w:val="000000"/>
          <w:sz w:val="28"/>
          <w:szCs w:val="28"/>
        </w:rPr>
        <w:t xml:space="preserve">, 2002), </w:t>
      </w:r>
      <w:r w:rsidR="002E2787" w:rsidRPr="006E427D">
        <w:rPr>
          <w:rFonts w:ascii="Times New Roman" w:hAnsi="Times New Roman" w:cs="Times New Roman"/>
          <w:bCs/>
          <w:i/>
          <w:color w:val="000000"/>
          <w:sz w:val="28"/>
          <w:szCs w:val="28"/>
          <w:lang w:val="en-US"/>
        </w:rPr>
        <w:t>Luciobarbus</w:t>
      </w:r>
      <w:r w:rsidR="002E2787" w:rsidRPr="006E427D">
        <w:rPr>
          <w:rFonts w:ascii="Times New Roman" w:hAnsi="Times New Roman" w:cs="Times New Roman"/>
          <w:bCs/>
          <w:i/>
          <w:color w:val="000000"/>
          <w:sz w:val="28"/>
          <w:szCs w:val="28"/>
        </w:rPr>
        <w:t xml:space="preserve"> </w:t>
      </w:r>
      <w:r w:rsidR="002E2787" w:rsidRPr="006E427D">
        <w:rPr>
          <w:rFonts w:ascii="Times New Roman" w:hAnsi="Times New Roman" w:cs="Times New Roman"/>
          <w:bCs/>
          <w:i/>
          <w:color w:val="000000"/>
          <w:sz w:val="28"/>
          <w:szCs w:val="28"/>
          <w:lang w:val="en-US"/>
        </w:rPr>
        <w:t>xanthopterus</w:t>
      </w:r>
      <w:r w:rsidR="002E2787" w:rsidRPr="006E427D">
        <w:rPr>
          <w:rFonts w:ascii="Times New Roman" w:hAnsi="Times New Roman" w:cs="Times New Roman"/>
          <w:bCs/>
          <w:color w:val="000000"/>
          <w:sz w:val="28"/>
          <w:szCs w:val="28"/>
        </w:rPr>
        <w:t xml:space="preserve"> (</w:t>
      </w:r>
      <w:r w:rsidR="002E2787" w:rsidRPr="006E427D">
        <w:rPr>
          <w:rFonts w:ascii="Times New Roman" w:hAnsi="Times New Roman" w:cs="Times New Roman"/>
          <w:bCs/>
          <w:color w:val="000000"/>
          <w:sz w:val="28"/>
          <w:szCs w:val="28"/>
          <w:lang w:val="en-US"/>
        </w:rPr>
        <w:t>Heckel</w:t>
      </w:r>
      <w:r w:rsidR="002E2787" w:rsidRPr="006E427D">
        <w:rPr>
          <w:rFonts w:ascii="Times New Roman" w:hAnsi="Times New Roman" w:cs="Times New Roman"/>
          <w:bCs/>
          <w:color w:val="000000"/>
          <w:sz w:val="28"/>
          <w:szCs w:val="28"/>
        </w:rPr>
        <w:t xml:space="preserve">, 1843), </w:t>
      </w:r>
      <w:r w:rsidR="002E2787" w:rsidRPr="006E427D">
        <w:rPr>
          <w:rFonts w:ascii="Times New Roman" w:hAnsi="Times New Roman" w:cs="Times New Roman"/>
          <w:bCs/>
          <w:i/>
          <w:color w:val="000000"/>
          <w:sz w:val="28"/>
          <w:szCs w:val="28"/>
          <w:lang w:val="en-US"/>
        </w:rPr>
        <w:t>Luciobarbus</w:t>
      </w:r>
      <w:r w:rsidR="002E2787" w:rsidRPr="006E427D">
        <w:rPr>
          <w:rFonts w:ascii="Times New Roman" w:hAnsi="Times New Roman" w:cs="Times New Roman"/>
          <w:bCs/>
          <w:color w:val="000000"/>
          <w:sz w:val="28"/>
          <w:szCs w:val="28"/>
        </w:rPr>
        <w:t xml:space="preserve"> </w:t>
      </w:r>
      <w:r w:rsidR="002E2787" w:rsidRPr="006E427D">
        <w:rPr>
          <w:rFonts w:ascii="Times New Roman" w:hAnsi="Times New Roman" w:cs="Times New Roman"/>
          <w:bCs/>
          <w:color w:val="000000"/>
          <w:sz w:val="28"/>
          <w:szCs w:val="28"/>
          <w:lang w:val="en-US"/>
        </w:rPr>
        <w:t>sp</w:t>
      </w:r>
      <w:r w:rsidR="002E2787" w:rsidRPr="006E427D">
        <w:rPr>
          <w:rFonts w:ascii="Times New Roman" w:hAnsi="Times New Roman" w:cs="Times New Roman"/>
          <w:bCs/>
          <w:color w:val="000000"/>
          <w:sz w:val="28"/>
          <w:szCs w:val="28"/>
        </w:rPr>
        <w:t xml:space="preserve">. 1 и </w:t>
      </w:r>
      <w:r w:rsidR="002E2787" w:rsidRPr="006E427D">
        <w:rPr>
          <w:rFonts w:ascii="Times New Roman" w:hAnsi="Times New Roman" w:cs="Times New Roman"/>
          <w:bCs/>
          <w:i/>
          <w:color w:val="000000"/>
          <w:sz w:val="28"/>
          <w:szCs w:val="28"/>
          <w:lang w:val="en-US"/>
        </w:rPr>
        <w:t>Luciobarbus</w:t>
      </w:r>
      <w:r w:rsidR="002E2787" w:rsidRPr="006E427D">
        <w:rPr>
          <w:rFonts w:ascii="Times New Roman" w:hAnsi="Times New Roman" w:cs="Times New Roman"/>
          <w:bCs/>
          <w:color w:val="000000"/>
          <w:sz w:val="28"/>
          <w:szCs w:val="28"/>
        </w:rPr>
        <w:t xml:space="preserve"> </w:t>
      </w:r>
      <w:r w:rsidR="002E2787" w:rsidRPr="006E427D">
        <w:rPr>
          <w:rFonts w:ascii="Times New Roman" w:hAnsi="Times New Roman" w:cs="Times New Roman"/>
          <w:bCs/>
          <w:color w:val="000000"/>
          <w:sz w:val="28"/>
          <w:szCs w:val="28"/>
          <w:lang w:val="en-US"/>
        </w:rPr>
        <w:t>sp</w:t>
      </w:r>
      <w:r w:rsidR="002E2787" w:rsidRPr="006E427D">
        <w:rPr>
          <w:rFonts w:ascii="Times New Roman" w:hAnsi="Times New Roman" w:cs="Times New Roman"/>
          <w:bCs/>
          <w:color w:val="000000"/>
          <w:sz w:val="28"/>
          <w:szCs w:val="28"/>
        </w:rPr>
        <w:t>. 2</w:t>
      </w:r>
      <w:r w:rsidR="00642AB1" w:rsidRPr="006E427D">
        <w:rPr>
          <w:rFonts w:ascii="Times New Roman" w:hAnsi="Times New Roman" w:cs="Times New Roman"/>
          <w:bCs/>
          <w:color w:val="000000"/>
          <w:sz w:val="28"/>
          <w:szCs w:val="28"/>
        </w:rPr>
        <w:t xml:space="preserve">, род насчитывает 42 записи в базе данных </w:t>
      </w:r>
      <w:r w:rsidR="00642AB1" w:rsidRPr="006E427D">
        <w:rPr>
          <w:rFonts w:ascii="Times New Roman" w:hAnsi="Times New Roman" w:cs="Times New Roman"/>
          <w:bCs/>
          <w:color w:val="000000"/>
          <w:sz w:val="28"/>
          <w:szCs w:val="28"/>
          <w:lang w:val="en-US"/>
        </w:rPr>
        <w:t>fosFARbase</w:t>
      </w:r>
      <w:r w:rsidR="003B30FB" w:rsidRPr="006E427D">
        <w:rPr>
          <w:rFonts w:ascii="Times New Roman" w:hAnsi="Times New Roman" w:cs="Times New Roman"/>
          <w:bCs/>
          <w:color w:val="000000"/>
          <w:sz w:val="28"/>
          <w:szCs w:val="28"/>
        </w:rPr>
        <w:t xml:space="preserve"> [8</w:t>
      </w:r>
      <w:r w:rsidR="00C40D89" w:rsidRPr="006E427D">
        <w:rPr>
          <w:rFonts w:ascii="Times New Roman" w:hAnsi="Times New Roman" w:cs="Times New Roman"/>
          <w:bCs/>
          <w:color w:val="000000"/>
          <w:sz w:val="28"/>
          <w:szCs w:val="28"/>
        </w:rPr>
        <w:t>7</w:t>
      </w:r>
      <w:r w:rsidR="003B30FB" w:rsidRPr="006E427D">
        <w:rPr>
          <w:rFonts w:ascii="Times New Roman" w:hAnsi="Times New Roman" w:cs="Times New Roman"/>
          <w:bCs/>
          <w:color w:val="000000"/>
          <w:sz w:val="28"/>
          <w:szCs w:val="28"/>
        </w:rPr>
        <w:t>]</w:t>
      </w:r>
      <w:r w:rsidR="00642AB1" w:rsidRPr="006E427D">
        <w:rPr>
          <w:rFonts w:ascii="Times New Roman" w:hAnsi="Times New Roman" w:cs="Times New Roman"/>
          <w:bCs/>
          <w:color w:val="000000"/>
          <w:sz w:val="28"/>
          <w:szCs w:val="28"/>
        </w:rPr>
        <w:t xml:space="preserve">, найденных в таких странах как Австрия, Греция, Италия, Ливия, Румыния, Словакия, Испания, Турция и Украина. </w:t>
      </w:r>
    </w:p>
    <w:p w:rsidR="0014766E" w:rsidRPr="006E427D" w:rsidRDefault="009443BC"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По летописи окаменелостей можно отследить </w:t>
      </w:r>
      <w:r w:rsidR="0014766E" w:rsidRPr="006E427D">
        <w:rPr>
          <w:rFonts w:ascii="Times New Roman" w:hAnsi="Times New Roman" w:cs="Times New Roman"/>
          <w:bCs/>
          <w:color w:val="000000"/>
          <w:sz w:val="28"/>
          <w:szCs w:val="28"/>
        </w:rPr>
        <w:t>рассеивани</w:t>
      </w:r>
      <w:r w:rsidRPr="006E427D">
        <w:rPr>
          <w:rFonts w:ascii="Times New Roman" w:hAnsi="Times New Roman" w:cs="Times New Roman"/>
          <w:bCs/>
          <w:color w:val="000000"/>
          <w:sz w:val="28"/>
          <w:szCs w:val="28"/>
        </w:rPr>
        <w:t>е</w:t>
      </w:r>
      <w:r w:rsidR="0014766E" w:rsidRPr="006E427D">
        <w:rPr>
          <w:rFonts w:ascii="Times New Roman" w:hAnsi="Times New Roman" w:cs="Times New Roman"/>
          <w:bCs/>
          <w:color w:val="000000"/>
          <w:sz w:val="28"/>
          <w:szCs w:val="28"/>
        </w:rPr>
        <w:t xml:space="preserve"> во время эоцена-олигоцена. Самая старая известная окаменелость карповых - </w:t>
      </w:r>
      <w:r w:rsidR="0014766E" w:rsidRPr="006E427D">
        <w:rPr>
          <w:rFonts w:ascii="Times New Roman" w:hAnsi="Times New Roman" w:cs="Times New Roman"/>
          <w:bCs/>
          <w:i/>
          <w:color w:val="000000"/>
          <w:sz w:val="28"/>
          <w:szCs w:val="28"/>
          <w:lang w:val="en-US"/>
        </w:rPr>
        <w:t>Parabarbus</w:t>
      </w:r>
      <w:r w:rsidR="0014766E" w:rsidRPr="006E427D">
        <w:rPr>
          <w:rFonts w:ascii="Times New Roman" w:hAnsi="Times New Roman" w:cs="Times New Roman"/>
          <w:bCs/>
          <w:i/>
          <w:color w:val="000000"/>
          <w:sz w:val="28"/>
          <w:szCs w:val="28"/>
        </w:rPr>
        <w:t xml:space="preserve"> </w:t>
      </w:r>
      <w:r w:rsidR="0014766E" w:rsidRPr="006E427D">
        <w:rPr>
          <w:rFonts w:ascii="Times New Roman" w:hAnsi="Times New Roman" w:cs="Times New Roman"/>
          <w:bCs/>
          <w:i/>
          <w:color w:val="000000"/>
          <w:sz w:val="28"/>
          <w:szCs w:val="28"/>
          <w:lang w:val="en-US"/>
        </w:rPr>
        <w:t>sp</w:t>
      </w:r>
      <w:r w:rsidR="0014766E" w:rsidRPr="006E427D">
        <w:rPr>
          <w:rFonts w:ascii="Times New Roman" w:hAnsi="Times New Roman" w:cs="Times New Roman"/>
          <w:bCs/>
          <w:color w:val="000000"/>
          <w:sz w:val="28"/>
          <w:szCs w:val="28"/>
        </w:rPr>
        <w:t>. из раннего эоце</w:t>
      </w:r>
      <w:r w:rsidRPr="006E427D">
        <w:rPr>
          <w:rFonts w:ascii="Times New Roman" w:hAnsi="Times New Roman" w:cs="Times New Roman"/>
          <w:bCs/>
          <w:color w:val="000000"/>
          <w:sz w:val="28"/>
          <w:szCs w:val="28"/>
        </w:rPr>
        <w:t xml:space="preserve">на (49,0–54,8 </w:t>
      </w:r>
      <w:r w:rsidR="00F62B1E" w:rsidRPr="006E427D">
        <w:rPr>
          <w:rFonts w:ascii="Times New Roman" w:hAnsi="Times New Roman" w:cs="Times New Roman"/>
          <w:bCs/>
          <w:color w:val="000000"/>
          <w:sz w:val="28"/>
          <w:szCs w:val="28"/>
        </w:rPr>
        <w:t>млн.</w:t>
      </w:r>
      <w:r w:rsidRPr="006E427D">
        <w:rPr>
          <w:rFonts w:ascii="Times New Roman" w:hAnsi="Times New Roman" w:cs="Times New Roman"/>
          <w:bCs/>
          <w:color w:val="000000"/>
          <w:sz w:val="28"/>
          <w:szCs w:val="28"/>
        </w:rPr>
        <w:t xml:space="preserve"> лет назад) в отложениях обайлинской свиты Зайсанской</w:t>
      </w:r>
      <w:r w:rsidR="0014766E"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котловины </w:t>
      </w:r>
      <w:r w:rsidR="0014766E" w:rsidRPr="006E427D">
        <w:rPr>
          <w:rFonts w:ascii="Times New Roman" w:hAnsi="Times New Roman" w:cs="Times New Roman"/>
          <w:bCs/>
          <w:color w:val="000000"/>
          <w:sz w:val="28"/>
          <w:szCs w:val="28"/>
        </w:rPr>
        <w:t xml:space="preserve">в Казахстане </w:t>
      </w:r>
      <w:r w:rsidRPr="006E427D">
        <w:rPr>
          <w:rFonts w:ascii="Times New Roman" w:hAnsi="Times New Roman" w:cs="Times New Roman"/>
          <w:bCs/>
          <w:color w:val="000000"/>
          <w:sz w:val="28"/>
          <w:szCs w:val="28"/>
        </w:rPr>
        <w:t>[8</w:t>
      </w:r>
      <w:r w:rsidR="00C40D89" w:rsidRPr="006E427D">
        <w:rPr>
          <w:rFonts w:ascii="Times New Roman" w:hAnsi="Times New Roman" w:cs="Times New Roman"/>
          <w:bCs/>
          <w:color w:val="000000"/>
          <w:sz w:val="28"/>
          <w:szCs w:val="28"/>
        </w:rPr>
        <w:t>8</w:t>
      </w:r>
      <w:r w:rsidRPr="006E427D">
        <w:rPr>
          <w:rFonts w:ascii="Times New Roman" w:hAnsi="Times New Roman" w:cs="Times New Roman"/>
          <w:bCs/>
          <w:color w:val="000000"/>
          <w:sz w:val="28"/>
          <w:szCs w:val="28"/>
        </w:rPr>
        <w:t>;8</w:t>
      </w:r>
      <w:r w:rsidR="00C40D89" w:rsidRPr="006E427D">
        <w:rPr>
          <w:rFonts w:ascii="Times New Roman" w:hAnsi="Times New Roman" w:cs="Times New Roman"/>
          <w:bCs/>
          <w:color w:val="000000"/>
          <w:sz w:val="28"/>
          <w:szCs w:val="28"/>
        </w:rPr>
        <w:t>9</w:t>
      </w:r>
      <w:r w:rsidRPr="006E427D">
        <w:rPr>
          <w:rFonts w:ascii="Times New Roman" w:hAnsi="Times New Roman" w:cs="Times New Roman"/>
          <w:bCs/>
          <w:color w:val="000000"/>
          <w:sz w:val="28"/>
          <w:szCs w:val="28"/>
        </w:rPr>
        <w:t>]</w:t>
      </w:r>
      <w:r w:rsidR="0014766E" w:rsidRPr="006E427D">
        <w:rPr>
          <w:rFonts w:ascii="Times New Roman" w:hAnsi="Times New Roman" w:cs="Times New Roman"/>
          <w:bCs/>
          <w:color w:val="000000"/>
          <w:sz w:val="28"/>
          <w:szCs w:val="28"/>
        </w:rPr>
        <w:t xml:space="preserve">. В то время в Европе </w:t>
      </w:r>
      <w:r w:rsidR="00540B1E" w:rsidRPr="006E427D">
        <w:rPr>
          <w:rFonts w:ascii="Times New Roman" w:hAnsi="Times New Roman" w:cs="Times New Roman"/>
          <w:bCs/>
          <w:color w:val="000000"/>
          <w:sz w:val="28"/>
          <w:szCs w:val="28"/>
        </w:rPr>
        <w:t xml:space="preserve">(Чешской Республике) </w:t>
      </w:r>
      <w:r w:rsidR="003144F3" w:rsidRPr="006E427D">
        <w:rPr>
          <w:rFonts w:ascii="Times New Roman" w:hAnsi="Times New Roman" w:cs="Times New Roman"/>
          <w:bCs/>
          <w:color w:val="000000"/>
          <w:sz w:val="28"/>
          <w:szCs w:val="28"/>
        </w:rPr>
        <w:t xml:space="preserve">отмечено </w:t>
      </w:r>
      <w:r w:rsidR="00540B1E" w:rsidRPr="006E427D">
        <w:rPr>
          <w:rFonts w:ascii="Times New Roman" w:hAnsi="Times New Roman" w:cs="Times New Roman"/>
          <w:bCs/>
          <w:color w:val="000000"/>
          <w:sz w:val="28"/>
          <w:szCs w:val="28"/>
        </w:rPr>
        <w:t xml:space="preserve">присутствие первых карповых по </w:t>
      </w:r>
      <w:r w:rsidR="00F62B1E" w:rsidRPr="006E427D">
        <w:rPr>
          <w:rFonts w:ascii="Times New Roman" w:hAnsi="Times New Roman" w:cs="Times New Roman"/>
          <w:bCs/>
          <w:color w:val="000000"/>
          <w:sz w:val="28"/>
          <w:szCs w:val="28"/>
        </w:rPr>
        <w:t>окаменелостям,</w:t>
      </w:r>
      <w:r w:rsidR="00540B1E" w:rsidRPr="006E427D">
        <w:rPr>
          <w:rFonts w:ascii="Times New Roman" w:hAnsi="Times New Roman" w:cs="Times New Roman"/>
          <w:bCs/>
          <w:color w:val="000000"/>
          <w:sz w:val="28"/>
          <w:szCs w:val="28"/>
        </w:rPr>
        <w:t xml:space="preserve"> </w:t>
      </w:r>
      <w:r w:rsidR="00F62B1E" w:rsidRPr="006E427D">
        <w:rPr>
          <w:rFonts w:ascii="Times New Roman" w:hAnsi="Times New Roman" w:cs="Times New Roman"/>
          <w:bCs/>
          <w:color w:val="000000"/>
          <w:sz w:val="28"/>
          <w:szCs w:val="28"/>
        </w:rPr>
        <w:t xml:space="preserve">которые были </w:t>
      </w:r>
      <w:r w:rsidR="00540B1E" w:rsidRPr="006E427D">
        <w:rPr>
          <w:rFonts w:ascii="Times New Roman" w:hAnsi="Times New Roman" w:cs="Times New Roman"/>
          <w:bCs/>
          <w:color w:val="000000"/>
          <w:sz w:val="28"/>
          <w:szCs w:val="28"/>
        </w:rPr>
        <w:t>датирован</w:t>
      </w:r>
      <w:r w:rsidR="00F62B1E" w:rsidRPr="006E427D">
        <w:rPr>
          <w:rFonts w:ascii="Times New Roman" w:hAnsi="Times New Roman" w:cs="Times New Roman"/>
          <w:bCs/>
          <w:color w:val="000000"/>
          <w:sz w:val="28"/>
          <w:szCs w:val="28"/>
        </w:rPr>
        <w:t>ы</w:t>
      </w:r>
      <w:r w:rsidR="00540B1E" w:rsidRPr="006E427D">
        <w:rPr>
          <w:rFonts w:ascii="Times New Roman" w:hAnsi="Times New Roman" w:cs="Times New Roman"/>
          <w:bCs/>
          <w:color w:val="000000"/>
          <w:sz w:val="28"/>
          <w:szCs w:val="28"/>
        </w:rPr>
        <w:t xml:space="preserve"> 33-34 </w:t>
      </w:r>
      <w:r w:rsidR="00F62B1E" w:rsidRPr="006E427D">
        <w:rPr>
          <w:rFonts w:ascii="Times New Roman" w:hAnsi="Times New Roman" w:cs="Times New Roman"/>
          <w:bCs/>
          <w:color w:val="000000"/>
          <w:sz w:val="28"/>
          <w:szCs w:val="28"/>
        </w:rPr>
        <w:t>млн.</w:t>
      </w:r>
      <w:r w:rsidR="00540B1E" w:rsidRPr="006E427D">
        <w:rPr>
          <w:rFonts w:ascii="Times New Roman" w:hAnsi="Times New Roman" w:cs="Times New Roman"/>
          <w:bCs/>
          <w:color w:val="000000"/>
          <w:sz w:val="28"/>
          <w:szCs w:val="28"/>
        </w:rPr>
        <w:t xml:space="preserve"> лет назад, </w:t>
      </w:r>
      <w:r w:rsidR="0014766E" w:rsidRPr="006E427D">
        <w:rPr>
          <w:rFonts w:ascii="Times New Roman" w:hAnsi="Times New Roman" w:cs="Times New Roman"/>
          <w:bCs/>
          <w:color w:val="000000"/>
          <w:sz w:val="28"/>
          <w:szCs w:val="28"/>
        </w:rPr>
        <w:t xml:space="preserve">в раннем олигоцене </w:t>
      </w:r>
      <w:r w:rsidR="003144F3" w:rsidRPr="006E427D">
        <w:rPr>
          <w:rFonts w:ascii="Times New Roman" w:hAnsi="Times New Roman" w:cs="Times New Roman"/>
          <w:bCs/>
          <w:color w:val="000000"/>
          <w:sz w:val="28"/>
          <w:szCs w:val="28"/>
        </w:rPr>
        <w:t>[</w:t>
      </w:r>
      <w:r w:rsidR="00C40D89" w:rsidRPr="006E427D">
        <w:rPr>
          <w:rFonts w:ascii="Times New Roman" w:hAnsi="Times New Roman" w:cs="Times New Roman"/>
          <w:bCs/>
          <w:color w:val="000000"/>
          <w:sz w:val="28"/>
          <w:szCs w:val="28"/>
        </w:rPr>
        <w:t>90</w:t>
      </w:r>
      <w:r w:rsidR="003144F3" w:rsidRPr="006E427D">
        <w:rPr>
          <w:rFonts w:ascii="Times New Roman" w:hAnsi="Times New Roman" w:cs="Times New Roman"/>
          <w:bCs/>
          <w:color w:val="000000"/>
          <w:sz w:val="28"/>
          <w:szCs w:val="28"/>
        </w:rPr>
        <w:t>;</w:t>
      </w:r>
      <w:r w:rsidR="00C40D89" w:rsidRPr="006E427D">
        <w:rPr>
          <w:rFonts w:ascii="Times New Roman" w:hAnsi="Times New Roman" w:cs="Times New Roman"/>
          <w:bCs/>
          <w:color w:val="000000"/>
          <w:sz w:val="28"/>
          <w:szCs w:val="28"/>
        </w:rPr>
        <w:t>91</w:t>
      </w:r>
      <w:r w:rsidR="003144F3" w:rsidRPr="006E427D">
        <w:rPr>
          <w:rFonts w:ascii="Times New Roman" w:hAnsi="Times New Roman" w:cs="Times New Roman"/>
          <w:bCs/>
          <w:color w:val="000000"/>
          <w:sz w:val="28"/>
          <w:szCs w:val="28"/>
        </w:rPr>
        <w:t xml:space="preserve">]. </w:t>
      </w:r>
    </w:p>
    <w:p w:rsidR="00666F53" w:rsidRPr="006E427D" w:rsidRDefault="000B0AA0"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Основываясь на этих выводах, классическое биогеографическое объяснение, впервые сформулированное </w:t>
      </w:r>
      <w:r w:rsidR="00666F53"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2</w:t>
      </w:r>
      <w:r w:rsidR="00666F53"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и</w:t>
      </w:r>
      <w:r w:rsidR="00C22704"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это было названо теорией </w:t>
      </w:r>
      <w:r w:rsidRPr="006E427D">
        <w:rPr>
          <w:rFonts w:ascii="Times New Roman" w:hAnsi="Times New Roman" w:cs="Times New Roman"/>
          <w:bCs/>
          <w:color w:val="000000"/>
          <w:sz w:val="28"/>
          <w:szCs w:val="28"/>
        </w:rPr>
        <w:lastRenderedPageBreak/>
        <w:t xml:space="preserve">расселения на север </w:t>
      </w:r>
      <w:r w:rsidR="00666F53"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3</w:t>
      </w:r>
      <w:r w:rsidR="00666F53"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Эта теория предполагает, что нынешнее распространение пресноводных рыб в Европе произошло в результате расселения через Восточную Азию в Сибирь в сторону Центральной Европы и стран Средиземноморья </w:t>
      </w:r>
      <w:r w:rsidR="00666F53"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2</w:t>
      </w:r>
      <w:r w:rsidR="00666F53"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4</w:t>
      </w:r>
      <w:r w:rsidR="00666F53"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Теория северного расселения подтверждается не только летописью окаменелостей, но и историческим распространением других позвоночных, а также</w:t>
      </w:r>
      <w:r w:rsidR="00C22704"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палеогеография региона. Таким образом, закрытие Тургайского пролива в конце эоцена, несомненно, оказало огромное влияние на распространение биоты и многих наземных организмов </w:t>
      </w:r>
      <w:r w:rsidR="00666F53"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5</w:t>
      </w:r>
      <w:r w:rsidR="00666F53"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6</w:t>
      </w:r>
      <w:r w:rsidR="00666F53" w:rsidRPr="006E427D">
        <w:rPr>
          <w:rFonts w:ascii="Times New Roman" w:hAnsi="Times New Roman" w:cs="Times New Roman"/>
          <w:bCs/>
          <w:color w:val="000000"/>
          <w:sz w:val="28"/>
          <w:szCs w:val="28"/>
        </w:rPr>
        <w:t>].</w:t>
      </w:r>
    </w:p>
    <w:p w:rsidR="00412F1C" w:rsidRPr="006E427D" w:rsidRDefault="00593145"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Лундберг </w:t>
      </w:r>
      <w:r w:rsidR="001B64C5" w:rsidRPr="006E427D">
        <w:rPr>
          <w:rFonts w:ascii="Times New Roman" w:hAnsi="Times New Roman" w:cs="Times New Roman"/>
          <w:bCs/>
          <w:color w:val="000000"/>
          <w:sz w:val="28"/>
          <w:szCs w:val="28"/>
        </w:rPr>
        <w:t xml:space="preserve">Дж. </w:t>
      </w:r>
      <w:r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7</w:t>
      </w:r>
      <w:r w:rsidRPr="006E427D">
        <w:rPr>
          <w:rFonts w:ascii="Times New Roman" w:hAnsi="Times New Roman" w:cs="Times New Roman"/>
          <w:bCs/>
          <w:color w:val="000000"/>
          <w:sz w:val="28"/>
          <w:szCs w:val="28"/>
        </w:rPr>
        <w:t xml:space="preserve">] </w:t>
      </w:r>
      <w:r w:rsidR="00412F1C" w:rsidRPr="006E427D">
        <w:rPr>
          <w:rFonts w:ascii="Times New Roman" w:hAnsi="Times New Roman" w:cs="Times New Roman"/>
          <w:bCs/>
          <w:color w:val="000000"/>
          <w:sz w:val="28"/>
          <w:szCs w:val="28"/>
        </w:rPr>
        <w:t>считает, что нынешнее географическое распределение карповых определяется совокупностью исторических изменений, связанных с геологической эволюцией региона, поскольку они являются преимущественно пресноводными рыбами с низкой способностью к расселению и непереносимостью солености [</w:t>
      </w:r>
      <w:r w:rsidRPr="006E427D">
        <w:rPr>
          <w:rFonts w:ascii="Times New Roman" w:hAnsi="Times New Roman" w:cs="Times New Roman"/>
          <w:bCs/>
          <w:color w:val="000000"/>
          <w:sz w:val="28"/>
          <w:szCs w:val="28"/>
        </w:rPr>
        <w:t>9</w:t>
      </w:r>
      <w:r w:rsidR="00C40D89" w:rsidRPr="006E427D">
        <w:rPr>
          <w:rFonts w:ascii="Times New Roman" w:hAnsi="Times New Roman" w:cs="Times New Roman"/>
          <w:bCs/>
          <w:color w:val="000000"/>
          <w:sz w:val="28"/>
          <w:szCs w:val="28"/>
        </w:rPr>
        <w:t>8</w:t>
      </w:r>
      <w:r w:rsidRPr="006E427D">
        <w:rPr>
          <w:rFonts w:ascii="Times New Roman" w:hAnsi="Times New Roman" w:cs="Times New Roman"/>
          <w:bCs/>
          <w:color w:val="000000"/>
          <w:sz w:val="28"/>
          <w:szCs w:val="28"/>
        </w:rPr>
        <w:t>]</w:t>
      </w:r>
      <w:r w:rsidR="00412F1C" w:rsidRPr="006E427D">
        <w:rPr>
          <w:rFonts w:ascii="Times New Roman" w:hAnsi="Times New Roman" w:cs="Times New Roman"/>
          <w:bCs/>
          <w:color w:val="000000"/>
          <w:sz w:val="28"/>
          <w:szCs w:val="28"/>
        </w:rPr>
        <w:t>.</w:t>
      </w:r>
    </w:p>
    <w:p w:rsidR="00C40D89" w:rsidRDefault="00C40D89" w:rsidP="006E427D">
      <w:pPr>
        <w:spacing w:after="0" w:line="240" w:lineRule="auto"/>
        <w:ind w:firstLine="708"/>
        <w:jc w:val="both"/>
        <w:rPr>
          <w:rFonts w:ascii="Times New Roman" w:hAnsi="Times New Roman" w:cs="Times New Roman"/>
          <w:bCs/>
          <w:color w:val="000000"/>
          <w:sz w:val="28"/>
          <w:szCs w:val="28"/>
          <w:lang w:val="kk-KZ"/>
        </w:rPr>
      </w:pPr>
      <w:r w:rsidRPr="006E427D">
        <w:rPr>
          <w:rFonts w:ascii="Times New Roman" w:hAnsi="Times New Roman" w:cs="Times New Roman"/>
          <w:bCs/>
          <w:color w:val="000000"/>
          <w:sz w:val="28"/>
          <w:szCs w:val="28"/>
        </w:rPr>
        <w:t xml:space="preserve">Внутри рода </w:t>
      </w:r>
      <w:r w:rsidRPr="006E427D">
        <w:rPr>
          <w:rFonts w:ascii="Times New Roman" w:hAnsi="Times New Roman" w:cs="Times New Roman"/>
          <w:bCs/>
          <w:i/>
          <w:color w:val="000000"/>
          <w:sz w:val="28"/>
          <w:szCs w:val="28"/>
        </w:rPr>
        <w:t>Luciobarbus</w:t>
      </w:r>
      <w:r w:rsidRPr="006E427D">
        <w:rPr>
          <w:rFonts w:ascii="Times New Roman" w:hAnsi="Times New Roman" w:cs="Times New Roman"/>
          <w:bCs/>
          <w:color w:val="000000"/>
          <w:sz w:val="28"/>
          <w:szCs w:val="28"/>
        </w:rPr>
        <w:t xml:space="preserve"> с течением времени были выделены две линии, одна из которых включает виды </w:t>
      </w:r>
      <w:r w:rsidRPr="006E427D">
        <w:rPr>
          <w:rFonts w:ascii="Times New Roman" w:hAnsi="Times New Roman" w:cs="Times New Roman"/>
          <w:bCs/>
          <w:i/>
          <w:color w:val="000000"/>
          <w:sz w:val="28"/>
          <w:szCs w:val="28"/>
        </w:rPr>
        <w:t>Luciobarbus</w:t>
      </w:r>
      <w:r w:rsidRPr="006E427D">
        <w:rPr>
          <w:rFonts w:ascii="Times New Roman" w:hAnsi="Times New Roman" w:cs="Times New Roman"/>
          <w:bCs/>
          <w:color w:val="000000"/>
          <w:sz w:val="28"/>
          <w:szCs w:val="28"/>
        </w:rPr>
        <w:t xml:space="preserve"> с Пиренейского полуострова, а вторая состоит из остальных видов этого рода, в который входят североафриканские виды и восточные виды </w:t>
      </w:r>
      <w:r w:rsidR="00262FA6" w:rsidRPr="006E427D">
        <w:rPr>
          <w:rFonts w:ascii="Times New Roman" w:hAnsi="Times New Roman" w:cs="Times New Roman"/>
          <w:bCs/>
          <w:color w:val="000000"/>
          <w:sz w:val="28"/>
          <w:szCs w:val="28"/>
        </w:rPr>
        <w:t xml:space="preserve">[75;79;80;82]. </w:t>
      </w:r>
      <w:r w:rsidRPr="006E427D">
        <w:rPr>
          <w:rFonts w:ascii="Times New Roman" w:hAnsi="Times New Roman" w:cs="Times New Roman"/>
          <w:bCs/>
          <w:color w:val="000000"/>
          <w:sz w:val="28"/>
          <w:szCs w:val="28"/>
        </w:rPr>
        <w:t xml:space="preserve">Текущие систематические знания об этом роде основаны на нескольких ревизиях с использованием морфологических, остеологических и молекулярных подходов, при этом к настоящему времени описано более 35 видов </w:t>
      </w:r>
      <w:r w:rsidR="004036D5" w:rsidRPr="006E427D">
        <w:rPr>
          <w:rFonts w:ascii="Times New Roman" w:hAnsi="Times New Roman" w:cs="Times New Roman"/>
          <w:bCs/>
          <w:color w:val="000000"/>
          <w:sz w:val="28"/>
          <w:szCs w:val="28"/>
        </w:rPr>
        <w:t>[99-102].</w:t>
      </w:r>
    </w:p>
    <w:p w:rsidR="00C6369A" w:rsidRDefault="00C6369A" w:rsidP="006E427D">
      <w:pPr>
        <w:spacing w:after="0" w:line="240" w:lineRule="auto"/>
        <w:ind w:firstLine="708"/>
        <w:jc w:val="both"/>
        <w:rPr>
          <w:rFonts w:ascii="Times New Roman" w:hAnsi="Times New Roman" w:cs="Times New Roman"/>
          <w:bCs/>
          <w:color w:val="000000"/>
          <w:sz w:val="28"/>
          <w:szCs w:val="28"/>
          <w:lang w:val="kk-KZ"/>
        </w:rPr>
      </w:pPr>
    </w:p>
    <w:p w:rsidR="00C6369A" w:rsidRPr="00C6369A" w:rsidRDefault="00ED6B18" w:rsidP="006E427D">
      <w:pPr>
        <w:spacing w:after="0" w:line="240" w:lineRule="auto"/>
        <w:ind w:firstLine="708"/>
        <w:jc w:val="both"/>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1.</w:t>
      </w:r>
      <w:r w:rsidR="00C6369A" w:rsidRPr="00C6369A">
        <w:rPr>
          <w:rFonts w:ascii="Times New Roman" w:hAnsi="Times New Roman" w:cs="Times New Roman"/>
          <w:bCs/>
          <w:color w:val="000000"/>
          <w:sz w:val="28"/>
          <w:szCs w:val="28"/>
          <w:lang w:val="kk-KZ"/>
        </w:rPr>
        <w:t>3.</w:t>
      </w:r>
      <w:r w:rsidR="00C6369A">
        <w:rPr>
          <w:rFonts w:ascii="Times New Roman" w:hAnsi="Times New Roman" w:cs="Times New Roman"/>
          <w:bCs/>
          <w:color w:val="000000"/>
          <w:sz w:val="28"/>
          <w:szCs w:val="28"/>
          <w:lang w:val="kk-KZ"/>
        </w:rPr>
        <w:t>1</w:t>
      </w:r>
      <w:r w:rsidR="00C6369A" w:rsidRPr="00C6369A">
        <w:rPr>
          <w:rFonts w:ascii="Times New Roman" w:hAnsi="Times New Roman" w:cs="Times New Roman"/>
          <w:bCs/>
          <w:color w:val="000000"/>
          <w:sz w:val="28"/>
          <w:szCs w:val="28"/>
          <w:lang w:val="kk-KZ"/>
        </w:rPr>
        <w:t xml:space="preserve"> </w:t>
      </w:r>
      <w:r w:rsidR="00C6369A">
        <w:rPr>
          <w:rFonts w:ascii="Times New Roman" w:hAnsi="Times New Roman" w:cs="Times New Roman"/>
          <w:bCs/>
          <w:color w:val="000000"/>
          <w:sz w:val="28"/>
          <w:szCs w:val="28"/>
          <w:lang w:val="kk-KZ"/>
        </w:rPr>
        <w:t>Ареал распространения</w:t>
      </w:r>
      <w:r w:rsidR="00C6369A" w:rsidRPr="00C6369A">
        <w:rPr>
          <w:rFonts w:ascii="Times New Roman" w:hAnsi="Times New Roman" w:cs="Times New Roman"/>
          <w:bCs/>
          <w:color w:val="000000"/>
          <w:sz w:val="28"/>
          <w:szCs w:val="28"/>
          <w:lang w:val="kk-KZ"/>
        </w:rPr>
        <w:t xml:space="preserve"> рода </w:t>
      </w:r>
      <w:r w:rsidR="00C6369A" w:rsidRPr="00ED6B18">
        <w:rPr>
          <w:rFonts w:ascii="Times New Roman" w:hAnsi="Times New Roman" w:cs="Times New Roman"/>
          <w:bCs/>
          <w:i/>
          <w:color w:val="000000"/>
          <w:sz w:val="28"/>
          <w:szCs w:val="28"/>
          <w:lang w:val="kk-KZ"/>
        </w:rPr>
        <w:t>Luciobarbus</w:t>
      </w:r>
      <w:r w:rsidR="00C6369A" w:rsidRPr="00C6369A">
        <w:rPr>
          <w:rFonts w:ascii="Times New Roman" w:hAnsi="Times New Roman" w:cs="Times New Roman"/>
          <w:bCs/>
          <w:color w:val="000000"/>
          <w:sz w:val="28"/>
          <w:szCs w:val="28"/>
          <w:lang w:val="kk-KZ"/>
        </w:rPr>
        <w:t>, Heckel 1843</w:t>
      </w:r>
      <w:r w:rsidR="00C6369A">
        <w:rPr>
          <w:rFonts w:ascii="Times New Roman" w:hAnsi="Times New Roman" w:cs="Times New Roman"/>
          <w:bCs/>
          <w:color w:val="000000"/>
          <w:sz w:val="28"/>
          <w:szCs w:val="28"/>
          <w:lang w:val="kk-KZ"/>
        </w:rPr>
        <w:t xml:space="preserve"> на территории </w:t>
      </w:r>
      <w:r w:rsidRPr="00ED6B18">
        <w:rPr>
          <w:rFonts w:ascii="Times New Roman" w:hAnsi="Times New Roman" w:cs="Times New Roman"/>
          <w:bCs/>
          <w:color w:val="000000"/>
          <w:sz w:val="28"/>
          <w:szCs w:val="28"/>
          <w:lang w:val="kk-KZ"/>
        </w:rPr>
        <w:t>Арало-Сырдарьинского бассейна</w:t>
      </w:r>
    </w:p>
    <w:p w:rsidR="00C6369A" w:rsidRDefault="00F02B5C" w:rsidP="006E427D">
      <w:pPr>
        <w:spacing w:after="0" w:line="240" w:lineRule="auto"/>
        <w:ind w:firstLine="708"/>
        <w:jc w:val="both"/>
        <w:rPr>
          <w:rFonts w:ascii="Times New Roman" w:hAnsi="Times New Roman" w:cs="Times New Roman"/>
          <w:bCs/>
          <w:color w:val="000000"/>
          <w:sz w:val="28"/>
          <w:szCs w:val="28"/>
        </w:rPr>
      </w:pPr>
      <w:r w:rsidRPr="00C6369A">
        <w:rPr>
          <w:rFonts w:ascii="Times New Roman" w:hAnsi="Times New Roman" w:cs="Times New Roman"/>
          <w:bCs/>
          <w:color w:val="000000"/>
          <w:sz w:val="28"/>
          <w:szCs w:val="28"/>
          <w:lang w:val="kk-KZ"/>
        </w:rPr>
        <w:t xml:space="preserve">В водоемах, на территории Казахстана встречается два вида усачей рода </w:t>
      </w:r>
      <w:r w:rsidRPr="00C6369A">
        <w:rPr>
          <w:rFonts w:ascii="Times New Roman" w:hAnsi="Times New Roman" w:cs="Times New Roman"/>
          <w:bCs/>
          <w:i/>
          <w:color w:val="000000"/>
          <w:sz w:val="28"/>
          <w:szCs w:val="28"/>
          <w:lang w:val="kk-KZ"/>
        </w:rPr>
        <w:t>Luciobarbus</w:t>
      </w:r>
      <w:r w:rsidRPr="00C6369A">
        <w:rPr>
          <w:rFonts w:ascii="Times New Roman" w:hAnsi="Times New Roman" w:cs="Times New Roman"/>
          <w:bCs/>
          <w:color w:val="000000"/>
          <w:sz w:val="28"/>
          <w:szCs w:val="28"/>
          <w:lang w:val="kk-KZ"/>
        </w:rPr>
        <w:t xml:space="preserve"> Heckel, 1843: аральский усач </w:t>
      </w:r>
      <w:r w:rsidRPr="00C6369A">
        <w:rPr>
          <w:rFonts w:ascii="Times New Roman" w:hAnsi="Times New Roman" w:cs="Times New Roman"/>
          <w:bCs/>
          <w:i/>
          <w:color w:val="000000"/>
          <w:sz w:val="28"/>
          <w:szCs w:val="28"/>
          <w:lang w:val="kk-KZ"/>
        </w:rPr>
        <w:t>Luciobarbus bra</w:t>
      </w:r>
      <w:r w:rsidRPr="006E427D">
        <w:rPr>
          <w:rFonts w:ascii="Times New Roman" w:hAnsi="Times New Roman" w:cs="Times New Roman"/>
          <w:bCs/>
          <w:i/>
          <w:color w:val="000000"/>
          <w:sz w:val="28"/>
          <w:szCs w:val="28"/>
          <w:lang w:val="en-US"/>
        </w:rPr>
        <w:t>chycephalus</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Kessler</w:t>
      </w:r>
      <w:r w:rsidRPr="006E427D">
        <w:rPr>
          <w:rFonts w:ascii="Times New Roman" w:hAnsi="Times New Roman" w:cs="Times New Roman"/>
          <w:bCs/>
          <w:color w:val="000000"/>
          <w:sz w:val="28"/>
          <w:szCs w:val="28"/>
        </w:rPr>
        <w:t xml:space="preserve">, 1872 и </w:t>
      </w:r>
      <w:r w:rsidR="00CA499A" w:rsidRPr="006E427D">
        <w:rPr>
          <w:rFonts w:ascii="Times New Roman" w:hAnsi="Times New Roman" w:cs="Times New Roman"/>
          <w:bCs/>
          <w:color w:val="000000"/>
          <w:sz w:val="28"/>
          <w:szCs w:val="28"/>
        </w:rPr>
        <w:t>усач булат-маи</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i/>
          <w:color w:val="000000"/>
          <w:sz w:val="28"/>
          <w:szCs w:val="28"/>
          <w:lang w:val="en-US"/>
        </w:rPr>
        <w:t>Luciobarbus</w:t>
      </w:r>
      <w:r w:rsidRPr="006E427D">
        <w:rPr>
          <w:rFonts w:ascii="Times New Roman" w:hAnsi="Times New Roman" w:cs="Times New Roman"/>
          <w:bCs/>
          <w:i/>
          <w:color w:val="000000"/>
          <w:sz w:val="28"/>
          <w:szCs w:val="28"/>
        </w:rPr>
        <w:t xml:space="preserve"> </w:t>
      </w:r>
      <w:r w:rsidRPr="006E427D">
        <w:rPr>
          <w:rFonts w:ascii="Times New Roman" w:hAnsi="Times New Roman" w:cs="Times New Roman"/>
          <w:bCs/>
          <w:i/>
          <w:color w:val="000000"/>
          <w:sz w:val="28"/>
          <w:szCs w:val="28"/>
          <w:lang w:val="en-US"/>
        </w:rPr>
        <w:t>capito</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G</w:t>
      </w:r>
      <w:r w:rsidRPr="006E427D">
        <w:rPr>
          <w:rFonts w:ascii="Times New Roman" w:hAnsi="Times New Roman" w:cs="Times New Roman"/>
          <w:bCs/>
          <w:color w:val="000000"/>
          <w:sz w:val="28"/>
          <w:szCs w:val="28"/>
        </w:rPr>
        <w:t>ü</w:t>
      </w:r>
      <w:r w:rsidRPr="006E427D">
        <w:rPr>
          <w:rFonts w:ascii="Times New Roman" w:hAnsi="Times New Roman" w:cs="Times New Roman"/>
          <w:bCs/>
          <w:color w:val="000000"/>
          <w:sz w:val="28"/>
          <w:szCs w:val="28"/>
          <w:lang w:val="en-US"/>
        </w:rPr>
        <w:t>ldenst</w:t>
      </w:r>
      <w:r w:rsidRPr="006E427D">
        <w:rPr>
          <w:rFonts w:ascii="Times New Roman" w:hAnsi="Times New Roman" w:cs="Times New Roman"/>
          <w:bCs/>
          <w:color w:val="000000"/>
          <w:sz w:val="28"/>
          <w:szCs w:val="28"/>
        </w:rPr>
        <w:t>ä</w:t>
      </w:r>
      <w:r w:rsidRPr="006E427D">
        <w:rPr>
          <w:rFonts w:ascii="Times New Roman" w:hAnsi="Times New Roman" w:cs="Times New Roman"/>
          <w:bCs/>
          <w:color w:val="000000"/>
          <w:sz w:val="28"/>
          <w:szCs w:val="28"/>
          <w:lang w:val="en-US"/>
        </w:rPr>
        <w:t>dt</w:t>
      </w:r>
      <w:r w:rsidRPr="006E427D">
        <w:rPr>
          <w:rFonts w:ascii="Times New Roman" w:hAnsi="Times New Roman" w:cs="Times New Roman"/>
          <w:bCs/>
          <w:color w:val="000000"/>
          <w:sz w:val="28"/>
          <w:szCs w:val="28"/>
        </w:rPr>
        <w:t>, 1773, которые относятся к понтокаспийскому пресноводному фаунистическому комплексу и имеют в значительной мере совпадающие ареалы [</w:t>
      </w:r>
      <w:r w:rsidR="00B85725" w:rsidRPr="006E427D">
        <w:rPr>
          <w:rFonts w:ascii="Times New Roman" w:hAnsi="Times New Roman" w:cs="Times New Roman"/>
          <w:bCs/>
          <w:color w:val="000000"/>
          <w:sz w:val="28"/>
          <w:szCs w:val="28"/>
        </w:rPr>
        <w:t>30;103;104</w:t>
      </w:r>
      <w:r w:rsidRPr="006E427D">
        <w:rPr>
          <w:rFonts w:ascii="Times New Roman" w:hAnsi="Times New Roman" w:cs="Times New Roman"/>
          <w:bCs/>
          <w:color w:val="000000"/>
          <w:sz w:val="28"/>
          <w:szCs w:val="28"/>
        </w:rPr>
        <w:t xml:space="preserve">]. </w:t>
      </w:r>
      <w:r w:rsidR="00CA499A" w:rsidRPr="006E427D">
        <w:rPr>
          <w:rFonts w:ascii="Times New Roman" w:hAnsi="Times New Roman" w:cs="Times New Roman"/>
          <w:bCs/>
          <w:color w:val="000000"/>
          <w:sz w:val="28"/>
          <w:szCs w:val="28"/>
        </w:rPr>
        <w:t xml:space="preserve">Аральский усач </w:t>
      </w:r>
      <w:r w:rsidR="00CA499A" w:rsidRPr="006E427D">
        <w:rPr>
          <w:rFonts w:ascii="Times New Roman" w:hAnsi="Times New Roman" w:cs="Times New Roman"/>
          <w:bCs/>
          <w:i/>
          <w:color w:val="000000"/>
          <w:sz w:val="28"/>
          <w:szCs w:val="28"/>
        </w:rPr>
        <w:t>L.brachycephalus</w:t>
      </w:r>
      <w:r w:rsidR="00CA499A" w:rsidRPr="006E427D">
        <w:rPr>
          <w:rFonts w:ascii="Times New Roman" w:hAnsi="Times New Roman" w:cs="Times New Roman"/>
          <w:bCs/>
          <w:color w:val="000000"/>
          <w:sz w:val="28"/>
          <w:szCs w:val="28"/>
        </w:rPr>
        <w:t xml:space="preserve"> представлен двумя подвидами: каспийским </w:t>
      </w:r>
      <w:r w:rsidR="00CA499A" w:rsidRPr="006E427D">
        <w:rPr>
          <w:rFonts w:ascii="Times New Roman" w:hAnsi="Times New Roman" w:cs="Times New Roman"/>
          <w:bCs/>
          <w:i/>
          <w:color w:val="000000"/>
          <w:sz w:val="28"/>
          <w:szCs w:val="28"/>
        </w:rPr>
        <w:t>L.brachycephalus caspius</w:t>
      </w:r>
      <w:r w:rsidR="00CA499A" w:rsidRPr="006E427D">
        <w:rPr>
          <w:rFonts w:ascii="Times New Roman" w:hAnsi="Times New Roman" w:cs="Times New Roman"/>
          <w:bCs/>
          <w:color w:val="000000"/>
          <w:sz w:val="28"/>
          <w:szCs w:val="28"/>
        </w:rPr>
        <w:t xml:space="preserve"> Berg в бассейне Каспия и номинативным в бассейне Арала </w:t>
      </w:r>
      <w:r w:rsidR="00CA499A" w:rsidRPr="006E427D">
        <w:rPr>
          <w:rFonts w:ascii="Times New Roman" w:hAnsi="Times New Roman" w:cs="Times New Roman"/>
          <w:bCs/>
          <w:i/>
          <w:color w:val="000000"/>
          <w:sz w:val="28"/>
          <w:szCs w:val="28"/>
        </w:rPr>
        <w:t>L.brachycephalus brachycephalus</w:t>
      </w:r>
      <w:r w:rsidR="00CA499A" w:rsidRPr="006E427D">
        <w:rPr>
          <w:rFonts w:ascii="Times New Roman" w:hAnsi="Times New Roman" w:cs="Times New Roman"/>
          <w:bCs/>
          <w:color w:val="000000"/>
          <w:sz w:val="28"/>
          <w:szCs w:val="28"/>
        </w:rPr>
        <w:t xml:space="preserve"> Kessler. </w:t>
      </w:r>
      <w:proofErr w:type="gramStart"/>
      <w:r w:rsidR="00CA499A" w:rsidRPr="006E427D">
        <w:rPr>
          <w:rFonts w:ascii="Times New Roman" w:hAnsi="Times New Roman" w:cs="Times New Roman"/>
          <w:bCs/>
          <w:color w:val="000000"/>
          <w:sz w:val="28"/>
          <w:szCs w:val="28"/>
        </w:rPr>
        <w:t xml:space="preserve">Усач булат-маи </w:t>
      </w:r>
      <w:r w:rsidR="00CA499A" w:rsidRPr="006E427D">
        <w:rPr>
          <w:rFonts w:ascii="Times New Roman" w:hAnsi="Times New Roman" w:cs="Times New Roman"/>
          <w:bCs/>
          <w:i/>
          <w:color w:val="000000"/>
          <w:sz w:val="28"/>
          <w:szCs w:val="28"/>
        </w:rPr>
        <w:t>L. capito</w:t>
      </w:r>
      <w:r w:rsidR="00CA499A" w:rsidRPr="006E427D">
        <w:rPr>
          <w:rFonts w:ascii="Times New Roman" w:hAnsi="Times New Roman" w:cs="Times New Roman"/>
          <w:bCs/>
          <w:color w:val="000000"/>
          <w:sz w:val="28"/>
          <w:szCs w:val="28"/>
        </w:rPr>
        <w:t xml:space="preserve"> также представлен двумя подвидами: в южной части Каспия, не встречаясь в казахстанской, и в бассейне Аральского моря как туркестанский усач </w:t>
      </w:r>
      <w:r w:rsidR="00CA499A" w:rsidRPr="006E427D">
        <w:rPr>
          <w:rFonts w:ascii="Times New Roman" w:hAnsi="Times New Roman" w:cs="Times New Roman"/>
          <w:bCs/>
          <w:i/>
          <w:color w:val="000000"/>
          <w:sz w:val="28"/>
          <w:szCs w:val="28"/>
        </w:rPr>
        <w:t>L.capito conocephalus</w:t>
      </w:r>
      <w:r w:rsidR="00CA499A" w:rsidRPr="006E427D">
        <w:rPr>
          <w:rFonts w:ascii="Times New Roman" w:hAnsi="Times New Roman" w:cs="Times New Roman"/>
          <w:bCs/>
          <w:color w:val="000000"/>
          <w:sz w:val="28"/>
          <w:szCs w:val="28"/>
        </w:rPr>
        <w:t xml:space="preserve"> Kessler [103].</w:t>
      </w:r>
      <w:proofErr w:type="gramEnd"/>
      <w:r w:rsidR="00CA499A" w:rsidRPr="006E427D">
        <w:rPr>
          <w:rFonts w:ascii="Times New Roman" w:hAnsi="Times New Roman" w:cs="Times New Roman"/>
          <w:bCs/>
          <w:color w:val="000000"/>
          <w:sz w:val="28"/>
          <w:szCs w:val="28"/>
        </w:rPr>
        <w:t xml:space="preserve"> </w:t>
      </w:r>
      <w:r w:rsidR="00816D91" w:rsidRPr="006E427D">
        <w:rPr>
          <w:rFonts w:ascii="Times New Roman" w:hAnsi="Times New Roman" w:cs="Times New Roman"/>
          <w:bCs/>
          <w:color w:val="000000"/>
          <w:sz w:val="28"/>
          <w:szCs w:val="28"/>
        </w:rPr>
        <w:t xml:space="preserve">В настоящее время в международных базах данных </w:t>
      </w:r>
      <w:r w:rsidR="0011614E" w:rsidRPr="006E427D">
        <w:rPr>
          <w:rFonts w:ascii="Times New Roman" w:hAnsi="Times New Roman" w:cs="Times New Roman"/>
          <w:bCs/>
          <w:color w:val="000000"/>
          <w:sz w:val="28"/>
          <w:szCs w:val="28"/>
        </w:rPr>
        <w:t xml:space="preserve">[58;104;105] </w:t>
      </w:r>
      <w:r w:rsidR="00816D91" w:rsidRPr="006E427D">
        <w:rPr>
          <w:rFonts w:ascii="Times New Roman" w:hAnsi="Times New Roman" w:cs="Times New Roman"/>
          <w:bCs/>
          <w:color w:val="000000"/>
          <w:sz w:val="28"/>
          <w:szCs w:val="28"/>
        </w:rPr>
        <w:t>таксономии рыб не рассматрива</w:t>
      </w:r>
      <w:r w:rsidR="00DB688E">
        <w:rPr>
          <w:rFonts w:ascii="Times New Roman" w:hAnsi="Times New Roman" w:cs="Times New Roman"/>
          <w:bCs/>
          <w:color w:val="000000"/>
          <w:sz w:val="28"/>
          <w:szCs w:val="28"/>
        </w:rPr>
        <w:t>ю</w:t>
      </w:r>
      <w:r w:rsidR="00816D91" w:rsidRPr="006E427D">
        <w:rPr>
          <w:rFonts w:ascii="Times New Roman" w:hAnsi="Times New Roman" w:cs="Times New Roman"/>
          <w:bCs/>
          <w:color w:val="000000"/>
          <w:sz w:val="28"/>
          <w:szCs w:val="28"/>
        </w:rPr>
        <w:t>тся подвид</w:t>
      </w:r>
      <w:r w:rsidR="0039511C" w:rsidRPr="006E427D">
        <w:rPr>
          <w:rFonts w:ascii="Times New Roman" w:hAnsi="Times New Roman" w:cs="Times New Roman"/>
          <w:bCs/>
          <w:color w:val="000000"/>
          <w:sz w:val="28"/>
          <w:szCs w:val="28"/>
        </w:rPr>
        <w:t>ы рыб, в том числе и</w:t>
      </w:r>
      <w:r w:rsidR="00816D91" w:rsidRPr="006E427D">
        <w:rPr>
          <w:rFonts w:ascii="Times New Roman" w:hAnsi="Times New Roman" w:cs="Times New Roman"/>
          <w:bCs/>
          <w:color w:val="000000"/>
          <w:sz w:val="28"/>
          <w:szCs w:val="28"/>
        </w:rPr>
        <w:t xml:space="preserve"> усачей </w:t>
      </w:r>
      <w:r w:rsidR="00816D91" w:rsidRPr="006E427D">
        <w:rPr>
          <w:rFonts w:ascii="Times New Roman" w:hAnsi="Times New Roman" w:cs="Times New Roman"/>
          <w:bCs/>
          <w:i/>
          <w:color w:val="000000"/>
          <w:sz w:val="28"/>
          <w:szCs w:val="28"/>
        </w:rPr>
        <w:t>L. brachycephalus brachycephalus</w:t>
      </w:r>
      <w:r w:rsidR="00816D91" w:rsidRPr="006E427D">
        <w:rPr>
          <w:rFonts w:ascii="Times New Roman" w:hAnsi="Times New Roman" w:cs="Times New Roman"/>
          <w:bCs/>
          <w:color w:val="000000"/>
          <w:sz w:val="28"/>
          <w:szCs w:val="28"/>
        </w:rPr>
        <w:t xml:space="preserve">; </w:t>
      </w:r>
      <w:r w:rsidR="00816D91" w:rsidRPr="006E427D">
        <w:rPr>
          <w:rFonts w:ascii="Times New Roman" w:hAnsi="Times New Roman" w:cs="Times New Roman"/>
          <w:bCs/>
          <w:i/>
          <w:color w:val="000000"/>
          <w:sz w:val="28"/>
          <w:szCs w:val="28"/>
        </w:rPr>
        <w:t>L.</w:t>
      </w:r>
      <w:r w:rsidR="00816D91" w:rsidRPr="006E427D">
        <w:rPr>
          <w:rFonts w:ascii="Times New Roman" w:hAnsi="Times New Roman" w:cs="Times New Roman"/>
          <w:bCs/>
          <w:color w:val="000000"/>
          <w:sz w:val="28"/>
          <w:szCs w:val="28"/>
        </w:rPr>
        <w:t xml:space="preserve"> </w:t>
      </w:r>
      <w:r w:rsidR="00816D91" w:rsidRPr="006E427D">
        <w:rPr>
          <w:rFonts w:ascii="Times New Roman" w:hAnsi="Times New Roman" w:cs="Times New Roman"/>
          <w:bCs/>
          <w:i/>
          <w:color w:val="000000"/>
          <w:sz w:val="28"/>
          <w:szCs w:val="28"/>
        </w:rPr>
        <w:t>brachycephalus caspius</w:t>
      </w:r>
      <w:r w:rsidR="00816D91" w:rsidRPr="006E427D">
        <w:rPr>
          <w:rFonts w:ascii="Times New Roman" w:hAnsi="Times New Roman" w:cs="Times New Roman"/>
          <w:bCs/>
          <w:color w:val="000000"/>
          <w:sz w:val="28"/>
          <w:szCs w:val="28"/>
        </w:rPr>
        <w:t xml:space="preserve">; </w:t>
      </w:r>
      <w:r w:rsidR="00816D91" w:rsidRPr="006E427D">
        <w:rPr>
          <w:rFonts w:ascii="Times New Roman" w:hAnsi="Times New Roman" w:cs="Times New Roman"/>
          <w:bCs/>
          <w:i/>
          <w:color w:val="000000"/>
          <w:sz w:val="28"/>
          <w:szCs w:val="28"/>
        </w:rPr>
        <w:t>L.capito conocephalus</w:t>
      </w:r>
      <w:r w:rsidR="00816D91" w:rsidRPr="006E427D">
        <w:rPr>
          <w:rFonts w:ascii="Times New Roman" w:hAnsi="Times New Roman" w:cs="Times New Roman"/>
          <w:bCs/>
          <w:color w:val="000000"/>
          <w:sz w:val="28"/>
          <w:szCs w:val="28"/>
        </w:rPr>
        <w:t>.</w:t>
      </w:r>
      <w:r w:rsidR="00C202A3" w:rsidRPr="006E427D">
        <w:rPr>
          <w:rFonts w:ascii="Times New Roman" w:hAnsi="Times New Roman" w:cs="Times New Roman"/>
          <w:bCs/>
          <w:color w:val="000000"/>
          <w:sz w:val="28"/>
          <w:szCs w:val="28"/>
        </w:rPr>
        <w:t xml:space="preserve"> Следовательно, необходимо уточнен</w:t>
      </w:r>
      <w:r w:rsidR="00C6369A">
        <w:rPr>
          <w:rFonts w:ascii="Times New Roman" w:hAnsi="Times New Roman" w:cs="Times New Roman"/>
          <w:bCs/>
          <w:color w:val="000000"/>
          <w:sz w:val="28"/>
          <w:szCs w:val="28"/>
        </w:rPr>
        <w:t>ие актуально</w:t>
      </w:r>
      <w:r w:rsidR="00ED6B18">
        <w:rPr>
          <w:rFonts w:ascii="Times New Roman" w:hAnsi="Times New Roman" w:cs="Times New Roman"/>
          <w:bCs/>
          <w:color w:val="000000"/>
          <w:sz w:val="28"/>
          <w:szCs w:val="28"/>
        </w:rPr>
        <w:t>й информации в такосномии данного рода.</w:t>
      </w:r>
    </w:p>
    <w:p w:rsidR="00091EBC" w:rsidRPr="006E427D" w:rsidRDefault="00091EBC"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На карте отмечено </w:t>
      </w:r>
      <w:r w:rsidR="00560AEA" w:rsidRPr="006E427D">
        <w:rPr>
          <w:rFonts w:ascii="Times New Roman" w:hAnsi="Times New Roman" w:cs="Times New Roman"/>
          <w:bCs/>
          <w:color w:val="000000"/>
          <w:sz w:val="28"/>
          <w:szCs w:val="28"/>
        </w:rPr>
        <w:t>условное расселение усачей в пределах</w:t>
      </w:r>
      <w:r w:rsidR="00320078" w:rsidRPr="006E427D">
        <w:rPr>
          <w:rFonts w:ascii="Times New Roman" w:hAnsi="Times New Roman" w:cs="Times New Roman"/>
          <w:bCs/>
          <w:color w:val="000000"/>
          <w:sz w:val="28"/>
          <w:szCs w:val="28"/>
        </w:rPr>
        <w:t xml:space="preserve"> Арало-Сыр</w:t>
      </w:r>
      <w:r w:rsidRPr="006E427D">
        <w:rPr>
          <w:rFonts w:ascii="Times New Roman" w:hAnsi="Times New Roman" w:cs="Times New Roman"/>
          <w:bCs/>
          <w:color w:val="000000"/>
          <w:sz w:val="28"/>
          <w:szCs w:val="28"/>
        </w:rPr>
        <w:t>дарьинского бассейна (</w:t>
      </w:r>
      <w:r w:rsidR="006B38B8">
        <w:rPr>
          <w:rFonts w:ascii="Times New Roman" w:hAnsi="Times New Roman" w:cs="Times New Roman"/>
          <w:bCs/>
          <w:color w:val="000000"/>
          <w:sz w:val="28"/>
          <w:szCs w:val="28"/>
        </w:rPr>
        <w:t>р</w:t>
      </w:r>
      <w:r w:rsidRPr="006E427D">
        <w:rPr>
          <w:rFonts w:ascii="Times New Roman" w:hAnsi="Times New Roman" w:cs="Times New Roman"/>
          <w:bCs/>
          <w:color w:val="000000"/>
          <w:sz w:val="28"/>
          <w:szCs w:val="28"/>
        </w:rPr>
        <w:t>исунок 1).</w:t>
      </w:r>
    </w:p>
    <w:p w:rsidR="00560AEA" w:rsidRPr="006E427D" w:rsidRDefault="00560AEA" w:rsidP="006E427D">
      <w:pPr>
        <w:spacing w:after="0" w:line="240" w:lineRule="auto"/>
        <w:ind w:firstLine="708"/>
        <w:jc w:val="both"/>
        <w:rPr>
          <w:rFonts w:ascii="Times New Roman" w:hAnsi="Times New Roman" w:cs="Times New Roman"/>
          <w:bCs/>
          <w:color w:val="000000"/>
          <w:sz w:val="28"/>
          <w:szCs w:val="28"/>
        </w:rPr>
      </w:pPr>
    </w:p>
    <w:p w:rsidR="00C40D89" w:rsidRPr="006E427D" w:rsidRDefault="00091EBC" w:rsidP="003046DA">
      <w:pPr>
        <w:spacing w:after="0" w:line="240" w:lineRule="auto"/>
        <w:ind w:firstLine="708"/>
        <w:jc w:val="center"/>
        <w:rPr>
          <w:rFonts w:ascii="Times New Roman" w:hAnsi="Times New Roman" w:cs="Times New Roman"/>
          <w:bCs/>
          <w:color w:val="000000"/>
          <w:sz w:val="28"/>
          <w:szCs w:val="28"/>
        </w:rPr>
      </w:pPr>
      <w:r w:rsidRPr="006E427D">
        <w:rPr>
          <w:rFonts w:ascii="Times New Roman" w:hAnsi="Times New Roman" w:cs="Times New Roman"/>
          <w:bCs/>
          <w:noProof/>
          <w:color w:val="000000"/>
          <w:sz w:val="28"/>
          <w:szCs w:val="28"/>
          <w:lang w:eastAsia="ru-RU"/>
        </w:rPr>
        <w:lastRenderedPageBreak/>
        <w:drawing>
          <wp:inline distT="0" distB="0" distL="0" distR="0" wp14:anchorId="6C2EBD1B" wp14:editId="5819B622">
            <wp:extent cx="4998134" cy="3819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jpg"/>
                    <pic:cNvPicPr/>
                  </pic:nvPicPr>
                  <pic:blipFill>
                    <a:blip r:embed="rId9">
                      <a:extLst>
                        <a:ext uri="{28A0092B-C50C-407E-A947-70E740481C1C}">
                          <a14:useLocalDpi xmlns:a14="http://schemas.microsoft.com/office/drawing/2010/main" val="0"/>
                        </a:ext>
                      </a:extLst>
                    </a:blip>
                    <a:stretch>
                      <a:fillRect/>
                    </a:stretch>
                  </pic:blipFill>
                  <pic:spPr>
                    <a:xfrm>
                      <a:off x="0" y="0"/>
                      <a:ext cx="4998361" cy="3819698"/>
                    </a:xfrm>
                    <a:prstGeom prst="rect">
                      <a:avLst/>
                    </a:prstGeom>
                  </pic:spPr>
                </pic:pic>
              </a:graphicData>
            </a:graphic>
          </wp:inline>
        </w:drawing>
      </w:r>
    </w:p>
    <w:p w:rsidR="00C40D89" w:rsidRPr="006E427D" w:rsidRDefault="00C40D89" w:rsidP="006E427D">
      <w:pPr>
        <w:spacing w:after="0" w:line="240" w:lineRule="auto"/>
        <w:ind w:firstLine="708"/>
        <w:jc w:val="both"/>
        <w:rPr>
          <w:rFonts w:ascii="Times New Roman" w:hAnsi="Times New Roman" w:cs="Times New Roman"/>
          <w:bCs/>
          <w:color w:val="000000"/>
          <w:sz w:val="28"/>
          <w:szCs w:val="28"/>
        </w:rPr>
      </w:pPr>
    </w:p>
    <w:p w:rsidR="00C40D89" w:rsidRPr="006E427D" w:rsidRDefault="00560AEA" w:rsidP="003046DA">
      <w:pPr>
        <w:spacing w:after="0" w:line="240" w:lineRule="auto"/>
        <w:jc w:val="center"/>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Рис</w:t>
      </w:r>
      <w:r w:rsidR="006B38B8">
        <w:rPr>
          <w:rFonts w:ascii="Times New Roman" w:hAnsi="Times New Roman" w:cs="Times New Roman"/>
          <w:bCs/>
          <w:color w:val="000000"/>
          <w:sz w:val="28"/>
          <w:szCs w:val="28"/>
        </w:rPr>
        <w:t>унок</w:t>
      </w:r>
      <w:r w:rsidRPr="006E427D">
        <w:rPr>
          <w:rFonts w:ascii="Times New Roman" w:hAnsi="Times New Roman" w:cs="Times New Roman"/>
          <w:bCs/>
          <w:color w:val="000000"/>
          <w:sz w:val="28"/>
          <w:szCs w:val="28"/>
        </w:rPr>
        <w:t xml:space="preserve"> 1</w:t>
      </w:r>
      <w:r w:rsidR="006B38B8">
        <w:rPr>
          <w:rFonts w:ascii="Times New Roman" w:hAnsi="Times New Roman" w:cs="Times New Roman"/>
          <w:bCs/>
          <w:color w:val="000000"/>
          <w:sz w:val="28"/>
          <w:szCs w:val="28"/>
        </w:rPr>
        <w:t xml:space="preserve"> - </w:t>
      </w:r>
      <w:r w:rsidRPr="006E427D">
        <w:rPr>
          <w:rFonts w:ascii="Times New Roman" w:hAnsi="Times New Roman" w:cs="Times New Roman"/>
          <w:bCs/>
          <w:color w:val="000000"/>
          <w:sz w:val="28"/>
          <w:szCs w:val="28"/>
        </w:rPr>
        <w:t xml:space="preserve">Распространение аральского усача </w:t>
      </w:r>
      <w:r w:rsidRPr="006E427D">
        <w:rPr>
          <w:rFonts w:ascii="Times New Roman" w:hAnsi="Times New Roman" w:cs="Times New Roman"/>
          <w:bCs/>
          <w:i/>
          <w:color w:val="000000"/>
          <w:sz w:val="28"/>
          <w:szCs w:val="28"/>
        </w:rPr>
        <w:t>Luciobarbus brachycephalus</w:t>
      </w:r>
      <w:r w:rsidRPr="006E427D">
        <w:rPr>
          <w:rFonts w:ascii="Times New Roman" w:hAnsi="Times New Roman" w:cs="Times New Roman"/>
          <w:bCs/>
          <w:color w:val="000000"/>
          <w:sz w:val="28"/>
          <w:szCs w:val="28"/>
        </w:rPr>
        <w:t xml:space="preserve"> Kessler, 1872 (A) и туркестанского усача </w:t>
      </w:r>
      <w:r w:rsidR="00A61715" w:rsidRPr="006E427D">
        <w:rPr>
          <w:rFonts w:ascii="Times New Roman" w:hAnsi="Times New Roman" w:cs="Times New Roman"/>
          <w:bCs/>
          <w:i/>
          <w:color w:val="000000"/>
          <w:sz w:val="28"/>
          <w:szCs w:val="28"/>
        </w:rPr>
        <w:t>Luciobarbus conocephalus</w:t>
      </w:r>
      <w:r w:rsidR="00A61715" w:rsidRPr="006E427D">
        <w:rPr>
          <w:rFonts w:ascii="Times New Roman" w:hAnsi="Times New Roman" w:cs="Times New Roman"/>
          <w:bCs/>
          <w:color w:val="000000"/>
          <w:sz w:val="28"/>
          <w:szCs w:val="28"/>
        </w:rPr>
        <w:t xml:space="preserve"> Kessler, 1872. </w:t>
      </w:r>
      <w:r w:rsidRPr="006E427D">
        <w:rPr>
          <w:rFonts w:ascii="Times New Roman" w:hAnsi="Times New Roman" w:cs="Times New Roman"/>
          <w:bCs/>
          <w:color w:val="000000"/>
          <w:sz w:val="28"/>
          <w:szCs w:val="28"/>
        </w:rPr>
        <w:t>(B).</w:t>
      </w:r>
    </w:p>
    <w:p w:rsidR="00F720FF" w:rsidRPr="006E427D" w:rsidRDefault="00F720FF" w:rsidP="006E427D">
      <w:pPr>
        <w:spacing w:after="0" w:line="240" w:lineRule="auto"/>
        <w:jc w:val="both"/>
        <w:rPr>
          <w:rFonts w:ascii="Times New Roman" w:hAnsi="Times New Roman" w:cs="Times New Roman"/>
          <w:bCs/>
          <w:color w:val="000000"/>
          <w:sz w:val="28"/>
          <w:szCs w:val="28"/>
        </w:rPr>
      </w:pPr>
    </w:p>
    <w:p w:rsidR="00F02B5C" w:rsidRPr="006E427D" w:rsidRDefault="009518F5" w:rsidP="006E427D">
      <w:pPr>
        <w:spacing w:after="0" w:line="240" w:lineRule="auto"/>
        <w:ind w:firstLine="708"/>
        <w:jc w:val="both"/>
        <w:rPr>
          <w:rFonts w:ascii="Times New Roman" w:hAnsi="Times New Roman" w:cs="Times New Roman"/>
          <w:b/>
          <w:sz w:val="28"/>
          <w:szCs w:val="23"/>
        </w:rPr>
      </w:pPr>
      <w:r w:rsidRPr="006E427D">
        <w:rPr>
          <w:rFonts w:ascii="Times New Roman" w:hAnsi="Times New Roman" w:cs="Times New Roman"/>
          <w:b/>
          <w:sz w:val="28"/>
          <w:szCs w:val="23"/>
        </w:rPr>
        <w:t xml:space="preserve">1.4 Экологическое состояние </w:t>
      </w:r>
      <w:r w:rsidR="003301A2" w:rsidRPr="006E427D">
        <w:rPr>
          <w:rFonts w:ascii="Times New Roman" w:hAnsi="Times New Roman" w:cs="Times New Roman"/>
          <w:b/>
          <w:sz w:val="28"/>
          <w:szCs w:val="23"/>
        </w:rPr>
        <w:t xml:space="preserve">усачей </w:t>
      </w:r>
      <w:r w:rsidR="004D0E2B" w:rsidRPr="006E427D">
        <w:rPr>
          <w:rFonts w:ascii="Times New Roman" w:hAnsi="Times New Roman" w:cs="Times New Roman"/>
          <w:b/>
          <w:sz w:val="28"/>
          <w:szCs w:val="23"/>
        </w:rPr>
        <w:t>Арало-Сырдарьинского бассейна</w:t>
      </w:r>
    </w:p>
    <w:p w:rsidR="00E925E4" w:rsidRPr="006E427D" w:rsidRDefault="00E925E4"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 прошлом </w:t>
      </w:r>
      <w:r w:rsidR="00354076" w:rsidRPr="006E427D">
        <w:rPr>
          <w:rFonts w:ascii="Times New Roman" w:hAnsi="Times New Roman" w:cs="Times New Roman"/>
          <w:bCs/>
          <w:color w:val="000000"/>
          <w:sz w:val="28"/>
          <w:szCs w:val="28"/>
        </w:rPr>
        <w:t xml:space="preserve">усачи </w:t>
      </w:r>
      <w:r w:rsidRPr="006E427D">
        <w:rPr>
          <w:rFonts w:ascii="Times New Roman" w:hAnsi="Times New Roman" w:cs="Times New Roman"/>
          <w:bCs/>
          <w:color w:val="000000"/>
          <w:sz w:val="28"/>
          <w:szCs w:val="28"/>
        </w:rPr>
        <w:t>- ценные промысловые виды Аральского моря и реки Сырдарьи,</w:t>
      </w:r>
      <w:r w:rsidR="00D91254" w:rsidRPr="006E427D">
        <w:rPr>
          <w:rFonts w:ascii="Times New Roman" w:hAnsi="Times New Roman" w:cs="Times New Roman"/>
          <w:bCs/>
          <w:color w:val="000000"/>
          <w:sz w:val="28"/>
          <w:szCs w:val="28"/>
        </w:rPr>
        <w:t xml:space="preserve"> но</w:t>
      </w:r>
      <w:r w:rsidRPr="006E427D">
        <w:rPr>
          <w:rFonts w:ascii="Times New Roman" w:hAnsi="Times New Roman" w:cs="Times New Roman"/>
          <w:bCs/>
          <w:color w:val="000000"/>
          <w:sz w:val="28"/>
          <w:szCs w:val="28"/>
        </w:rPr>
        <w:t xml:space="preserve"> сегодня занесены в Красную Книгу Казахстана. В связи с этим, исследования современного их состояния крайне ограничены, так как требуется специальное </w:t>
      </w:r>
      <w:r w:rsidR="004D750E">
        <w:rPr>
          <w:rFonts w:ascii="Times New Roman" w:hAnsi="Times New Roman" w:cs="Times New Roman"/>
          <w:bCs/>
          <w:color w:val="000000"/>
          <w:sz w:val="28"/>
          <w:szCs w:val="28"/>
        </w:rPr>
        <w:t xml:space="preserve">биологическое </w:t>
      </w:r>
      <w:r w:rsidRPr="006E427D">
        <w:rPr>
          <w:rFonts w:ascii="Times New Roman" w:hAnsi="Times New Roman" w:cs="Times New Roman"/>
          <w:bCs/>
          <w:color w:val="000000"/>
          <w:sz w:val="28"/>
          <w:szCs w:val="28"/>
        </w:rPr>
        <w:t>разрешение.</w:t>
      </w:r>
    </w:p>
    <w:p w:rsidR="00DA5DE8" w:rsidRPr="006E427D" w:rsidRDefault="008C3AE4"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Огромное негативное влияние на размножение популяции усачей оказало зарегулирование стока рек Сырдарьи и Амударьи, впоследствии это привело к серьезному нарушению естественного воспроизводства и катастрофического сокращения численности.</w:t>
      </w:r>
      <w:r w:rsidR="00600270" w:rsidRPr="006E427D">
        <w:rPr>
          <w:rFonts w:ascii="Times New Roman" w:hAnsi="Times New Roman" w:cs="Times New Roman"/>
          <w:bCs/>
          <w:color w:val="000000"/>
          <w:sz w:val="28"/>
          <w:szCs w:val="28"/>
        </w:rPr>
        <w:t xml:space="preserve"> По данным</w:t>
      </w:r>
      <w:r w:rsidRPr="006E427D">
        <w:rPr>
          <w:rFonts w:ascii="Times New Roman" w:hAnsi="Times New Roman" w:cs="Times New Roman"/>
          <w:bCs/>
          <w:color w:val="000000"/>
          <w:sz w:val="28"/>
          <w:szCs w:val="28"/>
        </w:rPr>
        <w:t xml:space="preserve"> </w:t>
      </w:r>
      <w:r w:rsidR="00600270" w:rsidRPr="006E427D">
        <w:rPr>
          <w:rFonts w:ascii="Times New Roman" w:hAnsi="Times New Roman" w:cs="Times New Roman"/>
          <w:bCs/>
          <w:color w:val="000000"/>
          <w:sz w:val="28"/>
          <w:szCs w:val="28"/>
        </w:rPr>
        <w:t>Эсмаили Х.Р., [10</w:t>
      </w:r>
      <w:r w:rsidR="00E5397D" w:rsidRPr="006E427D">
        <w:rPr>
          <w:rFonts w:ascii="Times New Roman" w:hAnsi="Times New Roman" w:cs="Times New Roman"/>
          <w:bCs/>
          <w:color w:val="000000"/>
          <w:sz w:val="28"/>
          <w:szCs w:val="28"/>
        </w:rPr>
        <w:t>6</w:t>
      </w:r>
      <w:r w:rsidR="00600270" w:rsidRPr="006E427D">
        <w:rPr>
          <w:rFonts w:ascii="Times New Roman" w:hAnsi="Times New Roman" w:cs="Times New Roman"/>
          <w:bCs/>
          <w:color w:val="000000"/>
          <w:sz w:val="28"/>
          <w:szCs w:val="28"/>
        </w:rPr>
        <w:t xml:space="preserve">] </w:t>
      </w:r>
      <w:r w:rsidR="00E925E4" w:rsidRPr="006E427D">
        <w:rPr>
          <w:rFonts w:ascii="Times New Roman" w:hAnsi="Times New Roman" w:cs="Times New Roman"/>
          <w:bCs/>
          <w:color w:val="000000"/>
          <w:sz w:val="28"/>
          <w:szCs w:val="28"/>
        </w:rPr>
        <w:t xml:space="preserve">популяция </w:t>
      </w:r>
      <w:r w:rsidR="00E925E4" w:rsidRPr="006E427D">
        <w:rPr>
          <w:rFonts w:ascii="Times New Roman" w:hAnsi="Times New Roman" w:cs="Times New Roman"/>
          <w:bCs/>
          <w:i/>
          <w:color w:val="000000"/>
          <w:sz w:val="28"/>
          <w:szCs w:val="28"/>
        </w:rPr>
        <w:t>L. brachycephalus</w:t>
      </w:r>
      <w:r w:rsidR="00E925E4" w:rsidRPr="006E427D">
        <w:rPr>
          <w:rFonts w:ascii="Times New Roman" w:hAnsi="Times New Roman" w:cs="Times New Roman"/>
          <w:bCs/>
          <w:color w:val="000000"/>
          <w:sz w:val="28"/>
          <w:szCs w:val="28"/>
        </w:rPr>
        <w:t xml:space="preserve"> сократилась на 30% за последние 30 лет и продолжает снижаться из-за пересушивания вследствие повышения солености Аральского м</w:t>
      </w:r>
      <w:r w:rsidR="00600270" w:rsidRPr="006E427D">
        <w:rPr>
          <w:rFonts w:ascii="Times New Roman" w:hAnsi="Times New Roman" w:cs="Times New Roman"/>
          <w:bCs/>
          <w:color w:val="000000"/>
          <w:sz w:val="28"/>
          <w:szCs w:val="28"/>
        </w:rPr>
        <w:t xml:space="preserve">оря и запруживания его притоков. </w:t>
      </w:r>
      <w:r w:rsidRPr="006E427D">
        <w:rPr>
          <w:rFonts w:ascii="Times New Roman" w:hAnsi="Times New Roman" w:cs="Times New Roman"/>
          <w:bCs/>
          <w:color w:val="000000"/>
          <w:sz w:val="28"/>
          <w:szCs w:val="28"/>
        </w:rPr>
        <w:t xml:space="preserve">Поэтому эти виды были занесены МСОП (IUCN) в IUCN Red list, где имеют охранный статус </w:t>
      </w:r>
      <w:r w:rsidRPr="006E427D">
        <w:rPr>
          <w:rFonts w:ascii="Times New Roman" w:hAnsi="Times New Roman" w:cs="Times New Roman"/>
          <w:bCs/>
          <w:i/>
          <w:color w:val="000000"/>
          <w:sz w:val="28"/>
          <w:szCs w:val="28"/>
        </w:rPr>
        <w:t>Vulnerable</w:t>
      </w:r>
      <w:r w:rsidRPr="006E427D">
        <w:rPr>
          <w:rFonts w:ascii="Times New Roman" w:hAnsi="Times New Roman" w:cs="Times New Roman"/>
          <w:bCs/>
          <w:color w:val="000000"/>
          <w:sz w:val="28"/>
          <w:szCs w:val="28"/>
        </w:rPr>
        <w:t xml:space="preserve"> (уязвимые). Усачи включены также в Красную книгу РК [30], где одним из предложений по исследованию является уточнение систематического положения в роде </w:t>
      </w:r>
      <w:r w:rsidRPr="006E427D">
        <w:rPr>
          <w:rFonts w:ascii="Times New Roman" w:hAnsi="Times New Roman" w:cs="Times New Roman"/>
          <w:bCs/>
          <w:i/>
          <w:color w:val="000000"/>
          <w:sz w:val="28"/>
          <w:szCs w:val="28"/>
        </w:rPr>
        <w:t xml:space="preserve">Luciobarbus </w:t>
      </w:r>
      <w:r w:rsidRPr="006E427D">
        <w:rPr>
          <w:rFonts w:ascii="Times New Roman" w:hAnsi="Times New Roman" w:cs="Times New Roman"/>
          <w:bCs/>
          <w:color w:val="000000"/>
          <w:sz w:val="28"/>
          <w:szCs w:val="28"/>
        </w:rPr>
        <w:t>Heckel, 1843. По литературным данным, вопрос об уточнении систематики рода до сих пор также является актуальным [103]  и требует проведения молекулярно-генетического анализа.</w:t>
      </w:r>
    </w:p>
    <w:p w:rsidR="00E925E4" w:rsidRPr="006E427D" w:rsidRDefault="00E925E4"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Усачи морфологически очень близки и различаются лишь по небольшому числу признаков. При совпадении ареалов основой их разделения служат экология обитания и образ жизни (проходная и жилые формы). </w:t>
      </w:r>
      <w:r w:rsidRPr="006E427D">
        <w:rPr>
          <w:rFonts w:ascii="Times New Roman" w:hAnsi="Times New Roman" w:cs="Times New Roman"/>
          <w:bCs/>
          <w:color w:val="000000"/>
          <w:sz w:val="28"/>
          <w:szCs w:val="28"/>
        </w:rPr>
        <w:lastRenderedPageBreak/>
        <w:t>Систематическое положение, таксономический ранг и родственные Арало-Сырдарьинской популяции  в нескольких работах этой группы проводили исключительно сравнительно-морфологическим методом; при этом результаты исследований разных авторов зачастую существенно различаются [10</w:t>
      </w:r>
      <w:r w:rsidR="00E5397D" w:rsidRPr="006E427D">
        <w:rPr>
          <w:rFonts w:ascii="Times New Roman" w:hAnsi="Times New Roman" w:cs="Times New Roman"/>
          <w:bCs/>
          <w:color w:val="000000"/>
          <w:sz w:val="28"/>
          <w:szCs w:val="28"/>
        </w:rPr>
        <w:t>7</w:t>
      </w:r>
      <w:r w:rsidRPr="006E427D">
        <w:rPr>
          <w:rFonts w:ascii="Times New Roman" w:hAnsi="Times New Roman" w:cs="Times New Roman"/>
          <w:bCs/>
          <w:color w:val="000000"/>
          <w:sz w:val="28"/>
          <w:szCs w:val="28"/>
        </w:rPr>
        <w:t>; 10</w:t>
      </w:r>
      <w:r w:rsidR="00E5397D" w:rsidRPr="006E427D">
        <w:rPr>
          <w:rFonts w:ascii="Times New Roman" w:hAnsi="Times New Roman" w:cs="Times New Roman"/>
          <w:bCs/>
          <w:color w:val="000000"/>
          <w:sz w:val="28"/>
          <w:szCs w:val="28"/>
        </w:rPr>
        <w:t>8-111</w:t>
      </w:r>
      <w:r w:rsidRPr="006E427D">
        <w:rPr>
          <w:rFonts w:ascii="Times New Roman" w:hAnsi="Times New Roman" w:cs="Times New Roman"/>
          <w:bCs/>
          <w:color w:val="000000"/>
          <w:sz w:val="28"/>
          <w:szCs w:val="28"/>
        </w:rPr>
        <w:t xml:space="preserve">]. </w:t>
      </w:r>
    </w:p>
    <w:p w:rsidR="00BB66D8" w:rsidRPr="006E427D" w:rsidRDefault="00BD720D"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Колоссальное негативное влияние на размножение аральской популяции усач</w:t>
      </w:r>
      <w:r w:rsidR="00D91254" w:rsidRPr="006E427D">
        <w:rPr>
          <w:rFonts w:ascii="Times New Roman" w:hAnsi="Times New Roman" w:cs="Times New Roman"/>
          <w:bCs/>
          <w:color w:val="000000"/>
          <w:sz w:val="28"/>
          <w:szCs w:val="28"/>
        </w:rPr>
        <w:t>ей</w:t>
      </w:r>
      <w:r w:rsidRPr="006E427D">
        <w:rPr>
          <w:rFonts w:ascii="Times New Roman" w:hAnsi="Times New Roman" w:cs="Times New Roman"/>
          <w:bCs/>
          <w:color w:val="000000"/>
          <w:sz w:val="28"/>
          <w:szCs w:val="28"/>
        </w:rPr>
        <w:t xml:space="preserve"> оказало зарегулирование стока рек Сырдарьи и Амударьи, повлекшее за собой падение уровня моря, </w:t>
      </w:r>
      <w:r w:rsidR="00C529CE">
        <w:rPr>
          <w:rFonts w:ascii="Times New Roman" w:hAnsi="Times New Roman" w:cs="Times New Roman"/>
          <w:bCs/>
          <w:color w:val="000000"/>
          <w:sz w:val="28"/>
          <w:szCs w:val="28"/>
        </w:rPr>
        <w:t xml:space="preserve">гибель молоди в ирригационных </w:t>
      </w:r>
      <w:r w:rsidRPr="006E427D">
        <w:rPr>
          <w:rFonts w:ascii="Times New Roman" w:hAnsi="Times New Roman" w:cs="Times New Roman"/>
          <w:bCs/>
          <w:color w:val="000000"/>
          <w:sz w:val="28"/>
          <w:szCs w:val="28"/>
        </w:rPr>
        <w:t>системах</w:t>
      </w:r>
      <w:r w:rsidR="00D91254" w:rsidRPr="006E427D">
        <w:rPr>
          <w:rFonts w:ascii="Times New Roman" w:hAnsi="Times New Roman" w:cs="Times New Roman"/>
          <w:bCs/>
          <w:color w:val="000000"/>
          <w:sz w:val="28"/>
          <w:szCs w:val="28"/>
        </w:rPr>
        <w:t xml:space="preserve">, резорбцию половых продуктов рыб </w:t>
      </w:r>
      <w:r w:rsidRPr="006E427D">
        <w:rPr>
          <w:rFonts w:ascii="Times New Roman" w:hAnsi="Times New Roman" w:cs="Times New Roman"/>
          <w:bCs/>
          <w:color w:val="000000"/>
          <w:sz w:val="28"/>
          <w:szCs w:val="28"/>
        </w:rPr>
        <w:t xml:space="preserve">в связи с большим отбором воды на орошение. Все вышеперечисленное привело к </w:t>
      </w:r>
      <w:r w:rsidR="00C45CCF" w:rsidRPr="006E427D">
        <w:rPr>
          <w:rFonts w:ascii="Times New Roman" w:hAnsi="Times New Roman" w:cs="Times New Roman"/>
          <w:bCs/>
          <w:color w:val="000000"/>
          <w:sz w:val="28"/>
          <w:szCs w:val="28"/>
        </w:rPr>
        <w:t xml:space="preserve">катастрофическому сокращению численности усачей и </w:t>
      </w:r>
      <w:r w:rsidRPr="006E427D">
        <w:rPr>
          <w:rFonts w:ascii="Times New Roman" w:hAnsi="Times New Roman" w:cs="Times New Roman"/>
          <w:bCs/>
          <w:color w:val="000000"/>
          <w:sz w:val="28"/>
          <w:szCs w:val="28"/>
        </w:rPr>
        <w:t>серьезному нарушению естественного воспроизводства. Плотины без рыбоходов преградили усачу пути к традиционным нерестилищам [</w:t>
      </w:r>
      <w:r w:rsidR="00F245E7" w:rsidRPr="006E427D">
        <w:rPr>
          <w:rFonts w:ascii="Times New Roman" w:hAnsi="Times New Roman" w:cs="Times New Roman"/>
          <w:bCs/>
          <w:color w:val="000000"/>
          <w:sz w:val="28"/>
          <w:szCs w:val="28"/>
        </w:rPr>
        <w:t>112</w:t>
      </w:r>
      <w:r w:rsidRPr="006E427D">
        <w:rPr>
          <w:rFonts w:ascii="Times New Roman" w:hAnsi="Times New Roman" w:cs="Times New Roman"/>
          <w:bCs/>
          <w:color w:val="000000"/>
          <w:sz w:val="28"/>
          <w:szCs w:val="28"/>
        </w:rPr>
        <w:t>].</w:t>
      </w:r>
    </w:p>
    <w:p w:rsidR="00DA5DE8" w:rsidRPr="006E427D" w:rsidRDefault="00985A21"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Естественный ареал аральского усача бассейн Арала, где наряду с типичной проходной формой обитает туводная, </w:t>
      </w:r>
      <w:r w:rsidR="00C45CCF" w:rsidRPr="006E427D">
        <w:rPr>
          <w:rFonts w:ascii="Times New Roman" w:hAnsi="Times New Roman" w:cs="Times New Roman"/>
          <w:bCs/>
          <w:color w:val="000000"/>
          <w:sz w:val="28"/>
          <w:szCs w:val="28"/>
        </w:rPr>
        <w:t xml:space="preserve">то есть </w:t>
      </w:r>
      <w:r w:rsidRPr="006E427D">
        <w:rPr>
          <w:rFonts w:ascii="Times New Roman" w:hAnsi="Times New Roman" w:cs="Times New Roman"/>
          <w:bCs/>
          <w:color w:val="000000"/>
          <w:sz w:val="28"/>
          <w:szCs w:val="28"/>
        </w:rPr>
        <w:t xml:space="preserve">постоянно живущая в реке. В море усач встречался повсеместно, особенно в прибрежье, встречался в Сырдарье как в самой реке и ее притоках, так и в Шардаринском </w:t>
      </w:r>
      <w:r w:rsidR="00BB66D8" w:rsidRPr="006E427D">
        <w:rPr>
          <w:rFonts w:ascii="Times New Roman" w:hAnsi="Times New Roman" w:cs="Times New Roman"/>
          <w:bCs/>
          <w:color w:val="000000"/>
          <w:sz w:val="28"/>
          <w:szCs w:val="28"/>
        </w:rPr>
        <w:t xml:space="preserve">вдхр. </w:t>
      </w:r>
      <w:r w:rsidRPr="006E427D">
        <w:rPr>
          <w:rFonts w:ascii="Times New Roman" w:hAnsi="Times New Roman" w:cs="Times New Roman"/>
          <w:bCs/>
          <w:color w:val="000000"/>
          <w:sz w:val="28"/>
          <w:szCs w:val="28"/>
        </w:rPr>
        <w:t xml:space="preserve">[103]. Также нужно отметить, что в 1930-1931 годах аральский усач из низовьев Сырдарьи был вселен </w:t>
      </w:r>
      <w:r w:rsidR="00397849" w:rsidRPr="006E427D">
        <w:rPr>
          <w:rFonts w:ascii="Times New Roman" w:hAnsi="Times New Roman" w:cs="Times New Roman"/>
          <w:bCs/>
          <w:color w:val="000000"/>
          <w:sz w:val="28"/>
          <w:szCs w:val="28"/>
        </w:rPr>
        <w:t>в реку Иле (</w:t>
      </w:r>
      <w:r w:rsidRPr="006E427D">
        <w:rPr>
          <w:rFonts w:ascii="Times New Roman" w:hAnsi="Times New Roman" w:cs="Times New Roman"/>
          <w:bCs/>
          <w:color w:val="000000"/>
          <w:sz w:val="28"/>
          <w:szCs w:val="28"/>
        </w:rPr>
        <w:t>бассейн Балхаша</w:t>
      </w:r>
      <w:r w:rsidR="00397849"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в районе нынешнего города Конаев, </w:t>
      </w:r>
      <w:r w:rsidR="00397849" w:rsidRPr="006E427D">
        <w:rPr>
          <w:rFonts w:ascii="Times New Roman" w:hAnsi="Times New Roman" w:cs="Times New Roman"/>
          <w:bCs/>
          <w:color w:val="000000"/>
          <w:sz w:val="28"/>
          <w:szCs w:val="28"/>
        </w:rPr>
        <w:t xml:space="preserve">затем </w:t>
      </w:r>
      <w:r w:rsidRPr="006E427D">
        <w:rPr>
          <w:rFonts w:ascii="Times New Roman" w:hAnsi="Times New Roman" w:cs="Times New Roman"/>
          <w:bCs/>
          <w:color w:val="000000"/>
          <w:sz w:val="28"/>
          <w:szCs w:val="28"/>
        </w:rPr>
        <w:t>было выпущено более 18 тысяч сеголетков и двухлетков. В первые годы после вселения усач изредка встречался в уловах, но затем до 1949 года</w:t>
      </w:r>
      <w:r w:rsidR="00C529CE">
        <w:rPr>
          <w:rFonts w:ascii="Times New Roman" w:hAnsi="Times New Roman" w:cs="Times New Roman"/>
          <w:bCs/>
          <w:color w:val="000000"/>
          <w:sz w:val="28"/>
          <w:szCs w:val="28"/>
        </w:rPr>
        <w:t xml:space="preserve"> вовсе не был обнаружен</w:t>
      </w:r>
      <w:r w:rsidRPr="006E427D">
        <w:rPr>
          <w:rFonts w:ascii="Times New Roman" w:hAnsi="Times New Roman" w:cs="Times New Roman"/>
          <w:bCs/>
          <w:color w:val="000000"/>
          <w:sz w:val="28"/>
          <w:szCs w:val="28"/>
        </w:rPr>
        <w:t xml:space="preserve">, что позволило предположить неудачу акклиматизации. В дальнейшем </w:t>
      </w:r>
      <w:r w:rsidR="00397849" w:rsidRPr="006E427D">
        <w:rPr>
          <w:rFonts w:ascii="Times New Roman" w:hAnsi="Times New Roman" w:cs="Times New Roman"/>
          <w:bCs/>
          <w:color w:val="000000"/>
          <w:sz w:val="28"/>
          <w:szCs w:val="28"/>
        </w:rPr>
        <w:t xml:space="preserve">на различных участках вновь стал попадаться разновозрастной усач </w:t>
      </w:r>
      <w:r w:rsidRPr="006E427D">
        <w:rPr>
          <w:rFonts w:ascii="Times New Roman" w:hAnsi="Times New Roman" w:cs="Times New Roman"/>
          <w:bCs/>
          <w:color w:val="000000"/>
          <w:sz w:val="28"/>
          <w:szCs w:val="28"/>
        </w:rPr>
        <w:t xml:space="preserve">[113-116]. В </w:t>
      </w:r>
      <w:r w:rsidR="00397849" w:rsidRPr="006E427D">
        <w:rPr>
          <w:rFonts w:ascii="Times New Roman" w:hAnsi="Times New Roman" w:cs="Times New Roman"/>
          <w:bCs/>
          <w:color w:val="000000"/>
          <w:sz w:val="28"/>
          <w:szCs w:val="28"/>
        </w:rPr>
        <w:t xml:space="preserve">низовье реки Иле в </w:t>
      </w:r>
      <w:r w:rsidRPr="006E427D">
        <w:rPr>
          <w:rFonts w:ascii="Times New Roman" w:hAnsi="Times New Roman" w:cs="Times New Roman"/>
          <w:bCs/>
          <w:color w:val="000000"/>
          <w:sz w:val="28"/>
          <w:szCs w:val="28"/>
        </w:rPr>
        <w:t xml:space="preserve">начале 1980-х годов нерестовое стадо насчитывало около 3 тысяч экземпляров [116]. В реке Иле выше </w:t>
      </w:r>
      <w:r w:rsidR="00BB66D8" w:rsidRPr="006E427D">
        <w:rPr>
          <w:rFonts w:ascii="Times New Roman" w:hAnsi="Times New Roman" w:cs="Times New Roman"/>
          <w:bCs/>
          <w:color w:val="000000"/>
          <w:sz w:val="28"/>
          <w:szCs w:val="28"/>
        </w:rPr>
        <w:t>вдхр.</w:t>
      </w:r>
      <w:r w:rsidRPr="006E427D">
        <w:rPr>
          <w:rFonts w:ascii="Times New Roman" w:hAnsi="Times New Roman" w:cs="Times New Roman"/>
          <w:bCs/>
          <w:color w:val="000000"/>
          <w:sz w:val="28"/>
          <w:szCs w:val="28"/>
        </w:rPr>
        <w:t xml:space="preserve"> Капшагай в 1991-1993 гг. подросший усач не отмечался, а его ранняя молодь в пробах была единична [117].</w:t>
      </w:r>
    </w:p>
    <w:p w:rsidR="00985A21" w:rsidRPr="006E427D" w:rsidRDefault="00985A21"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 xml:space="preserve">Туркестанский усач населяет водоемы бассейна Арала, но в отличие от аральского усача, является типично </w:t>
      </w:r>
      <w:r w:rsidR="00D964B9" w:rsidRPr="006E427D">
        <w:rPr>
          <w:rFonts w:ascii="Times New Roman" w:hAnsi="Times New Roman" w:cs="Times New Roman"/>
          <w:bCs/>
          <w:sz w:val="28"/>
          <w:szCs w:val="28"/>
        </w:rPr>
        <w:t>жилой, пресноводной формой</w:t>
      </w:r>
      <w:r w:rsidRPr="006E427D">
        <w:rPr>
          <w:rFonts w:ascii="Times New Roman" w:hAnsi="Times New Roman" w:cs="Times New Roman"/>
          <w:bCs/>
          <w:sz w:val="28"/>
          <w:szCs w:val="28"/>
        </w:rPr>
        <w:t>, не совершающих миграций</w:t>
      </w:r>
      <w:r w:rsidR="00D964B9" w:rsidRPr="006E427D">
        <w:rPr>
          <w:rFonts w:ascii="Times New Roman" w:hAnsi="Times New Roman" w:cs="Times New Roman"/>
          <w:bCs/>
          <w:sz w:val="28"/>
          <w:szCs w:val="28"/>
        </w:rPr>
        <w:t xml:space="preserve"> на далекие расстояния</w:t>
      </w:r>
      <w:r w:rsidRPr="006E427D">
        <w:rPr>
          <w:rFonts w:ascii="Times New Roman" w:hAnsi="Times New Roman" w:cs="Times New Roman"/>
          <w:bCs/>
          <w:sz w:val="28"/>
          <w:szCs w:val="28"/>
        </w:rPr>
        <w:t xml:space="preserve">. В Аральском море </w:t>
      </w:r>
      <w:r w:rsidR="00D964B9" w:rsidRPr="006E427D">
        <w:rPr>
          <w:rFonts w:ascii="Times New Roman" w:hAnsi="Times New Roman" w:cs="Times New Roman"/>
          <w:bCs/>
          <w:sz w:val="28"/>
          <w:szCs w:val="28"/>
        </w:rPr>
        <w:t xml:space="preserve">встречался преимущественно в прибрежных опресненных участках и </w:t>
      </w:r>
      <w:r w:rsidRPr="006E427D">
        <w:rPr>
          <w:rFonts w:ascii="Times New Roman" w:hAnsi="Times New Roman" w:cs="Times New Roman"/>
          <w:bCs/>
          <w:sz w:val="28"/>
          <w:szCs w:val="28"/>
        </w:rPr>
        <w:t xml:space="preserve">был </w:t>
      </w:r>
      <w:r w:rsidR="00D964B9" w:rsidRPr="006E427D">
        <w:rPr>
          <w:rFonts w:ascii="Times New Roman" w:hAnsi="Times New Roman" w:cs="Times New Roman"/>
          <w:bCs/>
          <w:sz w:val="28"/>
          <w:szCs w:val="28"/>
        </w:rPr>
        <w:t>вовсе редок</w:t>
      </w:r>
      <w:r w:rsidRPr="006E427D">
        <w:rPr>
          <w:rFonts w:ascii="Times New Roman" w:hAnsi="Times New Roman" w:cs="Times New Roman"/>
          <w:bCs/>
          <w:sz w:val="28"/>
          <w:szCs w:val="28"/>
        </w:rPr>
        <w:t xml:space="preserve"> [</w:t>
      </w:r>
      <w:r w:rsidR="003301A2" w:rsidRPr="006E427D">
        <w:rPr>
          <w:rFonts w:ascii="Times New Roman" w:hAnsi="Times New Roman" w:cs="Times New Roman"/>
          <w:bCs/>
          <w:sz w:val="28"/>
          <w:szCs w:val="28"/>
        </w:rPr>
        <w:t>103</w:t>
      </w:r>
      <w:r w:rsidRPr="006E427D">
        <w:rPr>
          <w:rFonts w:ascii="Times New Roman" w:hAnsi="Times New Roman" w:cs="Times New Roman"/>
          <w:bCs/>
          <w:sz w:val="28"/>
          <w:szCs w:val="28"/>
        </w:rPr>
        <w:t xml:space="preserve">]. Туркестанский усач </w:t>
      </w:r>
      <w:r w:rsidR="00D964B9" w:rsidRPr="006E427D">
        <w:rPr>
          <w:rFonts w:ascii="Times New Roman" w:hAnsi="Times New Roman" w:cs="Times New Roman"/>
          <w:bCs/>
          <w:sz w:val="28"/>
          <w:szCs w:val="28"/>
        </w:rPr>
        <w:t xml:space="preserve">живет небольшими группами или одиночно и </w:t>
      </w:r>
      <w:r w:rsidRPr="006E427D">
        <w:rPr>
          <w:rFonts w:ascii="Times New Roman" w:hAnsi="Times New Roman" w:cs="Times New Roman"/>
          <w:bCs/>
          <w:sz w:val="28"/>
          <w:szCs w:val="28"/>
        </w:rPr>
        <w:t xml:space="preserve">образует скопления лишь в нерестовый период. Был отмечен в равнинных участках рек Сырдарья </w:t>
      </w:r>
      <w:proofErr w:type="gramStart"/>
      <w:r w:rsidRPr="006E427D">
        <w:rPr>
          <w:rFonts w:ascii="Times New Roman" w:hAnsi="Times New Roman" w:cs="Times New Roman"/>
          <w:bCs/>
          <w:sz w:val="28"/>
          <w:szCs w:val="28"/>
        </w:rPr>
        <w:t>и</w:t>
      </w:r>
      <w:proofErr w:type="gramEnd"/>
      <w:r w:rsidRPr="006E427D">
        <w:rPr>
          <w:rFonts w:ascii="Times New Roman" w:hAnsi="Times New Roman" w:cs="Times New Roman"/>
          <w:bCs/>
          <w:sz w:val="28"/>
          <w:szCs w:val="28"/>
        </w:rPr>
        <w:t xml:space="preserve"> Чу, сбросных </w:t>
      </w:r>
      <w:r w:rsidR="00D964B9" w:rsidRPr="006E427D">
        <w:rPr>
          <w:rFonts w:ascii="Times New Roman" w:hAnsi="Times New Roman" w:cs="Times New Roman"/>
          <w:bCs/>
          <w:sz w:val="28"/>
          <w:szCs w:val="28"/>
        </w:rPr>
        <w:t xml:space="preserve">и магистральных </w:t>
      </w:r>
      <w:r w:rsidRPr="006E427D">
        <w:rPr>
          <w:rFonts w:ascii="Times New Roman" w:hAnsi="Times New Roman" w:cs="Times New Roman"/>
          <w:bCs/>
          <w:sz w:val="28"/>
          <w:szCs w:val="28"/>
        </w:rPr>
        <w:t>каналах ирригационных систем</w:t>
      </w:r>
      <w:r w:rsidR="00C45CCF" w:rsidRPr="006E427D">
        <w:rPr>
          <w:rFonts w:ascii="Times New Roman" w:hAnsi="Times New Roman" w:cs="Times New Roman"/>
          <w:bCs/>
          <w:sz w:val="28"/>
          <w:szCs w:val="28"/>
        </w:rPr>
        <w:t>,</w:t>
      </w:r>
      <w:r w:rsidRPr="006E427D">
        <w:rPr>
          <w:rFonts w:ascii="Times New Roman" w:hAnsi="Times New Roman" w:cs="Times New Roman"/>
          <w:bCs/>
          <w:sz w:val="28"/>
          <w:szCs w:val="28"/>
        </w:rPr>
        <w:t xml:space="preserve"> </w:t>
      </w:r>
      <w:r w:rsidR="00C45CCF" w:rsidRPr="006E427D">
        <w:rPr>
          <w:rFonts w:ascii="Times New Roman" w:hAnsi="Times New Roman" w:cs="Times New Roman"/>
          <w:bCs/>
          <w:sz w:val="28"/>
          <w:szCs w:val="28"/>
        </w:rPr>
        <w:t xml:space="preserve">а также в пойменных озерах </w:t>
      </w:r>
      <w:r w:rsidRPr="006E427D">
        <w:rPr>
          <w:rFonts w:ascii="Times New Roman" w:hAnsi="Times New Roman" w:cs="Times New Roman"/>
          <w:bCs/>
          <w:sz w:val="28"/>
          <w:szCs w:val="28"/>
        </w:rPr>
        <w:t>[</w:t>
      </w:r>
      <w:r w:rsidR="003301A2" w:rsidRPr="006E427D">
        <w:rPr>
          <w:rFonts w:ascii="Times New Roman" w:hAnsi="Times New Roman" w:cs="Times New Roman"/>
          <w:bCs/>
          <w:sz w:val="28"/>
          <w:szCs w:val="28"/>
        </w:rPr>
        <w:t>118;119</w:t>
      </w:r>
      <w:r w:rsidRPr="006E427D">
        <w:rPr>
          <w:rFonts w:ascii="Times New Roman" w:hAnsi="Times New Roman" w:cs="Times New Roman"/>
          <w:bCs/>
          <w:sz w:val="28"/>
          <w:szCs w:val="28"/>
        </w:rPr>
        <w:t xml:space="preserve">]. Казахстанская часть ареала включает бассейн Сырдарьи от Шардаринского </w:t>
      </w:r>
      <w:r w:rsidR="00BB66D8" w:rsidRPr="006E427D">
        <w:rPr>
          <w:rFonts w:ascii="Times New Roman" w:hAnsi="Times New Roman" w:cs="Times New Roman"/>
          <w:bCs/>
          <w:sz w:val="28"/>
          <w:szCs w:val="28"/>
        </w:rPr>
        <w:t>вдхр.</w:t>
      </w:r>
      <w:r w:rsidRPr="006E427D">
        <w:rPr>
          <w:rFonts w:ascii="Times New Roman" w:hAnsi="Times New Roman" w:cs="Times New Roman"/>
          <w:bCs/>
          <w:sz w:val="28"/>
          <w:szCs w:val="28"/>
        </w:rPr>
        <w:t xml:space="preserve"> до низовьев, в том числе бассейны рек, стекающих с юго-западных склонов хребта Каратау (Арыс, Боген)</w:t>
      </w:r>
      <w:r w:rsidRPr="006E427D">
        <w:rPr>
          <w:rFonts w:ascii="Times New Roman" w:hAnsi="Times New Roman" w:cs="Times New Roman"/>
          <w:sz w:val="28"/>
          <w:szCs w:val="28"/>
        </w:rPr>
        <w:t xml:space="preserve"> </w:t>
      </w:r>
      <w:r w:rsidRPr="006E427D">
        <w:rPr>
          <w:rFonts w:ascii="Times New Roman" w:hAnsi="Times New Roman" w:cs="Times New Roman"/>
          <w:bCs/>
          <w:sz w:val="28"/>
          <w:szCs w:val="28"/>
        </w:rPr>
        <w:t>[</w:t>
      </w:r>
      <w:r w:rsidR="003301A2" w:rsidRPr="006E427D">
        <w:rPr>
          <w:rFonts w:ascii="Times New Roman" w:hAnsi="Times New Roman" w:cs="Times New Roman"/>
          <w:bCs/>
          <w:sz w:val="28"/>
          <w:szCs w:val="28"/>
        </w:rPr>
        <w:t>103</w:t>
      </w:r>
      <w:r w:rsidRPr="006E427D">
        <w:rPr>
          <w:rFonts w:ascii="Times New Roman" w:hAnsi="Times New Roman" w:cs="Times New Roman"/>
          <w:bCs/>
          <w:sz w:val="28"/>
          <w:szCs w:val="28"/>
        </w:rPr>
        <w:t>]. В</w:t>
      </w:r>
      <w:r w:rsidR="00397849" w:rsidRPr="006E427D">
        <w:rPr>
          <w:rFonts w:ascii="Times New Roman" w:hAnsi="Times New Roman" w:cs="Times New Roman"/>
          <w:bCs/>
          <w:sz w:val="28"/>
          <w:szCs w:val="28"/>
        </w:rPr>
        <w:t xml:space="preserve"> отчетах экспедиций в </w:t>
      </w:r>
      <w:r w:rsidRPr="006E427D">
        <w:rPr>
          <w:rFonts w:ascii="Times New Roman" w:hAnsi="Times New Roman" w:cs="Times New Roman"/>
          <w:bCs/>
          <w:sz w:val="28"/>
          <w:szCs w:val="28"/>
        </w:rPr>
        <w:t>реке Арыс, также были отмечены наличие двух этих видов.</w:t>
      </w:r>
    </w:p>
    <w:p w:rsidR="00985A21" w:rsidRPr="006E427D" w:rsidRDefault="00985A21"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До зарегулирования стока реки Сырдарьи основными факторами, влиявшими на изменение численности аральского усача, были величина и характер стока рек, от чего в значительной степени зависели условия захода в реку производителей и ската молоди в море [</w:t>
      </w:r>
      <w:r w:rsidR="003301A2" w:rsidRPr="006E427D">
        <w:rPr>
          <w:rFonts w:ascii="Times New Roman" w:hAnsi="Times New Roman" w:cs="Times New Roman"/>
          <w:bCs/>
          <w:sz w:val="28"/>
          <w:szCs w:val="28"/>
        </w:rPr>
        <w:t>120</w:t>
      </w:r>
      <w:r w:rsidRPr="006E427D">
        <w:rPr>
          <w:rFonts w:ascii="Times New Roman" w:hAnsi="Times New Roman" w:cs="Times New Roman"/>
          <w:bCs/>
          <w:sz w:val="28"/>
          <w:szCs w:val="28"/>
        </w:rPr>
        <w:t xml:space="preserve">]. Гидромелиоративное строительство на реках бассейна, повлекшее за собой расчленение рек на </w:t>
      </w:r>
      <w:r w:rsidRPr="006E427D">
        <w:rPr>
          <w:rFonts w:ascii="Times New Roman" w:hAnsi="Times New Roman" w:cs="Times New Roman"/>
          <w:bCs/>
          <w:sz w:val="28"/>
          <w:szCs w:val="28"/>
        </w:rPr>
        <w:lastRenderedPageBreak/>
        <w:t>участки, сокращение их стока и падение уровня, снижение скорости течения, уменьшение мутности привело к серьезному нарушению естественного воспроизводства усача. Огромное количество молоди усача погибло в ирригационных системах, поскольку скат совпадал по времени с наибольшими отборами воды из рек на орошение полей. Перекрытие Сырдарьи Казалинской плотиной окончательно подорвало естественное размножение проходного аральского усача [</w:t>
      </w:r>
      <w:r w:rsidR="003301A2" w:rsidRPr="006E427D">
        <w:rPr>
          <w:rFonts w:ascii="Times New Roman" w:hAnsi="Times New Roman" w:cs="Times New Roman"/>
          <w:bCs/>
          <w:sz w:val="28"/>
          <w:szCs w:val="28"/>
        </w:rPr>
        <w:t>121-129</w:t>
      </w:r>
      <w:r w:rsidRPr="006E427D">
        <w:rPr>
          <w:rFonts w:ascii="Times New Roman" w:hAnsi="Times New Roman" w:cs="Times New Roman"/>
          <w:bCs/>
          <w:sz w:val="28"/>
          <w:szCs w:val="28"/>
        </w:rPr>
        <w:t xml:space="preserve">]. </w:t>
      </w:r>
    </w:p>
    <w:p w:rsidR="00985A21" w:rsidRPr="006E427D" w:rsidRDefault="00985A21" w:rsidP="006E427D">
      <w:pPr>
        <w:spacing w:after="0" w:line="240" w:lineRule="auto"/>
        <w:ind w:firstLine="709"/>
        <w:jc w:val="both"/>
        <w:rPr>
          <w:rFonts w:ascii="Times New Roman" w:eastAsia="Calibri" w:hAnsi="Times New Roman" w:cs="Times New Roman"/>
          <w:bCs/>
          <w:color w:val="000000"/>
          <w:sz w:val="28"/>
          <w:szCs w:val="28"/>
          <w:lang w:eastAsia="ru-RU"/>
        </w:rPr>
      </w:pPr>
      <w:r w:rsidRPr="006E427D">
        <w:rPr>
          <w:rFonts w:ascii="Times New Roman" w:eastAsia="Calibri" w:hAnsi="Times New Roman" w:cs="Times New Roman"/>
          <w:bCs/>
          <w:color w:val="000000"/>
          <w:sz w:val="28"/>
          <w:szCs w:val="28"/>
          <w:lang w:eastAsia="ru-RU"/>
        </w:rPr>
        <w:t xml:space="preserve">Согласно архивным материалам, добывался усач в Аральском море круглый год, но в основном (около 90% всего вылова) в период массовый нерестовой миграции к дельтам рек. Концентрация его </w:t>
      </w:r>
      <w:r w:rsidR="00397849" w:rsidRPr="006E427D">
        <w:rPr>
          <w:rFonts w:ascii="Times New Roman" w:eastAsia="Calibri" w:hAnsi="Times New Roman" w:cs="Times New Roman"/>
          <w:bCs/>
          <w:color w:val="000000"/>
          <w:sz w:val="28"/>
          <w:szCs w:val="28"/>
          <w:lang w:eastAsia="ru-RU"/>
        </w:rPr>
        <w:t xml:space="preserve">на сравнительно небольших участках и </w:t>
      </w:r>
      <w:r w:rsidRPr="006E427D">
        <w:rPr>
          <w:rFonts w:ascii="Times New Roman" w:eastAsia="Calibri" w:hAnsi="Times New Roman" w:cs="Times New Roman"/>
          <w:bCs/>
          <w:color w:val="000000"/>
          <w:sz w:val="28"/>
          <w:szCs w:val="28"/>
          <w:lang w:eastAsia="ru-RU"/>
        </w:rPr>
        <w:t>на довольно длительный срок (до 3 месяцев) создавала благоприятные возможности для промысла.</w:t>
      </w:r>
    </w:p>
    <w:p w:rsidR="00C529CE" w:rsidRDefault="00985A21" w:rsidP="00C529CE">
      <w:pPr>
        <w:spacing w:after="0" w:line="240" w:lineRule="auto"/>
        <w:ind w:firstLine="709"/>
        <w:jc w:val="both"/>
        <w:rPr>
          <w:rFonts w:ascii="Times New Roman" w:eastAsia="Calibri" w:hAnsi="Times New Roman" w:cs="Times New Roman"/>
          <w:bCs/>
          <w:color w:val="000000"/>
          <w:sz w:val="28"/>
          <w:szCs w:val="28"/>
          <w:lang w:eastAsia="ru-RU"/>
        </w:rPr>
      </w:pPr>
      <w:r w:rsidRPr="006E427D">
        <w:rPr>
          <w:rFonts w:ascii="Times New Roman" w:eastAsia="Calibri" w:hAnsi="Times New Roman" w:cs="Times New Roman"/>
          <w:bCs/>
          <w:color w:val="000000"/>
          <w:sz w:val="28"/>
          <w:szCs w:val="28"/>
          <w:lang w:eastAsia="ru-RU"/>
        </w:rPr>
        <w:t>Средние уловы усача в Ар</w:t>
      </w:r>
      <w:r w:rsidR="00C529CE">
        <w:rPr>
          <w:rFonts w:ascii="Times New Roman" w:eastAsia="Calibri" w:hAnsi="Times New Roman" w:cs="Times New Roman"/>
          <w:bCs/>
          <w:color w:val="000000"/>
          <w:sz w:val="28"/>
          <w:szCs w:val="28"/>
          <w:lang w:eastAsia="ru-RU"/>
        </w:rPr>
        <w:t>але по десятилетиям составляют:</w:t>
      </w:r>
    </w:p>
    <w:p w:rsidR="00C529CE" w:rsidRDefault="00C529CE" w:rsidP="00C529CE">
      <w:pPr>
        <w:spacing w:after="0" w:line="240" w:lineRule="auto"/>
        <w:ind w:firstLine="709"/>
        <w:jc w:val="both"/>
        <w:rPr>
          <w:rFonts w:ascii="Times New Roman" w:eastAsia="Calibri" w:hAnsi="Times New Roman" w:cs="Times New Roman"/>
          <w:bCs/>
          <w:color w:val="000000"/>
          <w:sz w:val="28"/>
          <w:szCs w:val="28"/>
          <w:lang w:eastAsia="ru-RU"/>
        </w:rPr>
      </w:pPr>
      <w:r>
        <w:rPr>
          <w:rFonts w:ascii="Times New Roman" w:eastAsia="Calibri" w:hAnsi="Times New Roman" w:cs="Times New Roman"/>
          <w:bCs/>
          <w:color w:val="000000"/>
          <w:sz w:val="28"/>
          <w:szCs w:val="28"/>
          <w:lang w:eastAsia="ru-RU"/>
        </w:rPr>
        <w:t>-1930-1939 гг. – 1140 тонн;</w:t>
      </w:r>
    </w:p>
    <w:p w:rsidR="00C529CE" w:rsidRDefault="00C529CE" w:rsidP="00C529CE">
      <w:pPr>
        <w:spacing w:after="0" w:line="240" w:lineRule="auto"/>
        <w:ind w:firstLine="709"/>
        <w:jc w:val="both"/>
        <w:rPr>
          <w:rFonts w:ascii="Times New Roman" w:eastAsia="Calibri" w:hAnsi="Times New Roman" w:cs="Times New Roman"/>
          <w:bCs/>
          <w:color w:val="000000"/>
          <w:sz w:val="28"/>
          <w:szCs w:val="28"/>
          <w:lang w:eastAsia="ru-RU"/>
        </w:rPr>
      </w:pPr>
      <w:r>
        <w:rPr>
          <w:rFonts w:ascii="Times New Roman" w:eastAsia="Calibri" w:hAnsi="Times New Roman" w:cs="Times New Roman"/>
          <w:bCs/>
          <w:color w:val="000000"/>
          <w:sz w:val="28"/>
          <w:szCs w:val="28"/>
          <w:lang w:eastAsia="ru-RU"/>
        </w:rPr>
        <w:t>-1940-1949 гг. – 812 тонн;</w:t>
      </w:r>
    </w:p>
    <w:p w:rsidR="00C529CE" w:rsidRDefault="00C529CE" w:rsidP="00C529CE">
      <w:pPr>
        <w:spacing w:after="0" w:line="240" w:lineRule="auto"/>
        <w:ind w:firstLine="709"/>
        <w:jc w:val="both"/>
        <w:rPr>
          <w:rFonts w:ascii="Times New Roman" w:eastAsia="Calibri" w:hAnsi="Times New Roman" w:cs="Times New Roman"/>
          <w:bCs/>
          <w:color w:val="000000"/>
          <w:sz w:val="28"/>
          <w:szCs w:val="28"/>
          <w:lang w:eastAsia="ru-RU"/>
        </w:rPr>
      </w:pPr>
      <w:r>
        <w:rPr>
          <w:rFonts w:ascii="Times New Roman" w:eastAsia="Calibri" w:hAnsi="Times New Roman" w:cs="Times New Roman"/>
          <w:bCs/>
          <w:color w:val="000000"/>
          <w:sz w:val="28"/>
          <w:szCs w:val="28"/>
          <w:lang w:eastAsia="ru-RU"/>
        </w:rPr>
        <w:t>-1950-1959 гг. – 870 тонн;</w:t>
      </w:r>
    </w:p>
    <w:p w:rsidR="00C529CE" w:rsidRDefault="00C529CE" w:rsidP="00C529CE">
      <w:pPr>
        <w:spacing w:after="0" w:line="240" w:lineRule="auto"/>
        <w:ind w:firstLine="709"/>
        <w:jc w:val="both"/>
        <w:rPr>
          <w:rFonts w:ascii="Times New Roman" w:eastAsia="Calibri" w:hAnsi="Times New Roman" w:cs="Times New Roman"/>
          <w:bCs/>
          <w:color w:val="000000"/>
          <w:sz w:val="28"/>
          <w:szCs w:val="28"/>
          <w:lang w:eastAsia="ru-RU"/>
        </w:rPr>
      </w:pPr>
      <w:r>
        <w:rPr>
          <w:rFonts w:ascii="Times New Roman" w:eastAsia="Calibri" w:hAnsi="Times New Roman" w:cs="Times New Roman"/>
          <w:bCs/>
          <w:color w:val="000000"/>
          <w:sz w:val="28"/>
          <w:szCs w:val="28"/>
          <w:lang w:eastAsia="ru-RU"/>
        </w:rPr>
        <w:t>-1960-1969 гг. – 870 тонн;</w:t>
      </w:r>
    </w:p>
    <w:p w:rsidR="00985A21" w:rsidRPr="006E427D" w:rsidRDefault="00C529CE" w:rsidP="00C529CE">
      <w:pPr>
        <w:spacing w:after="0" w:line="240" w:lineRule="auto"/>
        <w:ind w:firstLine="709"/>
        <w:jc w:val="both"/>
        <w:rPr>
          <w:rFonts w:ascii="Times New Roman" w:eastAsia="Calibri" w:hAnsi="Times New Roman" w:cs="Times New Roman"/>
          <w:bCs/>
          <w:color w:val="000000"/>
          <w:sz w:val="28"/>
          <w:szCs w:val="28"/>
          <w:lang w:eastAsia="ru-RU"/>
        </w:rPr>
      </w:pPr>
      <w:r>
        <w:rPr>
          <w:rFonts w:ascii="Times New Roman" w:eastAsia="Calibri" w:hAnsi="Times New Roman" w:cs="Times New Roman"/>
          <w:bCs/>
          <w:color w:val="000000"/>
          <w:sz w:val="28"/>
          <w:szCs w:val="28"/>
          <w:lang w:eastAsia="ru-RU"/>
        </w:rPr>
        <w:t>-1970-1979 гг. – 326 тонн.</w:t>
      </w:r>
    </w:p>
    <w:p w:rsidR="0089153A" w:rsidRDefault="00985A21" w:rsidP="006E427D">
      <w:pPr>
        <w:spacing w:after="0" w:line="240" w:lineRule="auto"/>
        <w:ind w:firstLine="708"/>
        <w:jc w:val="both"/>
        <w:rPr>
          <w:rFonts w:ascii="Times New Roman" w:hAnsi="Times New Roman" w:cs="Times New Roman"/>
          <w:bCs/>
          <w:sz w:val="28"/>
          <w:szCs w:val="28"/>
        </w:rPr>
      </w:pPr>
      <w:r w:rsidRPr="006E427D">
        <w:rPr>
          <w:rFonts w:ascii="Times New Roman" w:eastAsia="Calibri" w:hAnsi="Times New Roman" w:cs="Times New Roman"/>
          <w:bCs/>
          <w:color w:val="000000"/>
          <w:sz w:val="28"/>
          <w:szCs w:val="28"/>
          <w:lang w:eastAsia="ru-RU"/>
        </w:rPr>
        <w:t>Уже в середине 1960-х годов в связи с зарегулированием стока реки Сырдарьи возникла проблема сохранения запасов аральского усача. Более того катастрофическое падение уровня Аральского моря и вызванное этим повышен</w:t>
      </w:r>
      <w:r w:rsidR="00D964B9" w:rsidRPr="006E427D">
        <w:rPr>
          <w:rFonts w:ascii="Times New Roman" w:eastAsia="Calibri" w:hAnsi="Times New Roman" w:cs="Times New Roman"/>
          <w:bCs/>
          <w:color w:val="000000"/>
          <w:sz w:val="28"/>
          <w:szCs w:val="28"/>
          <w:lang w:eastAsia="ru-RU"/>
        </w:rPr>
        <w:t>ная</w:t>
      </w:r>
      <w:r w:rsidRPr="006E427D">
        <w:rPr>
          <w:rFonts w:ascii="Times New Roman" w:eastAsia="Calibri" w:hAnsi="Times New Roman" w:cs="Times New Roman"/>
          <w:bCs/>
          <w:color w:val="000000"/>
          <w:sz w:val="28"/>
          <w:szCs w:val="28"/>
          <w:lang w:eastAsia="ru-RU"/>
        </w:rPr>
        <w:t xml:space="preserve"> минерализаци</w:t>
      </w:r>
      <w:r w:rsidR="00D964B9" w:rsidRPr="006E427D">
        <w:rPr>
          <w:rFonts w:ascii="Times New Roman" w:eastAsia="Calibri" w:hAnsi="Times New Roman" w:cs="Times New Roman"/>
          <w:bCs/>
          <w:color w:val="000000"/>
          <w:sz w:val="28"/>
          <w:szCs w:val="28"/>
          <w:lang w:eastAsia="ru-RU"/>
        </w:rPr>
        <w:t>я</w:t>
      </w:r>
      <w:r w:rsidRPr="006E427D">
        <w:rPr>
          <w:rFonts w:ascii="Times New Roman" w:eastAsia="Calibri" w:hAnsi="Times New Roman" w:cs="Times New Roman"/>
          <w:bCs/>
          <w:color w:val="000000"/>
          <w:sz w:val="28"/>
          <w:szCs w:val="28"/>
          <w:lang w:eastAsia="ru-RU"/>
        </w:rPr>
        <w:t xml:space="preserve"> привели к тому, что к началу 1980-х годов аральский и </w:t>
      </w:r>
      <w:proofErr w:type="gramStart"/>
      <w:r w:rsidRPr="006E427D">
        <w:rPr>
          <w:rFonts w:ascii="Times New Roman" w:eastAsia="Calibri" w:hAnsi="Times New Roman" w:cs="Times New Roman"/>
          <w:bCs/>
          <w:color w:val="000000"/>
          <w:sz w:val="28"/>
          <w:szCs w:val="28"/>
          <w:lang w:eastAsia="ru-RU"/>
        </w:rPr>
        <w:t>туркестанский</w:t>
      </w:r>
      <w:proofErr w:type="gramEnd"/>
      <w:r w:rsidRPr="006E427D">
        <w:rPr>
          <w:rFonts w:ascii="Times New Roman" w:eastAsia="Calibri" w:hAnsi="Times New Roman" w:cs="Times New Roman"/>
          <w:bCs/>
          <w:color w:val="000000"/>
          <w:sz w:val="28"/>
          <w:szCs w:val="28"/>
          <w:lang w:eastAsia="ru-RU"/>
        </w:rPr>
        <w:t xml:space="preserve"> усачи перестали обитать в самом море [</w:t>
      </w:r>
      <w:r w:rsidR="003301A2" w:rsidRPr="006E427D">
        <w:rPr>
          <w:rFonts w:ascii="Times New Roman" w:eastAsia="Calibri" w:hAnsi="Times New Roman" w:cs="Times New Roman"/>
          <w:bCs/>
          <w:color w:val="000000"/>
          <w:sz w:val="28"/>
          <w:szCs w:val="28"/>
          <w:lang w:eastAsia="ru-RU"/>
        </w:rPr>
        <w:t>130</w:t>
      </w:r>
      <w:r w:rsidRPr="006E427D">
        <w:rPr>
          <w:rFonts w:ascii="Times New Roman" w:eastAsia="Calibri" w:hAnsi="Times New Roman" w:cs="Times New Roman"/>
          <w:bCs/>
          <w:color w:val="000000"/>
          <w:sz w:val="28"/>
          <w:szCs w:val="28"/>
          <w:lang w:eastAsia="ru-RU"/>
        </w:rPr>
        <w:t>].</w:t>
      </w:r>
      <w:r w:rsidR="0089153A" w:rsidRPr="006E427D">
        <w:rPr>
          <w:rFonts w:ascii="Times New Roman" w:hAnsi="Times New Roman" w:cs="Times New Roman"/>
          <w:bCs/>
          <w:sz w:val="28"/>
          <w:szCs w:val="28"/>
        </w:rPr>
        <w:tab/>
      </w:r>
    </w:p>
    <w:p w:rsidR="000C4967" w:rsidRDefault="000C4967" w:rsidP="006E427D">
      <w:pPr>
        <w:spacing w:after="0" w:line="240" w:lineRule="auto"/>
        <w:ind w:firstLine="708"/>
        <w:jc w:val="both"/>
        <w:rPr>
          <w:rFonts w:ascii="Times New Roman" w:hAnsi="Times New Roman" w:cs="Times New Roman"/>
          <w:bCs/>
          <w:sz w:val="28"/>
          <w:szCs w:val="28"/>
        </w:rPr>
      </w:pPr>
    </w:p>
    <w:p w:rsidR="000C4967" w:rsidRPr="006E427D" w:rsidRDefault="000C4967" w:rsidP="006E427D">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1.4.1 </w:t>
      </w:r>
      <w:r w:rsidR="00862D57">
        <w:rPr>
          <w:rFonts w:ascii="Times New Roman" w:hAnsi="Times New Roman" w:cs="Times New Roman"/>
          <w:bCs/>
          <w:sz w:val="28"/>
          <w:szCs w:val="28"/>
        </w:rPr>
        <w:t>Распростране</w:t>
      </w:r>
      <w:r w:rsidR="00B957CE">
        <w:rPr>
          <w:rFonts w:ascii="Times New Roman" w:hAnsi="Times New Roman" w:cs="Times New Roman"/>
          <w:bCs/>
          <w:sz w:val="28"/>
          <w:szCs w:val="28"/>
        </w:rPr>
        <w:t>ние</w:t>
      </w:r>
      <w:r>
        <w:rPr>
          <w:rFonts w:ascii="Times New Roman" w:hAnsi="Times New Roman" w:cs="Times New Roman"/>
          <w:bCs/>
          <w:sz w:val="28"/>
          <w:szCs w:val="28"/>
        </w:rPr>
        <w:t xml:space="preserve"> усачей в </w:t>
      </w:r>
      <w:r w:rsidRPr="000C4967">
        <w:rPr>
          <w:rFonts w:ascii="Times New Roman" w:hAnsi="Times New Roman" w:cs="Times New Roman"/>
          <w:bCs/>
          <w:sz w:val="28"/>
          <w:szCs w:val="28"/>
        </w:rPr>
        <w:t>ирригационн</w:t>
      </w:r>
      <w:r>
        <w:rPr>
          <w:rFonts w:ascii="Times New Roman" w:hAnsi="Times New Roman" w:cs="Times New Roman"/>
          <w:bCs/>
          <w:sz w:val="28"/>
          <w:szCs w:val="28"/>
        </w:rPr>
        <w:t>ых</w:t>
      </w:r>
      <w:r w:rsidRPr="000C4967">
        <w:rPr>
          <w:rFonts w:ascii="Times New Roman" w:hAnsi="Times New Roman" w:cs="Times New Roman"/>
          <w:bCs/>
          <w:sz w:val="28"/>
          <w:szCs w:val="28"/>
        </w:rPr>
        <w:t xml:space="preserve"> сет</w:t>
      </w:r>
      <w:r>
        <w:rPr>
          <w:rFonts w:ascii="Times New Roman" w:hAnsi="Times New Roman" w:cs="Times New Roman"/>
          <w:bCs/>
          <w:sz w:val="28"/>
          <w:szCs w:val="28"/>
        </w:rPr>
        <w:t>ях</w:t>
      </w:r>
      <w:r w:rsidRPr="000C4967">
        <w:rPr>
          <w:rFonts w:ascii="Times New Roman" w:hAnsi="Times New Roman" w:cs="Times New Roman"/>
          <w:bCs/>
          <w:sz w:val="28"/>
          <w:szCs w:val="28"/>
        </w:rPr>
        <w:t xml:space="preserve"> рисоводческих хозяйств Кармакшинского района Кызылординской области</w:t>
      </w:r>
    </w:p>
    <w:p w:rsidR="0089153A" w:rsidRPr="006E427D" w:rsidRDefault="0089153A"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Ниже приведен обзор, начиная с 2000 годов, с учетом особенностей биологии и экологии, так в 2003 г. в ирригационной сети рисоводческих хо</w:t>
      </w:r>
      <w:r w:rsidR="00B264B4" w:rsidRPr="006E427D">
        <w:rPr>
          <w:rFonts w:ascii="Times New Roman" w:hAnsi="Times New Roman" w:cs="Times New Roman"/>
          <w:bCs/>
          <w:sz w:val="28"/>
          <w:szCs w:val="28"/>
        </w:rPr>
        <w:t>зяйств Кармакш</w:t>
      </w:r>
      <w:r w:rsidRPr="006E427D">
        <w:rPr>
          <w:rFonts w:ascii="Times New Roman" w:hAnsi="Times New Roman" w:cs="Times New Roman"/>
          <w:bCs/>
          <w:sz w:val="28"/>
          <w:szCs w:val="28"/>
        </w:rPr>
        <w:t>инского района Кызылординской области было отловлено и промерено более 300 экземпляров  молоди усачей, преимущественно сеголеток, размером 4-16 см и массой 3-45 г [131]. Эта молодь затем была выпущена в пруды Аманоткельского рыбхоза для формирования маточного стада. Тогда же биоморфологическому анализу были подвергнуты 43 особи, из которых 25 были отнесены к подвиду аральский усач и 18 к подвиду туркестанский [</w:t>
      </w:r>
      <w:r w:rsidR="001F4349" w:rsidRPr="006E427D">
        <w:rPr>
          <w:rFonts w:ascii="Times New Roman" w:hAnsi="Times New Roman" w:cs="Times New Roman"/>
          <w:bCs/>
          <w:sz w:val="28"/>
          <w:szCs w:val="28"/>
        </w:rPr>
        <w:t>130</w:t>
      </w:r>
      <w:r w:rsidRPr="006E427D">
        <w:rPr>
          <w:rFonts w:ascii="Times New Roman" w:hAnsi="Times New Roman" w:cs="Times New Roman"/>
          <w:bCs/>
          <w:sz w:val="28"/>
          <w:szCs w:val="28"/>
        </w:rPr>
        <w:t>].</w:t>
      </w:r>
    </w:p>
    <w:p w:rsidR="0089153A" w:rsidRPr="006E427D" w:rsidRDefault="0089153A"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В то же время в бассейне Сырдарьи есть места, где они имеют значительную численность. Это, прежде всего ирригационные системы рисоводческих х</w:t>
      </w:r>
      <w:r w:rsidR="00E77A49" w:rsidRPr="006E427D">
        <w:rPr>
          <w:rFonts w:ascii="Times New Roman" w:hAnsi="Times New Roman" w:cs="Times New Roman"/>
          <w:bCs/>
          <w:sz w:val="28"/>
          <w:szCs w:val="28"/>
        </w:rPr>
        <w:t xml:space="preserve">озяйств Кызылординской области. </w:t>
      </w:r>
      <w:r w:rsidRPr="006E427D">
        <w:rPr>
          <w:rFonts w:ascii="Times New Roman" w:hAnsi="Times New Roman" w:cs="Times New Roman"/>
          <w:bCs/>
          <w:sz w:val="28"/>
          <w:szCs w:val="28"/>
        </w:rPr>
        <w:t xml:space="preserve">В мае - июле, </w:t>
      </w:r>
      <w:r w:rsidR="00E77A49" w:rsidRPr="006E427D">
        <w:rPr>
          <w:rFonts w:ascii="Times New Roman" w:hAnsi="Times New Roman" w:cs="Times New Roman"/>
          <w:bCs/>
          <w:sz w:val="28"/>
          <w:szCs w:val="28"/>
        </w:rPr>
        <w:t xml:space="preserve">усач широко распространяется по каналам, </w:t>
      </w:r>
      <w:r w:rsidRPr="006E427D">
        <w:rPr>
          <w:rFonts w:ascii="Times New Roman" w:hAnsi="Times New Roman" w:cs="Times New Roman"/>
          <w:bCs/>
          <w:sz w:val="28"/>
          <w:szCs w:val="28"/>
        </w:rPr>
        <w:t>когда вода поступает в ирригационную сеть в изо</w:t>
      </w:r>
      <w:r w:rsidR="00E77A49" w:rsidRPr="006E427D">
        <w:rPr>
          <w:rFonts w:ascii="Times New Roman" w:hAnsi="Times New Roman" w:cs="Times New Roman"/>
          <w:bCs/>
          <w:sz w:val="28"/>
          <w:szCs w:val="28"/>
        </w:rPr>
        <w:t>билии</w:t>
      </w:r>
      <w:r w:rsidRPr="006E427D">
        <w:rPr>
          <w:rFonts w:ascii="Times New Roman" w:hAnsi="Times New Roman" w:cs="Times New Roman"/>
          <w:bCs/>
          <w:sz w:val="28"/>
          <w:szCs w:val="28"/>
        </w:rPr>
        <w:t xml:space="preserve">. Годовики и более старшие возрастные группы, </w:t>
      </w:r>
      <w:r w:rsidR="00E77A49" w:rsidRPr="006E427D">
        <w:rPr>
          <w:rFonts w:ascii="Times New Roman" w:hAnsi="Times New Roman" w:cs="Times New Roman"/>
          <w:bCs/>
          <w:sz w:val="28"/>
          <w:szCs w:val="28"/>
        </w:rPr>
        <w:t>в большом количестве заходят в мелкие водоводы и на рисовые поля, покидая магистральный канал</w:t>
      </w:r>
      <w:r w:rsidRPr="006E427D">
        <w:rPr>
          <w:rFonts w:ascii="Times New Roman" w:hAnsi="Times New Roman" w:cs="Times New Roman"/>
          <w:bCs/>
          <w:sz w:val="28"/>
          <w:szCs w:val="28"/>
        </w:rPr>
        <w:t xml:space="preserve">. </w:t>
      </w:r>
      <w:r w:rsidR="00E77A49" w:rsidRPr="006E427D">
        <w:rPr>
          <w:rFonts w:ascii="Times New Roman" w:hAnsi="Times New Roman" w:cs="Times New Roman"/>
          <w:bCs/>
          <w:sz w:val="28"/>
          <w:szCs w:val="28"/>
        </w:rPr>
        <w:t>Вместе с тем</w:t>
      </w:r>
      <w:r w:rsidRPr="006E427D">
        <w:rPr>
          <w:rFonts w:ascii="Times New Roman" w:hAnsi="Times New Roman" w:cs="Times New Roman"/>
          <w:bCs/>
          <w:sz w:val="28"/>
          <w:szCs w:val="28"/>
        </w:rPr>
        <w:t xml:space="preserve">, в оросительные каналы и на поля пассивно выносится пелагическая икра и личинка этих видов. В августе - сентябре, расход воды сокращается, </w:t>
      </w:r>
      <w:r w:rsidR="00E77A49" w:rsidRPr="006E427D">
        <w:rPr>
          <w:rFonts w:ascii="Times New Roman" w:hAnsi="Times New Roman" w:cs="Times New Roman"/>
          <w:bCs/>
          <w:sz w:val="28"/>
          <w:szCs w:val="28"/>
        </w:rPr>
        <w:t>стремясь выйти из ирригационных систем в Сырдарью,</w:t>
      </w:r>
      <w:r w:rsidR="00E77A49" w:rsidRPr="006E427D">
        <w:rPr>
          <w:rFonts w:ascii="Times New Roman" w:hAnsi="Times New Roman" w:cs="Times New Roman"/>
          <w:bCs/>
          <w:sz w:val="28"/>
          <w:szCs w:val="28"/>
          <w:lang w:val="kk-KZ"/>
        </w:rPr>
        <w:t xml:space="preserve"> </w:t>
      </w:r>
      <w:r w:rsidRPr="006E427D">
        <w:rPr>
          <w:rFonts w:ascii="Times New Roman" w:hAnsi="Times New Roman" w:cs="Times New Roman"/>
          <w:bCs/>
          <w:sz w:val="28"/>
          <w:szCs w:val="28"/>
        </w:rPr>
        <w:t>усач</w:t>
      </w:r>
      <w:r w:rsidR="00E77A49" w:rsidRPr="006E427D">
        <w:rPr>
          <w:rFonts w:ascii="Times New Roman" w:hAnsi="Times New Roman" w:cs="Times New Roman"/>
          <w:bCs/>
          <w:sz w:val="28"/>
          <w:szCs w:val="28"/>
        </w:rPr>
        <w:t xml:space="preserve">и поднимаются вверх по каналам </w:t>
      </w:r>
      <w:r w:rsidRPr="006E427D">
        <w:rPr>
          <w:rFonts w:ascii="Times New Roman" w:hAnsi="Times New Roman" w:cs="Times New Roman"/>
          <w:bCs/>
          <w:sz w:val="28"/>
          <w:szCs w:val="28"/>
        </w:rPr>
        <w:t>[</w:t>
      </w:r>
      <w:r w:rsidR="001F4349" w:rsidRPr="006E427D">
        <w:rPr>
          <w:rFonts w:ascii="Times New Roman" w:hAnsi="Times New Roman" w:cs="Times New Roman"/>
          <w:bCs/>
          <w:sz w:val="28"/>
          <w:szCs w:val="28"/>
        </w:rPr>
        <w:t>130</w:t>
      </w:r>
      <w:r w:rsidRPr="006E427D">
        <w:rPr>
          <w:rFonts w:ascii="Times New Roman" w:hAnsi="Times New Roman" w:cs="Times New Roman"/>
          <w:bCs/>
          <w:sz w:val="28"/>
          <w:szCs w:val="28"/>
        </w:rPr>
        <w:t xml:space="preserve">]. Однако наличие на </w:t>
      </w:r>
      <w:r w:rsidRPr="006E427D">
        <w:rPr>
          <w:rFonts w:ascii="Times New Roman" w:hAnsi="Times New Roman" w:cs="Times New Roman"/>
          <w:bCs/>
          <w:sz w:val="28"/>
          <w:szCs w:val="28"/>
        </w:rPr>
        <w:lastRenderedPageBreak/>
        <w:t xml:space="preserve">каналах гидротехнических сооружений препятствует свободному выходу рыб из каналов в реку. Эта миграция становится особенно проблематичной при резком снижении притока воды. </w:t>
      </w:r>
      <w:r w:rsidR="00E77A49" w:rsidRPr="006E427D">
        <w:rPr>
          <w:rFonts w:ascii="Times New Roman" w:hAnsi="Times New Roman" w:cs="Times New Roman"/>
          <w:bCs/>
          <w:sz w:val="28"/>
          <w:szCs w:val="28"/>
        </w:rPr>
        <w:t>Огромное</w:t>
      </w:r>
      <w:r w:rsidRPr="006E427D">
        <w:rPr>
          <w:rFonts w:ascii="Times New Roman" w:hAnsi="Times New Roman" w:cs="Times New Roman"/>
          <w:bCs/>
          <w:sz w:val="28"/>
          <w:szCs w:val="28"/>
        </w:rPr>
        <w:t xml:space="preserve"> количество молоди усача остается в мелких </w:t>
      </w:r>
      <w:r w:rsidR="00E77A49" w:rsidRPr="006E427D">
        <w:rPr>
          <w:rFonts w:ascii="Times New Roman" w:hAnsi="Times New Roman" w:cs="Times New Roman"/>
          <w:bCs/>
          <w:sz w:val="28"/>
          <w:szCs w:val="28"/>
        </w:rPr>
        <w:t xml:space="preserve">и магистральных </w:t>
      </w:r>
      <w:r w:rsidRPr="006E427D">
        <w:rPr>
          <w:rFonts w:ascii="Times New Roman" w:hAnsi="Times New Roman" w:cs="Times New Roman"/>
          <w:bCs/>
          <w:sz w:val="28"/>
          <w:szCs w:val="28"/>
        </w:rPr>
        <w:t xml:space="preserve">оросительных каналах, </w:t>
      </w:r>
      <w:r w:rsidR="00E77A49" w:rsidRPr="006E427D">
        <w:rPr>
          <w:rFonts w:ascii="Times New Roman" w:hAnsi="Times New Roman" w:cs="Times New Roman"/>
          <w:bCs/>
          <w:sz w:val="28"/>
          <w:szCs w:val="28"/>
        </w:rPr>
        <w:t>рисовых полях</w:t>
      </w:r>
      <w:r w:rsidRPr="006E427D">
        <w:rPr>
          <w:rFonts w:ascii="Times New Roman" w:hAnsi="Times New Roman" w:cs="Times New Roman"/>
          <w:bCs/>
          <w:sz w:val="28"/>
          <w:szCs w:val="28"/>
        </w:rPr>
        <w:t xml:space="preserve">, </w:t>
      </w:r>
      <w:r w:rsidR="00E77A49" w:rsidRPr="006E427D">
        <w:rPr>
          <w:rFonts w:ascii="Times New Roman" w:hAnsi="Times New Roman" w:cs="Times New Roman"/>
          <w:bCs/>
          <w:sz w:val="28"/>
          <w:szCs w:val="28"/>
        </w:rPr>
        <w:t>сбросных водоемах</w:t>
      </w:r>
      <w:r w:rsidRPr="006E427D">
        <w:rPr>
          <w:rFonts w:ascii="Times New Roman" w:hAnsi="Times New Roman" w:cs="Times New Roman"/>
          <w:bCs/>
          <w:sz w:val="28"/>
          <w:szCs w:val="28"/>
        </w:rPr>
        <w:t xml:space="preserve">. </w:t>
      </w:r>
      <w:r w:rsidR="001B3A73" w:rsidRPr="006E427D">
        <w:rPr>
          <w:rFonts w:ascii="Times New Roman" w:hAnsi="Times New Roman" w:cs="Times New Roman"/>
          <w:bCs/>
          <w:sz w:val="28"/>
          <w:szCs w:val="28"/>
        </w:rPr>
        <w:t>Отмечается</w:t>
      </w:r>
      <w:r w:rsidRPr="006E427D">
        <w:rPr>
          <w:rFonts w:ascii="Times New Roman" w:hAnsi="Times New Roman" w:cs="Times New Roman"/>
          <w:bCs/>
          <w:sz w:val="28"/>
          <w:szCs w:val="28"/>
        </w:rPr>
        <w:t xml:space="preserve">, что часть молоди усача </w:t>
      </w:r>
      <w:r w:rsidR="001B3A73" w:rsidRPr="006E427D">
        <w:rPr>
          <w:rFonts w:ascii="Times New Roman" w:hAnsi="Times New Roman" w:cs="Times New Roman"/>
          <w:bCs/>
          <w:sz w:val="28"/>
          <w:szCs w:val="28"/>
        </w:rPr>
        <w:t>во время</w:t>
      </w:r>
      <w:r w:rsidRPr="006E427D">
        <w:rPr>
          <w:rFonts w:ascii="Times New Roman" w:hAnsi="Times New Roman" w:cs="Times New Roman"/>
          <w:bCs/>
          <w:sz w:val="28"/>
          <w:szCs w:val="28"/>
        </w:rPr>
        <w:t xml:space="preserve"> сбрасывания воды успевает подняться через оросительные каналы в реку, либо уходит</w:t>
      </w:r>
      <w:r w:rsidR="001B3A73" w:rsidRPr="006E427D">
        <w:rPr>
          <w:rFonts w:ascii="Times New Roman" w:hAnsi="Times New Roman" w:cs="Times New Roman"/>
          <w:bCs/>
          <w:sz w:val="28"/>
          <w:szCs w:val="28"/>
        </w:rPr>
        <w:t>ь</w:t>
      </w:r>
      <w:r w:rsidRPr="006E427D">
        <w:rPr>
          <w:rFonts w:ascii="Times New Roman" w:hAnsi="Times New Roman" w:cs="Times New Roman"/>
          <w:bCs/>
          <w:sz w:val="28"/>
          <w:szCs w:val="28"/>
        </w:rPr>
        <w:t xml:space="preserve"> в сбросные </w:t>
      </w:r>
      <w:r w:rsidR="001B3A73" w:rsidRPr="006E427D">
        <w:rPr>
          <w:rFonts w:ascii="Times New Roman" w:hAnsi="Times New Roman" w:cs="Times New Roman"/>
          <w:bCs/>
          <w:sz w:val="28"/>
          <w:szCs w:val="28"/>
        </w:rPr>
        <w:t>каналы</w:t>
      </w:r>
      <w:r w:rsidR="001F4349" w:rsidRPr="006E427D">
        <w:rPr>
          <w:rFonts w:ascii="Times New Roman" w:hAnsi="Times New Roman" w:cs="Times New Roman"/>
          <w:bCs/>
          <w:sz w:val="28"/>
          <w:szCs w:val="28"/>
        </w:rPr>
        <w:t xml:space="preserve"> [103]</w:t>
      </w:r>
      <w:r w:rsidRPr="006E427D">
        <w:rPr>
          <w:rFonts w:ascii="Times New Roman" w:hAnsi="Times New Roman" w:cs="Times New Roman"/>
          <w:bCs/>
          <w:sz w:val="28"/>
          <w:szCs w:val="28"/>
        </w:rPr>
        <w:t>.</w:t>
      </w:r>
    </w:p>
    <w:p w:rsidR="0089153A" w:rsidRPr="006E427D" w:rsidRDefault="00513D90"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Для проведения рыбоводных работ в</w:t>
      </w:r>
      <w:r w:rsidR="0089153A" w:rsidRPr="006E427D">
        <w:rPr>
          <w:rFonts w:ascii="Times New Roman" w:hAnsi="Times New Roman" w:cs="Times New Roman"/>
          <w:bCs/>
          <w:sz w:val="28"/>
          <w:szCs w:val="28"/>
        </w:rPr>
        <w:t xml:space="preserve"> августе и сентябре 2003 г., с разрешения Кызылординского областного территориального управления Министерства сельского хозяйства Республики Казахстан была организована экспедиция для изучения </w:t>
      </w:r>
      <w:r w:rsidRPr="006E427D">
        <w:rPr>
          <w:rFonts w:ascii="Times New Roman" w:hAnsi="Times New Roman" w:cs="Times New Roman"/>
          <w:bCs/>
          <w:sz w:val="28"/>
          <w:szCs w:val="28"/>
        </w:rPr>
        <w:t xml:space="preserve">и </w:t>
      </w:r>
      <w:r w:rsidR="0089153A" w:rsidRPr="006E427D">
        <w:rPr>
          <w:rFonts w:ascii="Times New Roman" w:hAnsi="Times New Roman" w:cs="Times New Roman"/>
          <w:bCs/>
          <w:sz w:val="28"/>
          <w:szCs w:val="28"/>
        </w:rPr>
        <w:t xml:space="preserve">возможности отлова молоди усачей из пересыхающих ирригационных систем рисоводческих хозяйств Кармашинского района Кызылординской области. Группой было обследовано </w:t>
      </w:r>
      <w:r w:rsidRPr="006E427D">
        <w:rPr>
          <w:rFonts w:ascii="Times New Roman" w:hAnsi="Times New Roman" w:cs="Times New Roman"/>
          <w:bCs/>
          <w:sz w:val="28"/>
          <w:szCs w:val="28"/>
        </w:rPr>
        <w:t xml:space="preserve">озеро, образованное дренажными водами сбросных каналов в окрестностях поселка Акжар и </w:t>
      </w:r>
      <w:r w:rsidR="0089153A" w:rsidRPr="006E427D">
        <w:rPr>
          <w:rFonts w:ascii="Times New Roman" w:hAnsi="Times New Roman" w:cs="Times New Roman"/>
          <w:bCs/>
          <w:sz w:val="28"/>
          <w:szCs w:val="28"/>
        </w:rPr>
        <w:t>11 точек на водоподающей и водосбросной ирригационной сети рисоводческих хозяйств. В ирригационной сети было отловлено 4 экземпляра аральского и 4 экземпляра туркестанского усачей, размером от 4 до 12 см. Облов каналов в августе 2003 года был затруднен высоким уровнем воды, и поздним началом осушения каналов. На нескольких участках рисоводческих хозяйств (</w:t>
      </w:r>
      <w:r w:rsidR="0089153A" w:rsidRPr="006E427D">
        <w:rPr>
          <w:rFonts w:ascii="Times New Roman" w:hAnsi="Times New Roman" w:cs="Times New Roman"/>
          <w:sz w:val="28"/>
          <w:szCs w:val="28"/>
        </w:rPr>
        <w:t xml:space="preserve">Простое товарищество </w:t>
      </w:r>
      <w:r w:rsidR="0089153A" w:rsidRPr="006E427D">
        <w:rPr>
          <w:rFonts w:ascii="Times New Roman" w:hAnsi="Times New Roman" w:cs="Times New Roman"/>
          <w:bCs/>
          <w:sz w:val="28"/>
          <w:szCs w:val="28"/>
        </w:rPr>
        <w:t>«Бекенов и КО», ПТ «Оразахун», ПТ «III – Интернационал, ПТ «Ш - Интернационал» и ПТ «Достык и</w:t>
      </w:r>
      <w:proofErr w:type="gramStart"/>
      <w:r w:rsidR="0089153A" w:rsidRPr="006E427D">
        <w:rPr>
          <w:rFonts w:ascii="Times New Roman" w:hAnsi="Times New Roman" w:cs="Times New Roman"/>
          <w:bCs/>
          <w:sz w:val="28"/>
          <w:szCs w:val="28"/>
        </w:rPr>
        <w:t xml:space="preserve"> К</w:t>
      </w:r>
      <w:proofErr w:type="gramEnd"/>
      <w:r w:rsidR="0089153A" w:rsidRPr="006E427D">
        <w:rPr>
          <w:rFonts w:ascii="Times New Roman" w:hAnsi="Times New Roman" w:cs="Times New Roman"/>
          <w:bCs/>
          <w:sz w:val="28"/>
          <w:szCs w:val="28"/>
        </w:rPr>
        <w:t xml:space="preserve">о» и ТОО «Жусалы») было отловлено и промеряно 322 экземпляра молоди усача. Доля усача по подсчетам авторов в общем количестве учтенной рыбы составила около 0.59 %.  Размеры молоди усача колебались от 6.0 до 16.0 см, масса - от 3.0 до 45.0 г, при средних показателях - 10.7 см и 16,3 г соответственно. Несколько экземпляров были переданы на кафедру зоологии и ихтиологии Казахского Национального Университета им. аль-Фараби для </w:t>
      </w:r>
      <w:r w:rsidRPr="006E427D">
        <w:rPr>
          <w:rFonts w:ascii="Times New Roman" w:hAnsi="Times New Roman" w:cs="Times New Roman"/>
          <w:bCs/>
          <w:sz w:val="28"/>
          <w:szCs w:val="28"/>
        </w:rPr>
        <w:t>дальнейшего</w:t>
      </w:r>
      <w:r w:rsidR="0089153A" w:rsidRPr="006E427D">
        <w:rPr>
          <w:rFonts w:ascii="Times New Roman" w:hAnsi="Times New Roman" w:cs="Times New Roman"/>
          <w:bCs/>
          <w:sz w:val="28"/>
          <w:szCs w:val="28"/>
        </w:rPr>
        <w:t xml:space="preserve"> исследования [</w:t>
      </w:r>
      <w:r w:rsidR="001F4349" w:rsidRPr="006E427D">
        <w:rPr>
          <w:rFonts w:ascii="Times New Roman" w:hAnsi="Times New Roman" w:cs="Times New Roman"/>
          <w:bCs/>
          <w:sz w:val="28"/>
          <w:szCs w:val="28"/>
        </w:rPr>
        <w:t>130</w:t>
      </w:r>
      <w:r w:rsidR="0089153A" w:rsidRPr="006E427D">
        <w:rPr>
          <w:rFonts w:ascii="Times New Roman" w:hAnsi="Times New Roman" w:cs="Times New Roman"/>
          <w:bCs/>
          <w:sz w:val="28"/>
          <w:szCs w:val="28"/>
        </w:rPr>
        <w:t xml:space="preserve">]. </w:t>
      </w:r>
    </w:p>
    <w:p w:rsidR="0089153A" w:rsidRPr="006E427D" w:rsidRDefault="0089153A"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 xml:space="preserve">Весной 2005 г. в устье р. Сырдарья сотрудниками Аральского филиала Казахского научно-исследовательского института рыбного хозяйства было отловлено и исследовано 17 особей взрослых усачей, </w:t>
      </w:r>
      <w:r w:rsidR="00513D90" w:rsidRPr="006E427D">
        <w:rPr>
          <w:rFonts w:ascii="Times New Roman" w:hAnsi="Times New Roman" w:cs="Times New Roman"/>
          <w:bCs/>
          <w:sz w:val="28"/>
          <w:szCs w:val="28"/>
        </w:rPr>
        <w:t xml:space="preserve">морфологически </w:t>
      </w:r>
      <w:r w:rsidRPr="006E427D">
        <w:rPr>
          <w:rFonts w:ascii="Times New Roman" w:hAnsi="Times New Roman" w:cs="Times New Roman"/>
          <w:bCs/>
          <w:sz w:val="28"/>
          <w:szCs w:val="28"/>
        </w:rPr>
        <w:t xml:space="preserve">отнесенных к аральскому усачу. Их длина без хвостового плавника составляла в среднем 44,3 см, а масса 1236 граммов. </w:t>
      </w:r>
      <w:r w:rsidR="00513D90" w:rsidRPr="006E427D">
        <w:rPr>
          <w:rFonts w:ascii="Times New Roman" w:hAnsi="Times New Roman" w:cs="Times New Roman"/>
          <w:bCs/>
          <w:sz w:val="28"/>
          <w:szCs w:val="28"/>
        </w:rPr>
        <w:t>По половой принадлежности</w:t>
      </w:r>
      <w:r w:rsidRPr="006E427D">
        <w:rPr>
          <w:rFonts w:ascii="Times New Roman" w:hAnsi="Times New Roman" w:cs="Times New Roman"/>
          <w:bCs/>
          <w:sz w:val="28"/>
          <w:szCs w:val="28"/>
        </w:rPr>
        <w:t xml:space="preserve"> самок было вдвое больше, чем самцов, а возраст колебался от 3 до 7 полных лет.</w:t>
      </w:r>
    </w:p>
    <w:p w:rsidR="0089153A" w:rsidRDefault="0089153A" w:rsidP="006E427D">
      <w:pPr>
        <w:spacing w:after="0" w:line="240" w:lineRule="auto"/>
        <w:ind w:firstLine="708"/>
        <w:jc w:val="both"/>
        <w:rPr>
          <w:rFonts w:ascii="Times New Roman" w:hAnsi="Times New Roman" w:cs="Times New Roman"/>
          <w:bCs/>
          <w:sz w:val="28"/>
          <w:szCs w:val="28"/>
          <w:lang w:val="kk-KZ"/>
        </w:rPr>
      </w:pPr>
      <w:r w:rsidRPr="006E427D">
        <w:rPr>
          <w:rFonts w:ascii="Times New Roman" w:hAnsi="Times New Roman" w:cs="Times New Roman"/>
          <w:bCs/>
          <w:sz w:val="28"/>
          <w:szCs w:val="28"/>
        </w:rPr>
        <w:t>В ирригационных канал</w:t>
      </w:r>
      <w:r w:rsidR="00513D90" w:rsidRPr="006E427D">
        <w:rPr>
          <w:rFonts w:ascii="Times New Roman" w:hAnsi="Times New Roman" w:cs="Times New Roman"/>
          <w:bCs/>
          <w:sz w:val="28"/>
          <w:szCs w:val="28"/>
        </w:rPr>
        <w:t>ах</w:t>
      </w:r>
      <w:r w:rsidRPr="006E427D">
        <w:rPr>
          <w:rFonts w:ascii="Times New Roman" w:hAnsi="Times New Roman" w:cs="Times New Roman"/>
          <w:bCs/>
          <w:sz w:val="28"/>
          <w:szCs w:val="28"/>
        </w:rPr>
        <w:t xml:space="preserve"> Кызылординского гидроузла в 2006 году, </w:t>
      </w:r>
      <w:r w:rsidR="00513D90" w:rsidRPr="006E427D">
        <w:rPr>
          <w:rFonts w:ascii="Times New Roman" w:hAnsi="Times New Roman" w:cs="Times New Roman"/>
          <w:bCs/>
          <w:sz w:val="28"/>
          <w:szCs w:val="28"/>
        </w:rPr>
        <w:t xml:space="preserve">ближе к головной части </w:t>
      </w:r>
      <w:r w:rsidRPr="006E427D">
        <w:rPr>
          <w:rFonts w:ascii="Times New Roman" w:hAnsi="Times New Roman" w:cs="Times New Roman"/>
          <w:bCs/>
          <w:sz w:val="28"/>
          <w:szCs w:val="28"/>
        </w:rPr>
        <w:t xml:space="preserve">было обнаружено несколько экземпляров усачей. При обследовании ирригационных каналов </w:t>
      </w:r>
      <w:r w:rsidR="00513D90" w:rsidRPr="006E427D">
        <w:rPr>
          <w:rFonts w:ascii="Times New Roman" w:hAnsi="Times New Roman" w:cs="Times New Roman"/>
          <w:bCs/>
          <w:sz w:val="28"/>
          <w:szCs w:val="28"/>
        </w:rPr>
        <w:t xml:space="preserve">Кармакшинского района на </w:t>
      </w:r>
      <w:r w:rsidRPr="006E427D">
        <w:rPr>
          <w:rFonts w:ascii="Times New Roman" w:hAnsi="Times New Roman" w:cs="Times New Roman"/>
          <w:bCs/>
          <w:sz w:val="28"/>
          <w:szCs w:val="28"/>
        </w:rPr>
        <w:t>рисоводческих хозяйств</w:t>
      </w:r>
      <w:r w:rsidR="00513D90" w:rsidRPr="006E427D">
        <w:rPr>
          <w:rFonts w:ascii="Times New Roman" w:hAnsi="Times New Roman" w:cs="Times New Roman"/>
          <w:bCs/>
          <w:sz w:val="28"/>
          <w:szCs w:val="28"/>
        </w:rPr>
        <w:t>ах</w:t>
      </w:r>
      <w:r w:rsidRPr="006E427D">
        <w:rPr>
          <w:rFonts w:ascii="Times New Roman" w:hAnsi="Times New Roman" w:cs="Times New Roman"/>
          <w:bCs/>
          <w:sz w:val="28"/>
          <w:szCs w:val="28"/>
        </w:rPr>
        <w:t xml:space="preserve"> около поселка Жусалы удалось </w:t>
      </w:r>
      <w:r w:rsidR="00513D90" w:rsidRPr="006E427D">
        <w:rPr>
          <w:rFonts w:ascii="Times New Roman" w:hAnsi="Times New Roman" w:cs="Times New Roman"/>
          <w:bCs/>
          <w:sz w:val="28"/>
          <w:szCs w:val="28"/>
        </w:rPr>
        <w:t xml:space="preserve">также </w:t>
      </w:r>
      <w:r w:rsidRPr="006E427D">
        <w:rPr>
          <w:rFonts w:ascii="Times New Roman" w:hAnsi="Times New Roman" w:cs="Times New Roman"/>
          <w:bCs/>
          <w:sz w:val="28"/>
          <w:szCs w:val="28"/>
        </w:rPr>
        <w:t xml:space="preserve">обнаружить усачей. Предполагалось, что в ирригационной системе </w:t>
      </w:r>
      <w:r w:rsidR="00F60979" w:rsidRPr="006E427D">
        <w:rPr>
          <w:rFonts w:ascii="Times New Roman" w:hAnsi="Times New Roman" w:cs="Times New Roman"/>
          <w:bCs/>
          <w:sz w:val="28"/>
          <w:szCs w:val="28"/>
        </w:rPr>
        <w:t xml:space="preserve">молодь усача </w:t>
      </w:r>
      <w:r w:rsidRPr="006E427D">
        <w:rPr>
          <w:rFonts w:ascii="Times New Roman" w:hAnsi="Times New Roman" w:cs="Times New Roman"/>
          <w:bCs/>
          <w:sz w:val="28"/>
          <w:szCs w:val="28"/>
        </w:rPr>
        <w:t>может быть представлена только сеголетками, которы</w:t>
      </w:r>
      <w:r w:rsidR="00F60979" w:rsidRPr="006E427D">
        <w:rPr>
          <w:rFonts w:ascii="Times New Roman" w:hAnsi="Times New Roman" w:cs="Times New Roman"/>
          <w:bCs/>
          <w:sz w:val="28"/>
          <w:szCs w:val="28"/>
        </w:rPr>
        <w:t>е вероятно выросли из пассивно с</w:t>
      </w:r>
      <w:r w:rsidRPr="006E427D">
        <w:rPr>
          <w:rFonts w:ascii="Times New Roman" w:hAnsi="Times New Roman" w:cs="Times New Roman"/>
          <w:bCs/>
          <w:sz w:val="28"/>
          <w:szCs w:val="28"/>
        </w:rPr>
        <w:t xml:space="preserve">катившейся через водозаборы икры, однако в сборах разных лет </w:t>
      </w:r>
      <w:r w:rsidR="00F60979" w:rsidRPr="006E427D">
        <w:rPr>
          <w:rFonts w:ascii="Times New Roman" w:hAnsi="Times New Roman" w:cs="Times New Roman"/>
          <w:bCs/>
          <w:sz w:val="28"/>
          <w:szCs w:val="28"/>
        </w:rPr>
        <w:t>встречались</w:t>
      </w:r>
      <w:r w:rsidRPr="006E427D">
        <w:rPr>
          <w:rFonts w:ascii="Times New Roman" w:hAnsi="Times New Roman" w:cs="Times New Roman"/>
          <w:bCs/>
          <w:sz w:val="28"/>
          <w:szCs w:val="28"/>
        </w:rPr>
        <w:t xml:space="preserve"> двухлетки и трехлетки. </w:t>
      </w:r>
      <w:r w:rsidR="00F60979" w:rsidRPr="006E427D">
        <w:rPr>
          <w:rFonts w:ascii="Times New Roman" w:hAnsi="Times New Roman" w:cs="Times New Roman"/>
          <w:bCs/>
          <w:sz w:val="28"/>
          <w:szCs w:val="28"/>
        </w:rPr>
        <w:t>Вероятно,</w:t>
      </w:r>
      <w:r w:rsidRPr="006E427D">
        <w:rPr>
          <w:rFonts w:ascii="Times New Roman" w:hAnsi="Times New Roman" w:cs="Times New Roman"/>
          <w:bCs/>
          <w:sz w:val="28"/>
          <w:szCs w:val="28"/>
        </w:rPr>
        <w:t xml:space="preserve"> </w:t>
      </w:r>
      <w:r w:rsidR="00F60979" w:rsidRPr="006E427D">
        <w:rPr>
          <w:rFonts w:ascii="Times New Roman" w:hAnsi="Times New Roman" w:cs="Times New Roman"/>
          <w:bCs/>
          <w:sz w:val="28"/>
          <w:szCs w:val="28"/>
        </w:rPr>
        <w:t xml:space="preserve">это </w:t>
      </w:r>
      <w:r w:rsidRPr="006E427D">
        <w:rPr>
          <w:rFonts w:ascii="Times New Roman" w:hAnsi="Times New Roman" w:cs="Times New Roman"/>
          <w:bCs/>
          <w:sz w:val="28"/>
          <w:szCs w:val="28"/>
        </w:rPr>
        <w:t xml:space="preserve">связано с тем, что в ирригационную систему попадает не только икра, но и молодые рыбы, а также, что </w:t>
      </w:r>
      <w:proofErr w:type="gramStart"/>
      <w:r w:rsidRPr="006E427D">
        <w:rPr>
          <w:rFonts w:ascii="Times New Roman" w:hAnsi="Times New Roman" w:cs="Times New Roman"/>
          <w:bCs/>
          <w:sz w:val="28"/>
          <w:szCs w:val="28"/>
        </w:rPr>
        <w:t xml:space="preserve">часть </w:t>
      </w:r>
      <w:r w:rsidRPr="006E427D">
        <w:rPr>
          <w:rFonts w:ascii="Times New Roman" w:hAnsi="Times New Roman" w:cs="Times New Roman"/>
          <w:bCs/>
          <w:sz w:val="28"/>
          <w:szCs w:val="28"/>
          <w:lang w:val="kk-KZ"/>
        </w:rPr>
        <w:t xml:space="preserve">рыб </w:t>
      </w:r>
      <w:r w:rsidRPr="006E427D">
        <w:rPr>
          <w:rFonts w:ascii="Times New Roman" w:hAnsi="Times New Roman" w:cs="Times New Roman"/>
          <w:bCs/>
          <w:sz w:val="28"/>
          <w:szCs w:val="28"/>
        </w:rPr>
        <w:t>попавших в рисовые чеки мо</w:t>
      </w:r>
      <w:r w:rsidR="00F60979" w:rsidRPr="006E427D">
        <w:rPr>
          <w:rFonts w:ascii="Times New Roman" w:hAnsi="Times New Roman" w:cs="Times New Roman"/>
          <w:bCs/>
          <w:sz w:val="28"/>
          <w:szCs w:val="28"/>
        </w:rPr>
        <w:t>гла</w:t>
      </w:r>
      <w:r w:rsidRPr="006E427D">
        <w:rPr>
          <w:rFonts w:ascii="Times New Roman" w:hAnsi="Times New Roman" w:cs="Times New Roman"/>
          <w:bCs/>
          <w:sz w:val="28"/>
          <w:szCs w:val="28"/>
        </w:rPr>
        <w:t xml:space="preserve"> перезимовать</w:t>
      </w:r>
      <w:proofErr w:type="gramEnd"/>
      <w:r w:rsidRPr="006E427D">
        <w:rPr>
          <w:rFonts w:ascii="Times New Roman" w:hAnsi="Times New Roman" w:cs="Times New Roman"/>
          <w:bCs/>
          <w:sz w:val="28"/>
          <w:szCs w:val="28"/>
        </w:rPr>
        <w:t xml:space="preserve"> в коллекторах, если не</w:t>
      </w:r>
      <w:r w:rsidR="00F60979"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rPr>
        <w:lastRenderedPageBreak/>
        <w:t>промерз</w:t>
      </w:r>
      <w:r w:rsidR="00F60979" w:rsidRPr="006E427D">
        <w:rPr>
          <w:rFonts w:ascii="Times New Roman" w:hAnsi="Times New Roman" w:cs="Times New Roman"/>
          <w:bCs/>
          <w:sz w:val="28"/>
          <w:szCs w:val="28"/>
        </w:rPr>
        <w:t xml:space="preserve">ли </w:t>
      </w:r>
      <w:r w:rsidRPr="006E427D">
        <w:rPr>
          <w:rFonts w:ascii="Times New Roman" w:hAnsi="Times New Roman" w:cs="Times New Roman"/>
          <w:bCs/>
          <w:sz w:val="28"/>
          <w:szCs w:val="28"/>
        </w:rPr>
        <w:t xml:space="preserve">зимой, или в </w:t>
      </w:r>
      <w:r w:rsidRPr="006E427D">
        <w:rPr>
          <w:rFonts w:ascii="Times New Roman" w:hAnsi="Times New Roman" w:cs="Times New Roman"/>
          <w:bCs/>
          <w:sz w:val="28"/>
          <w:szCs w:val="28"/>
          <w:lang w:val="kk-KZ"/>
        </w:rPr>
        <w:t>яма</w:t>
      </w:r>
      <w:r w:rsidRPr="006E427D">
        <w:rPr>
          <w:rFonts w:ascii="Times New Roman" w:hAnsi="Times New Roman" w:cs="Times New Roman"/>
          <w:bCs/>
          <w:sz w:val="28"/>
          <w:szCs w:val="28"/>
        </w:rPr>
        <w:t>х по трассе каналов. Вместе с тем, среди и</w:t>
      </w:r>
      <w:r w:rsidR="00F60979" w:rsidRPr="006E427D">
        <w:rPr>
          <w:rFonts w:ascii="Times New Roman" w:hAnsi="Times New Roman" w:cs="Times New Roman"/>
          <w:bCs/>
          <w:sz w:val="28"/>
          <w:szCs w:val="28"/>
        </w:rPr>
        <w:t>сследованных рыб отмечают</w:t>
      </w:r>
      <w:r w:rsidRPr="006E427D">
        <w:rPr>
          <w:rFonts w:ascii="Times New Roman" w:hAnsi="Times New Roman" w:cs="Times New Roman"/>
          <w:bCs/>
          <w:sz w:val="28"/>
          <w:szCs w:val="28"/>
        </w:rPr>
        <w:t xml:space="preserve"> особ</w:t>
      </w:r>
      <w:r w:rsidR="00F60979" w:rsidRPr="006E427D">
        <w:rPr>
          <w:rFonts w:ascii="Times New Roman" w:hAnsi="Times New Roman" w:cs="Times New Roman"/>
          <w:bCs/>
          <w:sz w:val="28"/>
          <w:szCs w:val="28"/>
        </w:rPr>
        <w:t>ей</w:t>
      </w:r>
      <w:r w:rsidRPr="006E427D">
        <w:rPr>
          <w:rFonts w:ascii="Times New Roman" w:hAnsi="Times New Roman" w:cs="Times New Roman"/>
          <w:bCs/>
          <w:sz w:val="28"/>
          <w:szCs w:val="28"/>
        </w:rPr>
        <w:t xml:space="preserve"> с морфопатологическими изменениями в органах. Авторы предпологают, что это может быть результатом </w:t>
      </w:r>
      <w:r w:rsidR="00F60979" w:rsidRPr="006E427D">
        <w:rPr>
          <w:rFonts w:ascii="Times New Roman" w:hAnsi="Times New Roman" w:cs="Times New Roman"/>
          <w:bCs/>
          <w:sz w:val="28"/>
          <w:szCs w:val="28"/>
        </w:rPr>
        <w:t xml:space="preserve">устойчивости отдельных экземпляров к действиям неблагоприятных факторов или </w:t>
      </w:r>
      <w:r w:rsidRPr="006E427D">
        <w:rPr>
          <w:rFonts w:ascii="Times New Roman" w:hAnsi="Times New Roman" w:cs="Times New Roman"/>
          <w:bCs/>
          <w:sz w:val="28"/>
          <w:szCs w:val="28"/>
        </w:rPr>
        <w:t xml:space="preserve">смешения в ирригационной системе особей из относительно благополучных и сильно </w:t>
      </w:r>
      <w:r w:rsidR="00F60979" w:rsidRPr="006E427D">
        <w:rPr>
          <w:rFonts w:ascii="Times New Roman" w:hAnsi="Times New Roman" w:cs="Times New Roman"/>
          <w:bCs/>
          <w:sz w:val="28"/>
          <w:szCs w:val="28"/>
        </w:rPr>
        <w:t xml:space="preserve">загрязненных участков бассейна </w:t>
      </w:r>
      <w:r w:rsidRPr="006E427D">
        <w:rPr>
          <w:rFonts w:ascii="Times New Roman" w:hAnsi="Times New Roman" w:cs="Times New Roman"/>
          <w:bCs/>
          <w:sz w:val="28"/>
          <w:szCs w:val="28"/>
        </w:rPr>
        <w:t>[</w:t>
      </w:r>
      <w:r w:rsidR="001F4349" w:rsidRPr="006E427D">
        <w:rPr>
          <w:rFonts w:ascii="Times New Roman" w:hAnsi="Times New Roman" w:cs="Times New Roman"/>
          <w:bCs/>
          <w:sz w:val="28"/>
          <w:szCs w:val="28"/>
        </w:rPr>
        <w:t>131</w:t>
      </w:r>
      <w:r w:rsidRPr="006E427D">
        <w:rPr>
          <w:rFonts w:ascii="Times New Roman" w:hAnsi="Times New Roman" w:cs="Times New Roman"/>
          <w:bCs/>
          <w:sz w:val="28"/>
          <w:szCs w:val="28"/>
        </w:rPr>
        <w:t>].</w:t>
      </w:r>
      <w:r w:rsidRPr="006E427D">
        <w:rPr>
          <w:rFonts w:ascii="Times New Roman" w:hAnsi="Times New Roman" w:cs="Times New Roman"/>
          <w:bCs/>
          <w:sz w:val="28"/>
          <w:szCs w:val="28"/>
          <w:lang w:val="kk-KZ"/>
        </w:rPr>
        <w:t xml:space="preserve"> </w:t>
      </w:r>
    </w:p>
    <w:p w:rsidR="00034DAC" w:rsidRDefault="00034DAC" w:rsidP="00034DA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lang w:val="kk-KZ"/>
        </w:rPr>
        <w:t>С</w:t>
      </w:r>
      <w:r w:rsidRPr="006E427D">
        <w:rPr>
          <w:rFonts w:ascii="Times New Roman" w:hAnsi="Times New Roman" w:cs="Times New Roman"/>
          <w:bCs/>
          <w:sz w:val="28"/>
          <w:szCs w:val="28"/>
        </w:rPr>
        <w:t>пасенн</w:t>
      </w:r>
      <w:r>
        <w:rPr>
          <w:rFonts w:ascii="Times New Roman" w:hAnsi="Times New Roman" w:cs="Times New Roman"/>
          <w:bCs/>
          <w:sz w:val="28"/>
          <w:szCs w:val="28"/>
        </w:rPr>
        <w:t>ая</w:t>
      </w:r>
      <w:r w:rsidRPr="006E427D">
        <w:rPr>
          <w:rFonts w:ascii="Times New Roman" w:hAnsi="Times New Roman" w:cs="Times New Roman"/>
          <w:bCs/>
          <w:sz w:val="28"/>
          <w:szCs w:val="28"/>
        </w:rPr>
        <w:t xml:space="preserve"> молод</w:t>
      </w:r>
      <w:r>
        <w:rPr>
          <w:rFonts w:ascii="Times New Roman" w:hAnsi="Times New Roman" w:cs="Times New Roman"/>
          <w:bCs/>
          <w:sz w:val="28"/>
          <w:szCs w:val="28"/>
        </w:rPr>
        <w:t>ь</w:t>
      </w:r>
      <w:r w:rsidRPr="006E427D">
        <w:rPr>
          <w:rFonts w:ascii="Times New Roman" w:hAnsi="Times New Roman" w:cs="Times New Roman"/>
          <w:bCs/>
          <w:sz w:val="28"/>
          <w:szCs w:val="28"/>
        </w:rPr>
        <w:t xml:space="preserve"> </w:t>
      </w:r>
      <w:r>
        <w:rPr>
          <w:rFonts w:ascii="Times New Roman" w:hAnsi="Times New Roman" w:cs="Times New Roman"/>
          <w:bCs/>
          <w:sz w:val="28"/>
          <w:szCs w:val="28"/>
        </w:rPr>
        <w:t xml:space="preserve">в </w:t>
      </w:r>
      <w:r w:rsidRPr="006E427D">
        <w:rPr>
          <w:rFonts w:ascii="Times New Roman" w:hAnsi="Times New Roman" w:cs="Times New Roman"/>
          <w:bCs/>
          <w:sz w:val="28"/>
          <w:szCs w:val="28"/>
        </w:rPr>
        <w:t>ТОО «Баубек-Баба» из рисовых чеков Кармакшинского района</w:t>
      </w:r>
      <w:r>
        <w:rPr>
          <w:rFonts w:ascii="Times New Roman" w:hAnsi="Times New Roman" w:cs="Times New Roman"/>
          <w:bCs/>
          <w:sz w:val="28"/>
          <w:szCs w:val="28"/>
        </w:rPr>
        <w:t xml:space="preserve"> (рисунок 2)</w:t>
      </w:r>
      <w:r w:rsidRPr="006E427D">
        <w:rPr>
          <w:rFonts w:ascii="Times New Roman" w:hAnsi="Times New Roman" w:cs="Times New Roman"/>
          <w:bCs/>
          <w:sz w:val="28"/>
          <w:szCs w:val="28"/>
        </w:rPr>
        <w:t xml:space="preserve">. </w:t>
      </w:r>
    </w:p>
    <w:p w:rsidR="00034DAC" w:rsidRDefault="00034DAC" w:rsidP="00034DAC">
      <w:pPr>
        <w:spacing w:after="0" w:line="240" w:lineRule="auto"/>
        <w:ind w:firstLine="708"/>
        <w:jc w:val="both"/>
        <w:rPr>
          <w:rFonts w:ascii="Times New Roman" w:hAnsi="Times New Roman" w:cs="Times New Roman"/>
          <w:bCs/>
          <w:sz w:val="28"/>
          <w:szCs w:val="28"/>
        </w:rPr>
      </w:pPr>
    </w:p>
    <w:p w:rsidR="00034DAC" w:rsidRDefault="0072340F" w:rsidP="00034DAC">
      <w:pPr>
        <w:spacing w:after="0" w:line="240" w:lineRule="auto"/>
        <w:ind w:firstLine="708"/>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676900" cy="2190271"/>
            <wp:effectExtent l="0" t="0" r="0" b="635"/>
            <wp:docPr id="4" name="Рисунок 4" descr="C:\Users\User\Desktop\Mine\моло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ine\молодь.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72780" cy="2188681"/>
                    </a:xfrm>
                    <a:prstGeom prst="rect">
                      <a:avLst/>
                    </a:prstGeom>
                    <a:noFill/>
                    <a:ln>
                      <a:noFill/>
                    </a:ln>
                  </pic:spPr>
                </pic:pic>
              </a:graphicData>
            </a:graphic>
          </wp:inline>
        </w:drawing>
      </w:r>
    </w:p>
    <w:p w:rsidR="00FC526C" w:rsidRPr="00DF0A28" w:rsidRDefault="00FC526C" w:rsidP="00034DAC">
      <w:pPr>
        <w:spacing w:after="0" w:line="240" w:lineRule="auto"/>
        <w:ind w:firstLine="708"/>
        <w:jc w:val="center"/>
        <w:rPr>
          <w:rFonts w:ascii="Times New Roman" w:hAnsi="Times New Roman" w:cs="Times New Roman"/>
          <w:bCs/>
          <w:sz w:val="24"/>
          <w:szCs w:val="28"/>
        </w:rPr>
      </w:pPr>
    </w:p>
    <w:p w:rsidR="00DF0A28" w:rsidRPr="00DF0A28" w:rsidRDefault="00294C69" w:rsidP="00034DAC">
      <w:pPr>
        <w:spacing w:after="0" w:line="240" w:lineRule="auto"/>
        <w:ind w:firstLine="708"/>
        <w:jc w:val="center"/>
        <w:rPr>
          <w:rFonts w:ascii="Times New Roman" w:hAnsi="Times New Roman" w:cs="Times New Roman"/>
          <w:bCs/>
          <w:sz w:val="24"/>
          <w:szCs w:val="28"/>
        </w:rPr>
      </w:pPr>
      <w:r w:rsidRPr="00DF0A28">
        <w:rPr>
          <w:rFonts w:ascii="Times New Roman" w:hAnsi="Times New Roman" w:cs="Times New Roman"/>
          <w:bCs/>
          <w:sz w:val="24"/>
          <w:szCs w:val="28"/>
        </w:rPr>
        <w:t>А -</w:t>
      </w:r>
      <w:r w:rsidR="00DF0A28" w:rsidRPr="00DF0A28">
        <w:rPr>
          <w:rFonts w:ascii="Times New Roman" w:hAnsi="Times New Roman" w:cs="Times New Roman"/>
          <w:bCs/>
          <w:sz w:val="24"/>
          <w:szCs w:val="28"/>
        </w:rPr>
        <w:t xml:space="preserve"> лов молоди усача из рисовых чеков; Б - транспортировка спасенной молоди усача</w:t>
      </w:r>
    </w:p>
    <w:p w:rsidR="00DF0A28" w:rsidRDefault="00DF0A28" w:rsidP="00034DAC">
      <w:pPr>
        <w:spacing w:after="0" w:line="240" w:lineRule="auto"/>
        <w:ind w:firstLine="708"/>
        <w:jc w:val="center"/>
        <w:rPr>
          <w:rFonts w:ascii="Times New Roman" w:hAnsi="Times New Roman" w:cs="Times New Roman"/>
          <w:bCs/>
          <w:sz w:val="28"/>
          <w:szCs w:val="28"/>
        </w:rPr>
      </w:pPr>
    </w:p>
    <w:p w:rsidR="000C4967" w:rsidRPr="00034DAC" w:rsidRDefault="00034DAC" w:rsidP="00034DAC">
      <w:pPr>
        <w:spacing w:after="0" w:line="240" w:lineRule="auto"/>
        <w:ind w:firstLine="708"/>
        <w:jc w:val="center"/>
        <w:rPr>
          <w:rFonts w:ascii="Times New Roman" w:hAnsi="Times New Roman" w:cs="Times New Roman"/>
          <w:bCs/>
          <w:sz w:val="28"/>
          <w:szCs w:val="28"/>
        </w:rPr>
      </w:pPr>
      <w:r>
        <w:rPr>
          <w:rFonts w:ascii="Times New Roman" w:hAnsi="Times New Roman" w:cs="Times New Roman"/>
          <w:bCs/>
          <w:sz w:val="28"/>
          <w:szCs w:val="28"/>
        </w:rPr>
        <w:t xml:space="preserve">Рисунок 2 </w:t>
      </w:r>
      <w:r w:rsidR="00294C69">
        <w:rPr>
          <w:rFonts w:ascii="Times New Roman" w:hAnsi="Times New Roman" w:cs="Times New Roman"/>
          <w:bCs/>
          <w:sz w:val="28"/>
          <w:szCs w:val="28"/>
        </w:rPr>
        <w:t>–</w:t>
      </w:r>
      <w:r>
        <w:rPr>
          <w:rFonts w:ascii="Times New Roman" w:hAnsi="Times New Roman" w:cs="Times New Roman"/>
          <w:bCs/>
          <w:sz w:val="28"/>
          <w:szCs w:val="28"/>
        </w:rPr>
        <w:t xml:space="preserve"> </w:t>
      </w:r>
      <w:r w:rsidR="00294C69">
        <w:rPr>
          <w:rFonts w:ascii="Times New Roman" w:hAnsi="Times New Roman" w:cs="Times New Roman"/>
          <w:bCs/>
          <w:sz w:val="28"/>
          <w:szCs w:val="28"/>
        </w:rPr>
        <w:t>Лов и транспортировка</w:t>
      </w:r>
      <w:r w:rsidR="00DF0A28" w:rsidRPr="00DF0A28">
        <w:rPr>
          <w:rFonts w:ascii="Times New Roman" w:hAnsi="Times New Roman" w:cs="Times New Roman"/>
          <w:bCs/>
          <w:sz w:val="28"/>
          <w:szCs w:val="28"/>
        </w:rPr>
        <w:t xml:space="preserve"> молоди усача из рисовых чеков</w:t>
      </w:r>
    </w:p>
    <w:p w:rsidR="000C4967" w:rsidRDefault="000C4967" w:rsidP="006E427D">
      <w:pPr>
        <w:spacing w:after="0" w:line="240" w:lineRule="auto"/>
        <w:ind w:firstLine="708"/>
        <w:jc w:val="both"/>
        <w:rPr>
          <w:rFonts w:ascii="Times New Roman" w:hAnsi="Times New Roman" w:cs="Times New Roman"/>
          <w:bCs/>
          <w:sz w:val="28"/>
          <w:szCs w:val="28"/>
          <w:lang w:val="kk-KZ"/>
        </w:rPr>
      </w:pPr>
    </w:p>
    <w:p w:rsidR="00034DAC" w:rsidRDefault="00135203" w:rsidP="006E427D">
      <w:pPr>
        <w:spacing w:after="0" w:line="240" w:lineRule="auto"/>
        <w:ind w:firstLine="708"/>
        <w:jc w:val="both"/>
        <w:rPr>
          <w:rFonts w:ascii="Times New Roman" w:hAnsi="Times New Roman" w:cs="Times New Roman"/>
          <w:bCs/>
          <w:sz w:val="28"/>
          <w:szCs w:val="28"/>
          <w:lang w:val="kk-KZ"/>
        </w:rPr>
      </w:pPr>
      <w:r w:rsidRPr="00135203">
        <w:rPr>
          <w:rFonts w:ascii="Times New Roman" w:hAnsi="Times New Roman" w:cs="Times New Roman"/>
          <w:bCs/>
          <w:sz w:val="28"/>
          <w:szCs w:val="28"/>
          <w:lang w:val="kk-KZ"/>
        </w:rPr>
        <w:t xml:space="preserve">Отлов молоди усача в коллекторах оросительных сетей Кызылординской области и выпуск ее в естественные водоемы не обеспечивает восстановления численности природных популяций, коэффициент промыслового возврата от выпуска такой молоди ничтожно мал. В связи с этим </w:t>
      </w:r>
      <w:r>
        <w:rPr>
          <w:rFonts w:ascii="Times New Roman" w:hAnsi="Times New Roman" w:cs="Times New Roman"/>
          <w:bCs/>
          <w:sz w:val="28"/>
          <w:szCs w:val="28"/>
          <w:lang w:val="kk-KZ"/>
        </w:rPr>
        <w:t>сущетсвует</w:t>
      </w:r>
      <w:r w:rsidRPr="00135203">
        <w:rPr>
          <w:rFonts w:ascii="Times New Roman" w:hAnsi="Times New Roman" w:cs="Times New Roman"/>
          <w:bCs/>
          <w:sz w:val="28"/>
          <w:szCs w:val="28"/>
          <w:lang w:val="kk-KZ"/>
        </w:rPr>
        <w:t xml:space="preserve"> острая необходимость зарыбления водоемов более крупной молодью, способной быстро выйти из-под пресса хищных рыб и способствовать образованию локальных популяций</w:t>
      </w:r>
      <w:r w:rsidRPr="00135203">
        <w:rPr>
          <w:rFonts w:ascii="Times New Roman" w:hAnsi="Times New Roman" w:cs="Times New Roman"/>
          <w:bCs/>
          <w:sz w:val="28"/>
          <w:szCs w:val="24"/>
          <w:lang w:val="kk-KZ"/>
        </w:rPr>
        <w:t>.</w:t>
      </w:r>
      <w:r w:rsidRPr="00135203">
        <w:rPr>
          <w:rFonts w:ascii="Times New Roman" w:hAnsi="Times New Roman" w:cs="Times New Roman"/>
          <w:sz w:val="28"/>
          <w:szCs w:val="24"/>
        </w:rPr>
        <w:t xml:space="preserve"> Одним из</w:t>
      </w:r>
      <w:r>
        <w:rPr>
          <w:rFonts w:ascii="Times New Roman" w:hAnsi="Times New Roman" w:cs="Times New Roman"/>
          <w:sz w:val="28"/>
          <w:szCs w:val="24"/>
        </w:rPr>
        <w:t xml:space="preserve"> необходимых этапов является</w:t>
      </w:r>
      <w:r w:rsidRPr="00135203">
        <w:rPr>
          <w:rFonts w:ascii="Times New Roman" w:hAnsi="Times New Roman" w:cs="Times New Roman"/>
          <w:sz w:val="28"/>
          <w:szCs w:val="24"/>
        </w:rPr>
        <w:t xml:space="preserve"> </w:t>
      </w:r>
      <w:r>
        <w:rPr>
          <w:rFonts w:ascii="Times New Roman" w:hAnsi="Times New Roman" w:cs="Times New Roman"/>
          <w:bCs/>
          <w:sz w:val="28"/>
          <w:szCs w:val="24"/>
          <w:lang w:val="kk-KZ"/>
        </w:rPr>
        <w:t>п</w:t>
      </w:r>
      <w:r w:rsidRPr="00135203">
        <w:rPr>
          <w:rFonts w:ascii="Times New Roman" w:hAnsi="Times New Roman" w:cs="Times New Roman"/>
          <w:bCs/>
          <w:sz w:val="28"/>
          <w:szCs w:val="24"/>
          <w:lang w:val="kk-KZ"/>
        </w:rPr>
        <w:t>роведение</w:t>
      </w:r>
      <w:r w:rsidRPr="00135203">
        <w:rPr>
          <w:rFonts w:ascii="Times New Roman" w:hAnsi="Times New Roman" w:cs="Times New Roman"/>
          <w:bCs/>
          <w:sz w:val="32"/>
          <w:szCs w:val="28"/>
          <w:lang w:val="kk-KZ"/>
        </w:rPr>
        <w:t xml:space="preserve"> </w:t>
      </w:r>
      <w:r w:rsidRPr="00135203">
        <w:rPr>
          <w:rFonts w:ascii="Times New Roman" w:hAnsi="Times New Roman" w:cs="Times New Roman"/>
          <w:bCs/>
          <w:sz w:val="28"/>
          <w:szCs w:val="28"/>
          <w:lang w:val="kk-KZ"/>
        </w:rPr>
        <w:t xml:space="preserve">эколого-генетического мониторинга </w:t>
      </w:r>
      <w:r w:rsidR="0072340F">
        <w:rPr>
          <w:rFonts w:ascii="Times New Roman" w:hAnsi="Times New Roman" w:cs="Times New Roman"/>
          <w:bCs/>
          <w:sz w:val="28"/>
          <w:szCs w:val="28"/>
          <w:lang w:val="kk-KZ"/>
        </w:rPr>
        <w:t>РМС и выпускаемой молоди.</w:t>
      </w:r>
    </w:p>
    <w:p w:rsidR="00135203" w:rsidRDefault="00135203" w:rsidP="00135203">
      <w:pPr>
        <w:spacing w:after="0" w:line="240" w:lineRule="auto"/>
        <w:jc w:val="both"/>
        <w:rPr>
          <w:rFonts w:ascii="Times New Roman" w:hAnsi="Times New Roman" w:cs="Times New Roman"/>
          <w:bCs/>
          <w:sz w:val="28"/>
          <w:szCs w:val="28"/>
          <w:lang w:val="kk-KZ"/>
        </w:rPr>
      </w:pPr>
    </w:p>
    <w:p w:rsidR="00C529CE" w:rsidRPr="0014631B" w:rsidRDefault="000C4967" w:rsidP="0014631B">
      <w:pPr>
        <w:pStyle w:val="a3"/>
        <w:numPr>
          <w:ilvl w:val="1"/>
          <w:numId w:val="8"/>
        </w:numPr>
        <w:spacing w:after="0" w:line="240" w:lineRule="auto"/>
        <w:ind w:left="0" w:firstLine="709"/>
        <w:jc w:val="both"/>
        <w:rPr>
          <w:rFonts w:ascii="Times New Roman" w:hAnsi="Times New Roman" w:cs="Times New Roman"/>
          <w:b/>
          <w:bCs/>
          <w:sz w:val="28"/>
          <w:szCs w:val="28"/>
          <w:lang w:val="kk-KZ"/>
        </w:rPr>
      </w:pPr>
      <w:r w:rsidRPr="0014631B">
        <w:rPr>
          <w:rFonts w:ascii="Times New Roman" w:hAnsi="Times New Roman" w:cs="Times New Roman"/>
          <w:b/>
          <w:bCs/>
          <w:sz w:val="28"/>
          <w:szCs w:val="28"/>
          <w:lang w:val="kk-KZ"/>
        </w:rPr>
        <w:t>Биологические особенно</w:t>
      </w:r>
      <w:r w:rsidR="00C529CE" w:rsidRPr="0014631B">
        <w:rPr>
          <w:rFonts w:ascii="Times New Roman" w:hAnsi="Times New Roman" w:cs="Times New Roman"/>
          <w:b/>
          <w:bCs/>
          <w:sz w:val="28"/>
          <w:szCs w:val="28"/>
          <w:lang w:val="kk-KZ"/>
        </w:rPr>
        <w:t xml:space="preserve">сти усачей Арало-Сырдарьинского </w:t>
      </w:r>
    </w:p>
    <w:p w:rsidR="000C4967" w:rsidRPr="00C529CE" w:rsidRDefault="000C4967" w:rsidP="00C529CE">
      <w:pPr>
        <w:spacing w:after="0" w:line="240" w:lineRule="auto"/>
        <w:jc w:val="both"/>
        <w:rPr>
          <w:rFonts w:ascii="Times New Roman" w:hAnsi="Times New Roman" w:cs="Times New Roman"/>
          <w:b/>
          <w:bCs/>
          <w:sz w:val="28"/>
          <w:szCs w:val="28"/>
          <w:lang w:val="kk-KZ"/>
        </w:rPr>
      </w:pPr>
      <w:r w:rsidRPr="00C529CE">
        <w:rPr>
          <w:rFonts w:ascii="Times New Roman" w:hAnsi="Times New Roman" w:cs="Times New Roman"/>
          <w:b/>
          <w:bCs/>
          <w:sz w:val="28"/>
          <w:szCs w:val="28"/>
          <w:lang w:val="kk-KZ"/>
        </w:rPr>
        <w:t>бассейна</w:t>
      </w:r>
    </w:p>
    <w:p w:rsidR="0089153A" w:rsidRPr="006E427D" w:rsidRDefault="00F60979"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Усачи в среднем п</w:t>
      </w:r>
      <w:r w:rsidR="0089153A" w:rsidRPr="006E427D">
        <w:rPr>
          <w:rFonts w:ascii="Times New Roman" w:hAnsi="Times New Roman" w:cs="Times New Roman"/>
          <w:bCs/>
          <w:sz w:val="28"/>
          <w:szCs w:val="28"/>
        </w:rPr>
        <w:t>оловой зрелости достига</w:t>
      </w:r>
      <w:r w:rsidRPr="006E427D">
        <w:rPr>
          <w:rFonts w:ascii="Times New Roman" w:hAnsi="Times New Roman" w:cs="Times New Roman"/>
          <w:bCs/>
          <w:sz w:val="28"/>
          <w:szCs w:val="28"/>
        </w:rPr>
        <w:t>ю</w:t>
      </w:r>
      <w:r w:rsidR="0089153A" w:rsidRPr="006E427D">
        <w:rPr>
          <w:rFonts w:ascii="Times New Roman" w:hAnsi="Times New Roman" w:cs="Times New Roman"/>
          <w:bCs/>
          <w:sz w:val="28"/>
          <w:szCs w:val="28"/>
        </w:rPr>
        <w:t>т в 5-8 лет. Массовое созревание сам</w:t>
      </w:r>
      <w:r w:rsidR="002D41FB" w:rsidRPr="006E427D">
        <w:rPr>
          <w:rFonts w:ascii="Times New Roman" w:hAnsi="Times New Roman" w:cs="Times New Roman"/>
          <w:bCs/>
          <w:sz w:val="28"/>
          <w:szCs w:val="28"/>
        </w:rPr>
        <w:t>ок</w:t>
      </w:r>
      <w:r w:rsidR="0089153A" w:rsidRPr="006E427D">
        <w:rPr>
          <w:rFonts w:ascii="Times New Roman" w:hAnsi="Times New Roman" w:cs="Times New Roman"/>
          <w:bCs/>
          <w:sz w:val="28"/>
          <w:szCs w:val="28"/>
        </w:rPr>
        <w:t xml:space="preserve"> про</w:t>
      </w:r>
      <w:r w:rsidR="002D41FB" w:rsidRPr="006E427D">
        <w:rPr>
          <w:rFonts w:ascii="Times New Roman" w:hAnsi="Times New Roman" w:cs="Times New Roman"/>
          <w:bCs/>
          <w:sz w:val="28"/>
          <w:szCs w:val="28"/>
        </w:rPr>
        <w:t>исх</w:t>
      </w:r>
      <w:r w:rsidR="0089153A" w:rsidRPr="006E427D">
        <w:rPr>
          <w:rFonts w:ascii="Times New Roman" w:hAnsi="Times New Roman" w:cs="Times New Roman"/>
          <w:bCs/>
          <w:sz w:val="28"/>
          <w:szCs w:val="28"/>
        </w:rPr>
        <w:t xml:space="preserve">одит в возрасте </w:t>
      </w:r>
      <w:r w:rsidR="002D41FB" w:rsidRPr="006E427D">
        <w:rPr>
          <w:rFonts w:ascii="Times New Roman" w:hAnsi="Times New Roman" w:cs="Times New Roman"/>
          <w:bCs/>
          <w:sz w:val="28"/>
          <w:szCs w:val="28"/>
        </w:rPr>
        <w:t>7-8</w:t>
      </w:r>
      <w:r w:rsidR="0089153A" w:rsidRPr="006E427D">
        <w:rPr>
          <w:rFonts w:ascii="Times New Roman" w:hAnsi="Times New Roman" w:cs="Times New Roman"/>
          <w:bCs/>
          <w:sz w:val="28"/>
          <w:szCs w:val="28"/>
        </w:rPr>
        <w:t>, сам</w:t>
      </w:r>
      <w:r w:rsidR="002D41FB" w:rsidRPr="006E427D">
        <w:rPr>
          <w:rFonts w:ascii="Times New Roman" w:hAnsi="Times New Roman" w:cs="Times New Roman"/>
          <w:bCs/>
          <w:sz w:val="28"/>
          <w:szCs w:val="28"/>
        </w:rPr>
        <w:t>цов</w:t>
      </w:r>
      <w:r w:rsidR="0089153A" w:rsidRPr="006E427D">
        <w:rPr>
          <w:rFonts w:ascii="Times New Roman" w:hAnsi="Times New Roman" w:cs="Times New Roman"/>
          <w:bCs/>
          <w:sz w:val="28"/>
          <w:szCs w:val="28"/>
        </w:rPr>
        <w:t xml:space="preserve"> </w:t>
      </w:r>
      <w:r w:rsidR="002D41FB" w:rsidRPr="006E427D">
        <w:rPr>
          <w:rFonts w:ascii="Times New Roman" w:hAnsi="Times New Roman" w:cs="Times New Roman"/>
          <w:bCs/>
          <w:sz w:val="28"/>
          <w:szCs w:val="28"/>
        </w:rPr>
        <w:t>6</w:t>
      </w:r>
      <w:r w:rsidR="0089153A" w:rsidRPr="006E427D">
        <w:rPr>
          <w:rFonts w:ascii="Times New Roman" w:hAnsi="Times New Roman" w:cs="Times New Roman"/>
          <w:bCs/>
          <w:sz w:val="28"/>
          <w:szCs w:val="28"/>
        </w:rPr>
        <w:t>-</w:t>
      </w:r>
      <w:r w:rsidR="002D41FB" w:rsidRPr="006E427D">
        <w:rPr>
          <w:rFonts w:ascii="Times New Roman" w:hAnsi="Times New Roman" w:cs="Times New Roman"/>
          <w:bCs/>
          <w:sz w:val="28"/>
          <w:szCs w:val="28"/>
        </w:rPr>
        <w:t>7</w:t>
      </w:r>
      <w:r w:rsidR="0089153A" w:rsidRPr="006E427D">
        <w:rPr>
          <w:rFonts w:ascii="Times New Roman" w:hAnsi="Times New Roman" w:cs="Times New Roman"/>
          <w:bCs/>
          <w:sz w:val="28"/>
          <w:szCs w:val="28"/>
        </w:rPr>
        <w:t xml:space="preserve"> лет. По достижении половой зрелости, после нагула в море, аральский </w:t>
      </w:r>
      <w:r w:rsidR="002D41FB" w:rsidRPr="006E427D">
        <w:rPr>
          <w:rFonts w:ascii="Times New Roman" w:hAnsi="Times New Roman" w:cs="Times New Roman"/>
          <w:bCs/>
          <w:sz w:val="28"/>
          <w:szCs w:val="28"/>
        </w:rPr>
        <w:t>усач,</w:t>
      </w:r>
      <w:r w:rsidR="0089153A" w:rsidRPr="006E427D">
        <w:rPr>
          <w:rFonts w:ascii="Times New Roman" w:hAnsi="Times New Roman" w:cs="Times New Roman"/>
          <w:bCs/>
          <w:sz w:val="28"/>
          <w:szCs w:val="28"/>
        </w:rPr>
        <w:t xml:space="preserve"> </w:t>
      </w:r>
      <w:r w:rsidR="002D41FB" w:rsidRPr="006E427D">
        <w:rPr>
          <w:rFonts w:ascii="Times New Roman" w:hAnsi="Times New Roman" w:cs="Times New Roman"/>
          <w:bCs/>
          <w:sz w:val="28"/>
          <w:szCs w:val="28"/>
        </w:rPr>
        <w:t xml:space="preserve">поднимаясь по </w:t>
      </w:r>
      <w:r w:rsidR="009F323E" w:rsidRPr="006E427D">
        <w:rPr>
          <w:rFonts w:ascii="Times New Roman" w:hAnsi="Times New Roman" w:cs="Times New Roman"/>
          <w:bCs/>
          <w:sz w:val="28"/>
          <w:szCs w:val="28"/>
        </w:rPr>
        <w:t>рекам,</w:t>
      </w:r>
      <w:r w:rsidR="002D41FB" w:rsidRPr="006E427D">
        <w:rPr>
          <w:rFonts w:ascii="Times New Roman" w:hAnsi="Times New Roman" w:cs="Times New Roman"/>
          <w:bCs/>
          <w:sz w:val="28"/>
          <w:szCs w:val="28"/>
        </w:rPr>
        <w:t xml:space="preserve"> </w:t>
      </w:r>
      <w:r w:rsidR="0089153A" w:rsidRPr="006E427D">
        <w:rPr>
          <w:rFonts w:ascii="Times New Roman" w:hAnsi="Times New Roman" w:cs="Times New Roman"/>
          <w:bCs/>
          <w:sz w:val="28"/>
          <w:szCs w:val="28"/>
        </w:rPr>
        <w:t>сов</w:t>
      </w:r>
      <w:r w:rsidR="002D41FB" w:rsidRPr="006E427D">
        <w:rPr>
          <w:rFonts w:ascii="Times New Roman" w:hAnsi="Times New Roman" w:cs="Times New Roman"/>
          <w:bCs/>
          <w:sz w:val="28"/>
          <w:szCs w:val="28"/>
        </w:rPr>
        <w:t>ершал нерестовые миграции</w:t>
      </w:r>
      <w:r w:rsidR="0089153A" w:rsidRPr="006E427D">
        <w:rPr>
          <w:rFonts w:ascii="Times New Roman" w:hAnsi="Times New Roman" w:cs="Times New Roman"/>
          <w:bCs/>
          <w:sz w:val="28"/>
          <w:szCs w:val="28"/>
        </w:rPr>
        <w:t>. Нерестовые скопления в море перед миграцией в реки начинались при температуре воды около 16</w:t>
      </w:r>
      <w:r w:rsidR="0089153A" w:rsidRPr="006E427D">
        <w:rPr>
          <w:rFonts w:ascii="Times New Roman" w:hAnsi="Times New Roman" w:cs="Times New Roman"/>
          <w:bCs/>
          <w:sz w:val="28"/>
          <w:szCs w:val="28"/>
          <w:vertAlign w:val="superscript"/>
        </w:rPr>
        <w:t>о</w:t>
      </w:r>
      <w:r w:rsidR="0089153A" w:rsidRPr="006E427D">
        <w:rPr>
          <w:rFonts w:ascii="Times New Roman" w:hAnsi="Times New Roman" w:cs="Times New Roman"/>
          <w:bCs/>
          <w:sz w:val="28"/>
          <w:szCs w:val="28"/>
        </w:rPr>
        <w:t xml:space="preserve">С. </w:t>
      </w:r>
      <w:r w:rsidR="002D41FB" w:rsidRPr="006E427D">
        <w:rPr>
          <w:rFonts w:ascii="Times New Roman" w:hAnsi="Times New Roman" w:cs="Times New Roman"/>
          <w:bCs/>
          <w:sz w:val="28"/>
          <w:szCs w:val="28"/>
        </w:rPr>
        <w:t xml:space="preserve">К предустьевым пространствам миграции состоялись в марте или </w:t>
      </w:r>
      <w:r w:rsidR="0089153A" w:rsidRPr="006E427D">
        <w:rPr>
          <w:rFonts w:ascii="Times New Roman" w:hAnsi="Times New Roman" w:cs="Times New Roman"/>
          <w:bCs/>
          <w:sz w:val="28"/>
          <w:szCs w:val="28"/>
        </w:rPr>
        <w:t xml:space="preserve">начале апреля. Массовые, </w:t>
      </w:r>
      <w:r w:rsidR="002D41FB" w:rsidRPr="006E427D">
        <w:rPr>
          <w:rFonts w:ascii="Times New Roman" w:hAnsi="Times New Roman" w:cs="Times New Roman"/>
          <w:bCs/>
          <w:sz w:val="28"/>
          <w:szCs w:val="28"/>
        </w:rPr>
        <w:t>достаточно</w:t>
      </w:r>
      <w:r w:rsidR="0089153A" w:rsidRPr="006E427D">
        <w:rPr>
          <w:rFonts w:ascii="Times New Roman" w:hAnsi="Times New Roman" w:cs="Times New Roman"/>
          <w:bCs/>
          <w:sz w:val="28"/>
          <w:szCs w:val="28"/>
        </w:rPr>
        <w:t xml:space="preserve"> выраженные миграции усача в реки обычно отмечались в июне</w:t>
      </w:r>
      <w:r w:rsidR="002D41FB" w:rsidRPr="006E427D">
        <w:rPr>
          <w:rFonts w:ascii="Times New Roman" w:hAnsi="Times New Roman" w:cs="Times New Roman"/>
          <w:bCs/>
          <w:sz w:val="28"/>
          <w:szCs w:val="28"/>
        </w:rPr>
        <w:t xml:space="preserve"> или </w:t>
      </w:r>
      <w:r w:rsidR="0089153A" w:rsidRPr="006E427D">
        <w:rPr>
          <w:rFonts w:ascii="Times New Roman" w:hAnsi="Times New Roman" w:cs="Times New Roman"/>
          <w:bCs/>
          <w:sz w:val="28"/>
          <w:szCs w:val="28"/>
        </w:rPr>
        <w:t xml:space="preserve">августе. В реках усачи зимовали, а весной с наступлением нерестовой температуры начинали нерест. Основная масса самок после достижения </w:t>
      </w:r>
      <w:r w:rsidR="0089153A" w:rsidRPr="006E427D">
        <w:rPr>
          <w:rFonts w:ascii="Times New Roman" w:hAnsi="Times New Roman" w:cs="Times New Roman"/>
          <w:bCs/>
          <w:sz w:val="28"/>
          <w:szCs w:val="28"/>
        </w:rPr>
        <w:lastRenderedPageBreak/>
        <w:t xml:space="preserve">половой зрелости нерестится через сезон, изредка </w:t>
      </w:r>
      <w:r w:rsidR="002D41FB" w:rsidRPr="006E427D">
        <w:rPr>
          <w:rFonts w:ascii="Times New Roman" w:hAnsi="Times New Roman" w:cs="Times New Roman"/>
          <w:bCs/>
          <w:sz w:val="28"/>
          <w:szCs w:val="28"/>
        </w:rPr>
        <w:t xml:space="preserve">случается </w:t>
      </w:r>
      <w:r w:rsidR="0089153A" w:rsidRPr="006E427D">
        <w:rPr>
          <w:rFonts w:ascii="Times New Roman" w:hAnsi="Times New Roman" w:cs="Times New Roman"/>
          <w:bCs/>
          <w:sz w:val="28"/>
          <w:szCs w:val="28"/>
        </w:rPr>
        <w:t xml:space="preserve">ежегодный нерест, что определяется скоростью накопления необходимых </w:t>
      </w:r>
      <w:r w:rsidR="002D41FB" w:rsidRPr="006E427D">
        <w:rPr>
          <w:rFonts w:ascii="Times New Roman" w:hAnsi="Times New Roman" w:cs="Times New Roman"/>
          <w:bCs/>
          <w:sz w:val="28"/>
          <w:szCs w:val="28"/>
        </w:rPr>
        <w:t xml:space="preserve">энергетических и трофических </w:t>
      </w:r>
      <w:r w:rsidR="0089153A" w:rsidRPr="006E427D">
        <w:rPr>
          <w:rFonts w:ascii="Times New Roman" w:hAnsi="Times New Roman" w:cs="Times New Roman"/>
          <w:bCs/>
          <w:sz w:val="28"/>
          <w:szCs w:val="28"/>
        </w:rPr>
        <w:t xml:space="preserve">веществ. Нерестится усач в русле рек на участках за песчаными косами или островами с твердым дном, глубиной 1-2,5 м и хорошо выраженным, но не быстрым, обычно до 0,5 м/с, течением. </w:t>
      </w:r>
      <w:r w:rsidR="002D41FB" w:rsidRPr="006E427D">
        <w:rPr>
          <w:rFonts w:ascii="Times New Roman" w:hAnsi="Times New Roman" w:cs="Times New Roman"/>
          <w:bCs/>
          <w:sz w:val="28"/>
          <w:szCs w:val="28"/>
        </w:rPr>
        <w:t xml:space="preserve">В конце апреля начале мая при температуре воды 17-18 </w:t>
      </w:r>
      <w:r w:rsidR="002D41FB" w:rsidRPr="006E427D">
        <w:rPr>
          <w:rFonts w:ascii="Times New Roman" w:hAnsi="Times New Roman" w:cs="Times New Roman"/>
          <w:bCs/>
          <w:sz w:val="28"/>
          <w:szCs w:val="28"/>
          <w:vertAlign w:val="superscript"/>
        </w:rPr>
        <w:t>о</w:t>
      </w:r>
      <w:r w:rsidR="002D41FB" w:rsidRPr="006E427D">
        <w:rPr>
          <w:rFonts w:ascii="Times New Roman" w:hAnsi="Times New Roman" w:cs="Times New Roman"/>
          <w:bCs/>
          <w:sz w:val="28"/>
          <w:szCs w:val="28"/>
        </w:rPr>
        <w:t xml:space="preserve">С в </w:t>
      </w:r>
      <w:r w:rsidR="0089153A" w:rsidRPr="006E427D">
        <w:rPr>
          <w:rFonts w:ascii="Times New Roman" w:hAnsi="Times New Roman" w:cs="Times New Roman"/>
          <w:bCs/>
          <w:sz w:val="28"/>
          <w:szCs w:val="28"/>
        </w:rPr>
        <w:t xml:space="preserve">Сырдарье усач начинает нереститься. </w:t>
      </w:r>
      <w:r w:rsidR="002D41FB" w:rsidRPr="006E427D">
        <w:rPr>
          <w:rFonts w:ascii="Times New Roman" w:hAnsi="Times New Roman" w:cs="Times New Roman"/>
          <w:bCs/>
          <w:sz w:val="28"/>
          <w:szCs w:val="28"/>
        </w:rPr>
        <w:t>Все лето продолжается и</w:t>
      </w:r>
      <w:r w:rsidR="0089153A" w:rsidRPr="006E427D">
        <w:rPr>
          <w:rFonts w:ascii="Times New Roman" w:hAnsi="Times New Roman" w:cs="Times New Roman"/>
          <w:bCs/>
          <w:sz w:val="28"/>
          <w:szCs w:val="28"/>
        </w:rPr>
        <w:t xml:space="preserve">крометание, </w:t>
      </w:r>
      <w:r w:rsidR="002D41FB" w:rsidRPr="006E427D">
        <w:rPr>
          <w:rFonts w:ascii="Times New Roman" w:hAnsi="Times New Roman" w:cs="Times New Roman"/>
          <w:bCs/>
          <w:sz w:val="28"/>
          <w:szCs w:val="28"/>
        </w:rPr>
        <w:t>но</w:t>
      </w:r>
      <w:r w:rsidR="0089153A" w:rsidRPr="006E427D">
        <w:rPr>
          <w:rFonts w:ascii="Times New Roman" w:hAnsi="Times New Roman" w:cs="Times New Roman"/>
          <w:bCs/>
          <w:sz w:val="28"/>
          <w:szCs w:val="28"/>
        </w:rPr>
        <w:t xml:space="preserve"> наиболее интенсивно проходит при температуре 20-23</w:t>
      </w:r>
      <w:r w:rsidR="0089153A" w:rsidRPr="006E427D">
        <w:rPr>
          <w:rFonts w:ascii="Times New Roman" w:hAnsi="Times New Roman" w:cs="Times New Roman"/>
          <w:bCs/>
          <w:sz w:val="28"/>
          <w:szCs w:val="28"/>
          <w:vertAlign w:val="superscript"/>
        </w:rPr>
        <w:t>о</w:t>
      </w:r>
      <w:r w:rsidR="0089153A" w:rsidRPr="006E427D">
        <w:rPr>
          <w:rFonts w:ascii="Times New Roman" w:hAnsi="Times New Roman" w:cs="Times New Roman"/>
          <w:bCs/>
          <w:sz w:val="28"/>
          <w:szCs w:val="28"/>
        </w:rPr>
        <w:t xml:space="preserve">С. </w:t>
      </w:r>
      <w:r w:rsidR="00DD3CBA">
        <w:rPr>
          <w:rFonts w:ascii="Times New Roman" w:hAnsi="Times New Roman" w:cs="Times New Roman"/>
          <w:bCs/>
          <w:sz w:val="28"/>
          <w:szCs w:val="28"/>
        </w:rPr>
        <w:t>Н</w:t>
      </w:r>
      <w:r w:rsidR="00DD3CBA" w:rsidRPr="006E427D">
        <w:rPr>
          <w:rFonts w:ascii="Times New Roman" w:hAnsi="Times New Roman" w:cs="Times New Roman"/>
          <w:bCs/>
          <w:sz w:val="28"/>
          <w:szCs w:val="28"/>
          <w:lang w:val="kk-KZ"/>
        </w:rPr>
        <w:t>ерест усача</w:t>
      </w:r>
      <w:r w:rsidR="00DD3CBA" w:rsidRPr="006E427D">
        <w:rPr>
          <w:rFonts w:ascii="Times New Roman" w:hAnsi="Times New Roman" w:cs="Times New Roman"/>
          <w:bCs/>
          <w:sz w:val="28"/>
          <w:szCs w:val="28"/>
        </w:rPr>
        <w:t xml:space="preserve"> </w:t>
      </w:r>
      <w:r w:rsidR="00DD3CBA" w:rsidRPr="006E427D">
        <w:rPr>
          <w:rFonts w:ascii="Times New Roman" w:hAnsi="Times New Roman" w:cs="Times New Roman"/>
          <w:bCs/>
          <w:sz w:val="28"/>
          <w:szCs w:val="28"/>
          <w:lang w:val="kk-KZ"/>
        </w:rPr>
        <w:t>происходит</w:t>
      </w:r>
      <w:r w:rsidR="00DD3CBA" w:rsidRPr="006E427D">
        <w:rPr>
          <w:rFonts w:ascii="Times New Roman" w:hAnsi="Times New Roman" w:cs="Times New Roman"/>
          <w:bCs/>
          <w:sz w:val="28"/>
          <w:szCs w:val="28"/>
        </w:rPr>
        <w:t xml:space="preserve"> </w:t>
      </w:r>
      <w:r w:rsidR="00DD3CBA">
        <w:rPr>
          <w:rFonts w:ascii="Times New Roman" w:hAnsi="Times New Roman" w:cs="Times New Roman"/>
          <w:bCs/>
          <w:sz w:val="28"/>
          <w:szCs w:val="28"/>
        </w:rPr>
        <w:t>в ночное время</w:t>
      </w:r>
      <w:r w:rsidR="0089153A" w:rsidRPr="006E427D">
        <w:rPr>
          <w:rFonts w:ascii="Times New Roman" w:hAnsi="Times New Roman" w:cs="Times New Roman"/>
          <w:bCs/>
          <w:sz w:val="28"/>
          <w:szCs w:val="28"/>
          <w:lang w:val="kk-KZ"/>
        </w:rPr>
        <w:t>. Половые продукты выметаются в толще воды, где и происходит оплодотворени</w:t>
      </w:r>
      <w:r w:rsidR="00CA4185" w:rsidRPr="006E427D">
        <w:rPr>
          <w:rFonts w:ascii="Times New Roman" w:hAnsi="Times New Roman" w:cs="Times New Roman"/>
          <w:bCs/>
          <w:sz w:val="28"/>
          <w:szCs w:val="28"/>
          <w:lang w:val="kk-KZ"/>
        </w:rPr>
        <w:t>е</w:t>
      </w:r>
      <w:r w:rsidR="0089153A" w:rsidRPr="006E427D">
        <w:rPr>
          <w:rFonts w:ascii="Times New Roman" w:hAnsi="Times New Roman" w:cs="Times New Roman"/>
          <w:bCs/>
          <w:sz w:val="28"/>
          <w:szCs w:val="28"/>
          <w:lang w:val="kk-KZ"/>
        </w:rPr>
        <w:t xml:space="preserve"> [</w:t>
      </w:r>
      <w:r w:rsidR="001F4349" w:rsidRPr="006E427D">
        <w:rPr>
          <w:rFonts w:ascii="Times New Roman" w:hAnsi="Times New Roman" w:cs="Times New Roman"/>
          <w:bCs/>
          <w:sz w:val="28"/>
          <w:szCs w:val="28"/>
          <w:lang w:val="kk-KZ"/>
        </w:rPr>
        <w:t>103</w:t>
      </w:r>
      <w:r w:rsidR="0089153A" w:rsidRPr="006E427D">
        <w:rPr>
          <w:rFonts w:ascii="Times New Roman" w:hAnsi="Times New Roman" w:cs="Times New Roman"/>
          <w:bCs/>
          <w:sz w:val="28"/>
          <w:szCs w:val="28"/>
          <w:lang w:val="kk-KZ"/>
        </w:rPr>
        <w:t xml:space="preserve">]. </w:t>
      </w:r>
    </w:p>
    <w:p w:rsidR="0089153A" w:rsidRPr="006E427D" w:rsidRDefault="0089153A" w:rsidP="006E427D">
      <w:pPr>
        <w:spacing w:after="0" w:line="240" w:lineRule="auto"/>
        <w:jc w:val="both"/>
        <w:rPr>
          <w:rFonts w:ascii="Times New Roman" w:hAnsi="Times New Roman" w:cs="Times New Roman"/>
          <w:bCs/>
          <w:sz w:val="28"/>
          <w:szCs w:val="28"/>
          <w:lang w:val="kk-KZ"/>
        </w:rPr>
      </w:pPr>
      <w:r w:rsidRPr="006E427D">
        <w:rPr>
          <w:rFonts w:ascii="Times New Roman" w:hAnsi="Times New Roman" w:cs="Times New Roman"/>
          <w:bCs/>
          <w:sz w:val="28"/>
          <w:szCs w:val="28"/>
          <w:lang w:val="kk-KZ"/>
        </w:rPr>
        <w:tab/>
        <w:t>В Аральском море промысел усача обычно базировался на возрастных группах от 5+ до 8+, которые составляли в уловах около 80 % [</w:t>
      </w:r>
      <w:r w:rsidR="00A37DB2" w:rsidRPr="006E427D">
        <w:rPr>
          <w:rFonts w:ascii="Times New Roman" w:hAnsi="Times New Roman" w:cs="Times New Roman"/>
          <w:bCs/>
          <w:sz w:val="28"/>
          <w:szCs w:val="28"/>
        </w:rPr>
        <w:t>132</w:t>
      </w:r>
      <w:r w:rsidRPr="006E427D">
        <w:rPr>
          <w:rFonts w:ascii="Times New Roman" w:hAnsi="Times New Roman" w:cs="Times New Roman"/>
          <w:bCs/>
          <w:sz w:val="28"/>
          <w:szCs w:val="28"/>
          <w:lang w:val="kk-KZ"/>
        </w:rPr>
        <w:t xml:space="preserve">]. Максимальный возраст аральского усача в пределах Казахстана </w:t>
      </w:r>
      <w:r w:rsidR="00CA4185" w:rsidRPr="006E427D">
        <w:rPr>
          <w:rFonts w:ascii="Times New Roman" w:hAnsi="Times New Roman" w:cs="Times New Roman"/>
          <w:bCs/>
          <w:sz w:val="28"/>
          <w:szCs w:val="28"/>
          <w:lang w:val="kk-KZ"/>
        </w:rPr>
        <w:t>регистрировался в</w:t>
      </w:r>
      <w:r w:rsidRPr="006E427D">
        <w:rPr>
          <w:rFonts w:ascii="Times New Roman" w:hAnsi="Times New Roman" w:cs="Times New Roman"/>
          <w:bCs/>
          <w:sz w:val="28"/>
          <w:szCs w:val="28"/>
          <w:lang w:val="kk-KZ"/>
        </w:rPr>
        <w:t xml:space="preserve"> 22 года. Такая самка наряду была выловлена в 1959 г. в реке Сырдарье у города</w:t>
      </w:r>
      <w:r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lang w:val="kk-KZ"/>
        </w:rPr>
        <w:t>Кызылорда [</w:t>
      </w:r>
      <w:r w:rsidR="00A37DB2" w:rsidRPr="006E427D">
        <w:rPr>
          <w:rFonts w:ascii="Times New Roman" w:hAnsi="Times New Roman" w:cs="Times New Roman"/>
          <w:bCs/>
          <w:sz w:val="28"/>
          <w:szCs w:val="28"/>
        </w:rPr>
        <w:t>133</w:t>
      </w:r>
      <w:r w:rsidRPr="006E427D">
        <w:rPr>
          <w:rFonts w:ascii="Times New Roman" w:hAnsi="Times New Roman" w:cs="Times New Roman"/>
          <w:bCs/>
          <w:sz w:val="28"/>
          <w:szCs w:val="28"/>
          <w:lang w:val="kk-KZ"/>
        </w:rPr>
        <w:t xml:space="preserve">]. Уловы усача в 1950- годах приравнивались уловам воблы, занимавшей на Арале одно из первых мест по объему промысла. Добывался усач в Аральском море круглый год, но около 90 % всего вылова в периоды массовой нерестовой миграции к дельтам рек </w:t>
      </w:r>
      <w:r w:rsidRPr="006E427D">
        <w:rPr>
          <w:rFonts w:ascii="Times New Roman" w:hAnsi="Times New Roman" w:cs="Times New Roman"/>
          <w:bCs/>
          <w:sz w:val="28"/>
          <w:szCs w:val="28"/>
        </w:rPr>
        <w:t>[</w:t>
      </w:r>
      <w:r w:rsidR="00A37DB2" w:rsidRPr="006E427D">
        <w:rPr>
          <w:rFonts w:ascii="Times New Roman" w:hAnsi="Times New Roman" w:cs="Times New Roman"/>
          <w:bCs/>
          <w:sz w:val="28"/>
          <w:szCs w:val="28"/>
        </w:rPr>
        <w:t>132</w:t>
      </w:r>
      <w:r w:rsidRPr="006E427D">
        <w:rPr>
          <w:rFonts w:ascii="Times New Roman" w:hAnsi="Times New Roman" w:cs="Times New Roman"/>
          <w:bCs/>
          <w:sz w:val="28"/>
          <w:szCs w:val="28"/>
        </w:rPr>
        <w:t>].</w:t>
      </w:r>
    </w:p>
    <w:p w:rsidR="0089153A" w:rsidRPr="006E427D" w:rsidRDefault="00CA4185"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В литературе почти нет н</w:t>
      </w:r>
      <w:r w:rsidR="0089153A" w:rsidRPr="006E427D">
        <w:rPr>
          <w:rFonts w:ascii="Times New Roman" w:hAnsi="Times New Roman" w:cs="Times New Roman"/>
          <w:bCs/>
          <w:sz w:val="28"/>
          <w:szCs w:val="28"/>
        </w:rPr>
        <w:t xml:space="preserve">икаких сведений о биологии туркестанского усача из Аральского моря. Почти все имеющиеся публикации посвящены усачу рек и водохранилищ </w:t>
      </w:r>
      <w:r w:rsidRPr="006E427D">
        <w:rPr>
          <w:rFonts w:ascii="Times New Roman" w:hAnsi="Times New Roman" w:cs="Times New Roman"/>
          <w:bCs/>
          <w:sz w:val="28"/>
          <w:szCs w:val="28"/>
        </w:rPr>
        <w:t xml:space="preserve">соседних </w:t>
      </w:r>
      <w:r w:rsidR="0089153A" w:rsidRPr="006E427D">
        <w:rPr>
          <w:rFonts w:ascii="Times New Roman" w:hAnsi="Times New Roman" w:cs="Times New Roman"/>
          <w:bCs/>
          <w:sz w:val="28"/>
          <w:szCs w:val="28"/>
        </w:rPr>
        <w:t xml:space="preserve">Среднеазиатских республик. В пределах Казахстана есть некоторые материалы по Шардаринскому </w:t>
      </w:r>
      <w:r w:rsidR="00BB66D8" w:rsidRPr="006E427D">
        <w:rPr>
          <w:rFonts w:ascii="Times New Roman" w:hAnsi="Times New Roman" w:cs="Times New Roman"/>
          <w:bCs/>
          <w:sz w:val="28"/>
          <w:szCs w:val="28"/>
        </w:rPr>
        <w:t>вдхр.</w:t>
      </w:r>
      <w:r w:rsidR="0089153A" w:rsidRPr="006E427D">
        <w:rPr>
          <w:rFonts w:ascii="Times New Roman" w:hAnsi="Times New Roman" w:cs="Times New Roman"/>
          <w:bCs/>
          <w:sz w:val="28"/>
          <w:szCs w:val="28"/>
        </w:rPr>
        <w:t xml:space="preserve"> [</w:t>
      </w:r>
      <w:r w:rsidR="00A37DB2" w:rsidRPr="006E427D">
        <w:rPr>
          <w:rFonts w:ascii="Times New Roman" w:hAnsi="Times New Roman" w:cs="Times New Roman"/>
          <w:bCs/>
          <w:sz w:val="28"/>
          <w:szCs w:val="28"/>
        </w:rPr>
        <w:t>134; 135</w:t>
      </w:r>
      <w:r w:rsidR="0089153A" w:rsidRPr="006E427D">
        <w:rPr>
          <w:rFonts w:ascii="Times New Roman" w:hAnsi="Times New Roman" w:cs="Times New Roman"/>
          <w:bCs/>
          <w:sz w:val="28"/>
          <w:szCs w:val="28"/>
        </w:rPr>
        <w:t xml:space="preserve">], Богеньскому </w:t>
      </w:r>
      <w:r w:rsidR="00A37DB2" w:rsidRPr="006E427D">
        <w:rPr>
          <w:rFonts w:ascii="Times New Roman" w:hAnsi="Times New Roman" w:cs="Times New Roman"/>
          <w:bCs/>
          <w:sz w:val="28"/>
          <w:szCs w:val="28"/>
        </w:rPr>
        <w:t>[136], рекам Боген [137</w:t>
      </w:r>
      <w:r w:rsidR="00DD3CBA">
        <w:rPr>
          <w:rFonts w:ascii="Times New Roman" w:hAnsi="Times New Roman" w:cs="Times New Roman"/>
          <w:bCs/>
          <w:sz w:val="28"/>
          <w:szCs w:val="28"/>
        </w:rPr>
        <w:t xml:space="preserve">] </w:t>
      </w:r>
      <w:proofErr w:type="gramStart"/>
      <w:r w:rsidR="00DD3CBA">
        <w:rPr>
          <w:rFonts w:ascii="Times New Roman" w:hAnsi="Times New Roman" w:cs="Times New Roman"/>
          <w:bCs/>
          <w:sz w:val="28"/>
          <w:szCs w:val="28"/>
        </w:rPr>
        <w:t>и</w:t>
      </w:r>
      <w:proofErr w:type="gramEnd"/>
      <w:r w:rsidR="0089153A" w:rsidRPr="006E427D">
        <w:rPr>
          <w:rFonts w:ascii="Times New Roman" w:hAnsi="Times New Roman" w:cs="Times New Roman"/>
          <w:bCs/>
          <w:sz w:val="28"/>
          <w:szCs w:val="28"/>
        </w:rPr>
        <w:t xml:space="preserve"> Чу [</w:t>
      </w:r>
      <w:r w:rsidR="00A37DB2" w:rsidRPr="006E427D">
        <w:rPr>
          <w:rFonts w:ascii="Times New Roman" w:hAnsi="Times New Roman" w:cs="Times New Roman"/>
          <w:bCs/>
          <w:sz w:val="28"/>
          <w:szCs w:val="28"/>
        </w:rPr>
        <w:t>119</w:t>
      </w:r>
      <w:r w:rsidR="0089153A" w:rsidRPr="006E427D">
        <w:rPr>
          <w:rFonts w:ascii="Times New Roman" w:hAnsi="Times New Roman" w:cs="Times New Roman"/>
          <w:bCs/>
          <w:sz w:val="28"/>
          <w:szCs w:val="28"/>
        </w:rPr>
        <w:t xml:space="preserve">]. Сроки достижения половозрелости у туркестанского </w:t>
      </w:r>
      <w:r w:rsidR="0089153A" w:rsidRPr="0059776B">
        <w:rPr>
          <w:rFonts w:ascii="Times New Roman" w:hAnsi="Times New Roman" w:cs="Times New Roman"/>
          <w:bCs/>
          <w:sz w:val="28"/>
          <w:szCs w:val="28"/>
        </w:rPr>
        <w:t>усача растянуты.</w:t>
      </w:r>
      <w:r w:rsidR="0059776B">
        <w:rPr>
          <w:rFonts w:ascii="Times New Roman" w:hAnsi="Times New Roman" w:cs="Times New Roman"/>
          <w:bCs/>
          <w:sz w:val="28"/>
          <w:szCs w:val="28"/>
        </w:rPr>
        <w:t xml:space="preserve"> Так, в</w:t>
      </w:r>
      <w:r w:rsidR="0089153A" w:rsidRPr="006E427D">
        <w:rPr>
          <w:rFonts w:ascii="Times New Roman" w:hAnsi="Times New Roman" w:cs="Times New Roman"/>
          <w:bCs/>
          <w:sz w:val="28"/>
          <w:szCs w:val="28"/>
        </w:rPr>
        <w:t xml:space="preserve"> разных водоемах он впервые нерестится, достигнув возраста 2-7 лет, а </w:t>
      </w:r>
      <w:r w:rsidR="00A37DB2" w:rsidRPr="006E427D">
        <w:rPr>
          <w:rFonts w:ascii="Times New Roman" w:hAnsi="Times New Roman" w:cs="Times New Roman"/>
          <w:bCs/>
          <w:sz w:val="28"/>
          <w:szCs w:val="28"/>
        </w:rPr>
        <w:t>основная</w:t>
      </w:r>
      <w:r w:rsidR="0089153A" w:rsidRPr="006E427D">
        <w:rPr>
          <w:rFonts w:ascii="Times New Roman" w:hAnsi="Times New Roman" w:cs="Times New Roman"/>
          <w:bCs/>
          <w:sz w:val="28"/>
          <w:szCs w:val="28"/>
        </w:rPr>
        <w:t xml:space="preserve"> масса рыб в 4-6 лет. Сам</w:t>
      </w:r>
      <w:r w:rsidRPr="006E427D">
        <w:rPr>
          <w:rFonts w:ascii="Times New Roman" w:hAnsi="Times New Roman" w:cs="Times New Roman"/>
          <w:bCs/>
          <w:sz w:val="28"/>
          <w:szCs w:val="28"/>
        </w:rPr>
        <w:t>цы</w:t>
      </w:r>
      <w:r w:rsidR="0089153A" w:rsidRPr="006E427D">
        <w:rPr>
          <w:rFonts w:ascii="Times New Roman" w:hAnsi="Times New Roman" w:cs="Times New Roman"/>
          <w:bCs/>
          <w:sz w:val="28"/>
          <w:szCs w:val="28"/>
        </w:rPr>
        <w:t xml:space="preserve"> обычно созревают на год </w:t>
      </w:r>
      <w:r w:rsidRPr="006E427D">
        <w:rPr>
          <w:rFonts w:ascii="Times New Roman" w:hAnsi="Times New Roman" w:cs="Times New Roman"/>
          <w:bCs/>
          <w:sz w:val="28"/>
          <w:szCs w:val="28"/>
        </w:rPr>
        <w:t>раньше</w:t>
      </w:r>
      <w:r w:rsidR="0089153A" w:rsidRPr="006E427D">
        <w:rPr>
          <w:rFonts w:ascii="Times New Roman" w:hAnsi="Times New Roman" w:cs="Times New Roman"/>
          <w:bCs/>
          <w:sz w:val="28"/>
          <w:szCs w:val="28"/>
        </w:rPr>
        <w:t xml:space="preserve"> сам</w:t>
      </w:r>
      <w:r w:rsidRPr="006E427D">
        <w:rPr>
          <w:rFonts w:ascii="Times New Roman" w:hAnsi="Times New Roman" w:cs="Times New Roman"/>
          <w:bCs/>
          <w:sz w:val="28"/>
          <w:szCs w:val="28"/>
        </w:rPr>
        <w:t>ок</w:t>
      </w:r>
      <w:r w:rsidR="0089153A" w:rsidRPr="006E427D">
        <w:rPr>
          <w:rFonts w:ascii="Times New Roman" w:hAnsi="Times New Roman" w:cs="Times New Roman"/>
          <w:bCs/>
          <w:sz w:val="28"/>
          <w:szCs w:val="28"/>
        </w:rPr>
        <w:t xml:space="preserve"> и в дальнейшем нерестятся не ежегодно, а через 2-3 года [</w:t>
      </w:r>
      <w:r w:rsidR="00A37DB2" w:rsidRPr="006E427D">
        <w:rPr>
          <w:rFonts w:ascii="Times New Roman" w:hAnsi="Times New Roman" w:cs="Times New Roman"/>
          <w:bCs/>
          <w:sz w:val="28"/>
          <w:szCs w:val="28"/>
        </w:rPr>
        <w:t>119</w:t>
      </w:r>
      <w:r w:rsidR="0089153A" w:rsidRPr="006E427D">
        <w:rPr>
          <w:rFonts w:ascii="Times New Roman" w:hAnsi="Times New Roman" w:cs="Times New Roman"/>
          <w:bCs/>
          <w:sz w:val="28"/>
          <w:szCs w:val="28"/>
        </w:rPr>
        <w:t xml:space="preserve">; </w:t>
      </w:r>
      <w:r w:rsidR="00A37DB2" w:rsidRPr="006E427D">
        <w:rPr>
          <w:rFonts w:ascii="Times New Roman" w:hAnsi="Times New Roman" w:cs="Times New Roman"/>
          <w:bCs/>
          <w:sz w:val="28"/>
          <w:szCs w:val="28"/>
        </w:rPr>
        <w:t>138-140</w:t>
      </w:r>
      <w:r w:rsidR="0089153A"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rPr>
        <w:t>Противоречивы и с</w:t>
      </w:r>
      <w:r w:rsidR="0089153A" w:rsidRPr="006E427D">
        <w:rPr>
          <w:rFonts w:ascii="Times New Roman" w:hAnsi="Times New Roman" w:cs="Times New Roman"/>
          <w:bCs/>
          <w:sz w:val="28"/>
          <w:szCs w:val="28"/>
        </w:rPr>
        <w:t>ведения о характере и мест</w:t>
      </w:r>
      <w:r w:rsidRPr="006E427D">
        <w:rPr>
          <w:rFonts w:ascii="Times New Roman" w:hAnsi="Times New Roman" w:cs="Times New Roman"/>
          <w:bCs/>
          <w:sz w:val="28"/>
          <w:szCs w:val="28"/>
        </w:rPr>
        <w:t>ах нереста туркестанского усача</w:t>
      </w:r>
      <w:r w:rsidR="0089153A"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rPr>
        <w:t>Некоторые</w:t>
      </w:r>
      <w:r w:rsidR="0089153A" w:rsidRPr="006E427D">
        <w:rPr>
          <w:rFonts w:ascii="Times New Roman" w:hAnsi="Times New Roman" w:cs="Times New Roman"/>
          <w:bCs/>
          <w:sz w:val="28"/>
          <w:szCs w:val="28"/>
        </w:rPr>
        <w:t xml:space="preserve"> авторы [</w:t>
      </w:r>
      <w:r w:rsidR="00A37DB2" w:rsidRPr="006E427D">
        <w:rPr>
          <w:rFonts w:ascii="Times New Roman" w:hAnsi="Times New Roman" w:cs="Times New Roman"/>
          <w:bCs/>
          <w:sz w:val="28"/>
          <w:szCs w:val="28"/>
        </w:rPr>
        <w:t>140-142</w:t>
      </w:r>
      <w:r w:rsidR="0089153A"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rPr>
        <w:t>предполгаю</w:t>
      </w:r>
      <w:r w:rsidR="0089153A" w:rsidRPr="006E427D">
        <w:rPr>
          <w:rFonts w:ascii="Times New Roman" w:hAnsi="Times New Roman" w:cs="Times New Roman"/>
          <w:bCs/>
          <w:sz w:val="28"/>
          <w:szCs w:val="28"/>
        </w:rPr>
        <w:t xml:space="preserve">т, что эта рыба мечет икру </w:t>
      </w:r>
      <w:r w:rsidR="00DD3CBA" w:rsidRPr="006E427D">
        <w:rPr>
          <w:rFonts w:ascii="Times New Roman" w:hAnsi="Times New Roman" w:cs="Times New Roman"/>
          <w:bCs/>
          <w:sz w:val="28"/>
          <w:szCs w:val="28"/>
        </w:rPr>
        <w:t xml:space="preserve">в реках </w:t>
      </w:r>
      <w:r w:rsidR="00AD75F9" w:rsidRPr="006E427D">
        <w:rPr>
          <w:rFonts w:ascii="Times New Roman" w:hAnsi="Times New Roman" w:cs="Times New Roman"/>
          <w:bCs/>
          <w:sz w:val="28"/>
          <w:szCs w:val="28"/>
        </w:rPr>
        <w:t xml:space="preserve">на течении </w:t>
      </w:r>
      <w:r w:rsidR="00DD3CBA">
        <w:rPr>
          <w:rFonts w:ascii="Times New Roman" w:hAnsi="Times New Roman" w:cs="Times New Roman"/>
          <w:bCs/>
          <w:sz w:val="28"/>
          <w:szCs w:val="28"/>
        </w:rPr>
        <w:t xml:space="preserve">с </w:t>
      </w:r>
      <w:r w:rsidR="00AD75F9" w:rsidRPr="006E427D">
        <w:rPr>
          <w:rFonts w:ascii="Times New Roman" w:hAnsi="Times New Roman" w:cs="Times New Roman"/>
          <w:bCs/>
          <w:sz w:val="28"/>
          <w:szCs w:val="28"/>
        </w:rPr>
        <w:t>песчано-каменист</w:t>
      </w:r>
      <w:r w:rsidR="00DD3CBA">
        <w:rPr>
          <w:rFonts w:ascii="Times New Roman" w:hAnsi="Times New Roman" w:cs="Times New Roman"/>
          <w:bCs/>
          <w:sz w:val="28"/>
          <w:szCs w:val="28"/>
        </w:rPr>
        <w:t>ым</w:t>
      </w:r>
      <w:r w:rsidR="00AD75F9" w:rsidRPr="006E427D">
        <w:rPr>
          <w:rFonts w:ascii="Times New Roman" w:hAnsi="Times New Roman" w:cs="Times New Roman"/>
          <w:bCs/>
          <w:sz w:val="28"/>
          <w:szCs w:val="28"/>
        </w:rPr>
        <w:t xml:space="preserve"> грунт</w:t>
      </w:r>
      <w:r w:rsidR="00DD3CBA">
        <w:rPr>
          <w:rFonts w:ascii="Times New Roman" w:hAnsi="Times New Roman" w:cs="Times New Roman"/>
          <w:bCs/>
          <w:sz w:val="28"/>
          <w:szCs w:val="28"/>
        </w:rPr>
        <w:t>ом</w:t>
      </w:r>
      <w:r w:rsidR="00AD75F9" w:rsidRPr="006E427D">
        <w:rPr>
          <w:rFonts w:ascii="Times New Roman" w:hAnsi="Times New Roman" w:cs="Times New Roman"/>
          <w:bCs/>
          <w:sz w:val="28"/>
          <w:szCs w:val="28"/>
        </w:rPr>
        <w:t>, одни</w:t>
      </w:r>
      <w:r w:rsidR="0089153A" w:rsidRPr="006E427D">
        <w:rPr>
          <w:rFonts w:ascii="Times New Roman" w:hAnsi="Times New Roman" w:cs="Times New Roman"/>
          <w:bCs/>
          <w:sz w:val="28"/>
          <w:szCs w:val="28"/>
        </w:rPr>
        <w:t xml:space="preserve"> [</w:t>
      </w:r>
      <w:r w:rsidR="00A37DB2" w:rsidRPr="006E427D">
        <w:rPr>
          <w:rFonts w:ascii="Times New Roman" w:hAnsi="Times New Roman" w:cs="Times New Roman"/>
          <w:bCs/>
          <w:sz w:val="28"/>
          <w:szCs w:val="28"/>
        </w:rPr>
        <w:t>143;144</w:t>
      </w:r>
      <w:r w:rsidR="0089153A" w:rsidRPr="006E427D">
        <w:rPr>
          <w:rFonts w:ascii="Times New Roman" w:hAnsi="Times New Roman" w:cs="Times New Roman"/>
          <w:bCs/>
          <w:sz w:val="28"/>
          <w:szCs w:val="28"/>
        </w:rPr>
        <w:t xml:space="preserve">] утверждают, что она нерестится в среднеазиатских водохранилищах. К сожалению, </w:t>
      </w:r>
      <w:r w:rsidR="00AD75F9" w:rsidRPr="006E427D">
        <w:rPr>
          <w:rFonts w:ascii="Times New Roman" w:hAnsi="Times New Roman" w:cs="Times New Roman"/>
          <w:bCs/>
          <w:sz w:val="28"/>
          <w:szCs w:val="28"/>
        </w:rPr>
        <w:t xml:space="preserve">в литературе не описаны и </w:t>
      </w:r>
      <w:r w:rsidR="0089153A" w:rsidRPr="006E427D">
        <w:rPr>
          <w:rFonts w:ascii="Times New Roman" w:hAnsi="Times New Roman" w:cs="Times New Roman"/>
          <w:bCs/>
          <w:sz w:val="28"/>
          <w:szCs w:val="28"/>
        </w:rPr>
        <w:t>наблюдения за нерестом</w:t>
      </w:r>
      <w:r w:rsidR="00AD75F9" w:rsidRPr="006E427D">
        <w:rPr>
          <w:rFonts w:ascii="Times New Roman" w:hAnsi="Times New Roman" w:cs="Times New Roman"/>
          <w:bCs/>
          <w:sz w:val="28"/>
          <w:szCs w:val="28"/>
        </w:rPr>
        <w:t>,</w:t>
      </w:r>
      <w:r w:rsidR="0089153A" w:rsidRPr="006E427D">
        <w:rPr>
          <w:rFonts w:ascii="Times New Roman" w:hAnsi="Times New Roman" w:cs="Times New Roman"/>
          <w:bCs/>
          <w:sz w:val="28"/>
          <w:szCs w:val="28"/>
        </w:rPr>
        <w:t xml:space="preserve"> развитием икры и личинок усача. Плодовитость </w:t>
      </w:r>
      <w:r w:rsidR="00AD75F9" w:rsidRPr="006E427D">
        <w:rPr>
          <w:rFonts w:ascii="Times New Roman" w:hAnsi="Times New Roman" w:cs="Times New Roman"/>
          <w:bCs/>
          <w:sz w:val="28"/>
          <w:szCs w:val="28"/>
        </w:rPr>
        <w:t>аральского</w:t>
      </w:r>
      <w:r w:rsidR="0089153A" w:rsidRPr="006E427D">
        <w:rPr>
          <w:rFonts w:ascii="Times New Roman" w:hAnsi="Times New Roman" w:cs="Times New Roman"/>
          <w:bCs/>
          <w:sz w:val="28"/>
          <w:szCs w:val="28"/>
        </w:rPr>
        <w:t xml:space="preserve"> усача гораздо </w:t>
      </w:r>
      <w:r w:rsidR="00AD75F9" w:rsidRPr="006E427D">
        <w:rPr>
          <w:rFonts w:ascii="Times New Roman" w:hAnsi="Times New Roman" w:cs="Times New Roman"/>
          <w:bCs/>
          <w:sz w:val="28"/>
          <w:szCs w:val="28"/>
        </w:rPr>
        <w:t>выше</w:t>
      </w:r>
      <w:r w:rsidR="0089153A" w:rsidRPr="006E427D">
        <w:rPr>
          <w:rFonts w:ascii="Times New Roman" w:hAnsi="Times New Roman" w:cs="Times New Roman"/>
          <w:bCs/>
          <w:sz w:val="28"/>
          <w:szCs w:val="28"/>
        </w:rPr>
        <w:t xml:space="preserve">, чем </w:t>
      </w:r>
      <w:proofErr w:type="gramStart"/>
      <w:r w:rsidR="0089153A" w:rsidRPr="006E427D">
        <w:rPr>
          <w:rFonts w:ascii="Times New Roman" w:hAnsi="Times New Roman" w:cs="Times New Roman"/>
          <w:bCs/>
          <w:sz w:val="28"/>
          <w:szCs w:val="28"/>
        </w:rPr>
        <w:t>у</w:t>
      </w:r>
      <w:proofErr w:type="gramEnd"/>
      <w:r w:rsidR="0089153A" w:rsidRPr="006E427D">
        <w:rPr>
          <w:rFonts w:ascii="Times New Roman" w:hAnsi="Times New Roman" w:cs="Times New Roman"/>
          <w:bCs/>
          <w:sz w:val="28"/>
          <w:szCs w:val="28"/>
        </w:rPr>
        <w:t xml:space="preserve"> </w:t>
      </w:r>
      <w:r w:rsidR="00AD75F9" w:rsidRPr="006E427D">
        <w:rPr>
          <w:rFonts w:ascii="Times New Roman" w:hAnsi="Times New Roman" w:cs="Times New Roman"/>
          <w:bCs/>
          <w:sz w:val="28"/>
          <w:szCs w:val="28"/>
        </w:rPr>
        <w:t>туркестанс</w:t>
      </w:r>
      <w:r w:rsidR="0089153A" w:rsidRPr="006E427D">
        <w:rPr>
          <w:rFonts w:ascii="Times New Roman" w:hAnsi="Times New Roman" w:cs="Times New Roman"/>
          <w:bCs/>
          <w:sz w:val="28"/>
          <w:szCs w:val="28"/>
        </w:rPr>
        <w:t>кого [</w:t>
      </w:r>
      <w:r w:rsidR="0015796C" w:rsidRPr="006E427D">
        <w:rPr>
          <w:rFonts w:ascii="Times New Roman" w:hAnsi="Times New Roman" w:cs="Times New Roman"/>
          <w:bCs/>
          <w:sz w:val="28"/>
          <w:szCs w:val="28"/>
        </w:rPr>
        <w:t>145</w:t>
      </w:r>
      <w:r w:rsidR="0089153A" w:rsidRPr="006E427D">
        <w:rPr>
          <w:rFonts w:ascii="Times New Roman" w:hAnsi="Times New Roman" w:cs="Times New Roman"/>
          <w:bCs/>
          <w:sz w:val="28"/>
          <w:szCs w:val="28"/>
        </w:rPr>
        <w:t xml:space="preserve">]. Максимальный возраст туркестанского усача в Богеньском </w:t>
      </w:r>
      <w:r w:rsidR="00BB66D8" w:rsidRPr="006E427D">
        <w:rPr>
          <w:rFonts w:ascii="Times New Roman" w:hAnsi="Times New Roman" w:cs="Times New Roman"/>
          <w:bCs/>
          <w:sz w:val="28"/>
          <w:szCs w:val="28"/>
        </w:rPr>
        <w:t>вдхр.</w:t>
      </w:r>
      <w:r w:rsidR="0089153A" w:rsidRPr="006E427D">
        <w:rPr>
          <w:rFonts w:ascii="Times New Roman" w:hAnsi="Times New Roman" w:cs="Times New Roman"/>
          <w:bCs/>
          <w:sz w:val="28"/>
          <w:szCs w:val="28"/>
        </w:rPr>
        <w:t xml:space="preserve"> был отмечен Кузнецовой В.М., как 10+ лет [</w:t>
      </w:r>
      <w:r w:rsidR="0015796C" w:rsidRPr="006E427D">
        <w:rPr>
          <w:rFonts w:ascii="Times New Roman" w:hAnsi="Times New Roman" w:cs="Times New Roman"/>
          <w:bCs/>
          <w:sz w:val="28"/>
          <w:szCs w:val="28"/>
        </w:rPr>
        <w:t>146</w:t>
      </w:r>
      <w:r w:rsidR="0089153A" w:rsidRPr="006E427D">
        <w:rPr>
          <w:rFonts w:ascii="Times New Roman" w:hAnsi="Times New Roman" w:cs="Times New Roman"/>
          <w:bCs/>
          <w:sz w:val="28"/>
          <w:szCs w:val="28"/>
        </w:rPr>
        <w:t>].</w:t>
      </w:r>
      <w:r w:rsidR="00034DAC" w:rsidRPr="00034DAC">
        <w:t xml:space="preserve"> </w:t>
      </w:r>
      <w:r w:rsidR="00034DAC" w:rsidRPr="00034DAC">
        <w:rPr>
          <w:rFonts w:ascii="Times New Roman" w:hAnsi="Times New Roman" w:cs="Times New Roman"/>
          <w:bCs/>
          <w:sz w:val="28"/>
          <w:szCs w:val="28"/>
        </w:rPr>
        <w:t>В процессе полевой экспедиции летом 2011 г. [147] сотрудниками  Научно-производственного центра рыбного хозяйства было промерено 30 особей усача из числа спасенной молоди ТОО «Баубек-Баба» из рисовых чеков К</w:t>
      </w:r>
      <w:r w:rsidR="00034DAC">
        <w:rPr>
          <w:rFonts w:ascii="Times New Roman" w:hAnsi="Times New Roman" w:cs="Times New Roman"/>
          <w:bCs/>
          <w:sz w:val="28"/>
          <w:szCs w:val="28"/>
        </w:rPr>
        <w:t>армакшинского района</w:t>
      </w:r>
      <w:r w:rsidR="00034DAC" w:rsidRPr="00034DAC">
        <w:rPr>
          <w:rFonts w:ascii="Times New Roman" w:hAnsi="Times New Roman" w:cs="Times New Roman"/>
          <w:bCs/>
          <w:sz w:val="28"/>
          <w:szCs w:val="28"/>
        </w:rPr>
        <w:t>.</w:t>
      </w:r>
    </w:p>
    <w:p w:rsidR="00466AAB" w:rsidRPr="0059776B" w:rsidRDefault="00397A38" w:rsidP="00034DAC">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6E427D">
        <w:rPr>
          <w:rFonts w:ascii="Times New Roman" w:eastAsia="TimesNewRomanPSMT" w:hAnsi="Times New Roman" w:cs="Times New Roman"/>
          <w:sz w:val="28"/>
          <w:szCs w:val="28"/>
        </w:rPr>
        <w:t>На территории Южно-Казахстанской области протекает р</w:t>
      </w:r>
      <w:r w:rsidR="0089153A" w:rsidRPr="006E427D">
        <w:rPr>
          <w:rFonts w:ascii="Times New Roman" w:eastAsia="TimesNewRomanPSMT" w:hAnsi="Times New Roman" w:cs="Times New Roman"/>
          <w:sz w:val="28"/>
          <w:szCs w:val="28"/>
        </w:rPr>
        <w:t xml:space="preserve">ека Арыс и является основным притоком р. Сырдарьи. Это зарегулированный водоток. Значительная часть стока в среднем течении </w:t>
      </w:r>
      <w:r w:rsidRPr="006E427D">
        <w:rPr>
          <w:rFonts w:ascii="Times New Roman" w:eastAsia="TimesNewRomanPSMT" w:hAnsi="Times New Roman" w:cs="Times New Roman"/>
          <w:sz w:val="28"/>
          <w:szCs w:val="28"/>
        </w:rPr>
        <w:t xml:space="preserve">через Арыс-Туркестанский канал </w:t>
      </w:r>
      <w:r w:rsidR="0089153A" w:rsidRPr="006E427D">
        <w:rPr>
          <w:rFonts w:ascii="Times New Roman" w:eastAsia="TimesNewRomanPSMT" w:hAnsi="Times New Roman" w:cs="Times New Roman"/>
          <w:sz w:val="28"/>
          <w:szCs w:val="28"/>
        </w:rPr>
        <w:t xml:space="preserve">используется для орошения сельскохозяйственных полей. В нижнем </w:t>
      </w:r>
      <w:r w:rsidR="003A50DA" w:rsidRPr="006E427D">
        <w:rPr>
          <w:rFonts w:ascii="Times New Roman" w:eastAsia="TimesNewRomanPSMT" w:hAnsi="Times New Roman" w:cs="Times New Roman"/>
          <w:sz w:val="28"/>
          <w:szCs w:val="28"/>
        </w:rPr>
        <w:t>течении река</w:t>
      </w:r>
      <w:r w:rsidR="0089153A" w:rsidRPr="006E427D">
        <w:rPr>
          <w:rFonts w:ascii="Times New Roman" w:eastAsia="TimesNewRomanPSMT" w:hAnsi="Times New Roman" w:cs="Times New Roman"/>
          <w:sz w:val="28"/>
          <w:szCs w:val="28"/>
        </w:rPr>
        <w:t xml:space="preserve"> Арыс зарегулирована Шаульдерской </w:t>
      </w:r>
      <w:r w:rsidRPr="006E427D">
        <w:rPr>
          <w:rFonts w:ascii="Times New Roman" w:eastAsia="TimesNewRomanPSMT" w:hAnsi="Times New Roman" w:cs="Times New Roman"/>
          <w:sz w:val="28"/>
          <w:szCs w:val="28"/>
        </w:rPr>
        <w:t>гидроэлектростанцией</w:t>
      </w:r>
      <w:r w:rsidR="0089153A" w:rsidRPr="006E427D">
        <w:rPr>
          <w:rFonts w:ascii="Times New Roman" w:eastAsia="TimesNewRomanPSMT" w:hAnsi="Times New Roman" w:cs="Times New Roman"/>
          <w:sz w:val="28"/>
          <w:szCs w:val="28"/>
        </w:rPr>
        <w:t xml:space="preserve">. Это </w:t>
      </w:r>
      <w:r w:rsidR="003A50DA" w:rsidRPr="006E427D">
        <w:rPr>
          <w:rFonts w:ascii="Times New Roman" w:eastAsia="TimesNewRomanPSMT" w:hAnsi="Times New Roman" w:cs="Times New Roman"/>
          <w:sz w:val="28"/>
          <w:szCs w:val="28"/>
        </w:rPr>
        <w:t xml:space="preserve">также </w:t>
      </w:r>
      <w:r w:rsidR="0089153A" w:rsidRPr="006E427D">
        <w:rPr>
          <w:rFonts w:ascii="Times New Roman" w:eastAsia="TimesNewRomanPSMT" w:hAnsi="Times New Roman" w:cs="Times New Roman"/>
          <w:sz w:val="28"/>
          <w:szCs w:val="28"/>
        </w:rPr>
        <w:t xml:space="preserve">накладывает </w:t>
      </w:r>
      <w:r w:rsidR="003A50DA" w:rsidRPr="006E427D">
        <w:rPr>
          <w:rFonts w:ascii="Times New Roman" w:eastAsia="TimesNewRomanPSMT" w:hAnsi="Times New Roman" w:cs="Times New Roman"/>
          <w:sz w:val="28"/>
          <w:szCs w:val="28"/>
        </w:rPr>
        <w:t>очевидный</w:t>
      </w:r>
      <w:r w:rsidR="0089153A" w:rsidRPr="006E427D">
        <w:rPr>
          <w:rFonts w:ascii="Times New Roman" w:eastAsia="TimesNewRomanPSMT" w:hAnsi="Times New Roman" w:cs="Times New Roman"/>
          <w:sz w:val="28"/>
          <w:szCs w:val="28"/>
        </w:rPr>
        <w:t xml:space="preserve"> отпечаток на возможности </w:t>
      </w:r>
      <w:r w:rsidR="003A50DA" w:rsidRPr="006E427D">
        <w:rPr>
          <w:rFonts w:ascii="Times New Roman" w:eastAsia="TimesNewRomanPSMT" w:hAnsi="Times New Roman" w:cs="Times New Roman"/>
          <w:sz w:val="28"/>
          <w:szCs w:val="28"/>
        </w:rPr>
        <w:t xml:space="preserve">адекватного </w:t>
      </w:r>
      <w:r w:rsidR="0089153A" w:rsidRPr="006E427D">
        <w:rPr>
          <w:rFonts w:ascii="Times New Roman" w:eastAsia="TimesNewRomanPSMT" w:hAnsi="Times New Roman" w:cs="Times New Roman"/>
          <w:sz w:val="28"/>
          <w:szCs w:val="28"/>
        </w:rPr>
        <w:t xml:space="preserve">обитания </w:t>
      </w:r>
      <w:r w:rsidR="0089153A" w:rsidRPr="006E427D">
        <w:rPr>
          <w:rFonts w:ascii="Times New Roman" w:eastAsia="TimesNewRomanPSMT" w:hAnsi="Times New Roman" w:cs="Times New Roman"/>
          <w:sz w:val="28"/>
          <w:szCs w:val="28"/>
        </w:rPr>
        <w:lastRenderedPageBreak/>
        <w:t xml:space="preserve">ихтиофауны в реке. </w:t>
      </w:r>
      <w:r w:rsidR="003A50DA" w:rsidRPr="006E427D">
        <w:rPr>
          <w:rFonts w:ascii="Times New Roman" w:eastAsia="TimesNewRomanPSMT" w:hAnsi="Times New Roman" w:cs="Times New Roman"/>
          <w:sz w:val="28"/>
          <w:szCs w:val="28"/>
        </w:rPr>
        <w:t xml:space="preserve">Основу ихтиофауны в верхнем течении составляют туркестанский усач [107]. Скат </w:t>
      </w:r>
      <w:r w:rsidR="0089153A" w:rsidRPr="006E427D">
        <w:rPr>
          <w:rFonts w:ascii="Times New Roman" w:eastAsia="TimesNewRomanPSMT" w:hAnsi="Times New Roman" w:cs="Times New Roman"/>
          <w:sz w:val="28"/>
          <w:szCs w:val="28"/>
        </w:rPr>
        <w:t>молоди рыб на ранних стадиях развития, возможен на всем протяжении реки, а миграции - связанные с питанием</w:t>
      </w:r>
      <w:r w:rsidR="003A50DA" w:rsidRPr="006E427D">
        <w:rPr>
          <w:rFonts w:ascii="Times New Roman" w:eastAsia="TimesNewRomanPSMT" w:hAnsi="Times New Roman" w:cs="Times New Roman"/>
          <w:sz w:val="28"/>
          <w:szCs w:val="28"/>
        </w:rPr>
        <w:t xml:space="preserve"> и нерестовые</w:t>
      </w:r>
      <w:r w:rsidR="0089153A" w:rsidRPr="006E427D">
        <w:rPr>
          <w:rFonts w:ascii="Times New Roman" w:eastAsia="TimesNewRomanPSMT" w:hAnsi="Times New Roman" w:cs="Times New Roman"/>
          <w:sz w:val="28"/>
          <w:szCs w:val="28"/>
        </w:rPr>
        <w:t xml:space="preserve">, возможны только на </w:t>
      </w:r>
      <w:r w:rsidR="003A50DA" w:rsidRPr="006E427D">
        <w:rPr>
          <w:rFonts w:ascii="Times New Roman" w:eastAsia="TimesNewRomanPSMT" w:hAnsi="Times New Roman" w:cs="Times New Roman"/>
          <w:sz w:val="28"/>
          <w:szCs w:val="28"/>
        </w:rPr>
        <w:t>локальных</w:t>
      </w:r>
      <w:r w:rsidR="0089153A" w:rsidRPr="006E427D">
        <w:rPr>
          <w:rFonts w:ascii="Times New Roman" w:eastAsia="TimesNewRomanPSMT" w:hAnsi="Times New Roman" w:cs="Times New Roman"/>
          <w:sz w:val="28"/>
          <w:szCs w:val="28"/>
        </w:rPr>
        <w:t xml:space="preserve"> участках. </w:t>
      </w:r>
      <w:r w:rsidR="003A50DA" w:rsidRPr="006E427D">
        <w:rPr>
          <w:rFonts w:ascii="Times New Roman" w:eastAsia="TimesNewRomanPSMT" w:hAnsi="Times New Roman" w:cs="Times New Roman"/>
          <w:sz w:val="28"/>
          <w:szCs w:val="28"/>
        </w:rPr>
        <w:t>В районе впадения реки Бадам и вниз по течению на расстоянии до 15 км отмечались в</w:t>
      </w:r>
      <w:r w:rsidR="0089153A" w:rsidRPr="006E427D">
        <w:rPr>
          <w:rFonts w:ascii="Times New Roman" w:eastAsia="TimesNewRomanPSMT" w:hAnsi="Times New Roman" w:cs="Times New Roman"/>
          <w:sz w:val="28"/>
          <w:szCs w:val="28"/>
        </w:rPr>
        <w:t xml:space="preserve">ысокие концентрации туркестанского усача. </w:t>
      </w:r>
      <w:r w:rsidR="003A50DA" w:rsidRPr="006E427D">
        <w:rPr>
          <w:rFonts w:ascii="Times New Roman" w:eastAsia="TimesNewRomanPSMT" w:hAnsi="Times New Roman" w:cs="Times New Roman"/>
          <w:sz w:val="28"/>
          <w:szCs w:val="28"/>
        </w:rPr>
        <w:t xml:space="preserve">В большинстве </w:t>
      </w:r>
      <w:r w:rsidR="0089153A" w:rsidRPr="006E427D">
        <w:rPr>
          <w:rFonts w:ascii="Times New Roman" w:eastAsia="TimesNewRomanPSMT" w:hAnsi="Times New Roman" w:cs="Times New Roman"/>
          <w:sz w:val="28"/>
          <w:szCs w:val="28"/>
        </w:rPr>
        <w:t xml:space="preserve">популяция туркестанского усача представлена особями длиной 25-40 см и весом от 300 до 1200 г. </w:t>
      </w:r>
      <w:r w:rsidR="0089153A" w:rsidRPr="0059776B">
        <w:rPr>
          <w:rFonts w:ascii="Times New Roman" w:eastAsia="TimesNewRomanPSMT" w:hAnsi="Times New Roman" w:cs="Times New Roman"/>
          <w:sz w:val="28"/>
          <w:szCs w:val="28"/>
        </w:rPr>
        <w:t xml:space="preserve">Концентрации усача </w:t>
      </w:r>
      <w:r w:rsidR="0059776B" w:rsidRPr="0059776B">
        <w:rPr>
          <w:rFonts w:ascii="Times New Roman" w:eastAsia="TimesNewRomanPSMT" w:hAnsi="Times New Roman" w:cs="Times New Roman"/>
          <w:sz w:val="28"/>
          <w:szCs w:val="28"/>
        </w:rPr>
        <w:t>в р</w:t>
      </w:r>
      <w:proofErr w:type="gramStart"/>
      <w:r w:rsidR="0059776B" w:rsidRPr="0059776B">
        <w:rPr>
          <w:rFonts w:ascii="Times New Roman" w:eastAsia="TimesNewRomanPSMT" w:hAnsi="Times New Roman" w:cs="Times New Roman"/>
          <w:sz w:val="28"/>
          <w:szCs w:val="28"/>
        </w:rPr>
        <w:t>.А</w:t>
      </w:r>
      <w:proofErr w:type="gramEnd"/>
      <w:r w:rsidR="0059776B" w:rsidRPr="0059776B">
        <w:rPr>
          <w:rFonts w:ascii="Times New Roman" w:eastAsia="TimesNewRomanPSMT" w:hAnsi="Times New Roman" w:cs="Times New Roman"/>
          <w:sz w:val="28"/>
          <w:szCs w:val="28"/>
        </w:rPr>
        <w:t xml:space="preserve">рысь в районе впадения р. Бадам </w:t>
      </w:r>
      <w:r w:rsidR="0089153A" w:rsidRPr="0059776B">
        <w:rPr>
          <w:rFonts w:ascii="Times New Roman" w:eastAsia="TimesNewRomanPSMT" w:hAnsi="Times New Roman" w:cs="Times New Roman"/>
          <w:sz w:val="28"/>
          <w:szCs w:val="28"/>
        </w:rPr>
        <w:t xml:space="preserve">составляют </w:t>
      </w:r>
      <w:r w:rsidR="0059776B" w:rsidRPr="0059776B">
        <w:rPr>
          <w:rFonts w:ascii="Times New Roman" w:eastAsia="TimesNewRomanPSMT" w:hAnsi="Times New Roman" w:cs="Times New Roman"/>
          <w:sz w:val="28"/>
          <w:szCs w:val="28"/>
        </w:rPr>
        <w:t xml:space="preserve">от 8 до 31 шт </w:t>
      </w:r>
      <w:r w:rsidR="00235349" w:rsidRPr="0059776B">
        <w:rPr>
          <w:rFonts w:ascii="Times New Roman" w:eastAsia="TimesNewRomanPSMT" w:hAnsi="Times New Roman" w:cs="Times New Roman"/>
          <w:sz w:val="28"/>
          <w:szCs w:val="28"/>
        </w:rPr>
        <w:t>на один километр</w:t>
      </w:r>
      <w:r w:rsidR="0089153A" w:rsidRPr="0059776B">
        <w:rPr>
          <w:rFonts w:ascii="Times New Roman" w:eastAsia="TimesNewRomanPSMT" w:hAnsi="Times New Roman" w:cs="Times New Roman"/>
          <w:sz w:val="28"/>
          <w:szCs w:val="28"/>
        </w:rPr>
        <w:t>. Наиболее</w:t>
      </w:r>
      <w:r w:rsidR="0089153A" w:rsidRPr="006E427D">
        <w:rPr>
          <w:rFonts w:ascii="Times New Roman" w:eastAsia="TimesNewRomanPSMT" w:hAnsi="Times New Roman" w:cs="Times New Roman"/>
          <w:sz w:val="28"/>
          <w:szCs w:val="28"/>
        </w:rPr>
        <w:t xml:space="preserve"> разнообразен видовой состав ихтиофауны на нижнем участке р. Арысь ниже Шаульдерской ГЭС. </w:t>
      </w:r>
      <w:r w:rsidR="00235349" w:rsidRPr="0059776B">
        <w:rPr>
          <w:rFonts w:ascii="Times New Roman" w:eastAsia="TimesNewRomanPSMT" w:hAnsi="Times New Roman" w:cs="Times New Roman"/>
          <w:sz w:val="28"/>
          <w:szCs w:val="28"/>
        </w:rPr>
        <w:t>Между тем</w:t>
      </w:r>
      <w:r w:rsidR="0089153A" w:rsidRPr="0059776B">
        <w:rPr>
          <w:rFonts w:ascii="Times New Roman" w:eastAsia="TimesNewRomanPSMT" w:hAnsi="Times New Roman" w:cs="Times New Roman"/>
          <w:sz w:val="28"/>
          <w:szCs w:val="28"/>
        </w:rPr>
        <w:t xml:space="preserve">, что русло реки до впадения в р. Сырдарья не зарегулировано, </w:t>
      </w:r>
      <w:r w:rsidR="00235349" w:rsidRPr="0059776B">
        <w:rPr>
          <w:rFonts w:ascii="Times New Roman" w:eastAsia="TimesNewRomanPSMT" w:hAnsi="Times New Roman" w:cs="Times New Roman"/>
          <w:sz w:val="28"/>
          <w:szCs w:val="28"/>
        </w:rPr>
        <w:t>обитают</w:t>
      </w:r>
      <w:r w:rsidR="0089153A" w:rsidRPr="0059776B">
        <w:rPr>
          <w:rFonts w:ascii="Times New Roman" w:eastAsia="TimesNewRomanPSMT" w:hAnsi="Times New Roman" w:cs="Times New Roman"/>
          <w:sz w:val="28"/>
          <w:szCs w:val="28"/>
        </w:rPr>
        <w:t xml:space="preserve"> и аральский и </w:t>
      </w:r>
      <w:proofErr w:type="gramStart"/>
      <w:r w:rsidR="0089153A" w:rsidRPr="0059776B">
        <w:rPr>
          <w:rFonts w:ascii="Times New Roman" w:eastAsia="TimesNewRomanPSMT" w:hAnsi="Times New Roman" w:cs="Times New Roman"/>
          <w:sz w:val="28"/>
          <w:szCs w:val="28"/>
        </w:rPr>
        <w:t>туркестанский</w:t>
      </w:r>
      <w:proofErr w:type="gramEnd"/>
      <w:r w:rsidR="0089153A" w:rsidRPr="0059776B">
        <w:rPr>
          <w:rFonts w:ascii="Times New Roman" w:eastAsia="TimesNewRomanPSMT" w:hAnsi="Times New Roman" w:cs="Times New Roman"/>
          <w:sz w:val="28"/>
          <w:szCs w:val="28"/>
        </w:rPr>
        <w:t xml:space="preserve"> усачи,</w:t>
      </w:r>
      <w:r w:rsidR="00235349" w:rsidRPr="0059776B">
        <w:rPr>
          <w:rFonts w:ascii="Times New Roman" w:eastAsia="TimesNewRomanPSMT" w:hAnsi="Times New Roman" w:cs="Times New Roman"/>
          <w:sz w:val="28"/>
          <w:szCs w:val="28"/>
        </w:rPr>
        <w:t xml:space="preserve"> однако</w:t>
      </w:r>
      <w:r w:rsidR="0089153A" w:rsidRPr="0059776B">
        <w:rPr>
          <w:rFonts w:ascii="Times New Roman" w:eastAsia="TimesNewRomanPSMT" w:hAnsi="Times New Roman" w:cs="Times New Roman"/>
          <w:sz w:val="28"/>
          <w:szCs w:val="28"/>
        </w:rPr>
        <w:t xml:space="preserve"> численность туркестанского здесь ниже, чем аральского </w:t>
      </w:r>
      <w:r w:rsidR="0059776B" w:rsidRPr="0059776B">
        <w:rPr>
          <w:rFonts w:ascii="Times New Roman" w:eastAsia="TimesNewRomanPSMT" w:hAnsi="Times New Roman" w:cs="Times New Roman"/>
          <w:sz w:val="28"/>
          <w:szCs w:val="28"/>
        </w:rPr>
        <w:t xml:space="preserve">усача </w:t>
      </w:r>
      <w:r w:rsidR="0089153A" w:rsidRPr="0059776B">
        <w:rPr>
          <w:rFonts w:ascii="Times New Roman" w:eastAsia="TimesNewRomanPSMT" w:hAnsi="Times New Roman" w:cs="Times New Roman"/>
          <w:sz w:val="28"/>
          <w:szCs w:val="28"/>
        </w:rPr>
        <w:t>[</w:t>
      </w:r>
      <w:r w:rsidR="0015796C" w:rsidRPr="0059776B">
        <w:rPr>
          <w:rFonts w:ascii="Times New Roman" w:eastAsia="TimesNewRomanPSMT" w:hAnsi="Times New Roman" w:cs="Times New Roman"/>
          <w:sz w:val="28"/>
          <w:szCs w:val="28"/>
        </w:rPr>
        <w:t>107</w:t>
      </w:r>
      <w:r w:rsidR="00034DAC" w:rsidRPr="0059776B">
        <w:rPr>
          <w:rFonts w:ascii="Times New Roman" w:eastAsia="TimesNewRomanPSMT" w:hAnsi="Times New Roman" w:cs="Times New Roman"/>
          <w:sz w:val="28"/>
          <w:szCs w:val="28"/>
        </w:rPr>
        <w:t xml:space="preserve">]. </w:t>
      </w:r>
    </w:p>
    <w:p w:rsidR="0015796C" w:rsidRPr="006E427D" w:rsidRDefault="0089153A" w:rsidP="006E427D">
      <w:pPr>
        <w:spacing w:after="0" w:line="240" w:lineRule="auto"/>
        <w:ind w:firstLine="708"/>
        <w:jc w:val="both"/>
        <w:rPr>
          <w:rFonts w:ascii="Times New Roman" w:hAnsi="Times New Roman" w:cs="Times New Roman"/>
          <w:bCs/>
          <w:sz w:val="28"/>
          <w:szCs w:val="28"/>
        </w:rPr>
      </w:pPr>
      <w:r w:rsidRPr="0059776B">
        <w:rPr>
          <w:rFonts w:ascii="Times New Roman" w:hAnsi="Times New Roman" w:cs="Times New Roman"/>
          <w:bCs/>
          <w:sz w:val="28"/>
          <w:szCs w:val="28"/>
        </w:rPr>
        <w:t>Длина их без хвостового плавника составляла</w:t>
      </w:r>
      <w:r w:rsidRPr="006E427D">
        <w:rPr>
          <w:rFonts w:ascii="Times New Roman" w:hAnsi="Times New Roman" w:cs="Times New Roman"/>
          <w:bCs/>
          <w:sz w:val="28"/>
          <w:szCs w:val="28"/>
        </w:rPr>
        <w:t xml:space="preserve"> в среднем 11,2 см, масса тела в среднем 34,4 г. </w:t>
      </w:r>
      <w:r w:rsidR="00235349" w:rsidRPr="006E427D">
        <w:rPr>
          <w:rFonts w:ascii="Times New Roman" w:hAnsi="Times New Roman" w:cs="Times New Roman"/>
          <w:bCs/>
          <w:sz w:val="28"/>
          <w:szCs w:val="28"/>
        </w:rPr>
        <w:t>Кроме того,</w:t>
      </w:r>
      <w:r w:rsidRPr="006E427D">
        <w:rPr>
          <w:rFonts w:ascii="Times New Roman" w:hAnsi="Times New Roman" w:cs="Times New Roman"/>
          <w:bCs/>
          <w:sz w:val="28"/>
          <w:szCs w:val="28"/>
        </w:rPr>
        <w:t xml:space="preserve"> летом в полевом журнале было отмечено что, в 2015 г. ниже Айтекской п</w:t>
      </w:r>
      <w:r w:rsidR="00235349" w:rsidRPr="006E427D">
        <w:rPr>
          <w:rFonts w:ascii="Times New Roman" w:hAnsi="Times New Roman" w:cs="Times New Roman"/>
          <w:bCs/>
          <w:sz w:val="28"/>
          <w:szCs w:val="28"/>
        </w:rPr>
        <w:t>лотины (Кызылординская область)</w:t>
      </w:r>
      <w:r w:rsidRPr="006E427D">
        <w:rPr>
          <w:rFonts w:ascii="Times New Roman" w:hAnsi="Times New Roman" w:cs="Times New Roman"/>
          <w:bCs/>
          <w:sz w:val="28"/>
          <w:szCs w:val="28"/>
        </w:rPr>
        <w:t xml:space="preserve"> </w:t>
      </w:r>
      <w:r w:rsidR="00235349" w:rsidRPr="006E427D">
        <w:rPr>
          <w:rFonts w:ascii="Times New Roman" w:hAnsi="Times New Roman" w:cs="Times New Roman"/>
          <w:bCs/>
          <w:sz w:val="28"/>
          <w:szCs w:val="28"/>
        </w:rPr>
        <w:t xml:space="preserve">в реке Сырдарья, </w:t>
      </w:r>
      <w:r w:rsidRPr="006E427D">
        <w:rPr>
          <w:rFonts w:ascii="Times New Roman" w:hAnsi="Times New Roman" w:cs="Times New Roman"/>
          <w:bCs/>
          <w:sz w:val="28"/>
          <w:szCs w:val="28"/>
        </w:rPr>
        <w:t xml:space="preserve">на ставные сети размером ячей 40-70 мм </w:t>
      </w:r>
      <w:r w:rsidR="00235349" w:rsidRPr="006E427D">
        <w:rPr>
          <w:rFonts w:ascii="Times New Roman" w:hAnsi="Times New Roman" w:cs="Times New Roman"/>
          <w:bCs/>
          <w:sz w:val="28"/>
          <w:szCs w:val="28"/>
        </w:rPr>
        <w:t>было</w:t>
      </w:r>
      <w:r w:rsidRPr="006E427D">
        <w:rPr>
          <w:rFonts w:ascii="Times New Roman" w:hAnsi="Times New Roman" w:cs="Times New Roman"/>
          <w:bCs/>
          <w:sz w:val="28"/>
          <w:szCs w:val="28"/>
        </w:rPr>
        <w:t xml:space="preserve"> </w:t>
      </w:r>
      <w:r w:rsidR="00235349" w:rsidRPr="006E427D">
        <w:rPr>
          <w:rFonts w:ascii="Times New Roman" w:hAnsi="Times New Roman" w:cs="Times New Roman"/>
          <w:bCs/>
          <w:sz w:val="28"/>
          <w:szCs w:val="28"/>
        </w:rPr>
        <w:t>выловлено</w:t>
      </w:r>
      <w:r w:rsidRPr="006E427D">
        <w:rPr>
          <w:rFonts w:ascii="Times New Roman" w:hAnsi="Times New Roman" w:cs="Times New Roman"/>
          <w:bCs/>
          <w:sz w:val="28"/>
          <w:szCs w:val="28"/>
        </w:rPr>
        <w:t xml:space="preserve"> 16 особей аральского усача. У </w:t>
      </w:r>
      <w:r w:rsidR="00235349" w:rsidRPr="006E427D">
        <w:rPr>
          <w:rFonts w:ascii="Times New Roman" w:hAnsi="Times New Roman" w:cs="Times New Roman"/>
          <w:bCs/>
          <w:sz w:val="28"/>
          <w:szCs w:val="28"/>
        </w:rPr>
        <w:t>выловленных</w:t>
      </w:r>
      <w:r w:rsidRPr="006E427D">
        <w:rPr>
          <w:rFonts w:ascii="Times New Roman" w:hAnsi="Times New Roman" w:cs="Times New Roman"/>
          <w:bCs/>
          <w:sz w:val="28"/>
          <w:szCs w:val="28"/>
        </w:rPr>
        <w:t xml:space="preserve"> рыб измеряли длину и массу, от</w:t>
      </w:r>
      <w:r w:rsidR="00235349" w:rsidRPr="006E427D">
        <w:rPr>
          <w:rFonts w:ascii="Times New Roman" w:hAnsi="Times New Roman" w:cs="Times New Roman"/>
          <w:bCs/>
          <w:sz w:val="28"/>
          <w:szCs w:val="28"/>
        </w:rPr>
        <w:t>би</w:t>
      </w:r>
      <w:r w:rsidRPr="006E427D">
        <w:rPr>
          <w:rFonts w:ascii="Times New Roman" w:hAnsi="Times New Roman" w:cs="Times New Roman"/>
          <w:bCs/>
          <w:sz w:val="28"/>
          <w:szCs w:val="28"/>
        </w:rPr>
        <w:t xml:space="preserve">рали чешую для </w:t>
      </w:r>
      <w:r w:rsidR="00235349" w:rsidRPr="006E427D">
        <w:rPr>
          <w:rFonts w:ascii="Times New Roman" w:hAnsi="Times New Roman" w:cs="Times New Roman"/>
          <w:bCs/>
          <w:sz w:val="28"/>
          <w:szCs w:val="28"/>
        </w:rPr>
        <w:t>уточения</w:t>
      </w:r>
      <w:r w:rsidRPr="006E427D">
        <w:rPr>
          <w:rFonts w:ascii="Times New Roman" w:hAnsi="Times New Roman" w:cs="Times New Roman"/>
          <w:bCs/>
          <w:sz w:val="28"/>
          <w:szCs w:val="28"/>
        </w:rPr>
        <w:t xml:space="preserve"> возраста и после чего </w:t>
      </w:r>
      <w:r w:rsidR="00235349" w:rsidRPr="006E427D">
        <w:rPr>
          <w:rFonts w:ascii="Times New Roman" w:hAnsi="Times New Roman" w:cs="Times New Roman"/>
          <w:bCs/>
          <w:sz w:val="28"/>
          <w:szCs w:val="28"/>
        </w:rPr>
        <w:t xml:space="preserve">не травмируя </w:t>
      </w:r>
      <w:r w:rsidRPr="006E427D">
        <w:rPr>
          <w:rFonts w:ascii="Times New Roman" w:hAnsi="Times New Roman" w:cs="Times New Roman"/>
          <w:bCs/>
          <w:sz w:val="28"/>
          <w:szCs w:val="28"/>
        </w:rPr>
        <w:t>выпустили в реку Сырдарья. Ихтиологическая длина рыб в среднем составила</w:t>
      </w:r>
      <w:r w:rsidR="0015796C" w:rsidRPr="006E427D">
        <w:rPr>
          <w:rFonts w:ascii="Times New Roman" w:hAnsi="Times New Roman" w:cs="Times New Roman"/>
          <w:bCs/>
          <w:sz w:val="28"/>
          <w:szCs w:val="28"/>
        </w:rPr>
        <w:t xml:space="preserve"> - </w:t>
      </w:r>
      <w:r w:rsidRPr="006E427D">
        <w:rPr>
          <w:rFonts w:ascii="Times New Roman" w:hAnsi="Times New Roman" w:cs="Times New Roman"/>
          <w:bCs/>
          <w:sz w:val="28"/>
          <w:szCs w:val="28"/>
        </w:rPr>
        <w:t>38,06 с</w:t>
      </w:r>
      <w:r w:rsidR="00290793" w:rsidRPr="006E427D">
        <w:rPr>
          <w:rFonts w:ascii="Times New Roman" w:hAnsi="Times New Roman" w:cs="Times New Roman"/>
          <w:bCs/>
          <w:sz w:val="28"/>
          <w:szCs w:val="28"/>
        </w:rPr>
        <w:t>м, а м</w:t>
      </w:r>
      <w:r w:rsidRPr="006E427D">
        <w:rPr>
          <w:rFonts w:ascii="Times New Roman" w:hAnsi="Times New Roman" w:cs="Times New Roman"/>
          <w:bCs/>
          <w:sz w:val="28"/>
          <w:szCs w:val="28"/>
        </w:rPr>
        <w:t xml:space="preserve">асса в среднем 698 г. </w:t>
      </w:r>
      <w:r w:rsidR="007015D4" w:rsidRPr="006E427D">
        <w:rPr>
          <w:rFonts w:ascii="Times New Roman" w:hAnsi="Times New Roman" w:cs="Times New Roman"/>
          <w:bCs/>
          <w:sz w:val="28"/>
          <w:szCs w:val="28"/>
        </w:rPr>
        <w:t>В категории в</w:t>
      </w:r>
      <w:r w:rsidRPr="006E427D">
        <w:rPr>
          <w:rFonts w:ascii="Times New Roman" w:hAnsi="Times New Roman" w:cs="Times New Roman"/>
          <w:bCs/>
          <w:sz w:val="28"/>
          <w:szCs w:val="28"/>
        </w:rPr>
        <w:t>озрастно</w:t>
      </w:r>
      <w:r w:rsidR="007015D4" w:rsidRPr="006E427D">
        <w:rPr>
          <w:rFonts w:ascii="Times New Roman" w:hAnsi="Times New Roman" w:cs="Times New Roman"/>
          <w:bCs/>
          <w:sz w:val="28"/>
          <w:szCs w:val="28"/>
        </w:rPr>
        <w:t>го</w:t>
      </w:r>
      <w:r w:rsidRPr="006E427D">
        <w:rPr>
          <w:rFonts w:ascii="Times New Roman" w:hAnsi="Times New Roman" w:cs="Times New Roman"/>
          <w:bCs/>
          <w:sz w:val="28"/>
          <w:szCs w:val="28"/>
        </w:rPr>
        <w:t xml:space="preserve"> состав</w:t>
      </w:r>
      <w:r w:rsidR="007015D4" w:rsidRPr="006E427D">
        <w:rPr>
          <w:rFonts w:ascii="Times New Roman" w:hAnsi="Times New Roman" w:cs="Times New Roman"/>
          <w:bCs/>
          <w:sz w:val="28"/>
          <w:szCs w:val="28"/>
        </w:rPr>
        <w:t>а аральского усача регистрировались</w:t>
      </w:r>
      <w:r w:rsidRPr="006E427D">
        <w:rPr>
          <w:rFonts w:ascii="Times New Roman" w:hAnsi="Times New Roman" w:cs="Times New Roman"/>
          <w:bCs/>
          <w:sz w:val="28"/>
          <w:szCs w:val="28"/>
        </w:rPr>
        <w:t xml:space="preserve">  пятилет</w:t>
      </w:r>
      <w:r w:rsidR="007015D4" w:rsidRPr="006E427D">
        <w:rPr>
          <w:rFonts w:ascii="Times New Roman" w:hAnsi="Times New Roman" w:cs="Times New Roman"/>
          <w:bCs/>
          <w:sz w:val="28"/>
          <w:szCs w:val="28"/>
        </w:rPr>
        <w:t>ние особи</w:t>
      </w:r>
      <w:r w:rsidRPr="006E427D">
        <w:rPr>
          <w:rFonts w:ascii="Times New Roman" w:hAnsi="Times New Roman" w:cs="Times New Roman"/>
          <w:bCs/>
          <w:sz w:val="28"/>
          <w:szCs w:val="28"/>
        </w:rPr>
        <w:t xml:space="preserve">. Анализируя </w:t>
      </w:r>
      <w:r w:rsidR="007015D4" w:rsidRPr="006E427D">
        <w:rPr>
          <w:rFonts w:ascii="Times New Roman" w:hAnsi="Times New Roman" w:cs="Times New Roman"/>
          <w:bCs/>
          <w:sz w:val="28"/>
          <w:szCs w:val="28"/>
        </w:rPr>
        <w:t xml:space="preserve">возрастной состав и </w:t>
      </w:r>
      <w:r w:rsidRPr="006E427D">
        <w:rPr>
          <w:rFonts w:ascii="Times New Roman" w:hAnsi="Times New Roman" w:cs="Times New Roman"/>
          <w:bCs/>
          <w:sz w:val="28"/>
          <w:szCs w:val="28"/>
        </w:rPr>
        <w:t xml:space="preserve">размерно-весовые показатели аральских усачей, </w:t>
      </w:r>
      <w:r w:rsidR="007015D4" w:rsidRPr="006E427D">
        <w:rPr>
          <w:rFonts w:ascii="Times New Roman" w:hAnsi="Times New Roman" w:cs="Times New Roman"/>
          <w:bCs/>
          <w:sz w:val="28"/>
          <w:szCs w:val="28"/>
        </w:rPr>
        <w:t>выловленных</w:t>
      </w:r>
      <w:r w:rsidRPr="006E427D">
        <w:rPr>
          <w:rFonts w:ascii="Times New Roman" w:hAnsi="Times New Roman" w:cs="Times New Roman"/>
          <w:bCs/>
          <w:sz w:val="28"/>
          <w:szCs w:val="28"/>
        </w:rPr>
        <w:t xml:space="preserve"> ниже Айтекской плотины</w:t>
      </w:r>
      <w:r w:rsidR="007015D4" w:rsidRPr="006E427D">
        <w:rPr>
          <w:rFonts w:ascii="Times New Roman" w:hAnsi="Times New Roman" w:cs="Times New Roman"/>
          <w:bCs/>
          <w:sz w:val="28"/>
          <w:szCs w:val="28"/>
        </w:rPr>
        <w:t xml:space="preserve"> в р. Сырдарья</w:t>
      </w:r>
      <w:r w:rsidRPr="006E427D">
        <w:rPr>
          <w:rFonts w:ascii="Times New Roman" w:hAnsi="Times New Roman" w:cs="Times New Roman"/>
          <w:bCs/>
          <w:sz w:val="28"/>
          <w:szCs w:val="28"/>
        </w:rPr>
        <w:t xml:space="preserve">, </w:t>
      </w:r>
      <w:r w:rsidR="007015D4" w:rsidRPr="006E427D">
        <w:rPr>
          <w:rFonts w:ascii="Times New Roman" w:hAnsi="Times New Roman" w:cs="Times New Roman"/>
          <w:bCs/>
          <w:sz w:val="28"/>
          <w:szCs w:val="28"/>
        </w:rPr>
        <w:t>было отмечено</w:t>
      </w:r>
      <w:r w:rsidRPr="006E427D">
        <w:rPr>
          <w:rFonts w:ascii="Times New Roman" w:hAnsi="Times New Roman" w:cs="Times New Roman"/>
          <w:bCs/>
          <w:sz w:val="28"/>
          <w:szCs w:val="28"/>
        </w:rPr>
        <w:t>, что эти особи аральского усача</w:t>
      </w:r>
      <w:r w:rsidR="00450596">
        <w:rPr>
          <w:rFonts w:ascii="Times New Roman" w:hAnsi="Times New Roman" w:cs="Times New Roman"/>
          <w:bCs/>
          <w:sz w:val="28"/>
          <w:szCs w:val="28"/>
        </w:rPr>
        <w:t xml:space="preserve"> принадл</w:t>
      </w:r>
      <w:r w:rsidR="007015D4" w:rsidRPr="006E427D">
        <w:rPr>
          <w:rFonts w:ascii="Times New Roman" w:hAnsi="Times New Roman" w:cs="Times New Roman"/>
          <w:bCs/>
          <w:sz w:val="28"/>
          <w:szCs w:val="28"/>
        </w:rPr>
        <w:t>е</w:t>
      </w:r>
      <w:r w:rsidR="00450596">
        <w:rPr>
          <w:rFonts w:ascii="Times New Roman" w:hAnsi="Times New Roman" w:cs="Times New Roman"/>
          <w:bCs/>
          <w:sz w:val="28"/>
          <w:szCs w:val="28"/>
        </w:rPr>
        <w:t>ж</w:t>
      </w:r>
      <w:r w:rsidR="007015D4" w:rsidRPr="006E427D">
        <w:rPr>
          <w:rFonts w:ascii="Times New Roman" w:hAnsi="Times New Roman" w:cs="Times New Roman"/>
          <w:bCs/>
          <w:sz w:val="28"/>
          <w:szCs w:val="28"/>
        </w:rPr>
        <w:t>ат</w:t>
      </w:r>
      <w:r w:rsidRPr="006E427D">
        <w:rPr>
          <w:rFonts w:ascii="Times New Roman" w:hAnsi="Times New Roman" w:cs="Times New Roman"/>
          <w:bCs/>
          <w:sz w:val="28"/>
          <w:szCs w:val="28"/>
        </w:rPr>
        <w:t xml:space="preserve"> туводной форм</w:t>
      </w:r>
      <w:r w:rsidR="007015D4" w:rsidRPr="006E427D">
        <w:rPr>
          <w:rFonts w:ascii="Times New Roman" w:hAnsi="Times New Roman" w:cs="Times New Roman"/>
          <w:bCs/>
          <w:sz w:val="28"/>
          <w:szCs w:val="28"/>
        </w:rPr>
        <w:t>е</w:t>
      </w:r>
      <w:r w:rsidRPr="006E427D">
        <w:rPr>
          <w:rFonts w:ascii="Times New Roman" w:hAnsi="Times New Roman" w:cs="Times New Roman"/>
          <w:bCs/>
          <w:sz w:val="28"/>
          <w:szCs w:val="28"/>
        </w:rPr>
        <w:t xml:space="preserve">, </w:t>
      </w:r>
      <w:r w:rsidR="007015D4" w:rsidRPr="006E427D">
        <w:rPr>
          <w:rFonts w:ascii="Times New Roman" w:hAnsi="Times New Roman" w:cs="Times New Roman"/>
          <w:bCs/>
          <w:sz w:val="28"/>
          <w:szCs w:val="28"/>
        </w:rPr>
        <w:t>особи которых</w:t>
      </w:r>
      <w:r w:rsidRPr="006E427D">
        <w:rPr>
          <w:rFonts w:ascii="Times New Roman" w:hAnsi="Times New Roman" w:cs="Times New Roman"/>
          <w:bCs/>
          <w:sz w:val="28"/>
          <w:szCs w:val="28"/>
        </w:rPr>
        <w:t xml:space="preserve"> постоянно обитают </w:t>
      </w:r>
      <w:r w:rsidR="007015D4" w:rsidRPr="006E427D">
        <w:rPr>
          <w:rFonts w:ascii="Times New Roman" w:hAnsi="Times New Roman" w:cs="Times New Roman"/>
          <w:bCs/>
          <w:sz w:val="28"/>
          <w:szCs w:val="28"/>
        </w:rPr>
        <w:t xml:space="preserve">и размножаются </w:t>
      </w:r>
      <w:r w:rsidRPr="006E427D">
        <w:rPr>
          <w:rFonts w:ascii="Times New Roman" w:hAnsi="Times New Roman" w:cs="Times New Roman"/>
          <w:bCs/>
          <w:sz w:val="28"/>
          <w:szCs w:val="28"/>
        </w:rPr>
        <w:t>там же</w:t>
      </w:r>
      <w:r w:rsidR="00254FAE">
        <w:rPr>
          <w:rFonts w:ascii="Times New Roman" w:hAnsi="Times New Roman" w:cs="Times New Roman"/>
          <w:bCs/>
          <w:sz w:val="28"/>
          <w:szCs w:val="28"/>
        </w:rPr>
        <w:t xml:space="preserve"> </w:t>
      </w:r>
      <w:r w:rsidR="0015796C" w:rsidRPr="006E427D">
        <w:rPr>
          <w:rFonts w:ascii="Times New Roman" w:hAnsi="Times New Roman" w:cs="Times New Roman"/>
          <w:bCs/>
          <w:sz w:val="28"/>
          <w:szCs w:val="28"/>
        </w:rPr>
        <w:t>[147]</w:t>
      </w:r>
      <w:r w:rsidRPr="006E427D">
        <w:rPr>
          <w:rFonts w:ascii="Times New Roman" w:hAnsi="Times New Roman" w:cs="Times New Roman"/>
          <w:bCs/>
          <w:sz w:val="28"/>
          <w:szCs w:val="28"/>
        </w:rPr>
        <w:t xml:space="preserve">. </w:t>
      </w:r>
    </w:p>
    <w:p w:rsidR="00F720FF" w:rsidRPr="006E427D" w:rsidRDefault="0059776B" w:rsidP="006E427D">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Таким образом, с</w:t>
      </w:r>
      <w:r w:rsidR="007015D4" w:rsidRPr="0059776B">
        <w:rPr>
          <w:rFonts w:ascii="Times New Roman" w:hAnsi="Times New Roman" w:cs="Times New Roman"/>
          <w:bCs/>
          <w:sz w:val="28"/>
          <w:szCs w:val="28"/>
        </w:rPr>
        <w:t xml:space="preserve">огласно литературным </w:t>
      </w:r>
      <w:r w:rsidRPr="0059776B">
        <w:rPr>
          <w:rFonts w:ascii="Times New Roman" w:hAnsi="Times New Roman" w:cs="Times New Roman"/>
          <w:bCs/>
          <w:sz w:val="28"/>
          <w:szCs w:val="28"/>
        </w:rPr>
        <w:t>источникам</w:t>
      </w:r>
      <w:r w:rsidR="0089153A" w:rsidRPr="0059776B">
        <w:rPr>
          <w:rFonts w:ascii="Times New Roman" w:hAnsi="Times New Roman" w:cs="Times New Roman"/>
          <w:bCs/>
          <w:sz w:val="28"/>
          <w:szCs w:val="28"/>
        </w:rPr>
        <w:t>,</w:t>
      </w:r>
      <w:r w:rsidR="007015D4" w:rsidRPr="0059776B">
        <w:rPr>
          <w:rFonts w:ascii="Times New Roman" w:hAnsi="Times New Roman" w:cs="Times New Roman"/>
          <w:bCs/>
          <w:sz w:val="28"/>
          <w:szCs w:val="28"/>
        </w:rPr>
        <w:t xml:space="preserve"> можно </w:t>
      </w:r>
      <w:r w:rsidR="00281E8F" w:rsidRPr="0059776B">
        <w:rPr>
          <w:rFonts w:ascii="Times New Roman" w:hAnsi="Times New Roman" w:cs="Times New Roman"/>
          <w:bCs/>
          <w:sz w:val="28"/>
          <w:szCs w:val="28"/>
        </w:rPr>
        <w:t>предположить,</w:t>
      </w:r>
      <w:r w:rsidR="0089153A" w:rsidRPr="0059776B">
        <w:rPr>
          <w:rFonts w:ascii="Times New Roman" w:hAnsi="Times New Roman" w:cs="Times New Roman"/>
          <w:bCs/>
          <w:sz w:val="28"/>
          <w:szCs w:val="28"/>
        </w:rPr>
        <w:t xml:space="preserve"> что в низовьях </w:t>
      </w:r>
      <w:r w:rsidR="007015D4" w:rsidRPr="0059776B">
        <w:rPr>
          <w:rFonts w:ascii="Times New Roman" w:hAnsi="Times New Roman" w:cs="Times New Roman"/>
          <w:bCs/>
          <w:sz w:val="28"/>
          <w:szCs w:val="28"/>
        </w:rPr>
        <w:t>реки Сырдарья, вероятно</w:t>
      </w:r>
      <w:r w:rsidR="007015D4" w:rsidRPr="006E427D">
        <w:rPr>
          <w:rFonts w:ascii="Times New Roman" w:hAnsi="Times New Roman" w:cs="Times New Roman"/>
          <w:bCs/>
          <w:sz w:val="28"/>
          <w:szCs w:val="28"/>
        </w:rPr>
        <w:t>,</w:t>
      </w:r>
      <w:r w:rsidR="0089153A" w:rsidRPr="006E427D">
        <w:rPr>
          <w:rFonts w:ascii="Times New Roman" w:hAnsi="Times New Roman" w:cs="Times New Roman"/>
          <w:bCs/>
          <w:sz w:val="28"/>
          <w:szCs w:val="28"/>
        </w:rPr>
        <w:t xml:space="preserve"> сохранились малые самовоспроизводящиеся популяции аральского и </w:t>
      </w:r>
      <w:proofErr w:type="gramStart"/>
      <w:r w:rsidR="0089153A" w:rsidRPr="006E427D">
        <w:rPr>
          <w:rFonts w:ascii="Times New Roman" w:hAnsi="Times New Roman" w:cs="Times New Roman"/>
          <w:bCs/>
          <w:sz w:val="28"/>
          <w:szCs w:val="28"/>
        </w:rPr>
        <w:t>туркестанского</w:t>
      </w:r>
      <w:proofErr w:type="gramEnd"/>
      <w:r w:rsidR="0089153A" w:rsidRPr="006E427D">
        <w:rPr>
          <w:rFonts w:ascii="Times New Roman" w:hAnsi="Times New Roman" w:cs="Times New Roman"/>
          <w:bCs/>
          <w:sz w:val="28"/>
          <w:szCs w:val="28"/>
        </w:rPr>
        <w:t xml:space="preserve"> усачей.</w:t>
      </w:r>
    </w:p>
    <w:p w:rsidR="004B25A9" w:rsidRDefault="004B25A9" w:rsidP="00D30D2C">
      <w:pPr>
        <w:spacing w:after="0" w:line="240" w:lineRule="auto"/>
        <w:jc w:val="both"/>
        <w:rPr>
          <w:rFonts w:ascii="Times New Roman" w:hAnsi="Times New Roman" w:cs="Times New Roman"/>
          <w:b/>
          <w:bCs/>
          <w:color w:val="000000"/>
          <w:sz w:val="28"/>
          <w:szCs w:val="28"/>
        </w:rPr>
      </w:pPr>
    </w:p>
    <w:p w:rsidR="004D0E2B" w:rsidRPr="006E427D" w:rsidRDefault="003A2CDB" w:rsidP="006E427D">
      <w:pPr>
        <w:spacing w:after="0" w:line="240" w:lineRule="auto"/>
        <w:ind w:firstLine="708"/>
        <w:jc w:val="both"/>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t>1.</w:t>
      </w:r>
      <w:r w:rsidR="009E1822" w:rsidRPr="009E1822">
        <w:rPr>
          <w:rFonts w:ascii="Times New Roman" w:hAnsi="Times New Roman" w:cs="Times New Roman"/>
          <w:b/>
          <w:bCs/>
          <w:color w:val="000000"/>
          <w:sz w:val="28"/>
          <w:szCs w:val="28"/>
        </w:rPr>
        <w:t>6</w:t>
      </w:r>
      <w:r w:rsidRPr="006E427D">
        <w:rPr>
          <w:rFonts w:ascii="Times New Roman" w:hAnsi="Times New Roman" w:cs="Times New Roman"/>
          <w:b/>
          <w:bCs/>
          <w:color w:val="000000"/>
          <w:sz w:val="28"/>
          <w:szCs w:val="28"/>
        </w:rPr>
        <w:t xml:space="preserve"> </w:t>
      </w:r>
      <w:r w:rsidR="00141BD6" w:rsidRPr="00BA2AF6">
        <w:rPr>
          <w:rFonts w:ascii="Times New Roman" w:hAnsi="Times New Roman" w:cs="Times New Roman"/>
          <w:b/>
          <w:bCs/>
          <w:color w:val="000000"/>
          <w:sz w:val="28"/>
          <w:szCs w:val="28"/>
        </w:rPr>
        <w:t>Полиплоидия у рыб</w:t>
      </w:r>
      <w:r w:rsidR="00BA2AF6" w:rsidRPr="00BA2AF6">
        <w:rPr>
          <w:rFonts w:ascii="Times New Roman" w:hAnsi="Times New Roman" w:cs="Times New Roman"/>
          <w:b/>
          <w:sz w:val="28"/>
          <w:szCs w:val="28"/>
        </w:rPr>
        <w:t xml:space="preserve"> и</w:t>
      </w:r>
      <w:r w:rsidR="00BA2AF6">
        <w:t xml:space="preserve"> </w:t>
      </w:r>
      <w:r w:rsidR="00BA2AF6" w:rsidRPr="00BA2AF6">
        <w:rPr>
          <w:rFonts w:ascii="Times New Roman" w:hAnsi="Times New Roman" w:cs="Times New Roman"/>
          <w:b/>
          <w:bCs/>
          <w:color w:val="000000"/>
          <w:sz w:val="28"/>
          <w:szCs w:val="28"/>
        </w:rPr>
        <w:t>роль в видообразовании</w:t>
      </w:r>
    </w:p>
    <w:p w:rsidR="004D0E2B" w:rsidRPr="006E427D" w:rsidRDefault="004D0E2B"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Установлено, что кариотипы</w:t>
      </w:r>
      <w:r w:rsidR="000E5D5A" w:rsidRPr="006E427D">
        <w:rPr>
          <w:rFonts w:ascii="Times New Roman" w:hAnsi="Times New Roman" w:cs="Times New Roman"/>
          <w:bCs/>
          <w:color w:val="000000"/>
          <w:sz w:val="28"/>
          <w:szCs w:val="28"/>
        </w:rPr>
        <w:t xml:space="preserve"> некоторых</w:t>
      </w:r>
      <w:r w:rsidRPr="006E427D">
        <w:rPr>
          <w:rFonts w:ascii="Times New Roman" w:hAnsi="Times New Roman" w:cs="Times New Roman"/>
          <w:bCs/>
          <w:color w:val="000000"/>
          <w:sz w:val="28"/>
          <w:szCs w:val="28"/>
        </w:rPr>
        <w:t xml:space="preserve"> рыб характеризуются большим количеством хромосом. Разные виды различаются по структуре и форме хромосом  [</w:t>
      </w:r>
      <w:r w:rsidR="006D6C34" w:rsidRPr="006E427D">
        <w:rPr>
          <w:rFonts w:ascii="Times New Roman" w:hAnsi="Times New Roman" w:cs="Times New Roman"/>
          <w:bCs/>
          <w:color w:val="000000"/>
          <w:sz w:val="28"/>
          <w:szCs w:val="28"/>
        </w:rPr>
        <w:t>148</w:t>
      </w:r>
      <w:r w:rsidRPr="006E427D">
        <w:rPr>
          <w:rFonts w:ascii="Times New Roman" w:hAnsi="Times New Roman" w:cs="Times New Roman"/>
          <w:bCs/>
          <w:color w:val="000000"/>
          <w:sz w:val="28"/>
          <w:szCs w:val="28"/>
        </w:rPr>
        <w:t>;</w:t>
      </w:r>
      <w:r w:rsidR="006D6C34" w:rsidRPr="006E427D">
        <w:rPr>
          <w:rFonts w:ascii="Times New Roman" w:hAnsi="Times New Roman" w:cs="Times New Roman"/>
          <w:bCs/>
          <w:color w:val="000000"/>
          <w:sz w:val="28"/>
          <w:szCs w:val="28"/>
        </w:rPr>
        <w:t>149</w:t>
      </w:r>
      <w:r w:rsidRPr="006E427D">
        <w:rPr>
          <w:rFonts w:ascii="Times New Roman" w:hAnsi="Times New Roman" w:cs="Times New Roman"/>
          <w:bCs/>
          <w:color w:val="000000"/>
          <w:sz w:val="28"/>
          <w:szCs w:val="28"/>
        </w:rPr>
        <w:t>].  В процессе эволюции наблюдались существенные преобразования кариотипов, которые приводили как к уменьшению, или к значительному увеличению числа хромосом. Большая изменчивость по кариотипам объясняется тем, что рыбы представляют собой древнюю, очень гетерогенную группу животных, эволюция которых длится несколько сотен миллионов лет [</w:t>
      </w:r>
      <w:r w:rsidR="006D6C34" w:rsidRPr="006E427D">
        <w:rPr>
          <w:rFonts w:ascii="Times New Roman" w:hAnsi="Times New Roman" w:cs="Times New Roman"/>
          <w:bCs/>
          <w:color w:val="000000"/>
          <w:sz w:val="28"/>
          <w:szCs w:val="28"/>
        </w:rPr>
        <w:t>150</w:t>
      </w:r>
      <w:r w:rsidRPr="006E427D">
        <w:rPr>
          <w:rFonts w:ascii="Times New Roman" w:hAnsi="Times New Roman" w:cs="Times New Roman"/>
          <w:bCs/>
          <w:color w:val="000000"/>
          <w:sz w:val="28"/>
          <w:szCs w:val="28"/>
        </w:rPr>
        <w:t>].</w:t>
      </w:r>
    </w:p>
    <w:p w:rsidR="004D0E2B" w:rsidRPr="006E427D" w:rsidRDefault="004D0E2B"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Семейство карповые, содержит больше полиплоидных видов, чем любые другие группы рыб. Большинство полиплоидов в этом семействе являются либо тетраплоидами (2</w:t>
      </w:r>
      <w:r w:rsidRPr="006E427D">
        <w:rPr>
          <w:rFonts w:ascii="Times New Roman" w:hAnsi="Times New Roman" w:cs="Times New Roman"/>
          <w:bCs/>
          <w:color w:val="000000"/>
          <w:sz w:val="28"/>
          <w:szCs w:val="28"/>
          <w:lang w:val="en-US"/>
        </w:rPr>
        <w:t>n</w:t>
      </w:r>
      <w:r w:rsidRPr="006E427D">
        <w:rPr>
          <w:rFonts w:ascii="Times New Roman" w:hAnsi="Times New Roman" w:cs="Times New Roman"/>
          <w:bCs/>
          <w:color w:val="000000"/>
          <w:sz w:val="28"/>
          <w:szCs w:val="28"/>
        </w:rPr>
        <w:t>=100), либо гексаплоидами (2</w:t>
      </w:r>
      <w:r w:rsidRPr="006E427D">
        <w:rPr>
          <w:rFonts w:ascii="Times New Roman" w:hAnsi="Times New Roman" w:cs="Times New Roman"/>
          <w:bCs/>
          <w:color w:val="000000"/>
          <w:sz w:val="28"/>
          <w:szCs w:val="28"/>
          <w:lang w:val="en-US"/>
        </w:rPr>
        <w:t>n</w:t>
      </w:r>
      <w:r w:rsidRPr="006E427D">
        <w:rPr>
          <w:rFonts w:ascii="Times New Roman" w:hAnsi="Times New Roman" w:cs="Times New Roman"/>
          <w:bCs/>
          <w:color w:val="000000"/>
          <w:sz w:val="28"/>
          <w:szCs w:val="28"/>
        </w:rPr>
        <w:t>=150) [</w:t>
      </w:r>
      <w:r w:rsidR="006D6C34" w:rsidRPr="006E427D">
        <w:rPr>
          <w:rFonts w:ascii="Times New Roman" w:hAnsi="Times New Roman" w:cs="Times New Roman"/>
          <w:bCs/>
          <w:color w:val="000000"/>
          <w:sz w:val="28"/>
          <w:szCs w:val="28"/>
        </w:rPr>
        <w:t>151;152</w:t>
      </w:r>
      <w:r w:rsidRPr="006E427D">
        <w:rPr>
          <w:rFonts w:ascii="Times New Roman" w:hAnsi="Times New Roman" w:cs="Times New Roman"/>
          <w:bCs/>
          <w:color w:val="000000"/>
          <w:sz w:val="28"/>
          <w:szCs w:val="28"/>
        </w:rPr>
        <w:t xml:space="preserve">], к </w:t>
      </w:r>
      <w:r w:rsidR="009F323E" w:rsidRPr="006E427D">
        <w:rPr>
          <w:rFonts w:ascii="Times New Roman" w:hAnsi="Times New Roman" w:cs="Times New Roman"/>
          <w:bCs/>
          <w:color w:val="000000"/>
          <w:sz w:val="28"/>
          <w:szCs w:val="28"/>
        </w:rPr>
        <w:t>примеру,</w:t>
      </w:r>
      <w:r w:rsidRPr="006E427D">
        <w:rPr>
          <w:rFonts w:ascii="Times New Roman" w:hAnsi="Times New Roman" w:cs="Times New Roman"/>
          <w:bCs/>
          <w:color w:val="000000"/>
          <w:sz w:val="28"/>
          <w:szCs w:val="28"/>
        </w:rPr>
        <w:t xml:space="preserve"> диплоидный набор (2</w:t>
      </w:r>
      <w:r w:rsidRPr="006E427D">
        <w:rPr>
          <w:rFonts w:ascii="Times New Roman" w:hAnsi="Times New Roman" w:cs="Times New Roman"/>
          <w:bCs/>
          <w:color w:val="000000"/>
          <w:sz w:val="28"/>
          <w:szCs w:val="28"/>
          <w:lang w:val="en-US"/>
        </w:rPr>
        <w:t>n</w:t>
      </w:r>
      <w:r w:rsidRPr="006E427D">
        <w:rPr>
          <w:rFonts w:ascii="Times New Roman" w:hAnsi="Times New Roman" w:cs="Times New Roman"/>
          <w:bCs/>
          <w:color w:val="000000"/>
          <w:sz w:val="28"/>
          <w:szCs w:val="28"/>
        </w:rPr>
        <w:t>) аральского усача состоит из 24 метацентрических, 46 субметасубтел</w:t>
      </w:r>
      <w:r w:rsidR="00BD2354" w:rsidRPr="006E427D">
        <w:rPr>
          <w:rFonts w:ascii="Times New Roman" w:hAnsi="Times New Roman" w:cs="Times New Roman"/>
          <w:bCs/>
          <w:color w:val="000000"/>
          <w:sz w:val="28"/>
          <w:szCs w:val="28"/>
        </w:rPr>
        <w:t>о -</w:t>
      </w:r>
      <w:r w:rsidRPr="006E427D">
        <w:rPr>
          <w:rFonts w:ascii="Times New Roman" w:hAnsi="Times New Roman" w:cs="Times New Roman"/>
          <w:bCs/>
          <w:color w:val="000000"/>
          <w:sz w:val="28"/>
          <w:szCs w:val="28"/>
        </w:rPr>
        <w:t xml:space="preserve"> и 30 акроцентрических хромосом [</w:t>
      </w:r>
      <w:r w:rsidR="006D6C34" w:rsidRPr="006E427D">
        <w:rPr>
          <w:rFonts w:ascii="Times New Roman" w:hAnsi="Times New Roman" w:cs="Times New Roman"/>
          <w:bCs/>
          <w:color w:val="000000"/>
          <w:sz w:val="28"/>
          <w:szCs w:val="28"/>
        </w:rPr>
        <w:t>153</w:t>
      </w:r>
      <w:r w:rsidRPr="006E427D">
        <w:rPr>
          <w:rFonts w:ascii="Times New Roman" w:hAnsi="Times New Roman" w:cs="Times New Roman"/>
          <w:bCs/>
          <w:color w:val="000000"/>
          <w:sz w:val="28"/>
          <w:szCs w:val="28"/>
        </w:rPr>
        <w:t>].</w:t>
      </w:r>
      <w:r w:rsidR="00071996" w:rsidRPr="006E427D">
        <w:rPr>
          <w:rFonts w:ascii="Times New Roman" w:hAnsi="Times New Roman" w:cs="Times New Roman"/>
        </w:rPr>
        <w:t xml:space="preserve"> </w:t>
      </w:r>
      <w:r w:rsidR="00071996" w:rsidRPr="006E427D">
        <w:rPr>
          <w:rFonts w:ascii="Times New Roman" w:hAnsi="Times New Roman" w:cs="Times New Roman"/>
          <w:bCs/>
          <w:color w:val="000000"/>
          <w:sz w:val="28"/>
          <w:szCs w:val="28"/>
        </w:rPr>
        <w:t xml:space="preserve">Род </w:t>
      </w:r>
      <w:r w:rsidR="00071996" w:rsidRPr="006E427D">
        <w:rPr>
          <w:rFonts w:ascii="Times New Roman" w:hAnsi="Times New Roman" w:cs="Times New Roman"/>
          <w:bCs/>
          <w:i/>
          <w:color w:val="000000"/>
          <w:sz w:val="28"/>
          <w:szCs w:val="28"/>
        </w:rPr>
        <w:t xml:space="preserve">Luciobarbus </w:t>
      </w:r>
      <w:r w:rsidR="00071996" w:rsidRPr="006E427D">
        <w:rPr>
          <w:rFonts w:ascii="Times New Roman" w:hAnsi="Times New Roman" w:cs="Times New Roman"/>
          <w:bCs/>
          <w:color w:val="000000"/>
          <w:sz w:val="28"/>
          <w:szCs w:val="28"/>
        </w:rPr>
        <w:lastRenderedPageBreak/>
        <w:t>характеризуется высоким уровнем локального эндемизма</w:t>
      </w:r>
      <w:r w:rsidR="00DF4E9A" w:rsidRPr="006E427D">
        <w:rPr>
          <w:rFonts w:ascii="Times New Roman" w:hAnsi="Times New Roman" w:cs="Times New Roman"/>
          <w:bCs/>
          <w:color w:val="000000"/>
          <w:sz w:val="28"/>
          <w:szCs w:val="28"/>
        </w:rPr>
        <w:t>, являясь тетраплоидным</w:t>
      </w:r>
      <w:r w:rsidR="00071996" w:rsidRPr="006E427D">
        <w:rPr>
          <w:rFonts w:ascii="Times New Roman" w:hAnsi="Times New Roman" w:cs="Times New Roman"/>
          <w:bCs/>
          <w:color w:val="000000"/>
          <w:sz w:val="28"/>
          <w:szCs w:val="28"/>
        </w:rPr>
        <w:t>.</w:t>
      </w:r>
    </w:p>
    <w:p w:rsidR="002A6142" w:rsidRPr="006E427D" w:rsidRDefault="008E1DF8"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Полиплоидия у рыб была связана с </w:t>
      </w:r>
      <w:r w:rsidR="006B3690" w:rsidRPr="006E427D">
        <w:rPr>
          <w:rFonts w:ascii="Times New Roman" w:hAnsi="Times New Roman" w:cs="Times New Roman"/>
          <w:bCs/>
          <w:color w:val="000000"/>
          <w:sz w:val="28"/>
          <w:szCs w:val="28"/>
        </w:rPr>
        <w:t xml:space="preserve">такими </w:t>
      </w:r>
      <w:r w:rsidRPr="006E427D">
        <w:rPr>
          <w:rFonts w:ascii="Times New Roman" w:hAnsi="Times New Roman" w:cs="Times New Roman"/>
          <w:bCs/>
          <w:color w:val="000000"/>
          <w:sz w:val="28"/>
          <w:szCs w:val="28"/>
        </w:rPr>
        <w:t xml:space="preserve">признаками, </w:t>
      </w:r>
      <w:r w:rsidR="006B3690" w:rsidRPr="006E427D">
        <w:rPr>
          <w:rFonts w:ascii="Times New Roman" w:hAnsi="Times New Roman" w:cs="Times New Roman"/>
          <w:bCs/>
          <w:color w:val="000000"/>
          <w:sz w:val="28"/>
          <w:szCs w:val="28"/>
        </w:rPr>
        <w:t>как</w:t>
      </w:r>
      <w:r w:rsidRPr="006E427D">
        <w:rPr>
          <w:rFonts w:ascii="Times New Roman" w:hAnsi="Times New Roman" w:cs="Times New Roman"/>
          <w:bCs/>
          <w:color w:val="000000"/>
          <w:sz w:val="28"/>
          <w:szCs w:val="28"/>
        </w:rPr>
        <w:t xml:space="preserve"> </w:t>
      </w:r>
      <w:r w:rsidR="00E60181" w:rsidRPr="006E427D">
        <w:rPr>
          <w:rFonts w:ascii="Times New Roman" w:hAnsi="Times New Roman" w:cs="Times New Roman"/>
          <w:bCs/>
          <w:color w:val="000000"/>
          <w:sz w:val="28"/>
          <w:szCs w:val="28"/>
        </w:rPr>
        <w:t xml:space="preserve">длительность жизни, быстрый темп роста, </w:t>
      </w:r>
      <w:r w:rsidRPr="006E427D">
        <w:rPr>
          <w:rFonts w:ascii="Times New Roman" w:hAnsi="Times New Roman" w:cs="Times New Roman"/>
          <w:bCs/>
          <w:color w:val="000000"/>
          <w:sz w:val="28"/>
          <w:szCs w:val="28"/>
        </w:rPr>
        <w:t>большие</w:t>
      </w:r>
      <w:r w:rsidR="006B3690" w:rsidRPr="006E427D">
        <w:rPr>
          <w:rFonts w:ascii="Times New Roman" w:hAnsi="Times New Roman" w:cs="Times New Roman"/>
          <w:bCs/>
          <w:color w:val="000000"/>
          <w:sz w:val="28"/>
          <w:szCs w:val="28"/>
        </w:rPr>
        <w:t xml:space="preserve"> </w:t>
      </w:r>
      <w:r w:rsidR="00E60181" w:rsidRPr="006E427D">
        <w:rPr>
          <w:rFonts w:ascii="Times New Roman" w:hAnsi="Times New Roman" w:cs="Times New Roman"/>
          <w:bCs/>
          <w:color w:val="000000"/>
          <w:sz w:val="28"/>
          <w:szCs w:val="28"/>
        </w:rPr>
        <w:t>размеры тела</w:t>
      </w:r>
      <w:r w:rsidRPr="006E427D">
        <w:rPr>
          <w:rFonts w:ascii="Times New Roman" w:hAnsi="Times New Roman" w:cs="Times New Roman"/>
          <w:bCs/>
          <w:color w:val="000000"/>
          <w:sz w:val="28"/>
          <w:szCs w:val="28"/>
        </w:rPr>
        <w:t xml:space="preserve"> и приспособляемость к окружающей среде</w:t>
      </w:r>
      <w:r w:rsidR="0011010F" w:rsidRPr="006E427D">
        <w:rPr>
          <w:rFonts w:ascii="Times New Roman" w:hAnsi="Times New Roman" w:cs="Times New Roman"/>
          <w:bCs/>
          <w:color w:val="000000"/>
          <w:sz w:val="28"/>
          <w:szCs w:val="28"/>
        </w:rPr>
        <w:t xml:space="preserve"> [154;155]</w:t>
      </w:r>
      <w:r w:rsidRPr="006E427D">
        <w:rPr>
          <w:rFonts w:ascii="Times New Roman" w:hAnsi="Times New Roman" w:cs="Times New Roman"/>
          <w:bCs/>
          <w:color w:val="000000"/>
          <w:sz w:val="28"/>
          <w:szCs w:val="28"/>
        </w:rPr>
        <w:t xml:space="preserve">. Полиплоидия возникла независимо у различных отрядов рыб, и известно, что эти отряды </w:t>
      </w:r>
      <w:r w:rsidR="006B3690" w:rsidRPr="006E427D">
        <w:rPr>
          <w:rFonts w:ascii="Times New Roman" w:hAnsi="Times New Roman" w:cs="Times New Roman"/>
          <w:bCs/>
          <w:color w:val="000000"/>
          <w:sz w:val="28"/>
          <w:szCs w:val="28"/>
        </w:rPr>
        <w:t xml:space="preserve">наиболее богатые видами </w:t>
      </w:r>
      <w:r w:rsidRPr="006E427D">
        <w:rPr>
          <w:rFonts w:ascii="Times New Roman" w:hAnsi="Times New Roman" w:cs="Times New Roman"/>
          <w:bCs/>
          <w:color w:val="000000"/>
          <w:sz w:val="28"/>
          <w:szCs w:val="28"/>
        </w:rPr>
        <w:t>включают довольно большо</w:t>
      </w:r>
      <w:r w:rsidR="00143DB8" w:rsidRPr="006E427D">
        <w:rPr>
          <w:rFonts w:ascii="Times New Roman" w:hAnsi="Times New Roman" w:cs="Times New Roman"/>
          <w:bCs/>
          <w:color w:val="000000"/>
          <w:sz w:val="28"/>
          <w:szCs w:val="28"/>
        </w:rPr>
        <w:t xml:space="preserve">е количество полиплоидных форм, </w:t>
      </w:r>
      <w:r w:rsidRPr="006E427D">
        <w:rPr>
          <w:rFonts w:ascii="Times New Roman" w:hAnsi="Times New Roman" w:cs="Times New Roman"/>
          <w:bCs/>
          <w:i/>
          <w:color w:val="000000"/>
          <w:sz w:val="28"/>
          <w:szCs w:val="28"/>
        </w:rPr>
        <w:t>Cypriniformes</w:t>
      </w:r>
      <w:r w:rsidRPr="006E427D">
        <w:rPr>
          <w:rFonts w:ascii="Times New Roman" w:hAnsi="Times New Roman" w:cs="Times New Roman"/>
          <w:bCs/>
          <w:color w:val="000000"/>
          <w:sz w:val="28"/>
          <w:szCs w:val="28"/>
        </w:rPr>
        <w:t xml:space="preserve"> оказался одним из отрядов с </w:t>
      </w:r>
      <w:r w:rsidR="00E60181" w:rsidRPr="006E427D">
        <w:rPr>
          <w:rFonts w:ascii="Times New Roman" w:hAnsi="Times New Roman" w:cs="Times New Roman"/>
          <w:bCs/>
          <w:color w:val="000000"/>
          <w:sz w:val="28"/>
          <w:szCs w:val="28"/>
        </w:rPr>
        <w:t>высоким</w:t>
      </w:r>
      <w:r w:rsidRPr="006E427D">
        <w:rPr>
          <w:rFonts w:ascii="Times New Roman" w:hAnsi="Times New Roman" w:cs="Times New Roman"/>
          <w:bCs/>
          <w:color w:val="000000"/>
          <w:sz w:val="28"/>
          <w:szCs w:val="28"/>
        </w:rPr>
        <w:t xml:space="preserve"> количеством полиплоидных видов </w:t>
      </w:r>
      <w:r w:rsidR="006404AC" w:rsidRPr="006E427D">
        <w:rPr>
          <w:rFonts w:ascii="Times New Roman" w:hAnsi="Times New Roman" w:cs="Times New Roman"/>
          <w:bCs/>
          <w:color w:val="000000"/>
          <w:sz w:val="28"/>
          <w:szCs w:val="28"/>
        </w:rPr>
        <w:t xml:space="preserve">[156]. </w:t>
      </w:r>
      <w:r w:rsidR="00E60181" w:rsidRPr="006E427D">
        <w:rPr>
          <w:rFonts w:ascii="Times New Roman" w:hAnsi="Times New Roman" w:cs="Times New Roman"/>
          <w:bCs/>
          <w:color w:val="000000"/>
          <w:sz w:val="28"/>
          <w:szCs w:val="28"/>
        </w:rPr>
        <w:t>И</w:t>
      </w:r>
      <w:r w:rsidRPr="006E427D">
        <w:rPr>
          <w:rFonts w:ascii="Times New Roman" w:hAnsi="Times New Roman" w:cs="Times New Roman"/>
          <w:bCs/>
          <w:color w:val="000000"/>
          <w:sz w:val="28"/>
          <w:szCs w:val="28"/>
        </w:rPr>
        <w:t xml:space="preserve">нтрогрессия </w:t>
      </w:r>
      <w:r w:rsidR="00E60181" w:rsidRPr="006E427D">
        <w:rPr>
          <w:rFonts w:ascii="Times New Roman" w:hAnsi="Times New Roman" w:cs="Times New Roman"/>
          <w:bCs/>
          <w:color w:val="000000"/>
          <w:sz w:val="28"/>
          <w:szCs w:val="28"/>
        </w:rPr>
        <w:t xml:space="preserve">и гибридизация </w:t>
      </w:r>
      <w:r w:rsidRPr="006E427D">
        <w:rPr>
          <w:rFonts w:ascii="Times New Roman" w:hAnsi="Times New Roman" w:cs="Times New Roman"/>
          <w:bCs/>
          <w:color w:val="000000"/>
          <w:sz w:val="28"/>
          <w:szCs w:val="28"/>
        </w:rPr>
        <w:t>обычны для пресноводных</w:t>
      </w:r>
      <w:r w:rsidR="006B3690" w:rsidRPr="006E427D">
        <w:rPr>
          <w:rFonts w:ascii="Times New Roman" w:hAnsi="Times New Roman" w:cs="Times New Roman"/>
          <w:bCs/>
          <w:color w:val="000000"/>
          <w:sz w:val="28"/>
          <w:szCs w:val="28"/>
        </w:rPr>
        <w:t xml:space="preserve"> рыб, в частности для </w:t>
      </w:r>
      <w:r w:rsidR="000E5D5A" w:rsidRPr="006E427D">
        <w:rPr>
          <w:rFonts w:ascii="Times New Roman" w:hAnsi="Times New Roman" w:cs="Times New Roman"/>
          <w:bCs/>
          <w:color w:val="000000"/>
          <w:sz w:val="28"/>
          <w:szCs w:val="28"/>
        </w:rPr>
        <w:t xml:space="preserve">семейства </w:t>
      </w:r>
      <w:r w:rsidR="006B3690" w:rsidRPr="006E427D">
        <w:rPr>
          <w:rFonts w:ascii="Times New Roman" w:hAnsi="Times New Roman" w:cs="Times New Roman"/>
          <w:bCs/>
          <w:color w:val="000000"/>
          <w:sz w:val="28"/>
          <w:szCs w:val="28"/>
        </w:rPr>
        <w:t>карповы</w:t>
      </w:r>
      <w:r w:rsidR="000E5D5A" w:rsidRPr="006E427D">
        <w:rPr>
          <w:rFonts w:ascii="Times New Roman" w:hAnsi="Times New Roman" w:cs="Times New Roman"/>
          <w:bCs/>
          <w:color w:val="000000"/>
          <w:sz w:val="28"/>
          <w:szCs w:val="28"/>
        </w:rPr>
        <w:t>е</w:t>
      </w:r>
      <w:r w:rsidR="006B3690" w:rsidRPr="006E427D">
        <w:rPr>
          <w:rFonts w:ascii="Times New Roman" w:hAnsi="Times New Roman" w:cs="Times New Roman"/>
          <w:bCs/>
          <w:color w:val="000000"/>
          <w:sz w:val="28"/>
          <w:szCs w:val="28"/>
        </w:rPr>
        <w:t xml:space="preserve"> и</w:t>
      </w:r>
      <w:r w:rsidRPr="006E427D">
        <w:rPr>
          <w:rFonts w:ascii="Times New Roman" w:hAnsi="Times New Roman" w:cs="Times New Roman"/>
          <w:bCs/>
          <w:color w:val="000000"/>
          <w:sz w:val="28"/>
          <w:szCs w:val="28"/>
        </w:rPr>
        <w:t xml:space="preserve"> </w:t>
      </w:r>
      <w:r w:rsidR="00E60181" w:rsidRPr="006E427D">
        <w:rPr>
          <w:rFonts w:ascii="Times New Roman" w:hAnsi="Times New Roman" w:cs="Times New Roman"/>
          <w:bCs/>
          <w:color w:val="000000"/>
          <w:sz w:val="28"/>
          <w:szCs w:val="28"/>
        </w:rPr>
        <w:t xml:space="preserve">в нем отмечаются </w:t>
      </w:r>
      <w:r w:rsidRPr="006E427D">
        <w:rPr>
          <w:rFonts w:ascii="Times New Roman" w:hAnsi="Times New Roman" w:cs="Times New Roman"/>
          <w:bCs/>
          <w:color w:val="000000"/>
          <w:sz w:val="28"/>
          <w:szCs w:val="28"/>
        </w:rPr>
        <w:t xml:space="preserve"> различные уровни плоидности </w:t>
      </w:r>
      <w:r w:rsidR="006404AC" w:rsidRPr="006E427D">
        <w:rPr>
          <w:rFonts w:ascii="Times New Roman" w:hAnsi="Times New Roman" w:cs="Times New Roman"/>
          <w:bCs/>
          <w:color w:val="000000"/>
          <w:sz w:val="28"/>
          <w:szCs w:val="28"/>
        </w:rPr>
        <w:t>[80; 15</w:t>
      </w:r>
      <w:r w:rsidR="00806301" w:rsidRPr="006E427D">
        <w:rPr>
          <w:rFonts w:ascii="Times New Roman" w:hAnsi="Times New Roman" w:cs="Times New Roman"/>
          <w:bCs/>
          <w:color w:val="000000"/>
          <w:sz w:val="28"/>
          <w:szCs w:val="28"/>
        </w:rPr>
        <w:t>7;</w:t>
      </w:r>
      <w:r w:rsidR="006404AC" w:rsidRPr="006E427D">
        <w:rPr>
          <w:rFonts w:ascii="Times New Roman" w:hAnsi="Times New Roman" w:cs="Times New Roman"/>
          <w:bCs/>
          <w:color w:val="000000"/>
          <w:sz w:val="28"/>
          <w:szCs w:val="28"/>
        </w:rPr>
        <w:t>15</w:t>
      </w:r>
      <w:r w:rsidR="00806301" w:rsidRPr="006E427D">
        <w:rPr>
          <w:rFonts w:ascii="Times New Roman" w:hAnsi="Times New Roman" w:cs="Times New Roman"/>
          <w:bCs/>
          <w:color w:val="000000"/>
          <w:sz w:val="28"/>
          <w:szCs w:val="28"/>
        </w:rPr>
        <w:t>8</w:t>
      </w:r>
      <w:r w:rsidR="006404AC" w:rsidRPr="006E427D">
        <w:rPr>
          <w:rFonts w:ascii="Times New Roman" w:hAnsi="Times New Roman" w:cs="Times New Roman"/>
          <w:bCs/>
          <w:color w:val="000000"/>
          <w:sz w:val="28"/>
          <w:szCs w:val="28"/>
        </w:rPr>
        <w:t xml:space="preserve">]. </w:t>
      </w:r>
      <w:r w:rsidR="00E60181" w:rsidRPr="006E427D">
        <w:rPr>
          <w:rFonts w:ascii="Times New Roman" w:hAnsi="Times New Roman" w:cs="Times New Roman"/>
          <w:bCs/>
          <w:color w:val="000000"/>
          <w:sz w:val="28"/>
          <w:szCs w:val="28"/>
        </w:rPr>
        <w:t>К примеру</w:t>
      </w:r>
      <w:r w:rsidR="00806301" w:rsidRPr="006E427D">
        <w:rPr>
          <w:rFonts w:ascii="Times New Roman" w:hAnsi="Times New Roman" w:cs="Times New Roman"/>
          <w:bCs/>
          <w:color w:val="000000"/>
          <w:sz w:val="28"/>
          <w:szCs w:val="28"/>
        </w:rPr>
        <w:t>, с</w:t>
      </w:r>
      <w:r w:rsidRPr="006E427D">
        <w:rPr>
          <w:rFonts w:ascii="Times New Roman" w:hAnsi="Times New Roman" w:cs="Times New Roman"/>
          <w:bCs/>
          <w:color w:val="000000"/>
          <w:sz w:val="28"/>
          <w:szCs w:val="28"/>
        </w:rPr>
        <w:t>реди</w:t>
      </w:r>
      <w:r w:rsidR="00806301" w:rsidRPr="006E427D">
        <w:rPr>
          <w:rFonts w:ascii="Times New Roman" w:hAnsi="Times New Roman" w:cs="Times New Roman"/>
          <w:bCs/>
          <w:color w:val="000000"/>
          <w:sz w:val="28"/>
          <w:szCs w:val="28"/>
        </w:rPr>
        <w:t xml:space="preserve"> семейства</w:t>
      </w:r>
      <w:r w:rsidRPr="006E427D">
        <w:rPr>
          <w:rFonts w:ascii="Times New Roman" w:hAnsi="Times New Roman" w:cs="Times New Roman"/>
          <w:bCs/>
          <w:color w:val="000000"/>
          <w:sz w:val="28"/>
          <w:szCs w:val="28"/>
        </w:rPr>
        <w:t xml:space="preserve"> карповых род </w:t>
      </w:r>
      <w:r w:rsidRPr="006E427D">
        <w:rPr>
          <w:rFonts w:ascii="Times New Roman" w:hAnsi="Times New Roman" w:cs="Times New Roman"/>
          <w:bCs/>
          <w:i/>
          <w:color w:val="000000"/>
          <w:sz w:val="28"/>
          <w:szCs w:val="28"/>
        </w:rPr>
        <w:t>Barbus</w:t>
      </w:r>
      <w:r w:rsidRPr="006E427D">
        <w:rPr>
          <w:rFonts w:ascii="Times New Roman" w:hAnsi="Times New Roman" w:cs="Times New Roman"/>
          <w:bCs/>
          <w:color w:val="000000"/>
          <w:sz w:val="28"/>
          <w:szCs w:val="28"/>
        </w:rPr>
        <w:t xml:space="preserve"> sensu lato характеризуется как группа, </w:t>
      </w:r>
      <w:r w:rsidR="00E60181" w:rsidRPr="006E427D">
        <w:rPr>
          <w:rFonts w:ascii="Times New Roman" w:hAnsi="Times New Roman" w:cs="Times New Roman"/>
          <w:bCs/>
          <w:color w:val="000000"/>
          <w:sz w:val="28"/>
          <w:szCs w:val="28"/>
        </w:rPr>
        <w:t>включающая много</w:t>
      </w:r>
      <w:r w:rsidRPr="006E427D">
        <w:rPr>
          <w:rFonts w:ascii="Times New Roman" w:hAnsi="Times New Roman" w:cs="Times New Roman"/>
          <w:bCs/>
          <w:color w:val="000000"/>
          <w:sz w:val="28"/>
          <w:szCs w:val="28"/>
        </w:rPr>
        <w:t xml:space="preserve"> вид</w:t>
      </w:r>
      <w:r w:rsidR="00E60181" w:rsidRPr="006E427D">
        <w:rPr>
          <w:rFonts w:ascii="Times New Roman" w:hAnsi="Times New Roman" w:cs="Times New Roman"/>
          <w:bCs/>
          <w:color w:val="000000"/>
          <w:sz w:val="28"/>
          <w:szCs w:val="28"/>
        </w:rPr>
        <w:t>ов</w:t>
      </w:r>
      <w:r w:rsidRPr="006E427D">
        <w:rPr>
          <w:rFonts w:ascii="Times New Roman" w:hAnsi="Times New Roman" w:cs="Times New Roman"/>
          <w:bCs/>
          <w:color w:val="000000"/>
          <w:sz w:val="28"/>
          <w:szCs w:val="28"/>
        </w:rPr>
        <w:t xml:space="preserve">. Для этой группы было предложено, по крайней мере, три события полиплоидизации, и тетраплоидия, по-видимому, развилась отдельно в двух случаях от предкового диплоидного состояния, тогда как гексаплоиды, по-видимому, были монофилетическими </w:t>
      </w:r>
      <w:r w:rsidR="000E5D5A" w:rsidRPr="006E427D">
        <w:rPr>
          <w:rFonts w:ascii="Times New Roman" w:hAnsi="Times New Roman" w:cs="Times New Roman"/>
          <w:bCs/>
          <w:color w:val="000000"/>
          <w:sz w:val="28"/>
          <w:szCs w:val="28"/>
        </w:rPr>
        <w:t>[159]</w:t>
      </w:r>
      <w:r w:rsidRPr="006E427D">
        <w:rPr>
          <w:rFonts w:ascii="Times New Roman" w:hAnsi="Times New Roman" w:cs="Times New Roman"/>
          <w:bCs/>
          <w:color w:val="000000"/>
          <w:sz w:val="28"/>
          <w:szCs w:val="28"/>
        </w:rPr>
        <w:t>. В этом отношении,</w:t>
      </w:r>
      <w:r w:rsidR="00143DB8"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другие роды появляются как сестринские группы некоторых монофилетических групп</w:t>
      </w:r>
      <w:r w:rsidR="00143DB8" w:rsidRPr="006E427D">
        <w:rPr>
          <w:rFonts w:ascii="Times New Roman" w:hAnsi="Times New Roman" w:cs="Times New Roman"/>
          <w:bCs/>
          <w:color w:val="000000"/>
          <w:sz w:val="28"/>
          <w:szCs w:val="28"/>
        </w:rPr>
        <w:t xml:space="preserve"> усачей</w:t>
      </w:r>
      <w:r w:rsidRPr="006E427D">
        <w:rPr>
          <w:rFonts w:ascii="Times New Roman" w:hAnsi="Times New Roman" w:cs="Times New Roman"/>
          <w:bCs/>
          <w:color w:val="000000"/>
          <w:sz w:val="28"/>
          <w:szCs w:val="28"/>
        </w:rPr>
        <w:t>, позволяет предположить, что гексаплоиды могли возникну</w:t>
      </w:r>
      <w:r w:rsidR="002A6142" w:rsidRPr="006E427D">
        <w:rPr>
          <w:rFonts w:ascii="Times New Roman" w:hAnsi="Times New Roman" w:cs="Times New Roman"/>
          <w:bCs/>
          <w:color w:val="000000"/>
          <w:sz w:val="28"/>
          <w:szCs w:val="28"/>
        </w:rPr>
        <w:t>ть в результате аллополиплоидии</w:t>
      </w:r>
      <w:r w:rsidR="00EA0698" w:rsidRPr="006E427D">
        <w:rPr>
          <w:rFonts w:ascii="Times New Roman" w:hAnsi="Times New Roman" w:cs="Times New Roman"/>
          <w:bCs/>
          <w:color w:val="000000"/>
          <w:sz w:val="28"/>
          <w:szCs w:val="28"/>
        </w:rPr>
        <w:t xml:space="preserve"> [80; 160]. Исследование гена в мтДНК, кодирующего цитохром b, у двадцати видов показало, что азиатские храмули — монофилетичная группа, возникшая, вероятно, путём аллополиплоидизации от тетраплоидных (2n=100) евразийских усачей рода </w:t>
      </w:r>
      <w:r w:rsidR="00EA0698" w:rsidRPr="006E427D">
        <w:rPr>
          <w:rFonts w:ascii="Times New Roman" w:hAnsi="Times New Roman" w:cs="Times New Roman"/>
          <w:bCs/>
          <w:i/>
          <w:color w:val="000000"/>
          <w:sz w:val="28"/>
          <w:szCs w:val="28"/>
        </w:rPr>
        <w:t>Luciobarbus</w:t>
      </w:r>
      <w:r w:rsidR="00EA0698" w:rsidRPr="006E427D">
        <w:rPr>
          <w:rFonts w:ascii="Times New Roman" w:hAnsi="Times New Roman" w:cs="Times New Roman"/>
          <w:bCs/>
          <w:color w:val="000000"/>
          <w:sz w:val="28"/>
          <w:szCs w:val="28"/>
        </w:rPr>
        <w:t xml:space="preserve"> Heckel 1843 в среднем миоцене около 14 млн</w:t>
      </w:r>
      <w:r w:rsidR="00BA2AF6">
        <w:rPr>
          <w:rFonts w:ascii="Times New Roman" w:hAnsi="Times New Roman" w:cs="Times New Roman"/>
          <w:bCs/>
          <w:color w:val="000000"/>
          <w:sz w:val="28"/>
          <w:szCs w:val="28"/>
        </w:rPr>
        <w:t>.</w:t>
      </w:r>
      <w:r w:rsidR="00EA0698" w:rsidRPr="006E427D">
        <w:rPr>
          <w:rFonts w:ascii="Times New Roman" w:hAnsi="Times New Roman" w:cs="Times New Roman"/>
          <w:bCs/>
          <w:color w:val="000000"/>
          <w:sz w:val="28"/>
          <w:szCs w:val="28"/>
        </w:rPr>
        <w:t xml:space="preserve"> лет назад [161]. </w:t>
      </w:r>
      <w:r w:rsidR="002A6142" w:rsidRPr="006E427D">
        <w:rPr>
          <w:rFonts w:ascii="Times New Roman" w:hAnsi="Times New Roman" w:cs="Times New Roman"/>
          <w:bCs/>
          <w:color w:val="000000"/>
          <w:sz w:val="28"/>
          <w:szCs w:val="28"/>
        </w:rPr>
        <w:t xml:space="preserve">Эволюционно аллотетраплоидное состояние </w:t>
      </w:r>
      <w:r w:rsidR="002A6142" w:rsidRPr="006E427D">
        <w:rPr>
          <w:rFonts w:ascii="Times New Roman" w:hAnsi="Times New Roman" w:cs="Times New Roman"/>
          <w:bCs/>
          <w:i/>
          <w:color w:val="000000"/>
          <w:sz w:val="28"/>
          <w:szCs w:val="28"/>
        </w:rPr>
        <w:t>Luciobarbus</w:t>
      </w:r>
      <w:r w:rsidR="002A6142" w:rsidRPr="006E427D">
        <w:rPr>
          <w:rFonts w:ascii="Times New Roman" w:hAnsi="Times New Roman" w:cs="Times New Roman"/>
          <w:bCs/>
          <w:color w:val="000000"/>
          <w:sz w:val="28"/>
          <w:szCs w:val="28"/>
        </w:rPr>
        <w:t xml:space="preserve"> уже обнаружено </w:t>
      </w:r>
      <w:r w:rsidR="000D5F0A" w:rsidRPr="006E427D">
        <w:rPr>
          <w:rFonts w:ascii="Times New Roman" w:hAnsi="Times New Roman" w:cs="Times New Roman"/>
          <w:bCs/>
          <w:color w:val="000000"/>
          <w:sz w:val="28"/>
          <w:szCs w:val="28"/>
        </w:rPr>
        <w:t xml:space="preserve">Шенюил и др. </w:t>
      </w:r>
      <w:r w:rsidR="002A6142" w:rsidRPr="006E427D">
        <w:rPr>
          <w:rFonts w:ascii="Times New Roman" w:hAnsi="Times New Roman" w:cs="Times New Roman"/>
          <w:bCs/>
          <w:color w:val="000000"/>
          <w:sz w:val="28"/>
          <w:szCs w:val="28"/>
        </w:rPr>
        <w:t>[16</w:t>
      </w:r>
      <w:r w:rsidR="00103560" w:rsidRPr="006E427D">
        <w:rPr>
          <w:rFonts w:ascii="Times New Roman" w:hAnsi="Times New Roman" w:cs="Times New Roman"/>
          <w:bCs/>
          <w:color w:val="000000"/>
          <w:sz w:val="28"/>
          <w:szCs w:val="28"/>
        </w:rPr>
        <w:t>2</w:t>
      </w:r>
      <w:r w:rsidR="002A6142" w:rsidRPr="006E427D">
        <w:rPr>
          <w:rFonts w:ascii="Times New Roman" w:hAnsi="Times New Roman" w:cs="Times New Roman"/>
          <w:bCs/>
          <w:color w:val="000000"/>
          <w:sz w:val="28"/>
          <w:szCs w:val="28"/>
        </w:rPr>
        <w:t>].</w:t>
      </w:r>
    </w:p>
    <w:p w:rsidR="00783F26" w:rsidRPr="006E427D" w:rsidRDefault="008E1DF8"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Таким образом, полиплоидия, включая аллополиплоидию, по-видимому, сыграла роль в видообразовании </w:t>
      </w:r>
      <w:r w:rsidR="00143DB8" w:rsidRPr="006E427D">
        <w:rPr>
          <w:rFonts w:ascii="Times New Roman" w:hAnsi="Times New Roman" w:cs="Times New Roman"/>
          <w:bCs/>
          <w:color w:val="000000"/>
          <w:sz w:val="28"/>
          <w:szCs w:val="28"/>
        </w:rPr>
        <w:t>усачей</w:t>
      </w:r>
      <w:r w:rsidRPr="006E427D">
        <w:rPr>
          <w:rFonts w:ascii="Times New Roman" w:hAnsi="Times New Roman" w:cs="Times New Roman"/>
          <w:bCs/>
          <w:color w:val="000000"/>
          <w:sz w:val="28"/>
          <w:szCs w:val="28"/>
        </w:rPr>
        <w:t xml:space="preserve"> </w:t>
      </w:r>
      <w:r w:rsidR="003C4C37" w:rsidRPr="006E427D">
        <w:rPr>
          <w:rFonts w:ascii="Times New Roman" w:hAnsi="Times New Roman" w:cs="Times New Roman"/>
          <w:bCs/>
          <w:color w:val="000000"/>
          <w:sz w:val="28"/>
          <w:szCs w:val="28"/>
        </w:rPr>
        <w:t>[80]</w:t>
      </w:r>
      <w:r w:rsidRPr="006E427D">
        <w:rPr>
          <w:rFonts w:ascii="Times New Roman" w:hAnsi="Times New Roman" w:cs="Times New Roman"/>
          <w:bCs/>
          <w:color w:val="000000"/>
          <w:sz w:val="28"/>
          <w:szCs w:val="28"/>
        </w:rPr>
        <w:t>.</w:t>
      </w:r>
      <w:r w:rsidR="00143DB8" w:rsidRPr="006E427D">
        <w:rPr>
          <w:rFonts w:ascii="Times New Roman" w:hAnsi="Times New Roman" w:cs="Times New Roman"/>
          <w:bCs/>
          <w:color w:val="000000"/>
          <w:sz w:val="28"/>
          <w:szCs w:val="28"/>
        </w:rPr>
        <w:t xml:space="preserve"> </w:t>
      </w:r>
    </w:p>
    <w:p w:rsidR="00783F26" w:rsidRPr="006E427D" w:rsidRDefault="00783F26" w:rsidP="006E427D">
      <w:pPr>
        <w:spacing w:after="0" w:line="240" w:lineRule="auto"/>
        <w:jc w:val="both"/>
        <w:rPr>
          <w:rFonts w:ascii="Times New Roman" w:hAnsi="Times New Roman" w:cs="Times New Roman"/>
          <w:bCs/>
          <w:color w:val="000000"/>
          <w:sz w:val="28"/>
          <w:szCs w:val="28"/>
        </w:rPr>
      </w:pPr>
    </w:p>
    <w:p w:rsidR="00916313" w:rsidRPr="006E427D" w:rsidRDefault="009E1822" w:rsidP="0014631B">
      <w:pPr>
        <w:spacing w:after="0" w:line="240" w:lineRule="auto"/>
        <w:ind w:firstLine="709"/>
        <w:jc w:val="both"/>
        <w:rPr>
          <w:rFonts w:ascii="Times New Roman" w:hAnsi="Times New Roman" w:cs="Times New Roman"/>
          <w:b/>
          <w:bCs/>
          <w:color w:val="000000"/>
          <w:sz w:val="28"/>
          <w:szCs w:val="28"/>
        </w:rPr>
      </w:pPr>
      <w:r>
        <w:rPr>
          <w:rFonts w:ascii="Times New Roman" w:hAnsi="Times New Roman" w:cs="Times New Roman"/>
          <w:b/>
          <w:sz w:val="28"/>
          <w:szCs w:val="28"/>
        </w:rPr>
        <w:t>1.</w:t>
      </w:r>
      <w:r w:rsidRPr="009E1822">
        <w:rPr>
          <w:rFonts w:ascii="Times New Roman" w:hAnsi="Times New Roman" w:cs="Times New Roman"/>
          <w:b/>
          <w:sz w:val="28"/>
          <w:szCs w:val="28"/>
        </w:rPr>
        <w:t>7</w:t>
      </w:r>
      <w:r w:rsidR="00BB66D8" w:rsidRPr="006E427D">
        <w:rPr>
          <w:rFonts w:ascii="Times New Roman" w:hAnsi="Times New Roman" w:cs="Times New Roman"/>
          <w:b/>
          <w:sz w:val="28"/>
          <w:szCs w:val="28"/>
        </w:rPr>
        <w:t xml:space="preserve"> Применение молекулярно-генетического анализа для изучения вопросов филогенетики рыб</w:t>
      </w:r>
    </w:p>
    <w:p w:rsidR="0014631B" w:rsidRDefault="00916313"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Изучение </w:t>
      </w:r>
      <w:r w:rsidR="000761DF" w:rsidRPr="006E427D">
        <w:rPr>
          <w:rFonts w:ascii="Times New Roman" w:hAnsi="Times New Roman" w:cs="Times New Roman"/>
          <w:bCs/>
          <w:color w:val="000000"/>
          <w:sz w:val="28"/>
          <w:szCs w:val="28"/>
        </w:rPr>
        <w:t xml:space="preserve">систематики и </w:t>
      </w:r>
      <w:r w:rsidRPr="006E427D">
        <w:rPr>
          <w:rFonts w:ascii="Times New Roman" w:hAnsi="Times New Roman" w:cs="Times New Roman"/>
          <w:bCs/>
          <w:color w:val="000000"/>
          <w:sz w:val="28"/>
          <w:szCs w:val="28"/>
        </w:rPr>
        <w:t xml:space="preserve">таксономического состава пресноводных рыб имеют большое практическое значение, поскольку достаточное количество таких данных способствует сохранению </w:t>
      </w:r>
      <w:r w:rsidR="001B2A7A" w:rsidRPr="006E427D">
        <w:rPr>
          <w:rFonts w:ascii="Times New Roman" w:hAnsi="Times New Roman" w:cs="Times New Roman"/>
          <w:bCs/>
          <w:color w:val="000000"/>
          <w:sz w:val="28"/>
          <w:szCs w:val="28"/>
        </w:rPr>
        <w:t xml:space="preserve">уникальных видов и в целом </w:t>
      </w:r>
      <w:r w:rsidRPr="006E427D">
        <w:rPr>
          <w:rFonts w:ascii="Times New Roman" w:hAnsi="Times New Roman" w:cs="Times New Roman"/>
          <w:bCs/>
          <w:color w:val="000000"/>
          <w:sz w:val="28"/>
          <w:szCs w:val="28"/>
        </w:rPr>
        <w:t>биоразнообразия [</w:t>
      </w:r>
      <w:r w:rsidR="006C254D" w:rsidRPr="006E427D">
        <w:rPr>
          <w:rFonts w:ascii="Times New Roman" w:hAnsi="Times New Roman" w:cs="Times New Roman"/>
          <w:bCs/>
          <w:color w:val="000000"/>
          <w:sz w:val="28"/>
          <w:szCs w:val="28"/>
        </w:rPr>
        <w:t>163-16</w:t>
      </w:r>
      <w:r w:rsidR="003F27E4" w:rsidRPr="006E427D">
        <w:rPr>
          <w:rFonts w:ascii="Times New Roman" w:hAnsi="Times New Roman" w:cs="Times New Roman"/>
          <w:bCs/>
          <w:color w:val="000000"/>
          <w:sz w:val="28"/>
          <w:szCs w:val="28"/>
        </w:rPr>
        <w:t>4</w:t>
      </w:r>
      <w:r w:rsidRPr="006E427D">
        <w:rPr>
          <w:rFonts w:ascii="Times New Roman" w:hAnsi="Times New Roman" w:cs="Times New Roman"/>
          <w:bCs/>
          <w:color w:val="000000"/>
          <w:sz w:val="28"/>
          <w:szCs w:val="28"/>
        </w:rPr>
        <w:t xml:space="preserve">]. </w:t>
      </w:r>
      <w:r w:rsidR="003F27E4" w:rsidRPr="006E427D">
        <w:rPr>
          <w:rFonts w:ascii="Times New Roman" w:hAnsi="Times New Roman" w:cs="Times New Roman"/>
          <w:bCs/>
          <w:color w:val="000000"/>
          <w:sz w:val="28"/>
          <w:szCs w:val="28"/>
        </w:rPr>
        <w:t>Как правило, идентификация и таксономия видов рыб традиционно основываются на морфометрических и меристических характеристиках, таких как форма тела, количество лучей плавнико</w:t>
      </w:r>
      <w:r w:rsidR="00254FAE">
        <w:rPr>
          <w:rFonts w:ascii="Times New Roman" w:hAnsi="Times New Roman" w:cs="Times New Roman"/>
          <w:bCs/>
          <w:color w:val="000000"/>
          <w:sz w:val="28"/>
          <w:szCs w:val="28"/>
        </w:rPr>
        <w:t>в или чешуйки боковой линии</w:t>
      </w:r>
      <w:r w:rsidR="003F27E4" w:rsidRPr="006E427D">
        <w:rPr>
          <w:rFonts w:ascii="Times New Roman" w:hAnsi="Times New Roman" w:cs="Times New Roman"/>
          <w:bCs/>
          <w:color w:val="000000"/>
          <w:sz w:val="28"/>
          <w:szCs w:val="28"/>
        </w:rPr>
        <w:t xml:space="preserve">. Тем не менее, морфологические признаки не всегда стабильны на разных стадиях развития и часто не поддаются оценке в частности для редких и исчезающих видов. Кроме того, сходная морфология может </w:t>
      </w:r>
      <w:r w:rsidR="000761DF" w:rsidRPr="006E427D">
        <w:rPr>
          <w:rFonts w:ascii="Times New Roman" w:hAnsi="Times New Roman" w:cs="Times New Roman"/>
          <w:bCs/>
          <w:color w:val="000000"/>
          <w:sz w:val="28"/>
          <w:szCs w:val="28"/>
        </w:rPr>
        <w:t xml:space="preserve">вовсе </w:t>
      </w:r>
      <w:r w:rsidR="003F27E4" w:rsidRPr="006E427D">
        <w:rPr>
          <w:rFonts w:ascii="Times New Roman" w:hAnsi="Times New Roman" w:cs="Times New Roman"/>
          <w:bCs/>
          <w:color w:val="000000"/>
          <w:sz w:val="28"/>
          <w:szCs w:val="28"/>
        </w:rPr>
        <w:t>затруднить определение видов рыб</w:t>
      </w:r>
      <w:r w:rsidR="000761DF" w:rsidRPr="006E427D">
        <w:rPr>
          <w:rFonts w:ascii="Times New Roman" w:hAnsi="Times New Roman" w:cs="Times New Roman"/>
          <w:bCs/>
          <w:color w:val="000000"/>
          <w:sz w:val="28"/>
          <w:szCs w:val="28"/>
        </w:rPr>
        <w:t xml:space="preserve"> и оставить вопрос открытым для решения другими методами </w:t>
      </w:r>
      <w:r w:rsidR="003F27E4" w:rsidRPr="006E427D">
        <w:rPr>
          <w:rFonts w:ascii="Times New Roman" w:hAnsi="Times New Roman" w:cs="Times New Roman"/>
          <w:bCs/>
          <w:color w:val="000000"/>
          <w:sz w:val="28"/>
          <w:szCs w:val="28"/>
        </w:rPr>
        <w:t>[165].</w:t>
      </w:r>
    </w:p>
    <w:p w:rsidR="0014631B" w:rsidRDefault="003F27E4"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Соответственно исследования видовой принадлежности рыб требуют высокого уровня точности. Поэтому, морфологические методы в изучении таксономии видов требуют дополнительных молекулярных подходов. </w:t>
      </w:r>
      <w:r w:rsidR="001B2A7A" w:rsidRPr="006E427D">
        <w:rPr>
          <w:rFonts w:ascii="Times New Roman" w:hAnsi="Times New Roman" w:cs="Times New Roman"/>
          <w:bCs/>
          <w:color w:val="000000"/>
          <w:sz w:val="28"/>
          <w:szCs w:val="28"/>
        </w:rPr>
        <w:t xml:space="preserve">Большинство запутанных вопросов таксономии рыб, </w:t>
      </w:r>
      <w:r w:rsidR="0063258F" w:rsidRPr="006E427D">
        <w:rPr>
          <w:rFonts w:ascii="Times New Roman" w:hAnsi="Times New Roman" w:cs="Times New Roman"/>
          <w:bCs/>
          <w:color w:val="000000"/>
          <w:sz w:val="28"/>
          <w:szCs w:val="28"/>
        </w:rPr>
        <w:t xml:space="preserve">структуры вида и </w:t>
      </w:r>
      <w:r w:rsidR="0063258F" w:rsidRPr="006E427D">
        <w:rPr>
          <w:rFonts w:ascii="Times New Roman" w:hAnsi="Times New Roman" w:cs="Times New Roman"/>
          <w:bCs/>
          <w:color w:val="000000"/>
          <w:sz w:val="28"/>
          <w:szCs w:val="28"/>
        </w:rPr>
        <w:lastRenderedPageBreak/>
        <w:t>внутривидовой изменчивости</w:t>
      </w:r>
      <w:r w:rsidR="001B2A7A" w:rsidRPr="006E427D">
        <w:rPr>
          <w:rFonts w:ascii="Times New Roman" w:hAnsi="Times New Roman" w:cs="Times New Roman"/>
          <w:bCs/>
          <w:color w:val="000000"/>
          <w:sz w:val="28"/>
          <w:szCs w:val="28"/>
        </w:rPr>
        <w:t xml:space="preserve"> не могут быть решены с использованием традиционных морфологических методов и индикаторных признаков</w:t>
      </w:r>
      <w:r w:rsidR="00E220FB" w:rsidRPr="006E427D">
        <w:rPr>
          <w:rFonts w:ascii="Times New Roman" w:hAnsi="Times New Roman" w:cs="Times New Roman"/>
          <w:bCs/>
          <w:color w:val="000000"/>
          <w:sz w:val="28"/>
          <w:szCs w:val="28"/>
        </w:rPr>
        <w:t xml:space="preserve"> </w:t>
      </w:r>
      <w:r w:rsidR="0063258F" w:rsidRPr="006E427D">
        <w:rPr>
          <w:rFonts w:ascii="Times New Roman" w:hAnsi="Times New Roman" w:cs="Times New Roman"/>
          <w:bCs/>
          <w:color w:val="000000"/>
          <w:sz w:val="28"/>
          <w:szCs w:val="28"/>
        </w:rPr>
        <w:t>[</w:t>
      </w:r>
      <w:r w:rsidR="00843580" w:rsidRPr="006E427D">
        <w:rPr>
          <w:rFonts w:ascii="Times New Roman" w:hAnsi="Times New Roman" w:cs="Times New Roman"/>
          <w:bCs/>
          <w:color w:val="000000"/>
          <w:sz w:val="28"/>
          <w:szCs w:val="28"/>
        </w:rPr>
        <w:t>166</w:t>
      </w:r>
      <w:r w:rsidR="00755C58" w:rsidRPr="006E427D">
        <w:rPr>
          <w:rFonts w:ascii="Times New Roman" w:hAnsi="Times New Roman" w:cs="Times New Roman"/>
          <w:bCs/>
          <w:color w:val="000000"/>
          <w:sz w:val="28"/>
          <w:szCs w:val="28"/>
        </w:rPr>
        <w:t>-1</w:t>
      </w:r>
      <w:r w:rsidRPr="006E427D">
        <w:rPr>
          <w:rFonts w:ascii="Times New Roman" w:hAnsi="Times New Roman" w:cs="Times New Roman"/>
          <w:bCs/>
          <w:color w:val="000000"/>
          <w:sz w:val="28"/>
          <w:szCs w:val="28"/>
        </w:rPr>
        <w:t>68</w:t>
      </w:r>
      <w:r w:rsidR="0063258F" w:rsidRPr="006E427D">
        <w:rPr>
          <w:rFonts w:ascii="Times New Roman" w:hAnsi="Times New Roman" w:cs="Times New Roman"/>
          <w:bCs/>
          <w:color w:val="000000"/>
          <w:sz w:val="28"/>
          <w:szCs w:val="28"/>
        </w:rPr>
        <w:t>].</w:t>
      </w:r>
      <w:r w:rsidRPr="006E427D">
        <w:rPr>
          <w:rFonts w:ascii="Times New Roman" w:hAnsi="Times New Roman" w:cs="Times New Roman"/>
        </w:rPr>
        <w:t xml:space="preserve"> </w:t>
      </w:r>
      <w:r w:rsidRPr="006E427D">
        <w:rPr>
          <w:rFonts w:ascii="Times New Roman" w:hAnsi="Times New Roman" w:cs="Times New Roman"/>
          <w:bCs/>
          <w:color w:val="000000"/>
          <w:sz w:val="28"/>
          <w:szCs w:val="28"/>
        </w:rPr>
        <w:t xml:space="preserve">Кроме того, данные на основе маркеров мтДНК имеют ряд преимуществ перед морфологическими подходами. Во-первых, идентификация видов не требует полноразмерных экземпляров. Во-вторых, ДНК более стабильна, чем морфологические признаки, и более устойчива к деградации. В-третьих, возможность различить некоторые виды со схожими морфологическими характеристиками, такие как родственные виды.  В-четвертых, ДНК неизменна на всех стадиях развития организма. Напротив, морфологические признаки могут изменяться в течение жизненного цикла, что приводит к появлению </w:t>
      </w:r>
      <w:r w:rsidR="00350807">
        <w:rPr>
          <w:rFonts w:ascii="Times New Roman" w:hAnsi="Times New Roman" w:cs="Times New Roman"/>
          <w:bCs/>
          <w:color w:val="000000"/>
          <w:sz w:val="28"/>
          <w:szCs w:val="28"/>
        </w:rPr>
        <w:t>новых под</w:t>
      </w:r>
      <w:r w:rsidRPr="006E427D">
        <w:rPr>
          <w:rFonts w:ascii="Times New Roman" w:hAnsi="Times New Roman" w:cs="Times New Roman"/>
          <w:bCs/>
          <w:color w:val="000000"/>
          <w:sz w:val="28"/>
          <w:szCs w:val="28"/>
        </w:rPr>
        <w:t>видов [169; 170].</w:t>
      </w:r>
    </w:p>
    <w:p w:rsidR="0014631B" w:rsidRDefault="00103560"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sz w:val="28"/>
          <w:szCs w:val="28"/>
        </w:rPr>
        <w:t xml:space="preserve">На сегодняшний день существует множество молекулярных методов </w:t>
      </w:r>
      <w:r w:rsidR="00CD27C3" w:rsidRPr="006E427D">
        <w:rPr>
          <w:rFonts w:ascii="Times New Roman" w:hAnsi="Times New Roman" w:cs="Times New Roman"/>
          <w:sz w:val="28"/>
          <w:szCs w:val="28"/>
        </w:rPr>
        <w:t xml:space="preserve">для </w:t>
      </w:r>
      <w:r w:rsidRPr="006E427D">
        <w:rPr>
          <w:rFonts w:ascii="Times New Roman" w:hAnsi="Times New Roman" w:cs="Times New Roman"/>
          <w:sz w:val="28"/>
          <w:szCs w:val="28"/>
        </w:rPr>
        <w:t>изучения диких популяций рыб и искусственно выращиваемых [1</w:t>
      </w:r>
      <w:r w:rsidR="00755C58" w:rsidRPr="006E427D">
        <w:rPr>
          <w:rFonts w:ascii="Times New Roman" w:hAnsi="Times New Roman" w:cs="Times New Roman"/>
          <w:sz w:val="28"/>
          <w:szCs w:val="28"/>
        </w:rPr>
        <w:t>71</w:t>
      </w:r>
      <w:r w:rsidRPr="006E427D">
        <w:rPr>
          <w:rFonts w:ascii="Times New Roman" w:hAnsi="Times New Roman" w:cs="Times New Roman"/>
          <w:sz w:val="28"/>
          <w:szCs w:val="28"/>
        </w:rPr>
        <w:t xml:space="preserve">]. </w:t>
      </w:r>
    </w:p>
    <w:p w:rsidR="0014631B" w:rsidRDefault="00B6280F"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sz w:val="28"/>
          <w:szCs w:val="28"/>
        </w:rPr>
        <w:t xml:space="preserve">Чаще всего в филогенетических исследованиях </w:t>
      </w:r>
      <w:r w:rsidR="00713E30" w:rsidRPr="006E427D">
        <w:rPr>
          <w:rFonts w:ascii="Times New Roman" w:hAnsi="Times New Roman" w:cs="Times New Roman"/>
          <w:sz w:val="28"/>
          <w:szCs w:val="28"/>
        </w:rPr>
        <w:t xml:space="preserve">обычно используются </w:t>
      </w:r>
      <w:r w:rsidRPr="006E427D">
        <w:rPr>
          <w:rFonts w:ascii="Times New Roman" w:hAnsi="Times New Roman" w:cs="Times New Roman"/>
          <w:sz w:val="28"/>
          <w:szCs w:val="28"/>
        </w:rPr>
        <w:t xml:space="preserve">маркеры </w:t>
      </w:r>
      <w:r w:rsidR="00713E30" w:rsidRPr="006E427D">
        <w:rPr>
          <w:rFonts w:ascii="Times New Roman" w:hAnsi="Times New Roman" w:cs="Times New Roman"/>
          <w:sz w:val="28"/>
          <w:szCs w:val="28"/>
        </w:rPr>
        <w:t>митохондриальн</w:t>
      </w:r>
      <w:r w:rsidRPr="006E427D">
        <w:rPr>
          <w:rFonts w:ascii="Times New Roman" w:hAnsi="Times New Roman" w:cs="Times New Roman"/>
          <w:sz w:val="28"/>
          <w:szCs w:val="28"/>
        </w:rPr>
        <w:t>ой</w:t>
      </w:r>
      <w:r w:rsidR="00713E30" w:rsidRPr="006E427D">
        <w:rPr>
          <w:rFonts w:ascii="Times New Roman" w:hAnsi="Times New Roman" w:cs="Times New Roman"/>
          <w:sz w:val="28"/>
          <w:szCs w:val="28"/>
        </w:rPr>
        <w:t xml:space="preserve"> </w:t>
      </w:r>
      <w:r w:rsidRPr="006E427D">
        <w:rPr>
          <w:rFonts w:ascii="Times New Roman" w:hAnsi="Times New Roman" w:cs="Times New Roman"/>
          <w:sz w:val="28"/>
          <w:szCs w:val="28"/>
        </w:rPr>
        <w:t>и</w:t>
      </w:r>
      <w:r w:rsidR="00713E30" w:rsidRPr="006E427D">
        <w:rPr>
          <w:rFonts w:ascii="Times New Roman" w:hAnsi="Times New Roman" w:cs="Times New Roman"/>
          <w:sz w:val="28"/>
          <w:szCs w:val="28"/>
        </w:rPr>
        <w:t xml:space="preserve"> ядерн</w:t>
      </w:r>
      <w:r w:rsidRPr="006E427D">
        <w:rPr>
          <w:rFonts w:ascii="Times New Roman" w:hAnsi="Times New Roman" w:cs="Times New Roman"/>
          <w:sz w:val="28"/>
          <w:szCs w:val="28"/>
        </w:rPr>
        <w:t xml:space="preserve">ой ДНК, обзоры приведены в статьях </w:t>
      </w:r>
      <w:r w:rsidR="00713E30" w:rsidRPr="006E427D">
        <w:rPr>
          <w:rFonts w:ascii="Times New Roman" w:hAnsi="Times New Roman" w:cs="Times New Roman"/>
          <w:sz w:val="28"/>
          <w:szCs w:val="28"/>
        </w:rPr>
        <w:t xml:space="preserve">Ависе, </w:t>
      </w:r>
      <w:r w:rsidRPr="006E427D">
        <w:rPr>
          <w:rFonts w:ascii="Times New Roman" w:hAnsi="Times New Roman" w:cs="Times New Roman"/>
          <w:sz w:val="28"/>
          <w:szCs w:val="28"/>
        </w:rPr>
        <w:t xml:space="preserve">О’Коннелл </w:t>
      </w:r>
      <w:r w:rsidR="00713E30" w:rsidRPr="006E427D">
        <w:rPr>
          <w:rFonts w:ascii="Times New Roman" w:hAnsi="Times New Roman" w:cs="Times New Roman"/>
          <w:sz w:val="28"/>
          <w:szCs w:val="28"/>
        </w:rPr>
        <w:t xml:space="preserve">Райт, </w:t>
      </w:r>
      <w:r w:rsidRPr="006E427D">
        <w:rPr>
          <w:rFonts w:ascii="Times New Roman" w:hAnsi="Times New Roman" w:cs="Times New Roman"/>
          <w:sz w:val="28"/>
          <w:szCs w:val="28"/>
        </w:rPr>
        <w:t>Халлерман, Паркер и др</w:t>
      </w:r>
      <w:r w:rsidR="002D67A0" w:rsidRPr="006E427D">
        <w:rPr>
          <w:rFonts w:ascii="Times New Roman" w:hAnsi="Times New Roman" w:cs="Times New Roman"/>
          <w:sz w:val="28"/>
          <w:szCs w:val="28"/>
        </w:rPr>
        <w:t>.</w:t>
      </w:r>
      <w:r w:rsidRPr="006E427D">
        <w:rPr>
          <w:rFonts w:ascii="Times New Roman" w:hAnsi="Times New Roman" w:cs="Times New Roman"/>
          <w:sz w:val="28"/>
          <w:szCs w:val="28"/>
        </w:rPr>
        <w:t xml:space="preserve"> [1</w:t>
      </w:r>
      <w:r w:rsidR="00755C58" w:rsidRPr="006E427D">
        <w:rPr>
          <w:rFonts w:ascii="Times New Roman" w:hAnsi="Times New Roman" w:cs="Times New Roman"/>
          <w:sz w:val="28"/>
          <w:szCs w:val="28"/>
        </w:rPr>
        <w:t>72</w:t>
      </w:r>
      <w:r w:rsidRPr="006E427D">
        <w:rPr>
          <w:rFonts w:ascii="Times New Roman" w:hAnsi="Times New Roman" w:cs="Times New Roman"/>
          <w:sz w:val="28"/>
          <w:szCs w:val="28"/>
        </w:rPr>
        <w:t>-</w:t>
      </w:r>
      <w:r w:rsidR="006C254D" w:rsidRPr="006E427D">
        <w:rPr>
          <w:rFonts w:ascii="Times New Roman" w:hAnsi="Times New Roman" w:cs="Times New Roman"/>
          <w:sz w:val="28"/>
          <w:szCs w:val="28"/>
        </w:rPr>
        <w:t>1</w:t>
      </w:r>
      <w:r w:rsidR="001B2A7A" w:rsidRPr="006E427D">
        <w:rPr>
          <w:rFonts w:ascii="Times New Roman" w:hAnsi="Times New Roman" w:cs="Times New Roman"/>
          <w:sz w:val="28"/>
          <w:szCs w:val="28"/>
        </w:rPr>
        <w:t>7</w:t>
      </w:r>
      <w:r w:rsidR="00755C58" w:rsidRPr="006E427D">
        <w:rPr>
          <w:rFonts w:ascii="Times New Roman" w:hAnsi="Times New Roman" w:cs="Times New Roman"/>
          <w:sz w:val="28"/>
          <w:szCs w:val="28"/>
        </w:rPr>
        <w:t>6</w:t>
      </w:r>
      <w:r w:rsidRPr="006E427D">
        <w:rPr>
          <w:rFonts w:ascii="Times New Roman" w:hAnsi="Times New Roman" w:cs="Times New Roman"/>
          <w:sz w:val="28"/>
          <w:szCs w:val="28"/>
        </w:rPr>
        <w:t>].</w:t>
      </w:r>
    </w:p>
    <w:p w:rsidR="0014631B" w:rsidRDefault="008B7564"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sz w:val="28"/>
          <w:szCs w:val="28"/>
        </w:rPr>
        <w:t>Генетические маркеры в основном бывают двух типов: белковые и ДНК (молекулярн</w:t>
      </w:r>
      <w:r w:rsidR="00CD27C3" w:rsidRPr="006E427D">
        <w:rPr>
          <w:rFonts w:ascii="Times New Roman" w:hAnsi="Times New Roman" w:cs="Times New Roman"/>
          <w:sz w:val="28"/>
          <w:szCs w:val="28"/>
        </w:rPr>
        <w:t>ые</w:t>
      </w:r>
      <w:r w:rsidR="0033479E" w:rsidRPr="006E427D">
        <w:rPr>
          <w:rFonts w:ascii="Times New Roman" w:hAnsi="Times New Roman" w:cs="Times New Roman"/>
          <w:sz w:val="28"/>
          <w:szCs w:val="28"/>
        </w:rPr>
        <w:t>)</w:t>
      </w:r>
      <w:r w:rsidRPr="006E427D">
        <w:rPr>
          <w:rFonts w:ascii="Times New Roman" w:hAnsi="Times New Roman" w:cs="Times New Roman"/>
          <w:sz w:val="28"/>
          <w:szCs w:val="28"/>
        </w:rPr>
        <w:t xml:space="preserve">. Среди белковых маркеров очень популярны аллозимные маркеры. Молекулярные маркеры </w:t>
      </w:r>
      <w:r w:rsidR="0033479E" w:rsidRPr="006E427D">
        <w:rPr>
          <w:rFonts w:ascii="Times New Roman" w:hAnsi="Times New Roman" w:cs="Times New Roman"/>
          <w:sz w:val="28"/>
          <w:szCs w:val="28"/>
        </w:rPr>
        <w:t xml:space="preserve">ДНК </w:t>
      </w:r>
      <w:r w:rsidRPr="006E427D">
        <w:rPr>
          <w:rFonts w:ascii="Times New Roman" w:hAnsi="Times New Roman" w:cs="Times New Roman"/>
          <w:sz w:val="28"/>
          <w:szCs w:val="28"/>
        </w:rPr>
        <w:t>мо</w:t>
      </w:r>
      <w:r w:rsidR="0033479E" w:rsidRPr="006E427D">
        <w:rPr>
          <w:rFonts w:ascii="Times New Roman" w:hAnsi="Times New Roman" w:cs="Times New Roman"/>
          <w:sz w:val="28"/>
          <w:szCs w:val="28"/>
        </w:rPr>
        <w:t xml:space="preserve">жно </w:t>
      </w:r>
      <w:r w:rsidRPr="006E427D">
        <w:rPr>
          <w:rFonts w:ascii="Times New Roman" w:hAnsi="Times New Roman" w:cs="Times New Roman"/>
          <w:sz w:val="28"/>
          <w:szCs w:val="28"/>
        </w:rPr>
        <w:t>разделить на два класса: ядерн</w:t>
      </w:r>
      <w:r w:rsidR="0033479E" w:rsidRPr="006E427D">
        <w:rPr>
          <w:rFonts w:ascii="Times New Roman" w:hAnsi="Times New Roman" w:cs="Times New Roman"/>
          <w:sz w:val="28"/>
          <w:szCs w:val="28"/>
        </w:rPr>
        <w:t>ые</w:t>
      </w:r>
      <w:r w:rsidRPr="006E427D">
        <w:rPr>
          <w:rFonts w:ascii="Times New Roman" w:hAnsi="Times New Roman" w:cs="Times New Roman"/>
          <w:sz w:val="28"/>
          <w:szCs w:val="28"/>
        </w:rPr>
        <w:t xml:space="preserve"> и митохондриальные</w:t>
      </w:r>
      <w:r w:rsidR="00430C53" w:rsidRPr="006E427D">
        <w:rPr>
          <w:rFonts w:ascii="Times New Roman" w:hAnsi="Times New Roman" w:cs="Times New Roman"/>
          <w:sz w:val="28"/>
          <w:szCs w:val="28"/>
        </w:rPr>
        <w:t xml:space="preserve"> </w:t>
      </w:r>
      <w:r w:rsidRPr="006E427D">
        <w:rPr>
          <w:rFonts w:ascii="Times New Roman" w:hAnsi="Times New Roman" w:cs="Times New Roman"/>
          <w:sz w:val="28"/>
          <w:szCs w:val="28"/>
        </w:rPr>
        <w:t>[</w:t>
      </w:r>
      <w:r w:rsidR="006C254D" w:rsidRPr="006E427D">
        <w:rPr>
          <w:rFonts w:ascii="Times New Roman" w:hAnsi="Times New Roman" w:cs="Times New Roman"/>
          <w:sz w:val="28"/>
          <w:szCs w:val="28"/>
        </w:rPr>
        <w:t>17</w:t>
      </w:r>
      <w:r w:rsidR="00755C58" w:rsidRPr="006E427D">
        <w:rPr>
          <w:rFonts w:ascii="Times New Roman" w:hAnsi="Times New Roman" w:cs="Times New Roman"/>
          <w:sz w:val="28"/>
          <w:szCs w:val="28"/>
        </w:rPr>
        <w:t>7</w:t>
      </w:r>
      <w:r w:rsidRPr="006E427D">
        <w:rPr>
          <w:rFonts w:ascii="Times New Roman" w:hAnsi="Times New Roman" w:cs="Times New Roman"/>
          <w:sz w:val="28"/>
          <w:szCs w:val="28"/>
        </w:rPr>
        <w:t xml:space="preserve">]. Маркеры ядерной ДНК, такие как </w:t>
      </w:r>
      <w:r w:rsidR="00430C53" w:rsidRPr="006E427D">
        <w:rPr>
          <w:rFonts w:ascii="Times New Roman" w:hAnsi="Times New Roman" w:cs="Times New Roman"/>
          <w:sz w:val="28"/>
          <w:szCs w:val="28"/>
        </w:rPr>
        <w:t xml:space="preserve">микросателлиты имеют </w:t>
      </w:r>
      <w:r w:rsidR="0033479E" w:rsidRPr="006E427D">
        <w:rPr>
          <w:rFonts w:ascii="Times New Roman" w:hAnsi="Times New Roman" w:cs="Times New Roman"/>
          <w:sz w:val="28"/>
          <w:szCs w:val="28"/>
        </w:rPr>
        <w:t xml:space="preserve">бипарентальное наследование. </w:t>
      </w:r>
      <w:r w:rsidRPr="006E427D">
        <w:rPr>
          <w:rFonts w:ascii="Times New Roman" w:hAnsi="Times New Roman" w:cs="Times New Roman"/>
          <w:sz w:val="28"/>
          <w:szCs w:val="28"/>
        </w:rPr>
        <w:t>Маркеры митохондри</w:t>
      </w:r>
      <w:r w:rsidR="0033479E" w:rsidRPr="006E427D">
        <w:rPr>
          <w:rFonts w:ascii="Times New Roman" w:hAnsi="Times New Roman" w:cs="Times New Roman"/>
          <w:sz w:val="28"/>
          <w:szCs w:val="28"/>
        </w:rPr>
        <w:t>альной ДНК наследуются только по материнской линии</w:t>
      </w:r>
      <w:r w:rsidRPr="006E427D">
        <w:rPr>
          <w:rFonts w:ascii="Times New Roman" w:hAnsi="Times New Roman" w:cs="Times New Roman"/>
          <w:sz w:val="28"/>
          <w:szCs w:val="28"/>
        </w:rPr>
        <w:t>, демонстрируют высокий уровень мутаций и не рекомбинируют</w:t>
      </w:r>
      <w:r w:rsidR="00CD27C3" w:rsidRPr="006E427D">
        <w:rPr>
          <w:rFonts w:ascii="Times New Roman" w:hAnsi="Times New Roman" w:cs="Times New Roman"/>
          <w:sz w:val="28"/>
          <w:szCs w:val="28"/>
        </w:rPr>
        <w:t>,</w:t>
      </w:r>
      <w:r w:rsidRPr="006E427D">
        <w:rPr>
          <w:rFonts w:ascii="Times New Roman" w:hAnsi="Times New Roman" w:cs="Times New Roman"/>
          <w:sz w:val="28"/>
          <w:szCs w:val="28"/>
        </w:rPr>
        <w:t xml:space="preserve"> име</w:t>
      </w:r>
      <w:r w:rsidR="0033479E" w:rsidRPr="006E427D">
        <w:rPr>
          <w:rFonts w:ascii="Times New Roman" w:hAnsi="Times New Roman" w:cs="Times New Roman"/>
          <w:sz w:val="28"/>
          <w:szCs w:val="28"/>
        </w:rPr>
        <w:t xml:space="preserve">ют четверть генетического </w:t>
      </w:r>
      <w:r w:rsidRPr="006E427D">
        <w:rPr>
          <w:rFonts w:ascii="Times New Roman" w:hAnsi="Times New Roman" w:cs="Times New Roman"/>
          <w:sz w:val="28"/>
          <w:szCs w:val="28"/>
        </w:rPr>
        <w:t>эффективн</w:t>
      </w:r>
      <w:r w:rsidR="00430C53" w:rsidRPr="006E427D">
        <w:rPr>
          <w:rFonts w:ascii="Times New Roman" w:hAnsi="Times New Roman" w:cs="Times New Roman"/>
          <w:sz w:val="28"/>
          <w:szCs w:val="28"/>
        </w:rPr>
        <w:t xml:space="preserve">ого </w:t>
      </w:r>
      <w:r w:rsidRPr="006E427D">
        <w:rPr>
          <w:rFonts w:ascii="Times New Roman" w:hAnsi="Times New Roman" w:cs="Times New Roman"/>
          <w:sz w:val="28"/>
          <w:szCs w:val="28"/>
        </w:rPr>
        <w:t>размер</w:t>
      </w:r>
      <w:r w:rsidR="00430C53" w:rsidRPr="006E427D">
        <w:rPr>
          <w:rFonts w:ascii="Times New Roman" w:hAnsi="Times New Roman" w:cs="Times New Roman"/>
          <w:sz w:val="28"/>
          <w:szCs w:val="28"/>
        </w:rPr>
        <w:t>а</w:t>
      </w:r>
      <w:r w:rsidRPr="006E427D">
        <w:rPr>
          <w:rFonts w:ascii="Times New Roman" w:hAnsi="Times New Roman" w:cs="Times New Roman"/>
          <w:sz w:val="28"/>
          <w:szCs w:val="28"/>
        </w:rPr>
        <w:t xml:space="preserve"> популяции (Ne) ядерных маркеров [</w:t>
      </w:r>
      <w:r w:rsidR="00A8682E" w:rsidRPr="006E427D">
        <w:rPr>
          <w:rFonts w:ascii="Times New Roman" w:hAnsi="Times New Roman" w:cs="Times New Roman"/>
          <w:sz w:val="28"/>
          <w:szCs w:val="28"/>
        </w:rPr>
        <w:t>178</w:t>
      </w:r>
      <w:r w:rsidRPr="006E427D">
        <w:rPr>
          <w:rFonts w:ascii="Times New Roman" w:hAnsi="Times New Roman" w:cs="Times New Roman"/>
          <w:sz w:val="28"/>
          <w:szCs w:val="28"/>
        </w:rPr>
        <w:t xml:space="preserve">]. </w:t>
      </w:r>
    </w:p>
    <w:p w:rsidR="0014631B" w:rsidRDefault="006C47AE"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sz w:val="28"/>
          <w:szCs w:val="28"/>
        </w:rPr>
        <w:t xml:space="preserve">Так как род </w:t>
      </w:r>
      <w:r w:rsidRPr="006E427D">
        <w:rPr>
          <w:rFonts w:ascii="Times New Roman" w:hAnsi="Times New Roman" w:cs="Times New Roman"/>
          <w:i/>
          <w:sz w:val="28"/>
          <w:szCs w:val="28"/>
        </w:rPr>
        <w:t>Luciobarbus</w:t>
      </w:r>
      <w:r w:rsidRPr="006E427D">
        <w:rPr>
          <w:rFonts w:ascii="Times New Roman" w:hAnsi="Times New Roman" w:cs="Times New Roman"/>
          <w:sz w:val="28"/>
          <w:szCs w:val="28"/>
        </w:rPr>
        <w:t xml:space="preserve"> аллополиплоидный, то есть – тетраплоид образовавшийся в результате древней гибридизации, </w:t>
      </w:r>
      <w:r w:rsidRPr="006E427D">
        <w:rPr>
          <w:rFonts w:ascii="Times New Roman" w:hAnsi="Times New Roman" w:cs="Times New Roman"/>
          <w:bCs/>
          <w:color w:val="000000"/>
          <w:sz w:val="28"/>
          <w:szCs w:val="28"/>
        </w:rPr>
        <w:t>использование ядерных маркеров в изучении филогении было затруднительным</w:t>
      </w:r>
      <w:r w:rsidR="008D50F7" w:rsidRPr="006E427D">
        <w:rPr>
          <w:rFonts w:ascii="Times New Roman" w:hAnsi="Times New Roman" w:cs="Times New Roman"/>
          <w:bCs/>
          <w:color w:val="000000"/>
          <w:sz w:val="28"/>
          <w:szCs w:val="28"/>
        </w:rPr>
        <w:t>, однако для правильной интерпретации эволюционной истории рода необходимо изучение ядерного генома.</w:t>
      </w:r>
    </w:p>
    <w:p w:rsidR="0014631B" w:rsidRDefault="006C47AE"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Из-за полной дупликации генома большинство молекулярных исследований были основаны на аллозимном электрофорезе, митохондриальной ДНК, и реже на микросателлитах [76; 82; 84; 159; </w:t>
      </w:r>
      <w:r w:rsidR="00A8682E" w:rsidRPr="006E427D">
        <w:rPr>
          <w:rFonts w:ascii="Times New Roman" w:hAnsi="Times New Roman" w:cs="Times New Roman"/>
          <w:bCs/>
          <w:color w:val="000000"/>
          <w:sz w:val="28"/>
          <w:szCs w:val="28"/>
        </w:rPr>
        <w:t>179-184</w:t>
      </w:r>
      <w:r w:rsidRPr="006E427D">
        <w:rPr>
          <w:rFonts w:ascii="Times New Roman" w:hAnsi="Times New Roman" w:cs="Times New Roman"/>
          <w:bCs/>
          <w:color w:val="000000"/>
          <w:sz w:val="28"/>
          <w:szCs w:val="28"/>
        </w:rPr>
        <w:t xml:space="preserve">]. </w:t>
      </w:r>
    </w:p>
    <w:p w:rsidR="00C257D4" w:rsidRPr="006E427D" w:rsidRDefault="005B2086" w:rsidP="0014631B">
      <w:pPr>
        <w:spacing w:after="0" w:line="240" w:lineRule="auto"/>
        <w:ind w:firstLine="709"/>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В контексте филогеографических исследований усачей их огромное генетическое разнообразие представляют собой очень интересную модель.</w:t>
      </w:r>
      <w:r w:rsidR="00360C8A" w:rsidRPr="006E427D">
        <w:rPr>
          <w:rFonts w:ascii="Times New Roman" w:hAnsi="Times New Roman" w:cs="Times New Roman"/>
          <w:bCs/>
          <w:color w:val="000000"/>
          <w:sz w:val="28"/>
          <w:szCs w:val="28"/>
        </w:rPr>
        <w:t xml:space="preserve"> Для защиты генетических ресурсов усачей необходимы исследования его генетической дифференциации и структуры популяции. </w:t>
      </w:r>
    </w:p>
    <w:p w:rsidR="00CE4C91" w:rsidRPr="006E427D" w:rsidRDefault="00CE4C91" w:rsidP="006E427D">
      <w:pPr>
        <w:spacing w:after="0" w:line="240" w:lineRule="auto"/>
        <w:ind w:firstLine="567"/>
        <w:jc w:val="both"/>
        <w:rPr>
          <w:rFonts w:ascii="Times New Roman" w:hAnsi="Times New Roman" w:cs="Times New Roman"/>
          <w:bCs/>
          <w:color w:val="000000"/>
          <w:sz w:val="28"/>
          <w:szCs w:val="28"/>
        </w:rPr>
      </w:pPr>
    </w:p>
    <w:p w:rsidR="00C257D4" w:rsidRPr="00E93D9C" w:rsidRDefault="009E1822" w:rsidP="006E427D">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w:t>
      </w:r>
      <w:r w:rsidRPr="002E406D">
        <w:rPr>
          <w:rFonts w:ascii="Times New Roman" w:hAnsi="Times New Roman" w:cs="Times New Roman"/>
          <w:bCs/>
          <w:color w:val="000000"/>
          <w:sz w:val="28"/>
          <w:szCs w:val="28"/>
        </w:rPr>
        <w:t>7</w:t>
      </w:r>
      <w:r w:rsidR="00C257D4" w:rsidRPr="006E427D">
        <w:rPr>
          <w:rFonts w:ascii="Times New Roman" w:hAnsi="Times New Roman" w:cs="Times New Roman"/>
          <w:bCs/>
          <w:color w:val="000000"/>
          <w:sz w:val="28"/>
          <w:szCs w:val="28"/>
        </w:rPr>
        <w:t xml:space="preserve">.1  Применение ядерных маркеров ДНК </w:t>
      </w:r>
    </w:p>
    <w:p w:rsidR="00E501C4" w:rsidRDefault="00E501C4" w:rsidP="006E427D">
      <w:pPr>
        <w:spacing w:after="0" w:line="240" w:lineRule="auto"/>
        <w:ind w:firstLine="708"/>
        <w:jc w:val="both"/>
        <w:rPr>
          <w:rFonts w:ascii="Times New Roman" w:hAnsi="Times New Roman" w:cs="Times New Roman"/>
          <w:bCs/>
          <w:color w:val="000000"/>
          <w:sz w:val="28"/>
          <w:szCs w:val="28"/>
        </w:rPr>
      </w:pPr>
      <w:r w:rsidRPr="00E501C4">
        <w:rPr>
          <w:rFonts w:ascii="Times New Roman" w:hAnsi="Times New Roman" w:cs="Times New Roman"/>
          <w:bCs/>
          <w:color w:val="000000"/>
          <w:sz w:val="28"/>
          <w:szCs w:val="28"/>
        </w:rPr>
        <w:t xml:space="preserve">Последние три десятилетия наиболее популярными маркерами для популяционно-генетических исследований рыб являются микросателлиты – последовательности, состоящие из большого количества коротких повторов и отличающиеся высоким </w:t>
      </w:r>
      <w:r>
        <w:rPr>
          <w:rFonts w:ascii="Times New Roman" w:hAnsi="Times New Roman" w:cs="Times New Roman"/>
          <w:bCs/>
          <w:color w:val="000000"/>
          <w:sz w:val="28"/>
          <w:szCs w:val="28"/>
        </w:rPr>
        <w:t>уровнем аллельного полиморфизма</w:t>
      </w:r>
      <w:r w:rsidRPr="00E501C4">
        <w:rPr>
          <w:rFonts w:ascii="Times New Roman" w:hAnsi="Times New Roman" w:cs="Times New Roman"/>
          <w:bCs/>
          <w:color w:val="000000"/>
          <w:sz w:val="28"/>
          <w:szCs w:val="28"/>
        </w:rPr>
        <w:t xml:space="preserve">. </w:t>
      </w:r>
    </w:p>
    <w:p w:rsidR="009C3E17" w:rsidRPr="006E427D" w:rsidRDefault="009C3E17"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lastRenderedPageBreak/>
        <w:t>Одним из основных методов исследования ядерной ДНК является изучение аллельного состава микросателлитных локусов. Микросателлиты, вне зависимости от вида, могут сохранять свои свойства высоко-полиморфных генетических маркеров. В свою очередь, полиморфизм одних и тех же локусов в зависимости от вида может отличаться – вплоть до того, что локус, проявляющий высокий уровень полиморфизма у одного вида, может быть мономорфным у другого, даже филогенетически близкого вида. Именно эти регионы ДНК, не находящиеся под давлением отбора, эволюционируя со своей собственной скоростью, постепенно накапливают наследуемые в потомстве дифференциальные признаки, анализ которых позволяет проводить межвидовую, внутривидовую и индивидуальную идентификацию видов [185-189].</w:t>
      </w:r>
    </w:p>
    <w:p w:rsidR="00D349B4" w:rsidRPr="006E427D" w:rsidRDefault="00D349B4"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Некоторые микросателлитные локусы имеют очень большое количество аллелей на локус (&gt; 20), что делает их очень полезными для применения, в идентификации родитель-потомок в смешанных популяциях, в то время как другие имеют меньшее количество аллелей и могут быть более подходящим для популяционной генетики и филогенеза [190;191].</w:t>
      </w:r>
    </w:p>
    <w:p w:rsidR="00195082" w:rsidRPr="006E427D" w:rsidRDefault="00195082"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Микросателлитные маркеры являются идеальными молекулярными маркерами, потому что они высоко полиморфны, равномерно распределены в геномах и кодоминантно наследуются. Они очень полезны среди различных типов ДНК-маркеров, поскольку их высокая степень полиморфизма и кодоминантного наследования позволяют проводить точный генетический анализ, максимизировать генерируемую генетическую информацию и разрешить филогенетические связи м</w:t>
      </w:r>
      <w:r w:rsidR="00254FAE">
        <w:rPr>
          <w:rFonts w:ascii="Times New Roman" w:hAnsi="Times New Roman" w:cs="Times New Roman"/>
          <w:bCs/>
          <w:color w:val="000000"/>
          <w:sz w:val="28"/>
          <w:szCs w:val="28"/>
        </w:rPr>
        <w:t xml:space="preserve">ежду видами (гибридов), родами и </w:t>
      </w:r>
      <w:r w:rsidRPr="006E427D">
        <w:rPr>
          <w:rFonts w:ascii="Times New Roman" w:hAnsi="Times New Roman" w:cs="Times New Roman"/>
          <w:bCs/>
          <w:color w:val="000000"/>
          <w:sz w:val="28"/>
          <w:szCs w:val="28"/>
        </w:rPr>
        <w:t>семействами [</w:t>
      </w:r>
      <w:r w:rsidR="009C3E17" w:rsidRPr="006E427D">
        <w:rPr>
          <w:rFonts w:ascii="Times New Roman" w:hAnsi="Times New Roman" w:cs="Times New Roman"/>
          <w:bCs/>
          <w:color w:val="000000"/>
          <w:sz w:val="28"/>
          <w:szCs w:val="28"/>
        </w:rPr>
        <w:t>19</w:t>
      </w:r>
      <w:r w:rsidR="00D349B4" w:rsidRPr="006E427D">
        <w:rPr>
          <w:rFonts w:ascii="Times New Roman" w:hAnsi="Times New Roman" w:cs="Times New Roman"/>
          <w:bCs/>
          <w:color w:val="000000"/>
          <w:sz w:val="28"/>
          <w:szCs w:val="28"/>
        </w:rPr>
        <w:t>2</w:t>
      </w:r>
      <w:r w:rsidRPr="006E427D">
        <w:rPr>
          <w:rFonts w:ascii="Times New Roman" w:hAnsi="Times New Roman" w:cs="Times New Roman"/>
          <w:bCs/>
          <w:color w:val="000000"/>
          <w:sz w:val="28"/>
          <w:szCs w:val="28"/>
        </w:rPr>
        <w:t>].</w:t>
      </w:r>
    </w:p>
    <w:p w:rsidR="00195082" w:rsidRPr="006E427D" w:rsidRDefault="00AA3A31"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Микросателлиты представляют собой последовательно</w:t>
      </w:r>
      <w:r w:rsidR="00254FAE">
        <w:rPr>
          <w:rFonts w:ascii="Times New Roman" w:hAnsi="Times New Roman" w:cs="Times New Roman"/>
          <w:bCs/>
          <w:color w:val="000000"/>
          <w:sz w:val="28"/>
          <w:szCs w:val="28"/>
        </w:rPr>
        <w:t xml:space="preserve">сти, тандемные повторы из 1–6 пар </w:t>
      </w:r>
      <w:r w:rsidRPr="006E427D">
        <w:rPr>
          <w:rFonts w:ascii="Times New Roman" w:hAnsi="Times New Roman" w:cs="Times New Roman"/>
          <w:bCs/>
          <w:color w:val="000000"/>
          <w:sz w:val="28"/>
          <w:szCs w:val="28"/>
        </w:rPr>
        <w:t>н</w:t>
      </w:r>
      <w:r w:rsidR="00254FAE">
        <w:rPr>
          <w:rFonts w:ascii="Times New Roman" w:hAnsi="Times New Roman" w:cs="Times New Roman"/>
          <w:bCs/>
          <w:color w:val="000000"/>
          <w:sz w:val="28"/>
          <w:szCs w:val="28"/>
        </w:rPr>
        <w:t>уклеотидов</w:t>
      </w:r>
      <w:r w:rsidRPr="006E427D">
        <w:rPr>
          <w:rFonts w:ascii="Times New Roman" w:hAnsi="Times New Roman" w:cs="Times New Roman"/>
          <w:bCs/>
          <w:color w:val="000000"/>
          <w:sz w:val="28"/>
          <w:szCs w:val="28"/>
        </w:rPr>
        <w:t xml:space="preserve">. Молекулярной основой микросателлитов является различие в количестве повторов </w:t>
      </w:r>
      <w:r w:rsidR="00813038" w:rsidRPr="006E427D">
        <w:rPr>
          <w:rFonts w:ascii="Times New Roman" w:hAnsi="Times New Roman" w:cs="Times New Roman"/>
          <w:bCs/>
          <w:color w:val="000000"/>
          <w:sz w:val="28"/>
          <w:szCs w:val="28"/>
        </w:rPr>
        <w:t>[187;189;193].</w:t>
      </w:r>
    </w:p>
    <w:p w:rsidR="00B264B4" w:rsidRPr="00E501C4" w:rsidRDefault="00511795" w:rsidP="00E501C4">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Высокий уровень полиморфизма также указывает на то, что микросателлитные маркеры могут быть очень полезными для популяционно-генетического анализа. Микросателлитные локусы имеют небольшой размер, что облегчает генотипирование с помощью ПЦР. Недостатком является то, что микросателлитный анализ требует больших усилий, времени и затрат на создание панели, секвенирование и ПЦР-анализ праймеров, ко всему этому они могут иметь неспецифические полосы [187]. </w:t>
      </w:r>
      <w:r w:rsidR="00E501C4" w:rsidRPr="00E501C4">
        <w:rPr>
          <w:rFonts w:ascii="Times New Roman" w:hAnsi="Times New Roman" w:cs="Times New Roman"/>
          <w:bCs/>
          <w:color w:val="000000"/>
          <w:sz w:val="28"/>
          <w:szCs w:val="28"/>
        </w:rPr>
        <w:t>Микросателлиты могут амплифицироваться не только у тех видов, у которых они были идентифицированы, но и у других</w:t>
      </w:r>
      <w:r w:rsidR="00E501C4">
        <w:rPr>
          <w:rFonts w:ascii="Times New Roman" w:hAnsi="Times New Roman" w:cs="Times New Roman"/>
          <w:bCs/>
          <w:color w:val="000000"/>
          <w:sz w:val="28"/>
          <w:szCs w:val="28"/>
        </w:rPr>
        <w:t xml:space="preserve"> филогенетически близких видов.</w:t>
      </w:r>
      <w:r w:rsidR="00E501C4" w:rsidRPr="00E501C4">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Характеристика и апробация большого количества микросателлитов для поиска подходящих локусов является утомительной и напряженной задачей </w:t>
      </w:r>
      <w:r w:rsidR="0090149F" w:rsidRPr="006E427D">
        <w:rPr>
          <w:rFonts w:ascii="Times New Roman" w:hAnsi="Times New Roman" w:cs="Times New Roman"/>
          <w:bCs/>
          <w:color w:val="000000"/>
          <w:sz w:val="28"/>
          <w:szCs w:val="28"/>
        </w:rPr>
        <w:t>[193].</w:t>
      </w:r>
      <w:r w:rsidR="00E501C4">
        <w:rPr>
          <w:rFonts w:ascii="Times New Roman" w:hAnsi="Times New Roman" w:cs="Times New Roman"/>
          <w:bCs/>
          <w:color w:val="000000"/>
          <w:sz w:val="28"/>
          <w:szCs w:val="28"/>
        </w:rPr>
        <w:t xml:space="preserve"> Соответственно</w:t>
      </w:r>
      <w:r w:rsidR="00E501C4" w:rsidRPr="00E501C4">
        <w:rPr>
          <w:rFonts w:ascii="Times New Roman" w:hAnsi="Times New Roman" w:cs="Times New Roman"/>
          <w:bCs/>
          <w:color w:val="000000"/>
          <w:sz w:val="28"/>
          <w:szCs w:val="28"/>
        </w:rPr>
        <w:t xml:space="preserve"> локусы были подобраны </w:t>
      </w:r>
      <w:r w:rsidR="00E501C4">
        <w:rPr>
          <w:rFonts w:ascii="Times New Roman" w:hAnsi="Times New Roman" w:cs="Times New Roman"/>
          <w:bCs/>
          <w:color w:val="000000"/>
          <w:sz w:val="28"/>
          <w:szCs w:val="28"/>
        </w:rPr>
        <w:t>согласно</w:t>
      </w:r>
      <w:r w:rsidR="00E501C4" w:rsidRPr="00E501C4">
        <w:rPr>
          <w:rFonts w:ascii="Times New Roman" w:hAnsi="Times New Roman" w:cs="Times New Roman"/>
          <w:bCs/>
          <w:color w:val="000000"/>
          <w:sz w:val="28"/>
          <w:szCs w:val="28"/>
        </w:rPr>
        <w:t xml:space="preserve"> таксономическому положению вида.</w:t>
      </w:r>
    </w:p>
    <w:p w:rsidR="00E501C4" w:rsidRPr="00E501C4" w:rsidRDefault="00E501C4" w:rsidP="00E501C4">
      <w:pPr>
        <w:spacing w:after="0" w:line="240" w:lineRule="auto"/>
        <w:jc w:val="both"/>
        <w:rPr>
          <w:rFonts w:ascii="Times New Roman" w:hAnsi="Times New Roman" w:cs="Times New Roman"/>
          <w:bCs/>
          <w:color w:val="000000"/>
          <w:sz w:val="28"/>
          <w:szCs w:val="28"/>
        </w:rPr>
      </w:pPr>
    </w:p>
    <w:p w:rsidR="00D30D2C" w:rsidRDefault="00D30D2C" w:rsidP="006E427D">
      <w:pPr>
        <w:spacing w:after="0" w:line="240" w:lineRule="auto"/>
        <w:ind w:firstLine="708"/>
        <w:rPr>
          <w:rFonts w:ascii="Times New Roman" w:hAnsi="Times New Roman" w:cs="Times New Roman"/>
          <w:bCs/>
          <w:color w:val="000000"/>
          <w:sz w:val="28"/>
          <w:szCs w:val="28"/>
        </w:rPr>
      </w:pPr>
    </w:p>
    <w:p w:rsidR="00D30D2C" w:rsidRDefault="00D30D2C" w:rsidP="006E427D">
      <w:pPr>
        <w:spacing w:after="0" w:line="240" w:lineRule="auto"/>
        <w:ind w:firstLine="708"/>
        <w:rPr>
          <w:rFonts w:ascii="Times New Roman" w:hAnsi="Times New Roman" w:cs="Times New Roman"/>
          <w:bCs/>
          <w:color w:val="000000"/>
          <w:sz w:val="28"/>
          <w:szCs w:val="28"/>
        </w:rPr>
      </w:pPr>
    </w:p>
    <w:p w:rsidR="00AE0C46" w:rsidRPr="006E427D" w:rsidRDefault="009E1822" w:rsidP="006E427D">
      <w:pPr>
        <w:spacing w:after="0" w:line="240" w:lineRule="auto"/>
        <w:ind w:firstLine="708"/>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1.</w:t>
      </w:r>
      <w:r w:rsidRPr="002E406D">
        <w:rPr>
          <w:rFonts w:ascii="Times New Roman" w:hAnsi="Times New Roman" w:cs="Times New Roman"/>
          <w:bCs/>
          <w:color w:val="000000"/>
          <w:sz w:val="28"/>
          <w:szCs w:val="28"/>
        </w:rPr>
        <w:t>7</w:t>
      </w:r>
      <w:r w:rsidR="00AE0C46" w:rsidRPr="006E427D">
        <w:rPr>
          <w:rFonts w:ascii="Times New Roman" w:hAnsi="Times New Roman" w:cs="Times New Roman"/>
          <w:bCs/>
          <w:color w:val="000000"/>
          <w:sz w:val="28"/>
          <w:szCs w:val="28"/>
        </w:rPr>
        <w:t>.</w:t>
      </w:r>
      <w:r w:rsidR="00C257D4" w:rsidRPr="006E427D">
        <w:rPr>
          <w:rFonts w:ascii="Times New Roman" w:hAnsi="Times New Roman" w:cs="Times New Roman"/>
          <w:bCs/>
          <w:color w:val="000000"/>
          <w:sz w:val="28"/>
          <w:szCs w:val="28"/>
        </w:rPr>
        <w:t>2</w:t>
      </w:r>
      <w:r w:rsidR="00AE0C46" w:rsidRPr="006E427D">
        <w:rPr>
          <w:rFonts w:ascii="Times New Roman" w:hAnsi="Times New Roman" w:cs="Times New Roman"/>
          <w:bCs/>
          <w:color w:val="000000"/>
          <w:sz w:val="28"/>
          <w:szCs w:val="28"/>
        </w:rPr>
        <w:t xml:space="preserve"> Применение митохондриальных маркеров ДНК </w:t>
      </w:r>
    </w:p>
    <w:p w:rsidR="001A0E14" w:rsidRPr="006E427D" w:rsidRDefault="00E42BB0"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Анализ изменчивости мтДНК является альтернативой в изучении</w:t>
      </w:r>
      <w:r w:rsidR="00C946FF" w:rsidRPr="006E427D">
        <w:rPr>
          <w:rFonts w:ascii="Times New Roman" w:hAnsi="Times New Roman" w:cs="Times New Roman"/>
          <w:bCs/>
          <w:color w:val="000000"/>
          <w:sz w:val="28"/>
          <w:szCs w:val="28"/>
        </w:rPr>
        <w:t xml:space="preserve"> популяционной генетики рыб [194;195]</w:t>
      </w:r>
      <w:r w:rsidRPr="006E427D">
        <w:rPr>
          <w:rFonts w:ascii="Times New Roman" w:hAnsi="Times New Roman" w:cs="Times New Roman"/>
          <w:bCs/>
          <w:color w:val="000000"/>
          <w:sz w:val="28"/>
          <w:szCs w:val="28"/>
        </w:rPr>
        <w:t xml:space="preserve">. Скорость мутаций мтДНК примерно на порядок выше, чем у ядерного генома, а контрольная область особенно гипервариабельна, что позволяет </w:t>
      </w:r>
      <w:r w:rsidR="0059776B">
        <w:rPr>
          <w:rFonts w:ascii="Times New Roman" w:hAnsi="Times New Roman" w:cs="Times New Roman"/>
          <w:bCs/>
          <w:color w:val="000000"/>
          <w:sz w:val="28"/>
          <w:szCs w:val="28"/>
        </w:rPr>
        <w:t>проследить недавние изменения в</w:t>
      </w:r>
      <w:r w:rsidRPr="006E427D">
        <w:rPr>
          <w:rFonts w:ascii="Times New Roman" w:hAnsi="Times New Roman" w:cs="Times New Roman"/>
          <w:bCs/>
          <w:color w:val="000000"/>
          <w:sz w:val="28"/>
          <w:szCs w:val="28"/>
        </w:rPr>
        <w:t xml:space="preserve"> эволюци</w:t>
      </w:r>
      <w:r w:rsidR="0059776B">
        <w:rPr>
          <w:rFonts w:ascii="Times New Roman" w:hAnsi="Times New Roman" w:cs="Times New Roman"/>
          <w:bCs/>
          <w:color w:val="000000"/>
          <w:sz w:val="28"/>
          <w:szCs w:val="28"/>
        </w:rPr>
        <w:t xml:space="preserve">и вида </w:t>
      </w:r>
      <w:r w:rsidR="00C946FF" w:rsidRPr="006E427D">
        <w:rPr>
          <w:rFonts w:ascii="Times New Roman" w:hAnsi="Times New Roman" w:cs="Times New Roman"/>
          <w:bCs/>
          <w:color w:val="000000"/>
          <w:sz w:val="28"/>
          <w:szCs w:val="28"/>
        </w:rPr>
        <w:t>[196]</w:t>
      </w:r>
      <w:r w:rsidRPr="006E427D">
        <w:rPr>
          <w:rFonts w:ascii="Times New Roman" w:hAnsi="Times New Roman" w:cs="Times New Roman"/>
          <w:bCs/>
          <w:color w:val="000000"/>
          <w:sz w:val="28"/>
          <w:szCs w:val="28"/>
        </w:rPr>
        <w:t xml:space="preserve">. </w:t>
      </w:r>
      <w:r w:rsidR="00C946FF" w:rsidRPr="006E427D">
        <w:rPr>
          <w:rFonts w:ascii="Times New Roman" w:hAnsi="Times New Roman" w:cs="Times New Roman"/>
          <w:bCs/>
          <w:color w:val="000000"/>
          <w:sz w:val="28"/>
          <w:szCs w:val="28"/>
        </w:rPr>
        <w:t>М</w:t>
      </w:r>
      <w:r w:rsidRPr="006E427D">
        <w:rPr>
          <w:rFonts w:ascii="Times New Roman" w:hAnsi="Times New Roman" w:cs="Times New Roman"/>
          <w:bCs/>
          <w:color w:val="000000"/>
          <w:sz w:val="28"/>
          <w:szCs w:val="28"/>
        </w:rPr>
        <w:t>итохондрия является основным местом клеточного дыхательного метаболизма и возможного источника материнского эффекта пр</w:t>
      </w:r>
      <w:r w:rsidR="00C946FF" w:rsidRPr="006E427D">
        <w:rPr>
          <w:rFonts w:ascii="Times New Roman" w:hAnsi="Times New Roman" w:cs="Times New Roman"/>
          <w:bCs/>
          <w:color w:val="000000"/>
          <w:sz w:val="28"/>
          <w:szCs w:val="28"/>
        </w:rPr>
        <w:t>ограммы генетического улучшения</w:t>
      </w:r>
      <w:r w:rsidRPr="006E427D">
        <w:rPr>
          <w:rFonts w:ascii="Times New Roman" w:hAnsi="Times New Roman" w:cs="Times New Roman"/>
          <w:bCs/>
          <w:color w:val="000000"/>
          <w:sz w:val="28"/>
          <w:szCs w:val="28"/>
        </w:rPr>
        <w:t>. Анализ мтДНК часто выявлял генетические различия между популяциями рыб. У рыб можно обнаружить три типа полиморфизма мтДНК: полиморфизмы вызванные добавлением пар оснований, делециями и гетероплазмией. Гетероплазмия мтДНК</w:t>
      </w:r>
      <w:r w:rsidR="00263F83" w:rsidRPr="006E427D">
        <w:rPr>
          <w:rFonts w:ascii="Times New Roman" w:hAnsi="Times New Roman" w:cs="Times New Roman"/>
          <w:bCs/>
          <w:color w:val="000000"/>
          <w:sz w:val="28"/>
          <w:szCs w:val="28"/>
        </w:rPr>
        <w:t xml:space="preserve"> [196-198]-</w:t>
      </w:r>
      <w:r w:rsidRPr="006E427D">
        <w:rPr>
          <w:rFonts w:ascii="Times New Roman" w:hAnsi="Times New Roman" w:cs="Times New Roman"/>
          <w:bCs/>
          <w:color w:val="000000"/>
          <w:sz w:val="28"/>
          <w:szCs w:val="28"/>
        </w:rPr>
        <w:t xml:space="preserve"> это наличие более чем одной формы (генотипа или гаплотипа) мтДНК.  Гетероплазмия может быть результатом одного из двух механизмов. В редких случаях мтДНК могут быть </w:t>
      </w:r>
      <w:proofErr w:type="gramStart"/>
      <w:r w:rsidRPr="006E427D">
        <w:rPr>
          <w:rFonts w:ascii="Times New Roman" w:hAnsi="Times New Roman" w:cs="Times New Roman"/>
          <w:bCs/>
          <w:color w:val="000000"/>
          <w:sz w:val="28"/>
          <w:szCs w:val="28"/>
        </w:rPr>
        <w:t>вставлены</w:t>
      </w:r>
      <w:proofErr w:type="gramEnd"/>
      <w:r w:rsidRPr="006E427D">
        <w:rPr>
          <w:rFonts w:ascii="Times New Roman" w:hAnsi="Times New Roman" w:cs="Times New Roman"/>
          <w:bCs/>
          <w:color w:val="000000"/>
          <w:sz w:val="28"/>
          <w:szCs w:val="28"/>
        </w:rPr>
        <w:t xml:space="preserve"> и унаследованы от родителя-мужчины – отцовская утечка. Вторым механизмом может быть мутация в мтДНК.</w:t>
      </w:r>
      <w:r w:rsidR="00C946FF"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МтДНК кодирует гены и может влиять на продуктивность водных организмов</w:t>
      </w:r>
      <w:r w:rsidR="00263F83" w:rsidRPr="006E427D">
        <w:rPr>
          <w:rFonts w:ascii="Times New Roman" w:hAnsi="Times New Roman" w:cs="Times New Roman"/>
          <w:bCs/>
          <w:color w:val="000000"/>
          <w:sz w:val="28"/>
          <w:szCs w:val="28"/>
        </w:rPr>
        <w:t xml:space="preserve"> [199]</w:t>
      </w:r>
      <w:r w:rsidR="00743D86"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w:t>
      </w:r>
      <w:r w:rsidR="00BC2814" w:rsidRPr="006E427D">
        <w:rPr>
          <w:rFonts w:ascii="Times New Roman" w:hAnsi="Times New Roman" w:cs="Times New Roman"/>
          <w:bCs/>
          <w:color w:val="000000"/>
          <w:sz w:val="28"/>
          <w:szCs w:val="28"/>
        </w:rPr>
        <w:t xml:space="preserve">Подобно ядерной ДНК, </w:t>
      </w:r>
      <w:r w:rsidR="00852C70" w:rsidRPr="006E427D">
        <w:rPr>
          <w:rFonts w:ascii="Times New Roman" w:hAnsi="Times New Roman" w:cs="Times New Roman"/>
          <w:bCs/>
          <w:color w:val="000000"/>
          <w:sz w:val="28"/>
          <w:szCs w:val="28"/>
        </w:rPr>
        <w:t>геном включает коди</w:t>
      </w:r>
      <w:r w:rsidR="00BC2814" w:rsidRPr="006E427D">
        <w:rPr>
          <w:rFonts w:ascii="Times New Roman" w:hAnsi="Times New Roman" w:cs="Times New Roman"/>
          <w:bCs/>
          <w:color w:val="000000"/>
          <w:sz w:val="28"/>
          <w:szCs w:val="28"/>
        </w:rPr>
        <w:t xml:space="preserve">рующие и некодирующие области и мутирует </w:t>
      </w:r>
      <w:r w:rsidR="00852C70" w:rsidRPr="006E427D">
        <w:rPr>
          <w:rFonts w:ascii="Times New Roman" w:hAnsi="Times New Roman" w:cs="Times New Roman"/>
          <w:bCs/>
          <w:color w:val="000000"/>
          <w:sz w:val="28"/>
          <w:szCs w:val="28"/>
        </w:rPr>
        <w:t>намного быстрее</w:t>
      </w:r>
      <w:r w:rsidR="00BC2814" w:rsidRPr="006E427D">
        <w:rPr>
          <w:rFonts w:ascii="Times New Roman" w:hAnsi="Times New Roman" w:cs="Times New Roman"/>
          <w:bCs/>
          <w:color w:val="000000"/>
          <w:sz w:val="28"/>
          <w:szCs w:val="28"/>
        </w:rPr>
        <w:t xml:space="preserve"> [</w:t>
      </w:r>
      <w:r w:rsidR="006F7268" w:rsidRPr="006E427D">
        <w:rPr>
          <w:rFonts w:ascii="Times New Roman" w:hAnsi="Times New Roman" w:cs="Times New Roman"/>
          <w:bCs/>
          <w:color w:val="000000"/>
          <w:sz w:val="28"/>
          <w:szCs w:val="28"/>
        </w:rPr>
        <w:t>172</w:t>
      </w:r>
      <w:r w:rsidR="00BC2814" w:rsidRPr="006E427D">
        <w:rPr>
          <w:rFonts w:ascii="Times New Roman" w:hAnsi="Times New Roman" w:cs="Times New Roman"/>
          <w:bCs/>
          <w:color w:val="000000"/>
          <w:sz w:val="28"/>
          <w:szCs w:val="28"/>
        </w:rPr>
        <w:t>].</w:t>
      </w:r>
      <w:r w:rsidR="006F7268" w:rsidRPr="006E427D">
        <w:rPr>
          <w:rFonts w:ascii="Times New Roman" w:hAnsi="Times New Roman" w:cs="Times New Roman"/>
          <w:bCs/>
          <w:color w:val="000000"/>
          <w:sz w:val="28"/>
          <w:szCs w:val="28"/>
        </w:rPr>
        <w:t xml:space="preserve"> </w:t>
      </w:r>
    </w:p>
    <w:p w:rsidR="001A0E14" w:rsidRPr="006E427D" w:rsidRDefault="001A0E14"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Маркеры мтДНК популярны и пользуются успехом во многих генетических исследованиях, призванных ответить на вопросы филогении и структуры популяций рыб и могут способствовать получению информации о гибридизации и интрогрессии между рыбами, и обеспечивают критически важной информацией для использования в программах сохранения и восстановления видов [200].</w:t>
      </w:r>
    </w:p>
    <w:p w:rsidR="001A0E14" w:rsidRDefault="00CD320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Митохондриальный ген цитохрома </w:t>
      </w:r>
      <w:r w:rsidRPr="006E427D">
        <w:rPr>
          <w:rFonts w:ascii="Times New Roman" w:hAnsi="Times New Roman" w:cs="Times New Roman"/>
          <w:bCs/>
          <w:color w:val="000000"/>
          <w:sz w:val="28"/>
          <w:szCs w:val="28"/>
          <w:lang w:val="en-US"/>
        </w:rPr>
        <w:t>b</w:t>
      </w:r>
      <w:r w:rsidRPr="006E427D">
        <w:rPr>
          <w:rFonts w:ascii="Times New Roman" w:hAnsi="Times New Roman" w:cs="Times New Roman"/>
          <w:bCs/>
          <w:color w:val="000000"/>
          <w:sz w:val="28"/>
          <w:szCs w:val="28"/>
        </w:rPr>
        <w:t xml:space="preserve"> (</w:t>
      </w:r>
      <w:r w:rsidR="002476A4">
        <w:rPr>
          <w:rFonts w:ascii="Times New Roman" w:hAnsi="Times New Roman" w:cs="Times New Roman"/>
          <w:bCs/>
          <w:i/>
          <w:color w:val="000000"/>
          <w:sz w:val="28"/>
          <w:szCs w:val="28"/>
          <w:lang w:val="en-US"/>
        </w:rPr>
        <w:t>C</w:t>
      </w:r>
      <w:r w:rsidR="00775879" w:rsidRPr="006E427D">
        <w:rPr>
          <w:rFonts w:ascii="Times New Roman" w:hAnsi="Times New Roman" w:cs="Times New Roman"/>
          <w:bCs/>
          <w:i/>
          <w:color w:val="000000"/>
          <w:sz w:val="28"/>
          <w:szCs w:val="28"/>
          <w:lang w:val="en-US"/>
        </w:rPr>
        <w:t>ytb</w:t>
      </w:r>
      <w:r w:rsidRPr="006E427D">
        <w:rPr>
          <w:rFonts w:ascii="Times New Roman" w:hAnsi="Times New Roman" w:cs="Times New Roman"/>
          <w:bCs/>
          <w:color w:val="000000"/>
          <w:sz w:val="28"/>
          <w:szCs w:val="28"/>
        </w:rPr>
        <w:t xml:space="preserve">) широко используется в систематических исследованиях для разрешения расхождений на </w:t>
      </w:r>
      <w:r w:rsidR="0001096F" w:rsidRPr="006E427D">
        <w:rPr>
          <w:rFonts w:ascii="Times New Roman" w:hAnsi="Times New Roman" w:cs="Times New Roman"/>
          <w:bCs/>
          <w:color w:val="000000"/>
          <w:sz w:val="28"/>
          <w:szCs w:val="28"/>
        </w:rPr>
        <w:t xml:space="preserve">многих таксономических уровнях </w:t>
      </w:r>
      <w:r w:rsidRPr="006E427D">
        <w:rPr>
          <w:rFonts w:ascii="Times New Roman" w:hAnsi="Times New Roman" w:cs="Times New Roman"/>
          <w:bCs/>
          <w:color w:val="000000"/>
          <w:sz w:val="28"/>
          <w:szCs w:val="28"/>
        </w:rPr>
        <w:t>в качестве молекулярного маркера для определения филогенетического родства [</w:t>
      </w:r>
      <w:r w:rsidR="00791839" w:rsidRPr="006E427D">
        <w:rPr>
          <w:rFonts w:ascii="Times New Roman" w:hAnsi="Times New Roman" w:cs="Times New Roman"/>
          <w:bCs/>
          <w:color w:val="000000"/>
          <w:sz w:val="28"/>
          <w:szCs w:val="28"/>
        </w:rPr>
        <w:t xml:space="preserve">84; </w:t>
      </w:r>
      <w:r w:rsidRPr="006E427D">
        <w:rPr>
          <w:rFonts w:ascii="Times New Roman" w:hAnsi="Times New Roman" w:cs="Times New Roman"/>
          <w:bCs/>
          <w:color w:val="000000"/>
          <w:sz w:val="28"/>
          <w:szCs w:val="28"/>
        </w:rPr>
        <w:t>201</w:t>
      </w:r>
      <w:r w:rsidR="003912B8" w:rsidRPr="006E427D">
        <w:rPr>
          <w:rFonts w:ascii="Times New Roman" w:hAnsi="Times New Roman" w:cs="Times New Roman"/>
          <w:bCs/>
          <w:color w:val="000000"/>
          <w:sz w:val="28"/>
          <w:szCs w:val="28"/>
        </w:rPr>
        <w:t>-211</w:t>
      </w:r>
      <w:r w:rsidRPr="006E427D">
        <w:rPr>
          <w:rFonts w:ascii="Times New Roman" w:hAnsi="Times New Roman" w:cs="Times New Roman"/>
          <w:bCs/>
          <w:color w:val="000000"/>
          <w:sz w:val="28"/>
          <w:szCs w:val="28"/>
        </w:rPr>
        <w:t>]. Так, гены цитохрома b, могут быть исследованы с большей пользой [</w:t>
      </w:r>
      <w:r w:rsidR="00791839" w:rsidRPr="006E427D">
        <w:rPr>
          <w:rFonts w:ascii="Times New Roman" w:hAnsi="Times New Roman" w:cs="Times New Roman"/>
          <w:bCs/>
          <w:color w:val="000000"/>
          <w:sz w:val="28"/>
          <w:szCs w:val="28"/>
        </w:rPr>
        <w:t>212</w:t>
      </w:r>
      <w:r w:rsidRPr="006E427D">
        <w:rPr>
          <w:rFonts w:ascii="Times New Roman" w:hAnsi="Times New Roman" w:cs="Times New Roman"/>
          <w:bCs/>
          <w:color w:val="000000"/>
          <w:sz w:val="28"/>
          <w:szCs w:val="28"/>
        </w:rPr>
        <w:t>].</w:t>
      </w:r>
      <w:r w:rsidR="0001096F" w:rsidRPr="006E427D">
        <w:rPr>
          <w:rFonts w:ascii="Times New Roman" w:hAnsi="Times New Roman" w:cs="Times New Roman"/>
          <w:bCs/>
          <w:color w:val="000000"/>
          <w:sz w:val="28"/>
          <w:szCs w:val="28"/>
        </w:rPr>
        <w:t xml:space="preserve"> </w:t>
      </w:r>
      <w:r w:rsidR="00BE371C" w:rsidRPr="006E427D">
        <w:rPr>
          <w:rFonts w:ascii="Times New Roman" w:hAnsi="Times New Roman" w:cs="Times New Roman"/>
          <w:bCs/>
          <w:color w:val="000000"/>
          <w:sz w:val="28"/>
          <w:szCs w:val="28"/>
        </w:rPr>
        <w:t xml:space="preserve">После коррекции и выравнивания примерно полная последовательность </w:t>
      </w:r>
      <w:r w:rsidR="002476A4">
        <w:rPr>
          <w:rFonts w:ascii="Times New Roman" w:hAnsi="Times New Roman" w:cs="Times New Roman"/>
          <w:bCs/>
          <w:i/>
          <w:color w:val="000000"/>
          <w:sz w:val="28"/>
          <w:szCs w:val="28"/>
          <w:lang w:val="en-US"/>
        </w:rPr>
        <w:t>C</w:t>
      </w:r>
      <w:r w:rsidR="00775879" w:rsidRPr="006E427D">
        <w:rPr>
          <w:rFonts w:ascii="Times New Roman" w:hAnsi="Times New Roman" w:cs="Times New Roman"/>
          <w:bCs/>
          <w:i/>
          <w:color w:val="000000"/>
          <w:sz w:val="28"/>
          <w:szCs w:val="28"/>
          <w:lang w:val="en-US"/>
        </w:rPr>
        <w:t>ytb</w:t>
      </w:r>
      <w:r w:rsidR="00BE371C" w:rsidRPr="006E427D">
        <w:rPr>
          <w:rFonts w:ascii="Times New Roman" w:hAnsi="Times New Roman" w:cs="Times New Roman"/>
          <w:bCs/>
          <w:color w:val="000000"/>
          <w:sz w:val="28"/>
          <w:szCs w:val="28"/>
        </w:rPr>
        <w:t xml:space="preserve"> обычно составляет 1141 п</w:t>
      </w:r>
      <w:proofErr w:type="gramStart"/>
      <w:r w:rsidR="00BE371C" w:rsidRPr="006E427D">
        <w:rPr>
          <w:rFonts w:ascii="Times New Roman" w:hAnsi="Times New Roman" w:cs="Times New Roman"/>
          <w:bCs/>
          <w:color w:val="000000"/>
          <w:sz w:val="28"/>
          <w:szCs w:val="28"/>
        </w:rPr>
        <w:t>.н</w:t>
      </w:r>
      <w:proofErr w:type="gramEnd"/>
      <w:r w:rsidR="00BE371C" w:rsidRPr="006E427D">
        <w:rPr>
          <w:rFonts w:ascii="Times New Roman" w:hAnsi="Times New Roman" w:cs="Times New Roman"/>
          <w:bCs/>
          <w:color w:val="000000"/>
          <w:sz w:val="28"/>
          <w:szCs w:val="28"/>
        </w:rPr>
        <w:t xml:space="preserve"> </w:t>
      </w:r>
      <w:r w:rsidR="00791839" w:rsidRPr="006E427D">
        <w:rPr>
          <w:rFonts w:ascii="Times New Roman" w:hAnsi="Times New Roman" w:cs="Times New Roman"/>
          <w:bCs/>
          <w:color w:val="000000"/>
          <w:sz w:val="28"/>
          <w:szCs w:val="28"/>
        </w:rPr>
        <w:t>[213</w:t>
      </w:r>
      <w:r w:rsidR="00BE371C" w:rsidRPr="006E427D">
        <w:rPr>
          <w:rFonts w:ascii="Times New Roman" w:hAnsi="Times New Roman" w:cs="Times New Roman"/>
          <w:bCs/>
          <w:color w:val="000000"/>
          <w:sz w:val="28"/>
          <w:szCs w:val="28"/>
        </w:rPr>
        <w:t>].</w:t>
      </w:r>
      <w:r w:rsidR="00E4258E" w:rsidRPr="006E427D">
        <w:rPr>
          <w:rFonts w:ascii="Times New Roman" w:hAnsi="Times New Roman" w:cs="Times New Roman"/>
          <w:bCs/>
          <w:color w:val="000000"/>
          <w:sz w:val="28"/>
          <w:szCs w:val="28"/>
        </w:rPr>
        <w:t xml:space="preserve"> </w:t>
      </w:r>
      <w:r w:rsidR="00775879" w:rsidRPr="006E427D">
        <w:rPr>
          <w:rFonts w:ascii="Times New Roman" w:hAnsi="Times New Roman" w:cs="Times New Roman"/>
          <w:bCs/>
          <w:color w:val="000000"/>
          <w:sz w:val="28"/>
          <w:szCs w:val="28"/>
        </w:rPr>
        <w:t xml:space="preserve">Ген </w:t>
      </w:r>
      <w:r w:rsidR="002476A4">
        <w:rPr>
          <w:rFonts w:ascii="Times New Roman" w:hAnsi="Times New Roman" w:cs="Times New Roman"/>
          <w:bCs/>
          <w:i/>
          <w:color w:val="000000"/>
          <w:sz w:val="28"/>
          <w:szCs w:val="28"/>
          <w:lang w:val="en-US"/>
        </w:rPr>
        <w:t>C</w:t>
      </w:r>
      <w:r w:rsidR="00A34B42">
        <w:rPr>
          <w:rFonts w:ascii="Times New Roman" w:hAnsi="Times New Roman" w:cs="Times New Roman"/>
          <w:bCs/>
          <w:i/>
          <w:color w:val="000000"/>
          <w:sz w:val="28"/>
          <w:szCs w:val="28"/>
        </w:rPr>
        <w:t>yt</w:t>
      </w:r>
      <w:r w:rsidR="00775879" w:rsidRPr="006E427D">
        <w:rPr>
          <w:rFonts w:ascii="Times New Roman" w:hAnsi="Times New Roman" w:cs="Times New Roman"/>
          <w:bCs/>
          <w:i/>
          <w:color w:val="000000"/>
          <w:sz w:val="28"/>
          <w:szCs w:val="28"/>
        </w:rPr>
        <w:t>b</w:t>
      </w:r>
      <w:r w:rsidR="005831E2" w:rsidRPr="006E427D">
        <w:rPr>
          <w:rFonts w:ascii="Times New Roman" w:hAnsi="Times New Roman" w:cs="Times New Roman"/>
          <w:bCs/>
          <w:color w:val="000000"/>
          <w:sz w:val="28"/>
          <w:szCs w:val="28"/>
        </w:rPr>
        <w:t xml:space="preserve"> содержит как медленно</w:t>
      </w:r>
      <w:r w:rsidR="00E4258E" w:rsidRPr="006E427D">
        <w:rPr>
          <w:rFonts w:ascii="Times New Roman" w:hAnsi="Times New Roman" w:cs="Times New Roman"/>
          <w:bCs/>
          <w:color w:val="000000"/>
          <w:sz w:val="28"/>
          <w:szCs w:val="28"/>
        </w:rPr>
        <w:t xml:space="preserve">, так и быстро эволюционирующие </w:t>
      </w:r>
      <w:r w:rsidR="005831E2" w:rsidRPr="006E427D">
        <w:rPr>
          <w:rFonts w:ascii="Times New Roman" w:hAnsi="Times New Roman" w:cs="Times New Roman"/>
          <w:bCs/>
          <w:color w:val="000000"/>
          <w:sz w:val="28"/>
          <w:szCs w:val="28"/>
        </w:rPr>
        <w:t>позиции кодонов, а также более консервативные и более вариабельные области</w:t>
      </w:r>
      <w:r w:rsidR="00BB39B8" w:rsidRPr="006E427D">
        <w:rPr>
          <w:rFonts w:ascii="Times New Roman" w:hAnsi="Times New Roman" w:cs="Times New Roman"/>
          <w:bCs/>
          <w:color w:val="000000"/>
          <w:sz w:val="28"/>
          <w:szCs w:val="28"/>
        </w:rPr>
        <w:t xml:space="preserve"> [201]</w:t>
      </w:r>
      <w:r w:rsidR="005831E2" w:rsidRPr="006E427D">
        <w:rPr>
          <w:rFonts w:ascii="Times New Roman" w:hAnsi="Times New Roman" w:cs="Times New Roman"/>
          <w:bCs/>
          <w:color w:val="000000"/>
          <w:sz w:val="28"/>
          <w:szCs w:val="28"/>
        </w:rPr>
        <w:t xml:space="preserve">. </w:t>
      </w:r>
    </w:p>
    <w:p w:rsidR="001A0E14" w:rsidRPr="006E427D" w:rsidRDefault="001A0E14" w:rsidP="006E427D">
      <w:pPr>
        <w:spacing w:after="0" w:line="240" w:lineRule="auto"/>
        <w:ind w:firstLine="708"/>
        <w:jc w:val="both"/>
        <w:rPr>
          <w:rFonts w:ascii="Times New Roman" w:hAnsi="Times New Roman" w:cs="Times New Roman"/>
          <w:bCs/>
          <w:color w:val="000000"/>
          <w:sz w:val="28"/>
          <w:szCs w:val="28"/>
        </w:rPr>
      </w:pPr>
    </w:p>
    <w:p w:rsidR="007F018C" w:rsidRPr="006E427D" w:rsidRDefault="009E1822" w:rsidP="006E427D">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w:t>
      </w:r>
      <w:r w:rsidRPr="009E1822">
        <w:rPr>
          <w:rFonts w:ascii="Times New Roman" w:hAnsi="Times New Roman" w:cs="Times New Roman"/>
          <w:bCs/>
          <w:color w:val="000000"/>
          <w:sz w:val="28"/>
          <w:szCs w:val="28"/>
        </w:rPr>
        <w:t>7</w:t>
      </w:r>
      <w:r w:rsidR="007F018C" w:rsidRPr="006E427D">
        <w:rPr>
          <w:rFonts w:ascii="Times New Roman" w:hAnsi="Times New Roman" w:cs="Times New Roman"/>
          <w:bCs/>
          <w:color w:val="000000"/>
          <w:sz w:val="28"/>
          <w:szCs w:val="28"/>
        </w:rPr>
        <w:t>.3 Ком</w:t>
      </w:r>
      <w:r w:rsidR="00B100DD" w:rsidRPr="006E427D">
        <w:rPr>
          <w:rFonts w:ascii="Times New Roman" w:hAnsi="Times New Roman" w:cs="Times New Roman"/>
          <w:bCs/>
          <w:color w:val="000000"/>
          <w:sz w:val="28"/>
          <w:szCs w:val="28"/>
        </w:rPr>
        <w:t xml:space="preserve">плексный анализ </w:t>
      </w:r>
      <w:r w:rsidR="007F018C" w:rsidRPr="006E427D">
        <w:rPr>
          <w:rFonts w:ascii="Times New Roman" w:hAnsi="Times New Roman" w:cs="Times New Roman"/>
          <w:bCs/>
          <w:color w:val="000000"/>
          <w:sz w:val="28"/>
          <w:szCs w:val="28"/>
        </w:rPr>
        <w:t xml:space="preserve">ядерных и митохондриальных </w:t>
      </w:r>
      <w:r w:rsidR="00B100DD" w:rsidRPr="006E427D">
        <w:rPr>
          <w:rFonts w:ascii="Times New Roman" w:hAnsi="Times New Roman" w:cs="Times New Roman"/>
          <w:bCs/>
          <w:color w:val="000000"/>
          <w:sz w:val="28"/>
          <w:szCs w:val="28"/>
        </w:rPr>
        <w:t>маркеров</w:t>
      </w:r>
    </w:p>
    <w:p w:rsidR="001A0E14" w:rsidRPr="006E427D" w:rsidRDefault="00B100DD"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Полиплоидность, сравнительно медленная скорость эволюции структурных генов рыб не позволяют отдать предпочтение одному виду ДНК-маркеров. Для увеличения достоверности результатов исследований генетической дифференциации часто используют ядерные и митохондриальные маркеры в комплексе </w:t>
      </w:r>
      <w:r w:rsidR="002E773C" w:rsidRPr="006E427D">
        <w:rPr>
          <w:rFonts w:ascii="Times New Roman" w:hAnsi="Times New Roman" w:cs="Times New Roman"/>
          <w:bCs/>
          <w:color w:val="000000"/>
          <w:sz w:val="28"/>
          <w:szCs w:val="28"/>
        </w:rPr>
        <w:t>[214].</w:t>
      </w:r>
    </w:p>
    <w:p w:rsidR="0051482F" w:rsidRPr="006E427D" w:rsidRDefault="006F7268" w:rsidP="006E427D">
      <w:pPr>
        <w:spacing w:after="0" w:line="240" w:lineRule="auto"/>
        <w:ind w:firstLine="708"/>
        <w:jc w:val="both"/>
        <w:rPr>
          <w:rFonts w:ascii="Times New Roman" w:hAnsi="Times New Roman" w:cs="Times New Roman"/>
          <w:b/>
          <w:bCs/>
          <w:color w:val="000000"/>
          <w:sz w:val="28"/>
          <w:szCs w:val="28"/>
        </w:rPr>
      </w:pPr>
      <w:r w:rsidRPr="006E427D">
        <w:rPr>
          <w:rFonts w:ascii="Times New Roman" w:hAnsi="Times New Roman" w:cs="Times New Roman"/>
          <w:bCs/>
          <w:color w:val="000000"/>
          <w:sz w:val="28"/>
          <w:szCs w:val="28"/>
        </w:rPr>
        <w:t xml:space="preserve">Кроме того, данные мтДНК сами по себе имеют некоторые важные ограничения. Во-первых, мтДНК представляет собой только один локус. Так что мы можем смотреть только через одно окно эволюции. Это окно отражает в лучшем случае только историю материнской линии </w:t>
      </w:r>
      <w:r w:rsidR="00F123B7" w:rsidRPr="006E427D">
        <w:rPr>
          <w:rFonts w:ascii="Times New Roman" w:hAnsi="Times New Roman" w:cs="Times New Roman"/>
          <w:bCs/>
          <w:color w:val="000000"/>
          <w:sz w:val="28"/>
          <w:szCs w:val="28"/>
        </w:rPr>
        <w:t>[215; 216],</w:t>
      </w:r>
      <w:r w:rsidRPr="006E427D">
        <w:rPr>
          <w:rFonts w:ascii="Times New Roman" w:hAnsi="Times New Roman" w:cs="Times New Roman"/>
          <w:bCs/>
          <w:color w:val="000000"/>
          <w:sz w:val="28"/>
          <w:szCs w:val="28"/>
        </w:rPr>
        <w:t xml:space="preserve"> которая вполне может отличаться от общей истории популяций или видов. Поэтому вывод, </w:t>
      </w:r>
      <w:r w:rsidRPr="006E427D">
        <w:rPr>
          <w:rFonts w:ascii="Times New Roman" w:hAnsi="Times New Roman" w:cs="Times New Roman"/>
          <w:bCs/>
          <w:color w:val="000000"/>
          <w:sz w:val="28"/>
          <w:szCs w:val="28"/>
        </w:rPr>
        <w:lastRenderedPageBreak/>
        <w:t>который мы делаем на истори</w:t>
      </w:r>
      <w:r w:rsidR="00081216" w:rsidRPr="006E427D">
        <w:rPr>
          <w:rFonts w:ascii="Times New Roman" w:hAnsi="Times New Roman" w:cs="Times New Roman"/>
          <w:bCs/>
          <w:color w:val="000000"/>
          <w:sz w:val="28"/>
          <w:szCs w:val="28"/>
        </w:rPr>
        <w:t>и</w:t>
      </w:r>
      <w:r w:rsidRPr="006E427D">
        <w:rPr>
          <w:rFonts w:ascii="Times New Roman" w:hAnsi="Times New Roman" w:cs="Times New Roman"/>
          <w:bCs/>
          <w:color w:val="000000"/>
          <w:sz w:val="28"/>
          <w:szCs w:val="28"/>
        </w:rPr>
        <w:t xml:space="preserve"> вида, вероятно, будет сильно предвзятой, и потребность в </w:t>
      </w:r>
      <w:r w:rsidR="00081216" w:rsidRPr="006E427D">
        <w:rPr>
          <w:rFonts w:ascii="Times New Roman" w:hAnsi="Times New Roman" w:cs="Times New Roman"/>
          <w:bCs/>
          <w:color w:val="000000"/>
          <w:sz w:val="28"/>
          <w:szCs w:val="28"/>
        </w:rPr>
        <w:t>дополнительных ядерны</w:t>
      </w:r>
      <w:r w:rsidRPr="006E427D">
        <w:rPr>
          <w:rFonts w:ascii="Times New Roman" w:hAnsi="Times New Roman" w:cs="Times New Roman"/>
          <w:bCs/>
          <w:color w:val="000000"/>
          <w:sz w:val="28"/>
          <w:szCs w:val="28"/>
        </w:rPr>
        <w:t xml:space="preserve">х молекулярных маркерах для поддержки анализа мтДНК очевидна. Во-вторых, эффективный размер популяции мтДНК составляет лишь четверть размера ядерных аутосомных последовательностей; это означает, что линии мтДНК имеют гораздо более </w:t>
      </w:r>
      <w:r w:rsidR="00CE4C91" w:rsidRPr="006E427D">
        <w:rPr>
          <w:rFonts w:ascii="Times New Roman" w:hAnsi="Times New Roman" w:cs="Times New Roman"/>
          <w:bCs/>
          <w:color w:val="000000"/>
          <w:sz w:val="28"/>
          <w:szCs w:val="28"/>
        </w:rPr>
        <w:t>высокую</w:t>
      </w:r>
      <w:r w:rsidRPr="006E427D">
        <w:rPr>
          <w:rFonts w:ascii="Times New Roman" w:hAnsi="Times New Roman" w:cs="Times New Roman"/>
          <w:bCs/>
          <w:color w:val="000000"/>
          <w:sz w:val="28"/>
          <w:szCs w:val="28"/>
        </w:rPr>
        <w:t xml:space="preserve"> скорость исчезновения аллелей </w:t>
      </w:r>
      <w:r w:rsidR="00F123B7" w:rsidRPr="006E427D">
        <w:rPr>
          <w:rFonts w:ascii="Times New Roman" w:hAnsi="Times New Roman" w:cs="Times New Roman"/>
          <w:bCs/>
          <w:color w:val="000000"/>
          <w:sz w:val="28"/>
          <w:szCs w:val="28"/>
        </w:rPr>
        <w:t>[217]</w:t>
      </w:r>
      <w:r w:rsidRPr="006E427D">
        <w:rPr>
          <w:rFonts w:ascii="Times New Roman" w:hAnsi="Times New Roman" w:cs="Times New Roman"/>
          <w:bCs/>
          <w:color w:val="000000"/>
          <w:sz w:val="28"/>
          <w:szCs w:val="28"/>
        </w:rPr>
        <w:t xml:space="preserve">. </w:t>
      </w:r>
    </w:p>
    <w:p w:rsidR="00360C8A" w:rsidRPr="006E427D" w:rsidRDefault="00B66879"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Важно отметить, что</w:t>
      </w:r>
      <w:r w:rsidR="00360C8A" w:rsidRPr="006E427D">
        <w:rPr>
          <w:rFonts w:ascii="Times New Roman" w:hAnsi="Times New Roman" w:cs="Times New Roman"/>
          <w:bCs/>
          <w:color w:val="000000"/>
          <w:sz w:val="28"/>
          <w:szCs w:val="28"/>
        </w:rPr>
        <w:t xml:space="preserve"> не всегда существует соответствие между митох</w:t>
      </w:r>
      <w:r w:rsidR="00BA08F9" w:rsidRPr="006E427D">
        <w:rPr>
          <w:rFonts w:ascii="Times New Roman" w:hAnsi="Times New Roman" w:cs="Times New Roman"/>
          <w:bCs/>
          <w:color w:val="000000"/>
          <w:sz w:val="28"/>
          <w:szCs w:val="28"/>
        </w:rPr>
        <w:t>ондриальными и ядерными ге</w:t>
      </w:r>
      <w:bookmarkStart w:id="0" w:name="_GoBack"/>
      <w:r w:rsidR="00BA08F9" w:rsidRPr="006E427D">
        <w:rPr>
          <w:rFonts w:ascii="Times New Roman" w:hAnsi="Times New Roman" w:cs="Times New Roman"/>
          <w:bCs/>
          <w:color w:val="000000"/>
          <w:sz w:val="28"/>
          <w:szCs w:val="28"/>
        </w:rPr>
        <w:t>нами</w:t>
      </w:r>
      <w:bookmarkEnd w:id="0"/>
      <w:r w:rsidR="00BA08F9" w:rsidRPr="006E427D">
        <w:rPr>
          <w:rFonts w:ascii="Times New Roman" w:hAnsi="Times New Roman" w:cs="Times New Roman"/>
          <w:bCs/>
          <w:color w:val="000000"/>
          <w:sz w:val="28"/>
          <w:szCs w:val="28"/>
        </w:rPr>
        <w:t xml:space="preserve"> [218-220]</w:t>
      </w:r>
      <w:r w:rsidR="00360C8A" w:rsidRPr="006E427D">
        <w:rPr>
          <w:rFonts w:ascii="Times New Roman" w:hAnsi="Times New Roman" w:cs="Times New Roman"/>
          <w:bCs/>
          <w:color w:val="000000"/>
          <w:sz w:val="28"/>
          <w:szCs w:val="28"/>
        </w:rPr>
        <w:t xml:space="preserve"> поскольку митохондриальный геном наследуется у рыб единообразно (по материнской линии) и поэтому его эффективная численность популяции в четыре раза меньше </w:t>
      </w:r>
      <w:r w:rsidR="00BA08F9" w:rsidRPr="006E427D">
        <w:rPr>
          <w:rFonts w:ascii="Times New Roman" w:hAnsi="Times New Roman" w:cs="Times New Roman"/>
          <w:bCs/>
          <w:color w:val="000000"/>
          <w:sz w:val="28"/>
          <w:szCs w:val="28"/>
        </w:rPr>
        <w:t>[221]</w:t>
      </w:r>
      <w:r w:rsidR="00360C8A" w:rsidRPr="006E427D">
        <w:rPr>
          <w:rFonts w:ascii="Times New Roman" w:hAnsi="Times New Roman" w:cs="Times New Roman"/>
          <w:bCs/>
          <w:color w:val="000000"/>
          <w:sz w:val="28"/>
          <w:szCs w:val="28"/>
        </w:rPr>
        <w:t xml:space="preserve">. Следовательно, наследственные полиморфизмы со временем теряются быстрее, чем в ядерном геноме, поскольку эта скорость обратно пропорциональна эффективной численности </w:t>
      </w:r>
      <w:r w:rsidR="00BA08F9" w:rsidRPr="006E427D">
        <w:rPr>
          <w:rFonts w:ascii="Times New Roman" w:hAnsi="Times New Roman" w:cs="Times New Roman"/>
          <w:bCs/>
          <w:color w:val="000000"/>
          <w:sz w:val="28"/>
          <w:szCs w:val="28"/>
        </w:rPr>
        <w:t>[218]</w:t>
      </w:r>
      <w:r w:rsidR="00360C8A" w:rsidRPr="006E427D">
        <w:rPr>
          <w:rFonts w:ascii="Times New Roman" w:hAnsi="Times New Roman" w:cs="Times New Roman"/>
          <w:bCs/>
          <w:color w:val="000000"/>
          <w:sz w:val="28"/>
          <w:szCs w:val="28"/>
        </w:rPr>
        <w:t xml:space="preserve">. Это особенно важно для аллополиплоидных организмов, таких как род </w:t>
      </w:r>
      <w:r w:rsidR="00360C8A" w:rsidRPr="006E427D">
        <w:rPr>
          <w:rFonts w:ascii="Times New Roman" w:hAnsi="Times New Roman" w:cs="Times New Roman"/>
          <w:bCs/>
          <w:i/>
          <w:color w:val="000000"/>
          <w:sz w:val="28"/>
          <w:szCs w:val="28"/>
        </w:rPr>
        <w:t>Luciobarbus</w:t>
      </w:r>
      <w:r w:rsidR="00360C8A" w:rsidRPr="006E427D">
        <w:rPr>
          <w:rFonts w:ascii="Times New Roman" w:hAnsi="Times New Roman" w:cs="Times New Roman"/>
          <w:bCs/>
          <w:color w:val="000000"/>
          <w:sz w:val="28"/>
          <w:szCs w:val="28"/>
        </w:rPr>
        <w:t xml:space="preserve"> </w:t>
      </w:r>
      <w:r w:rsidR="00BA08F9" w:rsidRPr="006E427D">
        <w:rPr>
          <w:rFonts w:ascii="Times New Roman" w:hAnsi="Times New Roman" w:cs="Times New Roman"/>
          <w:bCs/>
          <w:color w:val="000000"/>
          <w:sz w:val="28"/>
          <w:szCs w:val="28"/>
        </w:rPr>
        <w:t>[222]</w:t>
      </w:r>
      <w:r w:rsidR="00360C8A"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w:t>
      </w:r>
      <w:r w:rsidR="00360C8A" w:rsidRPr="006E427D">
        <w:rPr>
          <w:rFonts w:ascii="Times New Roman" w:hAnsi="Times New Roman" w:cs="Times New Roman"/>
          <w:bCs/>
          <w:color w:val="000000"/>
          <w:sz w:val="28"/>
          <w:szCs w:val="28"/>
        </w:rPr>
        <w:t>В целом существует тенденция к совпадению между результатами митохондриальных и ядерных генов в филогенетических и филогеографических исследованиях, и это было одной из причин создания штрих</w:t>
      </w:r>
      <w:r w:rsidR="00360C8A" w:rsidRPr="00981608">
        <w:rPr>
          <w:rFonts w:ascii="Times New Roman" w:hAnsi="Times New Roman" w:cs="Times New Roman"/>
          <w:bCs/>
          <w:color w:val="000000"/>
          <w:sz w:val="28"/>
          <w:szCs w:val="28"/>
        </w:rPr>
        <w:t xml:space="preserve">-кода для всех организмов на основе митохондриального гена </w:t>
      </w:r>
      <w:r w:rsidR="0072745A" w:rsidRPr="00981608">
        <w:rPr>
          <w:rFonts w:ascii="Times New Roman" w:hAnsi="Times New Roman" w:cs="Times New Roman"/>
          <w:bCs/>
          <w:i/>
          <w:color w:val="000000"/>
          <w:sz w:val="28"/>
          <w:szCs w:val="28"/>
          <w:lang w:val="en-US"/>
        </w:rPr>
        <w:t>COI</w:t>
      </w:r>
      <w:r w:rsidR="0072745A" w:rsidRPr="00981608">
        <w:rPr>
          <w:rFonts w:ascii="Times New Roman" w:hAnsi="Times New Roman" w:cs="Times New Roman"/>
          <w:bCs/>
          <w:color w:val="000000"/>
          <w:sz w:val="28"/>
          <w:szCs w:val="28"/>
        </w:rPr>
        <w:t xml:space="preserve"> (cytochrome oxidase subunit 1) </w:t>
      </w:r>
      <w:r w:rsidR="00981608" w:rsidRPr="00981608">
        <w:rPr>
          <w:rFonts w:ascii="Times New Roman" w:hAnsi="Times New Roman" w:cs="Times New Roman"/>
          <w:sz w:val="28"/>
          <w:szCs w:val="28"/>
        </w:rPr>
        <w:t xml:space="preserve">состоящий примерно из </w:t>
      </w:r>
      <w:r w:rsidR="00981608" w:rsidRPr="00981608">
        <w:rPr>
          <w:rFonts w:ascii="Times New Roman" w:hAnsi="Times New Roman" w:cs="Times New Roman"/>
          <w:bCs/>
          <w:color w:val="000000"/>
          <w:sz w:val="28"/>
          <w:szCs w:val="28"/>
        </w:rPr>
        <w:t>650 нуклеотидов [223]</w:t>
      </w:r>
      <w:r w:rsidR="00360C8A" w:rsidRPr="00981608">
        <w:rPr>
          <w:rFonts w:ascii="Times New Roman" w:hAnsi="Times New Roman" w:cs="Times New Roman"/>
          <w:bCs/>
          <w:color w:val="000000"/>
          <w:sz w:val="28"/>
          <w:szCs w:val="28"/>
        </w:rPr>
        <w:t>.</w:t>
      </w:r>
      <w:r w:rsidR="00360C8A" w:rsidRPr="006E427D">
        <w:rPr>
          <w:rFonts w:ascii="Times New Roman" w:hAnsi="Times New Roman" w:cs="Times New Roman"/>
          <w:bCs/>
          <w:color w:val="000000"/>
          <w:sz w:val="28"/>
          <w:szCs w:val="28"/>
        </w:rPr>
        <w:t xml:space="preserve"> </w:t>
      </w:r>
    </w:p>
    <w:p w:rsidR="00CE4C91" w:rsidRDefault="00360C8A" w:rsidP="00F235EE">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По этой причине исследования, кото</w:t>
      </w:r>
      <w:r w:rsidR="00B66879" w:rsidRPr="006E427D">
        <w:rPr>
          <w:rFonts w:ascii="Times New Roman" w:hAnsi="Times New Roman" w:cs="Times New Roman"/>
          <w:bCs/>
          <w:color w:val="000000"/>
          <w:sz w:val="28"/>
          <w:szCs w:val="28"/>
        </w:rPr>
        <w:t xml:space="preserve">рые полагаются исключительно на </w:t>
      </w:r>
      <w:r w:rsidRPr="006E427D">
        <w:rPr>
          <w:rFonts w:ascii="Times New Roman" w:hAnsi="Times New Roman" w:cs="Times New Roman"/>
          <w:bCs/>
          <w:color w:val="000000"/>
          <w:sz w:val="28"/>
          <w:szCs w:val="28"/>
        </w:rPr>
        <w:t>митохондриальную ДНК для определения филогенетических отношений, рискуют создать генные деревья, которые не отражают истинные отношения между таксонами, и, когда это возможно, в эти анализы следует включать ядерные гены. Нашей целью было впервые использов</w:t>
      </w:r>
      <w:r w:rsidR="00B66879" w:rsidRPr="006E427D">
        <w:rPr>
          <w:rFonts w:ascii="Times New Roman" w:hAnsi="Times New Roman" w:cs="Times New Roman"/>
          <w:bCs/>
          <w:color w:val="000000"/>
          <w:sz w:val="28"/>
          <w:szCs w:val="28"/>
        </w:rPr>
        <w:t xml:space="preserve">ать нейтральные ядерные </w:t>
      </w:r>
      <w:r w:rsidR="00DB4010" w:rsidRPr="006E427D">
        <w:rPr>
          <w:rFonts w:ascii="Times New Roman" w:hAnsi="Times New Roman" w:cs="Times New Roman"/>
          <w:bCs/>
          <w:color w:val="000000"/>
          <w:sz w:val="28"/>
          <w:szCs w:val="28"/>
        </w:rPr>
        <w:t>маркеры,</w:t>
      </w:r>
      <w:r w:rsidR="00B66879"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такие как микросателлиты, чтобы попытаться решить филогеографию рода </w:t>
      </w:r>
      <w:r w:rsidRPr="006E427D">
        <w:rPr>
          <w:rFonts w:ascii="Times New Roman" w:hAnsi="Times New Roman" w:cs="Times New Roman"/>
          <w:bCs/>
          <w:i/>
          <w:color w:val="000000"/>
          <w:sz w:val="28"/>
          <w:szCs w:val="28"/>
        </w:rPr>
        <w:t xml:space="preserve">Luciobarbus </w:t>
      </w:r>
      <w:r w:rsidR="0072745A" w:rsidRPr="006E427D">
        <w:rPr>
          <w:rFonts w:ascii="Times New Roman" w:hAnsi="Times New Roman" w:cs="Times New Roman"/>
          <w:bCs/>
          <w:color w:val="000000"/>
          <w:sz w:val="28"/>
          <w:szCs w:val="28"/>
        </w:rPr>
        <w:t>Арало-Сырдарьинско</w:t>
      </w:r>
      <w:r w:rsidR="00DB4010" w:rsidRPr="006E427D">
        <w:rPr>
          <w:rFonts w:ascii="Times New Roman" w:hAnsi="Times New Roman" w:cs="Times New Roman"/>
          <w:bCs/>
          <w:color w:val="000000"/>
          <w:sz w:val="28"/>
          <w:szCs w:val="28"/>
        </w:rPr>
        <w:t xml:space="preserve">го </w:t>
      </w:r>
      <w:r w:rsidR="0072745A" w:rsidRPr="006E427D">
        <w:rPr>
          <w:rFonts w:ascii="Times New Roman" w:hAnsi="Times New Roman" w:cs="Times New Roman"/>
          <w:bCs/>
          <w:color w:val="000000"/>
          <w:sz w:val="28"/>
          <w:szCs w:val="28"/>
        </w:rPr>
        <w:t>бассейн</w:t>
      </w:r>
      <w:r w:rsidR="00DB4010" w:rsidRPr="006E427D">
        <w:rPr>
          <w:rFonts w:ascii="Times New Roman" w:hAnsi="Times New Roman" w:cs="Times New Roman"/>
          <w:bCs/>
          <w:color w:val="000000"/>
          <w:sz w:val="28"/>
          <w:szCs w:val="28"/>
        </w:rPr>
        <w:t>а</w:t>
      </w:r>
      <w:r w:rsidRPr="006E427D">
        <w:rPr>
          <w:rFonts w:ascii="Times New Roman" w:hAnsi="Times New Roman" w:cs="Times New Roman"/>
          <w:bCs/>
          <w:color w:val="000000"/>
          <w:sz w:val="28"/>
          <w:szCs w:val="28"/>
        </w:rPr>
        <w:t xml:space="preserve">, мотивируя это </w:t>
      </w:r>
      <w:r w:rsidR="00B66879" w:rsidRPr="006E427D">
        <w:rPr>
          <w:rFonts w:ascii="Times New Roman" w:hAnsi="Times New Roman" w:cs="Times New Roman"/>
          <w:bCs/>
          <w:color w:val="000000"/>
          <w:sz w:val="28"/>
          <w:szCs w:val="28"/>
        </w:rPr>
        <w:t xml:space="preserve">запутанности в систематике усачей Казахстана </w:t>
      </w:r>
      <w:r w:rsidR="0072745A" w:rsidRPr="006E427D">
        <w:rPr>
          <w:rFonts w:ascii="Times New Roman" w:hAnsi="Times New Roman" w:cs="Times New Roman"/>
          <w:bCs/>
          <w:color w:val="000000"/>
          <w:sz w:val="28"/>
          <w:szCs w:val="28"/>
        </w:rPr>
        <w:t>и отсутствием генетических данных</w:t>
      </w:r>
      <w:r w:rsidR="0090149F" w:rsidRPr="006E427D">
        <w:rPr>
          <w:rFonts w:ascii="Times New Roman" w:hAnsi="Times New Roman" w:cs="Times New Roman"/>
          <w:bCs/>
          <w:color w:val="000000"/>
          <w:sz w:val="28"/>
          <w:szCs w:val="28"/>
        </w:rPr>
        <w:t>.</w:t>
      </w:r>
    </w:p>
    <w:p w:rsidR="0049376B" w:rsidRPr="006E427D" w:rsidRDefault="0049376B" w:rsidP="0049376B">
      <w:pPr>
        <w:spacing w:after="0" w:line="240" w:lineRule="auto"/>
        <w:jc w:val="both"/>
        <w:rPr>
          <w:rFonts w:ascii="Times New Roman" w:hAnsi="Times New Roman" w:cs="Times New Roman"/>
          <w:bCs/>
          <w:color w:val="000000"/>
          <w:sz w:val="28"/>
          <w:szCs w:val="28"/>
        </w:rPr>
      </w:pPr>
    </w:p>
    <w:p w:rsidR="0004669E" w:rsidRDefault="0049376B" w:rsidP="00183644">
      <w:pPr>
        <w:spacing w:after="0" w:line="240" w:lineRule="auto"/>
        <w:ind w:firstLine="708"/>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1.</w:t>
      </w:r>
      <w:r w:rsidR="009E1822" w:rsidRPr="009E1822">
        <w:rPr>
          <w:rFonts w:ascii="Times New Roman" w:hAnsi="Times New Roman" w:cs="Times New Roman"/>
          <w:b/>
          <w:bCs/>
          <w:color w:val="000000"/>
          <w:sz w:val="28"/>
          <w:szCs w:val="28"/>
        </w:rPr>
        <w:t>8</w:t>
      </w:r>
      <w:r>
        <w:rPr>
          <w:rFonts w:ascii="Times New Roman" w:hAnsi="Times New Roman" w:cs="Times New Roman"/>
          <w:b/>
          <w:bCs/>
          <w:color w:val="000000"/>
          <w:sz w:val="28"/>
          <w:szCs w:val="28"/>
        </w:rPr>
        <w:t xml:space="preserve"> </w:t>
      </w:r>
      <w:r w:rsidRPr="0049376B">
        <w:rPr>
          <w:rFonts w:ascii="Times New Roman" w:hAnsi="Times New Roman" w:cs="Times New Roman"/>
          <w:b/>
          <w:bCs/>
          <w:color w:val="000000"/>
          <w:sz w:val="28"/>
          <w:szCs w:val="28"/>
        </w:rPr>
        <w:t>Генетическая паспортизация ремо</w:t>
      </w:r>
      <w:r w:rsidR="00C807C5">
        <w:rPr>
          <w:rFonts w:ascii="Times New Roman" w:hAnsi="Times New Roman" w:cs="Times New Roman"/>
          <w:b/>
          <w:bCs/>
          <w:color w:val="000000"/>
          <w:sz w:val="28"/>
          <w:szCs w:val="28"/>
        </w:rPr>
        <w:t>н</w:t>
      </w:r>
      <w:r w:rsidRPr="0049376B">
        <w:rPr>
          <w:rFonts w:ascii="Times New Roman" w:hAnsi="Times New Roman" w:cs="Times New Roman"/>
          <w:b/>
          <w:bCs/>
          <w:color w:val="000000"/>
          <w:sz w:val="28"/>
          <w:szCs w:val="28"/>
        </w:rPr>
        <w:t>тно-маточного стада в аквакультуре</w:t>
      </w:r>
    </w:p>
    <w:p w:rsidR="000D3DC7" w:rsidRPr="002A39C1" w:rsidRDefault="000D3DC7" w:rsidP="000D3DC7">
      <w:pPr>
        <w:spacing w:after="0" w:line="240" w:lineRule="auto"/>
        <w:ind w:firstLine="708"/>
        <w:jc w:val="both"/>
        <w:rPr>
          <w:rFonts w:ascii="Times New Roman" w:hAnsi="Times New Roman" w:cs="Times New Roman"/>
          <w:bCs/>
          <w:color w:val="000000"/>
          <w:sz w:val="28"/>
          <w:szCs w:val="28"/>
        </w:rPr>
      </w:pPr>
      <w:r w:rsidRPr="002A39C1">
        <w:rPr>
          <w:rFonts w:ascii="Times New Roman" w:hAnsi="Times New Roman" w:cs="Times New Roman"/>
          <w:bCs/>
          <w:color w:val="000000"/>
          <w:sz w:val="28"/>
          <w:szCs w:val="28"/>
        </w:rPr>
        <w:t xml:space="preserve">В настоящее время распространена практика одомашнивания и искусственного выращивания рыб. </w:t>
      </w:r>
      <w:r w:rsidR="00DA461B" w:rsidRPr="002A39C1">
        <w:rPr>
          <w:rFonts w:ascii="Times New Roman" w:hAnsi="Times New Roman" w:cs="Times New Roman"/>
          <w:bCs/>
          <w:color w:val="000000"/>
          <w:sz w:val="28"/>
          <w:szCs w:val="28"/>
        </w:rPr>
        <w:t>Следовательно,</w:t>
      </w:r>
      <w:r w:rsidRPr="002A39C1">
        <w:rPr>
          <w:rFonts w:ascii="Times New Roman" w:hAnsi="Times New Roman" w:cs="Times New Roman"/>
          <w:bCs/>
          <w:color w:val="000000"/>
          <w:sz w:val="28"/>
          <w:szCs w:val="28"/>
        </w:rPr>
        <w:t xml:space="preserve"> необходимо применение наиболее совершенных способов мониторинга генетических процессов, протекающих в искусственно воспроизводимых популяциях и стадах рыб. Результаты молекулярно-генетических анализов должны ложиться в основу подбора пар производителей для скрещивания, селекции и получения жизнестойкого потомства с наименьшим отходом на стадиях развития и выращивания [</w:t>
      </w:r>
      <w:r w:rsidR="009C087C">
        <w:rPr>
          <w:rFonts w:ascii="Times New Roman" w:hAnsi="Times New Roman" w:cs="Times New Roman"/>
          <w:bCs/>
          <w:color w:val="000000"/>
          <w:sz w:val="28"/>
          <w:szCs w:val="28"/>
        </w:rPr>
        <w:t>224</w:t>
      </w:r>
      <w:r w:rsidRPr="002A39C1">
        <w:rPr>
          <w:rFonts w:ascii="Times New Roman" w:hAnsi="Times New Roman" w:cs="Times New Roman"/>
          <w:bCs/>
          <w:color w:val="000000"/>
          <w:sz w:val="28"/>
          <w:szCs w:val="28"/>
        </w:rPr>
        <w:t>].</w:t>
      </w:r>
    </w:p>
    <w:p w:rsidR="000D3DC7" w:rsidRPr="002A39C1" w:rsidRDefault="000D3DC7" w:rsidP="000D3DC7">
      <w:pPr>
        <w:spacing w:after="0" w:line="240" w:lineRule="auto"/>
        <w:ind w:firstLine="708"/>
        <w:jc w:val="both"/>
        <w:rPr>
          <w:rFonts w:ascii="Times New Roman" w:hAnsi="Times New Roman" w:cs="Times New Roman"/>
          <w:bCs/>
          <w:color w:val="000000"/>
          <w:sz w:val="28"/>
          <w:szCs w:val="28"/>
        </w:rPr>
      </w:pPr>
      <w:r w:rsidRPr="002A39C1">
        <w:rPr>
          <w:rFonts w:ascii="Times New Roman" w:hAnsi="Times New Roman" w:cs="Times New Roman"/>
          <w:bCs/>
          <w:color w:val="000000"/>
          <w:sz w:val="28"/>
          <w:szCs w:val="28"/>
        </w:rPr>
        <w:t>Молекулярно-генетические исследования рыб позволят достоверно определить таксономическую принадлежность каждой особи и составить индивидуальные генетические паспорта.</w:t>
      </w:r>
    </w:p>
    <w:p w:rsidR="000D3DC7" w:rsidRPr="002A39C1" w:rsidRDefault="000D3DC7" w:rsidP="000D3DC7">
      <w:pPr>
        <w:spacing w:after="0" w:line="240" w:lineRule="auto"/>
        <w:ind w:firstLine="708"/>
        <w:jc w:val="both"/>
        <w:rPr>
          <w:rFonts w:ascii="Times New Roman" w:hAnsi="Times New Roman" w:cs="Times New Roman"/>
          <w:bCs/>
          <w:color w:val="000000"/>
          <w:sz w:val="28"/>
          <w:szCs w:val="28"/>
        </w:rPr>
      </w:pPr>
      <w:r w:rsidRPr="002A39C1">
        <w:rPr>
          <w:rFonts w:ascii="Times New Roman" w:hAnsi="Times New Roman" w:cs="Times New Roman"/>
          <w:bCs/>
          <w:color w:val="000000"/>
          <w:sz w:val="28"/>
          <w:szCs w:val="28"/>
        </w:rPr>
        <w:t xml:space="preserve">Основным показателем в генетическом паспорте являются микросателлитные маркеры, определяющие индивидуальность каждой особи, что важно для подбора пар производителей при скрещивании для получения </w:t>
      </w:r>
      <w:r w:rsidRPr="002A39C1">
        <w:rPr>
          <w:rFonts w:ascii="Times New Roman" w:hAnsi="Times New Roman" w:cs="Times New Roman"/>
          <w:bCs/>
          <w:color w:val="000000"/>
          <w:sz w:val="28"/>
          <w:szCs w:val="28"/>
        </w:rPr>
        <w:lastRenderedPageBreak/>
        <w:t>эффекта гетерозиса, повышения выживаемости личинок и мальков рыб и, соответственно, повышения качества выращивания</w:t>
      </w:r>
      <w:r w:rsidR="00F178C4" w:rsidRPr="002A39C1">
        <w:rPr>
          <w:rFonts w:ascii="Times New Roman" w:hAnsi="Times New Roman" w:cs="Times New Roman"/>
          <w:bCs/>
          <w:color w:val="000000"/>
          <w:sz w:val="28"/>
          <w:szCs w:val="28"/>
        </w:rPr>
        <w:t xml:space="preserve"> [</w:t>
      </w:r>
      <w:r w:rsidR="008A170B">
        <w:rPr>
          <w:rFonts w:ascii="Times New Roman" w:hAnsi="Times New Roman" w:cs="Times New Roman"/>
          <w:bCs/>
          <w:color w:val="000000"/>
          <w:sz w:val="28"/>
          <w:szCs w:val="28"/>
        </w:rPr>
        <w:t>225</w:t>
      </w:r>
      <w:r w:rsidR="00F178C4" w:rsidRPr="002A39C1">
        <w:rPr>
          <w:rFonts w:ascii="Times New Roman" w:hAnsi="Times New Roman" w:cs="Times New Roman"/>
          <w:bCs/>
          <w:color w:val="000000"/>
          <w:sz w:val="28"/>
          <w:szCs w:val="28"/>
        </w:rPr>
        <w:t xml:space="preserve">]. </w:t>
      </w:r>
    </w:p>
    <w:p w:rsidR="006E218B" w:rsidRPr="002A39C1" w:rsidRDefault="000D4124" w:rsidP="009C087C">
      <w:pPr>
        <w:spacing w:after="0" w:line="240" w:lineRule="auto"/>
        <w:ind w:firstLine="708"/>
        <w:jc w:val="both"/>
        <w:rPr>
          <w:rFonts w:ascii="Times New Roman" w:hAnsi="Times New Roman" w:cs="Times New Roman"/>
          <w:bCs/>
          <w:color w:val="000000"/>
          <w:sz w:val="28"/>
          <w:szCs w:val="28"/>
        </w:rPr>
      </w:pPr>
      <w:r w:rsidRPr="002A39C1">
        <w:rPr>
          <w:rFonts w:ascii="Times New Roman" w:hAnsi="Times New Roman" w:cs="Times New Roman"/>
          <w:bCs/>
          <w:color w:val="000000"/>
          <w:sz w:val="28"/>
          <w:szCs w:val="28"/>
        </w:rPr>
        <w:t xml:space="preserve">Без применения генетических методов, качество </w:t>
      </w:r>
      <w:proofErr w:type="gramStart"/>
      <w:r w:rsidRPr="002A39C1">
        <w:rPr>
          <w:rFonts w:ascii="Times New Roman" w:hAnsi="Times New Roman" w:cs="Times New Roman"/>
          <w:bCs/>
          <w:color w:val="000000"/>
          <w:sz w:val="28"/>
          <w:szCs w:val="28"/>
        </w:rPr>
        <w:t>пород</w:t>
      </w:r>
      <w:r w:rsidR="00B04F7C">
        <w:rPr>
          <w:rFonts w:ascii="Times New Roman" w:hAnsi="Times New Roman" w:cs="Times New Roman"/>
          <w:bCs/>
          <w:color w:val="000000"/>
          <w:sz w:val="28"/>
          <w:szCs w:val="28"/>
        </w:rPr>
        <w:t xml:space="preserve"> рыб</w:t>
      </w:r>
      <w:r w:rsidRPr="002A39C1">
        <w:rPr>
          <w:rFonts w:ascii="Times New Roman" w:hAnsi="Times New Roman" w:cs="Times New Roman"/>
          <w:bCs/>
          <w:color w:val="000000"/>
          <w:sz w:val="28"/>
          <w:szCs w:val="28"/>
        </w:rPr>
        <w:t>, используемых в аквакультуре с</w:t>
      </w:r>
      <w:r w:rsidR="00B04F7C">
        <w:rPr>
          <w:rFonts w:ascii="Times New Roman" w:hAnsi="Times New Roman" w:cs="Times New Roman"/>
          <w:bCs/>
          <w:color w:val="000000"/>
          <w:sz w:val="28"/>
          <w:szCs w:val="28"/>
        </w:rPr>
        <w:t>о</w:t>
      </w:r>
      <w:r w:rsidRPr="002A39C1">
        <w:rPr>
          <w:rFonts w:ascii="Times New Roman" w:hAnsi="Times New Roman" w:cs="Times New Roman"/>
          <w:bCs/>
          <w:color w:val="000000"/>
          <w:sz w:val="28"/>
          <w:szCs w:val="28"/>
        </w:rPr>
        <w:t xml:space="preserve"> времен</w:t>
      </w:r>
      <w:r w:rsidR="00B04F7C">
        <w:rPr>
          <w:rFonts w:ascii="Times New Roman" w:hAnsi="Times New Roman" w:cs="Times New Roman"/>
          <w:bCs/>
          <w:color w:val="000000"/>
          <w:sz w:val="28"/>
          <w:szCs w:val="28"/>
        </w:rPr>
        <w:t xml:space="preserve">ем </w:t>
      </w:r>
      <w:r w:rsidR="009C087C">
        <w:rPr>
          <w:rFonts w:ascii="Times New Roman" w:hAnsi="Times New Roman" w:cs="Times New Roman"/>
          <w:bCs/>
          <w:color w:val="000000"/>
          <w:sz w:val="28"/>
          <w:szCs w:val="28"/>
        </w:rPr>
        <w:t>понижается</w:t>
      </w:r>
      <w:proofErr w:type="gramEnd"/>
      <w:r w:rsidR="009C087C">
        <w:rPr>
          <w:rFonts w:ascii="Times New Roman" w:hAnsi="Times New Roman" w:cs="Times New Roman"/>
          <w:bCs/>
          <w:color w:val="000000"/>
          <w:sz w:val="28"/>
          <w:szCs w:val="28"/>
        </w:rPr>
        <w:t xml:space="preserve">. Все другие отрасли </w:t>
      </w:r>
      <w:r w:rsidRPr="002A39C1">
        <w:rPr>
          <w:rFonts w:ascii="Times New Roman" w:hAnsi="Times New Roman" w:cs="Times New Roman"/>
          <w:bCs/>
          <w:color w:val="000000"/>
          <w:sz w:val="28"/>
          <w:szCs w:val="28"/>
        </w:rPr>
        <w:t>(животноводство и птицеводство) используют</w:t>
      </w:r>
      <w:r w:rsidR="009C087C">
        <w:rPr>
          <w:rFonts w:ascii="Times New Roman" w:hAnsi="Times New Roman" w:cs="Times New Roman"/>
          <w:bCs/>
          <w:color w:val="000000"/>
          <w:sz w:val="28"/>
          <w:szCs w:val="28"/>
        </w:rPr>
        <w:t xml:space="preserve"> генетически улучшенные породы. </w:t>
      </w:r>
      <w:r w:rsidRPr="002A39C1">
        <w:rPr>
          <w:rFonts w:ascii="Times New Roman" w:hAnsi="Times New Roman" w:cs="Times New Roman"/>
          <w:bCs/>
          <w:color w:val="000000"/>
          <w:sz w:val="28"/>
          <w:szCs w:val="28"/>
        </w:rPr>
        <w:t xml:space="preserve">Примеры применения генетических методов в аквакультуре пока редки. </w:t>
      </w:r>
    </w:p>
    <w:p w:rsidR="006E218B" w:rsidRPr="002A39C1" w:rsidRDefault="000D4124" w:rsidP="000D4124">
      <w:pPr>
        <w:spacing w:after="0" w:line="240" w:lineRule="auto"/>
        <w:ind w:firstLine="708"/>
        <w:jc w:val="both"/>
        <w:rPr>
          <w:rFonts w:ascii="Times New Roman" w:hAnsi="Times New Roman" w:cs="Times New Roman"/>
          <w:bCs/>
          <w:color w:val="000000"/>
          <w:sz w:val="28"/>
          <w:szCs w:val="28"/>
        </w:rPr>
      </w:pPr>
      <w:r w:rsidRPr="002A39C1">
        <w:rPr>
          <w:rFonts w:ascii="Times New Roman" w:hAnsi="Times New Roman" w:cs="Times New Roman"/>
          <w:bCs/>
          <w:color w:val="000000"/>
          <w:sz w:val="28"/>
          <w:szCs w:val="28"/>
        </w:rPr>
        <w:t>При выращивании аквакультурных видов в зоне обитания диких видов приводит к непроизвольной гибридизации. Отсутствие признаков, адаптивных к локальным природным условиям ведет к деградации природных популяций. Генетические методы позволяют оценить уровень влияния аквакультуры на природную популяцию.</w:t>
      </w:r>
    </w:p>
    <w:p w:rsidR="000D4124" w:rsidRPr="002A39C1" w:rsidRDefault="002A39C1" w:rsidP="000D4124">
      <w:pPr>
        <w:spacing w:after="0" w:line="240" w:lineRule="auto"/>
        <w:ind w:firstLine="708"/>
        <w:jc w:val="both"/>
        <w:rPr>
          <w:rFonts w:ascii="Times New Roman" w:hAnsi="Times New Roman" w:cs="Times New Roman"/>
          <w:bCs/>
          <w:color w:val="000000"/>
          <w:sz w:val="28"/>
          <w:szCs w:val="28"/>
        </w:rPr>
      </w:pPr>
      <w:proofErr w:type="gramStart"/>
      <w:r w:rsidRPr="002A39C1">
        <w:rPr>
          <w:rFonts w:ascii="Times New Roman" w:hAnsi="Times New Roman" w:cs="Times New Roman"/>
          <w:bCs/>
          <w:color w:val="000000"/>
          <w:sz w:val="28"/>
          <w:szCs w:val="28"/>
        </w:rPr>
        <w:t xml:space="preserve">Популяция усачей в Арало-Сырдарьинском бассейне катастрофически сокращается, вероятно, в будущем популяция будет поддерживаться </w:t>
      </w:r>
      <w:r>
        <w:rPr>
          <w:rFonts w:ascii="Times New Roman" w:hAnsi="Times New Roman" w:cs="Times New Roman"/>
          <w:bCs/>
          <w:color w:val="000000"/>
          <w:sz w:val="28"/>
          <w:szCs w:val="28"/>
        </w:rPr>
        <w:t xml:space="preserve">в основном </w:t>
      </w:r>
      <w:r w:rsidRPr="002A39C1">
        <w:rPr>
          <w:rFonts w:ascii="Times New Roman" w:hAnsi="Times New Roman" w:cs="Times New Roman"/>
          <w:bCs/>
          <w:color w:val="000000"/>
          <w:sz w:val="28"/>
          <w:szCs w:val="28"/>
        </w:rPr>
        <w:t>за счет искусственного воспроизводства как происходит с видами рыб семейства осетровые</w:t>
      </w:r>
      <w:r>
        <w:rPr>
          <w:rFonts w:ascii="Times New Roman" w:hAnsi="Times New Roman" w:cs="Times New Roman"/>
          <w:bCs/>
          <w:color w:val="000000"/>
          <w:sz w:val="28"/>
          <w:szCs w:val="28"/>
        </w:rPr>
        <w:t xml:space="preserve"> обитающих в р</w:t>
      </w:r>
      <w:r w:rsidR="00B7292D">
        <w:rPr>
          <w:rFonts w:ascii="Times New Roman" w:hAnsi="Times New Roman" w:cs="Times New Roman"/>
          <w:bCs/>
          <w:color w:val="000000"/>
          <w:sz w:val="28"/>
          <w:szCs w:val="28"/>
        </w:rPr>
        <w:t>. Ж</w:t>
      </w:r>
      <w:r>
        <w:rPr>
          <w:rFonts w:ascii="Times New Roman" w:hAnsi="Times New Roman" w:cs="Times New Roman"/>
          <w:bCs/>
          <w:color w:val="000000"/>
          <w:sz w:val="28"/>
          <w:szCs w:val="28"/>
        </w:rPr>
        <w:t>айык</w:t>
      </w:r>
      <w:r w:rsidR="00DB35C7">
        <w:rPr>
          <w:rFonts w:ascii="Times New Roman" w:hAnsi="Times New Roman" w:cs="Times New Roman"/>
          <w:bCs/>
          <w:color w:val="000000"/>
          <w:sz w:val="28"/>
          <w:szCs w:val="28"/>
        </w:rPr>
        <w:t xml:space="preserve">, а также </w:t>
      </w:r>
      <w:r w:rsidR="00DB35C7" w:rsidRPr="00DB35C7">
        <w:rPr>
          <w:rFonts w:ascii="Times New Roman" w:hAnsi="Times New Roman" w:cs="Times New Roman"/>
          <w:bCs/>
          <w:color w:val="000000"/>
          <w:sz w:val="28"/>
          <w:szCs w:val="28"/>
        </w:rPr>
        <w:t xml:space="preserve">для предотвращения критического исчезновения в будущем, как уже произошло в случае с лжелопатоносами рода </w:t>
      </w:r>
      <w:r w:rsidR="00DB35C7" w:rsidRPr="00DB35C7">
        <w:rPr>
          <w:rFonts w:ascii="Times New Roman" w:hAnsi="Times New Roman" w:cs="Times New Roman"/>
          <w:bCs/>
          <w:i/>
          <w:color w:val="000000"/>
          <w:sz w:val="28"/>
          <w:szCs w:val="28"/>
        </w:rPr>
        <w:t>Pseudoscaphirhynchus</w:t>
      </w:r>
      <w:r w:rsidR="00DB35C7" w:rsidRPr="00DB35C7">
        <w:rPr>
          <w:rFonts w:ascii="Times New Roman" w:hAnsi="Times New Roman" w:cs="Times New Roman"/>
          <w:bCs/>
          <w:color w:val="000000"/>
          <w:sz w:val="28"/>
          <w:szCs w:val="28"/>
        </w:rPr>
        <w:t xml:space="preserve"> семейства осетровых</w:t>
      </w:r>
      <w:r w:rsidR="00DB35C7">
        <w:rPr>
          <w:rFonts w:ascii="Times New Roman" w:hAnsi="Times New Roman" w:cs="Times New Roman"/>
          <w:bCs/>
          <w:color w:val="000000"/>
          <w:sz w:val="28"/>
          <w:szCs w:val="28"/>
        </w:rPr>
        <w:t xml:space="preserve"> </w:t>
      </w:r>
      <w:r w:rsidR="008A170B">
        <w:rPr>
          <w:rFonts w:ascii="Times New Roman" w:hAnsi="Times New Roman" w:cs="Times New Roman"/>
          <w:bCs/>
          <w:color w:val="000000"/>
          <w:sz w:val="28"/>
          <w:szCs w:val="28"/>
        </w:rPr>
        <w:t>[22</w:t>
      </w:r>
      <w:r w:rsidR="00B7292D">
        <w:rPr>
          <w:rFonts w:ascii="Times New Roman" w:hAnsi="Times New Roman" w:cs="Times New Roman"/>
          <w:bCs/>
          <w:color w:val="000000"/>
          <w:sz w:val="28"/>
          <w:szCs w:val="28"/>
        </w:rPr>
        <w:t>6</w:t>
      </w:r>
      <w:r w:rsidR="008A170B">
        <w:rPr>
          <w:rFonts w:ascii="Times New Roman" w:hAnsi="Times New Roman" w:cs="Times New Roman"/>
          <w:bCs/>
          <w:color w:val="000000"/>
          <w:sz w:val="28"/>
          <w:szCs w:val="28"/>
        </w:rPr>
        <w:t xml:space="preserve">] </w:t>
      </w:r>
      <w:r w:rsidR="00DB35C7">
        <w:rPr>
          <w:rFonts w:ascii="Times New Roman" w:hAnsi="Times New Roman" w:cs="Times New Roman"/>
          <w:bCs/>
          <w:color w:val="000000"/>
          <w:sz w:val="28"/>
          <w:szCs w:val="28"/>
        </w:rPr>
        <w:t>распространеных когда-то в этом же бассейне</w:t>
      </w:r>
      <w:r w:rsidR="00DB35C7" w:rsidRPr="00DB35C7">
        <w:rPr>
          <w:rFonts w:ascii="Times New Roman" w:hAnsi="Times New Roman" w:cs="Times New Roman"/>
          <w:bCs/>
          <w:color w:val="000000"/>
          <w:sz w:val="28"/>
          <w:szCs w:val="28"/>
        </w:rPr>
        <w:t>.</w:t>
      </w:r>
      <w:proofErr w:type="gramEnd"/>
    </w:p>
    <w:p w:rsidR="00486E76" w:rsidRDefault="00486E76" w:rsidP="006E427D">
      <w:pPr>
        <w:spacing w:line="240" w:lineRule="auto"/>
        <w:jc w:val="both"/>
        <w:rPr>
          <w:rFonts w:ascii="Times New Roman" w:hAnsi="Times New Roman" w:cs="Times New Roman"/>
          <w:bCs/>
          <w:color w:val="000000"/>
          <w:sz w:val="28"/>
          <w:szCs w:val="28"/>
        </w:rPr>
      </w:pPr>
    </w:p>
    <w:p w:rsidR="00486E76" w:rsidRDefault="00486E76" w:rsidP="006E427D">
      <w:pPr>
        <w:spacing w:line="240" w:lineRule="auto"/>
        <w:jc w:val="both"/>
        <w:rPr>
          <w:rFonts w:ascii="Times New Roman" w:hAnsi="Times New Roman" w:cs="Times New Roman"/>
          <w:bCs/>
          <w:color w:val="000000"/>
          <w:sz w:val="28"/>
          <w:szCs w:val="28"/>
        </w:rPr>
      </w:pPr>
    </w:p>
    <w:p w:rsidR="00486E76" w:rsidRDefault="00486E76" w:rsidP="006E427D">
      <w:pPr>
        <w:spacing w:line="240" w:lineRule="auto"/>
        <w:jc w:val="both"/>
        <w:rPr>
          <w:rFonts w:ascii="Times New Roman" w:hAnsi="Times New Roman" w:cs="Times New Roman"/>
          <w:bCs/>
          <w:color w:val="000000"/>
          <w:sz w:val="28"/>
          <w:szCs w:val="28"/>
        </w:rPr>
      </w:pPr>
    </w:p>
    <w:p w:rsidR="004E23E6" w:rsidRDefault="004E23E6" w:rsidP="006E427D">
      <w:pPr>
        <w:spacing w:line="240" w:lineRule="auto"/>
        <w:jc w:val="both"/>
        <w:rPr>
          <w:rFonts w:ascii="Times New Roman" w:hAnsi="Times New Roman" w:cs="Times New Roman"/>
          <w:bCs/>
          <w:color w:val="000000"/>
          <w:sz w:val="28"/>
          <w:szCs w:val="28"/>
        </w:rPr>
      </w:pPr>
    </w:p>
    <w:p w:rsidR="004E23E6" w:rsidRDefault="004E23E6" w:rsidP="006E427D">
      <w:pPr>
        <w:spacing w:line="240" w:lineRule="auto"/>
        <w:jc w:val="both"/>
        <w:rPr>
          <w:rFonts w:ascii="Times New Roman" w:hAnsi="Times New Roman" w:cs="Times New Roman"/>
          <w:bCs/>
          <w:color w:val="000000"/>
          <w:sz w:val="28"/>
          <w:szCs w:val="28"/>
        </w:rPr>
      </w:pPr>
    </w:p>
    <w:p w:rsidR="004E23E6" w:rsidRDefault="004E23E6" w:rsidP="006E427D">
      <w:pPr>
        <w:spacing w:line="240" w:lineRule="auto"/>
        <w:jc w:val="both"/>
        <w:rPr>
          <w:rFonts w:ascii="Times New Roman" w:hAnsi="Times New Roman" w:cs="Times New Roman"/>
          <w:bCs/>
          <w:color w:val="000000"/>
          <w:sz w:val="28"/>
          <w:szCs w:val="28"/>
        </w:rPr>
      </w:pPr>
    </w:p>
    <w:p w:rsidR="00A45FAD" w:rsidRDefault="00A45FAD" w:rsidP="006E427D">
      <w:pPr>
        <w:spacing w:line="240" w:lineRule="auto"/>
        <w:jc w:val="both"/>
        <w:rPr>
          <w:rFonts w:ascii="Times New Roman" w:hAnsi="Times New Roman" w:cs="Times New Roman"/>
          <w:bCs/>
          <w:color w:val="000000"/>
          <w:sz w:val="28"/>
          <w:szCs w:val="28"/>
        </w:rPr>
      </w:pPr>
    </w:p>
    <w:p w:rsidR="0004669E" w:rsidRPr="005A62ED" w:rsidRDefault="0004669E">
      <w:pPr>
        <w:rPr>
          <w:rFonts w:ascii="Times New Roman" w:hAnsi="Times New Roman" w:cs="Times New Roman"/>
          <w:bCs/>
          <w:color w:val="000000"/>
          <w:sz w:val="28"/>
          <w:szCs w:val="28"/>
        </w:rPr>
      </w:pPr>
      <w:r>
        <w:rPr>
          <w:rFonts w:ascii="Times New Roman" w:hAnsi="Times New Roman" w:cs="Times New Roman"/>
          <w:bCs/>
          <w:color w:val="000000"/>
          <w:sz w:val="28"/>
          <w:szCs w:val="28"/>
        </w:rPr>
        <w:br w:type="page"/>
      </w:r>
    </w:p>
    <w:p w:rsidR="0051482F" w:rsidRPr="006E427D" w:rsidRDefault="0051482F" w:rsidP="004B25A9">
      <w:pPr>
        <w:spacing w:line="240" w:lineRule="auto"/>
        <w:ind w:firstLine="708"/>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lastRenderedPageBreak/>
        <w:t xml:space="preserve">2 МАТЕРИАЛЫ И МЕТОДЫ </w:t>
      </w:r>
      <w:r w:rsidR="00034DAC">
        <w:rPr>
          <w:rFonts w:ascii="Times New Roman" w:hAnsi="Times New Roman" w:cs="Times New Roman"/>
          <w:b/>
          <w:bCs/>
          <w:color w:val="000000"/>
          <w:sz w:val="28"/>
          <w:szCs w:val="28"/>
        </w:rPr>
        <w:t>ИССЛЕДОВАНИЙ</w:t>
      </w:r>
    </w:p>
    <w:p w:rsidR="0051482F" w:rsidRPr="006E427D" w:rsidRDefault="0051482F" w:rsidP="006E427D">
      <w:pPr>
        <w:spacing w:after="0" w:line="240" w:lineRule="auto"/>
        <w:ind w:firstLine="708"/>
        <w:jc w:val="both"/>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t>2.1 Материалы исследовани</w:t>
      </w:r>
      <w:r w:rsidR="00034DAC">
        <w:rPr>
          <w:rFonts w:ascii="Times New Roman" w:hAnsi="Times New Roman" w:cs="Times New Roman"/>
          <w:b/>
          <w:bCs/>
          <w:color w:val="000000"/>
          <w:sz w:val="28"/>
          <w:szCs w:val="28"/>
        </w:rPr>
        <w:t>й</w:t>
      </w:r>
    </w:p>
    <w:p w:rsidR="00545212" w:rsidRPr="006E427D" w:rsidRDefault="0044752A" w:rsidP="003850D4">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Территория выборки охватывала большую часть и</w:t>
      </w:r>
      <w:r w:rsidR="00222C03" w:rsidRPr="006E427D">
        <w:rPr>
          <w:rFonts w:ascii="Times New Roman" w:hAnsi="Times New Roman" w:cs="Times New Roman"/>
          <w:bCs/>
          <w:color w:val="000000"/>
          <w:sz w:val="28"/>
          <w:szCs w:val="28"/>
        </w:rPr>
        <w:t>звестного ареала распространения</w:t>
      </w:r>
      <w:r w:rsidR="007E3864" w:rsidRPr="006E427D">
        <w:rPr>
          <w:rFonts w:ascii="Times New Roman" w:hAnsi="Times New Roman" w:cs="Times New Roman"/>
          <w:bCs/>
          <w:color w:val="000000"/>
          <w:sz w:val="28"/>
          <w:szCs w:val="28"/>
        </w:rPr>
        <w:t>. Все пробы были отобраны с соответствующими разрешениями (</w:t>
      </w:r>
      <w:r w:rsidR="003850D4" w:rsidRPr="003850D4">
        <w:rPr>
          <w:rFonts w:ascii="Times New Roman" w:hAnsi="Times New Roman" w:cs="Times New Roman"/>
          <w:bCs/>
          <w:color w:val="000000"/>
          <w:sz w:val="28"/>
          <w:szCs w:val="28"/>
        </w:rPr>
        <w:t>биологическое обоснование</w:t>
      </w:r>
      <w:r w:rsidR="003850D4">
        <w:rPr>
          <w:rFonts w:ascii="Times New Roman" w:hAnsi="Times New Roman" w:cs="Times New Roman"/>
          <w:bCs/>
          <w:color w:val="000000"/>
          <w:sz w:val="28"/>
          <w:szCs w:val="28"/>
        </w:rPr>
        <w:t xml:space="preserve"> </w:t>
      </w:r>
      <w:r w:rsidR="003850D4" w:rsidRPr="003850D4">
        <w:rPr>
          <w:rFonts w:ascii="Times New Roman" w:hAnsi="Times New Roman" w:cs="Times New Roman"/>
          <w:bCs/>
          <w:color w:val="000000"/>
          <w:sz w:val="28"/>
          <w:szCs w:val="28"/>
        </w:rPr>
        <w:t>на изъятие аральского усача (</w:t>
      </w:r>
      <w:r w:rsidR="00254FAE" w:rsidRPr="003850D4">
        <w:rPr>
          <w:rFonts w:ascii="Times New Roman" w:hAnsi="Times New Roman" w:cs="Times New Roman"/>
          <w:bCs/>
          <w:i/>
          <w:color w:val="000000"/>
          <w:sz w:val="28"/>
          <w:szCs w:val="28"/>
        </w:rPr>
        <w:t>B</w:t>
      </w:r>
      <w:r w:rsidR="003850D4" w:rsidRPr="003850D4">
        <w:rPr>
          <w:rFonts w:ascii="Times New Roman" w:hAnsi="Times New Roman" w:cs="Times New Roman"/>
          <w:bCs/>
          <w:i/>
          <w:color w:val="000000"/>
          <w:sz w:val="28"/>
          <w:szCs w:val="28"/>
        </w:rPr>
        <w:t>arbus brachycephalus</w:t>
      </w:r>
      <w:r w:rsidR="003850D4" w:rsidRPr="003850D4">
        <w:rPr>
          <w:rFonts w:ascii="Times New Roman" w:hAnsi="Times New Roman" w:cs="Times New Roman"/>
          <w:bCs/>
          <w:color w:val="000000"/>
          <w:sz w:val="28"/>
          <w:szCs w:val="28"/>
        </w:rPr>
        <w:t>) в научных целях из Арало-Сырдарьинского бассейна для формирования ремонтного стада и их последующего искусственного воспроизводства</w:t>
      </w:r>
      <w:r w:rsidR="007E3864" w:rsidRPr="006E427D">
        <w:rPr>
          <w:rFonts w:ascii="Times New Roman" w:hAnsi="Times New Roman" w:cs="Times New Roman"/>
          <w:bCs/>
          <w:color w:val="000000"/>
          <w:sz w:val="28"/>
          <w:szCs w:val="28"/>
        </w:rPr>
        <w:t xml:space="preserve">) от </w:t>
      </w:r>
      <w:r w:rsidR="003850D4" w:rsidRPr="003850D4">
        <w:rPr>
          <w:rFonts w:ascii="Times New Roman" w:hAnsi="Times New Roman" w:cs="Times New Roman"/>
          <w:bCs/>
          <w:color w:val="000000"/>
          <w:sz w:val="28"/>
          <w:szCs w:val="28"/>
        </w:rPr>
        <w:t>Комитет</w:t>
      </w:r>
      <w:r w:rsidR="003850D4">
        <w:rPr>
          <w:rFonts w:ascii="Times New Roman" w:hAnsi="Times New Roman" w:cs="Times New Roman"/>
          <w:bCs/>
          <w:color w:val="000000"/>
          <w:sz w:val="28"/>
          <w:szCs w:val="28"/>
        </w:rPr>
        <w:t xml:space="preserve">а рыбного хозяйства </w:t>
      </w:r>
      <w:r w:rsidR="007E3864" w:rsidRPr="006E427D">
        <w:rPr>
          <w:rFonts w:ascii="Times New Roman" w:hAnsi="Times New Roman" w:cs="Times New Roman"/>
          <w:bCs/>
          <w:color w:val="000000"/>
          <w:sz w:val="28"/>
          <w:szCs w:val="28"/>
        </w:rPr>
        <w:t xml:space="preserve">Министерства экологии и природных ресурсов Республики Казахстан. </w:t>
      </w:r>
    </w:p>
    <w:p w:rsidR="00222C03" w:rsidRPr="006E427D" w:rsidRDefault="00D0117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Отлов усачей проводился в летне-осенний период 2022 </w:t>
      </w:r>
      <w:r w:rsidR="00545212" w:rsidRPr="006E427D">
        <w:rPr>
          <w:rFonts w:ascii="Times New Roman" w:hAnsi="Times New Roman" w:cs="Times New Roman"/>
          <w:bCs/>
          <w:color w:val="000000"/>
          <w:sz w:val="28"/>
          <w:szCs w:val="28"/>
        </w:rPr>
        <w:t>г.</w:t>
      </w:r>
      <w:r w:rsidR="0028684D" w:rsidRPr="006E427D">
        <w:rPr>
          <w:rFonts w:ascii="Times New Roman" w:hAnsi="Times New Roman" w:cs="Times New Roman"/>
          <w:bCs/>
          <w:color w:val="000000"/>
          <w:sz w:val="28"/>
          <w:szCs w:val="28"/>
        </w:rPr>
        <w:t xml:space="preserve"> в пяти точках в пределах Арало-Сырдарьинского бассейна (</w:t>
      </w:r>
      <w:r w:rsidR="00222C03" w:rsidRPr="006E427D">
        <w:rPr>
          <w:rFonts w:ascii="Times New Roman" w:hAnsi="Times New Roman" w:cs="Times New Roman"/>
          <w:bCs/>
          <w:color w:val="000000"/>
          <w:sz w:val="28"/>
          <w:szCs w:val="28"/>
        </w:rPr>
        <w:t>таблица 1</w:t>
      </w:r>
      <w:r w:rsidR="0028684D"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w:t>
      </w:r>
      <w:r w:rsidR="00355557" w:rsidRPr="006E427D">
        <w:rPr>
          <w:rFonts w:ascii="Times New Roman" w:hAnsi="Times New Roman" w:cs="Times New Roman"/>
        </w:rPr>
        <w:t xml:space="preserve"> </w:t>
      </w:r>
    </w:p>
    <w:p w:rsidR="00222C03" w:rsidRPr="006E427D" w:rsidRDefault="00222C03" w:rsidP="006E427D">
      <w:pPr>
        <w:spacing w:after="0" w:line="240" w:lineRule="auto"/>
        <w:jc w:val="both"/>
        <w:rPr>
          <w:rFonts w:ascii="Times New Roman" w:hAnsi="Times New Roman" w:cs="Times New Roman"/>
        </w:rPr>
      </w:pPr>
    </w:p>
    <w:p w:rsidR="00222C03" w:rsidRPr="006E427D" w:rsidRDefault="00222C03" w:rsidP="00A12747">
      <w:pPr>
        <w:spacing w:after="0" w:line="240" w:lineRule="auto"/>
        <w:jc w:val="both"/>
        <w:rPr>
          <w:rFonts w:ascii="Times New Roman" w:hAnsi="Times New Roman" w:cs="Times New Roman"/>
          <w:sz w:val="28"/>
        </w:rPr>
      </w:pPr>
      <w:r w:rsidRPr="006E427D">
        <w:rPr>
          <w:rFonts w:ascii="Times New Roman" w:hAnsi="Times New Roman" w:cs="Times New Roman"/>
          <w:sz w:val="28"/>
        </w:rPr>
        <w:t>Таблица 1 – Координаты точек сбора материала</w:t>
      </w:r>
    </w:p>
    <w:p w:rsidR="00222C03" w:rsidRPr="006E427D" w:rsidRDefault="00222C03" w:rsidP="006E427D">
      <w:pPr>
        <w:spacing w:after="0" w:line="240" w:lineRule="auto"/>
        <w:jc w:val="both"/>
        <w:rPr>
          <w:rFonts w:ascii="Times New Roman" w:hAnsi="Times New Roman" w:cs="Times New Roman"/>
          <w:sz w:val="28"/>
        </w:rPr>
      </w:pPr>
    </w:p>
    <w:tbl>
      <w:tblPr>
        <w:tblStyle w:val="a8"/>
        <w:tblW w:w="0" w:type="auto"/>
        <w:jc w:val="center"/>
        <w:tblLayout w:type="fixed"/>
        <w:tblLook w:val="04A0" w:firstRow="1" w:lastRow="0" w:firstColumn="1" w:lastColumn="0" w:noHBand="0" w:noVBand="1"/>
      </w:tblPr>
      <w:tblGrid>
        <w:gridCol w:w="484"/>
        <w:gridCol w:w="2318"/>
        <w:gridCol w:w="2409"/>
        <w:gridCol w:w="851"/>
        <w:gridCol w:w="1984"/>
        <w:gridCol w:w="1808"/>
      </w:tblGrid>
      <w:tr w:rsidR="007C50EE" w:rsidRPr="00692B7D" w:rsidTr="00692B7D">
        <w:trPr>
          <w:jc w:val="center"/>
        </w:trPr>
        <w:tc>
          <w:tcPr>
            <w:tcW w:w="484" w:type="dxa"/>
            <w:vAlign w:val="center"/>
          </w:tcPr>
          <w:p w:rsidR="007C50EE" w:rsidRPr="00692B7D" w:rsidRDefault="007C50EE" w:rsidP="002800AD">
            <w:pPr>
              <w:jc w:val="center"/>
              <w:rPr>
                <w:rFonts w:ascii="Times New Roman" w:hAnsi="Times New Roman" w:cs="Times New Roman"/>
                <w:sz w:val="24"/>
                <w:szCs w:val="24"/>
              </w:rPr>
            </w:pPr>
            <w:r w:rsidRPr="00692B7D">
              <w:rPr>
                <w:rFonts w:ascii="Times New Roman" w:hAnsi="Times New Roman" w:cs="Times New Roman"/>
                <w:sz w:val="24"/>
                <w:szCs w:val="24"/>
              </w:rPr>
              <w:t>№</w:t>
            </w:r>
          </w:p>
        </w:tc>
        <w:tc>
          <w:tcPr>
            <w:tcW w:w="2318" w:type="dxa"/>
            <w:vAlign w:val="center"/>
          </w:tcPr>
          <w:p w:rsidR="007C50EE" w:rsidRPr="00692B7D" w:rsidRDefault="007C50EE"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Локация</w:t>
            </w:r>
          </w:p>
        </w:tc>
        <w:tc>
          <w:tcPr>
            <w:tcW w:w="2409" w:type="dxa"/>
            <w:vAlign w:val="center"/>
          </w:tcPr>
          <w:p w:rsidR="007C50EE" w:rsidRPr="00692B7D" w:rsidRDefault="007C50EE"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Вид</w:t>
            </w:r>
          </w:p>
        </w:tc>
        <w:tc>
          <w:tcPr>
            <w:tcW w:w="851" w:type="dxa"/>
            <w:vAlign w:val="center"/>
          </w:tcPr>
          <w:p w:rsidR="007C50EE" w:rsidRPr="00692B7D" w:rsidRDefault="007C50EE"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n=81</w:t>
            </w:r>
          </w:p>
        </w:tc>
        <w:tc>
          <w:tcPr>
            <w:tcW w:w="3792" w:type="dxa"/>
            <w:gridSpan w:val="2"/>
            <w:vAlign w:val="center"/>
          </w:tcPr>
          <w:p w:rsidR="007C50EE" w:rsidRPr="00692B7D" w:rsidRDefault="007C50EE"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Координаты</w:t>
            </w:r>
          </w:p>
        </w:tc>
      </w:tr>
      <w:tr w:rsidR="002800AD" w:rsidRPr="00692B7D" w:rsidTr="00692B7D">
        <w:trPr>
          <w:jc w:val="center"/>
        </w:trPr>
        <w:tc>
          <w:tcPr>
            <w:tcW w:w="484" w:type="dxa"/>
            <w:vAlign w:val="center"/>
          </w:tcPr>
          <w:p w:rsidR="002800AD" w:rsidRPr="00692B7D" w:rsidRDefault="002800AD" w:rsidP="002800AD">
            <w:pPr>
              <w:jc w:val="center"/>
              <w:rPr>
                <w:rFonts w:ascii="Times New Roman" w:hAnsi="Times New Roman" w:cs="Times New Roman"/>
                <w:sz w:val="24"/>
                <w:szCs w:val="24"/>
              </w:rPr>
            </w:pPr>
            <w:r w:rsidRPr="00692B7D">
              <w:rPr>
                <w:rFonts w:ascii="Times New Roman" w:hAnsi="Times New Roman" w:cs="Times New Roman"/>
                <w:sz w:val="24"/>
                <w:szCs w:val="24"/>
              </w:rPr>
              <w:t>1</w:t>
            </w:r>
          </w:p>
        </w:tc>
        <w:tc>
          <w:tcPr>
            <w:tcW w:w="2318" w:type="dxa"/>
            <w:vAlign w:val="center"/>
          </w:tcPr>
          <w:p w:rsidR="002800AD" w:rsidRPr="00692B7D" w:rsidRDefault="002800AD" w:rsidP="00AC50FA">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с. Ба</w:t>
            </w:r>
            <w:r w:rsidR="00336D75" w:rsidRPr="00692B7D">
              <w:rPr>
                <w:rFonts w:ascii="Times New Roman" w:hAnsi="Times New Roman" w:cs="Times New Roman"/>
                <w:bCs/>
                <w:color w:val="000000"/>
                <w:sz w:val="24"/>
                <w:szCs w:val="24"/>
              </w:rPr>
              <w:t>й</w:t>
            </w:r>
            <w:r w:rsidR="005B69C5" w:rsidRPr="00692B7D">
              <w:rPr>
                <w:rFonts w:ascii="Times New Roman" w:hAnsi="Times New Roman" w:cs="Times New Roman"/>
                <w:bCs/>
                <w:color w:val="000000"/>
                <w:sz w:val="24"/>
                <w:szCs w:val="24"/>
              </w:rPr>
              <w:t>ы</w:t>
            </w:r>
            <w:r w:rsidR="00AC50FA" w:rsidRPr="00692B7D">
              <w:rPr>
                <w:rFonts w:ascii="Times New Roman" w:hAnsi="Times New Roman" w:cs="Times New Roman"/>
                <w:bCs/>
                <w:color w:val="000000"/>
                <w:sz w:val="24"/>
                <w:szCs w:val="24"/>
              </w:rPr>
              <w:t>р</w:t>
            </w:r>
            <w:r w:rsidRPr="00692B7D">
              <w:rPr>
                <w:rFonts w:ascii="Times New Roman" w:hAnsi="Times New Roman" w:cs="Times New Roman"/>
                <w:bCs/>
                <w:color w:val="000000"/>
                <w:sz w:val="24"/>
                <w:szCs w:val="24"/>
              </w:rPr>
              <w:t>кум</w:t>
            </w:r>
          </w:p>
        </w:tc>
        <w:tc>
          <w:tcPr>
            <w:tcW w:w="2409" w:type="dxa"/>
            <w:vAlign w:val="center"/>
          </w:tcPr>
          <w:p w:rsidR="002800AD" w:rsidRPr="00692B7D" w:rsidRDefault="002800AD" w:rsidP="002800AD">
            <w:pPr>
              <w:jc w:val="center"/>
              <w:rPr>
                <w:rFonts w:ascii="Times New Roman" w:hAnsi="Times New Roman" w:cs="Times New Roman"/>
                <w:bCs/>
                <w:i/>
                <w:color w:val="000000"/>
                <w:sz w:val="24"/>
                <w:szCs w:val="24"/>
                <w:lang w:val="en-US"/>
              </w:rPr>
            </w:pPr>
            <w:r w:rsidRPr="00692B7D">
              <w:rPr>
                <w:rFonts w:ascii="Times New Roman" w:hAnsi="Times New Roman" w:cs="Times New Roman"/>
                <w:bCs/>
                <w:i/>
                <w:color w:val="000000"/>
                <w:sz w:val="24"/>
                <w:szCs w:val="24"/>
                <w:lang w:val="en-US"/>
              </w:rPr>
              <w:t>L. brachycephalus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7</w:t>
            </w:r>
          </w:p>
        </w:tc>
        <w:tc>
          <w:tcPr>
            <w:tcW w:w="1984" w:type="dxa"/>
          </w:tcPr>
          <w:p w:rsidR="002800AD" w:rsidRPr="00692B7D" w:rsidRDefault="00F7374F" w:rsidP="00F7374F">
            <w:pP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42° 7' 32.4</w:t>
            </w:r>
            <w:r w:rsidR="00692B7D">
              <w:rPr>
                <w:rFonts w:ascii="Times New Roman" w:hAnsi="Times New Roman" w:cs="Times New Roman"/>
                <w:bCs/>
                <w:color w:val="000000"/>
                <w:sz w:val="24"/>
                <w:szCs w:val="24"/>
                <w:lang w:val="en-US"/>
              </w:rPr>
              <w:t>''</w:t>
            </w:r>
            <w:r w:rsidRPr="00692B7D">
              <w:rPr>
                <w:rFonts w:ascii="Times New Roman" w:hAnsi="Times New Roman" w:cs="Times New Roman"/>
                <w:bCs/>
                <w:color w:val="000000"/>
                <w:sz w:val="24"/>
                <w:szCs w:val="24"/>
                <w:lang w:val="en-US"/>
              </w:rPr>
              <w:t>N</w:t>
            </w:r>
          </w:p>
        </w:tc>
        <w:tc>
          <w:tcPr>
            <w:tcW w:w="1808" w:type="dxa"/>
            <w:vAlign w:val="center"/>
          </w:tcPr>
          <w:p w:rsidR="002800AD" w:rsidRPr="00692B7D" w:rsidRDefault="00F7374F" w:rsidP="00F7374F">
            <w:pP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68° 8' 55.7''E</w:t>
            </w:r>
          </w:p>
        </w:tc>
      </w:tr>
      <w:tr w:rsidR="002800AD" w:rsidRPr="00692B7D" w:rsidTr="00692B7D">
        <w:trPr>
          <w:trHeight w:val="135"/>
          <w:jc w:val="center"/>
        </w:trPr>
        <w:tc>
          <w:tcPr>
            <w:tcW w:w="484" w:type="dxa"/>
            <w:vMerge w:val="restart"/>
            <w:vAlign w:val="center"/>
          </w:tcPr>
          <w:p w:rsidR="002800AD" w:rsidRPr="00692B7D" w:rsidRDefault="002800AD" w:rsidP="002800AD">
            <w:pPr>
              <w:jc w:val="center"/>
              <w:rPr>
                <w:rFonts w:ascii="Times New Roman" w:hAnsi="Times New Roman" w:cs="Times New Roman"/>
                <w:sz w:val="24"/>
                <w:szCs w:val="24"/>
              </w:rPr>
            </w:pPr>
            <w:r w:rsidRPr="00692B7D">
              <w:rPr>
                <w:rFonts w:ascii="Times New Roman" w:hAnsi="Times New Roman" w:cs="Times New Roman"/>
                <w:sz w:val="24"/>
                <w:szCs w:val="24"/>
              </w:rPr>
              <w:t>2</w:t>
            </w:r>
          </w:p>
        </w:tc>
        <w:tc>
          <w:tcPr>
            <w:tcW w:w="2318" w:type="dxa"/>
            <w:vMerge w:val="restart"/>
            <w:vAlign w:val="center"/>
          </w:tcPr>
          <w:p w:rsidR="002800AD" w:rsidRPr="00692B7D" w:rsidRDefault="002800AD"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близ г. Кызылорда</w:t>
            </w:r>
          </w:p>
        </w:tc>
        <w:tc>
          <w:tcPr>
            <w:tcW w:w="2409" w:type="dxa"/>
            <w:vAlign w:val="center"/>
          </w:tcPr>
          <w:p w:rsidR="002800AD" w:rsidRPr="00692B7D" w:rsidRDefault="002800AD" w:rsidP="002800AD">
            <w:pPr>
              <w:jc w:val="center"/>
              <w:rPr>
                <w:rFonts w:ascii="Times New Roman" w:hAnsi="Times New Roman" w:cs="Times New Roman"/>
                <w:bCs/>
                <w:i/>
                <w:color w:val="000000"/>
                <w:sz w:val="24"/>
                <w:szCs w:val="24"/>
                <w:lang w:val="en-US"/>
              </w:rPr>
            </w:pPr>
            <w:r w:rsidRPr="00692B7D">
              <w:rPr>
                <w:rFonts w:ascii="Times New Roman" w:hAnsi="Times New Roman" w:cs="Times New Roman"/>
                <w:bCs/>
                <w:i/>
                <w:color w:val="000000"/>
                <w:sz w:val="24"/>
                <w:szCs w:val="24"/>
                <w:lang w:val="en-US"/>
              </w:rPr>
              <w:t>L. brachycephalus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21</w:t>
            </w:r>
          </w:p>
        </w:tc>
        <w:tc>
          <w:tcPr>
            <w:tcW w:w="1984" w:type="dxa"/>
            <w:vMerge w:val="restart"/>
            <w:vAlign w:val="center"/>
          </w:tcPr>
          <w:p w:rsidR="002800AD" w:rsidRPr="00692B7D" w:rsidRDefault="007C50EE" w:rsidP="00692B7D">
            <w:pP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44° 57' 20.9</w:t>
            </w:r>
            <w:r w:rsidR="00692B7D" w:rsidRPr="00692B7D">
              <w:rPr>
                <w:rFonts w:ascii="Times New Roman" w:hAnsi="Times New Roman" w:cs="Times New Roman"/>
                <w:bCs/>
                <w:color w:val="000000"/>
                <w:sz w:val="24"/>
                <w:szCs w:val="24"/>
                <w:lang w:val="en-US"/>
              </w:rPr>
              <w:t>''</w:t>
            </w:r>
            <w:r w:rsidRPr="00692B7D">
              <w:rPr>
                <w:rFonts w:ascii="Times New Roman" w:hAnsi="Times New Roman" w:cs="Times New Roman"/>
                <w:bCs/>
                <w:color w:val="000000"/>
                <w:sz w:val="24"/>
                <w:szCs w:val="24"/>
                <w:lang w:val="en-US"/>
              </w:rPr>
              <w:t>N</w:t>
            </w:r>
          </w:p>
        </w:tc>
        <w:tc>
          <w:tcPr>
            <w:tcW w:w="1808" w:type="dxa"/>
            <w:vMerge w:val="restart"/>
            <w:vAlign w:val="center"/>
          </w:tcPr>
          <w:p w:rsidR="002800AD" w:rsidRPr="00692B7D" w:rsidRDefault="00692B7D" w:rsidP="00692B7D">
            <w:pP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65° 19</w:t>
            </w:r>
            <w:r>
              <w:rPr>
                <w:rFonts w:ascii="Times New Roman" w:hAnsi="Times New Roman" w:cs="Times New Roman"/>
                <w:bCs/>
                <w:color w:val="000000"/>
                <w:sz w:val="24"/>
                <w:szCs w:val="24"/>
                <w:lang w:val="en-US"/>
              </w:rPr>
              <w:t>'</w:t>
            </w:r>
            <w:r w:rsidRPr="00692B7D">
              <w:rPr>
                <w:rFonts w:ascii="Times New Roman" w:hAnsi="Times New Roman" w:cs="Times New Roman"/>
                <w:bCs/>
                <w:color w:val="000000"/>
                <w:sz w:val="24"/>
                <w:szCs w:val="24"/>
                <w:lang w:val="en-US"/>
              </w:rPr>
              <w:t>32.6</w:t>
            </w:r>
            <w:r>
              <w:rPr>
                <w:rFonts w:ascii="Times New Roman" w:hAnsi="Times New Roman" w:cs="Times New Roman"/>
                <w:bCs/>
                <w:color w:val="000000"/>
                <w:sz w:val="24"/>
                <w:szCs w:val="24"/>
                <w:lang w:val="en-US"/>
              </w:rPr>
              <w:t>''</w:t>
            </w:r>
            <w:r w:rsidRPr="00692B7D">
              <w:rPr>
                <w:rFonts w:ascii="Times New Roman" w:hAnsi="Times New Roman" w:cs="Times New Roman"/>
                <w:bCs/>
                <w:color w:val="000000"/>
                <w:sz w:val="24"/>
                <w:szCs w:val="24"/>
                <w:lang w:val="en-US"/>
              </w:rPr>
              <w:t>E</w:t>
            </w:r>
          </w:p>
        </w:tc>
      </w:tr>
      <w:tr w:rsidR="002800AD" w:rsidRPr="00692B7D" w:rsidTr="00692B7D">
        <w:trPr>
          <w:trHeight w:val="451"/>
          <w:jc w:val="center"/>
        </w:trPr>
        <w:tc>
          <w:tcPr>
            <w:tcW w:w="484" w:type="dxa"/>
            <w:vMerge/>
            <w:vAlign w:val="center"/>
          </w:tcPr>
          <w:p w:rsidR="002800AD" w:rsidRPr="00692B7D" w:rsidRDefault="002800AD" w:rsidP="002800AD">
            <w:pPr>
              <w:jc w:val="center"/>
              <w:rPr>
                <w:rFonts w:ascii="Times New Roman" w:hAnsi="Times New Roman" w:cs="Times New Roman"/>
                <w:sz w:val="24"/>
                <w:szCs w:val="24"/>
              </w:rPr>
            </w:pPr>
          </w:p>
        </w:tc>
        <w:tc>
          <w:tcPr>
            <w:tcW w:w="2318" w:type="dxa"/>
            <w:vMerge/>
            <w:vAlign w:val="center"/>
          </w:tcPr>
          <w:p w:rsidR="002800AD" w:rsidRPr="00692B7D" w:rsidRDefault="002800AD" w:rsidP="002800AD">
            <w:pPr>
              <w:jc w:val="center"/>
              <w:rPr>
                <w:rFonts w:ascii="Times New Roman" w:hAnsi="Times New Roman" w:cs="Times New Roman"/>
                <w:bCs/>
                <w:color w:val="000000"/>
                <w:sz w:val="24"/>
                <w:szCs w:val="24"/>
              </w:rPr>
            </w:pPr>
          </w:p>
        </w:tc>
        <w:tc>
          <w:tcPr>
            <w:tcW w:w="2409" w:type="dxa"/>
            <w:vAlign w:val="center"/>
          </w:tcPr>
          <w:p w:rsidR="002800AD" w:rsidRPr="00692B7D" w:rsidRDefault="002800AD" w:rsidP="002800AD">
            <w:pPr>
              <w:jc w:val="center"/>
              <w:rPr>
                <w:rFonts w:ascii="Times New Roman" w:hAnsi="Times New Roman" w:cs="Times New Roman"/>
                <w:bCs/>
                <w:i/>
                <w:color w:val="000000"/>
                <w:sz w:val="24"/>
                <w:szCs w:val="24"/>
                <w:lang w:val="en-US"/>
              </w:rPr>
            </w:pPr>
            <w:r w:rsidRPr="00692B7D">
              <w:rPr>
                <w:rFonts w:ascii="Times New Roman" w:hAnsi="Times New Roman" w:cs="Times New Roman"/>
                <w:bCs/>
                <w:i/>
                <w:color w:val="000000"/>
                <w:sz w:val="24"/>
                <w:szCs w:val="24"/>
                <w:lang w:val="en-US"/>
              </w:rPr>
              <w:t>L. conocephalus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2</w:t>
            </w:r>
          </w:p>
        </w:tc>
        <w:tc>
          <w:tcPr>
            <w:tcW w:w="1984" w:type="dxa"/>
            <w:vMerge/>
            <w:vAlign w:val="center"/>
          </w:tcPr>
          <w:p w:rsidR="002800AD" w:rsidRPr="00692B7D" w:rsidRDefault="002800AD" w:rsidP="002800AD">
            <w:pPr>
              <w:jc w:val="center"/>
              <w:rPr>
                <w:rFonts w:ascii="Times New Roman" w:hAnsi="Times New Roman" w:cs="Times New Roman"/>
                <w:bCs/>
                <w:color w:val="000000"/>
                <w:sz w:val="24"/>
                <w:szCs w:val="24"/>
                <w:lang w:val="en-US"/>
              </w:rPr>
            </w:pPr>
          </w:p>
        </w:tc>
        <w:tc>
          <w:tcPr>
            <w:tcW w:w="1808" w:type="dxa"/>
            <w:vMerge/>
            <w:vAlign w:val="center"/>
          </w:tcPr>
          <w:p w:rsidR="002800AD" w:rsidRPr="00692B7D" w:rsidRDefault="002800AD" w:rsidP="002800AD">
            <w:pPr>
              <w:jc w:val="center"/>
              <w:rPr>
                <w:rFonts w:ascii="Times New Roman" w:hAnsi="Times New Roman" w:cs="Times New Roman"/>
                <w:bCs/>
                <w:color w:val="000000"/>
                <w:sz w:val="24"/>
                <w:szCs w:val="24"/>
                <w:lang w:val="en-US"/>
              </w:rPr>
            </w:pPr>
          </w:p>
        </w:tc>
      </w:tr>
      <w:tr w:rsidR="002800AD" w:rsidRPr="00692B7D" w:rsidTr="00692B7D">
        <w:trPr>
          <w:jc w:val="center"/>
        </w:trPr>
        <w:tc>
          <w:tcPr>
            <w:tcW w:w="484" w:type="dxa"/>
            <w:vAlign w:val="center"/>
          </w:tcPr>
          <w:p w:rsidR="002800AD" w:rsidRPr="00692B7D" w:rsidRDefault="002800AD" w:rsidP="002800AD">
            <w:pPr>
              <w:jc w:val="center"/>
              <w:rPr>
                <w:rFonts w:ascii="Times New Roman" w:hAnsi="Times New Roman" w:cs="Times New Roman"/>
                <w:sz w:val="24"/>
                <w:szCs w:val="24"/>
              </w:rPr>
            </w:pPr>
            <w:r w:rsidRPr="00692B7D">
              <w:rPr>
                <w:rFonts w:ascii="Times New Roman" w:hAnsi="Times New Roman" w:cs="Times New Roman"/>
                <w:sz w:val="24"/>
                <w:szCs w:val="24"/>
              </w:rPr>
              <w:t>3</w:t>
            </w:r>
          </w:p>
        </w:tc>
        <w:tc>
          <w:tcPr>
            <w:tcW w:w="2318" w:type="dxa"/>
            <w:vAlign w:val="center"/>
          </w:tcPr>
          <w:p w:rsidR="002800AD" w:rsidRPr="00692B7D" w:rsidRDefault="002800AD"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Басыкара (гидросооружение)</w:t>
            </w:r>
          </w:p>
        </w:tc>
        <w:tc>
          <w:tcPr>
            <w:tcW w:w="2409"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i/>
                <w:color w:val="000000"/>
                <w:sz w:val="24"/>
                <w:szCs w:val="24"/>
                <w:lang w:val="en-US"/>
              </w:rPr>
              <w:t>L. brachycephalus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25</w:t>
            </w:r>
          </w:p>
        </w:tc>
        <w:tc>
          <w:tcPr>
            <w:tcW w:w="1984" w:type="dxa"/>
            <w:vAlign w:val="center"/>
          </w:tcPr>
          <w:p w:rsidR="002800AD" w:rsidRPr="00692B7D" w:rsidRDefault="00692B7D" w:rsidP="00692B7D">
            <w:pP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45° 45' 29.9</w:t>
            </w:r>
            <w:r w:rsidR="00646265">
              <w:rPr>
                <w:rFonts w:ascii="Times New Roman" w:hAnsi="Times New Roman" w:cs="Times New Roman"/>
                <w:bCs/>
                <w:color w:val="000000"/>
                <w:sz w:val="24"/>
                <w:szCs w:val="24"/>
                <w:lang w:val="en-US"/>
              </w:rPr>
              <w:t>''</w:t>
            </w:r>
            <w:r w:rsidRPr="00692B7D">
              <w:rPr>
                <w:rFonts w:ascii="Times New Roman" w:hAnsi="Times New Roman" w:cs="Times New Roman"/>
                <w:bCs/>
                <w:color w:val="000000"/>
                <w:sz w:val="24"/>
                <w:szCs w:val="24"/>
                <w:lang w:val="en-US"/>
              </w:rPr>
              <w:t>N</w:t>
            </w:r>
          </w:p>
        </w:tc>
        <w:tc>
          <w:tcPr>
            <w:tcW w:w="1808" w:type="dxa"/>
            <w:vAlign w:val="center"/>
          </w:tcPr>
          <w:p w:rsidR="002800AD" w:rsidRPr="00692B7D" w:rsidRDefault="00692B7D" w:rsidP="00692B7D">
            <w:pP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62° 19' 31.6</w:t>
            </w:r>
            <w:r w:rsidR="00646265">
              <w:rPr>
                <w:rFonts w:ascii="Times New Roman" w:hAnsi="Times New Roman" w:cs="Times New Roman"/>
                <w:bCs/>
                <w:color w:val="000000"/>
                <w:sz w:val="24"/>
                <w:szCs w:val="24"/>
                <w:lang w:val="en-US"/>
              </w:rPr>
              <w:t>''</w:t>
            </w:r>
            <w:r w:rsidRPr="00692B7D">
              <w:rPr>
                <w:rFonts w:ascii="Times New Roman" w:hAnsi="Times New Roman" w:cs="Times New Roman"/>
                <w:bCs/>
                <w:color w:val="000000"/>
                <w:sz w:val="24"/>
                <w:szCs w:val="24"/>
                <w:lang w:val="en-US"/>
              </w:rPr>
              <w:t>E</w:t>
            </w:r>
          </w:p>
        </w:tc>
      </w:tr>
      <w:tr w:rsidR="002800AD" w:rsidRPr="00692B7D" w:rsidTr="00692B7D">
        <w:trPr>
          <w:trHeight w:val="451"/>
          <w:jc w:val="center"/>
        </w:trPr>
        <w:tc>
          <w:tcPr>
            <w:tcW w:w="484" w:type="dxa"/>
            <w:vMerge w:val="restart"/>
            <w:vAlign w:val="center"/>
          </w:tcPr>
          <w:p w:rsidR="002800AD" w:rsidRPr="00692B7D" w:rsidRDefault="002800AD" w:rsidP="002800AD">
            <w:pPr>
              <w:jc w:val="center"/>
              <w:rPr>
                <w:rFonts w:ascii="Times New Roman" w:hAnsi="Times New Roman" w:cs="Times New Roman"/>
                <w:sz w:val="24"/>
                <w:szCs w:val="24"/>
              </w:rPr>
            </w:pPr>
            <w:r w:rsidRPr="00692B7D">
              <w:rPr>
                <w:rFonts w:ascii="Times New Roman" w:hAnsi="Times New Roman" w:cs="Times New Roman"/>
                <w:sz w:val="24"/>
                <w:szCs w:val="24"/>
              </w:rPr>
              <w:t>4</w:t>
            </w:r>
          </w:p>
        </w:tc>
        <w:tc>
          <w:tcPr>
            <w:tcW w:w="2318" w:type="dxa"/>
            <w:vMerge w:val="restart"/>
            <w:vAlign w:val="center"/>
          </w:tcPr>
          <w:p w:rsidR="002800AD" w:rsidRPr="00692B7D" w:rsidRDefault="002800AD"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Рисовые чеки (ирригационные каналы)</w:t>
            </w:r>
          </w:p>
        </w:tc>
        <w:tc>
          <w:tcPr>
            <w:tcW w:w="2409"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i/>
                <w:color w:val="000000"/>
                <w:sz w:val="24"/>
                <w:szCs w:val="24"/>
                <w:lang w:val="en-US"/>
              </w:rPr>
              <w:t>L. brachycephalus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22</w:t>
            </w:r>
          </w:p>
        </w:tc>
        <w:tc>
          <w:tcPr>
            <w:tcW w:w="1984" w:type="dxa"/>
            <w:vMerge w:val="restart"/>
            <w:vAlign w:val="center"/>
          </w:tcPr>
          <w:p w:rsidR="002800AD" w:rsidRPr="00646265" w:rsidRDefault="00646265" w:rsidP="00646265">
            <w:pPr>
              <w:rPr>
                <w:rFonts w:ascii="Times New Roman" w:hAnsi="Times New Roman" w:cs="Times New Roman"/>
                <w:bCs/>
                <w:color w:val="000000"/>
                <w:sz w:val="24"/>
                <w:szCs w:val="24"/>
                <w:lang w:val="en-US"/>
              </w:rPr>
            </w:pPr>
            <w:r w:rsidRPr="00646265">
              <w:rPr>
                <w:rFonts w:ascii="Times New Roman" w:hAnsi="Times New Roman" w:cs="Times New Roman"/>
                <w:bCs/>
                <w:color w:val="000000"/>
                <w:sz w:val="24"/>
                <w:szCs w:val="24"/>
                <w:lang w:val="en-US"/>
              </w:rPr>
              <w:t>45° 16' 31.4</w:t>
            </w:r>
            <w:r>
              <w:rPr>
                <w:rFonts w:ascii="Times New Roman" w:hAnsi="Times New Roman" w:cs="Times New Roman"/>
                <w:bCs/>
                <w:color w:val="000000"/>
                <w:sz w:val="24"/>
                <w:szCs w:val="24"/>
                <w:lang w:val="en-US"/>
              </w:rPr>
              <w:t>''</w:t>
            </w:r>
            <w:r w:rsidRPr="00646265">
              <w:rPr>
                <w:rFonts w:ascii="Times New Roman" w:hAnsi="Times New Roman" w:cs="Times New Roman"/>
                <w:bCs/>
                <w:color w:val="000000"/>
                <w:sz w:val="24"/>
                <w:szCs w:val="24"/>
                <w:lang w:val="en-US"/>
              </w:rPr>
              <w:t>N</w:t>
            </w:r>
          </w:p>
        </w:tc>
        <w:tc>
          <w:tcPr>
            <w:tcW w:w="1808" w:type="dxa"/>
            <w:vMerge w:val="restart"/>
            <w:vAlign w:val="center"/>
          </w:tcPr>
          <w:p w:rsidR="002800AD" w:rsidRPr="00646265" w:rsidRDefault="00646265" w:rsidP="00646265">
            <w:pPr>
              <w:rPr>
                <w:rFonts w:ascii="Times New Roman" w:hAnsi="Times New Roman" w:cs="Times New Roman"/>
                <w:bCs/>
                <w:color w:val="000000"/>
                <w:sz w:val="24"/>
                <w:szCs w:val="24"/>
                <w:lang w:val="en-US"/>
              </w:rPr>
            </w:pPr>
            <w:r w:rsidRPr="00646265">
              <w:rPr>
                <w:rFonts w:ascii="Times New Roman" w:hAnsi="Times New Roman" w:cs="Times New Roman"/>
                <w:bCs/>
                <w:color w:val="000000"/>
                <w:sz w:val="24"/>
                <w:szCs w:val="24"/>
                <w:lang w:val="en-US"/>
              </w:rPr>
              <w:t>64° 14' 27.0</w:t>
            </w:r>
            <w:r>
              <w:rPr>
                <w:rFonts w:ascii="Times New Roman" w:hAnsi="Times New Roman" w:cs="Times New Roman"/>
                <w:bCs/>
                <w:color w:val="000000"/>
                <w:sz w:val="24"/>
                <w:szCs w:val="24"/>
                <w:lang w:val="en-US"/>
              </w:rPr>
              <w:t>''</w:t>
            </w:r>
            <w:r w:rsidRPr="00646265">
              <w:rPr>
                <w:rFonts w:ascii="Times New Roman" w:hAnsi="Times New Roman" w:cs="Times New Roman"/>
                <w:bCs/>
                <w:color w:val="000000"/>
                <w:sz w:val="24"/>
                <w:szCs w:val="24"/>
                <w:lang w:val="en-US"/>
              </w:rPr>
              <w:t>E</w:t>
            </w:r>
          </w:p>
        </w:tc>
      </w:tr>
      <w:tr w:rsidR="002800AD" w:rsidRPr="00692B7D" w:rsidTr="00692B7D">
        <w:trPr>
          <w:trHeight w:val="277"/>
          <w:jc w:val="center"/>
        </w:trPr>
        <w:tc>
          <w:tcPr>
            <w:tcW w:w="484" w:type="dxa"/>
            <w:vMerge/>
            <w:vAlign w:val="center"/>
          </w:tcPr>
          <w:p w:rsidR="002800AD" w:rsidRPr="00692B7D" w:rsidRDefault="002800AD" w:rsidP="002800AD">
            <w:pPr>
              <w:jc w:val="center"/>
              <w:rPr>
                <w:rFonts w:ascii="Times New Roman" w:hAnsi="Times New Roman" w:cs="Times New Roman"/>
                <w:sz w:val="24"/>
                <w:szCs w:val="24"/>
              </w:rPr>
            </w:pPr>
          </w:p>
        </w:tc>
        <w:tc>
          <w:tcPr>
            <w:tcW w:w="2318" w:type="dxa"/>
            <w:vMerge/>
            <w:vAlign w:val="center"/>
          </w:tcPr>
          <w:p w:rsidR="002800AD" w:rsidRPr="00692B7D" w:rsidRDefault="002800AD" w:rsidP="002800AD">
            <w:pPr>
              <w:jc w:val="center"/>
              <w:rPr>
                <w:rFonts w:ascii="Times New Roman" w:hAnsi="Times New Roman" w:cs="Times New Roman"/>
                <w:bCs/>
                <w:color w:val="000000"/>
                <w:sz w:val="24"/>
                <w:szCs w:val="24"/>
              </w:rPr>
            </w:pPr>
          </w:p>
        </w:tc>
        <w:tc>
          <w:tcPr>
            <w:tcW w:w="2409"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i/>
                <w:color w:val="000000"/>
                <w:sz w:val="24"/>
                <w:szCs w:val="24"/>
                <w:lang w:val="en-US"/>
              </w:rPr>
              <w:t>L. conocephalus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2</w:t>
            </w:r>
          </w:p>
        </w:tc>
        <w:tc>
          <w:tcPr>
            <w:tcW w:w="1984" w:type="dxa"/>
            <w:vMerge/>
            <w:vAlign w:val="center"/>
          </w:tcPr>
          <w:p w:rsidR="002800AD" w:rsidRPr="00692B7D" w:rsidRDefault="002800AD" w:rsidP="002800AD">
            <w:pPr>
              <w:jc w:val="center"/>
              <w:rPr>
                <w:rFonts w:ascii="Times New Roman" w:hAnsi="Times New Roman" w:cs="Times New Roman"/>
                <w:bCs/>
                <w:color w:val="000000"/>
                <w:sz w:val="24"/>
                <w:szCs w:val="24"/>
                <w:lang w:val="en-US"/>
              </w:rPr>
            </w:pPr>
          </w:p>
        </w:tc>
        <w:tc>
          <w:tcPr>
            <w:tcW w:w="1808" w:type="dxa"/>
            <w:vMerge/>
            <w:vAlign w:val="center"/>
          </w:tcPr>
          <w:p w:rsidR="002800AD" w:rsidRPr="00692B7D" w:rsidRDefault="002800AD" w:rsidP="002800AD">
            <w:pPr>
              <w:jc w:val="center"/>
              <w:rPr>
                <w:rFonts w:ascii="Times New Roman" w:hAnsi="Times New Roman" w:cs="Times New Roman"/>
                <w:bCs/>
                <w:color w:val="000000"/>
                <w:sz w:val="24"/>
                <w:szCs w:val="24"/>
                <w:lang w:val="en-US"/>
              </w:rPr>
            </w:pPr>
          </w:p>
        </w:tc>
      </w:tr>
      <w:tr w:rsidR="002800AD" w:rsidRPr="00692B7D" w:rsidTr="00692B7D">
        <w:trPr>
          <w:jc w:val="center"/>
        </w:trPr>
        <w:tc>
          <w:tcPr>
            <w:tcW w:w="484" w:type="dxa"/>
            <w:vAlign w:val="center"/>
          </w:tcPr>
          <w:p w:rsidR="002800AD" w:rsidRPr="00692B7D" w:rsidRDefault="002800AD" w:rsidP="002800AD">
            <w:pPr>
              <w:jc w:val="center"/>
              <w:rPr>
                <w:rFonts w:ascii="Times New Roman" w:hAnsi="Times New Roman" w:cs="Times New Roman"/>
                <w:sz w:val="24"/>
                <w:szCs w:val="24"/>
              </w:rPr>
            </w:pPr>
            <w:r w:rsidRPr="00692B7D">
              <w:rPr>
                <w:rFonts w:ascii="Times New Roman" w:hAnsi="Times New Roman" w:cs="Times New Roman"/>
                <w:sz w:val="24"/>
                <w:szCs w:val="24"/>
              </w:rPr>
              <w:t>5</w:t>
            </w:r>
          </w:p>
        </w:tc>
        <w:tc>
          <w:tcPr>
            <w:tcW w:w="2318" w:type="dxa"/>
            <w:vAlign w:val="center"/>
          </w:tcPr>
          <w:p w:rsidR="002800AD" w:rsidRPr="00692B7D" w:rsidRDefault="002800AD" w:rsidP="002800AD">
            <w:pPr>
              <w:jc w:val="center"/>
              <w:rPr>
                <w:rFonts w:ascii="Times New Roman" w:hAnsi="Times New Roman" w:cs="Times New Roman"/>
                <w:bCs/>
                <w:color w:val="000000"/>
                <w:sz w:val="24"/>
                <w:szCs w:val="24"/>
              </w:rPr>
            </w:pPr>
            <w:r w:rsidRPr="00692B7D">
              <w:rPr>
                <w:rFonts w:ascii="Times New Roman" w:hAnsi="Times New Roman" w:cs="Times New Roman"/>
                <w:bCs/>
                <w:color w:val="000000"/>
                <w:sz w:val="24"/>
                <w:szCs w:val="24"/>
              </w:rPr>
              <w:t>р. Бадам</w:t>
            </w:r>
          </w:p>
        </w:tc>
        <w:tc>
          <w:tcPr>
            <w:tcW w:w="2409"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i/>
                <w:color w:val="000000"/>
                <w:sz w:val="24"/>
                <w:szCs w:val="24"/>
                <w:lang w:val="en-US"/>
              </w:rPr>
              <w:t>L. conocephalus</w:t>
            </w:r>
          </w:p>
        </w:tc>
        <w:tc>
          <w:tcPr>
            <w:tcW w:w="851" w:type="dxa"/>
            <w:vAlign w:val="center"/>
          </w:tcPr>
          <w:p w:rsidR="002800AD" w:rsidRPr="00692B7D" w:rsidRDefault="002800AD" w:rsidP="002800AD">
            <w:pPr>
              <w:jc w:val="center"/>
              <w:rPr>
                <w:rFonts w:ascii="Times New Roman" w:hAnsi="Times New Roman" w:cs="Times New Roman"/>
                <w:bCs/>
                <w:color w:val="000000"/>
                <w:sz w:val="24"/>
                <w:szCs w:val="24"/>
                <w:lang w:val="en-US"/>
              </w:rPr>
            </w:pPr>
            <w:r w:rsidRPr="00692B7D">
              <w:rPr>
                <w:rFonts w:ascii="Times New Roman" w:hAnsi="Times New Roman" w:cs="Times New Roman"/>
                <w:bCs/>
                <w:color w:val="000000"/>
                <w:sz w:val="24"/>
                <w:szCs w:val="24"/>
                <w:lang w:val="en-US"/>
              </w:rPr>
              <w:t>2</w:t>
            </w:r>
          </w:p>
        </w:tc>
        <w:tc>
          <w:tcPr>
            <w:tcW w:w="1984" w:type="dxa"/>
            <w:vAlign w:val="center"/>
          </w:tcPr>
          <w:p w:rsidR="002800AD" w:rsidRPr="005A1AA7" w:rsidRDefault="005A1AA7" w:rsidP="005A1AA7">
            <w:pPr>
              <w:rPr>
                <w:rFonts w:ascii="Times New Roman" w:hAnsi="Times New Roman" w:cs="Times New Roman"/>
                <w:bCs/>
                <w:color w:val="000000"/>
                <w:sz w:val="24"/>
                <w:szCs w:val="24"/>
                <w:lang w:val="en-US"/>
              </w:rPr>
            </w:pPr>
            <w:r w:rsidRPr="005A1AA7">
              <w:rPr>
                <w:rFonts w:ascii="Times New Roman" w:hAnsi="Times New Roman" w:cs="Times New Roman"/>
                <w:bCs/>
                <w:color w:val="000000"/>
                <w:sz w:val="24"/>
                <w:szCs w:val="24"/>
                <w:lang w:val="en-US"/>
              </w:rPr>
              <w:t>42° 14</w:t>
            </w:r>
            <w:r>
              <w:rPr>
                <w:rFonts w:ascii="Times New Roman" w:hAnsi="Times New Roman" w:cs="Times New Roman"/>
                <w:bCs/>
                <w:color w:val="000000"/>
                <w:sz w:val="24"/>
                <w:szCs w:val="24"/>
                <w:lang w:val="en-US"/>
              </w:rPr>
              <w:t>'</w:t>
            </w:r>
            <w:r w:rsidRPr="005A1AA7">
              <w:rPr>
                <w:rFonts w:ascii="Times New Roman" w:hAnsi="Times New Roman" w:cs="Times New Roman"/>
                <w:bCs/>
                <w:color w:val="000000"/>
                <w:sz w:val="24"/>
                <w:szCs w:val="24"/>
                <w:lang w:val="en-US"/>
              </w:rPr>
              <w:t>45.8'' N</w:t>
            </w:r>
          </w:p>
        </w:tc>
        <w:tc>
          <w:tcPr>
            <w:tcW w:w="1808" w:type="dxa"/>
            <w:vAlign w:val="center"/>
          </w:tcPr>
          <w:p w:rsidR="002800AD" w:rsidRPr="005A1AA7" w:rsidRDefault="005A1AA7" w:rsidP="005A1AA7">
            <w:pPr>
              <w:rPr>
                <w:rFonts w:ascii="Times New Roman" w:hAnsi="Times New Roman" w:cs="Times New Roman"/>
                <w:bCs/>
                <w:color w:val="000000"/>
                <w:sz w:val="24"/>
                <w:szCs w:val="24"/>
                <w:lang w:val="en-US"/>
              </w:rPr>
            </w:pPr>
            <w:r w:rsidRPr="005A1AA7">
              <w:rPr>
                <w:rFonts w:ascii="Times New Roman" w:hAnsi="Times New Roman" w:cs="Times New Roman"/>
                <w:bCs/>
                <w:color w:val="000000"/>
                <w:sz w:val="24"/>
                <w:szCs w:val="24"/>
                <w:lang w:val="en-US"/>
              </w:rPr>
              <w:t>69° 45' 48.0'' E</w:t>
            </w:r>
          </w:p>
        </w:tc>
      </w:tr>
    </w:tbl>
    <w:p w:rsidR="00ED1A91" w:rsidRDefault="00ED1A91" w:rsidP="00936710">
      <w:pPr>
        <w:spacing w:after="0" w:line="240" w:lineRule="auto"/>
        <w:rPr>
          <w:rFonts w:ascii="Times New Roman" w:hAnsi="Times New Roman" w:cs="Times New Roman"/>
          <w:bCs/>
          <w:color w:val="000000"/>
          <w:sz w:val="28"/>
          <w:szCs w:val="28"/>
        </w:rPr>
      </w:pPr>
    </w:p>
    <w:p w:rsidR="005B69C5" w:rsidRPr="006E427D" w:rsidRDefault="00257B0F" w:rsidP="00936710">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Согласно д</w:t>
      </w:r>
      <w:r w:rsidR="005B69C5">
        <w:rPr>
          <w:rFonts w:ascii="Times New Roman" w:hAnsi="Times New Roman" w:cs="Times New Roman"/>
          <w:bCs/>
          <w:color w:val="000000"/>
          <w:sz w:val="28"/>
          <w:szCs w:val="28"/>
        </w:rPr>
        <w:t>анным уловов, количество особей сокращается вдоль течения р.</w:t>
      </w:r>
      <w:r w:rsidR="00936710">
        <w:rPr>
          <w:rFonts w:ascii="Times New Roman" w:hAnsi="Times New Roman" w:cs="Times New Roman"/>
          <w:bCs/>
          <w:color w:val="000000"/>
          <w:sz w:val="28"/>
          <w:szCs w:val="28"/>
        </w:rPr>
        <w:t xml:space="preserve"> </w:t>
      </w:r>
      <w:r w:rsidR="005B69C5">
        <w:rPr>
          <w:rFonts w:ascii="Times New Roman" w:hAnsi="Times New Roman" w:cs="Times New Roman"/>
          <w:bCs/>
          <w:color w:val="000000"/>
          <w:sz w:val="28"/>
          <w:szCs w:val="28"/>
        </w:rPr>
        <w:t>Сырдарья в южном направлении. Так, если</w:t>
      </w:r>
      <w:r w:rsidR="00936710">
        <w:rPr>
          <w:rFonts w:ascii="Times New Roman" w:hAnsi="Times New Roman" w:cs="Times New Roman"/>
          <w:bCs/>
          <w:color w:val="000000"/>
          <w:sz w:val="28"/>
          <w:szCs w:val="28"/>
        </w:rPr>
        <w:t xml:space="preserve"> в пределах Кызылординской области</w:t>
      </w:r>
      <w:r w:rsidR="005B69C5">
        <w:rPr>
          <w:rFonts w:ascii="Times New Roman" w:hAnsi="Times New Roman" w:cs="Times New Roman"/>
          <w:bCs/>
          <w:color w:val="000000"/>
          <w:sz w:val="28"/>
          <w:szCs w:val="28"/>
        </w:rPr>
        <w:t xml:space="preserve"> близ г.</w:t>
      </w:r>
      <w:r w:rsidR="00936710">
        <w:rPr>
          <w:rFonts w:ascii="Times New Roman" w:hAnsi="Times New Roman" w:cs="Times New Roman"/>
          <w:bCs/>
          <w:color w:val="000000"/>
          <w:sz w:val="28"/>
          <w:szCs w:val="28"/>
        </w:rPr>
        <w:t xml:space="preserve"> </w:t>
      </w:r>
      <w:r w:rsidR="005B69C5">
        <w:rPr>
          <w:rFonts w:ascii="Times New Roman" w:hAnsi="Times New Roman" w:cs="Times New Roman"/>
          <w:bCs/>
          <w:color w:val="000000"/>
          <w:sz w:val="28"/>
          <w:szCs w:val="28"/>
        </w:rPr>
        <w:t>Кызылорда, гидроосор</w:t>
      </w:r>
      <w:r w:rsidR="00936710">
        <w:rPr>
          <w:rFonts w:ascii="Times New Roman" w:hAnsi="Times New Roman" w:cs="Times New Roman"/>
          <w:bCs/>
          <w:color w:val="000000"/>
          <w:sz w:val="28"/>
          <w:szCs w:val="28"/>
        </w:rPr>
        <w:t>у</w:t>
      </w:r>
      <w:r w:rsidR="005B69C5">
        <w:rPr>
          <w:rFonts w:ascii="Times New Roman" w:hAnsi="Times New Roman" w:cs="Times New Roman"/>
          <w:bCs/>
          <w:color w:val="000000"/>
          <w:sz w:val="28"/>
          <w:szCs w:val="28"/>
        </w:rPr>
        <w:t>жения Басыкара и рисовые чеки</w:t>
      </w:r>
      <w:r w:rsidR="00936710">
        <w:rPr>
          <w:rFonts w:ascii="Times New Roman" w:hAnsi="Times New Roman" w:cs="Times New Roman"/>
          <w:bCs/>
          <w:color w:val="000000"/>
          <w:sz w:val="28"/>
          <w:szCs w:val="28"/>
        </w:rPr>
        <w:t xml:space="preserve"> количество особей варьировала от 21-25, то на территории Туркестанской области близ с. Байыркум и в р. Бадам отмечено от 2-7 экземпляров.</w:t>
      </w:r>
    </w:p>
    <w:p w:rsidR="00ED1A91" w:rsidRPr="006E427D" w:rsidRDefault="00ED1A91" w:rsidP="00BD2354">
      <w:pPr>
        <w:spacing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На карте нанесены точки сбора материала в пределах Арало-Сырдарьинского бассейна, где локальности обозначены цифрами: 1-5 (рисунок </w:t>
      </w:r>
      <w:r w:rsidR="00486E76">
        <w:rPr>
          <w:rFonts w:ascii="Times New Roman" w:hAnsi="Times New Roman" w:cs="Times New Roman"/>
          <w:bCs/>
          <w:color w:val="000000"/>
          <w:sz w:val="28"/>
          <w:szCs w:val="28"/>
        </w:rPr>
        <w:t>3</w:t>
      </w:r>
      <w:r w:rsidRPr="006E427D">
        <w:rPr>
          <w:rFonts w:ascii="Times New Roman" w:hAnsi="Times New Roman" w:cs="Times New Roman"/>
          <w:bCs/>
          <w:color w:val="000000"/>
          <w:sz w:val="28"/>
          <w:szCs w:val="28"/>
        </w:rPr>
        <w:t>).</w:t>
      </w:r>
    </w:p>
    <w:p w:rsidR="0028684D" w:rsidRPr="006E427D" w:rsidRDefault="00F6149C" w:rsidP="003046DA">
      <w:pPr>
        <w:spacing w:line="240" w:lineRule="auto"/>
        <w:ind w:firstLine="708"/>
        <w:jc w:val="center"/>
        <w:rPr>
          <w:rFonts w:ascii="Times New Roman" w:hAnsi="Times New Roman" w:cs="Times New Roman"/>
          <w:bCs/>
          <w:color w:val="000000"/>
          <w:sz w:val="28"/>
          <w:szCs w:val="28"/>
        </w:rPr>
      </w:pPr>
      <w:r w:rsidRPr="006E427D">
        <w:rPr>
          <w:rFonts w:ascii="Times New Roman" w:hAnsi="Times New Roman" w:cs="Times New Roman"/>
          <w:bCs/>
          <w:noProof/>
          <w:color w:val="000000"/>
          <w:sz w:val="28"/>
          <w:szCs w:val="28"/>
          <w:lang w:eastAsia="ru-RU"/>
        </w:rPr>
        <w:lastRenderedPageBreak/>
        <w:drawing>
          <wp:inline distT="0" distB="0" distL="0" distR="0" wp14:anchorId="6D6D23F8" wp14:editId="0F09D755">
            <wp:extent cx="5762625" cy="5419725"/>
            <wp:effectExtent l="0" t="0" r="9525" b="9525"/>
            <wp:docPr id="1" name="Рисунок 1"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7284" cy="5424107"/>
                    </a:xfrm>
                    <a:prstGeom prst="rect">
                      <a:avLst/>
                    </a:prstGeom>
                    <a:noFill/>
                    <a:ln>
                      <a:noFill/>
                    </a:ln>
                  </pic:spPr>
                </pic:pic>
              </a:graphicData>
            </a:graphic>
          </wp:inline>
        </w:drawing>
      </w:r>
    </w:p>
    <w:p w:rsidR="00DD7436" w:rsidRPr="006E427D" w:rsidRDefault="00F6149C" w:rsidP="003046DA">
      <w:pPr>
        <w:spacing w:line="240" w:lineRule="auto"/>
        <w:ind w:firstLine="708"/>
        <w:jc w:val="center"/>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Рисунок </w:t>
      </w:r>
      <w:r w:rsidR="00486E76">
        <w:rPr>
          <w:rFonts w:ascii="Times New Roman" w:hAnsi="Times New Roman" w:cs="Times New Roman"/>
          <w:bCs/>
          <w:color w:val="000000"/>
          <w:sz w:val="28"/>
          <w:szCs w:val="28"/>
        </w:rPr>
        <w:t>3</w:t>
      </w:r>
      <w:r w:rsidRPr="006E427D">
        <w:rPr>
          <w:rFonts w:ascii="Times New Roman" w:hAnsi="Times New Roman" w:cs="Times New Roman"/>
          <w:bCs/>
          <w:color w:val="000000"/>
          <w:sz w:val="28"/>
          <w:szCs w:val="28"/>
        </w:rPr>
        <w:t xml:space="preserve"> - </w:t>
      </w:r>
      <w:r w:rsidR="00DD7436" w:rsidRPr="006E427D">
        <w:rPr>
          <w:rFonts w:ascii="Times New Roman" w:hAnsi="Times New Roman" w:cs="Times New Roman"/>
          <w:bCs/>
          <w:color w:val="000000"/>
          <w:sz w:val="28"/>
          <w:szCs w:val="28"/>
        </w:rPr>
        <w:t>Точки</w:t>
      </w:r>
      <w:r w:rsidRPr="006E427D">
        <w:rPr>
          <w:rFonts w:ascii="Times New Roman" w:hAnsi="Times New Roman" w:cs="Times New Roman"/>
          <w:bCs/>
          <w:color w:val="000000"/>
          <w:sz w:val="28"/>
          <w:szCs w:val="28"/>
        </w:rPr>
        <w:t xml:space="preserve"> сбора материала в </w:t>
      </w:r>
      <w:r w:rsidR="00DD7436" w:rsidRPr="006E427D">
        <w:rPr>
          <w:rFonts w:ascii="Times New Roman" w:hAnsi="Times New Roman" w:cs="Times New Roman"/>
          <w:bCs/>
          <w:color w:val="000000"/>
          <w:sz w:val="28"/>
          <w:szCs w:val="28"/>
        </w:rPr>
        <w:t xml:space="preserve">пределах </w:t>
      </w:r>
      <w:r w:rsidRPr="006E427D">
        <w:rPr>
          <w:rFonts w:ascii="Times New Roman" w:hAnsi="Times New Roman" w:cs="Times New Roman"/>
          <w:bCs/>
          <w:color w:val="000000"/>
          <w:sz w:val="28"/>
          <w:szCs w:val="28"/>
        </w:rPr>
        <w:t>Арало-Сырдарьинско</w:t>
      </w:r>
      <w:r w:rsidR="00DD7436" w:rsidRPr="006E427D">
        <w:rPr>
          <w:rFonts w:ascii="Times New Roman" w:hAnsi="Times New Roman" w:cs="Times New Roman"/>
          <w:bCs/>
          <w:color w:val="000000"/>
          <w:sz w:val="28"/>
          <w:szCs w:val="28"/>
        </w:rPr>
        <w:t xml:space="preserve">го </w:t>
      </w:r>
      <w:r w:rsidRPr="006E427D">
        <w:rPr>
          <w:rFonts w:ascii="Times New Roman" w:hAnsi="Times New Roman" w:cs="Times New Roman"/>
          <w:bCs/>
          <w:color w:val="000000"/>
          <w:sz w:val="28"/>
          <w:szCs w:val="28"/>
        </w:rPr>
        <w:t>бассейн</w:t>
      </w:r>
      <w:r w:rsidR="00DD7436" w:rsidRPr="006E427D">
        <w:rPr>
          <w:rFonts w:ascii="Times New Roman" w:hAnsi="Times New Roman" w:cs="Times New Roman"/>
          <w:bCs/>
          <w:color w:val="000000"/>
          <w:sz w:val="28"/>
          <w:szCs w:val="28"/>
        </w:rPr>
        <w:t>а</w:t>
      </w:r>
      <w:r w:rsidR="008938A5" w:rsidRPr="006E427D">
        <w:rPr>
          <w:rFonts w:ascii="Times New Roman" w:hAnsi="Times New Roman" w:cs="Times New Roman"/>
          <w:bCs/>
          <w:color w:val="000000"/>
          <w:sz w:val="28"/>
          <w:szCs w:val="28"/>
        </w:rPr>
        <w:t>.</w:t>
      </w:r>
    </w:p>
    <w:p w:rsidR="00070FB1" w:rsidRPr="006E427D" w:rsidRDefault="00D01176" w:rsidP="006E427D">
      <w:pPr>
        <w:spacing w:after="0" w:line="240" w:lineRule="auto"/>
        <w:ind w:firstLine="708"/>
        <w:jc w:val="both"/>
        <w:rPr>
          <w:rFonts w:ascii="Times New Roman" w:hAnsi="Times New Roman" w:cs="Times New Roman"/>
        </w:rPr>
      </w:pPr>
      <w:r w:rsidRPr="006E427D">
        <w:rPr>
          <w:rFonts w:ascii="Times New Roman" w:hAnsi="Times New Roman" w:cs="Times New Roman"/>
          <w:bCs/>
          <w:color w:val="000000"/>
          <w:sz w:val="28"/>
          <w:szCs w:val="28"/>
        </w:rPr>
        <w:t>Отлов был выполнен капроновыми ставными и сплавными сетями с ячеей от 40 до 80 мм, толщина нити в пределах от 0,55 мм до 1,0 мм. При отлове производилась проверка ставных сетей через каждые 1,5-2 часа. Для сбора рыб на берегу водоема устанавливались садки. Объем садков составлял 1х0,8х0,8 м, размер ячей 5х5 мм</w:t>
      </w:r>
      <w:r w:rsidR="00910FFA" w:rsidRPr="006E427D">
        <w:rPr>
          <w:rFonts w:ascii="Times New Roman" w:hAnsi="Times New Roman" w:cs="Times New Roman"/>
          <w:sz w:val="28"/>
          <w:szCs w:val="28"/>
        </w:rPr>
        <w:t xml:space="preserve"> (</w:t>
      </w:r>
      <w:r w:rsidR="00910FFA" w:rsidRPr="006E427D">
        <w:rPr>
          <w:rFonts w:ascii="Times New Roman" w:hAnsi="Times New Roman" w:cs="Times New Roman"/>
          <w:bCs/>
          <w:color w:val="000000"/>
          <w:sz w:val="28"/>
          <w:szCs w:val="28"/>
        </w:rPr>
        <w:t>фотографии приведены в приложении А</w:t>
      </w:r>
      <w:r w:rsidR="00BD2354">
        <w:rPr>
          <w:rFonts w:ascii="Times New Roman" w:hAnsi="Times New Roman" w:cs="Times New Roman"/>
          <w:bCs/>
          <w:color w:val="000000"/>
          <w:sz w:val="28"/>
          <w:szCs w:val="28"/>
        </w:rPr>
        <w:t>.</w:t>
      </w:r>
      <w:r w:rsidR="00A7114E" w:rsidRPr="006E427D">
        <w:rPr>
          <w:rFonts w:ascii="Times New Roman" w:hAnsi="Times New Roman" w:cs="Times New Roman"/>
          <w:bCs/>
          <w:color w:val="000000"/>
          <w:sz w:val="28"/>
          <w:szCs w:val="28"/>
        </w:rPr>
        <w:t>, рис.</w:t>
      </w:r>
      <w:r w:rsidR="00F835D0" w:rsidRPr="006E427D">
        <w:rPr>
          <w:rFonts w:ascii="Times New Roman" w:hAnsi="Times New Roman" w:cs="Times New Roman"/>
          <w:bCs/>
          <w:color w:val="000000"/>
          <w:sz w:val="28"/>
          <w:szCs w:val="28"/>
        </w:rPr>
        <w:t>А.</w:t>
      </w:r>
      <w:r w:rsidR="00A7114E" w:rsidRPr="006E427D">
        <w:rPr>
          <w:rFonts w:ascii="Times New Roman" w:hAnsi="Times New Roman" w:cs="Times New Roman"/>
          <w:bCs/>
          <w:color w:val="000000"/>
          <w:sz w:val="28"/>
          <w:szCs w:val="28"/>
        </w:rPr>
        <w:t>3</w:t>
      </w:r>
      <w:r w:rsidR="00910FFA"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w:t>
      </w:r>
    </w:p>
    <w:p w:rsidR="001276C2" w:rsidRDefault="00E27CB2" w:rsidP="006E427D">
      <w:pPr>
        <w:spacing w:after="0" w:line="240" w:lineRule="auto"/>
        <w:ind w:firstLine="708"/>
        <w:jc w:val="both"/>
        <w:rPr>
          <w:rFonts w:ascii="Times New Roman" w:hAnsi="Times New Roman" w:cs="Times New Roman"/>
          <w:bCs/>
          <w:color w:val="000000"/>
          <w:sz w:val="28"/>
          <w:szCs w:val="28"/>
        </w:rPr>
      </w:pPr>
      <w:r w:rsidRPr="00E27CB2">
        <w:rPr>
          <w:rFonts w:ascii="Times New Roman" w:hAnsi="Times New Roman" w:cs="Times New Roman"/>
          <w:bCs/>
          <w:color w:val="000000"/>
          <w:sz w:val="28"/>
          <w:szCs w:val="28"/>
        </w:rPr>
        <w:t xml:space="preserve">В период научно-исследовательских работ </w:t>
      </w:r>
      <w:r w:rsidR="00BD2354">
        <w:rPr>
          <w:rFonts w:ascii="Times New Roman" w:hAnsi="Times New Roman" w:cs="Times New Roman"/>
          <w:bCs/>
          <w:color w:val="000000"/>
          <w:sz w:val="28"/>
          <w:szCs w:val="28"/>
        </w:rPr>
        <w:t>на</w:t>
      </w:r>
      <w:r w:rsidR="00BD2354" w:rsidRPr="00E27CB2">
        <w:rPr>
          <w:rFonts w:ascii="Times New Roman" w:hAnsi="Times New Roman" w:cs="Times New Roman"/>
          <w:bCs/>
          <w:color w:val="000000"/>
          <w:sz w:val="28"/>
          <w:szCs w:val="28"/>
        </w:rPr>
        <w:t xml:space="preserve"> рисовых чеках Кармакшинского района Кызылординской области</w:t>
      </w:r>
      <w:r w:rsidR="0055185B">
        <w:rPr>
          <w:rFonts w:ascii="Times New Roman" w:hAnsi="Times New Roman" w:cs="Times New Roman"/>
          <w:bCs/>
          <w:color w:val="000000"/>
          <w:sz w:val="28"/>
          <w:szCs w:val="28"/>
        </w:rPr>
        <w:t xml:space="preserve"> (Приложение А., р</w:t>
      </w:r>
      <w:r w:rsidR="0055185B" w:rsidRPr="0055185B">
        <w:rPr>
          <w:rFonts w:ascii="Times New Roman" w:hAnsi="Times New Roman" w:cs="Times New Roman"/>
          <w:bCs/>
          <w:color w:val="000000"/>
          <w:sz w:val="28"/>
          <w:szCs w:val="28"/>
        </w:rPr>
        <w:t>ис</w:t>
      </w:r>
      <w:r w:rsidR="0038140A">
        <w:rPr>
          <w:rFonts w:ascii="Times New Roman" w:hAnsi="Times New Roman" w:cs="Times New Roman"/>
          <w:bCs/>
          <w:color w:val="000000"/>
          <w:sz w:val="28"/>
          <w:szCs w:val="28"/>
        </w:rPr>
        <w:t>.</w:t>
      </w:r>
      <w:r w:rsidR="00CD1AED">
        <w:rPr>
          <w:rFonts w:ascii="Times New Roman" w:hAnsi="Times New Roman" w:cs="Times New Roman"/>
          <w:bCs/>
          <w:color w:val="000000"/>
          <w:sz w:val="28"/>
          <w:szCs w:val="28"/>
        </w:rPr>
        <w:t xml:space="preserve"> А.1-А.6</w:t>
      </w:r>
      <w:r w:rsidR="0055185B">
        <w:rPr>
          <w:rFonts w:ascii="Times New Roman" w:hAnsi="Times New Roman" w:cs="Times New Roman"/>
          <w:bCs/>
          <w:color w:val="000000"/>
          <w:sz w:val="28"/>
          <w:szCs w:val="28"/>
        </w:rPr>
        <w:t>)</w:t>
      </w:r>
      <w:r w:rsidR="00BD2354" w:rsidRPr="00E27CB2">
        <w:rPr>
          <w:rFonts w:ascii="Times New Roman" w:hAnsi="Times New Roman" w:cs="Times New Roman"/>
          <w:bCs/>
          <w:color w:val="000000"/>
          <w:sz w:val="28"/>
          <w:szCs w:val="28"/>
        </w:rPr>
        <w:t>,</w:t>
      </w:r>
      <w:r w:rsidR="00BD2354">
        <w:rPr>
          <w:rFonts w:ascii="Times New Roman" w:hAnsi="Times New Roman" w:cs="Times New Roman"/>
          <w:bCs/>
          <w:color w:val="000000"/>
          <w:sz w:val="28"/>
          <w:szCs w:val="28"/>
        </w:rPr>
        <w:t xml:space="preserve"> </w:t>
      </w:r>
      <w:r w:rsidRPr="00E27CB2">
        <w:rPr>
          <w:rFonts w:ascii="Times New Roman" w:hAnsi="Times New Roman" w:cs="Times New Roman"/>
          <w:bCs/>
          <w:color w:val="000000"/>
          <w:sz w:val="28"/>
          <w:szCs w:val="28"/>
        </w:rPr>
        <w:t xml:space="preserve">во время проведения мелиоративных работ по спасению </w:t>
      </w:r>
      <w:r>
        <w:rPr>
          <w:rFonts w:ascii="Times New Roman" w:hAnsi="Times New Roman" w:cs="Times New Roman"/>
          <w:bCs/>
          <w:color w:val="000000"/>
          <w:sz w:val="28"/>
          <w:szCs w:val="28"/>
        </w:rPr>
        <w:t xml:space="preserve">молоди </w:t>
      </w:r>
      <w:r w:rsidR="00766966">
        <w:rPr>
          <w:rFonts w:ascii="Times New Roman" w:hAnsi="Times New Roman" w:cs="Times New Roman"/>
          <w:bCs/>
          <w:color w:val="000000"/>
          <w:sz w:val="28"/>
          <w:szCs w:val="28"/>
        </w:rPr>
        <w:t xml:space="preserve">для последующего </w:t>
      </w:r>
      <w:r w:rsidR="00766966" w:rsidRPr="001276C2">
        <w:rPr>
          <w:rFonts w:ascii="Times New Roman" w:hAnsi="Times New Roman" w:cs="Times New Roman"/>
          <w:bCs/>
          <w:color w:val="000000"/>
          <w:sz w:val="28"/>
          <w:szCs w:val="28"/>
        </w:rPr>
        <w:t>биологического и морфологического анализ</w:t>
      </w:r>
      <w:r w:rsidR="00766966">
        <w:rPr>
          <w:rFonts w:ascii="Times New Roman" w:hAnsi="Times New Roman" w:cs="Times New Roman"/>
          <w:bCs/>
          <w:color w:val="000000"/>
          <w:sz w:val="28"/>
          <w:szCs w:val="28"/>
        </w:rPr>
        <w:t xml:space="preserve">ов </w:t>
      </w:r>
      <w:r>
        <w:rPr>
          <w:rFonts w:ascii="Times New Roman" w:hAnsi="Times New Roman" w:cs="Times New Roman"/>
          <w:bCs/>
          <w:color w:val="000000"/>
          <w:sz w:val="28"/>
          <w:szCs w:val="28"/>
        </w:rPr>
        <w:t>было зафиксировано 3</w:t>
      </w:r>
      <w:r w:rsidRPr="00E27CB2">
        <w:rPr>
          <w:rFonts w:ascii="Times New Roman" w:hAnsi="Times New Roman" w:cs="Times New Roman"/>
          <w:bCs/>
          <w:color w:val="000000"/>
          <w:sz w:val="28"/>
          <w:szCs w:val="28"/>
        </w:rPr>
        <w:t>0 экз. молоди усача</w:t>
      </w:r>
      <w:r>
        <w:rPr>
          <w:rFonts w:ascii="Times New Roman" w:hAnsi="Times New Roman" w:cs="Times New Roman"/>
          <w:bCs/>
          <w:color w:val="000000"/>
          <w:sz w:val="28"/>
          <w:szCs w:val="28"/>
        </w:rPr>
        <w:t xml:space="preserve"> (рисунок </w:t>
      </w:r>
      <w:r w:rsidR="00486E76">
        <w:rPr>
          <w:rFonts w:ascii="Times New Roman" w:hAnsi="Times New Roman" w:cs="Times New Roman"/>
          <w:bCs/>
          <w:color w:val="000000"/>
          <w:sz w:val="28"/>
          <w:szCs w:val="28"/>
        </w:rPr>
        <w:t>4</w:t>
      </w:r>
      <w:r>
        <w:rPr>
          <w:rFonts w:ascii="Times New Roman" w:hAnsi="Times New Roman" w:cs="Times New Roman"/>
          <w:bCs/>
          <w:color w:val="000000"/>
          <w:sz w:val="28"/>
          <w:szCs w:val="28"/>
        </w:rPr>
        <w:t xml:space="preserve">) </w:t>
      </w:r>
      <w:r w:rsidRPr="00E27CB2">
        <w:rPr>
          <w:rFonts w:ascii="Times New Roman" w:hAnsi="Times New Roman" w:cs="Times New Roman"/>
          <w:bCs/>
          <w:color w:val="000000"/>
          <w:sz w:val="28"/>
          <w:szCs w:val="28"/>
        </w:rPr>
        <w:t>на месте</w:t>
      </w:r>
      <w:r w:rsidR="00766966">
        <w:rPr>
          <w:rFonts w:ascii="Times New Roman" w:hAnsi="Times New Roman" w:cs="Times New Roman"/>
          <w:bCs/>
          <w:color w:val="000000"/>
          <w:sz w:val="28"/>
          <w:szCs w:val="28"/>
        </w:rPr>
        <w:t>,</w:t>
      </w:r>
      <w:r w:rsidRPr="00E27CB2">
        <w:rPr>
          <w:rFonts w:ascii="Times New Roman" w:hAnsi="Times New Roman" w:cs="Times New Roman"/>
          <w:bCs/>
          <w:color w:val="000000"/>
          <w:sz w:val="28"/>
          <w:szCs w:val="28"/>
        </w:rPr>
        <w:t xml:space="preserve"> раствором 4% нейтрального формал</w:t>
      </w:r>
      <w:r>
        <w:rPr>
          <w:rFonts w:ascii="Times New Roman" w:hAnsi="Times New Roman" w:cs="Times New Roman"/>
          <w:bCs/>
          <w:color w:val="000000"/>
          <w:sz w:val="28"/>
          <w:szCs w:val="28"/>
        </w:rPr>
        <w:t>ьдегида</w:t>
      </w:r>
      <w:r w:rsidRPr="00E27CB2">
        <w:rPr>
          <w:rFonts w:ascii="Times New Roman" w:hAnsi="Times New Roman" w:cs="Times New Roman"/>
          <w:bCs/>
          <w:color w:val="000000"/>
          <w:sz w:val="28"/>
          <w:szCs w:val="28"/>
        </w:rPr>
        <w:t>.</w:t>
      </w:r>
    </w:p>
    <w:p w:rsidR="00E27CB2" w:rsidRDefault="00E27CB2" w:rsidP="006E427D">
      <w:pPr>
        <w:spacing w:after="0" w:line="240" w:lineRule="auto"/>
        <w:ind w:firstLine="708"/>
        <w:jc w:val="both"/>
        <w:rPr>
          <w:rFonts w:ascii="Times New Roman" w:hAnsi="Times New Roman" w:cs="Times New Roman"/>
          <w:bCs/>
          <w:color w:val="000000"/>
          <w:sz w:val="28"/>
          <w:szCs w:val="28"/>
        </w:rPr>
      </w:pPr>
    </w:p>
    <w:p w:rsidR="00E27CB2" w:rsidRDefault="00E27CB2" w:rsidP="003046DA">
      <w:pPr>
        <w:spacing w:after="0" w:line="240" w:lineRule="auto"/>
        <w:ind w:firstLine="708"/>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lastRenderedPageBreak/>
        <w:drawing>
          <wp:inline distT="0" distB="0" distL="0" distR="0">
            <wp:extent cx="4033772" cy="4362450"/>
            <wp:effectExtent l="0" t="0" r="5080" b="0"/>
            <wp:docPr id="14" name="Рисунок 14" descr="C:\Users\User\Desktop\Mine\для дис фото\rice 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ine\для дис фото\rice check.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41166" cy="4370447"/>
                    </a:xfrm>
                    <a:prstGeom prst="rect">
                      <a:avLst/>
                    </a:prstGeom>
                    <a:noFill/>
                    <a:ln>
                      <a:noFill/>
                    </a:ln>
                  </pic:spPr>
                </pic:pic>
              </a:graphicData>
            </a:graphic>
          </wp:inline>
        </w:drawing>
      </w:r>
    </w:p>
    <w:p w:rsidR="00E27CB2" w:rsidRDefault="00E27CB2" w:rsidP="00E27CB2">
      <w:pPr>
        <w:spacing w:after="0" w:line="240" w:lineRule="auto"/>
        <w:ind w:firstLine="708"/>
        <w:jc w:val="center"/>
        <w:rPr>
          <w:rFonts w:ascii="Times New Roman" w:hAnsi="Times New Roman" w:cs="Times New Roman"/>
          <w:bCs/>
          <w:color w:val="000000"/>
          <w:sz w:val="28"/>
          <w:szCs w:val="28"/>
        </w:rPr>
      </w:pPr>
    </w:p>
    <w:p w:rsidR="00E6662F" w:rsidRDefault="00754DDF" w:rsidP="004E23E6">
      <w:pPr>
        <w:spacing w:after="0" w:line="240" w:lineRule="auto"/>
        <w:ind w:firstLine="708"/>
        <w:jc w:val="center"/>
        <w:rPr>
          <w:rFonts w:ascii="Times New Roman" w:hAnsi="Times New Roman" w:cs="Times New Roman"/>
          <w:bCs/>
          <w:color w:val="000000"/>
          <w:sz w:val="28"/>
          <w:szCs w:val="28"/>
        </w:rPr>
      </w:pPr>
      <w:r w:rsidRPr="00754DDF">
        <w:rPr>
          <w:rFonts w:ascii="Times New Roman" w:hAnsi="Times New Roman" w:cs="Times New Roman"/>
          <w:bCs/>
          <w:color w:val="000000"/>
          <w:sz w:val="28"/>
          <w:szCs w:val="28"/>
        </w:rPr>
        <w:t xml:space="preserve">Рисунок </w:t>
      </w:r>
      <w:r w:rsidR="00486E76">
        <w:rPr>
          <w:rFonts w:ascii="Times New Roman" w:hAnsi="Times New Roman" w:cs="Times New Roman"/>
          <w:bCs/>
          <w:color w:val="000000"/>
          <w:sz w:val="28"/>
          <w:szCs w:val="28"/>
        </w:rPr>
        <w:t>4</w:t>
      </w:r>
      <w:r w:rsidRPr="00754DDF">
        <w:rPr>
          <w:rFonts w:ascii="Times New Roman" w:hAnsi="Times New Roman" w:cs="Times New Roman"/>
          <w:bCs/>
          <w:color w:val="000000"/>
          <w:sz w:val="28"/>
          <w:szCs w:val="28"/>
        </w:rPr>
        <w:t xml:space="preserve"> - </w:t>
      </w:r>
      <w:r w:rsidR="00E6662F">
        <w:rPr>
          <w:rFonts w:ascii="Times New Roman" w:hAnsi="Times New Roman" w:cs="Times New Roman"/>
          <w:bCs/>
          <w:color w:val="000000"/>
          <w:sz w:val="28"/>
          <w:szCs w:val="28"/>
        </w:rPr>
        <w:t>Поимка</w:t>
      </w:r>
      <w:r w:rsidRPr="00754DDF">
        <w:rPr>
          <w:rFonts w:ascii="Times New Roman" w:hAnsi="Times New Roman" w:cs="Times New Roman"/>
          <w:bCs/>
          <w:color w:val="000000"/>
          <w:sz w:val="28"/>
          <w:szCs w:val="28"/>
        </w:rPr>
        <w:t xml:space="preserve"> молоди усача из рисовых чеков</w:t>
      </w:r>
      <w:r w:rsidR="00486E76">
        <w:rPr>
          <w:rFonts w:ascii="Times New Roman" w:hAnsi="Times New Roman" w:cs="Times New Roman"/>
          <w:bCs/>
          <w:color w:val="000000"/>
          <w:sz w:val="28"/>
          <w:szCs w:val="28"/>
        </w:rPr>
        <w:t xml:space="preserve"> Кызылординской области</w:t>
      </w:r>
    </w:p>
    <w:p w:rsidR="00E6662F" w:rsidRDefault="00E6662F" w:rsidP="00754DDF">
      <w:pPr>
        <w:spacing w:after="0" w:line="240" w:lineRule="auto"/>
        <w:ind w:firstLine="708"/>
        <w:jc w:val="both"/>
        <w:rPr>
          <w:rFonts w:ascii="Times New Roman" w:hAnsi="Times New Roman" w:cs="Times New Roman"/>
          <w:bCs/>
          <w:color w:val="000000"/>
          <w:sz w:val="28"/>
          <w:szCs w:val="28"/>
        </w:rPr>
      </w:pPr>
    </w:p>
    <w:p w:rsidR="009C69EA" w:rsidRDefault="00555AFA" w:rsidP="009C69EA">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В</w:t>
      </w:r>
      <w:r w:rsidRPr="004E23E6">
        <w:rPr>
          <w:rFonts w:ascii="Times New Roman" w:hAnsi="Times New Roman" w:cs="Times New Roman"/>
          <w:bCs/>
          <w:color w:val="000000"/>
          <w:sz w:val="28"/>
          <w:szCs w:val="28"/>
        </w:rPr>
        <w:t xml:space="preserve"> качестве ваучерных </w:t>
      </w:r>
      <w:r w:rsidRPr="00555AFA">
        <w:rPr>
          <w:rFonts w:ascii="Times New Roman" w:hAnsi="Times New Roman" w:cs="Times New Roman"/>
          <w:bCs/>
          <w:color w:val="000000"/>
          <w:sz w:val="28"/>
          <w:szCs w:val="28"/>
        </w:rPr>
        <w:t xml:space="preserve">образцов </w:t>
      </w:r>
      <w:r w:rsidR="004E23E6" w:rsidRPr="00555AFA">
        <w:rPr>
          <w:rFonts w:ascii="Times New Roman" w:hAnsi="Times New Roman" w:cs="Times New Roman"/>
          <w:bCs/>
          <w:color w:val="000000"/>
          <w:sz w:val="28"/>
          <w:szCs w:val="28"/>
        </w:rPr>
        <w:t>было</w:t>
      </w:r>
      <w:r w:rsidR="004E23E6" w:rsidRPr="004E23E6">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зафиксировано</w:t>
      </w:r>
      <w:r w:rsidR="004E23E6" w:rsidRPr="004E23E6">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четыре особи </w:t>
      </w:r>
      <w:r w:rsidR="009C69EA">
        <w:rPr>
          <w:rFonts w:ascii="Times New Roman" w:hAnsi="Times New Roman" w:cs="Times New Roman"/>
          <w:bCs/>
          <w:color w:val="000000"/>
          <w:sz w:val="28"/>
          <w:szCs w:val="28"/>
        </w:rPr>
        <w:t xml:space="preserve">усачей </w:t>
      </w:r>
      <w:r w:rsidR="004E23E6" w:rsidRPr="004E23E6">
        <w:rPr>
          <w:rFonts w:ascii="Times New Roman" w:hAnsi="Times New Roman" w:cs="Times New Roman"/>
          <w:bCs/>
          <w:color w:val="000000"/>
          <w:sz w:val="28"/>
          <w:szCs w:val="28"/>
        </w:rPr>
        <w:t>в</w:t>
      </w:r>
      <w:r>
        <w:rPr>
          <w:rFonts w:ascii="Times New Roman" w:hAnsi="Times New Roman" w:cs="Times New Roman"/>
          <w:bCs/>
          <w:color w:val="000000"/>
          <w:sz w:val="28"/>
          <w:szCs w:val="28"/>
        </w:rPr>
        <w:t xml:space="preserve"> 40%</w:t>
      </w:r>
      <w:r w:rsidR="004E23E6" w:rsidRPr="004E23E6">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растворе </w:t>
      </w:r>
      <w:r w:rsidR="004E23E6" w:rsidRPr="004E23E6">
        <w:rPr>
          <w:rFonts w:ascii="Times New Roman" w:hAnsi="Times New Roman" w:cs="Times New Roman"/>
          <w:bCs/>
          <w:color w:val="000000"/>
          <w:sz w:val="28"/>
          <w:szCs w:val="28"/>
        </w:rPr>
        <w:t>формал</w:t>
      </w:r>
      <w:r>
        <w:rPr>
          <w:rFonts w:ascii="Times New Roman" w:hAnsi="Times New Roman" w:cs="Times New Roman"/>
          <w:bCs/>
          <w:color w:val="000000"/>
          <w:sz w:val="28"/>
          <w:szCs w:val="28"/>
        </w:rPr>
        <w:t xml:space="preserve">ина и </w:t>
      </w:r>
      <w:r w:rsidR="009C69EA">
        <w:rPr>
          <w:rFonts w:ascii="Times New Roman" w:hAnsi="Times New Roman" w:cs="Times New Roman"/>
          <w:bCs/>
          <w:color w:val="000000"/>
          <w:sz w:val="28"/>
          <w:szCs w:val="28"/>
        </w:rPr>
        <w:t xml:space="preserve">находится </w:t>
      </w:r>
      <w:r>
        <w:rPr>
          <w:rFonts w:ascii="Times New Roman" w:hAnsi="Times New Roman" w:cs="Times New Roman"/>
          <w:bCs/>
          <w:color w:val="000000"/>
          <w:sz w:val="28"/>
          <w:szCs w:val="28"/>
        </w:rPr>
        <w:t>в коллекци</w:t>
      </w:r>
      <w:r w:rsidR="009C69EA">
        <w:rPr>
          <w:rFonts w:ascii="Times New Roman" w:hAnsi="Times New Roman" w:cs="Times New Roman"/>
          <w:bCs/>
          <w:color w:val="000000"/>
          <w:sz w:val="28"/>
          <w:szCs w:val="28"/>
        </w:rPr>
        <w:t>ях</w:t>
      </w:r>
      <w:r>
        <w:rPr>
          <w:rFonts w:ascii="Times New Roman" w:hAnsi="Times New Roman" w:cs="Times New Roman"/>
          <w:bCs/>
          <w:color w:val="000000"/>
          <w:sz w:val="28"/>
          <w:szCs w:val="28"/>
        </w:rPr>
        <w:t xml:space="preserve"> лаборатории генетики гидробионтов «Научно-производстенный центр рыбного хозяйства»</w:t>
      </w:r>
      <w:r w:rsidR="009C69EA">
        <w:rPr>
          <w:rFonts w:ascii="Times New Roman" w:hAnsi="Times New Roman" w:cs="Times New Roman"/>
          <w:bCs/>
          <w:color w:val="000000"/>
          <w:sz w:val="28"/>
          <w:szCs w:val="28"/>
        </w:rPr>
        <w:t>.</w:t>
      </w:r>
    </w:p>
    <w:p w:rsidR="004E23E6" w:rsidRDefault="004E23E6" w:rsidP="009C69EA">
      <w:pPr>
        <w:spacing w:after="0" w:line="240" w:lineRule="auto"/>
        <w:ind w:firstLine="708"/>
        <w:jc w:val="both"/>
        <w:rPr>
          <w:rFonts w:ascii="Times New Roman" w:hAnsi="Times New Roman" w:cs="Times New Roman"/>
          <w:bCs/>
          <w:color w:val="000000"/>
          <w:sz w:val="28"/>
          <w:szCs w:val="28"/>
        </w:rPr>
      </w:pPr>
      <w:r w:rsidRPr="004E23E6">
        <w:rPr>
          <w:rFonts w:ascii="Times New Roman" w:hAnsi="Times New Roman" w:cs="Times New Roman"/>
          <w:bCs/>
          <w:color w:val="000000"/>
          <w:sz w:val="28"/>
          <w:szCs w:val="28"/>
        </w:rPr>
        <w:t xml:space="preserve">Фрагменты плавников и один ваучерный образец </w:t>
      </w:r>
      <w:r w:rsidR="009C69EA">
        <w:rPr>
          <w:rFonts w:ascii="Times New Roman" w:hAnsi="Times New Roman" w:cs="Times New Roman"/>
          <w:bCs/>
          <w:color w:val="000000"/>
          <w:sz w:val="28"/>
          <w:szCs w:val="28"/>
        </w:rPr>
        <w:t xml:space="preserve">пополнил </w:t>
      </w:r>
      <w:r w:rsidRPr="004E23E6">
        <w:rPr>
          <w:rFonts w:ascii="Times New Roman" w:hAnsi="Times New Roman" w:cs="Times New Roman"/>
          <w:bCs/>
          <w:color w:val="000000"/>
          <w:sz w:val="28"/>
          <w:szCs w:val="28"/>
        </w:rPr>
        <w:t>коллекци</w:t>
      </w:r>
      <w:r w:rsidR="009C69EA">
        <w:rPr>
          <w:rFonts w:ascii="Times New Roman" w:hAnsi="Times New Roman" w:cs="Times New Roman"/>
          <w:bCs/>
          <w:color w:val="000000"/>
          <w:sz w:val="28"/>
          <w:szCs w:val="28"/>
        </w:rPr>
        <w:t>ю</w:t>
      </w:r>
      <w:r w:rsidRPr="004E23E6">
        <w:rPr>
          <w:rFonts w:ascii="Times New Roman" w:hAnsi="Times New Roman" w:cs="Times New Roman"/>
          <w:bCs/>
          <w:color w:val="000000"/>
          <w:sz w:val="28"/>
          <w:szCs w:val="28"/>
        </w:rPr>
        <w:t xml:space="preserve"> биобанк</w:t>
      </w:r>
      <w:r w:rsidR="009C69EA">
        <w:rPr>
          <w:rFonts w:ascii="Times New Roman" w:hAnsi="Times New Roman" w:cs="Times New Roman"/>
          <w:bCs/>
          <w:color w:val="000000"/>
          <w:sz w:val="28"/>
          <w:szCs w:val="28"/>
        </w:rPr>
        <w:t>а</w:t>
      </w:r>
      <w:r w:rsidRPr="004E23E6">
        <w:rPr>
          <w:rFonts w:ascii="Times New Roman" w:hAnsi="Times New Roman" w:cs="Times New Roman"/>
          <w:bCs/>
          <w:color w:val="000000"/>
          <w:sz w:val="28"/>
          <w:szCs w:val="28"/>
        </w:rPr>
        <w:t xml:space="preserve"> Национального музея естестве</w:t>
      </w:r>
      <w:r w:rsidR="009C69EA">
        <w:rPr>
          <w:rFonts w:ascii="Times New Roman" w:hAnsi="Times New Roman" w:cs="Times New Roman"/>
          <w:bCs/>
          <w:color w:val="000000"/>
          <w:sz w:val="28"/>
          <w:szCs w:val="28"/>
        </w:rPr>
        <w:t>нных наук (MNCN-CSIC) (Мадрид,</w:t>
      </w:r>
      <w:r w:rsidRPr="004E23E6">
        <w:rPr>
          <w:rFonts w:ascii="Times New Roman" w:hAnsi="Times New Roman" w:cs="Times New Roman"/>
          <w:bCs/>
          <w:color w:val="000000"/>
          <w:sz w:val="28"/>
          <w:szCs w:val="28"/>
        </w:rPr>
        <w:t xml:space="preserve"> Испания</w:t>
      </w:r>
      <w:r w:rsidR="009C69EA">
        <w:rPr>
          <w:rFonts w:ascii="Times New Roman" w:hAnsi="Times New Roman" w:cs="Times New Roman"/>
          <w:bCs/>
          <w:color w:val="000000"/>
          <w:sz w:val="28"/>
          <w:szCs w:val="28"/>
        </w:rPr>
        <w:t>) для предоставления возможности изучения другими исследователями</w:t>
      </w:r>
      <w:r w:rsidRPr="004E23E6">
        <w:rPr>
          <w:rFonts w:ascii="Times New Roman" w:hAnsi="Times New Roman" w:cs="Times New Roman"/>
          <w:bCs/>
          <w:color w:val="000000"/>
          <w:sz w:val="28"/>
          <w:szCs w:val="28"/>
        </w:rPr>
        <w:t>.</w:t>
      </w:r>
    </w:p>
    <w:p w:rsidR="004E23E6" w:rsidRDefault="004E23E6" w:rsidP="00754DDF">
      <w:pPr>
        <w:spacing w:after="0" w:line="240" w:lineRule="auto"/>
        <w:ind w:firstLine="708"/>
        <w:jc w:val="both"/>
        <w:rPr>
          <w:rFonts w:ascii="Times New Roman" w:hAnsi="Times New Roman" w:cs="Times New Roman"/>
          <w:bCs/>
          <w:color w:val="000000"/>
          <w:sz w:val="28"/>
          <w:szCs w:val="28"/>
        </w:rPr>
      </w:pPr>
    </w:p>
    <w:p w:rsidR="004E23E6" w:rsidRDefault="004E23E6" w:rsidP="00754DDF">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2.1.1 Отбор половозрелых особей для формирования ремо</w:t>
      </w:r>
      <w:r w:rsidR="00C807C5">
        <w:rPr>
          <w:rFonts w:ascii="Times New Roman" w:hAnsi="Times New Roman" w:cs="Times New Roman"/>
          <w:bCs/>
          <w:color w:val="000000"/>
          <w:sz w:val="28"/>
          <w:szCs w:val="28"/>
        </w:rPr>
        <w:t>н</w:t>
      </w:r>
      <w:r>
        <w:rPr>
          <w:rFonts w:ascii="Times New Roman" w:hAnsi="Times New Roman" w:cs="Times New Roman"/>
          <w:bCs/>
          <w:color w:val="000000"/>
          <w:sz w:val="28"/>
          <w:szCs w:val="28"/>
        </w:rPr>
        <w:t>тно-маточного стада</w:t>
      </w:r>
    </w:p>
    <w:p w:rsidR="004E23E6" w:rsidRDefault="004E23E6" w:rsidP="00754DDF">
      <w:pPr>
        <w:spacing w:after="0" w:line="240" w:lineRule="auto"/>
        <w:ind w:firstLine="708"/>
        <w:jc w:val="both"/>
        <w:rPr>
          <w:rFonts w:ascii="Times New Roman" w:hAnsi="Times New Roman" w:cs="Times New Roman"/>
          <w:bCs/>
          <w:color w:val="000000"/>
          <w:sz w:val="28"/>
          <w:szCs w:val="28"/>
        </w:rPr>
      </w:pPr>
      <w:r w:rsidRPr="004E23E6">
        <w:rPr>
          <w:rFonts w:ascii="Times New Roman" w:hAnsi="Times New Roman" w:cs="Times New Roman"/>
          <w:bCs/>
          <w:color w:val="000000"/>
          <w:sz w:val="28"/>
          <w:szCs w:val="28"/>
        </w:rPr>
        <w:t xml:space="preserve">Неполовозрелые особи были выпущены живыми обратно в реку, за исключением выборки, потенциально близкой к половозрелой, была транспортирована в живорыбных емкостях </w:t>
      </w:r>
      <w:r>
        <w:rPr>
          <w:rFonts w:ascii="Times New Roman" w:hAnsi="Times New Roman" w:cs="Times New Roman"/>
          <w:bCs/>
          <w:color w:val="000000"/>
          <w:sz w:val="28"/>
          <w:szCs w:val="28"/>
        </w:rPr>
        <w:t xml:space="preserve">вместе с </w:t>
      </w:r>
      <w:r w:rsidRPr="004E23E6">
        <w:rPr>
          <w:rFonts w:ascii="Times New Roman" w:hAnsi="Times New Roman" w:cs="Times New Roman"/>
          <w:bCs/>
          <w:color w:val="000000"/>
          <w:sz w:val="28"/>
          <w:szCs w:val="28"/>
        </w:rPr>
        <w:t xml:space="preserve">сотрудниками Аральского филиала ТОО «Научно-производственный центр рыбного хозяйства» для </w:t>
      </w:r>
      <w:r w:rsidR="00F17002" w:rsidRPr="00F17002">
        <w:rPr>
          <w:rFonts w:ascii="Times New Roman" w:hAnsi="Times New Roman" w:cs="Times New Roman"/>
          <w:bCs/>
          <w:color w:val="000000"/>
          <w:sz w:val="28"/>
          <w:szCs w:val="28"/>
        </w:rPr>
        <w:t>формирования ре</w:t>
      </w:r>
      <w:r w:rsidR="00254FAE">
        <w:rPr>
          <w:rFonts w:ascii="Times New Roman" w:hAnsi="Times New Roman" w:cs="Times New Roman"/>
          <w:bCs/>
          <w:color w:val="000000"/>
          <w:sz w:val="28"/>
          <w:szCs w:val="28"/>
        </w:rPr>
        <w:t>монтного стада методом до</w:t>
      </w:r>
      <w:r w:rsidR="00F17002" w:rsidRPr="00F17002">
        <w:rPr>
          <w:rFonts w:ascii="Times New Roman" w:hAnsi="Times New Roman" w:cs="Times New Roman"/>
          <w:bCs/>
          <w:color w:val="000000"/>
          <w:sz w:val="28"/>
          <w:szCs w:val="28"/>
        </w:rPr>
        <w:t>местикации</w:t>
      </w:r>
      <w:r w:rsidRPr="004E23E6">
        <w:rPr>
          <w:rFonts w:ascii="Times New Roman" w:hAnsi="Times New Roman" w:cs="Times New Roman"/>
          <w:bCs/>
          <w:color w:val="000000"/>
          <w:sz w:val="28"/>
          <w:szCs w:val="28"/>
        </w:rPr>
        <w:t xml:space="preserve"> и их последующего искусственного воспроизводства в РГКП</w:t>
      </w:r>
      <w:r>
        <w:rPr>
          <w:rFonts w:ascii="Times New Roman" w:hAnsi="Times New Roman" w:cs="Times New Roman"/>
          <w:bCs/>
          <w:color w:val="000000"/>
          <w:sz w:val="28"/>
          <w:szCs w:val="28"/>
        </w:rPr>
        <w:t xml:space="preserve"> «Камышлыбашский рыбопитмоник».</w:t>
      </w:r>
    </w:p>
    <w:p w:rsidR="00B1545F" w:rsidRPr="00B1545F" w:rsidRDefault="00B1545F" w:rsidP="00B1545F">
      <w:pPr>
        <w:spacing w:after="0" w:line="240" w:lineRule="auto"/>
        <w:ind w:firstLine="708"/>
        <w:jc w:val="both"/>
        <w:rPr>
          <w:rFonts w:ascii="Times New Roman" w:hAnsi="Times New Roman" w:cs="Times New Roman"/>
          <w:bCs/>
          <w:color w:val="000000"/>
          <w:sz w:val="28"/>
          <w:szCs w:val="28"/>
        </w:rPr>
      </w:pPr>
      <w:r w:rsidRPr="00B1545F">
        <w:rPr>
          <w:rFonts w:ascii="Times New Roman" w:hAnsi="Times New Roman" w:cs="Times New Roman"/>
          <w:bCs/>
          <w:color w:val="000000"/>
          <w:sz w:val="28"/>
          <w:szCs w:val="28"/>
        </w:rPr>
        <w:t>Отобранные особи усача помещали в пластиковую бочку с водой вместимостью 50 л, плотно закрывавшуюся сверху крышкой, при этом бочки доверху заполняли водой</w:t>
      </w:r>
      <w:r w:rsidRPr="00B1545F">
        <w:t xml:space="preserve"> </w:t>
      </w:r>
      <w:r w:rsidRPr="00B1545F">
        <w:rPr>
          <w:rFonts w:ascii="Times New Roman" w:hAnsi="Times New Roman" w:cs="Times New Roman"/>
          <w:bCs/>
          <w:color w:val="000000"/>
          <w:sz w:val="28"/>
          <w:szCs w:val="28"/>
        </w:rPr>
        <w:t xml:space="preserve">с подачей кислорода. В одну такую ​​бочку помещали </w:t>
      </w:r>
      <w:r w:rsidRPr="00B1545F">
        <w:rPr>
          <w:rFonts w:ascii="Times New Roman" w:hAnsi="Times New Roman" w:cs="Times New Roman"/>
          <w:bCs/>
          <w:color w:val="000000"/>
          <w:sz w:val="28"/>
          <w:szCs w:val="28"/>
        </w:rPr>
        <w:lastRenderedPageBreak/>
        <w:t>одновременно до трёх особей живых усачей общей массой до 5 кг. При транспортировке ствол должен находиться в вертикальном положении. Оптимальное время транспортировки усачей от сетей на берег, до временно установленных садков с живой рыбой – до 20–30 мин.</w:t>
      </w:r>
    </w:p>
    <w:p w:rsidR="00B1545F" w:rsidRPr="00B1545F" w:rsidRDefault="00B1545F" w:rsidP="00B1545F">
      <w:pPr>
        <w:spacing w:after="0" w:line="240" w:lineRule="auto"/>
        <w:ind w:firstLine="708"/>
        <w:jc w:val="both"/>
        <w:rPr>
          <w:rFonts w:ascii="Times New Roman" w:hAnsi="Times New Roman" w:cs="Times New Roman"/>
          <w:bCs/>
          <w:color w:val="000000"/>
          <w:sz w:val="28"/>
          <w:szCs w:val="28"/>
        </w:rPr>
      </w:pPr>
      <w:r w:rsidRPr="00B1545F">
        <w:rPr>
          <w:rFonts w:ascii="Times New Roman" w:hAnsi="Times New Roman" w:cs="Times New Roman"/>
          <w:bCs/>
          <w:color w:val="000000"/>
          <w:sz w:val="28"/>
          <w:szCs w:val="28"/>
        </w:rPr>
        <w:t>Транспортировка продолжалась от 1,5 до 2,0 часов. В рыбоводном хозяйстве особей усачей подсаживали в бассейны системы оборотного водоснабжения, располож</w:t>
      </w:r>
      <w:r>
        <w:rPr>
          <w:rFonts w:ascii="Times New Roman" w:hAnsi="Times New Roman" w:cs="Times New Roman"/>
          <w:bCs/>
          <w:color w:val="000000"/>
          <w:sz w:val="28"/>
          <w:szCs w:val="28"/>
        </w:rPr>
        <w:t>енной в инкубационном цехе (рисунок 5</w:t>
      </w:r>
      <w:r w:rsidRPr="00B1545F">
        <w:rPr>
          <w:rFonts w:ascii="Times New Roman" w:hAnsi="Times New Roman" w:cs="Times New Roman"/>
          <w:bCs/>
          <w:color w:val="000000"/>
          <w:sz w:val="28"/>
          <w:szCs w:val="28"/>
        </w:rPr>
        <w:t xml:space="preserve">). </w:t>
      </w:r>
    </w:p>
    <w:p w:rsidR="00B1545F" w:rsidRDefault="00B1545F" w:rsidP="00754DDF">
      <w:pPr>
        <w:spacing w:after="0" w:line="240" w:lineRule="auto"/>
        <w:ind w:firstLine="708"/>
        <w:jc w:val="both"/>
        <w:rPr>
          <w:rFonts w:ascii="Times New Roman" w:hAnsi="Times New Roman" w:cs="Times New Roman"/>
          <w:bCs/>
          <w:color w:val="000000"/>
          <w:sz w:val="28"/>
          <w:szCs w:val="28"/>
        </w:rPr>
      </w:pPr>
    </w:p>
    <w:p w:rsidR="00B1545F" w:rsidRDefault="00B1545F" w:rsidP="00BD7136">
      <w:pPr>
        <w:spacing w:after="0" w:line="240" w:lineRule="auto"/>
        <w:ind w:firstLine="708"/>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5255429" cy="2714625"/>
            <wp:effectExtent l="0" t="0" r="2540" b="0"/>
            <wp:docPr id="10" name="Рисунок 10" descr="C:\Users\User\Desktop\Sc\усач\figure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усач\figure 3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2920" cy="2723660"/>
                    </a:xfrm>
                    <a:prstGeom prst="rect">
                      <a:avLst/>
                    </a:prstGeom>
                    <a:noFill/>
                    <a:ln>
                      <a:noFill/>
                    </a:ln>
                  </pic:spPr>
                </pic:pic>
              </a:graphicData>
            </a:graphic>
          </wp:inline>
        </w:drawing>
      </w:r>
    </w:p>
    <w:p w:rsidR="00043238" w:rsidRDefault="00043238" w:rsidP="00B1545F">
      <w:pPr>
        <w:spacing w:after="0" w:line="240" w:lineRule="auto"/>
        <w:ind w:firstLine="708"/>
        <w:jc w:val="center"/>
        <w:rPr>
          <w:rFonts w:ascii="Times New Roman" w:hAnsi="Times New Roman" w:cs="Times New Roman"/>
          <w:bCs/>
          <w:color w:val="000000"/>
          <w:sz w:val="28"/>
          <w:szCs w:val="28"/>
        </w:rPr>
      </w:pPr>
    </w:p>
    <w:p w:rsidR="004E23E6" w:rsidRDefault="00043238" w:rsidP="00BD7136">
      <w:pPr>
        <w:spacing w:after="0" w:line="240" w:lineRule="auto"/>
        <w:jc w:val="center"/>
        <w:rPr>
          <w:rFonts w:ascii="Times New Roman" w:hAnsi="Times New Roman" w:cs="Times New Roman"/>
          <w:bCs/>
          <w:color w:val="000000"/>
          <w:sz w:val="28"/>
          <w:szCs w:val="28"/>
        </w:rPr>
      </w:pPr>
      <w:r w:rsidRPr="00043238">
        <w:rPr>
          <w:rFonts w:ascii="Times New Roman" w:hAnsi="Times New Roman" w:cs="Times New Roman"/>
          <w:bCs/>
          <w:color w:val="000000"/>
          <w:sz w:val="28"/>
          <w:szCs w:val="28"/>
        </w:rPr>
        <w:t xml:space="preserve">Рисунок </w:t>
      </w:r>
      <w:r>
        <w:rPr>
          <w:rFonts w:ascii="Times New Roman" w:hAnsi="Times New Roman" w:cs="Times New Roman"/>
          <w:bCs/>
          <w:color w:val="000000"/>
          <w:sz w:val="28"/>
          <w:szCs w:val="28"/>
        </w:rPr>
        <w:t>5 -</w:t>
      </w:r>
      <w:r w:rsidRPr="00043238">
        <w:rPr>
          <w:rFonts w:ascii="Times New Roman" w:hAnsi="Times New Roman" w:cs="Times New Roman"/>
          <w:bCs/>
          <w:color w:val="000000"/>
          <w:sz w:val="28"/>
          <w:szCs w:val="28"/>
        </w:rPr>
        <w:t xml:space="preserve"> Пос</w:t>
      </w:r>
      <w:r>
        <w:rPr>
          <w:rFonts w:ascii="Times New Roman" w:hAnsi="Times New Roman" w:cs="Times New Roman"/>
          <w:bCs/>
          <w:color w:val="000000"/>
          <w:sz w:val="28"/>
          <w:szCs w:val="28"/>
        </w:rPr>
        <w:t>адка</w:t>
      </w:r>
      <w:r w:rsidRPr="00043238">
        <w:rPr>
          <w:rFonts w:ascii="Times New Roman" w:hAnsi="Times New Roman" w:cs="Times New Roman"/>
          <w:bCs/>
          <w:color w:val="000000"/>
          <w:sz w:val="28"/>
          <w:szCs w:val="28"/>
        </w:rPr>
        <w:t xml:space="preserve"> отобранных </w:t>
      </w:r>
      <w:r>
        <w:rPr>
          <w:rFonts w:ascii="Times New Roman" w:hAnsi="Times New Roman" w:cs="Times New Roman"/>
          <w:bCs/>
          <w:color w:val="000000"/>
          <w:sz w:val="28"/>
          <w:szCs w:val="28"/>
        </w:rPr>
        <w:t>у</w:t>
      </w:r>
      <w:r w:rsidRPr="00043238">
        <w:rPr>
          <w:rFonts w:ascii="Times New Roman" w:hAnsi="Times New Roman" w:cs="Times New Roman"/>
          <w:bCs/>
          <w:color w:val="000000"/>
          <w:sz w:val="28"/>
          <w:szCs w:val="28"/>
        </w:rPr>
        <w:t xml:space="preserve">сачей для </w:t>
      </w:r>
      <w:r>
        <w:rPr>
          <w:rFonts w:ascii="Times New Roman" w:hAnsi="Times New Roman" w:cs="Times New Roman"/>
          <w:bCs/>
          <w:color w:val="000000"/>
          <w:sz w:val="28"/>
          <w:szCs w:val="28"/>
        </w:rPr>
        <w:t>доместикации</w:t>
      </w:r>
      <w:r w:rsidRPr="00043238">
        <w:rPr>
          <w:rFonts w:ascii="Times New Roman" w:hAnsi="Times New Roman" w:cs="Times New Roman"/>
          <w:bCs/>
          <w:color w:val="000000"/>
          <w:sz w:val="28"/>
          <w:szCs w:val="28"/>
        </w:rPr>
        <w:t xml:space="preserve"> в бассейновых условиях</w:t>
      </w:r>
    </w:p>
    <w:p w:rsidR="00043238" w:rsidRDefault="00043238" w:rsidP="00754DDF">
      <w:pPr>
        <w:spacing w:after="0" w:line="240" w:lineRule="auto"/>
        <w:ind w:firstLine="708"/>
        <w:jc w:val="both"/>
        <w:rPr>
          <w:rFonts w:ascii="Times New Roman" w:hAnsi="Times New Roman" w:cs="Times New Roman"/>
          <w:bCs/>
          <w:color w:val="000000"/>
          <w:sz w:val="28"/>
          <w:szCs w:val="28"/>
        </w:rPr>
      </w:pPr>
    </w:p>
    <w:p w:rsidR="004E23E6" w:rsidRDefault="00C05E75" w:rsidP="00754DDF">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2.1.2</w:t>
      </w:r>
      <w:r w:rsidRPr="00C05E75">
        <w:rPr>
          <w:rFonts w:ascii="Times New Roman" w:hAnsi="Times New Roman" w:cs="Times New Roman"/>
          <w:bCs/>
          <w:color w:val="000000"/>
          <w:sz w:val="28"/>
          <w:szCs w:val="28"/>
        </w:rPr>
        <w:t xml:space="preserve"> Краткая характеристика </w:t>
      </w:r>
      <w:r w:rsidR="009C69EA">
        <w:rPr>
          <w:rFonts w:ascii="Times New Roman" w:hAnsi="Times New Roman" w:cs="Times New Roman"/>
          <w:bCs/>
          <w:color w:val="000000"/>
          <w:sz w:val="28"/>
          <w:szCs w:val="28"/>
        </w:rPr>
        <w:t xml:space="preserve">рыбоводного </w:t>
      </w:r>
      <w:r w:rsidR="00F17002">
        <w:rPr>
          <w:rFonts w:ascii="Times New Roman" w:hAnsi="Times New Roman" w:cs="Times New Roman"/>
          <w:bCs/>
          <w:color w:val="000000"/>
          <w:sz w:val="28"/>
          <w:szCs w:val="28"/>
        </w:rPr>
        <w:t>хозяйства</w:t>
      </w:r>
    </w:p>
    <w:p w:rsidR="003D7FEF" w:rsidRPr="003D7FEF" w:rsidRDefault="003D7FEF" w:rsidP="003D7FEF">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Эксперименты</w:t>
      </w:r>
      <w:r w:rsidRPr="003D7FEF">
        <w:rPr>
          <w:rFonts w:ascii="Times New Roman" w:hAnsi="Times New Roman" w:cs="Times New Roman"/>
          <w:bCs/>
          <w:color w:val="000000"/>
          <w:sz w:val="28"/>
          <w:szCs w:val="28"/>
        </w:rPr>
        <w:t xml:space="preserve"> по искусственному воспроизводству аральского усача </w:t>
      </w:r>
      <w:r>
        <w:rPr>
          <w:rFonts w:ascii="Times New Roman" w:hAnsi="Times New Roman" w:cs="Times New Roman"/>
          <w:bCs/>
          <w:color w:val="000000"/>
          <w:sz w:val="28"/>
          <w:szCs w:val="28"/>
        </w:rPr>
        <w:t>в Арало-Сырдарьинском бассейне проводятся</w:t>
      </w:r>
      <w:r w:rsidRPr="003D7FEF">
        <w:rPr>
          <w:rFonts w:ascii="Times New Roman" w:hAnsi="Times New Roman" w:cs="Times New Roman"/>
          <w:bCs/>
          <w:color w:val="000000"/>
          <w:sz w:val="28"/>
          <w:szCs w:val="28"/>
        </w:rPr>
        <w:t xml:space="preserve"> на ба</w:t>
      </w:r>
      <w:r w:rsidR="008A170B">
        <w:rPr>
          <w:rFonts w:ascii="Times New Roman" w:hAnsi="Times New Roman" w:cs="Times New Roman"/>
          <w:bCs/>
          <w:color w:val="000000"/>
          <w:sz w:val="28"/>
          <w:szCs w:val="28"/>
        </w:rPr>
        <w:t>зе РГКП «Камышлыбашский рыбопит</w:t>
      </w:r>
      <w:r w:rsidRPr="003D7FEF">
        <w:rPr>
          <w:rFonts w:ascii="Times New Roman" w:hAnsi="Times New Roman" w:cs="Times New Roman"/>
          <w:bCs/>
          <w:color w:val="000000"/>
          <w:sz w:val="28"/>
          <w:szCs w:val="28"/>
        </w:rPr>
        <w:t>о</w:t>
      </w:r>
      <w:r w:rsidR="008A170B">
        <w:rPr>
          <w:rFonts w:ascii="Times New Roman" w:hAnsi="Times New Roman" w:cs="Times New Roman"/>
          <w:bCs/>
          <w:color w:val="000000"/>
          <w:sz w:val="28"/>
          <w:szCs w:val="28"/>
        </w:rPr>
        <w:t>м</w:t>
      </w:r>
      <w:r w:rsidRPr="003D7FEF">
        <w:rPr>
          <w:rFonts w:ascii="Times New Roman" w:hAnsi="Times New Roman" w:cs="Times New Roman"/>
          <w:bCs/>
          <w:color w:val="000000"/>
          <w:sz w:val="28"/>
          <w:szCs w:val="28"/>
        </w:rPr>
        <w:t>ник» имеющие на сегодняшний день подходящие условия и планы заниматься воспроизводством карповых видов рыб, в частности усачом.</w:t>
      </w:r>
    </w:p>
    <w:p w:rsidR="003D7FEF" w:rsidRPr="003D7FEF" w:rsidRDefault="008A170B" w:rsidP="003D7FEF">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Р</w:t>
      </w:r>
      <w:r w:rsidRPr="008A170B">
        <w:rPr>
          <w:rFonts w:ascii="Times New Roman" w:hAnsi="Times New Roman" w:cs="Times New Roman"/>
          <w:bCs/>
          <w:color w:val="000000"/>
          <w:sz w:val="28"/>
          <w:szCs w:val="28"/>
        </w:rPr>
        <w:t xml:space="preserve">ыбопитомник </w:t>
      </w:r>
      <w:r>
        <w:rPr>
          <w:rFonts w:ascii="Times New Roman" w:hAnsi="Times New Roman" w:cs="Times New Roman"/>
          <w:bCs/>
          <w:color w:val="000000"/>
          <w:sz w:val="28"/>
          <w:szCs w:val="28"/>
        </w:rPr>
        <w:t>о</w:t>
      </w:r>
      <w:r w:rsidR="003D7FEF" w:rsidRPr="003D7FEF">
        <w:rPr>
          <w:rFonts w:ascii="Times New Roman" w:hAnsi="Times New Roman" w:cs="Times New Roman"/>
          <w:bCs/>
          <w:color w:val="000000"/>
          <w:sz w:val="28"/>
          <w:szCs w:val="28"/>
        </w:rPr>
        <w:t xml:space="preserve">снащен соответствующим технологическим оборудованиям и сооружениями для содержания производителей осетровых рыб, получения и инкубации икры и выращивания личинок. Разведением осетровых и зарыблением их молодью Аральского моря здесь занимались до 1967 года. В последующий период хозяйство перешло на выращивание молоди (сеголетков) других видов рыб - карпа, белого амура и толстолобиков для зарыбления водоемов озерных систем и стало работать как рыбопитомник. </w:t>
      </w:r>
      <w:r w:rsidR="00C752CB" w:rsidRPr="003D7FEF">
        <w:rPr>
          <w:rFonts w:ascii="Times New Roman" w:hAnsi="Times New Roman" w:cs="Times New Roman"/>
          <w:bCs/>
          <w:color w:val="000000"/>
          <w:sz w:val="28"/>
          <w:szCs w:val="28"/>
        </w:rPr>
        <w:t>В хозяйстве построен и действует  инкубационный цех для получения личинок  карп</w:t>
      </w:r>
      <w:r w:rsidR="00C752CB">
        <w:rPr>
          <w:rFonts w:ascii="Times New Roman" w:hAnsi="Times New Roman" w:cs="Times New Roman"/>
          <w:bCs/>
          <w:color w:val="000000"/>
          <w:sz w:val="28"/>
          <w:szCs w:val="28"/>
        </w:rPr>
        <w:t>а и растительноядных видов рыб.</w:t>
      </w:r>
    </w:p>
    <w:p w:rsidR="004E23E6" w:rsidRDefault="003D7FEF" w:rsidP="00C752CB">
      <w:pPr>
        <w:spacing w:after="0" w:line="240" w:lineRule="auto"/>
        <w:ind w:firstLine="708"/>
        <w:jc w:val="both"/>
        <w:rPr>
          <w:rFonts w:ascii="Times New Roman" w:hAnsi="Times New Roman" w:cs="Times New Roman"/>
          <w:bCs/>
          <w:color w:val="000000"/>
          <w:sz w:val="28"/>
          <w:szCs w:val="28"/>
        </w:rPr>
      </w:pPr>
      <w:r w:rsidRPr="003D7FEF">
        <w:rPr>
          <w:rFonts w:ascii="Times New Roman" w:hAnsi="Times New Roman" w:cs="Times New Roman"/>
          <w:bCs/>
          <w:color w:val="000000"/>
          <w:sz w:val="28"/>
          <w:szCs w:val="28"/>
        </w:rPr>
        <w:t>Мощность производственных (выростных) прудов Камышлы</w:t>
      </w:r>
      <w:r w:rsidR="006C63ED">
        <w:rPr>
          <w:rFonts w:ascii="Times New Roman" w:hAnsi="Times New Roman" w:cs="Times New Roman"/>
          <w:bCs/>
          <w:color w:val="000000"/>
          <w:sz w:val="28"/>
          <w:szCs w:val="28"/>
        </w:rPr>
        <w:t>башского рыбопитомника (186 га)</w:t>
      </w:r>
      <w:r w:rsidRPr="003D7FEF">
        <w:rPr>
          <w:rFonts w:ascii="Times New Roman" w:hAnsi="Times New Roman" w:cs="Times New Roman"/>
          <w:bCs/>
          <w:color w:val="000000"/>
          <w:sz w:val="28"/>
          <w:szCs w:val="28"/>
        </w:rPr>
        <w:t xml:space="preserve">. Рыбопитомник имеет маточное стадо карпа, белого амура, белого и пестрого толстолобиков. </w:t>
      </w:r>
      <w:r w:rsidR="006C63ED" w:rsidRPr="006C63ED">
        <w:rPr>
          <w:rFonts w:ascii="Times New Roman" w:hAnsi="Times New Roman" w:cs="Times New Roman"/>
          <w:bCs/>
          <w:color w:val="000000"/>
          <w:sz w:val="28"/>
          <w:szCs w:val="28"/>
        </w:rPr>
        <w:t xml:space="preserve">Мощность рыбопитомника </w:t>
      </w:r>
      <w:r w:rsidR="00BD7136">
        <w:rPr>
          <w:rFonts w:ascii="Times New Roman" w:hAnsi="Times New Roman" w:cs="Times New Roman"/>
          <w:bCs/>
          <w:color w:val="000000"/>
          <w:sz w:val="28"/>
          <w:szCs w:val="28"/>
        </w:rPr>
        <w:t xml:space="preserve">составляет </w:t>
      </w:r>
      <w:r w:rsidR="006C63ED" w:rsidRPr="006C63ED">
        <w:rPr>
          <w:rFonts w:ascii="Times New Roman" w:hAnsi="Times New Roman" w:cs="Times New Roman"/>
          <w:bCs/>
          <w:color w:val="000000"/>
          <w:sz w:val="28"/>
          <w:szCs w:val="28"/>
        </w:rPr>
        <w:t xml:space="preserve">14,8 млн. шт. сеголетков карпа и растительноядных рыб. </w:t>
      </w:r>
      <w:r w:rsidRPr="003D7FEF">
        <w:rPr>
          <w:rFonts w:ascii="Times New Roman" w:hAnsi="Times New Roman" w:cs="Times New Roman"/>
          <w:bCs/>
          <w:color w:val="000000"/>
          <w:sz w:val="28"/>
          <w:szCs w:val="28"/>
        </w:rPr>
        <w:t>Водоснабжение –</w:t>
      </w:r>
      <w:r w:rsidR="006C63ED">
        <w:rPr>
          <w:rFonts w:ascii="Times New Roman" w:hAnsi="Times New Roman" w:cs="Times New Roman"/>
          <w:bCs/>
          <w:color w:val="000000"/>
          <w:sz w:val="28"/>
          <w:szCs w:val="28"/>
        </w:rPr>
        <w:t xml:space="preserve"> механическое, из озера Камбаш и из р. Сырдарья</w:t>
      </w:r>
      <w:r w:rsidRPr="003D7FEF">
        <w:rPr>
          <w:rFonts w:ascii="Times New Roman" w:hAnsi="Times New Roman" w:cs="Times New Roman"/>
          <w:bCs/>
          <w:color w:val="000000"/>
          <w:sz w:val="28"/>
          <w:szCs w:val="28"/>
        </w:rPr>
        <w:t xml:space="preserve">. </w:t>
      </w:r>
      <w:r w:rsidRPr="003D7FEF">
        <w:rPr>
          <w:rFonts w:ascii="Times New Roman" w:hAnsi="Times New Roman" w:cs="Times New Roman"/>
          <w:bCs/>
          <w:color w:val="000000"/>
          <w:sz w:val="28"/>
          <w:szCs w:val="28"/>
        </w:rPr>
        <w:tab/>
        <w:t xml:space="preserve">Рыбопитомник обеспечен </w:t>
      </w:r>
      <w:r w:rsidRPr="003D7FEF">
        <w:rPr>
          <w:rFonts w:ascii="Times New Roman" w:hAnsi="Times New Roman" w:cs="Times New Roman"/>
          <w:bCs/>
          <w:color w:val="000000"/>
          <w:sz w:val="28"/>
          <w:szCs w:val="28"/>
        </w:rPr>
        <w:lastRenderedPageBreak/>
        <w:t>материально-техническими средствами в соответствии с производственными нормативами.</w:t>
      </w:r>
    </w:p>
    <w:p w:rsidR="004E23E6" w:rsidRDefault="004E23E6" w:rsidP="00754DDF">
      <w:pPr>
        <w:spacing w:after="0" w:line="240" w:lineRule="auto"/>
        <w:ind w:firstLine="708"/>
        <w:jc w:val="both"/>
        <w:rPr>
          <w:rFonts w:ascii="Times New Roman" w:hAnsi="Times New Roman" w:cs="Times New Roman"/>
          <w:bCs/>
          <w:color w:val="000000"/>
          <w:sz w:val="28"/>
          <w:szCs w:val="28"/>
        </w:rPr>
      </w:pPr>
    </w:p>
    <w:p w:rsidR="00E6662F" w:rsidRDefault="004E23E6" w:rsidP="004E23E6">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2.1.3 </w:t>
      </w:r>
      <w:r w:rsidR="00E6662F" w:rsidRPr="00E6662F">
        <w:rPr>
          <w:rFonts w:ascii="Times New Roman" w:hAnsi="Times New Roman" w:cs="Times New Roman"/>
          <w:bCs/>
          <w:color w:val="000000"/>
          <w:sz w:val="28"/>
          <w:szCs w:val="28"/>
        </w:rPr>
        <w:t>Отбор проб для молекулярно-генетического анализа</w:t>
      </w:r>
    </w:p>
    <w:p w:rsidR="00754DDF" w:rsidRDefault="00070FB1" w:rsidP="00754DDF">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Для молекулярно-генетического анализа </w:t>
      </w:r>
      <w:r w:rsidR="00055B0A" w:rsidRPr="006E427D">
        <w:rPr>
          <w:rFonts w:ascii="Times New Roman" w:hAnsi="Times New Roman" w:cs="Times New Roman"/>
          <w:bCs/>
          <w:color w:val="000000"/>
          <w:sz w:val="28"/>
          <w:szCs w:val="28"/>
        </w:rPr>
        <w:t>с</w:t>
      </w:r>
      <w:r w:rsidRPr="006E427D">
        <w:rPr>
          <w:rFonts w:ascii="Times New Roman" w:hAnsi="Times New Roman" w:cs="Times New Roman"/>
          <w:bCs/>
          <w:color w:val="000000"/>
          <w:sz w:val="28"/>
          <w:szCs w:val="28"/>
        </w:rPr>
        <w:t>о всех</w:t>
      </w:r>
      <w:r w:rsidR="00055B0A" w:rsidRPr="006E427D">
        <w:rPr>
          <w:rFonts w:ascii="Times New Roman" w:hAnsi="Times New Roman" w:cs="Times New Roman"/>
          <w:bCs/>
          <w:color w:val="000000"/>
          <w:sz w:val="28"/>
          <w:szCs w:val="28"/>
        </w:rPr>
        <w:t xml:space="preserve"> точек сбора </w:t>
      </w:r>
      <w:r w:rsidR="00E01895" w:rsidRPr="006E427D">
        <w:rPr>
          <w:rFonts w:ascii="Times New Roman" w:hAnsi="Times New Roman" w:cs="Times New Roman"/>
          <w:bCs/>
          <w:color w:val="000000"/>
          <w:sz w:val="28"/>
          <w:szCs w:val="28"/>
        </w:rPr>
        <w:t xml:space="preserve">было отобрано 81 особь, затем </w:t>
      </w:r>
      <w:r w:rsidRPr="006E427D">
        <w:rPr>
          <w:rFonts w:ascii="Times New Roman" w:hAnsi="Times New Roman" w:cs="Times New Roman"/>
          <w:bCs/>
          <w:color w:val="000000"/>
          <w:sz w:val="28"/>
          <w:szCs w:val="28"/>
        </w:rPr>
        <w:t xml:space="preserve">с помощью стерилизованных ножниц </w:t>
      </w:r>
      <w:r w:rsidR="00E01895" w:rsidRPr="006E427D">
        <w:rPr>
          <w:rFonts w:ascii="Times New Roman" w:hAnsi="Times New Roman" w:cs="Times New Roman"/>
          <w:bCs/>
          <w:color w:val="000000"/>
          <w:sz w:val="28"/>
          <w:szCs w:val="28"/>
        </w:rPr>
        <w:t xml:space="preserve">у каждой особи </w:t>
      </w:r>
      <w:r w:rsidR="00EC43C7" w:rsidRPr="006E427D">
        <w:rPr>
          <w:rFonts w:ascii="Times New Roman" w:hAnsi="Times New Roman" w:cs="Times New Roman"/>
          <w:bCs/>
          <w:color w:val="000000"/>
          <w:sz w:val="28"/>
          <w:szCs w:val="28"/>
        </w:rPr>
        <w:t xml:space="preserve">был </w:t>
      </w:r>
      <w:r w:rsidR="00E01895" w:rsidRPr="006E427D">
        <w:rPr>
          <w:rFonts w:ascii="Times New Roman" w:hAnsi="Times New Roman" w:cs="Times New Roman"/>
          <w:bCs/>
          <w:color w:val="000000"/>
          <w:sz w:val="28"/>
          <w:szCs w:val="28"/>
        </w:rPr>
        <w:t xml:space="preserve">взят </w:t>
      </w:r>
      <w:r w:rsidRPr="006E427D">
        <w:rPr>
          <w:rFonts w:ascii="Times New Roman" w:hAnsi="Times New Roman" w:cs="Times New Roman"/>
          <w:bCs/>
          <w:color w:val="000000"/>
          <w:sz w:val="28"/>
          <w:szCs w:val="28"/>
        </w:rPr>
        <w:t>небольшой фрагмент (2х2 мм) грудного плавника.</w:t>
      </w:r>
      <w:r w:rsidR="00EC43C7" w:rsidRPr="006E427D">
        <w:rPr>
          <w:rFonts w:ascii="Times New Roman" w:hAnsi="Times New Roman" w:cs="Times New Roman"/>
          <w:bCs/>
          <w:color w:val="000000"/>
          <w:sz w:val="28"/>
          <w:szCs w:val="28"/>
        </w:rPr>
        <w:t xml:space="preserve"> Ткани </w:t>
      </w:r>
      <w:r w:rsidRPr="006E427D">
        <w:rPr>
          <w:rFonts w:ascii="Times New Roman" w:hAnsi="Times New Roman" w:cs="Times New Roman"/>
          <w:bCs/>
          <w:color w:val="000000"/>
          <w:sz w:val="28"/>
          <w:szCs w:val="28"/>
        </w:rPr>
        <w:t>немедленно консервировали в 96% этаноле</w:t>
      </w:r>
      <w:r w:rsidR="00EC43C7" w:rsidRPr="006E427D">
        <w:rPr>
          <w:rFonts w:ascii="Times New Roman" w:hAnsi="Times New Roman" w:cs="Times New Roman"/>
          <w:bCs/>
          <w:color w:val="000000"/>
          <w:sz w:val="28"/>
          <w:szCs w:val="28"/>
        </w:rPr>
        <w:t xml:space="preserve"> (позднее выдерживали при 4°C).</w:t>
      </w:r>
    </w:p>
    <w:p w:rsidR="00754DDF" w:rsidRDefault="00754DDF" w:rsidP="00754DDF">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Отбор фрагмента ткани для дальнейшего выделения ДНК проводилось из не деструктивных для живого организма источников. </w:t>
      </w:r>
      <w:r w:rsidRPr="00352570">
        <w:rPr>
          <w:rFonts w:ascii="Times New Roman" w:hAnsi="Times New Roman" w:cs="Times New Roman"/>
          <w:color w:val="000000"/>
          <w:sz w:val="28"/>
          <w:szCs w:val="28"/>
        </w:rPr>
        <w:t xml:space="preserve">Этот </w:t>
      </w:r>
      <w:r>
        <w:rPr>
          <w:rFonts w:ascii="Times New Roman" w:hAnsi="Times New Roman" w:cs="Times New Roman"/>
          <w:color w:val="000000"/>
          <w:sz w:val="28"/>
          <w:szCs w:val="28"/>
        </w:rPr>
        <w:t xml:space="preserve">метод чрезвычайно важен для выделения ДНК исчезающих или </w:t>
      </w:r>
      <w:r w:rsidRPr="00352570">
        <w:rPr>
          <w:rFonts w:ascii="Times New Roman" w:hAnsi="Times New Roman" w:cs="Times New Roman"/>
          <w:color w:val="000000"/>
          <w:sz w:val="28"/>
          <w:szCs w:val="28"/>
        </w:rPr>
        <w:t>находящихся под угрозой</w:t>
      </w:r>
      <w:r>
        <w:rPr>
          <w:rFonts w:ascii="Times New Roman" w:hAnsi="Times New Roman" w:cs="Times New Roman"/>
          <w:color w:val="000000"/>
          <w:sz w:val="28"/>
          <w:szCs w:val="28"/>
        </w:rPr>
        <w:t xml:space="preserve"> исчезновения видов. На рисунке </w:t>
      </w:r>
      <w:r w:rsidR="004311D3">
        <w:rPr>
          <w:rFonts w:ascii="Times New Roman" w:hAnsi="Times New Roman" w:cs="Times New Roman"/>
          <w:color w:val="000000"/>
          <w:sz w:val="28"/>
          <w:szCs w:val="28"/>
        </w:rPr>
        <w:t>6</w:t>
      </w:r>
      <w:r>
        <w:rPr>
          <w:rFonts w:ascii="Times New Roman" w:hAnsi="Times New Roman" w:cs="Times New Roman"/>
          <w:color w:val="000000"/>
          <w:sz w:val="28"/>
          <w:szCs w:val="28"/>
        </w:rPr>
        <w:t xml:space="preserve"> изображен процесс отбора фрагмента ткани грудного плавника в полевых условиях прижизненным методом.</w:t>
      </w:r>
    </w:p>
    <w:p w:rsidR="00754DDF" w:rsidRDefault="00754DDF" w:rsidP="00754DDF">
      <w:pPr>
        <w:spacing w:after="0" w:line="240" w:lineRule="auto"/>
        <w:ind w:firstLine="708"/>
        <w:jc w:val="both"/>
        <w:rPr>
          <w:rFonts w:ascii="Times New Roman" w:hAnsi="Times New Roman" w:cs="Times New Roman"/>
          <w:color w:val="000000"/>
          <w:sz w:val="28"/>
          <w:szCs w:val="28"/>
        </w:rPr>
      </w:pPr>
    </w:p>
    <w:p w:rsidR="00754DDF" w:rsidRPr="006E427D" w:rsidRDefault="00754DDF" w:rsidP="00754DDF">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7E1EA890" wp14:editId="79358702">
            <wp:extent cx="4610100" cy="33432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522_102753.jpg"/>
                    <pic:cNvPicPr/>
                  </pic:nvPicPr>
                  <pic:blipFill rotWithShape="1">
                    <a:blip r:embed="rId14" cstate="print">
                      <a:extLst>
                        <a:ext uri="{28A0092B-C50C-407E-A947-70E740481C1C}">
                          <a14:useLocalDpi xmlns:a14="http://schemas.microsoft.com/office/drawing/2010/main" val="0"/>
                        </a:ext>
                      </a:extLst>
                    </a:blip>
                    <a:srcRect l="19551" b="11108"/>
                    <a:stretch/>
                  </pic:blipFill>
                  <pic:spPr bwMode="auto">
                    <a:xfrm>
                      <a:off x="0" y="0"/>
                      <a:ext cx="4612395" cy="3344939"/>
                    </a:xfrm>
                    <a:prstGeom prst="rect">
                      <a:avLst/>
                    </a:prstGeom>
                    <a:ln>
                      <a:noFill/>
                    </a:ln>
                    <a:extLst>
                      <a:ext uri="{53640926-AAD7-44D8-BBD7-CCE9431645EC}">
                        <a14:shadowObscured xmlns:a14="http://schemas.microsoft.com/office/drawing/2010/main"/>
                      </a:ext>
                    </a:extLst>
                  </pic:spPr>
                </pic:pic>
              </a:graphicData>
            </a:graphic>
          </wp:inline>
        </w:drawing>
      </w:r>
    </w:p>
    <w:p w:rsidR="00754DDF" w:rsidRPr="00360FCF" w:rsidRDefault="00754DDF" w:rsidP="00360FCF">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4311D3">
        <w:rPr>
          <w:rFonts w:ascii="Times New Roman" w:hAnsi="Times New Roman" w:cs="Times New Roman"/>
          <w:sz w:val="28"/>
        </w:rPr>
        <w:t>6</w:t>
      </w:r>
      <w:r w:rsidRPr="006E427D">
        <w:rPr>
          <w:rFonts w:ascii="Times New Roman" w:hAnsi="Times New Roman" w:cs="Times New Roman"/>
          <w:sz w:val="28"/>
        </w:rPr>
        <w:t xml:space="preserve"> – Отбор проб фрагмента грудного плавника для мо</w:t>
      </w:r>
      <w:r>
        <w:rPr>
          <w:rFonts w:ascii="Times New Roman" w:hAnsi="Times New Roman" w:cs="Times New Roman"/>
          <w:sz w:val="28"/>
        </w:rPr>
        <w:t>лекулярно-генетического анализа</w:t>
      </w:r>
    </w:p>
    <w:p w:rsidR="00910615" w:rsidRPr="006E427D" w:rsidRDefault="00910615" w:rsidP="006E427D">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Первичную идентификацию видов производили визуально по индикаторному признаку на месте улова, затем в лабораторных условиях, после чего </w:t>
      </w:r>
      <w:r w:rsidR="00360FCF">
        <w:rPr>
          <w:rFonts w:ascii="Times New Roman" w:hAnsi="Times New Roman" w:cs="Times New Roman"/>
          <w:color w:val="000000"/>
          <w:sz w:val="28"/>
          <w:szCs w:val="28"/>
        </w:rPr>
        <w:t xml:space="preserve">фрагменты </w:t>
      </w:r>
      <w:r w:rsidRPr="006E427D">
        <w:rPr>
          <w:rFonts w:ascii="Times New Roman" w:hAnsi="Times New Roman" w:cs="Times New Roman"/>
          <w:color w:val="000000"/>
          <w:sz w:val="28"/>
          <w:szCs w:val="28"/>
        </w:rPr>
        <w:t>фиксированн</w:t>
      </w:r>
      <w:r w:rsidR="00360FCF">
        <w:rPr>
          <w:rFonts w:ascii="Times New Roman" w:hAnsi="Times New Roman" w:cs="Times New Roman"/>
          <w:color w:val="000000"/>
          <w:sz w:val="28"/>
          <w:szCs w:val="28"/>
        </w:rPr>
        <w:t>ого биологического</w:t>
      </w:r>
      <w:r w:rsidRPr="006E427D">
        <w:rPr>
          <w:rFonts w:ascii="Times New Roman" w:hAnsi="Times New Roman" w:cs="Times New Roman"/>
          <w:color w:val="000000"/>
          <w:sz w:val="28"/>
          <w:szCs w:val="28"/>
        </w:rPr>
        <w:t xml:space="preserve"> материал</w:t>
      </w:r>
      <w:r w:rsidR="00360FCF">
        <w:rPr>
          <w:rFonts w:ascii="Times New Roman" w:hAnsi="Times New Roman" w:cs="Times New Roman"/>
          <w:color w:val="000000"/>
          <w:sz w:val="28"/>
          <w:szCs w:val="28"/>
        </w:rPr>
        <w:t>а</w:t>
      </w:r>
      <w:r w:rsidRPr="006E427D">
        <w:rPr>
          <w:rFonts w:ascii="Times New Roman" w:hAnsi="Times New Roman" w:cs="Times New Roman"/>
          <w:color w:val="000000"/>
          <w:sz w:val="28"/>
          <w:szCs w:val="28"/>
        </w:rPr>
        <w:t xml:space="preserve"> подвергал</w:t>
      </w:r>
      <w:r w:rsidR="00360FCF">
        <w:rPr>
          <w:rFonts w:ascii="Times New Roman" w:hAnsi="Times New Roman" w:cs="Times New Roman"/>
          <w:color w:val="000000"/>
          <w:sz w:val="28"/>
          <w:szCs w:val="28"/>
        </w:rPr>
        <w:t>ись</w:t>
      </w:r>
      <w:r w:rsidRPr="006E427D">
        <w:rPr>
          <w:rFonts w:ascii="Times New Roman" w:hAnsi="Times New Roman" w:cs="Times New Roman"/>
          <w:color w:val="000000"/>
          <w:sz w:val="28"/>
          <w:szCs w:val="28"/>
        </w:rPr>
        <w:t xml:space="preserve"> дальнейшей обработке. </w:t>
      </w:r>
    </w:p>
    <w:p w:rsidR="00145EC4" w:rsidRPr="006E427D" w:rsidRDefault="00145EC4" w:rsidP="006E427D">
      <w:pPr>
        <w:spacing w:after="0" w:line="240" w:lineRule="auto"/>
        <w:jc w:val="both"/>
        <w:rPr>
          <w:rFonts w:ascii="Times New Roman" w:hAnsi="Times New Roman" w:cs="Times New Roman"/>
          <w:bCs/>
          <w:color w:val="000000"/>
          <w:sz w:val="28"/>
          <w:szCs w:val="28"/>
        </w:rPr>
      </w:pPr>
    </w:p>
    <w:p w:rsidR="009D0668" w:rsidRPr="006E427D" w:rsidRDefault="009D0668" w:rsidP="006E427D">
      <w:pPr>
        <w:spacing w:after="0" w:line="240" w:lineRule="auto"/>
        <w:ind w:firstLine="708"/>
        <w:jc w:val="both"/>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t>2.2 Методы исследования</w:t>
      </w:r>
    </w:p>
    <w:p w:rsidR="007A3B46" w:rsidRPr="006E427D" w:rsidRDefault="00562CEF" w:rsidP="006E427D">
      <w:pPr>
        <w:autoSpaceDE w:val="0"/>
        <w:autoSpaceDN w:val="0"/>
        <w:adjustRightInd w:val="0"/>
        <w:spacing w:after="0" w:line="240" w:lineRule="auto"/>
        <w:ind w:firstLine="708"/>
        <w:rPr>
          <w:rFonts w:ascii="Times New Roman" w:hAnsi="Times New Roman" w:cs="Times New Roman"/>
          <w:color w:val="000000"/>
          <w:sz w:val="28"/>
          <w:szCs w:val="28"/>
        </w:rPr>
      </w:pPr>
      <w:r w:rsidRPr="006E427D">
        <w:rPr>
          <w:rFonts w:ascii="Times New Roman" w:hAnsi="Times New Roman" w:cs="Times New Roman"/>
          <w:color w:val="000000"/>
          <w:sz w:val="28"/>
          <w:szCs w:val="28"/>
        </w:rPr>
        <w:t>2.</w:t>
      </w:r>
      <w:r w:rsidR="00CC1F9A" w:rsidRPr="006E427D">
        <w:rPr>
          <w:rFonts w:ascii="Times New Roman" w:hAnsi="Times New Roman" w:cs="Times New Roman"/>
          <w:color w:val="000000"/>
          <w:sz w:val="28"/>
          <w:szCs w:val="28"/>
        </w:rPr>
        <w:t>2.1</w:t>
      </w:r>
      <w:r w:rsidRPr="006E427D">
        <w:rPr>
          <w:rFonts w:ascii="Times New Roman" w:hAnsi="Times New Roman" w:cs="Times New Roman"/>
          <w:color w:val="000000"/>
          <w:sz w:val="28"/>
          <w:szCs w:val="28"/>
        </w:rPr>
        <w:t xml:space="preserve"> </w:t>
      </w:r>
      <w:r w:rsidR="000978E0">
        <w:rPr>
          <w:rFonts w:ascii="Times New Roman" w:hAnsi="Times New Roman" w:cs="Times New Roman"/>
          <w:color w:val="000000"/>
          <w:sz w:val="28"/>
          <w:szCs w:val="28"/>
        </w:rPr>
        <w:t>К</w:t>
      </w:r>
      <w:r w:rsidRPr="006E427D">
        <w:rPr>
          <w:rFonts w:ascii="Times New Roman" w:hAnsi="Times New Roman" w:cs="Times New Roman"/>
          <w:color w:val="000000"/>
          <w:sz w:val="28"/>
          <w:szCs w:val="28"/>
        </w:rPr>
        <w:t>артировани</w:t>
      </w:r>
      <w:r w:rsidR="000978E0">
        <w:rPr>
          <w:rFonts w:ascii="Times New Roman" w:hAnsi="Times New Roman" w:cs="Times New Roman"/>
          <w:color w:val="000000"/>
          <w:sz w:val="28"/>
          <w:szCs w:val="28"/>
        </w:rPr>
        <w:t>е</w:t>
      </w:r>
      <w:r w:rsidRPr="006E427D">
        <w:rPr>
          <w:rFonts w:ascii="Times New Roman" w:hAnsi="Times New Roman" w:cs="Times New Roman"/>
          <w:color w:val="000000"/>
          <w:sz w:val="28"/>
          <w:szCs w:val="28"/>
        </w:rPr>
        <w:t xml:space="preserve"> точек сбора материала</w:t>
      </w:r>
    </w:p>
    <w:p w:rsidR="00562CEF" w:rsidRPr="006E427D" w:rsidRDefault="00562CEF" w:rsidP="006E427D">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Карты </w:t>
      </w:r>
      <w:r w:rsidR="00B74815" w:rsidRPr="006E427D">
        <w:rPr>
          <w:rFonts w:ascii="Times New Roman" w:hAnsi="Times New Roman" w:cs="Times New Roman"/>
          <w:color w:val="000000"/>
          <w:sz w:val="28"/>
          <w:szCs w:val="28"/>
        </w:rPr>
        <w:t>водоемов –</w:t>
      </w:r>
      <w:r w:rsidRPr="006E427D">
        <w:rPr>
          <w:rFonts w:ascii="Times New Roman" w:hAnsi="Times New Roman" w:cs="Times New Roman"/>
          <w:color w:val="000000"/>
          <w:sz w:val="28"/>
          <w:szCs w:val="28"/>
        </w:rPr>
        <w:t xml:space="preserve"> </w:t>
      </w:r>
      <w:r w:rsidR="00B74815" w:rsidRPr="006E427D">
        <w:rPr>
          <w:rFonts w:ascii="Times New Roman" w:hAnsi="Times New Roman" w:cs="Times New Roman"/>
          <w:color w:val="000000"/>
          <w:sz w:val="28"/>
          <w:szCs w:val="28"/>
        </w:rPr>
        <w:t xml:space="preserve">рек, притоков и </w:t>
      </w:r>
      <w:r w:rsidRPr="006E427D">
        <w:rPr>
          <w:rFonts w:ascii="Times New Roman" w:hAnsi="Times New Roman" w:cs="Times New Roman"/>
          <w:color w:val="000000"/>
          <w:sz w:val="28"/>
          <w:szCs w:val="28"/>
        </w:rPr>
        <w:t>озер, а также места отбора проб созданы с помощью программы QGIS 3.22</w:t>
      </w:r>
      <w:r w:rsidR="00B74815" w:rsidRPr="006E427D">
        <w:rPr>
          <w:rFonts w:ascii="Times New Roman" w:hAnsi="Times New Roman" w:cs="Times New Roman"/>
          <w:color w:val="000000"/>
          <w:sz w:val="28"/>
          <w:szCs w:val="28"/>
        </w:rPr>
        <w:t>.13</w:t>
      </w:r>
      <w:r w:rsidRPr="006E427D">
        <w:rPr>
          <w:rFonts w:ascii="Times New Roman" w:hAnsi="Times New Roman" w:cs="Times New Roman"/>
          <w:color w:val="000000"/>
          <w:sz w:val="28"/>
          <w:szCs w:val="28"/>
        </w:rPr>
        <w:t xml:space="preserve"> [2</w:t>
      </w:r>
      <w:r w:rsidR="00B74815" w:rsidRPr="006E427D">
        <w:rPr>
          <w:rFonts w:ascii="Times New Roman" w:hAnsi="Times New Roman" w:cs="Times New Roman"/>
          <w:color w:val="000000"/>
          <w:sz w:val="28"/>
          <w:szCs w:val="28"/>
        </w:rPr>
        <w:t>2</w:t>
      </w:r>
      <w:r w:rsidR="008A170B">
        <w:rPr>
          <w:rFonts w:ascii="Times New Roman" w:hAnsi="Times New Roman" w:cs="Times New Roman"/>
          <w:color w:val="000000"/>
          <w:sz w:val="28"/>
          <w:szCs w:val="28"/>
        </w:rPr>
        <w:t>7</w:t>
      </w:r>
      <w:r w:rsidRPr="006E427D">
        <w:rPr>
          <w:rFonts w:ascii="Times New Roman" w:hAnsi="Times New Roman" w:cs="Times New Roman"/>
          <w:color w:val="000000"/>
          <w:sz w:val="28"/>
          <w:szCs w:val="28"/>
        </w:rPr>
        <w:t>]. Гидрографические s</w:t>
      </w:r>
      <w:r w:rsidR="009C791D" w:rsidRPr="006E427D">
        <w:rPr>
          <w:rFonts w:ascii="Times New Roman" w:hAnsi="Times New Roman" w:cs="Times New Roman"/>
          <w:color w:val="000000"/>
          <w:sz w:val="28"/>
          <w:szCs w:val="28"/>
          <w:lang w:val="en-US"/>
        </w:rPr>
        <w:t>hapefile</w:t>
      </w:r>
      <w:r w:rsidR="009C791D" w:rsidRPr="006E427D">
        <w:rPr>
          <w:rFonts w:ascii="Times New Roman" w:hAnsi="Times New Roman" w:cs="Times New Roman"/>
          <w:color w:val="000000"/>
          <w:sz w:val="28"/>
          <w:szCs w:val="28"/>
        </w:rPr>
        <w:t xml:space="preserve"> (</w:t>
      </w:r>
      <w:r w:rsidR="009C791D" w:rsidRPr="006E427D">
        <w:rPr>
          <w:rFonts w:ascii="Times New Roman" w:hAnsi="Times New Roman" w:cs="Times New Roman"/>
          <w:color w:val="000000"/>
          <w:sz w:val="28"/>
          <w:szCs w:val="28"/>
          <w:lang w:val="en-US"/>
        </w:rPr>
        <w:t>shp</w:t>
      </w:r>
      <w:r w:rsidR="009C791D"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rPr>
        <w:t xml:space="preserve">файлы </w:t>
      </w:r>
      <w:r w:rsidR="00C2217B" w:rsidRPr="006E427D">
        <w:rPr>
          <w:rFonts w:ascii="Times New Roman" w:hAnsi="Times New Roman" w:cs="Times New Roman"/>
          <w:color w:val="000000"/>
          <w:sz w:val="28"/>
          <w:szCs w:val="28"/>
        </w:rPr>
        <w:t>внутренних водоёмов</w:t>
      </w:r>
      <w:r w:rsidRPr="006E427D">
        <w:rPr>
          <w:rFonts w:ascii="Times New Roman" w:hAnsi="Times New Roman" w:cs="Times New Roman"/>
          <w:color w:val="000000"/>
          <w:sz w:val="28"/>
          <w:szCs w:val="28"/>
        </w:rPr>
        <w:t xml:space="preserve"> </w:t>
      </w:r>
      <w:r w:rsidR="00D8045A" w:rsidRPr="006E427D">
        <w:rPr>
          <w:rFonts w:ascii="Times New Roman" w:hAnsi="Times New Roman" w:cs="Times New Roman"/>
          <w:color w:val="000000"/>
          <w:sz w:val="28"/>
          <w:szCs w:val="28"/>
        </w:rPr>
        <w:t>и пространственных данных</w:t>
      </w:r>
      <w:r w:rsidR="009C791D"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rPr>
        <w:t>были взяты из</w:t>
      </w:r>
      <w:r w:rsidR="00C2217B" w:rsidRPr="006E427D">
        <w:rPr>
          <w:rFonts w:ascii="Times New Roman" w:hAnsi="Times New Roman" w:cs="Times New Roman"/>
          <w:color w:val="000000"/>
          <w:sz w:val="28"/>
          <w:szCs w:val="28"/>
        </w:rPr>
        <w:t xml:space="preserve"> </w:t>
      </w:r>
      <w:r w:rsidR="00C2217B" w:rsidRPr="006E427D">
        <w:rPr>
          <w:rFonts w:ascii="Times New Roman" w:hAnsi="Times New Roman" w:cs="Times New Roman"/>
          <w:color w:val="000000"/>
          <w:sz w:val="28"/>
          <w:szCs w:val="28"/>
        </w:rPr>
        <w:lastRenderedPageBreak/>
        <w:t>программы</w:t>
      </w:r>
      <w:r w:rsidRPr="006E427D">
        <w:rPr>
          <w:rFonts w:ascii="Times New Roman" w:hAnsi="Times New Roman" w:cs="Times New Roman"/>
          <w:color w:val="000000"/>
          <w:sz w:val="28"/>
          <w:szCs w:val="28"/>
        </w:rPr>
        <w:t xml:space="preserve"> </w:t>
      </w:r>
      <w:r w:rsidR="00C2217B" w:rsidRPr="006E427D">
        <w:rPr>
          <w:rFonts w:ascii="Times New Roman" w:hAnsi="Times New Roman" w:cs="Times New Roman"/>
          <w:color w:val="000000"/>
          <w:sz w:val="28"/>
          <w:szCs w:val="28"/>
          <w:lang w:val="en-US"/>
        </w:rPr>
        <w:t>DIVA</w:t>
      </w:r>
      <w:r w:rsidR="00C2217B" w:rsidRPr="006E427D">
        <w:rPr>
          <w:rFonts w:ascii="Times New Roman" w:hAnsi="Times New Roman" w:cs="Times New Roman"/>
          <w:color w:val="000000"/>
          <w:sz w:val="28"/>
          <w:szCs w:val="28"/>
        </w:rPr>
        <w:t>-</w:t>
      </w:r>
      <w:r w:rsidR="00C2217B" w:rsidRPr="006E427D">
        <w:rPr>
          <w:rFonts w:ascii="Times New Roman" w:hAnsi="Times New Roman" w:cs="Times New Roman"/>
          <w:color w:val="000000"/>
          <w:sz w:val="28"/>
          <w:szCs w:val="28"/>
          <w:lang w:val="en-US"/>
        </w:rPr>
        <w:t>GIS</w:t>
      </w:r>
      <w:r w:rsidRPr="006E427D">
        <w:rPr>
          <w:rFonts w:ascii="Times New Roman" w:hAnsi="Times New Roman" w:cs="Times New Roman"/>
          <w:color w:val="000000"/>
          <w:sz w:val="28"/>
          <w:szCs w:val="28"/>
        </w:rPr>
        <w:t xml:space="preserve"> [2</w:t>
      </w:r>
      <w:r w:rsidR="0021095C" w:rsidRPr="006E427D">
        <w:rPr>
          <w:rFonts w:ascii="Times New Roman" w:hAnsi="Times New Roman" w:cs="Times New Roman"/>
          <w:color w:val="000000"/>
          <w:sz w:val="28"/>
          <w:szCs w:val="28"/>
        </w:rPr>
        <w:t>2</w:t>
      </w:r>
      <w:r w:rsidR="008A170B">
        <w:rPr>
          <w:rFonts w:ascii="Times New Roman" w:hAnsi="Times New Roman" w:cs="Times New Roman"/>
          <w:color w:val="000000"/>
          <w:sz w:val="28"/>
          <w:szCs w:val="28"/>
        </w:rPr>
        <w:t>8</w:t>
      </w:r>
      <w:r w:rsidRPr="006E427D">
        <w:rPr>
          <w:rFonts w:ascii="Times New Roman" w:hAnsi="Times New Roman" w:cs="Times New Roman"/>
          <w:color w:val="000000"/>
          <w:sz w:val="28"/>
          <w:szCs w:val="28"/>
        </w:rPr>
        <w:t>]</w:t>
      </w:r>
      <w:r w:rsidR="00D8045A" w:rsidRPr="006E427D">
        <w:rPr>
          <w:rFonts w:ascii="Times New Roman" w:hAnsi="Times New Roman" w:cs="Times New Roman"/>
          <w:sz w:val="28"/>
          <w:szCs w:val="28"/>
        </w:rPr>
        <w:t>,</w:t>
      </w:r>
      <w:r w:rsidR="00D8045A" w:rsidRPr="006E427D">
        <w:rPr>
          <w:rFonts w:ascii="Times New Roman" w:hAnsi="Times New Roman" w:cs="Times New Roman"/>
        </w:rPr>
        <w:t xml:space="preserve"> </w:t>
      </w:r>
      <w:r w:rsidR="00D8045A" w:rsidRPr="006E427D">
        <w:rPr>
          <w:rFonts w:ascii="Times New Roman" w:hAnsi="Times New Roman" w:cs="Times New Roman"/>
          <w:sz w:val="28"/>
          <w:szCs w:val="28"/>
        </w:rPr>
        <w:t xml:space="preserve">которая </w:t>
      </w:r>
      <w:r w:rsidR="00D8045A" w:rsidRPr="006E427D">
        <w:rPr>
          <w:rFonts w:ascii="Times New Roman" w:hAnsi="Times New Roman" w:cs="Times New Roman"/>
          <w:color w:val="000000"/>
          <w:sz w:val="28"/>
          <w:szCs w:val="28"/>
        </w:rPr>
        <w:t>поддерживает векторные (точечные, линейные), графические и сеточные типы данных</w:t>
      </w:r>
      <w:r w:rsidRPr="006E427D">
        <w:rPr>
          <w:rFonts w:ascii="Times New Roman" w:hAnsi="Times New Roman" w:cs="Times New Roman"/>
          <w:color w:val="000000"/>
          <w:sz w:val="28"/>
          <w:szCs w:val="28"/>
        </w:rPr>
        <w:t xml:space="preserve">. </w:t>
      </w:r>
    </w:p>
    <w:p w:rsidR="00145EC4" w:rsidRPr="006E427D" w:rsidRDefault="009C791D" w:rsidP="006E427D">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Поиск точек отбора проб на карте был </w:t>
      </w:r>
      <w:r w:rsidR="00562CEF" w:rsidRPr="006E427D">
        <w:rPr>
          <w:rFonts w:ascii="Times New Roman" w:hAnsi="Times New Roman" w:cs="Times New Roman"/>
          <w:color w:val="000000"/>
          <w:sz w:val="28"/>
          <w:szCs w:val="28"/>
        </w:rPr>
        <w:t>выполнен в QGIS 3.22</w:t>
      </w:r>
      <w:r w:rsidRPr="006E427D">
        <w:rPr>
          <w:rFonts w:ascii="Times New Roman" w:hAnsi="Times New Roman" w:cs="Times New Roman"/>
          <w:color w:val="000000"/>
          <w:sz w:val="28"/>
          <w:szCs w:val="28"/>
        </w:rPr>
        <w:t>.13, д</w:t>
      </w:r>
      <w:r w:rsidR="00562CEF" w:rsidRPr="006E427D">
        <w:rPr>
          <w:rFonts w:ascii="Times New Roman" w:hAnsi="Times New Roman" w:cs="Times New Roman"/>
          <w:color w:val="000000"/>
          <w:sz w:val="28"/>
          <w:szCs w:val="28"/>
        </w:rPr>
        <w:t>ля этого был</w:t>
      </w:r>
      <w:r w:rsidR="0021095C" w:rsidRPr="006E427D">
        <w:rPr>
          <w:rFonts w:ascii="Times New Roman" w:hAnsi="Times New Roman" w:cs="Times New Roman"/>
          <w:color w:val="000000"/>
          <w:sz w:val="28"/>
          <w:szCs w:val="28"/>
        </w:rPr>
        <w:t>и указаны географические координаты</w:t>
      </w:r>
      <w:r w:rsidR="00562CEF" w:rsidRPr="006E427D">
        <w:rPr>
          <w:rFonts w:ascii="Times New Roman" w:hAnsi="Times New Roman" w:cs="Times New Roman"/>
          <w:color w:val="000000"/>
          <w:sz w:val="28"/>
          <w:szCs w:val="28"/>
        </w:rPr>
        <w:t xml:space="preserve"> в Excel. Затем, на основе этих д</w:t>
      </w:r>
      <w:r w:rsidR="0021095C" w:rsidRPr="006E427D">
        <w:rPr>
          <w:rFonts w:ascii="Times New Roman" w:hAnsi="Times New Roman" w:cs="Times New Roman"/>
          <w:color w:val="000000"/>
          <w:sz w:val="28"/>
          <w:szCs w:val="28"/>
        </w:rPr>
        <w:t>анных был создан векторный слой.</w:t>
      </w:r>
    </w:p>
    <w:p w:rsidR="00B264B4" w:rsidRPr="006E427D" w:rsidRDefault="00B264B4" w:rsidP="006E427D">
      <w:pPr>
        <w:autoSpaceDE w:val="0"/>
        <w:autoSpaceDN w:val="0"/>
        <w:adjustRightInd w:val="0"/>
        <w:spacing w:after="0" w:line="240" w:lineRule="auto"/>
        <w:jc w:val="both"/>
        <w:rPr>
          <w:rFonts w:ascii="Times New Roman" w:hAnsi="Times New Roman" w:cs="Times New Roman"/>
          <w:color w:val="000000"/>
          <w:sz w:val="28"/>
          <w:szCs w:val="28"/>
        </w:rPr>
      </w:pPr>
    </w:p>
    <w:p w:rsidR="0064193C" w:rsidRPr="006E427D" w:rsidRDefault="00C36B9F" w:rsidP="008F7859">
      <w:pPr>
        <w:autoSpaceDE w:val="0"/>
        <w:autoSpaceDN w:val="0"/>
        <w:adjustRightInd w:val="0"/>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2.2.</w:t>
      </w:r>
      <w:r w:rsidR="00CC1F9A" w:rsidRPr="006E427D">
        <w:rPr>
          <w:rFonts w:ascii="Times New Roman" w:hAnsi="Times New Roman" w:cs="Times New Roman"/>
          <w:color w:val="000000"/>
          <w:sz w:val="28"/>
          <w:szCs w:val="28"/>
        </w:rPr>
        <w:t>2</w:t>
      </w:r>
      <w:r w:rsidRPr="006E427D">
        <w:rPr>
          <w:rFonts w:ascii="Times New Roman" w:hAnsi="Times New Roman" w:cs="Times New Roman"/>
          <w:color w:val="000000"/>
          <w:sz w:val="28"/>
          <w:szCs w:val="28"/>
        </w:rPr>
        <w:t xml:space="preserve"> </w:t>
      </w:r>
      <w:r w:rsidR="000978E0">
        <w:rPr>
          <w:rFonts w:ascii="Times New Roman" w:hAnsi="Times New Roman" w:cs="Times New Roman"/>
          <w:color w:val="000000"/>
          <w:sz w:val="28"/>
          <w:szCs w:val="28"/>
        </w:rPr>
        <w:t>П</w:t>
      </w:r>
      <w:r w:rsidRPr="006E427D">
        <w:rPr>
          <w:rFonts w:ascii="Times New Roman" w:hAnsi="Times New Roman" w:cs="Times New Roman"/>
          <w:color w:val="000000"/>
          <w:sz w:val="28"/>
          <w:szCs w:val="28"/>
        </w:rPr>
        <w:t>роведени</w:t>
      </w:r>
      <w:r w:rsidR="000978E0">
        <w:rPr>
          <w:rFonts w:ascii="Times New Roman" w:hAnsi="Times New Roman" w:cs="Times New Roman"/>
          <w:color w:val="000000"/>
          <w:sz w:val="28"/>
          <w:szCs w:val="28"/>
        </w:rPr>
        <w:t>е</w:t>
      </w:r>
      <w:r w:rsidRPr="006E427D">
        <w:rPr>
          <w:rFonts w:ascii="Times New Roman" w:hAnsi="Times New Roman" w:cs="Times New Roman"/>
          <w:color w:val="000000"/>
          <w:sz w:val="28"/>
          <w:szCs w:val="28"/>
        </w:rPr>
        <w:t xml:space="preserve"> биологичес</w:t>
      </w:r>
      <w:r w:rsidR="00B264B4" w:rsidRPr="006E427D">
        <w:rPr>
          <w:rFonts w:ascii="Times New Roman" w:hAnsi="Times New Roman" w:cs="Times New Roman"/>
          <w:color w:val="000000"/>
          <w:sz w:val="28"/>
          <w:szCs w:val="28"/>
        </w:rPr>
        <w:t>кого и морфологического анализа</w:t>
      </w:r>
    </w:p>
    <w:p w:rsidR="00C36B9F" w:rsidRPr="006E427D" w:rsidRDefault="00C36B9F"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При работе использовали общепринятые методики биологического анализа рыб, который </w:t>
      </w:r>
      <w:r w:rsidRPr="006E427D">
        <w:rPr>
          <w:rFonts w:ascii="Times New Roman" w:hAnsi="Times New Roman" w:cs="Times New Roman"/>
          <w:bCs/>
          <w:color w:val="000000"/>
          <w:sz w:val="28"/>
          <w:szCs w:val="28"/>
        </w:rPr>
        <w:t>проводили согласно классическим схемам в ихтиологии</w:t>
      </w:r>
      <w:r w:rsidR="00806C1D">
        <w:rPr>
          <w:rFonts w:ascii="Times New Roman" w:hAnsi="Times New Roman" w:cs="Times New Roman"/>
          <w:bCs/>
          <w:color w:val="000000"/>
          <w:sz w:val="28"/>
          <w:szCs w:val="28"/>
        </w:rPr>
        <w:t xml:space="preserve"> для карповых видов рыб</w:t>
      </w:r>
      <w:r w:rsidRPr="006E427D">
        <w:rPr>
          <w:rFonts w:ascii="Times New Roman" w:hAnsi="Times New Roman" w:cs="Times New Roman"/>
          <w:bCs/>
          <w:color w:val="000000"/>
          <w:sz w:val="28"/>
          <w:szCs w:val="28"/>
        </w:rPr>
        <w:t xml:space="preserve"> [22</w:t>
      </w:r>
      <w:r w:rsidR="008A170B">
        <w:rPr>
          <w:rFonts w:ascii="Times New Roman" w:hAnsi="Times New Roman" w:cs="Times New Roman"/>
          <w:bCs/>
          <w:color w:val="000000"/>
          <w:sz w:val="28"/>
          <w:szCs w:val="28"/>
        </w:rPr>
        <w:t>9</w:t>
      </w:r>
      <w:r w:rsidRPr="006E427D">
        <w:rPr>
          <w:rFonts w:ascii="Times New Roman" w:hAnsi="Times New Roman" w:cs="Times New Roman"/>
          <w:bCs/>
          <w:color w:val="000000"/>
          <w:sz w:val="28"/>
          <w:szCs w:val="28"/>
        </w:rPr>
        <w:t xml:space="preserve">]. </w:t>
      </w:r>
      <w:r w:rsidRPr="006E427D">
        <w:rPr>
          <w:rFonts w:ascii="Times New Roman" w:hAnsi="Times New Roman" w:cs="Times New Roman"/>
          <w:color w:val="000000"/>
          <w:sz w:val="28"/>
          <w:szCs w:val="28"/>
        </w:rPr>
        <w:t>Научные названия видов рыб унифици</w:t>
      </w:r>
      <w:r w:rsidR="008A170B">
        <w:rPr>
          <w:rFonts w:ascii="Times New Roman" w:hAnsi="Times New Roman" w:cs="Times New Roman"/>
          <w:color w:val="000000"/>
          <w:sz w:val="28"/>
          <w:szCs w:val="28"/>
        </w:rPr>
        <w:t>рованы по каталогам Эшмейера [230</w:t>
      </w:r>
      <w:r w:rsidRPr="006E427D">
        <w:rPr>
          <w:rFonts w:ascii="Times New Roman" w:hAnsi="Times New Roman" w:cs="Times New Roman"/>
          <w:color w:val="000000"/>
          <w:sz w:val="28"/>
          <w:szCs w:val="28"/>
        </w:rPr>
        <w:t>], Богуцкой Н.Г., Насеки А.М.</w:t>
      </w:r>
      <w:r w:rsidRPr="006E427D">
        <w:rPr>
          <w:rFonts w:ascii="Times New Roman" w:hAnsi="Times New Roman" w:cs="Times New Roman"/>
        </w:rPr>
        <w:t xml:space="preserve"> </w:t>
      </w:r>
      <w:r w:rsidRPr="006E427D">
        <w:rPr>
          <w:rFonts w:ascii="Times New Roman" w:hAnsi="Times New Roman" w:cs="Times New Roman"/>
          <w:color w:val="000000"/>
          <w:sz w:val="28"/>
          <w:szCs w:val="28"/>
        </w:rPr>
        <w:t>[2</w:t>
      </w:r>
      <w:r w:rsidR="008A170B">
        <w:rPr>
          <w:rFonts w:ascii="Times New Roman" w:hAnsi="Times New Roman" w:cs="Times New Roman"/>
          <w:color w:val="000000"/>
          <w:sz w:val="28"/>
          <w:szCs w:val="28"/>
        </w:rPr>
        <w:t>31</w:t>
      </w:r>
      <w:r w:rsidRPr="006E427D">
        <w:rPr>
          <w:rFonts w:ascii="Times New Roman" w:hAnsi="Times New Roman" w:cs="Times New Roman"/>
          <w:color w:val="000000"/>
          <w:sz w:val="28"/>
          <w:szCs w:val="28"/>
        </w:rPr>
        <w:t>]., и обновляемой электронной базе данных рыб FishBase [2</w:t>
      </w:r>
      <w:r w:rsidR="008A170B">
        <w:rPr>
          <w:rFonts w:ascii="Times New Roman" w:hAnsi="Times New Roman" w:cs="Times New Roman"/>
          <w:color w:val="000000"/>
          <w:sz w:val="28"/>
          <w:szCs w:val="28"/>
        </w:rPr>
        <w:t>32</w:t>
      </w:r>
      <w:r w:rsidRPr="006E427D">
        <w:rPr>
          <w:rFonts w:ascii="Times New Roman" w:hAnsi="Times New Roman" w:cs="Times New Roman"/>
          <w:color w:val="000000"/>
          <w:sz w:val="28"/>
          <w:szCs w:val="28"/>
        </w:rPr>
        <w:t>].</w:t>
      </w:r>
    </w:p>
    <w:p w:rsidR="00916C1B" w:rsidRPr="006E427D" w:rsidRDefault="009868D0"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Особи свыше 300 мм </w:t>
      </w:r>
      <w:r w:rsidR="00BD5C89" w:rsidRPr="006E427D">
        <w:rPr>
          <w:rFonts w:ascii="Times New Roman" w:hAnsi="Times New Roman" w:cs="Times New Roman"/>
          <w:color w:val="000000"/>
          <w:sz w:val="28"/>
          <w:szCs w:val="28"/>
        </w:rPr>
        <w:t>подверглись</w:t>
      </w:r>
      <w:r w:rsidRPr="006E427D">
        <w:rPr>
          <w:rFonts w:ascii="Times New Roman" w:hAnsi="Times New Roman" w:cs="Times New Roman"/>
          <w:color w:val="000000"/>
          <w:sz w:val="28"/>
          <w:szCs w:val="28"/>
        </w:rPr>
        <w:t xml:space="preserve"> только биологическому анализу</w:t>
      </w:r>
      <w:r w:rsidR="007259E5">
        <w:rPr>
          <w:rFonts w:ascii="Times New Roman" w:hAnsi="Times New Roman" w:cs="Times New Roman"/>
          <w:color w:val="000000"/>
          <w:sz w:val="28"/>
          <w:szCs w:val="28"/>
        </w:rPr>
        <w:t xml:space="preserve"> при формировании ремонтно-маточного стада</w:t>
      </w:r>
      <w:r w:rsidR="00BD5C89" w:rsidRPr="006E427D">
        <w:rPr>
          <w:rFonts w:ascii="Times New Roman" w:hAnsi="Times New Roman" w:cs="Times New Roman"/>
          <w:color w:val="000000"/>
          <w:sz w:val="28"/>
          <w:szCs w:val="28"/>
        </w:rPr>
        <w:t xml:space="preserve">, так как не представлялось возможным </w:t>
      </w:r>
      <w:r w:rsidR="000A1CB3" w:rsidRPr="006E427D">
        <w:rPr>
          <w:rFonts w:ascii="Times New Roman" w:hAnsi="Times New Roman" w:cs="Times New Roman"/>
          <w:color w:val="000000"/>
          <w:sz w:val="28"/>
          <w:szCs w:val="28"/>
        </w:rPr>
        <w:t xml:space="preserve">умерщвлять и </w:t>
      </w:r>
      <w:r w:rsidR="00BD5C89" w:rsidRPr="006E427D">
        <w:rPr>
          <w:rFonts w:ascii="Times New Roman" w:hAnsi="Times New Roman" w:cs="Times New Roman"/>
          <w:color w:val="000000"/>
          <w:sz w:val="28"/>
          <w:szCs w:val="28"/>
        </w:rPr>
        <w:t>фиксировать их в формалине</w:t>
      </w:r>
      <w:r w:rsidR="00806C1D">
        <w:rPr>
          <w:rFonts w:ascii="Times New Roman" w:hAnsi="Times New Roman" w:cs="Times New Roman"/>
          <w:color w:val="000000"/>
          <w:sz w:val="28"/>
          <w:szCs w:val="28"/>
        </w:rPr>
        <w:t>, ввиду больших объемов тела</w:t>
      </w:r>
      <w:r w:rsidR="007259E5">
        <w:rPr>
          <w:rFonts w:ascii="Times New Roman" w:hAnsi="Times New Roman" w:cs="Times New Roman"/>
          <w:color w:val="000000"/>
          <w:sz w:val="28"/>
          <w:szCs w:val="28"/>
        </w:rPr>
        <w:t xml:space="preserve"> и их статуса как редких и исчезающих видов  засененных в Красную книгу РК</w:t>
      </w:r>
      <w:r w:rsidR="00BD5C89" w:rsidRPr="006E427D">
        <w:rPr>
          <w:rFonts w:ascii="Times New Roman" w:hAnsi="Times New Roman" w:cs="Times New Roman"/>
          <w:color w:val="000000"/>
          <w:sz w:val="28"/>
          <w:szCs w:val="28"/>
        </w:rPr>
        <w:t xml:space="preserve">. </w:t>
      </w:r>
      <w:r w:rsidR="008010D2" w:rsidRPr="006E427D">
        <w:rPr>
          <w:rFonts w:ascii="Times New Roman" w:hAnsi="Times New Roman" w:cs="Times New Roman"/>
          <w:color w:val="000000"/>
          <w:sz w:val="28"/>
          <w:szCs w:val="28"/>
        </w:rPr>
        <w:t>Для морфометрических и меристических измерений были взяты образцы с рисовых чеков</w:t>
      </w:r>
      <w:r w:rsidR="008B2795" w:rsidRPr="006E427D">
        <w:rPr>
          <w:rFonts w:ascii="Times New Roman" w:hAnsi="Times New Roman" w:cs="Times New Roman"/>
        </w:rPr>
        <w:t xml:space="preserve"> </w:t>
      </w:r>
      <w:r w:rsidR="008B2795" w:rsidRPr="006E427D">
        <w:rPr>
          <w:rFonts w:ascii="Times New Roman" w:hAnsi="Times New Roman" w:cs="Times New Roman"/>
          <w:color w:val="000000"/>
          <w:sz w:val="28"/>
          <w:szCs w:val="28"/>
        </w:rPr>
        <w:t xml:space="preserve">(ирригационные системы Кармакшинского района Кызылординской области) в количестве </w:t>
      </w:r>
      <w:r w:rsidR="00FC4B87" w:rsidRPr="006E427D">
        <w:rPr>
          <w:rFonts w:ascii="Times New Roman" w:hAnsi="Times New Roman" w:cs="Times New Roman"/>
          <w:color w:val="000000"/>
          <w:sz w:val="28"/>
          <w:szCs w:val="28"/>
        </w:rPr>
        <w:t>3</w:t>
      </w:r>
      <w:r w:rsidR="00BD5C89" w:rsidRPr="006E427D">
        <w:rPr>
          <w:rFonts w:ascii="Times New Roman" w:hAnsi="Times New Roman" w:cs="Times New Roman"/>
          <w:color w:val="000000"/>
          <w:sz w:val="28"/>
          <w:szCs w:val="28"/>
        </w:rPr>
        <w:t>0</w:t>
      </w:r>
      <w:r w:rsidR="008B2795" w:rsidRPr="006E427D">
        <w:rPr>
          <w:rFonts w:ascii="Times New Roman" w:hAnsi="Times New Roman" w:cs="Times New Roman"/>
          <w:color w:val="000000"/>
          <w:sz w:val="28"/>
          <w:szCs w:val="28"/>
        </w:rPr>
        <w:t xml:space="preserve"> особей</w:t>
      </w:r>
      <w:r w:rsidR="00684CE4" w:rsidRPr="006E427D">
        <w:rPr>
          <w:rFonts w:ascii="Times New Roman" w:hAnsi="Times New Roman" w:cs="Times New Roman"/>
          <w:color w:val="000000"/>
          <w:sz w:val="28"/>
          <w:szCs w:val="28"/>
        </w:rPr>
        <w:t xml:space="preserve"> (</w:t>
      </w:r>
      <w:r w:rsidR="002B2F50" w:rsidRPr="006E427D">
        <w:rPr>
          <w:rFonts w:ascii="Times New Roman" w:hAnsi="Times New Roman" w:cs="Times New Roman"/>
          <w:color w:val="000000"/>
          <w:sz w:val="28"/>
          <w:szCs w:val="28"/>
        </w:rPr>
        <w:t>фотографи</w:t>
      </w:r>
      <w:r w:rsidR="00887392" w:rsidRPr="006E427D">
        <w:rPr>
          <w:rFonts w:ascii="Times New Roman" w:hAnsi="Times New Roman" w:cs="Times New Roman"/>
          <w:color w:val="000000"/>
          <w:sz w:val="28"/>
          <w:szCs w:val="28"/>
        </w:rPr>
        <w:t>и</w:t>
      </w:r>
      <w:r w:rsidR="002B2F50" w:rsidRPr="006E427D">
        <w:rPr>
          <w:rFonts w:ascii="Times New Roman" w:hAnsi="Times New Roman" w:cs="Times New Roman"/>
          <w:color w:val="000000"/>
          <w:sz w:val="28"/>
          <w:szCs w:val="28"/>
        </w:rPr>
        <w:t xml:space="preserve"> приведен</w:t>
      </w:r>
      <w:r w:rsidR="00887392" w:rsidRPr="006E427D">
        <w:rPr>
          <w:rFonts w:ascii="Times New Roman" w:hAnsi="Times New Roman" w:cs="Times New Roman"/>
          <w:color w:val="000000"/>
          <w:sz w:val="28"/>
          <w:szCs w:val="28"/>
        </w:rPr>
        <w:t>ы</w:t>
      </w:r>
      <w:r w:rsidR="002B2F50" w:rsidRPr="006E427D">
        <w:rPr>
          <w:rFonts w:ascii="Times New Roman" w:hAnsi="Times New Roman" w:cs="Times New Roman"/>
          <w:color w:val="000000"/>
          <w:sz w:val="28"/>
          <w:szCs w:val="28"/>
        </w:rPr>
        <w:t xml:space="preserve"> в приложении</w:t>
      </w:r>
      <w:r w:rsidR="00684CE4" w:rsidRPr="006E427D">
        <w:rPr>
          <w:rFonts w:ascii="Times New Roman" w:hAnsi="Times New Roman" w:cs="Times New Roman"/>
          <w:color w:val="000000"/>
          <w:sz w:val="28"/>
          <w:szCs w:val="28"/>
        </w:rPr>
        <w:t xml:space="preserve"> А</w:t>
      </w:r>
      <w:r w:rsidR="002359DF">
        <w:rPr>
          <w:rFonts w:ascii="Times New Roman" w:hAnsi="Times New Roman" w:cs="Times New Roman"/>
          <w:color w:val="000000"/>
          <w:sz w:val="28"/>
          <w:szCs w:val="28"/>
        </w:rPr>
        <w:t>.</w:t>
      </w:r>
      <w:r w:rsidR="00684CE4" w:rsidRPr="006E427D">
        <w:rPr>
          <w:rFonts w:ascii="Times New Roman" w:hAnsi="Times New Roman" w:cs="Times New Roman"/>
          <w:color w:val="000000"/>
          <w:sz w:val="28"/>
          <w:szCs w:val="28"/>
        </w:rPr>
        <w:t xml:space="preserve">, </w:t>
      </w:r>
      <w:r w:rsidR="00A7114E" w:rsidRPr="006E427D">
        <w:rPr>
          <w:rFonts w:ascii="Times New Roman" w:hAnsi="Times New Roman" w:cs="Times New Roman"/>
          <w:color w:val="000000"/>
          <w:sz w:val="28"/>
          <w:szCs w:val="28"/>
        </w:rPr>
        <w:t>рис.</w:t>
      </w:r>
      <w:r w:rsidR="00F835D0" w:rsidRPr="006E427D">
        <w:rPr>
          <w:rFonts w:ascii="Times New Roman" w:hAnsi="Times New Roman" w:cs="Times New Roman"/>
          <w:color w:val="000000"/>
          <w:sz w:val="28"/>
          <w:szCs w:val="28"/>
        </w:rPr>
        <w:t>А.</w:t>
      </w:r>
      <w:r w:rsidR="0008329E">
        <w:rPr>
          <w:rFonts w:ascii="Times New Roman" w:hAnsi="Times New Roman" w:cs="Times New Roman"/>
          <w:color w:val="000000"/>
          <w:sz w:val="28"/>
          <w:szCs w:val="28"/>
        </w:rPr>
        <w:t>6</w:t>
      </w:r>
      <w:r w:rsidR="00A7114E" w:rsidRPr="006E427D">
        <w:rPr>
          <w:rFonts w:ascii="Times New Roman" w:hAnsi="Times New Roman" w:cs="Times New Roman"/>
          <w:color w:val="000000"/>
          <w:sz w:val="28"/>
          <w:szCs w:val="28"/>
        </w:rPr>
        <w:t>).</w:t>
      </w:r>
      <w:r w:rsidR="001D17A4">
        <w:rPr>
          <w:rFonts w:ascii="Times New Roman" w:hAnsi="Times New Roman" w:cs="Times New Roman"/>
          <w:color w:val="000000"/>
          <w:sz w:val="28"/>
          <w:szCs w:val="28"/>
        </w:rPr>
        <w:t xml:space="preserve"> Возраст усачей соответсвенно определялся </w:t>
      </w:r>
      <w:r w:rsidR="00806C1D">
        <w:rPr>
          <w:rFonts w:ascii="Times New Roman" w:hAnsi="Times New Roman" w:cs="Times New Roman"/>
          <w:color w:val="000000"/>
          <w:sz w:val="28"/>
          <w:szCs w:val="28"/>
        </w:rPr>
        <w:t xml:space="preserve">только </w:t>
      </w:r>
      <w:r w:rsidR="001D17A4">
        <w:rPr>
          <w:rFonts w:ascii="Times New Roman" w:hAnsi="Times New Roman" w:cs="Times New Roman"/>
          <w:color w:val="000000"/>
          <w:sz w:val="28"/>
          <w:szCs w:val="28"/>
        </w:rPr>
        <w:t>у крупных особей</w:t>
      </w:r>
      <w:r w:rsidR="00806C1D">
        <w:rPr>
          <w:rFonts w:ascii="Times New Roman" w:hAnsi="Times New Roman" w:cs="Times New Roman"/>
          <w:color w:val="000000"/>
          <w:sz w:val="28"/>
          <w:szCs w:val="28"/>
        </w:rPr>
        <w:t xml:space="preserve"> для формирования ремо</w:t>
      </w:r>
      <w:r w:rsidR="00C807C5">
        <w:rPr>
          <w:rFonts w:ascii="Times New Roman" w:hAnsi="Times New Roman" w:cs="Times New Roman"/>
          <w:color w:val="000000"/>
          <w:sz w:val="28"/>
          <w:szCs w:val="28"/>
        </w:rPr>
        <w:t>н</w:t>
      </w:r>
      <w:r w:rsidR="00806C1D">
        <w:rPr>
          <w:rFonts w:ascii="Times New Roman" w:hAnsi="Times New Roman" w:cs="Times New Roman"/>
          <w:color w:val="000000"/>
          <w:sz w:val="28"/>
          <w:szCs w:val="28"/>
        </w:rPr>
        <w:t>тно-маточного стада</w:t>
      </w:r>
      <w:r w:rsidR="001D17A4">
        <w:rPr>
          <w:rFonts w:ascii="Times New Roman" w:hAnsi="Times New Roman" w:cs="Times New Roman"/>
          <w:color w:val="000000"/>
          <w:sz w:val="28"/>
          <w:szCs w:val="28"/>
        </w:rPr>
        <w:t>.</w:t>
      </w:r>
      <w:r w:rsidR="002B2F50" w:rsidRPr="006E427D">
        <w:rPr>
          <w:rFonts w:ascii="Times New Roman" w:hAnsi="Times New Roman" w:cs="Times New Roman"/>
          <w:color w:val="000000"/>
          <w:sz w:val="28"/>
          <w:szCs w:val="28"/>
        </w:rPr>
        <w:t xml:space="preserve"> Все особи</w:t>
      </w:r>
      <w:r w:rsidR="008010D2" w:rsidRPr="006E427D">
        <w:rPr>
          <w:rFonts w:ascii="Times New Roman" w:hAnsi="Times New Roman" w:cs="Times New Roman"/>
          <w:color w:val="000000"/>
          <w:sz w:val="28"/>
          <w:szCs w:val="28"/>
        </w:rPr>
        <w:t xml:space="preserve"> были измерены </w:t>
      </w:r>
      <w:r w:rsidR="00715E26" w:rsidRPr="006E427D">
        <w:rPr>
          <w:rFonts w:ascii="Times New Roman" w:hAnsi="Times New Roman" w:cs="Times New Roman"/>
          <w:color w:val="000000"/>
          <w:sz w:val="28"/>
          <w:szCs w:val="28"/>
        </w:rPr>
        <w:t>электронным штангенциркулем (</w:t>
      </w:r>
      <w:r w:rsidR="00715E26" w:rsidRPr="006E427D">
        <w:rPr>
          <w:rFonts w:ascii="Times New Roman" w:hAnsi="Times New Roman" w:cs="Times New Roman"/>
          <w:color w:val="000000"/>
          <w:sz w:val="28"/>
          <w:szCs w:val="28"/>
          <w:lang w:val="en-US"/>
        </w:rPr>
        <w:t>Matrix</w:t>
      </w:r>
      <w:r w:rsidR="00715E26" w:rsidRPr="006E427D">
        <w:rPr>
          <w:rFonts w:ascii="Times New Roman" w:hAnsi="Times New Roman" w:cs="Times New Roman"/>
          <w:color w:val="000000"/>
          <w:sz w:val="28"/>
          <w:szCs w:val="28"/>
        </w:rPr>
        <w:t xml:space="preserve">) </w:t>
      </w:r>
      <w:r w:rsidR="008010D2" w:rsidRPr="006E427D">
        <w:rPr>
          <w:rFonts w:ascii="Times New Roman" w:hAnsi="Times New Roman" w:cs="Times New Roman"/>
          <w:color w:val="000000"/>
          <w:sz w:val="28"/>
          <w:szCs w:val="28"/>
        </w:rPr>
        <w:t xml:space="preserve">согласно схеме </w:t>
      </w:r>
      <w:r w:rsidR="00916C1B" w:rsidRPr="006E427D">
        <w:rPr>
          <w:rFonts w:ascii="Times New Roman" w:hAnsi="Times New Roman" w:cs="Times New Roman"/>
          <w:color w:val="000000"/>
          <w:sz w:val="28"/>
          <w:szCs w:val="28"/>
        </w:rPr>
        <w:t xml:space="preserve">сконструированной в программе </w:t>
      </w:r>
      <w:r w:rsidR="00916C1B" w:rsidRPr="006E427D">
        <w:rPr>
          <w:rFonts w:ascii="Times New Roman" w:hAnsi="Times New Roman" w:cs="Times New Roman"/>
          <w:color w:val="000000"/>
          <w:sz w:val="28"/>
          <w:szCs w:val="28"/>
          <w:lang w:val="en-US"/>
        </w:rPr>
        <w:t>TPSdigw</w:t>
      </w:r>
      <w:r w:rsidR="00916C1B" w:rsidRPr="006E427D">
        <w:rPr>
          <w:rFonts w:ascii="Times New Roman" w:hAnsi="Times New Roman" w:cs="Times New Roman"/>
          <w:color w:val="000000"/>
          <w:sz w:val="28"/>
          <w:szCs w:val="28"/>
        </w:rPr>
        <w:t>32 [</w:t>
      </w:r>
      <w:r w:rsidR="00093FBA" w:rsidRPr="006E427D">
        <w:rPr>
          <w:rFonts w:ascii="Times New Roman" w:hAnsi="Times New Roman" w:cs="Times New Roman"/>
          <w:color w:val="000000"/>
          <w:sz w:val="28"/>
          <w:szCs w:val="28"/>
        </w:rPr>
        <w:t>23</w:t>
      </w:r>
      <w:r w:rsidR="008A170B">
        <w:rPr>
          <w:rFonts w:ascii="Times New Roman" w:hAnsi="Times New Roman" w:cs="Times New Roman"/>
          <w:color w:val="000000"/>
          <w:sz w:val="28"/>
          <w:szCs w:val="28"/>
        </w:rPr>
        <w:t>3</w:t>
      </w:r>
      <w:r w:rsidR="00916C1B" w:rsidRPr="006E427D">
        <w:rPr>
          <w:rFonts w:ascii="Times New Roman" w:hAnsi="Times New Roman" w:cs="Times New Roman"/>
          <w:color w:val="000000"/>
          <w:sz w:val="28"/>
          <w:szCs w:val="28"/>
        </w:rPr>
        <w:t xml:space="preserve">] </w:t>
      </w:r>
      <w:r w:rsidR="008010D2" w:rsidRPr="006E427D">
        <w:rPr>
          <w:rFonts w:ascii="Times New Roman" w:hAnsi="Times New Roman" w:cs="Times New Roman"/>
          <w:color w:val="000000"/>
          <w:sz w:val="28"/>
          <w:szCs w:val="28"/>
        </w:rPr>
        <w:t>показан</w:t>
      </w:r>
      <w:r w:rsidR="00916C1B" w:rsidRPr="006E427D">
        <w:rPr>
          <w:rFonts w:ascii="Times New Roman" w:hAnsi="Times New Roman" w:cs="Times New Roman"/>
          <w:color w:val="000000"/>
          <w:sz w:val="28"/>
          <w:szCs w:val="28"/>
        </w:rPr>
        <w:t>ной</w:t>
      </w:r>
      <w:r w:rsidR="008010D2" w:rsidRPr="006E427D">
        <w:rPr>
          <w:rFonts w:ascii="Times New Roman" w:hAnsi="Times New Roman" w:cs="Times New Roman"/>
          <w:color w:val="000000"/>
          <w:sz w:val="28"/>
          <w:szCs w:val="28"/>
        </w:rPr>
        <w:t xml:space="preserve"> на рисунке </w:t>
      </w:r>
      <w:r w:rsidR="004311D3">
        <w:rPr>
          <w:rFonts w:ascii="Times New Roman" w:hAnsi="Times New Roman" w:cs="Times New Roman"/>
          <w:color w:val="000000"/>
          <w:sz w:val="28"/>
          <w:szCs w:val="28"/>
        </w:rPr>
        <w:t>7</w:t>
      </w:r>
      <w:r w:rsidR="00916C1B" w:rsidRPr="006E427D">
        <w:rPr>
          <w:rFonts w:ascii="Times New Roman" w:hAnsi="Times New Roman" w:cs="Times New Roman"/>
          <w:color w:val="000000"/>
          <w:sz w:val="28"/>
          <w:szCs w:val="28"/>
        </w:rPr>
        <w:t xml:space="preserve">. </w:t>
      </w:r>
    </w:p>
    <w:p w:rsidR="00916C1B" w:rsidRPr="006E427D" w:rsidRDefault="00916C1B" w:rsidP="006E427D">
      <w:pPr>
        <w:spacing w:after="0" w:line="240" w:lineRule="auto"/>
        <w:ind w:firstLine="708"/>
        <w:jc w:val="both"/>
        <w:rPr>
          <w:rFonts w:ascii="Times New Roman" w:hAnsi="Times New Roman" w:cs="Times New Roman"/>
          <w:color w:val="000000"/>
          <w:sz w:val="28"/>
          <w:szCs w:val="28"/>
        </w:rPr>
      </w:pPr>
    </w:p>
    <w:p w:rsidR="00916C1B" w:rsidRPr="006E427D" w:rsidRDefault="00916C1B" w:rsidP="006E427D">
      <w:pPr>
        <w:spacing w:after="0" w:line="240" w:lineRule="auto"/>
        <w:ind w:firstLine="708"/>
        <w:jc w:val="center"/>
        <w:rPr>
          <w:rFonts w:ascii="Times New Roman" w:hAnsi="Times New Roman" w:cs="Times New Roman"/>
          <w:color w:val="000000"/>
          <w:sz w:val="28"/>
          <w:szCs w:val="28"/>
        </w:rPr>
      </w:pPr>
      <w:r w:rsidRPr="006E427D">
        <w:rPr>
          <w:rFonts w:ascii="Times New Roman" w:hAnsi="Times New Roman" w:cs="Times New Roman"/>
          <w:noProof/>
          <w:color w:val="000000"/>
          <w:sz w:val="28"/>
          <w:szCs w:val="28"/>
          <w:lang w:eastAsia="ru-RU"/>
        </w:rPr>
        <w:drawing>
          <wp:inline distT="0" distB="0" distL="0" distR="0" wp14:anchorId="0796A3A3" wp14:editId="391049D4">
            <wp:extent cx="5448300" cy="263649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ss2.jpg"/>
                    <pic:cNvPicPr/>
                  </pic:nvPicPr>
                  <pic:blipFill>
                    <a:blip r:embed="rId15">
                      <a:extLst>
                        <a:ext uri="{28A0092B-C50C-407E-A947-70E740481C1C}">
                          <a14:useLocalDpi xmlns:a14="http://schemas.microsoft.com/office/drawing/2010/main" val="0"/>
                        </a:ext>
                      </a:extLst>
                    </a:blip>
                    <a:stretch>
                      <a:fillRect/>
                    </a:stretch>
                  </pic:blipFill>
                  <pic:spPr>
                    <a:xfrm>
                      <a:off x="0" y="0"/>
                      <a:ext cx="5445389" cy="2635090"/>
                    </a:xfrm>
                    <a:prstGeom prst="rect">
                      <a:avLst/>
                    </a:prstGeom>
                  </pic:spPr>
                </pic:pic>
              </a:graphicData>
            </a:graphic>
          </wp:inline>
        </w:drawing>
      </w:r>
    </w:p>
    <w:p w:rsidR="00916C1B" w:rsidRPr="006E427D" w:rsidRDefault="00916C1B" w:rsidP="006E427D">
      <w:pPr>
        <w:spacing w:after="0" w:line="240" w:lineRule="auto"/>
        <w:ind w:firstLine="708"/>
        <w:jc w:val="center"/>
        <w:rPr>
          <w:rFonts w:ascii="Times New Roman" w:hAnsi="Times New Roman" w:cs="Times New Roman"/>
          <w:color w:val="000000"/>
          <w:sz w:val="28"/>
          <w:szCs w:val="28"/>
        </w:rPr>
      </w:pPr>
    </w:p>
    <w:p w:rsidR="00916C1B" w:rsidRPr="006E427D" w:rsidRDefault="00916C1B" w:rsidP="006E427D">
      <w:pPr>
        <w:spacing w:after="0" w:line="240" w:lineRule="auto"/>
        <w:ind w:firstLine="708"/>
        <w:jc w:val="center"/>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Рисунок </w:t>
      </w:r>
      <w:r w:rsidR="004311D3">
        <w:rPr>
          <w:rFonts w:ascii="Times New Roman" w:hAnsi="Times New Roman" w:cs="Times New Roman"/>
          <w:color w:val="000000"/>
          <w:sz w:val="28"/>
          <w:szCs w:val="28"/>
        </w:rPr>
        <w:t>7</w:t>
      </w:r>
      <w:r w:rsidRPr="006E427D">
        <w:rPr>
          <w:rFonts w:ascii="Times New Roman" w:hAnsi="Times New Roman" w:cs="Times New Roman"/>
          <w:color w:val="000000"/>
          <w:sz w:val="28"/>
          <w:szCs w:val="28"/>
        </w:rPr>
        <w:t>– Схема</w:t>
      </w:r>
      <w:r w:rsidR="008012B1" w:rsidRPr="006E427D">
        <w:rPr>
          <w:rFonts w:ascii="Times New Roman" w:hAnsi="Times New Roman" w:cs="Times New Roman"/>
          <w:color w:val="000000"/>
          <w:sz w:val="28"/>
          <w:szCs w:val="28"/>
        </w:rPr>
        <w:t xml:space="preserve"> точек</w:t>
      </w:r>
      <w:r w:rsidRPr="006E427D">
        <w:rPr>
          <w:rFonts w:ascii="Times New Roman" w:hAnsi="Times New Roman" w:cs="Times New Roman"/>
          <w:color w:val="000000"/>
          <w:sz w:val="28"/>
          <w:szCs w:val="28"/>
        </w:rPr>
        <w:t xml:space="preserve"> морфометрических измерений </w:t>
      </w:r>
    </w:p>
    <w:p w:rsidR="00916C1B" w:rsidRPr="006E427D" w:rsidRDefault="00916C1B" w:rsidP="006E427D">
      <w:pPr>
        <w:spacing w:after="0" w:line="240" w:lineRule="auto"/>
        <w:ind w:firstLine="708"/>
        <w:jc w:val="center"/>
        <w:rPr>
          <w:rFonts w:ascii="Times New Roman" w:hAnsi="Times New Roman" w:cs="Times New Roman"/>
          <w:color w:val="000000"/>
          <w:sz w:val="28"/>
          <w:szCs w:val="28"/>
        </w:rPr>
      </w:pPr>
    </w:p>
    <w:p w:rsidR="00562CEF" w:rsidRPr="006E427D" w:rsidRDefault="0006132B" w:rsidP="0006132B">
      <w:pPr>
        <w:spacing w:after="0" w:line="240" w:lineRule="auto"/>
        <w:ind w:firstLine="708"/>
        <w:jc w:val="both"/>
        <w:rPr>
          <w:rFonts w:ascii="Times New Roman" w:hAnsi="Times New Roman" w:cs="Times New Roman"/>
          <w:color w:val="000000"/>
          <w:sz w:val="28"/>
          <w:szCs w:val="28"/>
        </w:rPr>
      </w:pPr>
      <w:r w:rsidRPr="0006132B">
        <w:rPr>
          <w:rFonts w:ascii="Times New Roman" w:hAnsi="Times New Roman" w:cs="Times New Roman"/>
          <w:color w:val="000000"/>
          <w:sz w:val="28"/>
          <w:szCs w:val="28"/>
        </w:rPr>
        <w:t xml:space="preserve">Морфометрический анализ </w:t>
      </w:r>
      <w:r>
        <w:rPr>
          <w:rFonts w:ascii="Times New Roman" w:hAnsi="Times New Roman" w:cs="Times New Roman"/>
          <w:color w:val="000000"/>
          <w:sz w:val="28"/>
          <w:szCs w:val="28"/>
        </w:rPr>
        <w:t xml:space="preserve">включал </w:t>
      </w:r>
      <w:proofErr w:type="gramStart"/>
      <w:r>
        <w:rPr>
          <w:rFonts w:ascii="Times New Roman" w:hAnsi="Times New Roman" w:cs="Times New Roman"/>
          <w:color w:val="000000"/>
          <w:sz w:val="28"/>
          <w:szCs w:val="28"/>
        </w:rPr>
        <w:t>основные</w:t>
      </w:r>
      <w:proofErr w:type="gramEnd"/>
      <w:r>
        <w:rPr>
          <w:rFonts w:ascii="Times New Roman" w:hAnsi="Times New Roman" w:cs="Times New Roman"/>
          <w:color w:val="000000"/>
          <w:sz w:val="28"/>
          <w:szCs w:val="28"/>
        </w:rPr>
        <w:t xml:space="preserve"> </w:t>
      </w:r>
      <w:r w:rsidRPr="0006132B">
        <w:rPr>
          <w:rFonts w:ascii="Times New Roman" w:hAnsi="Times New Roman" w:cs="Times New Roman"/>
          <w:i/>
          <w:color w:val="000000"/>
          <w:sz w:val="28"/>
          <w:szCs w:val="28"/>
        </w:rPr>
        <w:t>биологические</w:t>
      </w:r>
      <w:r>
        <w:rPr>
          <w:rFonts w:ascii="Times New Roman" w:hAnsi="Times New Roman" w:cs="Times New Roman"/>
          <w:color w:val="000000"/>
          <w:sz w:val="28"/>
          <w:szCs w:val="28"/>
        </w:rPr>
        <w:t xml:space="preserve">: L- длина всей рыбы; </w:t>
      </w:r>
      <w:r w:rsidRPr="0006132B">
        <w:rPr>
          <w:rFonts w:ascii="Times New Roman" w:hAnsi="Times New Roman" w:cs="Times New Roman"/>
          <w:color w:val="000000"/>
          <w:sz w:val="28"/>
          <w:szCs w:val="28"/>
        </w:rPr>
        <w:t xml:space="preserve">l </w:t>
      </w:r>
      <w:r>
        <w:rPr>
          <w:rFonts w:ascii="Times New Roman" w:hAnsi="Times New Roman" w:cs="Times New Roman"/>
          <w:color w:val="000000"/>
          <w:sz w:val="28"/>
          <w:szCs w:val="28"/>
        </w:rPr>
        <w:t xml:space="preserve">- длина без хвостового плавника; </w:t>
      </w:r>
      <w:r w:rsidRPr="0006132B">
        <w:rPr>
          <w:rFonts w:ascii="Times New Roman" w:hAnsi="Times New Roman" w:cs="Times New Roman"/>
          <w:color w:val="000000"/>
          <w:sz w:val="28"/>
          <w:szCs w:val="28"/>
        </w:rPr>
        <w:t>Q- общий вес рыбы;</w:t>
      </w:r>
      <w:r>
        <w:rPr>
          <w:rFonts w:ascii="Times New Roman" w:hAnsi="Times New Roman" w:cs="Times New Roman"/>
          <w:color w:val="000000"/>
          <w:sz w:val="28"/>
          <w:szCs w:val="28"/>
        </w:rPr>
        <w:t xml:space="preserve"> </w:t>
      </w:r>
      <w:proofErr w:type="gramStart"/>
      <w:r w:rsidRPr="0006132B">
        <w:rPr>
          <w:rFonts w:ascii="Times New Roman" w:hAnsi="Times New Roman" w:cs="Times New Roman"/>
          <w:i/>
          <w:color w:val="000000"/>
          <w:sz w:val="28"/>
          <w:szCs w:val="28"/>
        </w:rPr>
        <w:t>пластические и меристические признаки</w:t>
      </w:r>
      <w:r>
        <w:rPr>
          <w:rFonts w:ascii="Times New Roman" w:hAnsi="Times New Roman" w:cs="Times New Roman"/>
          <w:color w:val="000000"/>
          <w:sz w:val="28"/>
          <w:szCs w:val="28"/>
        </w:rPr>
        <w:t xml:space="preserve">: </w:t>
      </w:r>
      <w:r w:rsidR="00B64A5C" w:rsidRPr="006E427D">
        <w:rPr>
          <w:rFonts w:ascii="Times New Roman" w:hAnsi="Times New Roman" w:cs="Times New Roman"/>
          <w:color w:val="000000"/>
          <w:sz w:val="28"/>
          <w:szCs w:val="28"/>
        </w:rPr>
        <w:t>антедорсальное расстояние (aD), постдорсальное расстояние (</w:t>
      </w:r>
      <w:r w:rsidR="00B64A5C" w:rsidRPr="006E427D">
        <w:rPr>
          <w:rFonts w:ascii="Times New Roman" w:hAnsi="Times New Roman" w:cs="Times New Roman"/>
          <w:color w:val="000000"/>
          <w:sz w:val="28"/>
          <w:szCs w:val="28"/>
          <w:lang w:val="en-US"/>
        </w:rPr>
        <w:t>pD</w:t>
      </w:r>
      <w:r w:rsidR="00B64A5C" w:rsidRPr="006E427D">
        <w:rPr>
          <w:rFonts w:ascii="Times New Roman" w:hAnsi="Times New Roman" w:cs="Times New Roman"/>
          <w:color w:val="000000"/>
          <w:sz w:val="28"/>
          <w:szCs w:val="28"/>
        </w:rPr>
        <w:t xml:space="preserve">), </w:t>
      </w:r>
      <w:r w:rsidR="00503EA2" w:rsidRPr="006E427D">
        <w:rPr>
          <w:rFonts w:ascii="Times New Roman" w:hAnsi="Times New Roman" w:cs="Times New Roman"/>
          <w:color w:val="000000"/>
          <w:sz w:val="28"/>
          <w:szCs w:val="28"/>
        </w:rPr>
        <w:t xml:space="preserve">отношение </w:t>
      </w:r>
      <w:r w:rsidR="00503EA2" w:rsidRPr="006E427D">
        <w:rPr>
          <w:rFonts w:ascii="Times New Roman" w:hAnsi="Times New Roman" w:cs="Times New Roman"/>
          <w:color w:val="000000"/>
          <w:sz w:val="28"/>
          <w:szCs w:val="28"/>
          <w:lang w:val="en-US"/>
        </w:rPr>
        <w:t>a</w:t>
      </w:r>
      <w:r w:rsidR="00503EA2" w:rsidRPr="006E427D">
        <w:rPr>
          <w:rFonts w:ascii="Times New Roman" w:hAnsi="Times New Roman" w:cs="Times New Roman"/>
          <w:color w:val="000000"/>
          <w:sz w:val="28"/>
          <w:szCs w:val="28"/>
        </w:rPr>
        <w:t>D/</w:t>
      </w:r>
      <w:r w:rsidR="00503EA2" w:rsidRPr="006E427D">
        <w:rPr>
          <w:rFonts w:ascii="Times New Roman" w:hAnsi="Times New Roman" w:cs="Times New Roman"/>
          <w:color w:val="000000"/>
          <w:sz w:val="28"/>
          <w:szCs w:val="28"/>
          <w:lang w:val="en-US"/>
        </w:rPr>
        <w:t>p</w:t>
      </w:r>
      <w:r w:rsidR="00503EA2" w:rsidRPr="006E427D">
        <w:rPr>
          <w:rFonts w:ascii="Times New Roman" w:hAnsi="Times New Roman" w:cs="Times New Roman"/>
          <w:color w:val="000000"/>
          <w:sz w:val="28"/>
          <w:szCs w:val="28"/>
        </w:rPr>
        <w:t xml:space="preserve">D, </w:t>
      </w:r>
      <w:r w:rsidR="00B64A5C" w:rsidRPr="006E427D">
        <w:rPr>
          <w:rFonts w:ascii="Times New Roman" w:hAnsi="Times New Roman" w:cs="Times New Roman"/>
          <w:color w:val="000000"/>
          <w:sz w:val="28"/>
          <w:szCs w:val="28"/>
        </w:rPr>
        <w:t xml:space="preserve">расстояние между </w:t>
      </w:r>
      <w:r w:rsidR="00B64A5C" w:rsidRPr="006E427D">
        <w:rPr>
          <w:rFonts w:ascii="Times New Roman" w:hAnsi="Times New Roman" w:cs="Times New Roman"/>
          <w:color w:val="000000"/>
          <w:sz w:val="28"/>
          <w:szCs w:val="28"/>
        </w:rPr>
        <w:lastRenderedPageBreak/>
        <w:t>грудными и брюшными (Р-V), расстояние между брюшными и анальным плавниками (V-А), длина хвостового стебля (</w:t>
      </w:r>
      <w:r w:rsidR="00B64A5C" w:rsidRPr="006E427D">
        <w:rPr>
          <w:rFonts w:ascii="Times New Roman" w:hAnsi="Times New Roman" w:cs="Times New Roman"/>
          <w:color w:val="000000"/>
          <w:sz w:val="28"/>
          <w:szCs w:val="28"/>
          <w:lang w:val="en-US"/>
        </w:rPr>
        <w:t>lca</w:t>
      </w:r>
      <w:r w:rsidR="00B64A5C" w:rsidRPr="006E427D">
        <w:rPr>
          <w:rFonts w:ascii="Times New Roman" w:hAnsi="Times New Roman" w:cs="Times New Roman"/>
          <w:color w:val="000000"/>
          <w:sz w:val="28"/>
          <w:szCs w:val="28"/>
        </w:rPr>
        <w:t>), длина основания спинного плавника (</w:t>
      </w:r>
      <w:r w:rsidR="00B64A5C" w:rsidRPr="006E427D">
        <w:rPr>
          <w:rFonts w:ascii="Times New Roman" w:hAnsi="Times New Roman" w:cs="Times New Roman"/>
          <w:color w:val="000000"/>
          <w:sz w:val="28"/>
          <w:szCs w:val="28"/>
          <w:lang w:val="en-US"/>
        </w:rPr>
        <w:t>lD</w:t>
      </w:r>
      <w:r w:rsidR="00B64A5C" w:rsidRPr="006E427D">
        <w:rPr>
          <w:rFonts w:ascii="Times New Roman" w:hAnsi="Times New Roman" w:cs="Times New Roman"/>
          <w:color w:val="000000"/>
          <w:sz w:val="28"/>
          <w:szCs w:val="28"/>
        </w:rPr>
        <w:t>), наибольшая высота спинного плавника (</w:t>
      </w:r>
      <w:r w:rsidR="00B64A5C" w:rsidRPr="006E427D">
        <w:rPr>
          <w:rFonts w:ascii="Times New Roman" w:hAnsi="Times New Roman" w:cs="Times New Roman"/>
          <w:color w:val="000000"/>
          <w:sz w:val="28"/>
          <w:szCs w:val="28"/>
          <w:lang w:val="en-US"/>
        </w:rPr>
        <w:t>hD</w:t>
      </w:r>
      <w:r w:rsidR="00B64A5C" w:rsidRPr="006E427D">
        <w:rPr>
          <w:rFonts w:ascii="Times New Roman" w:hAnsi="Times New Roman" w:cs="Times New Roman"/>
          <w:color w:val="000000"/>
          <w:sz w:val="28"/>
          <w:szCs w:val="28"/>
        </w:rPr>
        <w:t>), длина основания анального плавника (</w:t>
      </w:r>
      <w:r w:rsidR="00B64A5C" w:rsidRPr="006E427D">
        <w:rPr>
          <w:rFonts w:ascii="Times New Roman" w:hAnsi="Times New Roman" w:cs="Times New Roman"/>
          <w:color w:val="000000"/>
          <w:sz w:val="28"/>
          <w:szCs w:val="28"/>
          <w:lang w:val="en-US"/>
        </w:rPr>
        <w:t>lA</w:t>
      </w:r>
      <w:r w:rsidR="00B64A5C" w:rsidRPr="006E427D">
        <w:rPr>
          <w:rFonts w:ascii="Times New Roman" w:hAnsi="Times New Roman" w:cs="Times New Roman"/>
          <w:color w:val="000000"/>
          <w:sz w:val="28"/>
          <w:szCs w:val="28"/>
        </w:rPr>
        <w:t>), наибольшая высота анального плавника (</w:t>
      </w:r>
      <w:r w:rsidR="00B64A5C" w:rsidRPr="006E427D">
        <w:rPr>
          <w:rFonts w:ascii="Times New Roman" w:hAnsi="Times New Roman" w:cs="Times New Roman"/>
          <w:color w:val="000000"/>
          <w:sz w:val="28"/>
          <w:szCs w:val="28"/>
          <w:lang w:val="en-US"/>
        </w:rPr>
        <w:t>hA</w:t>
      </w:r>
      <w:r w:rsidR="00B64A5C" w:rsidRPr="006E427D">
        <w:rPr>
          <w:rFonts w:ascii="Times New Roman" w:hAnsi="Times New Roman" w:cs="Times New Roman"/>
          <w:color w:val="000000"/>
          <w:sz w:val="28"/>
          <w:szCs w:val="28"/>
        </w:rPr>
        <w:t>), длина грудных плавников (</w:t>
      </w:r>
      <w:r w:rsidR="00B64A5C" w:rsidRPr="006E427D">
        <w:rPr>
          <w:rFonts w:ascii="Times New Roman" w:hAnsi="Times New Roman" w:cs="Times New Roman"/>
          <w:color w:val="000000"/>
          <w:sz w:val="28"/>
          <w:szCs w:val="28"/>
          <w:lang w:val="en-US"/>
        </w:rPr>
        <w:t>lP</w:t>
      </w:r>
      <w:r w:rsidR="00B64A5C" w:rsidRPr="006E427D">
        <w:rPr>
          <w:rFonts w:ascii="Times New Roman" w:hAnsi="Times New Roman" w:cs="Times New Roman"/>
          <w:color w:val="000000"/>
          <w:sz w:val="28"/>
          <w:szCs w:val="28"/>
        </w:rPr>
        <w:t>), длина брюшных плавников (</w:t>
      </w:r>
      <w:r w:rsidR="00B64A5C" w:rsidRPr="006E427D">
        <w:rPr>
          <w:rFonts w:ascii="Times New Roman" w:hAnsi="Times New Roman" w:cs="Times New Roman"/>
          <w:color w:val="000000"/>
          <w:sz w:val="28"/>
          <w:szCs w:val="28"/>
          <w:lang w:val="en-US"/>
        </w:rPr>
        <w:t>lV</w:t>
      </w:r>
      <w:r w:rsidR="00B64A5C" w:rsidRPr="006E427D">
        <w:rPr>
          <w:rFonts w:ascii="Times New Roman" w:hAnsi="Times New Roman" w:cs="Times New Roman"/>
          <w:color w:val="000000"/>
          <w:sz w:val="28"/>
          <w:szCs w:val="28"/>
        </w:rPr>
        <w:t>), наибольшая высота</w:t>
      </w:r>
      <w:proofErr w:type="gramEnd"/>
      <w:r w:rsidR="00B64A5C" w:rsidRPr="006E427D">
        <w:rPr>
          <w:rFonts w:ascii="Times New Roman" w:hAnsi="Times New Roman" w:cs="Times New Roman"/>
          <w:color w:val="000000"/>
          <w:sz w:val="28"/>
          <w:szCs w:val="28"/>
        </w:rPr>
        <w:t xml:space="preserve"> </w:t>
      </w:r>
      <w:proofErr w:type="gramStart"/>
      <w:r w:rsidR="00B64A5C" w:rsidRPr="006E427D">
        <w:rPr>
          <w:rFonts w:ascii="Times New Roman" w:hAnsi="Times New Roman" w:cs="Times New Roman"/>
          <w:color w:val="000000"/>
          <w:sz w:val="28"/>
          <w:szCs w:val="28"/>
        </w:rPr>
        <w:t>тела (</w:t>
      </w:r>
      <w:r w:rsidR="00B64A5C" w:rsidRPr="006E427D">
        <w:rPr>
          <w:rFonts w:ascii="Times New Roman" w:hAnsi="Times New Roman" w:cs="Times New Roman"/>
          <w:color w:val="000000"/>
          <w:sz w:val="28"/>
          <w:szCs w:val="28"/>
          <w:lang w:val="en-US"/>
        </w:rPr>
        <w:t>H</w:t>
      </w:r>
      <w:r w:rsidR="00B64A5C" w:rsidRPr="006E427D">
        <w:rPr>
          <w:rFonts w:ascii="Times New Roman" w:hAnsi="Times New Roman" w:cs="Times New Roman"/>
          <w:color w:val="000000"/>
          <w:sz w:val="28"/>
          <w:szCs w:val="28"/>
        </w:rPr>
        <w:t>), наименьшая высота тела (</w:t>
      </w:r>
      <w:r w:rsidR="00B64A5C" w:rsidRPr="006E427D">
        <w:rPr>
          <w:rFonts w:ascii="Times New Roman" w:hAnsi="Times New Roman" w:cs="Times New Roman"/>
          <w:color w:val="000000"/>
          <w:sz w:val="28"/>
          <w:szCs w:val="28"/>
          <w:lang w:val="en-US"/>
        </w:rPr>
        <w:t>h</w:t>
      </w:r>
      <w:r w:rsidR="00B64A5C" w:rsidRPr="006E427D">
        <w:rPr>
          <w:rFonts w:ascii="Times New Roman" w:hAnsi="Times New Roman" w:cs="Times New Roman"/>
          <w:color w:val="000000"/>
          <w:sz w:val="28"/>
          <w:szCs w:val="28"/>
        </w:rPr>
        <w:t>), длина головы (</w:t>
      </w:r>
      <w:r w:rsidR="00503EA2" w:rsidRPr="006E427D">
        <w:rPr>
          <w:rFonts w:ascii="Times New Roman" w:hAnsi="Times New Roman" w:cs="Times New Roman"/>
          <w:color w:val="000000"/>
          <w:sz w:val="28"/>
          <w:szCs w:val="28"/>
          <w:lang w:val="en-US"/>
        </w:rPr>
        <w:t>lc</w:t>
      </w:r>
      <w:r w:rsidR="00B64A5C" w:rsidRPr="006E427D">
        <w:rPr>
          <w:rFonts w:ascii="Times New Roman" w:hAnsi="Times New Roman" w:cs="Times New Roman"/>
          <w:color w:val="000000"/>
          <w:sz w:val="28"/>
          <w:szCs w:val="28"/>
        </w:rPr>
        <w:t>),</w:t>
      </w:r>
      <w:r w:rsidR="00503EA2" w:rsidRPr="006E427D">
        <w:rPr>
          <w:rFonts w:ascii="Times New Roman" w:hAnsi="Times New Roman" w:cs="Times New Roman"/>
          <w:color w:val="000000"/>
          <w:sz w:val="28"/>
          <w:szCs w:val="28"/>
        </w:rPr>
        <w:t xml:space="preserve"> длина рыла (a</w:t>
      </w:r>
      <w:r w:rsidR="00503EA2" w:rsidRPr="006E427D">
        <w:rPr>
          <w:rFonts w:ascii="Times New Roman" w:hAnsi="Times New Roman" w:cs="Times New Roman"/>
          <w:color w:val="000000"/>
          <w:sz w:val="28"/>
          <w:szCs w:val="28"/>
          <w:lang w:val="en-US"/>
        </w:rPr>
        <w:t>o</w:t>
      </w:r>
      <w:r w:rsidR="00503EA2" w:rsidRPr="006E427D">
        <w:rPr>
          <w:rFonts w:ascii="Times New Roman" w:hAnsi="Times New Roman" w:cs="Times New Roman"/>
          <w:color w:val="000000"/>
          <w:sz w:val="28"/>
          <w:szCs w:val="28"/>
        </w:rPr>
        <w:t>), диаметр глаза (горизонтальный) (o), заглазничный отдел головы (ро), высота головы у затылка (</w:t>
      </w:r>
      <w:r w:rsidR="00503EA2" w:rsidRPr="006E427D">
        <w:rPr>
          <w:rFonts w:ascii="Times New Roman" w:hAnsi="Times New Roman" w:cs="Times New Roman"/>
          <w:color w:val="000000"/>
          <w:sz w:val="28"/>
          <w:szCs w:val="28"/>
          <w:lang w:val="en-US"/>
        </w:rPr>
        <w:t>hc</w:t>
      </w:r>
      <w:r w:rsidR="00503EA2" w:rsidRPr="006E427D">
        <w:rPr>
          <w:rFonts w:ascii="Times New Roman" w:hAnsi="Times New Roman" w:cs="Times New Roman"/>
          <w:color w:val="000000"/>
          <w:sz w:val="28"/>
          <w:szCs w:val="28"/>
        </w:rPr>
        <w:t xml:space="preserve">), </w:t>
      </w:r>
      <w:r w:rsidR="00DF5C7B" w:rsidRPr="006E427D">
        <w:rPr>
          <w:rFonts w:ascii="Times New Roman" w:hAnsi="Times New Roman" w:cs="Times New Roman"/>
          <w:color w:val="000000"/>
          <w:sz w:val="28"/>
          <w:szCs w:val="28"/>
        </w:rPr>
        <w:t>чешуй в боковой линии (l.l)</w:t>
      </w:r>
      <w:r w:rsidR="009025BC" w:rsidRPr="006E427D">
        <w:rPr>
          <w:rFonts w:ascii="Times New Roman" w:hAnsi="Times New Roman" w:cs="Times New Roman"/>
          <w:color w:val="000000"/>
          <w:sz w:val="28"/>
          <w:szCs w:val="28"/>
        </w:rPr>
        <w:t xml:space="preserve">, над </w:t>
      </w:r>
      <w:r w:rsidR="00DF5C7B" w:rsidRPr="006E427D">
        <w:rPr>
          <w:rFonts w:ascii="Times New Roman" w:hAnsi="Times New Roman" w:cs="Times New Roman"/>
          <w:color w:val="000000"/>
          <w:sz w:val="28"/>
          <w:szCs w:val="28"/>
        </w:rPr>
        <w:t xml:space="preserve"> </w:t>
      </w:r>
      <w:r w:rsidR="009025BC" w:rsidRPr="006E427D">
        <w:rPr>
          <w:rFonts w:ascii="Times New Roman" w:hAnsi="Times New Roman" w:cs="Times New Roman"/>
          <w:color w:val="000000"/>
          <w:sz w:val="28"/>
          <w:szCs w:val="28"/>
        </w:rPr>
        <w:t xml:space="preserve">(sup) и под (into), </w:t>
      </w:r>
      <w:r w:rsidR="00DF5C7B" w:rsidRPr="006E427D">
        <w:rPr>
          <w:rFonts w:ascii="Times New Roman" w:hAnsi="Times New Roman" w:cs="Times New Roman"/>
          <w:color w:val="000000"/>
          <w:sz w:val="28"/>
          <w:szCs w:val="28"/>
        </w:rPr>
        <w:t>лучей в</w:t>
      </w:r>
      <w:r w:rsidR="0087270A" w:rsidRPr="006E427D">
        <w:rPr>
          <w:rFonts w:ascii="Times New Roman" w:hAnsi="Times New Roman" w:cs="Times New Roman"/>
        </w:rPr>
        <w:t xml:space="preserve"> </w:t>
      </w:r>
      <w:r w:rsidR="0087270A" w:rsidRPr="006E427D">
        <w:rPr>
          <w:rFonts w:ascii="Times New Roman" w:hAnsi="Times New Roman" w:cs="Times New Roman"/>
          <w:color w:val="000000"/>
          <w:sz w:val="28"/>
          <w:szCs w:val="28"/>
        </w:rPr>
        <w:t>спинном (</w:t>
      </w:r>
      <w:r w:rsidR="0087270A" w:rsidRPr="006E427D">
        <w:rPr>
          <w:rFonts w:ascii="Times New Roman" w:hAnsi="Times New Roman" w:cs="Times New Roman"/>
          <w:color w:val="000000"/>
          <w:sz w:val="28"/>
          <w:szCs w:val="28"/>
          <w:lang w:val="en-US"/>
        </w:rPr>
        <w:t>D</w:t>
      </w:r>
      <w:r w:rsidR="0087270A" w:rsidRPr="006E427D">
        <w:rPr>
          <w:rFonts w:ascii="Times New Roman" w:hAnsi="Times New Roman" w:cs="Times New Roman"/>
          <w:color w:val="000000"/>
          <w:sz w:val="28"/>
          <w:szCs w:val="28"/>
        </w:rPr>
        <w:t>) и анальном (</w:t>
      </w:r>
      <w:r w:rsidR="0087270A" w:rsidRPr="006E427D">
        <w:rPr>
          <w:rFonts w:ascii="Times New Roman" w:hAnsi="Times New Roman" w:cs="Times New Roman"/>
          <w:color w:val="000000"/>
          <w:sz w:val="28"/>
          <w:szCs w:val="28"/>
          <w:lang w:val="en-US"/>
        </w:rPr>
        <w:t>A</w:t>
      </w:r>
      <w:r w:rsidR="0087270A" w:rsidRPr="006E427D">
        <w:rPr>
          <w:rFonts w:ascii="Times New Roman" w:hAnsi="Times New Roman" w:cs="Times New Roman"/>
          <w:color w:val="000000"/>
          <w:sz w:val="28"/>
          <w:szCs w:val="28"/>
        </w:rPr>
        <w:t xml:space="preserve">) плавниках, </w:t>
      </w:r>
      <w:r w:rsidR="00DF5C7B" w:rsidRPr="006E427D">
        <w:rPr>
          <w:rFonts w:ascii="Times New Roman" w:hAnsi="Times New Roman" w:cs="Times New Roman"/>
          <w:color w:val="000000"/>
          <w:sz w:val="28"/>
          <w:szCs w:val="28"/>
        </w:rPr>
        <w:t xml:space="preserve">тычинок на первой жаберной дуге (sp.br), </w:t>
      </w:r>
      <w:r w:rsidR="00456AB7" w:rsidRPr="006E427D">
        <w:rPr>
          <w:rFonts w:ascii="Times New Roman" w:hAnsi="Times New Roman" w:cs="Times New Roman"/>
          <w:color w:val="000000"/>
          <w:sz w:val="28"/>
          <w:szCs w:val="28"/>
        </w:rPr>
        <w:t>barb1 и barb</w:t>
      </w:r>
      <w:r w:rsidR="000D03ED" w:rsidRPr="000D03ED">
        <w:rPr>
          <w:rFonts w:ascii="Times New Roman" w:hAnsi="Times New Roman" w:cs="Times New Roman"/>
          <w:color w:val="000000"/>
          <w:sz w:val="28"/>
          <w:szCs w:val="28"/>
        </w:rPr>
        <w:t xml:space="preserve"> </w:t>
      </w:r>
      <w:r w:rsidR="00456AB7" w:rsidRPr="006E427D">
        <w:rPr>
          <w:rFonts w:ascii="Times New Roman" w:hAnsi="Times New Roman" w:cs="Times New Roman"/>
          <w:color w:val="000000"/>
          <w:sz w:val="28"/>
          <w:szCs w:val="28"/>
        </w:rPr>
        <w:t>2 – длина первого и второго усиков</w:t>
      </w:r>
      <w:proofErr w:type="gramEnd"/>
      <w:r w:rsidR="00456AB7" w:rsidRPr="006E427D">
        <w:rPr>
          <w:rFonts w:ascii="Times New Roman" w:hAnsi="Times New Roman" w:cs="Times New Roman"/>
          <w:color w:val="000000"/>
          <w:sz w:val="28"/>
          <w:szCs w:val="28"/>
        </w:rPr>
        <w:t xml:space="preserve"> от переднего края рыла к краю рта</w:t>
      </w:r>
      <w:r w:rsidR="00DF5C7B" w:rsidRPr="006E427D">
        <w:rPr>
          <w:rFonts w:ascii="Times New Roman" w:hAnsi="Times New Roman" w:cs="Times New Roman"/>
          <w:color w:val="000000"/>
          <w:sz w:val="28"/>
          <w:szCs w:val="28"/>
        </w:rPr>
        <w:t xml:space="preserve">. Все измерения даются в </w:t>
      </w:r>
      <w:proofErr w:type="gramStart"/>
      <w:r w:rsidR="00DF5C7B" w:rsidRPr="006E427D">
        <w:rPr>
          <w:rFonts w:ascii="Times New Roman" w:hAnsi="Times New Roman" w:cs="Times New Roman"/>
          <w:color w:val="000000"/>
          <w:sz w:val="28"/>
          <w:szCs w:val="28"/>
        </w:rPr>
        <w:t>мм</w:t>
      </w:r>
      <w:proofErr w:type="gramEnd"/>
      <w:r w:rsidR="00DF5C7B" w:rsidRPr="006E427D">
        <w:rPr>
          <w:rFonts w:ascii="Times New Roman" w:hAnsi="Times New Roman" w:cs="Times New Roman"/>
          <w:color w:val="000000"/>
          <w:sz w:val="28"/>
          <w:szCs w:val="28"/>
        </w:rPr>
        <w:t>.</w:t>
      </w:r>
      <w:r w:rsidR="00360FCF">
        <w:rPr>
          <w:rFonts w:ascii="Times New Roman" w:hAnsi="Times New Roman" w:cs="Times New Roman"/>
          <w:color w:val="000000"/>
          <w:sz w:val="28"/>
          <w:szCs w:val="28"/>
        </w:rPr>
        <w:t xml:space="preserve"> </w:t>
      </w:r>
    </w:p>
    <w:p w:rsidR="006A1263" w:rsidRPr="006E427D" w:rsidRDefault="006A1263" w:rsidP="006E427D">
      <w:pPr>
        <w:spacing w:after="0" w:line="240" w:lineRule="auto"/>
        <w:jc w:val="both"/>
        <w:rPr>
          <w:rFonts w:ascii="Times New Roman" w:hAnsi="Times New Roman" w:cs="Times New Roman"/>
          <w:color w:val="000000"/>
          <w:sz w:val="28"/>
          <w:szCs w:val="28"/>
        </w:rPr>
      </w:pPr>
    </w:p>
    <w:p w:rsidR="0021095C" w:rsidRPr="00331F57" w:rsidRDefault="00910615" w:rsidP="006E427D">
      <w:pPr>
        <w:autoSpaceDE w:val="0"/>
        <w:autoSpaceDN w:val="0"/>
        <w:adjustRightInd w:val="0"/>
        <w:spacing w:after="0" w:line="240" w:lineRule="auto"/>
        <w:ind w:firstLine="708"/>
        <w:rPr>
          <w:rFonts w:ascii="Times New Roman" w:hAnsi="Times New Roman" w:cs="Times New Roman"/>
          <w:b/>
          <w:color w:val="000000"/>
          <w:sz w:val="28"/>
          <w:szCs w:val="28"/>
        </w:rPr>
      </w:pPr>
      <w:r w:rsidRPr="00331F57">
        <w:rPr>
          <w:rFonts w:ascii="Times New Roman" w:hAnsi="Times New Roman" w:cs="Times New Roman"/>
          <w:b/>
          <w:color w:val="000000"/>
          <w:sz w:val="28"/>
          <w:szCs w:val="28"/>
        </w:rPr>
        <w:t>2.</w:t>
      </w:r>
      <w:r w:rsidR="009E1822" w:rsidRPr="00331F57">
        <w:rPr>
          <w:rFonts w:ascii="Times New Roman" w:hAnsi="Times New Roman" w:cs="Times New Roman"/>
          <w:b/>
          <w:color w:val="000000"/>
          <w:sz w:val="28"/>
          <w:szCs w:val="28"/>
        </w:rPr>
        <w:t xml:space="preserve">3 </w:t>
      </w:r>
      <w:r w:rsidR="000978E0">
        <w:rPr>
          <w:rFonts w:ascii="Times New Roman" w:hAnsi="Times New Roman" w:cs="Times New Roman"/>
          <w:b/>
          <w:color w:val="000000"/>
          <w:sz w:val="28"/>
          <w:szCs w:val="28"/>
        </w:rPr>
        <w:t>И</w:t>
      </w:r>
      <w:r w:rsidRPr="00331F57">
        <w:rPr>
          <w:rFonts w:ascii="Times New Roman" w:hAnsi="Times New Roman" w:cs="Times New Roman"/>
          <w:b/>
          <w:color w:val="000000"/>
          <w:sz w:val="28"/>
          <w:szCs w:val="28"/>
        </w:rPr>
        <w:t xml:space="preserve">сследования </w:t>
      </w:r>
      <w:r w:rsidR="00047C92" w:rsidRPr="00331F57">
        <w:rPr>
          <w:rFonts w:ascii="Times New Roman" w:hAnsi="Times New Roman" w:cs="Times New Roman"/>
          <w:b/>
          <w:color w:val="000000"/>
          <w:sz w:val="28"/>
          <w:szCs w:val="28"/>
        </w:rPr>
        <w:t>генетической структуры</w:t>
      </w:r>
      <w:r w:rsidRPr="00331F57">
        <w:rPr>
          <w:rFonts w:ascii="Times New Roman" w:hAnsi="Times New Roman" w:cs="Times New Roman"/>
          <w:b/>
          <w:color w:val="000000"/>
          <w:sz w:val="28"/>
          <w:szCs w:val="28"/>
        </w:rPr>
        <w:t xml:space="preserve"> </w:t>
      </w:r>
      <w:r w:rsidR="00384F3D" w:rsidRPr="00331F57">
        <w:rPr>
          <w:rFonts w:ascii="Times New Roman" w:hAnsi="Times New Roman" w:cs="Times New Roman"/>
          <w:b/>
          <w:color w:val="000000"/>
          <w:sz w:val="28"/>
          <w:szCs w:val="28"/>
        </w:rPr>
        <w:t>рыб</w:t>
      </w:r>
    </w:p>
    <w:p w:rsidR="001B5DDA" w:rsidRPr="006E427D" w:rsidRDefault="00B64C4D" w:rsidP="006E427D">
      <w:pPr>
        <w:spacing w:after="0" w:line="240" w:lineRule="auto"/>
        <w:ind w:firstLine="708"/>
        <w:rPr>
          <w:rFonts w:ascii="Times New Roman" w:hAnsi="Times New Roman" w:cs="Times New Roman"/>
          <w:color w:val="000000"/>
          <w:sz w:val="28"/>
          <w:szCs w:val="28"/>
        </w:rPr>
      </w:pPr>
      <w:r w:rsidRPr="006E427D">
        <w:rPr>
          <w:rFonts w:ascii="Times New Roman" w:hAnsi="Times New Roman" w:cs="Times New Roman"/>
          <w:color w:val="000000"/>
          <w:sz w:val="28"/>
          <w:szCs w:val="28"/>
        </w:rPr>
        <w:t>2.</w:t>
      </w:r>
      <w:r w:rsidR="009E1822" w:rsidRPr="009E1822">
        <w:rPr>
          <w:rFonts w:ascii="Times New Roman" w:hAnsi="Times New Roman" w:cs="Times New Roman"/>
          <w:color w:val="000000"/>
          <w:sz w:val="28"/>
          <w:szCs w:val="28"/>
        </w:rPr>
        <w:t>3</w:t>
      </w:r>
      <w:r w:rsidR="00CC1F9A" w:rsidRPr="006E427D">
        <w:rPr>
          <w:rFonts w:ascii="Times New Roman" w:hAnsi="Times New Roman" w:cs="Times New Roman"/>
          <w:color w:val="000000"/>
          <w:sz w:val="28"/>
          <w:szCs w:val="28"/>
        </w:rPr>
        <w:t>.1</w:t>
      </w:r>
      <w:r w:rsidRPr="006E427D">
        <w:rPr>
          <w:rFonts w:ascii="Times New Roman" w:hAnsi="Times New Roman" w:cs="Times New Roman"/>
          <w:color w:val="000000"/>
          <w:sz w:val="28"/>
          <w:szCs w:val="28"/>
        </w:rPr>
        <w:t xml:space="preserve"> </w:t>
      </w:r>
      <w:r w:rsidR="00E6662F">
        <w:rPr>
          <w:rFonts w:ascii="Times New Roman" w:hAnsi="Times New Roman" w:cs="Times New Roman"/>
          <w:color w:val="000000"/>
          <w:sz w:val="28"/>
          <w:szCs w:val="28"/>
        </w:rPr>
        <w:t>Выделение геномной ДНК</w:t>
      </w:r>
    </w:p>
    <w:p w:rsidR="0020361D" w:rsidRPr="006E427D" w:rsidRDefault="00B64C4D" w:rsidP="001F52F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Геномн</w:t>
      </w:r>
      <w:r w:rsidR="004514C2">
        <w:rPr>
          <w:rFonts w:ascii="Times New Roman" w:hAnsi="Times New Roman" w:cs="Times New Roman"/>
          <w:color w:val="000000"/>
          <w:sz w:val="28"/>
          <w:szCs w:val="28"/>
        </w:rPr>
        <w:t>ая</w:t>
      </w:r>
      <w:r w:rsidRPr="006E427D">
        <w:rPr>
          <w:rFonts w:ascii="Times New Roman" w:hAnsi="Times New Roman" w:cs="Times New Roman"/>
          <w:color w:val="000000"/>
          <w:sz w:val="28"/>
          <w:szCs w:val="28"/>
        </w:rPr>
        <w:t xml:space="preserve"> ДНК рыб </w:t>
      </w:r>
      <w:r w:rsidR="004514C2">
        <w:rPr>
          <w:rFonts w:ascii="Times New Roman" w:hAnsi="Times New Roman" w:cs="Times New Roman"/>
          <w:color w:val="000000"/>
          <w:sz w:val="28"/>
          <w:szCs w:val="28"/>
        </w:rPr>
        <w:t xml:space="preserve">была </w:t>
      </w:r>
      <w:r w:rsidRPr="006E427D">
        <w:rPr>
          <w:rFonts w:ascii="Times New Roman" w:hAnsi="Times New Roman" w:cs="Times New Roman"/>
          <w:color w:val="000000"/>
          <w:sz w:val="28"/>
          <w:szCs w:val="28"/>
        </w:rPr>
        <w:t>выдел</w:t>
      </w:r>
      <w:r w:rsidR="004514C2">
        <w:rPr>
          <w:rFonts w:ascii="Times New Roman" w:hAnsi="Times New Roman" w:cs="Times New Roman"/>
          <w:color w:val="000000"/>
          <w:sz w:val="28"/>
          <w:szCs w:val="28"/>
        </w:rPr>
        <w:t>ена</w:t>
      </w:r>
      <w:r w:rsidRPr="006E427D">
        <w:rPr>
          <w:rFonts w:ascii="Times New Roman" w:hAnsi="Times New Roman" w:cs="Times New Roman"/>
          <w:color w:val="000000"/>
          <w:sz w:val="28"/>
          <w:szCs w:val="28"/>
        </w:rPr>
        <w:t xml:space="preserve"> из плавник</w:t>
      </w:r>
      <w:r w:rsidR="00F17268">
        <w:rPr>
          <w:rFonts w:ascii="Times New Roman" w:hAnsi="Times New Roman" w:cs="Times New Roman"/>
          <w:color w:val="000000"/>
          <w:sz w:val="28"/>
          <w:szCs w:val="28"/>
        </w:rPr>
        <w:t>ов</w:t>
      </w:r>
      <w:r w:rsidRPr="006E427D">
        <w:rPr>
          <w:rFonts w:ascii="Times New Roman" w:hAnsi="Times New Roman" w:cs="Times New Roman"/>
          <w:color w:val="000000"/>
          <w:sz w:val="28"/>
          <w:szCs w:val="28"/>
        </w:rPr>
        <w:t xml:space="preserve"> с использованием коммерческого набора DNeasy Blood &amp; Tissue Kit </w:t>
      </w:r>
      <w:r w:rsidR="001D3599" w:rsidRPr="006E427D">
        <w:rPr>
          <w:rFonts w:ascii="Times New Roman" w:hAnsi="Times New Roman" w:cs="Times New Roman"/>
          <w:color w:val="000000"/>
          <w:sz w:val="28"/>
          <w:szCs w:val="28"/>
        </w:rPr>
        <w:t>согласно протоколу</w:t>
      </w:r>
      <w:r w:rsidR="00AC4887" w:rsidRPr="006E427D">
        <w:rPr>
          <w:rFonts w:ascii="Times New Roman" w:hAnsi="Times New Roman" w:cs="Times New Roman"/>
          <w:color w:val="000000"/>
          <w:sz w:val="28"/>
          <w:szCs w:val="28"/>
        </w:rPr>
        <w:t xml:space="preserve"> </w:t>
      </w:r>
      <w:r w:rsidR="006646D9">
        <w:rPr>
          <w:rFonts w:ascii="Times New Roman" w:hAnsi="Times New Roman" w:cs="Times New Roman"/>
          <w:color w:val="000000"/>
          <w:sz w:val="28"/>
          <w:szCs w:val="28"/>
        </w:rPr>
        <w:t>(</w:t>
      </w:r>
      <w:r w:rsidR="00AC4887" w:rsidRPr="006E427D">
        <w:rPr>
          <w:rFonts w:ascii="Times New Roman" w:hAnsi="Times New Roman" w:cs="Times New Roman"/>
          <w:color w:val="000000"/>
          <w:sz w:val="28"/>
          <w:szCs w:val="28"/>
        </w:rPr>
        <w:t>Qiagen</w:t>
      </w:r>
      <w:r w:rsidR="006646D9">
        <w:rPr>
          <w:rFonts w:ascii="Times New Roman" w:hAnsi="Times New Roman" w:cs="Times New Roman"/>
          <w:color w:val="000000"/>
          <w:sz w:val="28"/>
          <w:szCs w:val="28"/>
        </w:rPr>
        <w:t>, Нидерланды)</w:t>
      </w:r>
      <w:r w:rsidR="00AC4887" w:rsidRPr="006E427D">
        <w:rPr>
          <w:rFonts w:ascii="Times New Roman" w:hAnsi="Times New Roman" w:cs="Times New Roman"/>
          <w:color w:val="000000"/>
          <w:sz w:val="28"/>
          <w:szCs w:val="28"/>
        </w:rPr>
        <w:t xml:space="preserve"> [23</w:t>
      </w:r>
      <w:r w:rsidR="008A170B">
        <w:rPr>
          <w:rFonts w:ascii="Times New Roman" w:hAnsi="Times New Roman" w:cs="Times New Roman"/>
          <w:color w:val="000000"/>
          <w:sz w:val="28"/>
          <w:szCs w:val="28"/>
        </w:rPr>
        <w:t>4</w:t>
      </w:r>
      <w:r w:rsidR="00AC4887" w:rsidRPr="006E427D">
        <w:rPr>
          <w:rFonts w:ascii="Times New Roman" w:hAnsi="Times New Roman" w:cs="Times New Roman"/>
          <w:color w:val="000000"/>
          <w:sz w:val="28"/>
          <w:szCs w:val="28"/>
        </w:rPr>
        <w:t xml:space="preserve">] </w:t>
      </w:r>
      <w:r w:rsidR="00511E85" w:rsidRPr="006E427D">
        <w:rPr>
          <w:rFonts w:ascii="Times New Roman" w:hAnsi="Times New Roman" w:cs="Times New Roman"/>
          <w:color w:val="000000"/>
          <w:sz w:val="28"/>
          <w:szCs w:val="28"/>
        </w:rPr>
        <w:t xml:space="preserve">на </w:t>
      </w:r>
      <w:proofErr w:type="gramStart"/>
      <w:r w:rsidR="00511E85" w:rsidRPr="006E427D">
        <w:rPr>
          <w:rFonts w:ascii="Times New Roman" w:hAnsi="Times New Roman" w:cs="Times New Roman"/>
          <w:color w:val="000000"/>
          <w:sz w:val="28"/>
          <w:szCs w:val="28"/>
        </w:rPr>
        <w:t>спин-колонках</w:t>
      </w:r>
      <w:proofErr w:type="gramEnd"/>
      <w:r w:rsidRPr="006E427D">
        <w:rPr>
          <w:rFonts w:ascii="Times New Roman" w:hAnsi="Times New Roman" w:cs="Times New Roman"/>
          <w:color w:val="000000"/>
          <w:sz w:val="28"/>
          <w:szCs w:val="28"/>
        </w:rPr>
        <w:t>.</w:t>
      </w:r>
      <w:r w:rsidR="001D3599" w:rsidRPr="006E427D">
        <w:rPr>
          <w:rFonts w:ascii="Times New Roman" w:hAnsi="Times New Roman" w:cs="Times New Roman"/>
          <w:color w:val="000000"/>
          <w:sz w:val="28"/>
          <w:szCs w:val="28"/>
        </w:rPr>
        <w:t xml:space="preserve"> </w:t>
      </w:r>
    </w:p>
    <w:p w:rsidR="00501B38" w:rsidRPr="006E427D" w:rsidRDefault="00501B38"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1.</w:t>
      </w:r>
      <w:r w:rsidR="00F23FC6">
        <w:rPr>
          <w:rFonts w:ascii="Times New Roman" w:hAnsi="Times New Roman" w:cs="Times New Roman"/>
          <w:color w:val="000000"/>
          <w:sz w:val="28"/>
          <w:szCs w:val="28"/>
        </w:rPr>
        <w:t xml:space="preserve"> </w:t>
      </w:r>
      <w:r w:rsidR="001D3599" w:rsidRPr="006E427D">
        <w:rPr>
          <w:rFonts w:ascii="Times New Roman" w:hAnsi="Times New Roman" w:cs="Times New Roman"/>
          <w:color w:val="000000"/>
          <w:sz w:val="28"/>
          <w:szCs w:val="28"/>
        </w:rPr>
        <w:t xml:space="preserve">Фрагмент ткани весом </w:t>
      </w:r>
      <w:r w:rsidR="001D3599" w:rsidRPr="008C0161">
        <w:rPr>
          <w:rFonts w:ascii="Times New Roman" w:hAnsi="Times New Roman" w:cs="Times New Roman"/>
          <w:color w:val="000000"/>
          <w:sz w:val="28"/>
          <w:szCs w:val="28"/>
        </w:rPr>
        <w:t>20</w:t>
      </w:r>
      <w:r w:rsidR="00BD7136" w:rsidRPr="008C0161">
        <w:rPr>
          <w:rFonts w:ascii="Times New Roman" w:hAnsi="Times New Roman" w:cs="Times New Roman"/>
          <w:color w:val="000000"/>
          <w:sz w:val="28"/>
          <w:szCs w:val="28"/>
        </w:rPr>
        <w:t xml:space="preserve"> гр</w:t>
      </w:r>
      <w:r w:rsidR="001D3599" w:rsidRPr="006E427D">
        <w:rPr>
          <w:rFonts w:ascii="Times New Roman" w:hAnsi="Times New Roman" w:cs="Times New Roman"/>
          <w:color w:val="000000"/>
          <w:sz w:val="28"/>
          <w:szCs w:val="28"/>
        </w:rPr>
        <w:t xml:space="preserve"> </w:t>
      </w:r>
      <w:r w:rsidR="004514C2">
        <w:rPr>
          <w:rFonts w:ascii="Times New Roman" w:hAnsi="Times New Roman" w:cs="Times New Roman"/>
          <w:color w:val="000000"/>
          <w:sz w:val="28"/>
          <w:szCs w:val="28"/>
        </w:rPr>
        <w:t>было перенесено</w:t>
      </w:r>
      <w:r w:rsidR="001D3599" w:rsidRPr="006E427D">
        <w:rPr>
          <w:rFonts w:ascii="Times New Roman" w:hAnsi="Times New Roman" w:cs="Times New Roman"/>
          <w:color w:val="000000"/>
          <w:sz w:val="28"/>
          <w:szCs w:val="28"/>
        </w:rPr>
        <w:t xml:space="preserve"> в микроцентрифужную пробирку объемом 1,5 мл. </w:t>
      </w:r>
    </w:p>
    <w:p w:rsidR="00B61325" w:rsidRPr="006E427D" w:rsidRDefault="00501B38"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2.</w:t>
      </w:r>
      <w:r w:rsidR="00F23FC6">
        <w:rPr>
          <w:rFonts w:ascii="Times New Roman" w:hAnsi="Times New Roman" w:cs="Times New Roman"/>
          <w:color w:val="000000"/>
          <w:sz w:val="28"/>
          <w:szCs w:val="28"/>
        </w:rPr>
        <w:t xml:space="preserve"> </w:t>
      </w:r>
      <w:r w:rsidR="004514C2">
        <w:rPr>
          <w:rFonts w:ascii="Times New Roman" w:hAnsi="Times New Roman" w:cs="Times New Roman"/>
          <w:color w:val="000000"/>
          <w:sz w:val="28"/>
          <w:szCs w:val="28"/>
        </w:rPr>
        <w:t>Было внесено 20 мкл протеиназы</w:t>
      </w:r>
      <w:proofErr w:type="gramStart"/>
      <w:r w:rsidR="004514C2">
        <w:rPr>
          <w:rFonts w:ascii="Times New Roman" w:hAnsi="Times New Roman" w:cs="Times New Roman"/>
          <w:color w:val="000000"/>
          <w:sz w:val="28"/>
          <w:szCs w:val="28"/>
        </w:rPr>
        <w:t xml:space="preserve"> К</w:t>
      </w:r>
      <w:proofErr w:type="gramEnd"/>
      <w:r w:rsidR="004514C2">
        <w:rPr>
          <w:rFonts w:ascii="Times New Roman" w:hAnsi="Times New Roman" w:cs="Times New Roman"/>
          <w:color w:val="000000"/>
          <w:sz w:val="28"/>
          <w:szCs w:val="28"/>
        </w:rPr>
        <w:t>, с</w:t>
      </w:r>
      <w:r w:rsidR="00B61325" w:rsidRPr="006E427D">
        <w:rPr>
          <w:rFonts w:ascii="Times New Roman" w:hAnsi="Times New Roman" w:cs="Times New Roman"/>
          <w:color w:val="000000"/>
          <w:sz w:val="28"/>
          <w:szCs w:val="28"/>
        </w:rPr>
        <w:t xml:space="preserve"> </w:t>
      </w:r>
      <w:r w:rsidR="004514C2">
        <w:rPr>
          <w:rFonts w:ascii="Times New Roman" w:hAnsi="Times New Roman" w:cs="Times New Roman"/>
          <w:color w:val="000000"/>
          <w:sz w:val="28"/>
          <w:szCs w:val="28"/>
        </w:rPr>
        <w:t>т</w:t>
      </w:r>
      <w:r w:rsidR="00B61325" w:rsidRPr="006E427D">
        <w:rPr>
          <w:rFonts w:ascii="Times New Roman" w:hAnsi="Times New Roman" w:cs="Times New Roman"/>
          <w:color w:val="000000"/>
          <w:sz w:val="28"/>
          <w:szCs w:val="28"/>
        </w:rPr>
        <w:t>щательн</w:t>
      </w:r>
      <w:r w:rsidR="004514C2">
        <w:rPr>
          <w:rFonts w:ascii="Times New Roman" w:hAnsi="Times New Roman" w:cs="Times New Roman"/>
          <w:color w:val="000000"/>
          <w:sz w:val="28"/>
          <w:szCs w:val="28"/>
        </w:rPr>
        <w:t>ым</w:t>
      </w:r>
      <w:r w:rsidR="00B61325" w:rsidRPr="006E427D">
        <w:rPr>
          <w:rFonts w:ascii="Times New Roman" w:hAnsi="Times New Roman" w:cs="Times New Roman"/>
          <w:color w:val="000000"/>
          <w:sz w:val="28"/>
          <w:szCs w:val="28"/>
        </w:rPr>
        <w:t xml:space="preserve"> перемеш</w:t>
      </w:r>
      <w:r w:rsidR="004514C2">
        <w:rPr>
          <w:rFonts w:ascii="Times New Roman" w:hAnsi="Times New Roman" w:cs="Times New Roman"/>
          <w:color w:val="000000"/>
          <w:sz w:val="28"/>
          <w:szCs w:val="28"/>
        </w:rPr>
        <w:t>иванием</w:t>
      </w:r>
      <w:r w:rsidR="00B61325" w:rsidRPr="006E427D">
        <w:rPr>
          <w:rFonts w:ascii="Times New Roman" w:hAnsi="Times New Roman" w:cs="Times New Roman"/>
          <w:color w:val="000000"/>
          <w:sz w:val="28"/>
          <w:szCs w:val="28"/>
        </w:rPr>
        <w:t xml:space="preserve"> на вортексе и инкубирова</w:t>
      </w:r>
      <w:r w:rsidR="004514C2">
        <w:rPr>
          <w:rFonts w:ascii="Times New Roman" w:hAnsi="Times New Roman" w:cs="Times New Roman"/>
          <w:color w:val="000000"/>
          <w:sz w:val="28"/>
          <w:szCs w:val="28"/>
        </w:rPr>
        <w:t>нием</w:t>
      </w:r>
      <w:r w:rsidR="00B61325" w:rsidRPr="006E427D">
        <w:rPr>
          <w:rFonts w:ascii="Times New Roman" w:hAnsi="Times New Roman" w:cs="Times New Roman"/>
          <w:color w:val="000000"/>
          <w:sz w:val="28"/>
          <w:szCs w:val="28"/>
        </w:rPr>
        <w:t xml:space="preserve"> при 56°C до полного</w:t>
      </w:r>
      <w:r w:rsidR="004514C2">
        <w:rPr>
          <w:rFonts w:ascii="Times New Roman" w:hAnsi="Times New Roman" w:cs="Times New Roman"/>
          <w:color w:val="000000"/>
          <w:sz w:val="28"/>
          <w:szCs w:val="28"/>
        </w:rPr>
        <w:t xml:space="preserve"> лизиса ткани. Во время инкубации </w:t>
      </w:r>
      <w:r w:rsidR="00F17268">
        <w:rPr>
          <w:rFonts w:ascii="Times New Roman" w:hAnsi="Times New Roman" w:cs="Times New Roman"/>
          <w:color w:val="000000"/>
          <w:sz w:val="28"/>
          <w:szCs w:val="28"/>
        </w:rPr>
        <w:t>чтобы диспергировать образец производились взбивающие движения</w:t>
      </w:r>
      <w:r w:rsidR="00B61325" w:rsidRPr="006E427D">
        <w:rPr>
          <w:rFonts w:ascii="Times New Roman" w:hAnsi="Times New Roman" w:cs="Times New Roman"/>
          <w:color w:val="000000"/>
          <w:sz w:val="28"/>
          <w:szCs w:val="28"/>
        </w:rPr>
        <w:t xml:space="preserve"> </w:t>
      </w:r>
      <w:r w:rsidR="00F17268">
        <w:rPr>
          <w:rFonts w:ascii="Times New Roman" w:hAnsi="Times New Roman" w:cs="Times New Roman"/>
          <w:color w:val="000000"/>
          <w:sz w:val="28"/>
          <w:szCs w:val="28"/>
        </w:rPr>
        <w:t>вручную, а</w:t>
      </w:r>
      <w:r w:rsidR="00B61325" w:rsidRPr="006E427D">
        <w:rPr>
          <w:rFonts w:ascii="Times New Roman" w:hAnsi="Times New Roman" w:cs="Times New Roman"/>
          <w:color w:val="000000"/>
          <w:sz w:val="28"/>
          <w:szCs w:val="28"/>
        </w:rPr>
        <w:t xml:space="preserve"> </w:t>
      </w:r>
      <w:r w:rsidR="00F17268">
        <w:rPr>
          <w:rFonts w:ascii="Times New Roman" w:hAnsi="Times New Roman" w:cs="Times New Roman"/>
          <w:color w:val="000000"/>
          <w:sz w:val="28"/>
          <w:szCs w:val="28"/>
        </w:rPr>
        <w:t>затем все было помещено</w:t>
      </w:r>
      <w:r w:rsidR="00B61325" w:rsidRPr="006E427D">
        <w:rPr>
          <w:rFonts w:ascii="Times New Roman" w:hAnsi="Times New Roman" w:cs="Times New Roman"/>
          <w:color w:val="000000"/>
          <w:sz w:val="28"/>
          <w:szCs w:val="28"/>
        </w:rPr>
        <w:t xml:space="preserve"> на качающуюся платформу в течение ночи.</w:t>
      </w:r>
    </w:p>
    <w:p w:rsidR="00B61325" w:rsidRPr="006E427D" w:rsidRDefault="00501B38"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3.</w:t>
      </w:r>
      <w:r w:rsidR="00F23FC6">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rPr>
        <w:t xml:space="preserve">Все образцы </w:t>
      </w:r>
      <w:r w:rsidR="00F17268">
        <w:rPr>
          <w:rFonts w:ascii="Times New Roman" w:hAnsi="Times New Roman" w:cs="Times New Roman"/>
          <w:color w:val="000000"/>
          <w:sz w:val="28"/>
          <w:szCs w:val="28"/>
        </w:rPr>
        <w:t xml:space="preserve">были осаждены </w:t>
      </w:r>
      <w:r w:rsidRPr="006E427D">
        <w:rPr>
          <w:rFonts w:ascii="Times New Roman" w:hAnsi="Times New Roman" w:cs="Times New Roman"/>
          <w:color w:val="000000"/>
          <w:sz w:val="28"/>
          <w:szCs w:val="28"/>
        </w:rPr>
        <w:t xml:space="preserve">на вортексе </w:t>
      </w:r>
      <w:r w:rsidR="00F17268">
        <w:rPr>
          <w:rFonts w:ascii="Times New Roman" w:hAnsi="Times New Roman" w:cs="Times New Roman"/>
          <w:color w:val="000000"/>
          <w:sz w:val="28"/>
          <w:szCs w:val="28"/>
        </w:rPr>
        <w:t>15 с. Было добавлено</w:t>
      </w:r>
      <w:r w:rsidRPr="006E427D">
        <w:rPr>
          <w:rFonts w:ascii="Times New Roman" w:hAnsi="Times New Roman" w:cs="Times New Roman"/>
          <w:color w:val="000000"/>
          <w:sz w:val="28"/>
          <w:szCs w:val="28"/>
        </w:rPr>
        <w:t xml:space="preserve"> </w:t>
      </w:r>
      <w:r w:rsidR="00B61325" w:rsidRPr="006E427D">
        <w:rPr>
          <w:rFonts w:ascii="Times New Roman" w:hAnsi="Times New Roman" w:cs="Times New Roman"/>
          <w:color w:val="000000"/>
          <w:sz w:val="28"/>
          <w:szCs w:val="28"/>
        </w:rPr>
        <w:t xml:space="preserve">к образцу 200 мкл буфера AL. Затем </w:t>
      </w:r>
      <w:r w:rsidR="00F17268">
        <w:rPr>
          <w:rFonts w:ascii="Times New Roman" w:hAnsi="Times New Roman" w:cs="Times New Roman"/>
          <w:color w:val="000000"/>
          <w:sz w:val="28"/>
          <w:szCs w:val="28"/>
        </w:rPr>
        <w:t>было добавлено</w:t>
      </w:r>
      <w:r w:rsidR="00B61325" w:rsidRPr="006E427D">
        <w:rPr>
          <w:rFonts w:ascii="Times New Roman" w:hAnsi="Times New Roman" w:cs="Times New Roman"/>
          <w:color w:val="000000"/>
          <w:sz w:val="28"/>
          <w:szCs w:val="28"/>
        </w:rPr>
        <w:t xml:space="preserve"> 200 мкл этанола (96–100%). </w:t>
      </w:r>
      <w:r w:rsidRPr="006E427D">
        <w:rPr>
          <w:rFonts w:ascii="Times New Roman" w:hAnsi="Times New Roman" w:cs="Times New Roman"/>
          <w:color w:val="000000"/>
          <w:sz w:val="28"/>
          <w:szCs w:val="28"/>
        </w:rPr>
        <w:t>Образ</w:t>
      </w:r>
      <w:r w:rsidR="00B61325" w:rsidRPr="006E427D">
        <w:rPr>
          <w:rFonts w:ascii="Times New Roman" w:hAnsi="Times New Roman" w:cs="Times New Roman"/>
          <w:color w:val="000000"/>
          <w:sz w:val="28"/>
          <w:szCs w:val="28"/>
        </w:rPr>
        <w:t>ц</w:t>
      </w:r>
      <w:r w:rsidRPr="006E427D">
        <w:rPr>
          <w:rFonts w:ascii="Times New Roman" w:hAnsi="Times New Roman" w:cs="Times New Roman"/>
          <w:color w:val="000000"/>
          <w:sz w:val="28"/>
          <w:szCs w:val="28"/>
        </w:rPr>
        <w:t>ы</w:t>
      </w:r>
      <w:r w:rsidR="00B61325" w:rsidRPr="006E427D">
        <w:rPr>
          <w:rFonts w:ascii="Times New Roman" w:hAnsi="Times New Roman" w:cs="Times New Roman"/>
          <w:color w:val="000000"/>
          <w:sz w:val="28"/>
          <w:szCs w:val="28"/>
        </w:rPr>
        <w:t>, буфер AL и этанол тщательно смеша</w:t>
      </w:r>
      <w:r w:rsidRPr="006E427D">
        <w:rPr>
          <w:rFonts w:ascii="Times New Roman" w:hAnsi="Times New Roman" w:cs="Times New Roman"/>
          <w:color w:val="000000"/>
          <w:sz w:val="28"/>
          <w:szCs w:val="28"/>
        </w:rPr>
        <w:t>ли</w:t>
      </w:r>
      <w:r w:rsidR="00F17268">
        <w:rPr>
          <w:rFonts w:ascii="Times New Roman" w:hAnsi="Times New Roman" w:cs="Times New Roman"/>
          <w:color w:val="000000"/>
          <w:sz w:val="28"/>
          <w:szCs w:val="28"/>
        </w:rPr>
        <w:t>сь</w:t>
      </w:r>
      <w:r w:rsidR="00B61325" w:rsidRPr="006E427D">
        <w:rPr>
          <w:rFonts w:ascii="Times New Roman" w:hAnsi="Times New Roman" w:cs="Times New Roman"/>
          <w:color w:val="000000"/>
          <w:sz w:val="28"/>
          <w:szCs w:val="28"/>
        </w:rPr>
        <w:t xml:space="preserve"> путем пипетирования до получения гомогенного раствора. </w:t>
      </w:r>
      <w:r w:rsidR="0025744A">
        <w:rPr>
          <w:rFonts w:ascii="Times New Roman" w:hAnsi="Times New Roman" w:cs="Times New Roman"/>
          <w:color w:val="000000"/>
          <w:sz w:val="28"/>
          <w:szCs w:val="28"/>
        </w:rPr>
        <w:t>Затем была добавлена смесь б</w:t>
      </w:r>
      <w:r w:rsidR="00B61325" w:rsidRPr="006E427D">
        <w:rPr>
          <w:rFonts w:ascii="Times New Roman" w:hAnsi="Times New Roman" w:cs="Times New Roman"/>
          <w:color w:val="000000"/>
          <w:sz w:val="28"/>
          <w:szCs w:val="28"/>
        </w:rPr>
        <w:t>уфер</w:t>
      </w:r>
      <w:r w:rsidR="0025744A">
        <w:rPr>
          <w:rFonts w:ascii="Times New Roman" w:hAnsi="Times New Roman" w:cs="Times New Roman"/>
          <w:color w:val="000000"/>
          <w:sz w:val="28"/>
          <w:szCs w:val="28"/>
        </w:rPr>
        <w:t>а</w:t>
      </w:r>
      <w:r w:rsidR="00B61325" w:rsidRPr="006E427D">
        <w:rPr>
          <w:rFonts w:ascii="Times New Roman" w:hAnsi="Times New Roman" w:cs="Times New Roman"/>
          <w:color w:val="000000"/>
          <w:sz w:val="28"/>
          <w:szCs w:val="28"/>
        </w:rPr>
        <w:t xml:space="preserve"> AL и этанол</w:t>
      </w:r>
      <w:r w:rsidRPr="006E427D">
        <w:rPr>
          <w:rFonts w:ascii="Times New Roman" w:hAnsi="Times New Roman" w:cs="Times New Roman"/>
          <w:color w:val="000000"/>
          <w:sz w:val="28"/>
          <w:szCs w:val="28"/>
        </w:rPr>
        <w:t xml:space="preserve">. </w:t>
      </w:r>
      <w:r w:rsidR="00B61325" w:rsidRPr="006E427D">
        <w:rPr>
          <w:rFonts w:ascii="Times New Roman" w:hAnsi="Times New Roman" w:cs="Times New Roman"/>
          <w:color w:val="000000"/>
          <w:sz w:val="28"/>
          <w:szCs w:val="28"/>
        </w:rPr>
        <w:t>При добавлении буфера AL и этанола образовыва</w:t>
      </w:r>
      <w:r w:rsidRPr="006E427D">
        <w:rPr>
          <w:rFonts w:ascii="Times New Roman" w:hAnsi="Times New Roman" w:cs="Times New Roman"/>
          <w:color w:val="000000"/>
          <w:sz w:val="28"/>
          <w:szCs w:val="28"/>
        </w:rPr>
        <w:t>лся</w:t>
      </w:r>
      <w:r w:rsidR="00B61325" w:rsidRPr="006E427D">
        <w:rPr>
          <w:rFonts w:ascii="Times New Roman" w:hAnsi="Times New Roman" w:cs="Times New Roman"/>
          <w:color w:val="000000"/>
          <w:sz w:val="28"/>
          <w:szCs w:val="28"/>
        </w:rPr>
        <w:t xml:space="preserve"> белый осадок. </w:t>
      </w:r>
    </w:p>
    <w:p w:rsidR="00BD7136" w:rsidRDefault="00B61325"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4. </w:t>
      </w:r>
      <w:r w:rsidR="0025744A">
        <w:rPr>
          <w:rFonts w:ascii="Times New Roman" w:hAnsi="Times New Roman" w:cs="Times New Roman"/>
          <w:color w:val="000000"/>
          <w:sz w:val="28"/>
          <w:szCs w:val="28"/>
        </w:rPr>
        <w:t>Было внесено</w:t>
      </w:r>
      <w:r w:rsidRPr="006E427D">
        <w:rPr>
          <w:rFonts w:ascii="Times New Roman" w:hAnsi="Times New Roman" w:cs="Times New Roman"/>
          <w:color w:val="000000"/>
          <w:sz w:val="28"/>
          <w:szCs w:val="28"/>
        </w:rPr>
        <w:t xml:space="preserve"> пипеткой смесь из шага 3 в спин-колонку, помещен</w:t>
      </w:r>
      <w:r w:rsidR="0025744A">
        <w:rPr>
          <w:rFonts w:ascii="Times New Roman" w:hAnsi="Times New Roman" w:cs="Times New Roman"/>
          <w:color w:val="000000"/>
          <w:sz w:val="28"/>
          <w:szCs w:val="28"/>
        </w:rPr>
        <w:t>ная</w:t>
      </w:r>
      <w:r w:rsidR="00501B38" w:rsidRPr="006E427D">
        <w:rPr>
          <w:rFonts w:ascii="Times New Roman" w:hAnsi="Times New Roman" w:cs="Times New Roman"/>
          <w:color w:val="000000"/>
          <w:sz w:val="28"/>
          <w:szCs w:val="28"/>
        </w:rPr>
        <w:t xml:space="preserve"> в пробирку для сбора на 2 мл. </w:t>
      </w:r>
      <w:r w:rsidR="00511E85" w:rsidRPr="006E427D">
        <w:rPr>
          <w:rFonts w:ascii="Times New Roman" w:hAnsi="Times New Roman" w:cs="Times New Roman"/>
          <w:color w:val="000000"/>
          <w:sz w:val="28"/>
          <w:szCs w:val="28"/>
        </w:rPr>
        <w:t xml:space="preserve"> Центрифугир</w:t>
      </w:r>
      <w:r w:rsidR="0025744A">
        <w:rPr>
          <w:rFonts w:ascii="Times New Roman" w:hAnsi="Times New Roman" w:cs="Times New Roman"/>
          <w:color w:val="000000"/>
          <w:sz w:val="28"/>
          <w:szCs w:val="28"/>
        </w:rPr>
        <w:t>ование проводилось</w:t>
      </w:r>
      <w:r w:rsidRPr="006E427D">
        <w:rPr>
          <w:rFonts w:ascii="Times New Roman" w:hAnsi="Times New Roman" w:cs="Times New Roman"/>
          <w:color w:val="000000"/>
          <w:sz w:val="28"/>
          <w:szCs w:val="28"/>
        </w:rPr>
        <w:t xml:space="preserve"> при </w:t>
      </w:r>
      <w:r w:rsidR="00511E85" w:rsidRPr="006E427D">
        <w:rPr>
          <w:rFonts w:ascii="Times New Roman" w:hAnsi="Times New Roman" w:cs="Times New Roman"/>
          <w:color w:val="000000"/>
          <w:sz w:val="28"/>
          <w:szCs w:val="28"/>
        </w:rPr>
        <w:t xml:space="preserve">8000 </w:t>
      </w:r>
      <w:proofErr w:type="gramStart"/>
      <w:r w:rsidR="00511E85" w:rsidRPr="006E427D">
        <w:rPr>
          <w:rFonts w:ascii="Times New Roman" w:hAnsi="Times New Roman" w:cs="Times New Roman"/>
          <w:color w:val="000000"/>
          <w:sz w:val="28"/>
          <w:szCs w:val="28"/>
        </w:rPr>
        <w:t>об</w:t>
      </w:r>
      <w:proofErr w:type="gramEnd"/>
      <w:r w:rsidR="00511E85" w:rsidRPr="006E427D">
        <w:rPr>
          <w:rFonts w:ascii="Times New Roman" w:hAnsi="Times New Roman" w:cs="Times New Roman"/>
          <w:color w:val="000000"/>
          <w:sz w:val="28"/>
          <w:szCs w:val="28"/>
        </w:rPr>
        <w:t>/мин</w:t>
      </w:r>
      <w:r w:rsidRPr="006E427D">
        <w:rPr>
          <w:rFonts w:ascii="Times New Roman" w:hAnsi="Times New Roman" w:cs="Times New Roman"/>
          <w:color w:val="000000"/>
          <w:sz w:val="28"/>
          <w:szCs w:val="28"/>
        </w:rPr>
        <w:t xml:space="preserve"> в течение 1 мин</w:t>
      </w:r>
      <w:r w:rsidR="00501B38" w:rsidRPr="006E427D">
        <w:rPr>
          <w:rFonts w:ascii="Times New Roman" w:hAnsi="Times New Roman" w:cs="Times New Roman"/>
          <w:color w:val="000000"/>
          <w:sz w:val="28"/>
          <w:szCs w:val="28"/>
        </w:rPr>
        <w:t>.</w:t>
      </w:r>
      <w:r w:rsidR="00511E85" w:rsidRPr="006E427D">
        <w:rPr>
          <w:rFonts w:ascii="Times New Roman" w:hAnsi="Times New Roman" w:cs="Times New Roman"/>
        </w:rPr>
        <w:t xml:space="preserve"> </w:t>
      </w:r>
    </w:p>
    <w:p w:rsidR="002F5366" w:rsidRPr="006E427D" w:rsidRDefault="00B61325"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5. </w:t>
      </w:r>
      <w:r w:rsidR="0025744A">
        <w:rPr>
          <w:rFonts w:ascii="Times New Roman" w:hAnsi="Times New Roman" w:cs="Times New Roman"/>
          <w:color w:val="000000"/>
          <w:sz w:val="28"/>
          <w:szCs w:val="28"/>
        </w:rPr>
        <w:t>С</w:t>
      </w:r>
      <w:r w:rsidR="0025744A" w:rsidRPr="006E427D">
        <w:rPr>
          <w:rFonts w:ascii="Times New Roman" w:hAnsi="Times New Roman" w:cs="Times New Roman"/>
          <w:color w:val="000000"/>
          <w:sz w:val="28"/>
          <w:szCs w:val="28"/>
        </w:rPr>
        <w:t>пин-колонк</w:t>
      </w:r>
      <w:r w:rsidR="0025744A">
        <w:rPr>
          <w:rFonts w:ascii="Times New Roman" w:hAnsi="Times New Roman" w:cs="Times New Roman"/>
          <w:color w:val="000000"/>
          <w:sz w:val="28"/>
          <w:szCs w:val="28"/>
        </w:rPr>
        <w:t>а</w:t>
      </w:r>
      <w:r w:rsidR="0025744A" w:rsidRPr="006E427D">
        <w:rPr>
          <w:rFonts w:ascii="Times New Roman" w:hAnsi="Times New Roman" w:cs="Times New Roman"/>
          <w:color w:val="000000"/>
          <w:sz w:val="28"/>
          <w:szCs w:val="28"/>
        </w:rPr>
        <w:t xml:space="preserve"> </w:t>
      </w:r>
      <w:r w:rsidR="0025744A">
        <w:rPr>
          <w:rFonts w:ascii="Times New Roman" w:hAnsi="Times New Roman" w:cs="Times New Roman"/>
          <w:color w:val="000000"/>
          <w:sz w:val="28"/>
          <w:szCs w:val="28"/>
        </w:rPr>
        <w:t>была помещена</w:t>
      </w:r>
      <w:r w:rsidRPr="006E427D">
        <w:rPr>
          <w:rFonts w:ascii="Times New Roman" w:hAnsi="Times New Roman" w:cs="Times New Roman"/>
          <w:color w:val="000000"/>
          <w:sz w:val="28"/>
          <w:szCs w:val="28"/>
        </w:rPr>
        <w:t xml:space="preserve"> в новую пробирку для сбора на 2 мл, </w:t>
      </w:r>
      <w:r w:rsidR="00603667">
        <w:rPr>
          <w:rFonts w:ascii="Times New Roman" w:hAnsi="Times New Roman" w:cs="Times New Roman"/>
          <w:color w:val="000000"/>
          <w:sz w:val="28"/>
          <w:szCs w:val="28"/>
        </w:rPr>
        <w:t xml:space="preserve">с добавлением </w:t>
      </w:r>
      <w:r w:rsidRPr="006E427D">
        <w:rPr>
          <w:rFonts w:ascii="Times New Roman" w:hAnsi="Times New Roman" w:cs="Times New Roman"/>
          <w:color w:val="000000"/>
          <w:sz w:val="28"/>
          <w:szCs w:val="28"/>
        </w:rPr>
        <w:t>500 мкл буфера AW1 и центрифуги</w:t>
      </w:r>
      <w:r w:rsidR="00511E85" w:rsidRPr="006E427D">
        <w:rPr>
          <w:rFonts w:ascii="Times New Roman" w:hAnsi="Times New Roman" w:cs="Times New Roman"/>
          <w:color w:val="000000"/>
          <w:sz w:val="28"/>
          <w:szCs w:val="28"/>
        </w:rPr>
        <w:t>ров</w:t>
      </w:r>
      <w:r w:rsidR="00603667">
        <w:rPr>
          <w:rFonts w:ascii="Times New Roman" w:hAnsi="Times New Roman" w:cs="Times New Roman"/>
          <w:color w:val="000000"/>
          <w:sz w:val="28"/>
          <w:szCs w:val="28"/>
        </w:rPr>
        <w:t xml:space="preserve">анием </w:t>
      </w:r>
      <w:r w:rsidRPr="006E427D">
        <w:rPr>
          <w:rFonts w:ascii="Times New Roman" w:hAnsi="Times New Roman" w:cs="Times New Roman"/>
          <w:color w:val="000000"/>
          <w:sz w:val="28"/>
          <w:szCs w:val="28"/>
        </w:rPr>
        <w:t xml:space="preserve">в течение 1 мин при </w:t>
      </w:r>
      <w:r w:rsidR="00511E85" w:rsidRPr="006E427D">
        <w:rPr>
          <w:rFonts w:ascii="Times New Roman" w:hAnsi="Times New Roman" w:cs="Times New Roman"/>
          <w:color w:val="000000"/>
          <w:sz w:val="28"/>
          <w:szCs w:val="28"/>
        </w:rPr>
        <w:t>8000 об/мин</w:t>
      </w:r>
      <w:r w:rsidRPr="006E427D">
        <w:rPr>
          <w:rFonts w:ascii="Times New Roman" w:hAnsi="Times New Roman" w:cs="Times New Roman"/>
          <w:color w:val="000000"/>
          <w:sz w:val="28"/>
          <w:szCs w:val="28"/>
        </w:rPr>
        <w:t xml:space="preserve">. </w:t>
      </w:r>
    </w:p>
    <w:p w:rsidR="005F287D" w:rsidRDefault="00932D91"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6. </w:t>
      </w:r>
      <w:r w:rsidR="00603667">
        <w:rPr>
          <w:rFonts w:ascii="Times New Roman" w:hAnsi="Times New Roman" w:cs="Times New Roman"/>
          <w:color w:val="000000"/>
          <w:sz w:val="28"/>
          <w:szCs w:val="28"/>
        </w:rPr>
        <w:t>С</w:t>
      </w:r>
      <w:r w:rsidR="00511E85" w:rsidRPr="006E427D">
        <w:rPr>
          <w:rFonts w:ascii="Times New Roman" w:hAnsi="Times New Roman" w:cs="Times New Roman"/>
          <w:color w:val="000000"/>
          <w:sz w:val="28"/>
          <w:szCs w:val="28"/>
        </w:rPr>
        <w:t>пин-колонк</w:t>
      </w:r>
      <w:r w:rsidR="00603667">
        <w:rPr>
          <w:rFonts w:ascii="Times New Roman" w:hAnsi="Times New Roman" w:cs="Times New Roman"/>
          <w:color w:val="000000"/>
          <w:sz w:val="28"/>
          <w:szCs w:val="28"/>
        </w:rPr>
        <w:t>а была перемещена</w:t>
      </w:r>
      <w:r w:rsidR="00511E85" w:rsidRPr="006E427D">
        <w:rPr>
          <w:rFonts w:ascii="Times New Roman" w:hAnsi="Times New Roman" w:cs="Times New Roman"/>
          <w:color w:val="000000"/>
          <w:sz w:val="28"/>
          <w:szCs w:val="28"/>
        </w:rPr>
        <w:t xml:space="preserve"> в новую пробирку для сбора 2 мл, </w:t>
      </w:r>
      <w:r w:rsidR="00603667">
        <w:rPr>
          <w:rFonts w:ascii="Times New Roman" w:hAnsi="Times New Roman" w:cs="Times New Roman"/>
          <w:color w:val="000000"/>
          <w:sz w:val="28"/>
          <w:szCs w:val="28"/>
        </w:rPr>
        <w:t xml:space="preserve">и </w:t>
      </w:r>
      <w:r w:rsidR="00511E85" w:rsidRPr="006E427D">
        <w:rPr>
          <w:rFonts w:ascii="Times New Roman" w:hAnsi="Times New Roman" w:cs="Times New Roman"/>
          <w:color w:val="000000"/>
          <w:sz w:val="28"/>
          <w:szCs w:val="28"/>
        </w:rPr>
        <w:t>добав</w:t>
      </w:r>
      <w:r w:rsidR="00603667">
        <w:rPr>
          <w:rFonts w:ascii="Times New Roman" w:hAnsi="Times New Roman" w:cs="Times New Roman"/>
          <w:color w:val="000000"/>
          <w:sz w:val="28"/>
          <w:szCs w:val="28"/>
        </w:rPr>
        <w:t>лено</w:t>
      </w:r>
      <w:r w:rsidR="00511E85" w:rsidRPr="006E427D">
        <w:rPr>
          <w:rFonts w:ascii="Times New Roman" w:hAnsi="Times New Roman" w:cs="Times New Roman"/>
          <w:color w:val="000000"/>
          <w:sz w:val="28"/>
          <w:szCs w:val="28"/>
        </w:rPr>
        <w:t xml:space="preserve"> 500 мкл буфера AW2 и центрифугиров</w:t>
      </w:r>
      <w:r w:rsidR="00603667">
        <w:rPr>
          <w:rFonts w:ascii="Times New Roman" w:hAnsi="Times New Roman" w:cs="Times New Roman"/>
          <w:color w:val="000000"/>
          <w:sz w:val="28"/>
          <w:szCs w:val="28"/>
        </w:rPr>
        <w:t>ание</w:t>
      </w:r>
      <w:r w:rsidR="00511E85" w:rsidRPr="006E427D">
        <w:rPr>
          <w:rFonts w:ascii="Times New Roman" w:hAnsi="Times New Roman" w:cs="Times New Roman"/>
          <w:color w:val="000000"/>
          <w:sz w:val="28"/>
          <w:szCs w:val="28"/>
        </w:rPr>
        <w:t xml:space="preserve"> в течение 3 мин при 14 000 </w:t>
      </w:r>
      <w:proofErr w:type="gramStart"/>
      <w:r w:rsidR="00511E85" w:rsidRPr="006E427D">
        <w:rPr>
          <w:rFonts w:ascii="Times New Roman" w:hAnsi="Times New Roman" w:cs="Times New Roman"/>
          <w:color w:val="000000"/>
          <w:sz w:val="28"/>
          <w:szCs w:val="28"/>
        </w:rPr>
        <w:t>об</w:t>
      </w:r>
      <w:proofErr w:type="gramEnd"/>
      <w:r w:rsidR="00511E85" w:rsidRPr="006E427D">
        <w:rPr>
          <w:rFonts w:ascii="Times New Roman" w:hAnsi="Times New Roman" w:cs="Times New Roman"/>
          <w:color w:val="000000"/>
          <w:sz w:val="28"/>
          <w:szCs w:val="28"/>
        </w:rPr>
        <w:t>/</w:t>
      </w:r>
      <w:proofErr w:type="gramStart"/>
      <w:r w:rsidR="00511E85" w:rsidRPr="006E427D">
        <w:rPr>
          <w:rFonts w:ascii="Times New Roman" w:hAnsi="Times New Roman" w:cs="Times New Roman"/>
          <w:color w:val="000000"/>
          <w:sz w:val="28"/>
          <w:szCs w:val="28"/>
        </w:rPr>
        <w:t>мин</w:t>
      </w:r>
      <w:proofErr w:type="gramEnd"/>
      <w:r w:rsidR="00511E85" w:rsidRPr="006E427D">
        <w:rPr>
          <w:rFonts w:ascii="Times New Roman" w:hAnsi="Times New Roman" w:cs="Times New Roman"/>
          <w:color w:val="000000"/>
          <w:sz w:val="28"/>
          <w:szCs w:val="28"/>
        </w:rPr>
        <w:t xml:space="preserve">, </w:t>
      </w:r>
      <w:r w:rsidR="00603667">
        <w:rPr>
          <w:rFonts w:ascii="Times New Roman" w:hAnsi="Times New Roman" w:cs="Times New Roman"/>
          <w:color w:val="000000"/>
          <w:sz w:val="28"/>
          <w:szCs w:val="28"/>
        </w:rPr>
        <w:t>для высушивания</w:t>
      </w:r>
      <w:r w:rsidR="00511E85" w:rsidRPr="006E427D">
        <w:rPr>
          <w:rFonts w:ascii="Times New Roman" w:hAnsi="Times New Roman" w:cs="Times New Roman"/>
          <w:color w:val="000000"/>
          <w:sz w:val="28"/>
          <w:szCs w:val="28"/>
        </w:rPr>
        <w:t xml:space="preserve"> мембран</w:t>
      </w:r>
      <w:r w:rsidR="00603667">
        <w:rPr>
          <w:rFonts w:ascii="Times New Roman" w:hAnsi="Times New Roman" w:cs="Times New Roman"/>
          <w:color w:val="000000"/>
          <w:sz w:val="28"/>
          <w:szCs w:val="28"/>
        </w:rPr>
        <w:t>ы</w:t>
      </w:r>
      <w:r w:rsidR="00511E85" w:rsidRPr="006E427D">
        <w:rPr>
          <w:rFonts w:ascii="Times New Roman" w:hAnsi="Times New Roman" w:cs="Times New Roman"/>
          <w:color w:val="000000"/>
          <w:sz w:val="28"/>
          <w:szCs w:val="28"/>
        </w:rPr>
        <w:t xml:space="preserve">. Важно высушить мембрану </w:t>
      </w:r>
      <w:proofErr w:type="gramStart"/>
      <w:r w:rsidR="00511E85" w:rsidRPr="006E427D">
        <w:rPr>
          <w:rFonts w:ascii="Times New Roman" w:hAnsi="Times New Roman" w:cs="Times New Roman"/>
          <w:color w:val="000000"/>
          <w:sz w:val="28"/>
          <w:szCs w:val="28"/>
        </w:rPr>
        <w:t>спин-колонки</w:t>
      </w:r>
      <w:proofErr w:type="gramEnd"/>
      <w:r w:rsidR="00511E85" w:rsidRPr="006E427D">
        <w:rPr>
          <w:rFonts w:ascii="Times New Roman" w:hAnsi="Times New Roman" w:cs="Times New Roman"/>
          <w:color w:val="000000"/>
          <w:sz w:val="28"/>
          <w:szCs w:val="28"/>
        </w:rPr>
        <w:t xml:space="preserve">, так </w:t>
      </w:r>
      <w:r w:rsidR="005574FF" w:rsidRPr="006E427D">
        <w:rPr>
          <w:rFonts w:ascii="Times New Roman" w:hAnsi="Times New Roman" w:cs="Times New Roman"/>
          <w:color w:val="000000"/>
          <w:sz w:val="28"/>
          <w:szCs w:val="28"/>
        </w:rPr>
        <w:t xml:space="preserve">как </w:t>
      </w:r>
      <w:r w:rsidR="00511E85" w:rsidRPr="006E427D">
        <w:rPr>
          <w:rFonts w:ascii="Times New Roman" w:hAnsi="Times New Roman" w:cs="Times New Roman"/>
          <w:color w:val="000000"/>
          <w:sz w:val="28"/>
          <w:szCs w:val="28"/>
        </w:rPr>
        <w:t xml:space="preserve">этанол может мешать последующим реакциям. Этот этап центрифугирования гарантирует, что остаточный этанол не будет перенесен во время следующего элюирования. После этапа центрифугирования осторожно </w:t>
      </w:r>
      <w:r w:rsidR="00603667">
        <w:rPr>
          <w:rFonts w:ascii="Times New Roman" w:hAnsi="Times New Roman" w:cs="Times New Roman"/>
          <w:color w:val="000000"/>
          <w:sz w:val="28"/>
          <w:szCs w:val="28"/>
        </w:rPr>
        <w:t>была извлечена</w:t>
      </w:r>
      <w:r w:rsidR="00511E85" w:rsidRPr="006E427D">
        <w:rPr>
          <w:rFonts w:ascii="Times New Roman" w:hAnsi="Times New Roman" w:cs="Times New Roman"/>
          <w:color w:val="000000"/>
          <w:sz w:val="28"/>
          <w:szCs w:val="28"/>
        </w:rPr>
        <w:t xml:space="preserve"> спин-колонк</w:t>
      </w:r>
      <w:r w:rsidR="00603667">
        <w:rPr>
          <w:rFonts w:ascii="Times New Roman" w:hAnsi="Times New Roman" w:cs="Times New Roman"/>
          <w:color w:val="000000"/>
          <w:sz w:val="28"/>
          <w:szCs w:val="28"/>
        </w:rPr>
        <w:t>а</w:t>
      </w:r>
      <w:r w:rsidR="005574FF" w:rsidRPr="006E427D">
        <w:rPr>
          <w:rFonts w:ascii="Times New Roman" w:hAnsi="Times New Roman" w:cs="Times New Roman"/>
          <w:color w:val="000000"/>
          <w:sz w:val="28"/>
          <w:szCs w:val="28"/>
        </w:rPr>
        <w:t xml:space="preserve">, чтобы </w:t>
      </w:r>
      <w:r w:rsidR="00511E85" w:rsidRPr="006E427D">
        <w:rPr>
          <w:rFonts w:ascii="Times New Roman" w:hAnsi="Times New Roman" w:cs="Times New Roman"/>
          <w:color w:val="000000"/>
          <w:sz w:val="28"/>
          <w:szCs w:val="28"/>
        </w:rPr>
        <w:t>колонка не соприкаса</w:t>
      </w:r>
      <w:r w:rsidR="005574FF" w:rsidRPr="006E427D">
        <w:rPr>
          <w:rFonts w:ascii="Times New Roman" w:hAnsi="Times New Roman" w:cs="Times New Roman"/>
          <w:color w:val="000000"/>
          <w:sz w:val="28"/>
          <w:szCs w:val="28"/>
        </w:rPr>
        <w:t>лась</w:t>
      </w:r>
      <w:r w:rsidR="00511E85" w:rsidRPr="006E427D">
        <w:rPr>
          <w:rFonts w:ascii="Times New Roman" w:hAnsi="Times New Roman" w:cs="Times New Roman"/>
          <w:color w:val="000000"/>
          <w:sz w:val="28"/>
          <w:szCs w:val="28"/>
        </w:rPr>
        <w:t xml:space="preserve"> с протоком, так как </w:t>
      </w:r>
      <w:r w:rsidR="00603667">
        <w:rPr>
          <w:rFonts w:ascii="Times New Roman" w:hAnsi="Times New Roman" w:cs="Times New Roman"/>
          <w:color w:val="000000"/>
          <w:sz w:val="28"/>
          <w:szCs w:val="28"/>
        </w:rPr>
        <w:t>это может привести</w:t>
      </w:r>
      <w:r w:rsidR="00511E85" w:rsidRPr="006E427D">
        <w:rPr>
          <w:rFonts w:ascii="Times New Roman" w:hAnsi="Times New Roman" w:cs="Times New Roman"/>
          <w:color w:val="000000"/>
          <w:sz w:val="28"/>
          <w:szCs w:val="28"/>
        </w:rPr>
        <w:t xml:space="preserve"> к </w:t>
      </w:r>
      <w:r w:rsidR="005F287D">
        <w:rPr>
          <w:rFonts w:ascii="Times New Roman" w:hAnsi="Times New Roman" w:cs="Times New Roman"/>
          <w:color w:val="000000"/>
          <w:sz w:val="28"/>
          <w:szCs w:val="28"/>
        </w:rPr>
        <w:t>улетучиванию</w:t>
      </w:r>
      <w:r w:rsidR="00511E85" w:rsidRPr="006E427D">
        <w:rPr>
          <w:rFonts w:ascii="Times New Roman" w:hAnsi="Times New Roman" w:cs="Times New Roman"/>
          <w:color w:val="000000"/>
          <w:sz w:val="28"/>
          <w:szCs w:val="28"/>
        </w:rPr>
        <w:t xml:space="preserve"> этанола. </w:t>
      </w:r>
    </w:p>
    <w:p w:rsidR="004E5872" w:rsidRPr="006E427D" w:rsidRDefault="00511E85" w:rsidP="00BD7136">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lastRenderedPageBreak/>
        <w:t xml:space="preserve">7. </w:t>
      </w:r>
      <w:r w:rsidR="00603667">
        <w:rPr>
          <w:rFonts w:ascii="Times New Roman" w:hAnsi="Times New Roman" w:cs="Times New Roman"/>
          <w:color w:val="000000"/>
          <w:sz w:val="28"/>
          <w:szCs w:val="28"/>
        </w:rPr>
        <w:t>С</w:t>
      </w:r>
      <w:r w:rsidRPr="006E427D">
        <w:rPr>
          <w:rFonts w:ascii="Times New Roman" w:hAnsi="Times New Roman" w:cs="Times New Roman"/>
          <w:color w:val="000000"/>
          <w:sz w:val="28"/>
          <w:szCs w:val="28"/>
        </w:rPr>
        <w:t>пин-колонк</w:t>
      </w:r>
      <w:r w:rsidR="00603667">
        <w:rPr>
          <w:rFonts w:ascii="Times New Roman" w:hAnsi="Times New Roman" w:cs="Times New Roman"/>
          <w:color w:val="000000"/>
          <w:sz w:val="28"/>
          <w:szCs w:val="28"/>
        </w:rPr>
        <w:t>а была перемещена</w:t>
      </w:r>
      <w:r w:rsidRPr="006E427D">
        <w:rPr>
          <w:rFonts w:ascii="Times New Roman" w:hAnsi="Times New Roman" w:cs="Times New Roman"/>
          <w:color w:val="000000"/>
          <w:sz w:val="28"/>
          <w:szCs w:val="28"/>
        </w:rPr>
        <w:t xml:space="preserve"> в чистую микроцентрифужную пробирку </w:t>
      </w:r>
      <w:r w:rsidR="005574FF" w:rsidRPr="006E427D">
        <w:rPr>
          <w:rFonts w:ascii="Times New Roman" w:hAnsi="Times New Roman" w:cs="Times New Roman"/>
          <w:color w:val="000000"/>
          <w:sz w:val="28"/>
          <w:szCs w:val="28"/>
        </w:rPr>
        <w:t>в</w:t>
      </w:r>
      <w:r w:rsidRPr="006E427D">
        <w:rPr>
          <w:rFonts w:ascii="Times New Roman" w:hAnsi="Times New Roman" w:cs="Times New Roman"/>
          <w:color w:val="000000"/>
          <w:sz w:val="28"/>
          <w:szCs w:val="28"/>
        </w:rPr>
        <w:t xml:space="preserve"> 2 мл и </w:t>
      </w:r>
      <w:r w:rsidR="00603667">
        <w:rPr>
          <w:rFonts w:ascii="Times New Roman" w:hAnsi="Times New Roman" w:cs="Times New Roman"/>
          <w:color w:val="000000"/>
          <w:sz w:val="28"/>
          <w:szCs w:val="28"/>
        </w:rPr>
        <w:t>внесено</w:t>
      </w:r>
      <w:r w:rsidRPr="006E427D">
        <w:rPr>
          <w:rFonts w:ascii="Times New Roman" w:hAnsi="Times New Roman" w:cs="Times New Roman"/>
          <w:color w:val="000000"/>
          <w:sz w:val="28"/>
          <w:szCs w:val="28"/>
        </w:rPr>
        <w:t xml:space="preserve"> 200 мкл буфера AE прямо на мембрану. Инкубир</w:t>
      </w:r>
      <w:r w:rsidR="005574FF" w:rsidRPr="006E427D">
        <w:rPr>
          <w:rFonts w:ascii="Times New Roman" w:hAnsi="Times New Roman" w:cs="Times New Roman"/>
          <w:color w:val="000000"/>
          <w:sz w:val="28"/>
          <w:szCs w:val="28"/>
        </w:rPr>
        <w:t>ова</w:t>
      </w:r>
      <w:r w:rsidR="00603667">
        <w:rPr>
          <w:rFonts w:ascii="Times New Roman" w:hAnsi="Times New Roman" w:cs="Times New Roman"/>
          <w:color w:val="000000"/>
          <w:sz w:val="28"/>
          <w:szCs w:val="28"/>
        </w:rPr>
        <w:t xml:space="preserve">ние </w:t>
      </w:r>
      <w:r w:rsidRPr="006E427D">
        <w:rPr>
          <w:rFonts w:ascii="Times New Roman" w:hAnsi="Times New Roman" w:cs="Times New Roman"/>
          <w:color w:val="000000"/>
          <w:sz w:val="28"/>
          <w:szCs w:val="28"/>
        </w:rPr>
        <w:t>при комнатной температуре в течение 1 мин, а затем центрифуги</w:t>
      </w:r>
      <w:r w:rsidR="005574FF" w:rsidRPr="006E427D">
        <w:rPr>
          <w:rFonts w:ascii="Times New Roman" w:hAnsi="Times New Roman" w:cs="Times New Roman"/>
          <w:color w:val="000000"/>
          <w:sz w:val="28"/>
          <w:szCs w:val="28"/>
        </w:rPr>
        <w:t>рова</w:t>
      </w:r>
      <w:r w:rsidR="00603667">
        <w:rPr>
          <w:rFonts w:ascii="Times New Roman" w:hAnsi="Times New Roman" w:cs="Times New Roman"/>
          <w:color w:val="000000"/>
          <w:sz w:val="28"/>
          <w:szCs w:val="28"/>
        </w:rPr>
        <w:t>ние</w:t>
      </w:r>
      <w:r w:rsidRPr="006E427D">
        <w:rPr>
          <w:rFonts w:ascii="Times New Roman" w:hAnsi="Times New Roman" w:cs="Times New Roman"/>
          <w:color w:val="000000"/>
          <w:sz w:val="28"/>
          <w:szCs w:val="28"/>
        </w:rPr>
        <w:t xml:space="preserve"> в течение 1 мин при </w:t>
      </w:r>
      <w:r w:rsidR="005574FF" w:rsidRPr="006E427D">
        <w:rPr>
          <w:rFonts w:ascii="Times New Roman" w:hAnsi="Times New Roman" w:cs="Times New Roman"/>
          <w:color w:val="000000"/>
          <w:sz w:val="28"/>
          <w:szCs w:val="28"/>
        </w:rPr>
        <w:t xml:space="preserve">8000 </w:t>
      </w:r>
      <w:proofErr w:type="gramStart"/>
      <w:r w:rsidR="005574FF" w:rsidRPr="006E427D">
        <w:rPr>
          <w:rFonts w:ascii="Times New Roman" w:hAnsi="Times New Roman" w:cs="Times New Roman"/>
          <w:color w:val="000000"/>
          <w:sz w:val="28"/>
          <w:szCs w:val="28"/>
        </w:rPr>
        <w:t>об</w:t>
      </w:r>
      <w:proofErr w:type="gramEnd"/>
      <w:r w:rsidR="005574FF" w:rsidRPr="006E427D">
        <w:rPr>
          <w:rFonts w:ascii="Times New Roman" w:hAnsi="Times New Roman" w:cs="Times New Roman"/>
          <w:color w:val="000000"/>
          <w:sz w:val="28"/>
          <w:szCs w:val="28"/>
        </w:rPr>
        <w:t>/мин</w:t>
      </w:r>
      <w:r w:rsidRPr="006E427D">
        <w:rPr>
          <w:rFonts w:ascii="Times New Roman" w:hAnsi="Times New Roman" w:cs="Times New Roman"/>
          <w:color w:val="000000"/>
          <w:sz w:val="28"/>
          <w:szCs w:val="28"/>
        </w:rPr>
        <w:t xml:space="preserve"> для элюирования. Для второго этапа элюирования </w:t>
      </w:r>
      <w:r w:rsidR="00603667">
        <w:rPr>
          <w:rFonts w:ascii="Times New Roman" w:hAnsi="Times New Roman" w:cs="Times New Roman"/>
          <w:color w:val="000000"/>
          <w:sz w:val="28"/>
          <w:szCs w:val="28"/>
        </w:rPr>
        <w:t>была использована</w:t>
      </w:r>
      <w:r w:rsidRPr="006E427D">
        <w:rPr>
          <w:rFonts w:ascii="Times New Roman" w:hAnsi="Times New Roman" w:cs="Times New Roman"/>
          <w:color w:val="000000"/>
          <w:sz w:val="28"/>
          <w:szCs w:val="28"/>
        </w:rPr>
        <w:t xml:space="preserve"> нов</w:t>
      </w:r>
      <w:r w:rsidR="00603667">
        <w:rPr>
          <w:rFonts w:ascii="Times New Roman" w:hAnsi="Times New Roman" w:cs="Times New Roman"/>
          <w:color w:val="000000"/>
          <w:sz w:val="28"/>
          <w:szCs w:val="28"/>
        </w:rPr>
        <w:t>ая</w:t>
      </w:r>
      <w:r w:rsidRPr="006E427D">
        <w:rPr>
          <w:rFonts w:ascii="Times New Roman" w:hAnsi="Times New Roman" w:cs="Times New Roman"/>
          <w:color w:val="000000"/>
          <w:sz w:val="28"/>
          <w:szCs w:val="28"/>
        </w:rPr>
        <w:t xml:space="preserve"> микроцентрифужн</w:t>
      </w:r>
      <w:r w:rsidR="00603667">
        <w:rPr>
          <w:rFonts w:ascii="Times New Roman" w:hAnsi="Times New Roman" w:cs="Times New Roman"/>
          <w:color w:val="000000"/>
          <w:sz w:val="28"/>
          <w:szCs w:val="28"/>
        </w:rPr>
        <w:t>ая</w:t>
      </w:r>
      <w:r w:rsidRPr="006E427D">
        <w:rPr>
          <w:rFonts w:ascii="Times New Roman" w:hAnsi="Times New Roman" w:cs="Times New Roman"/>
          <w:color w:val="000000"/>
          <w:sz w:val="28"/>
          <w:szCs w:val="28"/>
        </w:rPr>
        <w:t xml:space="preserve"> пробирк</w:t>
      </w:r>
      <w:r w:rsidR="00603667">
        <w:rPr>
          <w:rFonts w:ascii="Times New Roman" w:hAnsi="Times New Roman" w:cs="Times New Roman"/>
          <w:color w:val="000000"/>
          <w:sz w:val="28"/>
          <w:szCs w:val="28"/>
        </w:rPr>
        <w:t>а</w:t>
      </w:r>
      <w:r w:rsidRPr="006E427D">
        <w:rPr>
          <w:rFonts w:ascii="Times New Roman" w:hAnsi="Times New Roman" w:cs="Times New Roman"/>
          <w:color w:val="000000"/>
          <w:sz w:val="28"/>
          <w:szCs w:val="28"/>
        </w:rPr>
        <w:t>, чтобы предотвра</w:t>
      </w:r>
      <w:r w:rsidR="005574FF" w:rsidRPr="006E427D">
        <w:rPr>
          <w:rFonts w:ascii="Times New Roman" w:hAnsi="Times New Roman" w:cs="Times New Roman"/>
          <w:color w:val="000000"/>
          <w:sz w:val="28"/>
          <w:szCs w:val="28"/>
        </w:rPr>
        <w:t>тить разбавление первого элюата</w:t>
      </w:r>
      <w:r w:rsidRPr="006E427D">
        <w:rPr>
          <w:rFonts w:ascii="Times New Roman" w:hAnsi="Times New Roman" w:cs="Times New Roman"/>
          <w:color w:val="000000"/>
          <w:sz w:val="28"/>
          <w:szCs w:val="28"/>
        </w:rPr>
        <w:t xml:space="preserve">. </w:t>
      </w:r>
      <w:r w:rsidR="00603667">
        <w:rPr>
          <w:rFonts w:ascii="Times New Roman" w:hAnsi="Times New Roman" w:cs="Times New Roman"/>
          <w:color w:val="000000"/>
          <w:sz w:val="28"/>
          <w:szCs w:val="28"/>
        </w:rPr>
        <w:t>В</w:t>
      </w:r>
      <w:r w:rsidR="00603667" w:rsidRPr="006E427D">
        <w:rPr>
          <w:rFonts w:ascii="Times New Roman" w:hAnsi="Times New Roman" w:cs="Times New Roman"/>
          <w:color w:val="000000"/>
          <w:sz w:val="28"/>
          <w:szCs w:val="28"/>
        </w:rPr>
        <w:t xml:space="preserve">о избежание контакта с элюатом </w:t>
      </w:r>
      <w:proofErr w:type="gramStart"/>
      <w:r w:rsidR="00603667" w:rsidRPr="006E427D">
        <w:rPr>
          <w:rFonts w:ascii="Times New Roman" w:hAnsi="Times New Roman" w:cs="Times New Roman"/>
          <w:color w:val="000000"/>
          <w:sz w:val="28"/>
          <w:szCs w:val="28"/>
        </w:rPr>
        <w:t>спин-колонками</w:t>
      </w:r>
      <w:proofErr w:type="gramEnd"/>
      <w:r w:rsidR="00603667">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rPr>
        <w:t>в микроцентрифужн</w:t>
      </w:r>
      <w:r w:rsidR="005574FF" w:rsidRPr="006E427D">
        <w:rPr>
          <w:rFonts w:ascii="Times New Roman" w:hAnsi="Times New Roman" w:cs="Times New Roman"/>
          <w:color w:val="000000"/>
          <w:sz w:val="28"/>
          <w:szCs w:val="28"/>
        </w:rPr>
        <w:t>ой</w:t>
      </w:r>
      <w:r w:rsidRPr="006E427D">
        <w:rPr>
          <w:rFonts w:ascii="Times New Roman" w:hAnsi="Times New Roman" w:cs="Times New Roman"/>
          <w:color w:val="000000"/>
          <w:sz w:val="28"/>
          <w:szCs w:val="28"/>
        </w:rPr>
        <w:t xml:space="preserve"> пробирк</w:t>
      </w:r>
      <w:r w:rsidR="005574FF" w:rsidRPr="006E427D">
        <w:rPr>
          <w:rFonts w:ascii="Times New Roman" w:hAnsi="Times New Roman" w:cs="Times New Roman"/>
          <w:color w:val="000000"/>
          <w:sz w:val="28"/>
          <w:szCs w:val="28"/>
        </w:rPr>
        <w:t>е</w:t>
      </w:r>
      <w:r w:rsidR="00603667" w:rsidRPr="00603667">
        <w:rPr>
          <w:rFonts w:ascii="Times New Roman" w:hAnsi="Times New Roman" w:cs="Times New Roman"/>
          <w:color w:val="000000"/>
          <w:sz w:val="28"/>
          <w:szCs w:val="28"/>
        </w:rPr>
        <w:t xml:space="preserve"> </w:t>
      </w:r>
      <w:r w:rsidR="00603667">
        <w:rPr>
          <w:rFonts w:ascii="Times New Roman" w:hAnsi="Times New Roman" w:cs="Times New Roman"/>
          <w:color w:val="000000"/>
          <w:sz w:val="28"/>
          <w:szCs w:val="28"/>
        </w:rPr>
        <w:t xml:space="preserve">было не </w:t>
      </w:r>
      <w:r w:rsidR="00603667" w:rsidRPr="006E427D">
        <w:rPr>
          <w:rFonts w:ascii="Times New Roman" w:hAnsi="Times New Roman" w:cs="Times New Roman"/>
          <w:color w:val="000000"/>
          <w:sz w:val="28"/>
          <w:szCs w:val="28"/>
        </w:rPr>
        <w:t>более 200 мкл</w:t>
      </w:r>
      <w:r w:rsidR="005574FF" w:rsidRPr="006E427D">
        <w:rPr>
          <w:rFonts w:ascii="Times New Roman" w:hAnsi="Times New Roman" w:cs="Times New Roman"/>
          <w:color w:val="000000"/>
          <w:sz w:val="28"/>
          <w:szCs w:val="28"/>
        </w:rPr>
        <w:t>.</w:t>
      </w:r>
    </w:p>
    <w:p w:rsidR="004E5872" w:rsidRPr="006E427D" w:rsidRDefault="004E5872"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Все процедуры выполнялись строго в соответствии с инструкцией, разработанной в лаборатории молекулярной систематики Национального музея естественных наук MNCN (г. Мадрид, Испания).</w:t>
      </w:r>
    </w:p>
    <w:p w:rsidR="00CE4C91" w:rsidRDefault="00CE4C91" w:rsidP="006E427D">
      <w:pPr>
        <w:spacing w:after="0" w:line="240" w:lineRule="auto"/>
        <w:ind w:firstLine="708"/>
        <w:jc w:val="both"/>
        <w:rPr>
          <w:rFonts w:ascii="Times New Roman" w:hAnsi="Times New Roman" w:cs="Times New Roman"/>
          <w:color w:val="000000"/>
          <w:sz w:val="28"/>
          <w:szCs w:val="28"/>
        </w:rPr>
      </w:pPr>
    </w:p>
    <w:p w:rsidR="0043319B" w:rsidRDefault="0043319B" w:rsidP="006E427D">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2.3.2 </w:t>
      </w:r>
      <w:r w:rsidRPr="0043319B">
        <w:rPr>
          <w:rFonts w:ascii="Times New Roman" w:hAnsi="Times New Roman" w:cs="Times New Roman"/>
          <w:color w:val="000000"/>
          <w:sz w:val="28"/>
          <w:szCs w:val="28"/>
        </w:rPr>
        <w:t>Оценка чистоты выделенной ДНК</w:t>
      </w:r>
    </w:p>
    <w:p w:rsidR="0043319B" w:rsidRDefault="0043319B" w:rsidP="007C2A9A">
      <w:pPr>
        <w:spacing w:after="0" w:line="240" w:lineRule="auto"/>
        <w:ind w:firstLine="708"/>
        <w:jc w:val="both"/>
        <w:rPr>
          <w:rFonts w:ascii="Times New Roman" w:hAnsi="Times New Roman" w:cs="Times New Roman"/>
          <w:color w:val="000000"/>
          <w:sz w:val="28"/>
          <w:szCs w:val="28"/>
        </w:rPr>
      </w:pPr>
      <w:r w:rsidRPr="0043319B">
        <w:rPr>
          <w:rFonts w:ascii="Times New Roman" w:hAnsi="Times New Roman" w:cs="Times New Roman"/>
          <w:color w:val="000000"/>
          <w:sz w:val="28"/>
          <w:szCs w:val="28"/>
        </w:rPr>
        <w:t>Чистот</w:t>
      </w:r>
      <w:r w:rsidR="006B714E">
        <w:rPr>
          <w:rFonts w:ascii="Times New Roman" w:hAnsi="Times New Roman" w:cs="Times New Roman"/>
          <w:color w:val="000000"/>
          <w:sz w:val="28"/>
          <w:szCs w:val="28"/>
        </w:rPr>
        <w:t>а</w:t>
      </w:r>
      <w:r w:rsidRPr="0043319B">
        <w:rPr>
          <w:rFonts w:ascii="Times New Roman" w:hAnsi="Times New Roman" w:cs="Times New Roman"/>
          <w:color w:val="000000"/>
          <w:sz w:val="28"/>
          <w:szCs w:val="28"/>
        </w:rPr>
        <w:t xml:space="preserve"> выделе</w:t>
      </w:r>
      <w:r>
        <w:rPr>
          <w:rFonts w:ascii="Times New Roman" w:hAnsi="Times New Roman" w:cs="Times New Roman"/>
          <w:color w:val="000000"/>
          <w:sz w:val="28"/>
          <w:szCs w:val="28"/>
        </w:rPr>
        <w:t>нной ДНК оценивал</w:t>
      </w:r>
      <w:r w:rsidR="006B714E">
        <w:rPr>
          <w:rFonts w:ascii="Times New Roman" w:hAnsi="Times New Roman" w:cs="Times New Roman"/>
          <w:color w:val="000000"/>
          <w:sz w:val="28"/>
          <w:szCs w:val="28"/>
        </w:rPr>
        <w:t>ась</w:t>
      </w:r>
      <w:r>
        <w:rPr>
          <w:rFonts w:ascii="Times New Roman" w:hAnsi="Times New Roman" w:cs="Times New Roman"/>
          <w:color w:val="000000"/>
          <w:sz w:val="28"/>
          <w:szCs w:val="28"/>
        </w:rPr>
        <w:t xml:space="preserve"> по отношению </w:t>
      </w:r>
      <w:r w:rsidRPr="0043319B">
        <w:rPr>
          <w:rFonts w:ascii="Times New Roman" w:hAnsi="Times New Roman" w:cs="Times New Roman"/>
          <w:color w:val="000000"/>
          <w:sz w:val="28"/>
          <w:szCs w:val="28"/>
        </w:rPr>
        <w:t>оптической плотности при длинах вол</w:t>
      </w:r>
      <w:r>
        <w:rPr>
          <w:rFonts w:ascii="Times New Roman" w:hAnsi="Times New Roman" w:cs="Times New Roman"/>
          <w:color w:val="000000"/>
          <w:sz w:val="28"/>
          <w:szCs w:val="28"/>
        </w:rPr>
        <w:t xml:space="preserve">н 260 и 280 нм </w:t>
      </w:r>
      <w:r w:rsidRPr="0043319B">
        <w:rPr>
          <w:rFonts w:ascii="Times New Roman" w:hAnsi="Times New Roman" w:cs="Times New Roman"/>
          <w:color w:val="000000"/>
          <w:sz w:val="28"/>
          <w:szCs w:val="28"/>
        </w:rPr>
        <w:t>(</w:t>
      </w:r>
      <w:r w:rsidRPr="0043319B">
        <w:rPr>
          <w:rFonts w:ascii="Times New Roman" w:hAnsi="Times New Roman" w:cs="Times New Roman"/>
          <w:color w:val="000000"/>
          <w:sz w:val="28"/>
          <w:szCs w:val="28"/>
          <w:lang w:val="en-US"/>
        </w:rPr>
        <w:t>Nanodrop</w:t>
      </w:r>
      <w:r w:rsidRPr="0043319B">
        <w:rPr>
          <w:rFonts w:ascii="Times New Roman" w:hAnsi="Times New Roman" w:cs="Times New Roman"/>
          <w:color w:val="000000"/>
          <w:sz w:val="28"/>
          <w:szCs w:val="28"/>
        </w:rPr>
        <w:t xml:space="preserve"> </w:t>
      </w:r>
      <w:r w:rsidRPr="0043319B">
        <w:rPr>
          <w:rFonts w:ascii="Times New Roman" w:hAnsi="Times New Roman" w:cs="Times New Roman"/>
          <w:color w:val="000000"/>
          <w:sz w:val="28"/>
          <w:szCs w:val="28"/>
          <w:lang w:val="en-US"/>
        </w:rPr>
        <w:t>One</w:t>
      </w:r>
      <w:r w:rsidRPr="0043319B">
        <w:rPr>
          <w:rFonts w:ascii="Times New Roman" w:hAnsi="Times New Roman" w:cs="Times New Roman"/>
          <w:color w:val="000000"/>
          <w:sz w:val="28"/>
          <w:szCs w:val="28"/>
        </w:rPr>
        <w:t xml:space="preserve">, </w:t>
      </w:r>
      <w:r w:rsidRPr="0043319B">
        <w:rPr>
          <w:rFonts w:ascii="Times New Roman" w:hAnsi="Times New Roman" w:cs="Times New Roman"/>
          <w:color w:val="000000"/>
          <w:sz w:val="28"/>
          <w:szCs w:val="28"/>
          <w:lang w:val="en-US"/>
        </w:rPr>
        <w:t>Thermo</w:t>
      </w:r>
      <w:r w:rsidR="006646D9">
        <w:rPr>
          <w:rFonts w:ascii="Times New Roman" w:hAnsi="Times New Roman" w:cs="Times New Roman"/>
          <w:color w:val="000000"/>
          <w:sz w:val="28"/>
          <w:szCs w:val="28"/>
          <w:lang w:val="en-US"/>
        </w:rPr>
        <w:t>Scientific</w:t>
      </w:r>
      <w:r w:rsidR="006646D9" w:rsidRPr="006646D9">
        <w:rPr>
          <w:rFonts w:ascii="Times New Roman" w:hAnsi="Times New Roman" w:cs="Times New Roman"/>
          <w:color w:val="000000"/>
          <w:sz w:val="28"/>
          <w:szCs w:val="28"/>
        </w:rPr>
        <w:t xml:space="preserve">, </w:t>
      </w:r>
      <w:r w:rsidR="006646D9">
        <w:rPr>
          <w:rFonts w:ascii="Times New Roman" w:hAnsi="Times New Roman" w:cs="Times New Roman"/>
          <w:color w:val="000000"/>
          <w:sz w:val="28"/>
          <w:szCs w:val="28"/>
        </w:rPr>
        <w:t>США</w:t>
      </w:r>
      <w:r w:rsidRPr="0043319B">
        <w:rPr>
          <w:rFonts w:ascii="Times New Roman" w:hAnsi="Times New Roman" w:cs="Times New Roman"/>
          <w:color w:val="000000"/>
          <w:sz w:val="28"/>
          <w:szCs w:val="28"/>
        </w:rPr>
        <w:t>). Соотношение ДНК/белки</w:t>
      </w:r>
      <w:r>
        <w:rPr>
          <w:rFonts w:ascii="Times New Roman" w:hAnsi="Times New Roman" w:cs="Times New Roman"/>
          <w:color w:val="000000"/>
          <w:sz w:val="28"/>
          <w:szCs w:val="28"/>
        </w:rPr>
        <w:t xml:space="preserve"> </w:t>
      </w:r>
      <w:r w:rsidRPr="0043319B">
        <w:rPr>
          <w:rFonts w:ascii="Times New Roman" w:hAnsi="Times New Roman" w:cs="Times New Roman"/>
          <w:color w:val="000000"/>
          <w:sz w:val="28"/>
          <w:szCs w:val="28"/>
        </w:rPr>
        <w:t>рассчитывал</w:t>
      </w:r>
      <w:r w:rsidR="006B714E">
        <w:rPr>
          <w:rFonts w:ascii="Times New Roman" w:hAnsi="Times New Roman" w:cs="Times New Roman"/>
          <w:color w:val="000000"/>
          <w:sz w:val="28"/>
          <w:szCs w:val="28"/>
        </w:rPr>
        <w:t>ось</w:t>
      </w:r>
      <w:r w:rsidRPr="0043319B">
        <w:rPr>
          <w:rFonts w:ascii="Times New Roman" w:hAnsi="Times New Roman" w:cs="Times New Roman"/>
          <w:color w:val="000000"/>
          <w:sz w:val="28"/>
          <w:szCs w:val="28"/>
        </w:rPr>
        <w:t xml:space="preserve"> с по</w:t>
      </w:r>
      <w:r>
        <w:rPr>
          <w:rFonts w:ascii="Times New Roman" w:hAnsi="Times New Roman" w:cs="Times New Roman"/>
          <w:color w:val="000000"/>
          <w:sz w:val="28"/>
          <w:szCs w:val="28"/>
        </w:rPr>
        <w:t>мощью спектрофотометра</w:t>
      </w:r>
      <w:r w:rsidRPr="0043319B">
        <w:rPr>
          <w:rFonts w:ascii="Times New Roman" w:hAnsi="Times New Roman" w:cs="Times New Roman"/>
          <w:color w:val="000000"/>
          <w:sz w:val="28"/>
          <w:szCs w:val="28"/>
        </w:rPr>
        <w:t>.</w:t>
      </w:r>
    </w:p>
    <w:p w:rsidR="0043319B" w:rsidRPr="006E427D" w:rsidRDefault="0043319B" w:rsidP="0043319B">
      <w:pPr>
        <w:spacing w:after="0" w:line="240" w:lineRule="auto"/>
        <w:jc w:val="both"/>
        <w:rPr>
          <w:rFonts w:ascii="Times New Roman" w:hAnsi="Times New Roman" w:cs="Times New Roman"/>
          <w:color w:val="000000"/>
          <w:sz w:val="28"/>
          <w:szCs w:val="28"/>
        </w:rPr>
      </w:pPr>
    </w:p>
    <w:p w:rsidR="00F77A7B" w:rsidRPr="006E427D" w:rsidRDefault="00F77A7B"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2.</w:t>
      </w:r>
      <w:r w:rsidR="009E1822" w:rsidRPr="009E1822">
        <w:rPr>
          <w:rFonts w:ascii="Times New Roman" w:hAnsi="Times New Roman" w:cs="Times New Roman"/>
          <w:color w:val="000000"/>
          <w:sz w:val="28"/>
          <w:szCs w:val="28"/>
        </w:rPr>
        <w:t>3</w:t>
      </w:r>
      <w:r w:rsidRPr="006E427D">
        <w:rPr>
          <w:rFonts w:ascii="Times New Roman" w:hAnsi="Times New Roman" w:cs="Times New Roman"/>
          <w:color w:val="000000"/>
          <w:sz w:val="28"/>
          <w:szCs w:val="28"/>
        </w:rPr>
        <w:t>.</w:t>
      </w:r>
      <w:r w:rsidR="009E1822" w:rsidRPr="009E1822">
        <w:rPr>
          <w:rFonts w:ascii="Times New Roman" w:hAnsi="Times New Roman" w:cs="Times New Roman"/>
          <w:color w:val="000000"/>
          <w:sz w:val="28"/>
          <w:szCs w:val="28"/>
        </w:rPr>
        <w:t>3</w:t>
      </w:r>
      <w:r w:rsidRPr="006E427D">
        <w:rPr>
          <w:rFonts w:ascii="Times New Roman" w:hAnsi="Times New Roman" w:cs="Times New Roman"/>
          <w:color w:val="000000"/>
          <w:sz w:val="28"/>
          <w:szCs w:val="28"/>
        </w:rPr>
        <w:t xml:space="preserve"> </w:t>
      </w:r>
      <w:r w:rsidR="000978E0">
        <w:rPr>
          <w:rFonts w:ascii="Times New Roman" w:hAnsi="Times New Roman" w:cs="Times New Roman"/>
          <w:color w:val="000000"/>
          <w:sz w:val="28"/>
          <w:szCs w:val="28"/>
        </w:rPr>
        <w:t>П</w:t>
      </w:r>
      <w:r w:rsidR="00947679" w:rsidRPr="00947679">
        <w:rPr>
          <w:rFonts w:ascii="Times New Roman" w:hAnsi="Times New Roman" w:cs="Times New Roman"/>
          <w:color w:val="000000"/>
          <w:sz w:val="28"/>
          <w:szCs w:val="28"/>
        </w:rPr>
        <w:t>рименения ядерных маркеров для оценки генетической структуры</w:t>
      </w:r>
    </w:p>
    <w:p w:rsidR="00621DCD" w:rsidRPr="006E427D" w:rsidRDefault="003049EA"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Р</w:t>
      </w:r>
      <w:r w:rsidR="00325C4E" w:rsidRPr="006E427D">
        <w:rPr>
          <w:rFonts w:ascii="Times New Roman" w:hAnsi="Times New Roman" w:cs="Times New Roman"/>
          <w:color w:val="000000"/>
          <w:sz w:val="28"/>
          <w:szCs w:val="28"/>
        </w:rPr>
        <w:t xml:space="preserve">азработанные микросателлитные маркеры </w:t>
      </w:r>
      <w:r w:rsidRPr="006E427D">
        <w:rPr>
          <w:rFonts w:ascii="Times New Roman" w:hAnsi="Times New Roman" w:cs="Times New Roman"/>
          <w:color w:val="000000"/>
          <w:sz w:val="28"/>
          <w:szCs w:val="28"/>
        </w:rPr>
        <w:t>в MNCN-CSIC</w:t>
      </w:r>
      <w:r w:rsidR="0006132B">
        <w:rPr>
          <w:rFonts w:ascii="Times New Roman" w:hAnsi="Times New Roman" w:cs="Times New Roman"/>
          <w:color w:val="000000"/>
          <w:sz w:val="28"/>
          <w:szCs w:val="28"/>
        </w:rPr>
        <w:t xml:space="preserve"> (П</w:t>
      </w:r>
      <w:r w:rsidR="00AD4BCF" w:rsidRPr="006E427D">
        <w:rPr>
          <w:rFonts w:ascii="Times New Roman" w:hAnsi="Times New Roman" w:cs="Times New Roman"/>
          <w:color w:val="000000"/>
          <w:sz w:val="28"/>
          <w:szCs w:val="28"/>
        </w:rPr>
        <w:t>риложение</w:t>
      </w:r>
      <w:proofErr w:type="gramStart"/>
      <w:r w:rsidR="00AD4BCF" w:rsidRPr="006E427D">
        <w:rPr>
          <w:rFonts w:ascii="Times New Roman" w:hAnsi="Times New Roman" w:cs="Times New Roman"/>
          <w:color w:val="000000"/>
          <w:sz w:val="28"/>
          <w:szCs w:val="28"/>
        </w:rPr>
        <w:t xml:space="preserve"> Б</w:t>
      </w:r>
      <w:proofErr w:type="gramEnd"/>
      <w:r w:rsidR="00AD4BCF" w:rsidRPr="006E427D">
        <w:rPr>
          <w:rFonts w:ascii="Times New Roman" w:hAnsi="Times New Roman" w:cs="Times New Roman"/>
          <w:color w:val="000000"/>
          <w:sz w:val="28"/>
          <w:szCs w:val="28"/>
        </w:rPr>
        <w:t>, рис.Б.1.)</w:t>
      </w:r>
      <w:r w:rsidRPr="006E427D">
        <w:rPr>
          <w:rFonts w:ascii="Times New Roman" w:hAnsi="Times New Roman" w:cs="Times New Roman"/>
          <w:color w:val="000000"/>
          <w:sz w:val="28"/>
          <w:szCs w:val="28"/>
        </w:rPr>
        <w:t xml:space="preserve"> </w:t>
      </w:r>
      <w:r w:rsidR="00325C4E" w:rsidRPr="006E427D">
        <w:rPr>
          <w:rFonts w:ascii="Times New Roman" w:hAnsi="Times New Roman" w:cs="Times New Roman"/>
          <w:color w:val="000000"/>
          <w:sz w:val="28"/>
          <w:szCs w:val="28"/>
        </w:rPr>
        <w:t>были</w:t>
      </w:r>
      <w:r w:rsidRPr="006E427D">
        <w:rPr>
          <w:rFonts w:ascii="Times New Roman" w:hAnsi="Times New Roman" w:cs="Times New Roman"/>
          <w:color w:val="000000"/>
          <w:sz w:val="28"/>
          <w:szCs w:val="28"/>
        </w:rPr>
        <w:t xml:space="preserve"> впервые </w:t>
      </w:r>
      <w:r w:rsidR="00325C4E" w:rsidRPr="006E427D">
        <w:rPr>
          <w:rFonts w:ascii="Times New Roman" w:hAnsi="Times New Roman" w:cs="Times New Roman"/>
          <w:color w:val="000000"/>
          <w:sz w:val="28"/>
          <w:szCs w:val="28"/>
        </w:rPr>
        <w:t xml:space="preserve">протестированы </w:t>
      </w:r>
      <w:r w:rsidR="00325724">
        <w:rPr>
          <w:rFonts w:ascii="Times New Roman" w:hAnsi="Times New Roman" w:cs="Times New Roman"/>
          <w:color w:val="000000"/>
          <w:sz w:val="28"/>
          <w:szCs w:val="28"/>
        </w:rPr>
        <w:t xml:space="preserve">в конце 2022 года </w:t>
      </w:r>
      <w:r w:rsidR="00325C4E" w:rsidRPr="006E427D">
        <w:rPr>
          <w:rFonts w:ascii="Times New Roman" w:hAnsi="Times New Roman" w:cs="Times New Roman"/>
          <w:color w:val="000000"/>
          <w:sz w:val="28"/>
          <w:szCs w:val="28"/>
        </w:rPr>
        <w:t>на усачах Арало-Сырдарьинского бассейна.</w:t>
      </w:r>
      <w:r w:rsidR="000A1CB3" w:rsidRPr="006E427D">
        <w:rPr>
          <w:rFonts w:ascii="Times New Roman" w:hAnsi="Times New Roman" w:cs="Times New Roman"/>
          <w:color w:val="000000"/>
          <w:sz w:val="28"/>
          <w:szCs w:val="28"/>
        </w:rPr>
        <w:t xml:space="preserve"> Ранее</w:t>
      </w:r>
      <w:r w:rsidR="003424F3" w:rsidRPr="006E427D">
        <w:rPr>
          <w:rFonts w:ascii="Times New Roman" w:hAnsi="Times New Roman" w:cs="Times New Roman"/>
          <w:color w:val="000000"/>
          <w:sz w:val="28"/>
          <w:szCs w:val="28"/>
        </w:rPr>
        <w:t xml:space="preserve"> по не</w:t>
      </w:r>
      <w:r w:rsidR="000A1CB3" w:rsidRPr="006E427D">
        <w:rPr>
          <w:rFonts w:ascii="Times New Roman" w:hAnsi="Times New Roman" w:cs="Times New Roman"/>
          <w:color w:val="000000"/>
          <w:sz w:val="28"/>
          <w:szCs w:val="28"/>
        </w:rPr>
        <w:t xml:space="preserve">опубликованным и </w:t>
      </w:r>
      <w:r w:rsidR="003424F3" w:rsidRPr="006E427D">
        <w:rPr>
          <w:rFonts w:ascii="Times New Roman" w:hAnsi="Times New Roman" w:cs="Times New Roman"/>
          <w:color w:val="000000"/>
          <w:sz w:val="28"/>
          <w:szCs w:val="28"/>
        </w:rPr>
        <w:t xml:space="preserve">данным протокола </w:t>
      </w:r>
      <w:proofErr w:type="gramStart"/>
      <w:r w:rsidR="003424F3" w:rsidRPr="006E427D">
        <w:rPr>
          <w:rFonts w:ascii="Times New Roman" w:hAnsi="Times New Roman" w:cs="Times New Roman"/>
          <w:color w:val="000000"/>
          <w:sz w:val="28"/>
          <w:szCs w:val="28"/>
        </w:rPr>
        <w:t>лаборатории молекулярной систематики</w:t>
      </w:r>
      <w:r w:rsidR="000A1CB3" w:rsidRPr="006E427D">
        <w:rPr>
          <w:rFonts w:ascii="Times New Roman" w:hAnsi="Times New Roman" w:cs="Times New Roman"/>
          <w:color w:val="000000"/>
          <w:sz w:val="28"/>
          <w:szCs w:val="28"/>
        </w:rPr>
        <w:t xml:space="preserve">, </w:t>
      </w:r>
      <w:r w:rsidR="003424F3" w:rsidRPr="006E427D">
        <w:rPr>
          <w:rFonts w:ascii="Times New Roman" w:hAnsi="Times New Roman" w:cs="Times New Roman"/>
          <w:color w:val="000000"/>
          <w:sz w:val="28"/>
          <w:szCs w:val="28"/>
        </w:rPr>
        <w:t xml:space="preserve">представленные </w:t>
      </w:r>
      <w:r w:rsidR="000A1CB3" w:rsidRPr="006E427D">
        <w:rPr>
          <w:rFonts w:ascii="Times New Roman" w:hAnsi="Times New Roman" w:cs="Times New Roman"/>
          <w:color w:val="000000"/>
          <w:sz w:val="28"/>
          <w:szCs w:val="28"/>
        </w:rPr>
        <w:t>микросателлитные локусы были</w:t>
      </w:r>
      <w:proofErr w:type="gramEnd"/>
      <w:r w:rsidR="000A1CB3" w:rsidRPr="006E427D">
        <w:rPr>
          <w:rFonts w:ascii="Times New Roman" w:hAnsi="Times New Roman" w:cs="Times New Roman"/>
          <w:color w:val="000000"/>
          <w:sz w:val="28"/>
          <w:szCs w:val="28"/>
        </w:rPr>
        <w:t xml:space="preserve"> апробированы на европейских усачах Пиренейского полуострова, </w:t>
      </w:r>
      <w:r w:rsidR="003424F3" w:rsidRPr="006E427D">
        <w:rPr>
          <w:rFonts w:ascii="Times New Roman" w:hAnsi="Times New Roman" w:cs="Times New Roman"/>
          <w:color w:val="000000"/>
          <w:sz w:val="28"/>
          <w:szCs w:val="28"/>
        </w:rPr>
        <w:t>но</w:t>
      </w:r>
      <w:r w:rsidR="000A1CB3" w:rsidRPr="006E427D">
        <w:rPr>
          <w:rFonts w:ascii="Times New Roman" w:hAnsi="Times New Roman" w:cs="Times New Roman"/>
          <w:color w:val="000000"/>
          <w:sz w:val="28"/>
          <w:szCs w:val="28"/>
        </w:rPr>
        <w:t xml:space="preserve"> </w:t>
      </w:r>
      <w:r w:rsidR="00DC1CBF" w:rsidRPr="006E427D">
        <w:rPr>
          <w:rFonts w:ascii="Times New Roman" w:hAnsi="Times New Roman" w:cs="Times New Roman"/>
          <w:color w:val="000000"/>
          <w:sz w:val="28"/>
          <w:szCs w:val="28"/>
        </w:rPr>
        <w:t xml:space="preserve">результаты </w:t>
      </w:r>
      <w:r w:rsidR="000A1CB3" w:rsidRPr="006E427D">
        <w:rPr>
          <w:rFonts w:ascii="Times New Roman" w:hAnsi="Times New Roman" w:cs="Times New Roman"/>
          <w:color w:val="000000"/>
          <w:sz w:val="28"/>
          <w:szCs w:val="28"/>
        </w:rPr>
        <w:t>фрагментн</w:t>
      </w:r>
      <w:r w:rsidR="00DC1CBF" w:rsidRPr="006E427D">
        <w:rPr>
          <w:rFonts w:ascii="Times New Roman" w:hAnsi="Times New Roman" w:cs="Times New Roman"/>
          <w:color w:val="000000"/>
          <w:sz w:val="28"/>
          <w:szCs w:val="28"/>
        </w:rPr>
        <w:t xml:space="preserve">ого </w:t>
      </w:r>
      <w:r w:rsidR="000A1CB3" w:rsidRPr="006E427D">
        <w:rPr>
          <w:rFonts w:ascii="Times New Roman" w:hAnsi="Times New Roman" w:cs="Times New Roman"/>
          <w:color w:val="000000"/>
          <w:sz w:val="28"/>
          <w:szCs w:val="28"/>
        </w:rPr>
        <w:t>анализ</w:t>
      </w:r>
      <w:r w:rsidR="00DC1CBF" w:rsidRPr="006E427D">
        <w:rPr>
          <w:rFonts w:ascii="Times New Roman" w:hAnsi="Times New Roman" w:cs="Times New Roman"/>
          <w:color w:val="000000"/>
          <w:sz w:val="28"/>
          <w:szCs w:val="28"/>
        </w:rPr>
        <w:t>а</w:t>
      </w:r>
      <w:r w:rsidR="000A1CB3" w:rsidRPr="006E427D">
        <w:rPr>
          <w:rFonts w:ascii="Times New Roman" w:hAnsi="Times New Roman" w:cs="Times New Roman"/>
          <w:color w:val="000000"/>
          <w:sz w:val="28"/>
          <w:szCs w:val="28"/>
        </w:rPr>
        <w:t xml:space="preserve"> показал</w:t>
      </w:r>
      <w:r w:rsidR="00DC1CBF" w:rsidRPr="006E427D">
        <w:rPr>
          <w:rFonts w:ascii="Times New Roman" w:hAnsi="Times New Roman" w:cs="Times New Roman"/>
          <w:color w:val="000000"/>
          <w:sz w:val="28"/>
          <w:szCs w:val="28"/>
        </w:rPr>
        <w:t>и</w:t>
      </w:r>
      <w:r w:rsidR="000A1CB3" w:rsidRPr="006E427D">
        <w:rPr>
          <w:rFonts w:ascii="Times New Roman" w:hAnsi="Times New Roman" w:cs="Times New Roman"/>
          <w:color w:val="000000"/>
          <w:sz w:val="28"/>
          <w:szCs w:val="28"/>
        </w:rPr>
        <w:t xml:space="preserve"> отрицательный результат.</w:t>
      </w:r>
    </w:p>
    <w:p w:rsidR="00621DCD" w:rsidRPr="002E406D" w:rsidRDefault="00621DCD"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В количестве 17 пар праймеров, амплифицированных для микросателлитных локусов, было перегруппировано в 4 набора по свойствам праймеров. Мультиплекс</w:t>
      </w:r>
      <w:r w:rsidR="00795A9A" w:rsidRPr="006E427D">
        <w:rPr>
          <w:rFonts w:ascii="Times New Roman" w:hAnsi="Times New Roman" w:cs="Times New Roman"/>
          <w:color w:val="000000"/>
          <w:sz w:val="28"/>
          <w:szCs w:val="28"/>
        </w:rPr>
        <w:t>ы</w:t>
      </w:r>
      <w:r w:rsidRPr="006E427D">
        <w:rPr>
          <w:rFonts w:ascii="Times New Roman" w:hAnsi="Times New Roman" w:cs="Times New Roman"/>
          <w:color w:val="000000"/>
          <w:sz w:val="28"/>
          <w:szCs w:val="28"/>
        </w:rPr>
        <w:t xml:space="preserve"> </w:t>
      </w:r>
      <w:r w:rsidR="00795A9A" w:rsidRPr="006E427D">
        <w:rPr>
          <w:rFonts w:ascii="Times New Roman" w:hAnsi="Times New Roman" w:cs="Times New Roman"/>
          <w:color w:val="000000"/>
          <w:sz w:val="28"/>
          <w:szCs w:val="28"/>
        </w:rPr>
        <w:t>разводили в количестве 10 мкл каждого</w:t>
      </w:r>
      <w:r w:rsidR="001F0D17" w:rsidRPr="006E427D">
        <w:rPr>
          <w:rFonts w:ascii="Times New Roman" w:hAnsi="Times New Roman" w:cs="Times New Roman"/>
          <w:color w:val="000000"/>
          <w:sz w:val="28"/>
          <w:szCs w:val="28"/>
        </w:rPr>
        <w:t xml:space="preserve"> праймера, </w:t>
      </w:r>
      <w:r w:rsidR="00795A9A" w:rsidRPr="006E427D">
        <w:rPr>
          <w:rFonts w:ascii="Times New Roman" w:hAnsi="Times New Roman" w:cs="Times New Roman"/>
          <w:color w:val="000000"/>
          <w:sz w:val="28"/>
          <w:szCs w:val="28"/>
        </w:rPr>
        <w:t>мультиплекс 1</w:t>
      </w:r>
      <w:r w:rsidR="001F0D17" w:rsidRPr="006E427D">
        <w:rPr>
          <w:rFonts w:ascii="Times New Roman" w:hAnsi="Times New Roman" w:cs="Times New Roman"/>
          <w:color w:val="000000"/>
          <w:sz w:val="28"/>
          <w:szCs w:val="28"/>
        </w:rPr>
        <w:t xml:space="preserve">(440 </w:t>
      </w:r>
      <w:r w:rsidR="001F0D17" w:rsidRPr="006E427D">
        <w:rPr>
          <w:rFonts w:ascii="Times New Roman" w:hAnsi="Times New Roman" w:cs="Times New Roman"/>
          <w:color w:val="000000"/>
          <w:sz w:val="28"/>
          <w:szCs w:val="28"/>
          <w:lang w:val="en-US"/>
        </w:rPr>
        <w:t>ddH</w:t>
      </w:r>
      <w:r w:rsidR="001F0D17" w:rsidRPr="006E427D">
        <w:rPr>
          <w:rFonts w:ascii="Times New Roman" w:hAnsi="Times New Roman" w:cs="Times New Roman"/>
          <w:color w:val="000000"/>
          <w:sz w:val="28"/>
          <w:szCs w:val="28"/>
        </w:rPr>
        <w:t>2</w:t>
      </w:r>
      <w:r w:rsidR="001F0D17" w:rsidRPr="006E427D">
        <w:rPr>
          <w:rFonts w:ascii="Times New Roman" w:hAnsi="Times New Roman" w:cs="Times New Roman"/>
          <w:color w:val="000000"/>
          <w:sz w:val="28"/>
          <w:szCs w:val="28"/>
          <w:lang w:val="en-US"/>
        </w:rPr>
        <w:t>O</w:t>
      </w:r>
      <w:r w:rsidR="001F0D17" w:rsidRPr="006E427D">
        <w:rPr>
          <w:rFonts w:ascii="Times New Roman" w:hAnsi="Times New Roman" w:cs="Times New Roman"/>
          <w:color w:val="000000"/>
          <w:sz w:val="28"/>
          <w:szCs w:val="28"/>
        </w:rPr>
        <w:t>)</w:t>
      </w:r>
      <w:r w:rsidRPr="006E427D">
        <w:rPr>
          <w:rFonts w:ascii="Times New Roman" w:hAnsi="Times New Roman" w:cs="Times New Roman"/>
          <w:color w:val="000000"/>
          <w:sz w:val="28"/>
          <w:szCs w:val="28"/>
        </w:rPr>
        <w:t xml:space="preserve">: </w:t>
      </w:r>
      <w:r w:rsidRPr="00E6662F">
        <w:rPr>
          <w:rFonts w:ascii="Times New Roman" w:hAnsi="Times New Roman" w:cs="Times New Roman"/>
          <w:i/>
          <w:color w:val="000000"/>
          <w:sz w:val="28"/>
          <w:szCs w:val="28"/>
        </w:rPr>
        <w:t>M1287, M1417, M1182</w:t>
      </w:r>
      <w:r w:rsidRPr="006E427D">
        <w:rPr>
          <w:rFonts w:ascii="Times New Roman" w:hAnsi="Times New Roman" w:cs="Times New Roman"/>
          <w:color w:val="000000"/>
          <w:sz w:val="28"/>
          <w:szCs w:val="28"/>
        </w:rPr>
        <w:t>; мультиплекс 2</w:t>
      </w:r>
      <w:r w:rsidR="001F0D17" w:rsidRPr="006E427D">
        <w:rPr>
          <w:rFonts w:ascii="Times New Roman" w:hAnsi="Times New Roman" w:cs="Times New Roman"/>
          <w:color w:val="000000"/>
          <w:sz w:val="28"/>
          <w:szCs w:val="28"/>
        </w:rPr>
        <w:t xml:space="preserve"> (400 ddH2O)</w:t>
      </w:r>
      <w:r w:rsidRPr="006E427D">
        <w:rPr>
          <w:rFonts w:ascii="Times New Roman" w:hAnsi="Times New Roman" w:cs="Times New Roman"/>
          <w:color w:val="000000"/>
          <w:sz w:val="28"/>
          <w:szCs w:val="28"/>
        </w:rPr>
        <w:t xml:space="preserve">: </w:t>
      </w:r>
      <w:r w:rsidRPr="00E6662F">
        <w:rPr>
          <w:rFonts w:ascii="Times New Roman" w:hAnsi="Times New Roman" w:cs="Times New Roman"/>
          <w:i/>
          <w:color w:val="000000"/>
          <w:sz w:val="28"/>
          <w:szCs w:val="28"/>
        </w:rPr>
        <w:t>M2237, M2108, M2044, M2164, M2306</w:t>
      </w:r>
      <w:r w:rsidR="00795A9A" w:rsidRPr="006E427D">
        <w:rPr>
          <w:rFonts w:ascii="Times New Roman" w:hAnsi="Times New Roman" w:cs="Times New Roman"/>
          <w:color w:val="000000"/>
          <w:sz w:val="28"/>
          <w:szCs w:val="28"/>
        </w:rPr>
        <w:t>; мультиплекс 3</w:t>
      </w:r>
      <w:r w:rsidR="001F0D17" w:rsidRPr="006E427D">
        <w:rPr>
          <w:rFonts w:ascii="Times New Roman" w:hAnsi="Times New Roman" w:cs="Times New Roman"/>
          <w:color w:val="000000"/>
          <w:sz w:val="28"/>
          <w:szCs w:val="28"/>
        </w:rPr>
        <w:t xml:space="preserve"> (420 ddH2O)</w:t>
      </w:r>
      <w:r w:rsidR="00795A9A" w:rsidRPr="006E427D">
        <w:rPr>
          <w:rFonts w:ascii="Times New Roman" w:hAnsi="Times New Roman" w:cs="Times New Roman"/>
          <w:color w:val="000000"/>
          <w:sz w:val="28"/>
          <w:szCs w:val="28"/>
        </w:rPr>
        <w:t xml:space="preserve">: </w:t>
      </w:r>
      <w:r w:rsidR="00795A9A" w:rsidRPr="00E6662F">
        <w:rPr>
          <w:rFonts w:ascii="Times New Roman" w:hAnsi="Times New Roman" w:cs="Times New Roman"/>
          <w:i/>
          <w:color w:val="000000"/>
          <w:sz w:val="28"/>
          <w:szCs w:val="28"/>
        </w:rPr>
        <w:t>M3230,</w:t>
      </w:r>
      <w:r w:rsidR="00795A9A" w:rsidRPr="006E427D">
        <w:rPr>
          <w:rFonts w:ascii="Times New Roman" w:hAnsi="Times New Roman" w:cs="Times New Roman"/>
          <w:color w:val="000000"/>
          <w:sz w:val="28"/>
          <w:szCs w:val="28"/>
        </w:rPr>
        <w:t xml:space="preserve"> </w:t>
      </w:r>
      <w:r w:rsidR="00795A9A" w:rsidRPr="00E6662F">
        <w:rPr>
          <w:rFonts w:ascii="Times New Roman" w:hAnsi="Times New Roman" w:cs="Times New Roman"/>
          <w:i/>
          <w:color w:val="000000"/>
          <w:sz w:val="28"/>
          <w:szCs w:val="28"/>
        </w:rPr>
        <w:t>M3264, M3318, M3444</w:t>
      </w:r>
      <w:r w:rsidR="00795A9A" w:rsidRPr="006E427D">
        <w:rPr>
          <w:rFonts w:ascii="Times New Roman" w:hAnsi="Times New Roman" w:cs="Times New Roman"/>
          <w:color w:val="000000"/>
          <w:sz w:val="28"/>
          <w:szCs w:val="28"/>
        </w:rPr>
        <w:t>; мультиплекс 4</w:t>
      </w:r>
      <w:r w:rsidR="001F0D17" w:rsidRPr="006E427D">
        <w:rPr>
          <w:rFonts w:ascii="Times New Roman" w:hAnsi="Times New Roman" w:cs="Times New Roman"/>
          <w:color w:val="000000"/>
          <w:sz w:val="28"/>
          <w:szCs w:val="28"/>
        </w:rPr>
        <w:t xml:space="preserve"> (400 ddH2O)</w:t>
      </w:r>
      <w:r w:rsidR="00795A9A" w:rsidRPr="006E427D">
        <w:rPr>
          <w:rFonts w:ascii="Times New Roman" w:hAnsi="Times New Roman" w:cs="Times New Roman"/>
          <w:color w:val="000000"/>
          <w:sz w:val="28"/>
          <w:szCs w:val="28"/>
        </w:rPr>
        <w:t xml:space="preserve">: </w:t>
      </w:r>
      <w:r w:rsidR="00795A9A" w:rsidRPr="00E6662F">
        <w:rPr>
          <w:rFonts w:ascii="Times New Roman" w:hAnsi="Times New Roman" w:cs="Times New Roman"/>
          <w:i/>
          <w:color w:val="000000"/>
          <w:sz w:val="28"/>
          <w:szCs w:val="28"/>
        </w:rPr>
        <w:t>M4211, M4455, M4215, M4138, M4474</w:t>
      </w:r>
      <w:r w:rsidR="00795A9A" w:rsidRPr="006E427D">
        <w:rPr>
          <w:rFonts w:ascii="Times New Roman" w:hAnsi="Times New Roman" w:cs="Times New Roman"/>
          <w:color w:val="000000"/>
          <w:sz w:val="28"/>
          <w:szCs w:val="28"/>
        </w:rPr>
        <w:t>.</w:t>
      </w:r>
    </w:p>
    <w:p w:rsidR="000C27F7" w:rsidRPr="003C6B93" w:rsidRDefault="000C27F7" w:rsidP="000978E0">
      <w:pPr>
        <w:spacing w:after="0" w:line="240" w:lineRule="auto"/>
        <w:jc w:val="both"/>
        <w:rPr>
          <w:rFonts w:ascii="Times New Roman" w:hAnsi="Times New Roman" w:cs="Times New Roman"/>
          <w:color w:val="000000"/>
          <w:sz w:val="28"/>
          <w:szCs w:val="28"/>
        </w:rPr>
      </w:pPr>
    </w:p>
    <w:p w:rsidR="00947679" w:rsidRPr="000C27F7" w:rsidRDefault="00331F57" w:rsidP="000C27F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t>2.</w:t>
      </w:r>
      <w:r w:rsidRPr="00331F57">
        <w:rPr>
          <w:rFonts w:ascii="Times New Roman" w:hAnsi="Times New Roman" w:cs="Times New Roman"/>
          <w:color w:val="000000"/>
          <w:sz w:val="28"/>
          <w:szCs w:val="28"/>
        </w:rPr>
        <w:t>3</w:t>
      </w:r>
      <w:r w:rsidR="00947679">
        <w:rPr>
          <w:rFonts w:ascii="Times New Roman" w:hAnsi="Times New Roman" w:cs="Times New Roman"/>
          <w:color w:val="000000"/>
          <w:sz w:val="28"/>
          <w:szCs w:val="28"/>
        </w:rPr>
        <w:t>.</w:t>
      </w:r>
      <w:r>
        <w:rPr>
          <w:rFonts w:ascii="Times New Roman" w:hAnsi="Times New Roman" w:cs="Times New Roman"/>
          <w:color w:val="000000"/>
          <w:sz w:val="28"/>
          <w:szCs w:val="28"/>
        </w:rPr>
        <w:t>4.</w:t>
      </w:r>
      <w:r w:rsidR="00947679">
        <w:rPr>
          <w:rFonts w:ascii="Times New Roman" w:hAnsi="Times New Roman" w:cs="Times New Roman"/>
          <w:color w:val="000000"/>
          <w:sz w:val="28"/>
          <w:szCs w:val="28"/>
        </w:rPr>
        <w:t xml:space="preserve"> </w:t>
      </w:r>
      <w:r w:rsidR="000978E0">
        <w:rPr>
          <w:rFonts w:ascii="Times New Roman" w:hAnsi="Times New Roman" w:cs="Times New Roman"/>
          <w:color w:val="000000"/>
          <w:sz w:val="28"/>
          <w:szCs w:val="28"/>
        </w:rPr>
        <w:t>П</w:t>
      </w:r>
      <w:r w:rsidR="00947679" w:rsidRPr="00947679">
        <w:rPr>
          <w:rFonts w:ascii="Times New Roman" w:hAnsi="Times New Roman" w:cs="Times New Roman"/>
          <w:color w:val="000000"/>
          <w:sz w:val="28"/>
          <w:szCs w:val="28"/>
        </w:rPr>
        <w:t>олимеразн</w:t>
      </w:r>
      <w:r w:rsidR="000978E0">
        <w:rPr>
          <w:rFonts w:ascii="Times New Roman" w:hAnsi="Times New Roman" w:cs="Times New Roman"/>
          <w:color w:val="000000"/>
          <w:sz w:val="28"/>
          <w:szCs w:val="28"/>
        </w:rPr>
        <w:t>ая</w:t>
      </w:r>
      <w:r w:rsidR="00947679" w:rsidRPr="00947679">
        <w:rPr>
          <w:rFonts w:ascii="Times New Roman" w:hAnsi="Times New Roman" w:cs="Times New Roman"/>
          <w:color w:val="000000"/>
          <w:sz w:val="28"/>
          <w:szCs w:val="28"/>
        </w:rPr>
        <w:t xml:space="preserve"> цепн</w:t>
      </w:r>
      <w:r w:rsidR="000978E0">
        <w:rPr>
          <w:rFonts w:ascii="Times New Roman" w:hAnsi="Times New Roman" w:cs="Times New Roman"/>
          <w:color w:val="000000"/>
          <w:sz w:val="28"/>
          <w:szCs w:val="28"/>
        </w:rPr>
        <w:t xml:space="preserve">ая </w:t>
      </w:r>
      <w:r w:rsidR="00947679" w:rsidRPr="00947679">
        <w:rPr>
          <w:rFonts w:ascii="Times New Roman" w:hAnsi="Times New Roman" w:cs="Times New Roman"/>
          <w:color w:val="000000"/>
          <w:sz w:val="28"/>
          <w:szCs w:val="28"/>
        </w:rPr>
        <w:t>реакци</w:t>
      </w:r>
      <w:r w:rsidR="000978E0">
        <w:rPr>
          <w:rFonts w:ascii="Times New Roman" w:hAnsi="Times New Roman" w:cs="Times New Roman"/>
          <w:color w:val="000000"/>
          <w:sz w:val="28"/>
          <w:szCs w:val="28"/>
        </w:rPr>
        <w:t>я</w:t>
      </w:r>
      <w:r w:rsidR="00947679" w:rsidRPr="00947679">
        <w:rPr>
          <w:rFonts w:ascii="Times New Roman" w:hAnsi="Times New Roman" w:cs="Times New Roman"/>
          <w:color w:val="000000"/>
          <w:sz w:val="28"/>
          <w:szCs w:val="28"/>
        </w:rPr>
        <w:t xml:space="preserve"> (ПЦР</w:t>
      </w:r>
      <w:r w:rsidR="00947679" w:rsidRPr="00BB662E">
        <w:rPr>
          <w:rFonts w:ascii="Times New Roman" w:hAnsi="Times New Roman" w:cs="Times New Roman"/>
          <w:color w:val="000000"/>
          <w:sz w:val="28"/>
          <w:szCs w:val="28"/>
        </w:rPr>
        <w:t>)</w:t>
      </w:r>
      <w:r w:rsidR="00BB662E" w:rsidRPr="00BB662E">
        <w:rPr>
          <w:rFonts w:ascii="Times New Roman" w:hAnsi="Times New Roman" w:cs="Times New Roman"/>
          <w:sz w:val="28"/>
          <w:szCs w:val="28"/>
        </w:rPr>
        <w:t xml:space="preserve"> </w:t>
      </w:r>
      <w:r w:rsidR="00BB662E" w:rsidRPr="00BB662E">
        <w:rPr>
          <w:rFonts w:ascii="Times New Roman" w:hAnsi="Times New Roman" w:cs="Times New Roman"/>
          <w:color w:val="000000"/>
          <w:sz w:val="28"/>
          <w:szCs w:val="28"/>
        </w:rPr>
        <w:t>ядерных маркеров</w:t>
      </w:r>
    </w:p>
    <w:p w:rsidR="00160F80" w:rsidRPr="00B860EE" w:rsidRDefault="00325C4E"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ПЦР проводил</w:t>
      </w:r>
      <w:r w:rsidR="006B714E">
        <w:rPr>
          <w:rFonts w:ascii="Times New Roman" w:hAnsi="Times New Roman" w:cs="Times New Roman"/>
          <w:color w:val="000000"/>
          <w:sz w:val="28"/>
          <w:szCs w:val="28"/>
        </w:rPr>
        <w:t xml:space="preserve">ась </w:t>
      </w:r>
      <w:r w:rsidRPr="006E427D">
        <w:rPr>
          <w:rFonts w:ascii="Times New Roman" w:hAnsi="Times New Roman" w:cs="Times New Roman"/>
          <w:color w:val="000000"/>
          <w:sz w:val="28"/>
          <w:szCs w:val="28"/>
        </w:rPr>
        <w:t xml:space="preserve">в конечном реакционном объеме 12,5 мкл, содержащем 1 мкл ДНК </w:t>
      </w:r>
      <w:r w:rsidRPr="00732EE1">
        <w:rPr>
          <w:rFonts w:ascii="Times New Roman" w:hAnsi="Times New Roman" w:cs="Times New Roman"/>
          <w:color w:val="000000"/>
          <w:sz w:val="28"/>
          <w:szCs w:val="28"/>
        </w:rPr>
        <w:t>(10 нг/</w:t>
      </w:r>
      <w:r w:rsidR="006B714E" w:rsidRPr="00732EE1">
        <w:rPr>
          <w:rFonts w:ascii="Times New Roman" w:hAnsi="Times New Roman" w:cs="Times New Roman"/>
          <w:color w:val="000000"/>
          <w:sz w:val="28"/>
          <w:szCs w:val="28"/>
        </w:rPr>
        <w:t>мк</w:t>
      </w:r>
      <w:r w:rsidRPr="00732EE1">
        <w:rPr>
          <w:rFonts w:ascii="Times New Roman" w:hAnsi="Times New Roman" w:cs="Times New Roman"/>
          <w:color w:val="000000"/>
          <w:sz w:val="28"/>
          <w:szCs w:val="28"/>
        </w:rPr>
        <w:t xml:space="preserve">л), </w:t>
      </w:r>
      <w:r w:rsidR="00D51328" w:rsidRPr="00732EE1">
        <w:rPr>
          <w:rFonts w:ascii="Times New Roman" w:hAnsi="Times New Roman" w:cs="Times New Roman"/>
          <w:color w:val="000000"/>
          <w:sz w:val="28"/>
          <w:szCs w:val="28"/>
        </w:rPr>
        <w:t>4 мкл</w:t>
      </w:r>
      <w:r w:rsidR="00D51328" w:rsidRPr="006E427D">
        <w:rPr>
          <w:rFonts w:ascii="Times New Roman" w:hAnsi="Times New Roman" w:cs="Times New Roman"/>
          <w:color w:val="000000"/>
          <w:sz w:val="28"/>
          <w:szCs w:val="28"/>
        </w:rPr>
        <w:t xml:space="preserve"> чистой воды для ПЦР и 1,25 мкл смеси праймеров и </w:t>
      </w:r>
      <w:r w:rsidRPr="006E427D">
        <w:rPr>
          <w:rFonts w:ascii="Times New Roman" w:hAnsi="Times New Roman" w:cs="Times New Roman"/>
          <w:color w:val="000000"/>
          <w:sz w:val="28"/>
          <w:szCs w:val="28"/>
        </w:rPr>
        <w:t xml:space="preserve">6,25 мкл набора для ПЦР </w:t>
      </w:r>
      <w:r w:rsidRPr="006E427D">
        <w:rPr>
          <w:rFonts w:ascii="Times New Roman" w:hAnsi="Times New Roman" w:cs="Times New Roman"/>
          <w:color w:val="000000"/>
          <w:sz w:val="28"/>
          <w:szCs w:val="28"/>
          <w:lang w:val="en-US"/>
        </w:rPr>
        <w:t>Microsatellite</w:t>
      </w:r>
      <w:r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lang w:val="en-US"/>
        </w:rPr>
        <w:t>Type</w:t>
      </w:r>
      <w:r w:rsidRPr="006E427D">
        <w:rPr>
          <w:rFonts w:ascii="Times New Roman" w:hAnsi="Times New Roman" w:cs="Times New Roman"/>
          <w:color w:val="000000"/>
          <w:sz w:val="28"/>
          <w:szCs w:val="28"/>
        </w:rPr>
        <w:t>-</w:t>
      </w:r>
      <w:r w:rsidRPr="006E427D">
        <w:rPr>
          <w:rFonts w:ascii="Times New Roman" w:hAnsi="Times New Roman" w:cs="Times New Roman"/>
          <w:color w:val="000000"/>
          <w:sz w:val="28"/>
          <w:szCs w:val="28"/>
          <w:lang w:val="en-US"/>
        </w:rPr>
        <w:t>it</w:t>
      </w:r>
      <w:r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lang w:val="en-US"/>
        </w:rPr>
        <w:t>Qiagen</w:t>
      </w:r>
      <w:r w:rsidR="006646D9">
        <w:rPr>
          <w:rFonts w:ascii="Times New Roman" w:hAnsi="Times New Roman" w:cs="Times New Roman"/>
          <w:color w:val="000000"/>
          <w:sz w:val="28"/>
          <w:szCs w:val="28"/>
        </w:rPr>
        <w:t>, Нидерланды</w:t>
      </w:r>
      <w:r w:rsidRPr="006E427D">
        <w:rPr>
          <w:rFonts w:ascii="Times New Roman" w:hAnsi="Times New Roman" w:cs="Times New Roman"/>
          <w:color w:val="000000"/>
          <w:sz w:val="28"/>
          <w:szCs w:val="28"/>
        </w:rPr>
        <w:t>)</w:t>
      </w:r>
      <w:r w:rsidR="00D51328" w:rsidRPr="006E427D">
        <w:rPr>
          <w:rFonts w:ascii="Times New Roman" w:hAnsi="Times New Roman" w:cs="Times New Roman"/>
          <w:color w:val="000000"/>
          <w:sz w:val="28"/>
          <w:szCs w:val="28"/>
        </w:rPr>
        <w:t xml:space="preserve"> с оптимизированным протоколом</w:t>
      </w:r>
      <w:r w:rsidRPr="006E427D">
        <w:rPr>
          <w:rFonts w:ascii="Times New Roman" w:hAnsi="Times New Roman" w:cs="Times New Roman"/>
          <w:color w:val="000000"/>
          <w:sz w:val="28"/>
          <w:szCs w:val="28"/>
        </w:rPr>
        <w:t xml:space="preserve">, </w:t>
      </w:r>
      <w:r w:rsidR="00D51328" w:rsidRPr="006E427D">
        <w:rPr>
          <w:rFonts w:ascii="Times New Roman" w:hAnsi="Times New Roman" w:cs="Times New Roman"/>
          <w:color w:val="000000"/>
          <w:sz w:val="28"/>
          <w:szCs w:val="28"/>
        </w:rPr>
        <w:t xml:space="preserve">где высокоспецифичная ДНК-полимераза </w:t>
      </w:r>
      <w:r w:rsidR="00D51328" w:rsidRPr="006E427D">
        <w:rPr>
          <w:rFonts w:ascii="Times New Roman" w:hAnsi="Times New Roman" w:cs="Times New Roman"/>
          <w:color w:val="000000"/>
          <w:sz w:val="28"/>
          <w:szCs w:val="28"/>
          <w:lang w:val="en-US"/>
        </w:rPr>
        <w:t>HotStarTaq</w:t>
      </w:r>
      <w:r w:rsidR="00D51328" w:rsidRPr="006E427D">
        <w:rPr>
          <w:rFonts w:ascii="Times New Roman" w:hAnsi="Times New Roman" w:cs="Times New Roman"/>
          <w:color w:val="000000"/>
          <w:sz w:val="28"/>
          <w:szCs w:val="28"/>
        </w:rPr>
        <w:t xml:space="preserve"> </w:t>
      </w:r>
      <w:r w:rsidR="00D51328" w:rsidRPr="006E427D">
        <w:rPr>
          <w:rFonts w:ascii="Times New Roman" w:hAnsi="Times New Roman" w:cs="Times New Roman"/>
          <w:color w:val="000000"/>
          <w:sz w:val="28"/>
          <w:szCs w:val="28"/>
          <w:lang w:val="en-US"/>
        </w:rPr>
        <w:t>Plus</w:t>
      </w:r>
      <w:r w:rsidR="00D51328" w:rsidRPr="006E427D">
        <w:rPr>
          <w:rFonts w:ascii="Times New Roman" w:hAnsi="Times New Roman" w:cs="Times New Roman"/>
          <w:color w:val="000000"/>
          <w:sz w:val="28"/>
          <w:szCs w:val="28"/>
        </w:rPr>
        <w:t xml:space="preserve"> и буферная система. Комбинация </w:t>
      </w:r>
      <w:proofErr w:type="gramStart"/>
      <w:r w:rsidR="00D51328" w:rsidRPr="006E427D">
        <w:rPr>
          <w:rFonts w:ascii="Times New Roman" w:hAnsi="Times New Roman" w:cs="Times New Roman"/>
          <w:color w:val="000000"/>
          <w:sz w:val="28"/>
          <w:szCs w:val="28"/>
        </w:rPr>
        <w:t>всех компонентов, содержащихся в мастер-миксе приводит</w:t>
      </w:r>
      <w:proofErr w:type="gramEnd"/>
      <w:r w:rsidR="00D51328" w:rsidRPr="006E427D">
        <w:rPr>
          <w:rFonts w:ascii="Times New Roman" w:hAnsi="Times New Roman" w:cs="Times New Roman"/>
          <w:color w:val="000000"/>
          <w:sz w:val="28"/>
          <w:szCs w:val="28"/>
        </w:rPr>
        <w:t xml:space="preserve"> к высокоспецифичной амплификации всех локусов параллельно. </w:t>
      </w:r>
      <w:r w:rsidRPr="006E427D">
        <w:rPr>
          <w:rFonts w:ascii="Times New Roman" w:hAnsi="Times New Roman" w:cs="Times New Roman"/>
          <w:color w:val="000000"/>
          <w:sz w:val="28"/>
          <w:szCs w:val="28"/>
        </w:rPr>
        <w:t>Оптимальный протокол ПЦР состоял из начальной стадии денатурации при 95</w:t>
      </w:r>
      <w:proofErr w:type="gramStart"/>
      <w:r w:rsidRPr="006E427D">
        <w:rPr>
          <w:rFonts w:ascii="Times New Roman" w:hAnsi="Times New Roman" w:cs="Times New Roman"/>
          <w:color w:val="000000"/>
          <w:sz w:val="28"/>
          <w:szCs w:val="28"/>
        </w:rPr>
        <w:t>°С</w:t>
      </w:r>
      <w:proofErr w:type="gramEnd"/>
      <w:r w:rsidRPr="006E427D">
        <w:rPr>
          <w:rFonts w:ascii="Times New Roman" w:hAnsi="Times New Roman" w:cs="Times New Roman"/>
          <w:color w:val="000000"/>
          <w:sz w:val="28"/>
          <w:szCs w:val="28"/>
        </w:rPr>
        <w:t xml:space="preserve"> в течение 5 мин, за которой следовали 30 циклов при 95°С в течение 30 с, 57°С в течение 90 с, 72°С в течение 30 с; 8 циклов: 95°С по 30 с, 53°С по 90 с, 72°С по 30 с; и заключительный этап удлинения при </w:t>
      </w:r>
      <w:r w:rsidRPr="006E427D">
        <w:rPr>
          <w:rFonts w:ascii="Times New Roman" w:hAnsi="Times New Roman" w:cs="Times New Roman"/>
          <w:color w:val="000000"/>
          <w:sz w:val="28"/>
          <w:szCs w:val="28"/>
        </w:rPr>
        <w:lastRenderedPageBreak/>
        <w:t>68</w:t>
      </w:r>
      <w:proofErr w:type="gramStart"/>
      <w:r w:rsidRPr="006E427D">
        <w:rPr>
          <w:rFonts w:ascii="Times New Roman" w:hAnsi="Times New Roman" w:cs="Times New Roman"/>
          <w:color w:val="000000"/>
          <w:sz w:val="28"/>
          <w:szCs w:val="28"/>
        </w:rPr>
        <w:t>°С</w:t>
      </w:r>
      <w:proofErr w:type="gramEnd"/>
      <w:r w:rsidRPr="006E427D">
        <w:rPr>
          <w:rFonts w:ascii="Times New Roman" w:hAnsi="Times New Roman" w:cs="Times New Roman"/>
          <w:color w:val="000000"/>
          <w:sz w:val="28"/>
          <w:szCs w:val="28"/>
        </w:rPr>
        <w:t xml:space="preserve"> в течение 30 мин. Все ПЦР включали отрицательный контроль для проверки возможного загрязнения. Хвосты олигонуклеотидов присоединяли к 5'-концам праймеров для флуоресцентного мечения. Используемые хвосты олигонуклеотидов представляли собой универсальные последовательности M13 (GGA AAC AGC TAT GAC CAT), CAG (CAG TCG GGC GTC ATC) и T3 (AAT TAA CCC TCA CTA AAG GG). Первоначально все три олигонуклеотида были помечены красителями </w:t>
      </w:r>
      <w:r w:rsidR="00A2698B" w:rsidRPr="00A2698B">
        <w:rPr>
          <w:rFonts w:ascii="Times New Roman" w:hAnsi="Times New Roman" w:cs="Times New Roman"/>
          <w:color w:val="000000"/>
          <w:sz w:val="28"/>
          <w:szCs w:val="28"/>
        </w:rPr>
        <w:t>PET</w:t>
      </w:r>
      <w:r w:rsidRPr="006E427D">
        <w:rPr>
          <w:rFonts w:ascii="Times New Roman" w:hAnsi="Times New Roman" w:cs="Times New Roman"/>
          <w:color w:val="000000"/>
          <w:sz w:val="28"/>
          <w:szCs w:val="28"/>
        </w:rPr>
        <w:t xml:space="preserve">, </w:t>
      </w:r>
      <w:r w:rsidR="00A2698B" w:rsidRPr="00A2698B">
        <w:rPr>
          <w:rFonts w:ascii="Times New Roman" w:hAnsi="Times New Roman" w:cs="Times New Roman"/>
          <w:color w:val="000000"/>
          <w:sz w:val="28"/>
          <w:szCs w:val="28"/>
        </w:rPr>
        <w:t>NED</w:t>
      </w:r>
      <w:r w:rsidRPr="006E427D">
        <w:rPr>
          <w:rFonts w:ascii="Times New Roman" w:hAnsi="Times New Roman" w:cs="Times New Roman"/>
          <w:color w:val="000000"/>
          <w:sz w:val="28"/>
          <w:szCs w:val="28"/>
        </w:rPr>
        <w:t xml:space="preserve"> и </w:t>
      </w:r>
      <w:r w:rsidR="00A2698B" w:rsidRPr="00A2698B">
        <w:rPr>
          <w:rFonts w:ascii="Times New Roman" w:hAnsi="Times New Roman" w:cs="Times New Roman"/>
          <w:color w:val="000000"/>
          <w:sz w:val="28"/>
          <w:szCs w:val="28"/>
        </w:rPr>
        <w:t>VIC</w:t>
      </w:r>
      <w:r w:rsidRPr="006E427D">
        <w:rPr>
          <w:rFonts w:ascii="Times New Roman" w:hAnsi="Times New Roman" w:cs="Times New Roman"/>
          <w:color w:val="000000"/>
          <w:sz w:val="28"/>
          <w:szCs w:val="28"/>
        </w:rPr>
        <w:t xml:space="preserve"> соответственно. </w:t>
      </w:r>
    </w:p>
    <w:p w:rsidR="001B36D4" w:rsidRPr="00B860EE" w:rsidRDefault="001B36D4" w:rsidP="006E427D">
      <w:pPr>
        <w:spacing w:after="0" w:line="240" w:lineRule="auto"/>
        <w:ind w:firstLine="708"/>
        <w:jc w:val="both"/>
        <w:rPr>
          <w:rFonts w:ascii="Times New Roman" w:hAnsi="Times New Roman" w:cs="Times New Roman"/>
          <w:color w:val="000000"/>
          <w:sz w:val="28"/>
          <w:szCs w:val="28"/>
        </w:rPr>
      </w:pPr>
    </w:p>
    <w:p w:rsidR="001B36D4" w:rsidRPr="006E427D" w:rsidRDefault="00331F57" w:rsidP="001B36D4">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Pr="00331F57">
        <w:rPr>
          <w:rFonts w:ascii="Times New Roman" w:hAnsi="Times New Roman" w:cs="Times New Roman"/>
          <w:color w:val="000000"/>
          <w:sz w:val="28"/>
          <w:szCs w:val="28"/>
        </w:rPr>
        <w:t>3</w:t>
      </w:r>
      <w:r w:rsidR="001B36D4">
        <w:rPr>
          <w:rFonts w:ascii="Times New Roman" w:hAnsi="Times New Roman" w:cs="Times New Roman"/>
          <w:color w:val="000000"/>
          <w:sz w:val="28"/>
          <w:szCs w:val="28"/>
        </w:rPr>
        <w:t>.</w:t>
      </w:r>
      <w:r w:rsidRPr="00BA704C">
        <w:rPr>
          <w:rFonts w:ascii="Times New Roman" w:hAnsi="Times New Roman" w:cs="Times New Roman"/>
          <w:color w:val="000000"/>
          <w:sz w:val="28"/>
          <w:szCs w:val="28"/>
        </w:rPr>
        <w:t>5</w:t>
      </w:r>
      <w:r w:rsidR="001B36D4">
        <w:rPr>
          <w:rFonts w:ascii="Times New Roman" w:hAnsi="Times New Roman" w:cs="Times New Roman"/>
          <w:color w:val="000000"/>
          <w:sz w:val="28"/>
          <w:szCs w:val="28"/>
        </w:rPr>
        <w:t xml:space="preserve"> Получение данных электрофореза и секвенирование</w:t>
      </w:r>
      <w:r w:rsidR="000978E0">
        <w:rPr>
          <w:rFonts w:ascii="Times New Roman" w:hAnsi="Times New Roman" w:cs="Times New Roman"/>
          <w:color w:val="000000"/>
          <w:sz w:val="28"/>
          <w:szCs w:val="28"/>
        </w:rPr>
        <w:t xml:space="preserve"> ядерных маркеров</w:t>
      </w:r>
    </w:p>
    <w:p w:rsidR="001B36D4" w:rsidRPr="001B36D4" w:rsidRDefault="001B36D4" w:rsidP="001B36D4">
      <w:pPr>
        <w:spacing w:after="0" w:line="240" w:lineRule="auto"/>
        <w:ind w:firstLine="708"/>
        <w:jc w:val="both"/>
        <w:rPr>
          <w:rFonts w:ascii="Times New Roman" w:hAnsi="Times New Roman" w:cs="Times New Roman"/>
          <w:color w:val="000000"/>
          <w:sz w:val="28"/>
          <w:szCs w:val="28"/>
        </w:rPr>
      </w:pPr>
      <w:proofErr w:type="gramStart"/>
      <w:r w:rsidRPr="006B714E">
        <w:rPr>
          <w:rFonts w:ascii="Times New Roman" w:hAnsi="Times New Roman" w:cs="Times New Roman"/>
          <w:color w:val="000000"/>
          <w:sz w:val="28"/>
          <w:szCs w:val="28"/>
        </w:rPr>
        <w:t xml:space="preserve">Для получения данных электрофореза </w:t>
      </w:r>
      <w:r w:rsidR="006B714E" w:rsidRPr="006B714E">
        <w:rPr>
          <w:rFonts w:ascii="Times New Roman" w:hAnsi="Times New Roman" w:cs="Times New Roman"/>
          <w:color w:val="000000"/>
          <w:sz w:val="28"/>
          <w:szCs w:val="28"/>
        </w:rPr>
        <w:t>была подготов</w:t>
      </w:r>
      <w:r w:rsidRPr="006B714E">
        <w:rPr>
          <w:rFonts w:ascii="Times New Roman" w:hAnsi="Times New Roman" w:cs="Times New Roman"/>
          <w:color w:val="000000"/>
          <w:sz w:val="28"/>
          <w:szCs w:val="28"/>
        </w:rPr>
        <w:t>л</w:t>
      </w:r>
      <w:r w:rsidR="006B714E" w:rsidRPr="006B714E">
        <w:rPr>
          <w:rFonts w:ascii="Times New Roman" w:hAnsi="Times New Roman" w:cs="Times New Roman"/>
          <w:color w:val="000000"/>
          <w:sz w:val="28"/>
          <w:szCs w:val="28"/>
        </w:rPr>
        <w:t xml:space="preserve">ена </w:t>
      </w:r>
      <w:r w:rsidRPr="006B714E">
        <w:rPr>
          <w:rFonts w:ascii="Times New Roman" w:hAnsi="Times New Roman" w:cs="Times New Roman"/>
          <w:color w:val="000000"/>
          <w:sz w:val="28"/>
          <w:szCs w:val="28"/>
        </w:rPr>
        <w:t>2%</w:t>
      </w:r>
      <w:r w:rsidRPr="006E427D">
        <w:rPr>
          <w:rFonts w:ascii="Times New Roman" w:hAnsi="Times New Roman" w:cs="Times New Roman"/>
          <w:color w:val="000000"/>
          <w:sz w:val="28"/>
          <w:szCs w:val="28"/>
        </w:rPr>
        <w:t xml:space="preserve"> агароз</w:t>
      </w:r>
      <w:r w:rsidR="006B714E">
        <w:rPr>
          <w:rFonts w:ascii="Times New Roman" w:hAnsi="Times New Roman" w:cs="Times New Roman"/>
          <w:color w:val="000000"/>
          <w:sz w:val="28"/>
          <w:szCs w:val="28"/>
        </w:rPr>
        <w:t>а</w:t>
      </w:r>
      <w:r w:rsidRPr="006E427D">
        <w:rPr>
          <w:rFonts w:ascii="Times New Roman" w:hAnsi="Times New Roman" w:cs="Times New Roman"/>
          <w:color w:val="000000"/>
          <w:sz w:val="28"/>
          <w:szCs w:val="28"/>
        </w:rPr>
        <w:t xml:space="preserve">, затем </w:t>
      </w:r>
      <w:r w:rsidR="006B714E">
        <w:rPr>
          <w:rFonts w:ascii="Times New Roman" w:hAnsi="Times New Roman" w:cs="Times New Roman"/>
          <w:color w:val="000000"/>
          <w:sz w:val="28"/>
          <w:szCs w:val="28"/>
        </w:rPr>
        <w:t>было добав</w:t>
      </w:r>
      <w:r w:rsidRPr="006E427D">
        <w:rPr>
          <w:rFonts w:ascii="Times New Roman" w:hAnsi="Times New Roman" w:cs="Times New Roman"/>
          <w:color w:val="000000"/>
          <w:sz w:val="28"/>
          <w:szCs w:val="28"/>
        </w:rPr>
        <w:t>л</w:t>
      </w:r>
      <w:r w:rsidR="006B714E">
        <w:rPr>
          <w:rFonts w:ascii="Times New Roman" w:hAnsi="Times New Roman" w:cs="Times New Roman"/>
          <w:color w:val="000000"/>
          <w:sz w:val="28"/>
          <w:szCs w:val="28"/>
        </w:rPr>
        <w:t>ено</w:t>
      </w:r>
      <w:r w:rsidRPr="006E427D">
        <w:rPr>
          <w:rFonts w:ascii="Times New Roman" w:hAnsi="Times New Roman" w:cs="Times New Roman"/>
          <w:color w:val="000000"/>
          <w:sz w:val="28"/>
          <w:szCs w:val="28"/>
        </w:rPr>
        <w:t xml:space="preserve"> 10 мкл цианинового красителя, используемого в качестве красителя нуклеиновых кислот </w:t>
      </w:r>
      <w:r w:rsidRPr="006E427D">
        <w:rPr>
          <w:rFonts w:ascii="Times New Roman" w:hAnsi="Times New Roman" w:cs="Times New Roman"/>
          <w:color w:val="000000"/>
          <w:sz w:val="28"/>
          <w:szCs w:val="28"/>
          <w:lang w:val="en-US"/>
        </w:rPr>
        <w:t>SybrSafe</w:t>
      </w:r>
      <w:r w:rsidR="00CD6A7A" w:rsidRPr="00CD6A7A">
        <w:rPr>
          <w:rFonts w:ascii="Times New Roman" w:hAnsi="Times New Roman" w:cs="Times New Roman"/>
          <w:color w:val="000000"/>
          <w:sz w:val="28"/>
          <w:szCs w:val="28"/>
        </w:rPr>
        <w:t xml:space="preserve"> (</w:t>
      </w:r>
      <w:r w:rsidR="00CD6A7A" w:rsidRPr="00CD6A7A">
        <w:rPr>
          <w:rFonts w:ascii="Times New Roman" w:hAnsi="Times New Roman" w:cs="Times New Roman"/>
          <w:color w:val="000000"/>
          <w:sz w:val="28"/>
          <w:szCs w:val="28"/>
          <w:lang w:val="en-US"/>
        </w:rPr>
        <w:t>ThermoScientific</w:t>
      </w:r>
      <w:r w:rsidR="00CD6A7A" w:rsidRPr="00CD6A7A">
        <w:rPr>
          <w:rFonts w:ascii="Times New Roman" w:hAnsi="Times New Roman" w:cs="Times New Roman"/>
          <w:color w:val="000000"/>
          <w:sz w:val="28"/>
          <w:szCs w:val="28"/>
        </w:rPr>
        <w:t>, США)</w:t>
      </w:r>
      <w:r w:rsidR="006B714E">
        <w:rPr>
          <w:rFonts w:ascii="Times New Roman" w:hAnsi="Times New Roman" w:cs="Times New Roman"/>
          <w:color w:val="000000"/>
          <w:sz w:val="28"/>
          <w:szCs w:val="28"/>
        </w:rPr>
        <w:t>,</w:t>
      </w:r>
      <w:r w:rsidRPr="006E427D">
        <w:rPr>
          <w:rFonts w:ascii="Times New Roman" w:hAnsi="Times New Roman" w:cs="Times New Roman"/>
          <w:color w:val="000000"/>
          <w:sz w:val="28"/>
          <w:szCs w:val="28"/>
        </w:rPr>
        <w:t xml:space="preserve"> 2 мкл красителя  </w:t>
      </w:r>
      <w:r w:rsidRPr="006E427D">
        <w:rPr>
          <w:rFonts w:ascii="Times New Roman" w:hAnsi="Times New Roman" w:cs="Times New Roman"/>
          <w:color w:val="000000"/>
          <w:sz w:val="28"/>
          <w:szCs w:val="28"/>
          <w:lang w:val="en-US"/>
        </w:rPr>
        <w:t>Cyan</w:t>
      </w:r>
      <w:r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lang w:val="en-US"/>
        </w:rPr>
        <w:t>Yellow</w:t>
      </w:r>
      <w:r w:rsidRPr="006E427D">
        <w:rPr>
          <w:rFonts w:ascii="Times New Roman" w:hAnsi="Times New Roman" w:cs="Times New Roman"/>
          <w:color w:val="000000"/>
          <w:sz w:val="28"/>
          <w:szCs w:val="28"/>
        </w:rPr>
        <w:t xml:space="preserve"> </w:t>
      </w:r>
      <w:r w:rsidR="00CD6A7A" w:rsidRPr="00CD6A7A">
        <w:rPr>
          <w:rFonts w:ascii="Times New Roman" w:hAnsi="Times New Roman" w:cs="Times New Roman"/>
          <w:color w:val="000000"/>
          <w:sz w:val="28"/>
          <w:szCs w:val="28"/>
        </w:rPr>
        <w:t>(ThermoScientific, США),</w:t>
      </w:r>
      <w:r w:rsidRPr="006E427D">
        <w:rPr>
          <w:rFonts w:ascii="Times New Roman" w:hAnsi="Times New Roman" w:cs="Times New Roman"/>
          <w:color w:val="000000"/>
          <w:sz w:val="28"/>
          <w:szCs w:val="28"/>
        </w:rPr>
        <w:t xml:space="preserve"> по 3 мкл образца вместе с красителем </w:t>
      </w:r>
      <w:r w:rsidR="006B714E">
        <w:rPr>
          <w:rFonts w:ascii="Times New Roman" w:hAnsi="Times New Roman" w:cs="Times New Roman"/>
          <w:color w:val="000000"/>
          <w:sz w:val="28"/>
          <w:szCs w:val="28"/>
        </w:rPr>
        <w:t xml:space="preserve">было </w:t>
      </w:r>
      <w:r w:rsidRPr="006E427D">
        <w:rPr>
          <w:rFonts w:ascii="Times New Roman" w:hAnsi="Times New Roman" w:cs="Times New Roman"/>
          <w:color w:val="000000"/>
          <w:sz w:val="28"/>
          <w:szCs w:val="28"/>
        </w:rPr>
        <w:t>нанес</w:t>
      </w:r>
      <w:r w:rsidR="006B714E">
        <w:rPr>
          <w:rFonts w:ascii="Times New Roman" w:hAnsi="Times New Roman" w:cs="Times New Roman"/>
          <w:color w:val="000000"/>
          <w:sz w:val="28"/>
          <w:szCs w:val="28"/>
        </w:rPr>
        <w:t>ено</w:t>
      </w:r>
      <w:r w:rsidRPr="006E427D">
        <w:rPr>
          <w:rFonts w:ascii="Times New Roman" w:hAnsi="Times New Roman" w:cs="Times New Roman"/>
          <w:color w:val="000000"/>
          <w:sz w:val="28"/>
          <w:szCs w:val="28"/>
        </w:rPr>
        <w:t xml:space="preserve"> на лунки, включая 1 негативный образец без ПЦР продукта, в первую лунку 2 мкл маркера длин </w:t>
      </w:r>
      <w:r w:rsidR="00A40768" w:rsidRPr="00A40768">
        <w:rPr>
          <w:rFonts w:ascii="Times New Roman" w:hAnsi="Times New Roman" w:cs="Times New Roman"/>
          <w:color w:val="000000"/>
          <w:sz w:val="28"/>
          <w:szCs w:val="28"/>
        </w:rPr>
        <w:t xml:space="preserve">100 </w:t>
      </w:r>
      <w:r w:rsidR="00A40768">
        <w:rPr>
          <w:rFonts w:ascii="Times New Roman" w:hAnsi="Times New Roman" w:cs="Times New Roman"/>
          <w:color w:val="000000"/>
          <w:sz w:val="28"/>
          <w:szCs w:val="28"/>
          <w:lang w:val="en-US"/>
        </w:rPr>
        <w:t>bp</w:t>
      </w:r>
      <w:r w:rsidR="00A40768" w:rsidRPr="00A40768">
        <w:rPr>
          <w:rFonts w:ascii="Times New Roman" w:hAnsi="Times New Roman" w:cs="Times New Roman"/>
          <w:color w:val="000000"/>
          <w:sz w:val="28"/>
          <w:szCs w:val="28"/>
        </w:rPr>
        <w:t xml:space="preserve"> </w:t>
      </w:r>
      <w:r w:rsidR="00A40768">
        <w:rPr>
          <w:rFonts w:ascii="Times New Roman" w:hAnsi="Times New Roman" w:cs="Times New Roman"/>
          <w:color w:val="000000"/>
          <w:sz w:val="28"/>
          <w:szCs w:val="28"/>
          <w:lang w:val="en-US"/>
        </w:rPr>
        <w:t>DNA</w:t>
      </w:r>
      <w:r w:rsidR="00A40768" w:rsidRPr="00A40768">
        <w:rPr>
          <w:rFonts w:ascii="Times New Roman" w:hAnsi="Times New Roman" w:cs="Times New Roman"/>
          <w:color w:val="000000"/>
          <w:sz w:val="28"/>
          <w:szCs w:val="28"/>
        </w:rPr>
        <w:t xml:space="preserve"> </w:t>
      </w:r>
      <w:r w:rsidR="00A40768" w:rsidRPr="00CD6A7A">
        <w:rPr>
          <w:rFonts w:ascii="Times New Roman" w:hAnsi="Times New Roman" w:cs="Times New Roman"/>
          <w:color w:val="000000"/>
          <w:sz w:val="28"/>
          <w:szCs w:val="28"/>
          <w:lang w:val="en-US"/>
        </w:rPr>
        <w:t>Ladder</w:t>
      </w:r>
      <w:proofErr w:type="gramEnd"/>
      <w:r w:rsidR="00CD6A7A" w:rsidRPr="00CD6A7A">
        <w:rPr>
          <w:rFonts w:ascii="Times New Roman" w:hAnsi="Times New Roman" w:cs="Times New Roman"/>
          <w:sz w:val="28"/>
          <w:szCs w:val="28"/>
        </w:rPr>
        <w:t xml:space="preserve"> (</w:t>
      </w:r>
      <w:r w:rsidR="00CD6A7A" w:rsidRPr="00CD6A7A">
        <w:rPr>
          <w:rFonts w:ascii="Times New Roman" w:hAnsi="Times New Roman" w:cs="Times New Roman"/>
          <w:color w:val="000000"/>
          <w:sz w:val="28"/>
          <w:szCs w:val="28"/>
          <w:lang w:val="en-US"/>
        </w:rPr>
        <w:t>ThermoScientific</w:t>
      </w:r>
      <w:r w:rsidR="00CD6A7A" w:rsidRPr="00CD6A7A">
        <w:rPr>
          <w:rFonts w:ascii="Times New Roman" w:hAnsi="Times New Roman" w:cs="Times New Roman"/>
          <w:color w:val="000000"/>
          <w:sz w:val="28"/>
          <w:szCs w:val="28"/>
        </w:rPr>
        <w:t>, США)</w:t>
      </w:r>
      <w:r w:rsidRPr="006E427D">
        <w:rPr>
          <w:rFonts w:ascii="Times New Roman" w:hAnsi="Times New Roman" w:cs="Times New Roman"/>
          <w:color w:val="000000"/>
          <w:sz w:val="28"/>
          <w:szCs w:val="28"/>
        </w:rPr>
        <w:t xml:space="preserve">, после чего </w:t>
      </w:r>
      <w:r w:rsidR="002370E2">
        <w:rPr>
          <w:rFonts w:ascii="Times New Roman" w:hAnsi="Times New Roman" w:cs="Times New Roman"/>
          <w:color w:val="000000"/>
          <w:sz w:val="28"/>
          <w:szCs w:val="28"/>
        </w:rPr>
        <w:t>было задано:</w:t>
      </w:r>
      <w:r w:rsidRPr="006E427D">
        <w:rPr>
          <w:rFonts w:ascii="Times New Roman" w:hAnsi="Times New Roman" w:cs="Times New Roman"/>
          <w:color w:val="000000"/>
          <w:sz w:val="28"/>
          <w:szCs w:val="28"/>
        </w:rPr>
        <w:t xml:space="preserve"> 100 Вольт (V) на 30 минут.</w:t>
      </w:r>
      <w:r w:rsidRPr="006E427D">
        <w:rPr>
          <w:rFonts w:ascii="Times New Roman" w:hAnsi="Times New Roman" w:cs="Times New Roman"/>
        </w:rPr>
        <w:t xml:space="preserve"> </w:t>
      </w:r>
      <w:r w:rsidRPr="006E427D">
        <w:rPr>
          <w:rFonts w:ascii="Times New Roman" w:hAnsi="Times New Roman" w:cs="Times New Roman"/>
          <w:color w:val="000000"/>
          <w:sz w:val="28"/>
          <w:szCs w:val="28"/>
        </w:rPr>
        <w:t xml:space="preserve">Данные электрофореза </w:t>
      </w:r>
      <w:r w:rsidR="002370E2">
        <w:rPr>
          <w:rFonts w:ascii="Times New Roman" w:hAnsi="Times New Roman" w:cs="Times New Roman"/>
          <w:color w:val="000000"/>
          <w:sz w:val="28"/>
          <w:szCs w:val="28"/>
        </w:rPr>
        <w:t>были проверены</w:t>
      </w:r>
      <w:r w:rsidRPr="006E427D">
        <w:rPr>
          <w:rFonts w:ascii="Times New Roman" w:hAnsi="Times New Roman" w:cs="Times New Roman"/>
          <w:color w:val="000000"/>
          <w:sz w:val="28"/>
          <w:szCs w:val="28"/>
        </w:rPr>
        <w:t xml:space="preserve"> в системе </w:t>
      </w:r>
      <w:proofErr w:type="gramStart"/>
      <w:r w:rsidRPr="006E427D">
        <w:rPr>
          <w:rFonts w:ascii="Times New Roman" w:hAnsi="Times New Roman" w:cs="Times New Roman"/>
          <w:color w:val="000000"/>
          <w:sz w:val="28"/>
          <w:szCs w:val="28"/>
        </w:rPr>
        <w:t>гель-документирования</w:t>
      </w:r>
      <w:proofErr w:type="gramEnd"/>
      <w:r w:rsidRPr="006E427D">
        <w:rPr>
          <w:rFonts w:ascii="Times New Roman" w:hAnsi="Times New Roman" w:cs="Times New Roman"/>
          <w:color w:val="000000"/>
          <w:sz w:val="28"/>
          <w:szCs w:val="28"/>
        </w:rPr>
        <w:t>, процесс захвата изображения электрофоретического геля выполняли</w:t>
      </w:r>
      <w:r w:rsidR="002370E2">
        <w:rPr>
          <w:rFonts w:ascii="Times New Roman" w:hAnsi="Times New Roman" w:cs="Times New Roman"/>
          <w:color w:val="000000"/>
          <w:sz w:val="28"/>
          <w:szCs w:val="28"/>
        </w:rPr>
        <w:t>сь</w:t>
      </w:r>
      <w:r w:rsidRPr="006E427D">
        <w:rPr>
          <w:rFonts w:ascii="Times New Roman" w:hAnsi="Times New Roman" w:cs="Times New Roman"/>
          <w:color w:val="000000"/>
          <w:sz w:val="28"/>
          <w:szCs w:val="28"/>
        </w:rPr>
        <w:t xml:space="preserve"> в программе </w:t>
      </w:r>
      <w:r w:rsidRPr="006E427D">
        <w:rPr>
          <w:rFonts w:ascii="Times New Roman" w:hAnsi="Times New Roman" w:cs="Times New Roman"/>
          <w:color w:val="000000"/>
          <w:sz w:val="28"/>
          <w:szCs w:val="28"/>
          <w:lang w:val="en-US"/>
        </w:rPr>
        <w:t>GeneSnap</w:t>
      </w:r>
      <w:r w:rsidR="00CD6A7A" w:rsidRPr="00CD6A7A">
        <w:rPr>
          <w:rFonts w:ascii="Times New Roman" w:hAnsi="Times New Roman" w:cs="Times New Roman"/>
          <w:color w:val="000000"/>
          <w:sz w:val="28"/>
          <w:szCs w:val="28"/>
        </w:rPr>
        <w:t xml:space="preserve"> Version 7.02</w:t>
      </w:r>
      <w:r w:rsidRPr="001B36D4">
        <w:rPr>
          <w:rFonts w:ascii="Times New Roman" w:hAnsi="Times New Roman" w:cs="Times New Roman"/>
          <w:color w:val="000000"/>
          <w:sz w:val="28"/>
          <w:szCs w:val="28"/>
        </w:rPr>
        <w:t>.</w:t>
      </w:r>
    </w:p>
    <w:p w:rsidR="001B36D4" w:rsidRDefault="001B36D4" w:rsidP="001B36D4">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Амплифицированные продукты ПЦР обрабатывали</w:t>
      </w:r>
      <w:r w:rsidR="002370E2">
        <w:rPr>
          <w:rFonts w:ascii="Times New Roman" w:hAnsi="Times New Roman" w:cs="Times New Roman"/>
          <w:color w:val="000000"/>
          <w:sz w:val="28"/>
          <w:szCs w:val="28"/>
        </w:rPr>
        <w:t>сь</w:t>
      </w:r>
      <w:r w:rsidRPr="006E427D">
        <w:rPr>
          <w:rFonts w:ascii="Times New Roman" w:hAnsi="Times New Roman" w:cs="Times New Roman"/>
          <w:color w:val="000000"/>
          <w:sz w:val="28"/>
          <w:szCs w:val="28"/>
        </w:rPr>
        <w:t xml:space="preserve"> на генетическом анализаторе ABI 3730XL DNA Sequencer, Applied Biosystems</w:t>
      </w:r>
      <w:r w:rsidR="0038140A">
        <w:rPr>
          <w:rFonts w:ascii="Times New Roman" w:hAnsi="Times New Roman" w:cs="Times New Roman"/>
          <w:color w:val="000000"/>
          <w:sz w:val="28"/>
          <w:szCs w:val="28"/>
        </w:rPr>
        <w:t>, США</w:t>
      </w:r>
      <w:r w:rsidRPr="006E427D">
        <w:rPr>
          <w:rFonts w:ascii="Times New Roman" w:hAnsi="Times New Roman" w:cs="Times New Roman"/>
          <w:color w:val="000000"/>
          <w:sz w:val="28"/>
          <w:szCs w:val="28"/>
        </w:rPr>
        <w:t xml:space="preserve"> (250–500 стандартов размера LIZ).</w:t>
      </w:r>
    </w:p>
    <w:p w:rsidR="00BE402F" w:rsidRPr="00331F57" w:rsidRDefault="00BE402F" w:rsidP="003C6B93">
      <w:pPr>
        <w:spacing w:after="0" w:line="240" w:lineRule="auto"/>
        <w:jc w:val="both"/>
        <w:rPr>
          <w:rFonts w:ascii="Times New Roman" w:hAnsi="Times New Roman" w:cs="Times New Roman"/>
          <w:b/>
          <w:color w:val="000000"/>
          <w:sz w:val="28"/>
          <w:szCs w:val="28"/>
        </w:rPr>
      </w:pPr>
    </w:p>
    <w:p w:rsidR="00BE402F" w:rsidRPr="00331F57" w:rsidRDefault="00BE402F" w:rsidP="003A363B">
      <w:pPr>
        <w:spacing w:after="0" w:line="240" w:lineRule="auto"/>
        <w:ind w:firstLine="708"/>
        <w:jc w:val="both"/>
        <w:rPr>
          <w:rFonts w:ascii="Times New Roman" w:hAnsi="Times New Roman" w:cs="Times New Roman"/>
          <w:b/>
          <w:color w:val="000000"/>
          <w:sz w:val="28"/>
          <w:szCs w:val="28"/>
        </w:rPr>
      </w:pPr>
      <w:r w:rsidRPr="00331F57">
        <w:rPr>
          <w:rFonts w:ascii="Times New Roman" w:hAnsi="Times New Roman" w:cs="Times New Roman"/>
          <w:b/>
          <w:color w:val="000000"/>
          <w:sz w:val="28"/>
          <w:szCs w:val="28"/>
        </w:rPr>
        <w:t>2.</w:t>
      </w:r>
      <w:r w:rsidR="00331F57" w:rsidRPr="00331F57">
        <w:rPr>
          <w:rFonts w:ascii="Times New Roman" w:hAnsi="Times New Roman" w:cs="Times New Roman"/>
          <w:b/>
          <w:color w:val="000000"/>
          <w:sz w:val="28"/>
          <w:szCs w:val="28"/>
        </w:rPr>
        <w:t>4</w:t>
      </w:r>
      <w:r w:rsidRPr="00331F57">
        <w:rPr>
          <w:rFonts w:ascii="Times New Roman" w:hAnsi="Times New Roman" w:cs="Times New Roman"/>
          <w:b/>
          <w:color w:val="000000"/>
          <w:sz w:val="28"/>
          <w:szCs w:val="28"/>
        </w:rPr>
        <w:t xml:space="preserve"> </w:t>
      </w:r>
      <w:r w:rsidR="000978E0">
        <w:rPr>
          <w:rFonts w:ascii="Times New Roman" w:hAnsi="Times New Roman" w:cs="Times New Roman"/>
          <w:b/>
          <w:color w:val="000000"/>
          <w:sz w:val="28"/>
          <w:szCs w:val="28"/>
        </w:rPr>
        <w:t>П</w:t>
      </w:r>
      <w:r w:rsidRPr="00331F57">
        <w:rPr>
          <w:rFonts w:ascii="Times New Roman" w:hAnsi="Times New Roman" w:cs="Times New Roman"/>
          <w:b/>
          <w:color w:val="000000"/>
          <w:sz w:val="28"/>
          <w:szCs w:val="28"/>
        </w:rPr>
        <w:t>рименени</w:t>
      </w:r>
      <w:r w:rsidR="000978E0">
        <w:rPr>
          <w:rFonts w:ascii="Times New Roman" w:hAnsi="Times New Roman" w:cs="Times New Roman"/>
          <w:b/>
          <w:color w:val="000000"/>
          <w:sz w:val="28"/>
          <w:szCs w:val="28"/>
        </w:rPr>
        <w:t>е</w:t>
      </w:r>
      <w:r w:rsidRPr="00331F57">
        <w:rPr>
          <w:rFonts w:ascii="Times New Roman" w:hAnsi="Times New Roman" w:cs="Times New Roman"/>
          <w:b/>
          <w:color w:val="000000"/>
          <w:sz w:val="28"/>
          <w:szCs w:val="28"/>
        </w:rPr>
        <w:t xml:space="preserve"> ядерных маркеров для генетической паспортизации</w:t>
      </w:r>
    </w:p>
    <w:p w:rsidR="003C6B93" w:rsidRDefault="003C6B93" w:rsidP="003A363B">
      <w:pPr>
        <w:spacing w:after="0" w:line="240" w:lineRule="auto"/>
        <w:ind w:firstLine="708"/>
        <w:jc w:val="both"/>
        <w:rPr>
          <w:rFonts w:ascii="Times New Roman" w:hAnsi="Times New Roman" w:cs="Times New Roman"/>
          <w:color w:val="000000"/>
          <w:sz w:val="28"/>
          <w:szCs w:val="28"/>
        </w:rPr>
      </w:pPr>
      <w:r w:rsidRPr="003C6B93">
        <w:rPr>
          <w:rFonts w:ascii="Times New Roman" w:hAnsi="Times New Roman" w:cs="Times New Roman"/>
          <w:color w:val="000000"/>
          <w:sz w:val="28"/>
          <w:szCs w:val="28"/>
        </w:rPr>
        <w:t>В</w:t>
      </w:r>
      <w:r w:rsidR="00325724">
        <w:rPr>
          <w:rFonts w:ascii="Times New Roman" w:hAnsi="Times New Roman" w:cs="Times New Roman"/>
          <w:color w:val="000000"/>
          <w:sz w:val="28"/>
          <w:szCs w:val="28"/>
        </w:rPr>
        <w:t xml:space="preserve"> работе</w:t>
      </w:r>
      <w:r w:rsidRPr="003C6B93">
        <w:rPr>
          <w:rFonts w:ascii="Times New Roman" w:hAnsi="Times New Roman" w:cs="Times New Roman"/>
          <w:color w:val="000000"/>
          <w:sz w:val="28"/>
          <w:szCs w:val="28"/>
        </w:rPr>
        <w:t xml:space="preserve"> были использованы следующие наиболее подходящие 10 микросателлитных локусов</w:t>
      </w:r>
      <w:r w:rsidRPr="003C6B93">
        <w:t xml:space="preserve"> </w:t>
      </w:r>
      <w:r w:rsidRPr="003C6B93">
        <w:rPr>
          <w:rFonts w:ascii="Times New Roman" w:hAnsi="Times New Roman" w:cs="Times New Roman"/>
          <w:color w:val="000000"/>
          <w:sz w:val="28"/>
          <w:szCs w:val="28"/>
        </w:rPr>
        <w:t>для генетической паспортизации</w:t>
      </w:r>
      <w:r>
        <w:rPr>
          <w:rFonts w:ascii="Times New Roman" w:hAnsi="Times New Roman" w:cs="Times New Roman"/>
          <w:color w:val="000000"/>
          <w:sz w:val="28"/>
          <w:szCs w:val="28"/>
        </w:rPr>
        <w:t xml:space="preserve"> производителей усачей</w:t>
      </w:r>
      <w:r w:rsidRPr="003C6B93">
        <w:rPr>
          <w:rFonts w:ascii="Times New Roman" w:hAnsi="Times New Roman" w:cs="Times New Roman"/>
          <w:color w:val="000000"/>
          <w:sz w:val="28"/>
          <w:szCs w:val="28"/>
        </w:rPr>
        <w:t xml:space="preserve">, заимствованные из первоисточника </w:t>
      </w:r>
      <w:r w:rsidRPr="00B74DFA">
        <w:rPr>
          <w:rFonts w:ascii="Times New Roman" w:hAnsi="Times New Roman" w:cs="Times New Roman"/>
          <w:color w:val="000000"/>
          <w:sz w:val="28"/>
          <w:szCs w:val="28"/>
        </w:rPr>
        <w:t>[</w:t>
      </w:r>
      <w:r w:rsidR="00B74DFA" w:rsidRPr="00B74DFA">
        <w:rPr>
          <w:rFonts w:ascii="Times New Roman" w:hAnsi="Times New Roman" w:cs="Times New Roman"/>
          <w:color w:val="000000"/>
          <w:sz w:val="28"/>
          <w:szCs w:val="28"/>
        </w:rPr>
        <w:t>23</w:t>
      </w:r>
      <w:r w:rsidR="001F52FD">
        <w:rPr>
          <w:rFonts w:ascii="Times New Roman" w:hAnsi="Times New Roman" w:cs="Times New Roman"/>
          <w:color w:val="000000"/>
          <w:sz w:val="28"/>
          <w:szCs w:val="28"/>
        </w:rPr>
        <w:t>5</w:t>
      </w:r>
      <w:r w:rsidRPr="00B74DFA">
        <w:rPr>
          <w:rFonts w:ascii="Times New Roman" w:hAnsi="Times New Roman" w:cs="Times New Roman"/>
          <w:color w:val="000000"/>
          <w:sz w:val="28"/>
          <w:szCs w:val="28"/>
        </w:rPr>
        <w:t>]:</w:t>
      </w:r>
      <w:r w:rsidRPr="003C6B93">
        <w:rPr>
          <w:rFonts w:ascii="Times New Roman" w:hAnsi="Times New Roman" w:cs="Times New Roman"/>
          <w:color w:val="000000"/>
          <w:sz w:val="28"/>
          <w:szCs w:val="28"/>
        </w:rPr>
        <w:t xml:space="preserve"> </w:t>
      </w:r>
      <w:r w:rsidRPr="003C6B93">
        <w:rPr>
          <w:rFonts w:ascii="Times New Roman" w:hAnsi="Times New Roman" w:cs="Times New Roman"/>
          <w:i/>
          <w:color w:val="000000"/>
          <w:sz w:val="28"/>
          <w:szCs w:val="28"/>
          <w:lang w:val="en-US"/>
        </w:rPr>
        <w:t>BC</w:t>
      </w:r>
      <w:r w:rsidRPr="003C6B93">
        <w:rPr>
          <w:rFonts w:ascii="Times New Roman" w:hAnsi="Times New Roman" w:cs="Times New Roman"/>
          <w:i/>
          <w:color w:val="000000"/>
          <w:sz w:val="28"/>
          <w:szCs w:val="28"/>
        </w:rPr>
        <w:t xml:space="preserve">8, </w:t>
      </w:r>
      <w:r w:rsidRPr="003C6B93">
        <w:rPr>
          <w:rFonts w:ascii="Times New Roman" w:hAnsi="Times New Roman" w:cs="Times New Roman"/>
          <w:i/>
          <w:color w:val="000000"/>
          <w:sz w:val="28"/>
          <w:szCs w:val="28"/>
          <w:lang w:val="en-US"/>
        </w:rPr>
        <w:t>BC</w:t>
      </w:r>
      <w:r w:rsidRPr="003C6B93">
        <w:rPr>
          <w:rFonts w:ascii="Times New Roman" w:hAnsi="Times New Roman" w:cs="Times New Roman"/>
          <w:i/>
          <w:color w:val="000000"/>
          <w:sz w:val="28"/>
          <w:szCs w:val="28"/>
        </w:rPr>
        <w:t xml:space="preserve">17, </w:t>
      </w:r>
      <w:r w:rsidRPr="003C6B93">
        <w:rPr>
          <w:rFonts w:ascii="Times New Roman" w:hAnsi="Times New Roman" w:cs="Times New Roman"/>
          <w:i/>
          <w:color w:val="000000"/>
          <w:sz w:val="28"/>
          <w:szCs w:val="28"/>
          <w:lang w:val="en-US"/>
        </w:rPr>
        <w:t>BC</w:t>
      </w:r>
      <w:r w:rsidRPr="003C6B93">
        <w:rPr>
          <w:rFonts w:ascii="Times New Roman" w:hAnsi="Times New Roman" w:cs="Times New Roman"/>
          <w:i/>
          <w:color w:val="000000"/>
          <w:sz w:val="28"/>
          <w:szCs w:val="28"/>
        </w:rPr>
        <w:t xml:space="preserve">26, </w:t>
      </w:r>
      <w:r w:rsidRPr="003C6B93">
        <w:rPr>
          <w:rFonts w:ascii="Times New Roman" w:hAnsi="Times New Roman" w:cs="Times New Roman"/>
          <w:i/>
          <w:color w:val="000000"/>
          <w:sz w:val="28"/>
          <w:szCs w:val="28"/>
          <w:lang w:val="en-US"/>
        </w:rPr>
        <w:t>BC</w:t>
      </w:r>
      <w:r w:rsidRPr="003C6B93">
        <w:rPr>
          <w:rFonts w:ascii="Times New Roman" w:hAnsi="Times New Roman" w:cs="Times New Roman"/>
          <w:i/>
          <w:color w:val="000000"/>
          <w:sz w:val="28"/>
          <w:szCs w:val="28"/>
        </w:rPr>
        <w:t xml:space="preserve">37, </w:t>
      </w:r>
      <w:r w:rsidRPr="003C6B93">
        <w:rPr>
          <w:rFonts w:ascii="Times New Roman" w:hAnsi="Times New Roman" w:cs="Times New Roman"/>
          <w:i/>
          <w:color w:val="000000"/>
          <w:sz w:val="28"/>
          <w:szCs w:val="28"/>
          <w:lang w:val="en-US"/>
        </w:rPr>
        <w:t>BC</w:t>
      </w:r>
      <w:r w:rsidRPr="003C6B93">
        <w:rPr>
          <w:rFonts w:ascii="Times New Roman" w:hAnsi="Times New Roman" w:cs="Times New Roman"/>
          <w:i/>
          <w:color w:val="000000"/>
          <w:sz w:val="28"/>
          <w:szCs w:val="28"/>
        </w:rPr>
        <w:t xml:space="preserve">42, </w:t>
      </w:r>
      <w:r w:rsidRPr="003C6B93">
        <w:rPr>
          <w:rFonts w:ascii="Times New Roman" w:hAnsi="Times New Roman" w:cs="Times New Roman"/>
          <w:i/>
          <w:color w:val="000000"/>
          <w:sz w:val="28"/>
          <w:szCs w:val="28"/>
          <w:lang w:val="en-US"/>
        </w:rPr>
        <w:t>BC</w:t>
      </w:r>
      <w:r w:rsidRPr="003C6B93">
        <w:rPr>
          <w:rFonts w:ascii="Times New Roman" w:hAnsi="Times New Roman" w:cs="Times New Roman"/>
          <w:i/>
          <w:color w:val="000000"/>
          <w:sz w:val="28"/>
          <w:szCs w:val="28"/>
        </w:rPr>
        <w:t>47</w:t>
      </w:r>
      <w:r w:rsidRPr="003C6B93">
        <w:rPr>
          <w:rFonts w:ascii="Times New Roman" w:hAnsi="Times New Roman" w:cs="Times New Roman"/>
          <w:color w:val="000000"/>
          <w:sz w:val="28"/>
          <w:szCs w:val="28"/>
        </w:rPr>
        <w:t xml:space="preserve">. В базе данных </w:t>
      </w:r>
      <w:r w:rsidRPr="003C6B93">
        <w:rPr>
          <w:rFonts w:ascii="Times New Roman" w:hAnsi="Times New Roman" w:cs="Times New Roman"/>
          <w:color w:val="000000"/>
          <w:sz w:val="28"/>
          <w:szCs w:val="28"/>
          <w:lang w:val="en-US"/>
        </w:rPr>
        <w:t>Whole</w:t>
      </w:r>
      <w:r w:rsidRPr="003C6B93">
        <w:rPr>
          <w:rFonts w:ascii="Times New Roman" w:hAnsi="Times New Roman" w:cs="Times New Roman"/>
          <w:color w:val="000000"/>
          <w:sz w:val="28"/>
          <w:szCs w:val="28"/>
        </w:rPr>
        <w:t>-</w:t>
      </w:r>
      <w:r w:rsidRPr="003C6B93">
        <w:rPr>
          <w:rFonts w:ascii="Times New Roman" w:hAnsi="Times New Roman" w:cs="Times New Roman"/>
          <w:color w:val="000000"/>
          <w:sz w:val="28"/>
          <w:szCs w:val="28"/>
          <w:lang w:val="en-US"/>
        </w:rPr>
        <w:t>Genome</w:t>
      </w:r>
      <w:r w:rsidRPr="003C6B93">
        <w:rPr>
          <w:rFonts w:ascii="Times New Roman" w:hAnsi="Times New Roman" w:cs="Times New Roman"/>
          <w:color w:val="000000"/>
          <w:sz w:val="28"/>
          <w:szCs w:val="28"/>
        </w:rPr>
        <w:t>-</w:t>
      </w:r>
      <w:r w:rsidRPr="003C6B93">
        <w:rPr>
          <w:rFonts w:ascii="Times New Roman" w:hAnsi="Times New Roman" w:cs="Times New Roman"/>
          <w:color w:val="000000"/>
          <w:sz w:val="28"/>
          <w:szCs w:val="28"/>
          <w:lang w:val="en-US"/>
        </w:rPr>
        <w:t>Shotgun</w:t>
      </w:r>
      <w:r>
        <w:rPr>
          <w:rFonts w:ascii="Times New Roman" w:hAnsi="Times New Roman" w:cs="Times New Roman"/>
          <w:color w:val="000000"/>
          <w:sz w:val="28"/>
          <w:szCs w:val="28"/>
        </w:rPr>
        <w:t xml:space="preserve"> </w:t>
      </w:r>
      <w:r w:rsidRPr="003C6B93">
        <w:rPr>
          <w:rFonts w:ascii="Times New Roman" w:hAnsi="Times New Roman" w:cs="Times New Roman"/>
          <w:color w:val="000000"/>
          <w:sz w:val="28"/>
          <w:szCs w:val="28"/>
          <w:lang w:val="en-US"/>
        </w:rPr>
        <w:t>contigs</w:t>
      </w:r>
      <w:r w:rsidRPr="003C6B93">
        <w:rPr>
          <w:rFonts w:ascii="Times New Roman" w:hAnsi="Times New Roman" w:cs="Times New Roman"/>
          <w:color w:val="000000"/>
          <w:sz w:val="28"/>
          <w:szCs w:val="28"/>
        </w:rPr>
        <w:t xml:space="preserve"> при помощи </w:t>
      </w:r>
      <w:r w:rsidRPr="003C6B93">
        <w:rPr>
          <w:rFonts w:ascii="Times New Roman" w:hAnsi="Times New Roman" w:cs="Times New Roman"/>
          <w:color w:val="000000"/>
          <w:sz w:val="28"/>
          <w:szCs w:val="28"/>
          <w:lang w:val="en-US"/>
        </w:rPr>
        <w:t>NCBI</w:t>
      </w:r>
      <w:r w:rsidRPr="003C6B93">
        <w:rPr>
          <w:rFonts w:ascii="Times New Roman" w:hAnsi="Times New Roman" w:cs="Times New Roman"/>
          <w:color w:val="000000"/>
          <w:sz w:val="28"/>
          <w:szCs w:val="28"/>
        </w:rPr>
        <w:t xml:space="preserve"> </w:t>
      </w:r>
      <w:r w:rsidRPr="003C6B93">
        <w:rPr>
          <w:rFonts w:ascii="Times New Roman" w:hAnsi="Times New Roman" w:cs="Times New Roman"/>
          <w:color w:val="000000"/>
          <w:sz w:val="28"/>
          <w:szCs w:val="28"/>
          <w:lang w:val="en-US"/>
        </w:rPr>
        <w:t>BLAST</w:t>
      </w:r>
      <w:r w:rsidRPr="003C6B93">
        <w:rPr>
          <w:rFonts w:ascii="Times New Roman" w:hAnsi="Times New Roman" w:cs="Times New Roman"/>
          <w:color w:val="000000"/>
          <w:sz w:val="28"/>
          <w:szCs w:val="28"/>
        </w:rPr>
        <w:t xml:space="preserve"> были взяты последовательности микросателлитных локусов</w:t>
      </w:r>
      <w:r w:rsidR="001B36D4">
        <w:rPr>
          <w:rFonts w:ascii="Times New Roman" w:hAnsi="Times New Roman" w:cs="Times New Roman"/>
          <w:color w:val="000000"/>
          <w:sz w:val="28"/>
          <w:szCs w:val="28"/>
        </w:rPr>
        <w:t>:</w:t>
      </w:r>
      <w:r w:rsidRPr="003C6B93">
        <w:rPr>
          <w:rFonts w:ascii="Times New Roman" w:hAnsi="Times New Roman" w:cs="Times New Roman"/>
          <w:color w:val="000000"/>
          <w:sz w:val="28"/>
          <w:szCs w:val="28"/>
        </w:rPr>
        <w:t xml:space="preserve"> </w:t>
      </w:r>
      <w:proofErr w:type="gramStart"/>
      <w:r w:rsidR="001B36D4" w:rsidRPr="003C6B93">
        <w:rPr>
          <w:rFonts w:ascii="Times New Roman" w:hAnsi="Times New Roman" w:cs="Times New Roman"/>
          <w:i/>
          <w:color w:val="000000"/>
          <w:sz w:val="28"/>
          <w:szCs w:val="28"/>
          <w:lang w:val="en-US"/>
        </w:rPr>
        <w:t>Barb</w:t>
      </w:r>
      <w:r w:rsidR="001B36D4" w:rsidRPr="003C6B93">
        <w:rPr>
          <w:rFonts w:ascii="Times New Roman" w:hAnsi="Times New Roman" w:cs="Times New Roman"/>
          <w:i/>
          <w:color w:val="000000"/>
          <w:sz w:val="28"/>
          <w:szCs w:val="28"/>
        </w:rPr>
        <w:t xml:space="preserve">37; </w:t>
      </w:r>
      <w:r w:rsidR="001B36D4" w:rsidRPr="003C6B93">
        <w:rPr>
          <w:rFonts w:ascii="Times New Roman" w:hAnsi="Times New Roman" w:cs="Times New Roman"/>
          <w:i/>
          <w:color w:val="000000"/>
          <w:sz w:val="28"/>
          <w:szCs w:val="28"/>
          <w:lang w:val="en-US"/>
        </w:rPr>
        <w:t>Barb</w:t>
      </w:r>
      <w:r w:rsidR="001B36D4" w:rsidRPr="003C6B93">
        <w:rPr>
          <w:rFonts w:ascii="Times New Roman" w:hAnsi="Times New Roman" w:cs="Times New Roman"/>
          <w:i/>
          <w:color w:val="000000"/>
          <w:sz w:val="28"/>
          <w:szCs w:val="28"/>
        </w:rPr>
        <w:t xml:space="preserve">54, </w:t>
      </w:r>
      <w:r w:rsidR="001B36D4" w:rsidRPr="003C6B93">
        <w:rPr>
          <w:rFonts w:ascii="Times New Roman" w:hAnsi="Times New Roman" w:cs="Times New Roman"/>
          <w:i/>
          <w:color w:val="000000"/>
          <w:sz w:val="28"/>
          <w:szCs w:val="28"/>
          <w:lang w:val="en-US"/>
        </w:rPr>
        <w:t>Barb</w:t>
      </w:r>
      <w:r w:rsidR="001B36D4" w:rsidRPr="003C6B93">
        <w:rPr>
          <w:rFonts w:ascii="Times New Roman" w:hAnsi="Times New Roman" w:cs="Times New Roman"/>
          <w:i/>
          <w:color w:val="000000"/>
          <w:sz w:val="28"/>
          <w:szCs w:val="28"/>
        </w:rPr>
        <w:t xml:space="preserve">59, </w:t>
      </w:r>
      <w:r w:rsidR="001B36D4" w:rsidRPr="003C6B93">
        <w:rPr>
          <w:rFonts w:ascii="Times New Roman" w:hAnsi="Times New Roman" w:cs="Times New Roman"/>
          <w:i/>
          <w:color w:val="000000"/>
          <w:sz w:val="28"/>
          <w:szCs w:val="28"/>
          <w:lang w:val="en-US"/>
        </w:rPr>
        <w:t>Barb</w:t>
      </w:r>
      <w:r w:rsidR="001B36D4" w:rsidRPr="003C6B93">
        <w:rPr>
          <w:rFonts w:ascii="Times New Roman" w:hAnsi="Times New Roman" w:cs="Times New Roman"/>
          <w:i/>
          <w:color w:val="000000"/>
          <w:sz w:val="28"/>
          <w:szCs w:val="28"/>
        </w:rPr>
        <w:t>79</w:t>
      </w:r>
      <w:r w:rsidR="001B36D4">
        <w:rPr>
          <w:rFonts w:ascii="Times New Roman" w:hAnsi="Times New Roman" w:cs="Times New Roman"/>
          <w:i/>
          <w:color w:val="000000"/>
          <w:sz w:val="28"/>
          <w:szCs w:val="28"/>
        </w:rPr>
        <w:t xml:space="preserve">, </w:t>
      </w:r>
      <w:r w:rsidR="001B36D4" w:rsidRPr="001B36D4">
        <w:rPr>
          <w:rFonts w:ascii="Times New Roman" w:hAnsi="Times New Roman" w:cs="Times New Roman"/>
          <w:color w:val="000000"/>
          <w:sz w:val="28"/>
          <w:szCs w:val="28"/>
        </w:rPr>
        <w:t xml:space="preserve">ранее </w:t>
      </w:r>
      <w:r w:rsidR="001B36D4">
        <w:rPr>
          <w:rFonts w:ascii="Times New Roman" w:hAnsi="Times New Roman" w:cs="Times New Roman"/>
          <w:color w:val="000000"/>
          <w:sz w:val="28"/>
          <w:szCs w:val="28"/>
        </w:rPr>
        <w:t xml:space="preserve">опубликованных для обыкновенного усача </w:t>
      </w:r>
      <w:r w:rsidR="001B36D4" w:rsidRPr="001B36D4">
        <w:rPr>
          <w:rFonts w:ascii="Times New Roman" w:hAnsi="Times New Roman" w:cs="Times New Roman"/>
          <w:i/>
          <w:color w:val="000000"/>
          <w:sz w:val="28"/>
          <w:szCs w:val="28"/>
          <w:lang w:val="en-US"/>
        </w:rPr>
        <w:t>Barbus</w:t>
      </w:r>
      <w:r w:rsidR="001B36D4" w:rsidRPr="001B36D4">
        <w:rPr>
          <w:rFonts w:ascii="Times New Roman" w:hAnsi="Times New Roman" w:cs="Times New Roman"/>
          <w:i/>
          <w:color w:val="000000"/>
          <w:sz w:val="28"/>
          <w:szCs w:val="28"/>
        </w:rPr>
        <w:t xml:space="preserve"> </w:t>
      </w:r>
      <w:r w:rsidR="001B36D4" w:rsidRPr="001B36D4">
        <w:rPr>
          <w:rFonts w:ascii="Times New Roman" w:hAnsi="Times New Roman" w:cs="Times New Roman"/>
          <w:i/>
          <w:color w:val="000000"/>
          <w:sz w:val="28"/>
          <w:szCs w:val="28"/>
          <w:lang w:val="en-US"/>
        </w:rPr>
        <w:t>barbus</w:t>
      </w:r>
      <w:r w:rsidR="001B36D4" w:rsidRPr="001B36D4">
        <w:rPr>
          <w:rFonts w:ascii="Times New Roman" w:hAnsi="Times New Roman" w:cs="Times New Roman"/>
          <w:color w:val="000000"/>
          <w:sz w:val="28"/>
          <w:szCs w:val="28"/>
        </w:rPr>
        <w:t xml:space="preserve"> (Linnaeus, 1758)</w:t>
      </w:r>
      <w:r w:rsidR="001B36D4">
        <w:rPr>
          <w:rFonts w:ascii="Times New Roman" w:hAnsi="Times New Roman" w:cs="Times New Roman"/>
          <w:color w:val="000000"/>
          <w:sz w:val="28"/>
          <w:szCs w:val="28"/>
        </w:rPr>
        <w:t xml:space="preserve"> </w:t>
      </w:r>
      <w:r w:rsidR="00E94D15" w:rsidRPr="00B74DFA">
        <w:rPr>
          <w:rFonts w:ascii="Times New Roman" w:hAnsi="Times New Roman" w:cs="Times New Roman"/>
          <w:color w:val="000000"/>
          <w:sz w:val="28"/>
          <w:szCs w:val="28"/>
        </w:rPr>
        <w:t>[</w:t>
      </w:r>
      <w:r w:rsidR="00B74DFA" w:rsidRPr="00B74DFA">
        <w:rPr>
          <w:rFonts w:ascii="Times New Roman" w:hAnsi="Times New Roman" w:cs="Times New Roman"/>
          <w:color w:val="000000"/>
          <w:sz w:val="28"/>
          <w:szCs w:val="28"/>
        </w:rPr>
        <w:t>23</w:t>
      </w:r>
      <w:r w:rsidR="001F52FD">
        <w:rPr>
          <w:rFonts w:ascii="Times New Roman" w:hAnsi="Times New Roman" w:cs="Times New Roman"/>
          <w:color w:val="000000"/>
          <w:sz w:val="28"/>
          <w:szCs w:val="28"/>
        </w:rPr>
        <w:t>6</w:t>
      </w:r>
      <w:r w:rsidR="00E94D15" w:rsidRPr="00B74DFA">
        <w:rPr>
          <w:rFonts w:ascii="Times New Roman" w:hAnsi="Times New Roman" w:cs="Times New Roman"/>
          <w:color w:val="000000"/>
          <w:sz w:val="28"/>
          <w:szCs w:val="28"/>
        </w:rPr>
        <w:t>]</w:t>
      </w:r>
      <w:r w:rsidRPr="00B74DFA">
        <w:rPr>
          <w:rFonts w:ascii="Times New Roman" w:hAnsi="Times New Roman" w:cs="Times New Roman"/>
          <w:color w:val="000000"/>
          <w:sz w:val="28"/>
          <w:szCs w:val="28"/>
        </w:rPr>
        <w:t>.</w:t>
      </w:r>
      <w:proofErr w:type="gramEnd"/>
      <w:r w:rsidRPr="003C6B93">
        <w:rPr>
          <w:rFonts w:ascii="Times New Roman" w:hAnsi="Times New Roman" w:cs="Times New Roman"/>
          <w:color w:val="000000"/>
          <w:sz w:val="28"/>
          <w:szCs w:val="28"/>
        </w:rPr>
        <w:t xml:space="preserve"> Химический синтез олигонуклеотидов (</w:t>
      </w:r>
      <w:r w:rsidR="0038140A">
        <w:rPr>
          <w:rFonts w:ascii="Times New Roman" w:hAnsi="Times New Roman" w:cs="Times New Roman"/>
          <w:color w:val="000000"/>
          <w:sz w:val="28"/>
          <w:szCs w:val="28"/>
        </w:rPr>
        <w:t>Приложение</w:t>
      </w:r>
      <w:proofErr w:type="gramStart"/>
      <w:r w:rsidR="0038140A">
        <w:rPr>
          <w:rFonts w:ascii="Times New Roman" w:hAnsi="Times New Roman" w:cs="Times New Roman"/>
          <w:color w:val="000000"/>
          <w:sz w:val="28"/>
          <w:szCs w:val="28"/>
        </w:rPr>
        <w:t xml:space="preserve"> Б</w:t>
      </w:r>
      <w:proofErr w:type="gramEnd"/>
      <w:r w:rsidR="0038140A">
        <w:rPr>
          <w:rFonts w:ascii="Times New Roman" w:hAnsi="Times New Roman" w:cs="Times New Roman"/>
          <w:color w:val="000000"/>
          <w:sz w:val="28"/>
          <w:szCs w:val="28"/>
        </w:rPr>
        <w:t>, рис.Б.2</w:t>
      </w:r>
      <w:r w:rsidRPr="003C6B93">
        <w:rPr>
          <w:rFonts w:ascii="Times New Roman" w:hAnsi="Times New Roman" w:cs="Times New Roman"/>
          <w:color w:val="000000"/>
          <w:sz w:val="28"/>
          <w:szCs w:val="28"/>
        </w:rPr>
        <w:t>) и флуоресцентных красителей производил</w:t>
      </w:r>
      <w:r w:rsidR="002370E2">
        <w:rPr>
          <w:rFonts w:ascii="Times New Roman" w:hAnsi="Times New Roman" w:cs="Times New Roman"/>
          <w:color w:val="000000"/>
          <w:sz w:val="28"/>
          <w:szCs w:val="28"/>
        </w:rPr>
        <w:t>ся</w:t>
      </w:r>
      <w:r w:rsidRPr="003C6B93">
        <w:rPr>
          <w:rFonts w:ascii="Times New Roman" w:hAnsi="Times New Roman" w:cs="Times New Roman"/>
          <w:color w:val="000000"/>
          <w:sz w:val="28"/>
          <w:szCs w:val="28"/>
        </w:rPr>
        <w:t xml:space="preserve"> в ООО «Синтол», РФ</w:t>
      </w:r>
      <w:r w:rsidR="00325724">
        <w:rPr>
          <w:rFonts w:ascii="Times New Roman" w:hAnsi="Times New Roman" w:cs="Times New Roman"/>
          <w:color w:val="000000"/>
          <w:sz w:val="28"/>
          <w:szCs w:val="28"/>
        </w:rPr>
        <w:t xml:space="preserve"> в </w:t>
      </w:r>
      <w:r w:rsidR="006E6DA6">
        <w:rPr>
          <w:rFonts w:ascii="Times New Roman" w:hAnsi="Times New Roman" w:cs="Times New Roman"/>
          <w:color w:val="000000"/>
          <w:sz w:val="28"/>
          <w:szCs w:val="28"/>
        </w:rPr>
        <w:t>2021-2022 гг</w:t>
      </w:r>
      <w:r w:rsidRPr="003C6B93">
        <w:rPr>
          <w:rFonts w:ascii="Times New Roman" w:hAnsi="Times New Roman" w:cs="Times New Roman"/>
          <w:color w:val="000000"/>
          <w:sz w:val="28"/>
          <w:szCs w:val="28"/>
        </w:rPr>
        <w:t>.</w:t>
      </w:r>
    </w:p>
    <w:p w:rsidR="00C11369" w:rsidRDefault="00C11369" w:rsidP="0038140A">
      <w:pPr>
        <w:spacing w:after="0" w:line="240" w:lineRule="auto"/>
        <w:jc w:val="both"/>
        <w:rPr>
          <w:rFonts w:ascii="Times New Roman" w:hAnsi="Times New Roman" w:cs="Times New Roman"/>
          <w:color w:val="000000"/>
          <w:sz w:val="28"/>
          <w:szCs w:val="28"/>
        </w:rPr>
      </w:pPr>
    </w:p>
    <w:p w:rsidR="00BE402F" w:rsidRPr="003A363B" w:rsidRDefault="00BE402F" w:rsidP="00C11369">
      <w:pPr>
        <w:spacing w:after="0" w:line="240" w:lineRule="auto"/>
        <w:ind w:firstLine="708"/>
        <w:jc w:val="both"/>
        <w:rPr>
          <w:rFonts w:ascii="Times New Roman" w:hAnsi="Times New Roman" w:cs="Times New Roman"/>
          <w:color w:val="000000"/>
          <w:sz w:val="28"/>
          <w:szCs w:val="28"/>
        </w:rPr>
      </w:pPr>
      <w:r w:rsidRPr="003A363B">
        <w:rPr>
          <w:rFonts w:ascii="Times New Roman" w:hAnsi="Times New Roman" w:cs="Times New Roman"/>
          <w:color w:val="000000"/>
          <w:sz w:val="28"/>
          <w:szCs w:val="28"/>
        </w:rPr>
        <w:t>2.</w:t>
      </w:r>
      <w:r w:rsidR="00331F57" w:rsidRPr="00331F57">
        <w:rPr>
          <w:rFonts w:ascii="Times New Roman" w:hAnsi="Times New Roman" w:cs="Times New Roman"/>
          <w:color w:val="000000"/>
          <w:sz w:val="28"/>
          <w:szCs w:val="28"/>
        </w:rPr>
        <w:t>4.1</w:t>
      </w:r>
      <w:r w:rsidRPr="003A363B">
        <w:rPr>
          <w:rFonts w:ascii="Times New Roman" w:hAnsi="Times New Roman" w:cs="Times New Roman"/>
          <w:color w:val="000000"/>
          <w:sz w:val="28"/>
          <w:szCs w:val="28"/>
        </w:rPr>
        <w:t xml:space="preserve"> Подбор ПЦР программы для генетической паспортизации</w:t>
      </w:r>
    </w:p>
    <w:p w:rsidR="001B36D4" w:rsidRDefault="003C6B93" w:rsidP="00F235EE">
      <w:pPr>
        <w:spacing w:after="0" w:line="240" w:lineRule="auto"/>
        <w:ind w:firstLine="708"/>
        <w:jc w:val="both"/>
        <w:rPr>
          <w:rFonts w:ascii="Times New Roman" w:hAnsi="Times New Roman" w:cs="Times New Roman"/>
          <w:color w:val="000000"/>
          <w:sz w:val="28"/>
          <w:szCs w:val="28"/>
        </w:rPr>
      </w:pPr>
      <w:r w:rsidRPr="003C6B93">
        <w:rPr>
          <w:rFonts w:ascii="Times New Roman" w:hAnsi="Times New Roman" w:cs="Times New Roman"/>
          <w:color w:val="000000"/>
          <w:sz w:val="28"/>
          <w:szCs w:val="28"/>
        </w:rPr>
        <w:t>Реакци</w:t>
      </w:r>
      <w:r w:rsidR="00732EE1">
        <w:rPr>
          <w:rFonts w:ascii="Times New Roman" w:hAnsi="Times New Roman" w:cs="Times New Roman"/>
          <w:color w:val="000000"/>
          <w:sz w:val="28"/>
          <w:szCs w:val="28"/>
        </w:rPr>
        <w:t>я</w:t>
      </w:r>
      <w:r w:rsidRPr="003C6B93">
        <w:rPr>
          <w:rFonts w:ascii="Times New Roman" w:hAnsi="Times New Roman" w:cs="Times New Roman"/>
          <w:color w:val="000000"/>
          <w:sz w:val="28"/>
          <w:szCs w:val="28"/>
        </w:rPr>
        <w:t xml:space="preserve"> амплификации микросателлитной ДНК проводил</w:t>
      </w:r>
      <w:r w:rsidR="00732EE1">
        <w:rPr>
          <w:rFonts w:ascii="Times New Roman" w:hAnsi="Times New Roman" w:cs="Times New Roman"/>
          <w:color w:val="000000"/>
          <w:sz w:val="28"/>
          <w:szCs w:val="28"/>
        </w:rPr>
        <w:t xml:space="preserve">ась </w:t>
      </w:r>
      <w:r w:rsidRPr="003C6B93">
        <w:rPr>
          <w:rFonts w:ascii="Times New Roman" w:hAnsi="Times New Roman" w:cs="Times New Roman"/>
          <w:color w:val="000000"/>
          <w:sz w:val="28"/>
          <w:szCs w:val="28"/>
        </w:rPr>
        <w:t xml:space="preserve">в конечном объеме </w:t>
      </w:r>
      <w:r w:rsidRPr="008C0161">
        <w:rPr>
          <w:rFonts w:ascii="Times New Roman" w:hAnsi="Times New Roman" w:cs="Times New Roman"/>
          <w:color w:val="000000"/>
          <w:sz w:val="28"/>
          <w:szCs w:val="28"/>
        </w:rPr>
        <w:t xml:space="preserve">15 </w:t>
      </w:r>
      <w:r w:rsidR="008C0161" w:rsidRPr="008C0161">
        <w:rPr>
          <w:rFonts w:ascii="Times New Roman" w:hAnsi="Times New Roman" w:cs="Times New Roman"/>
          <w:color w:val="000000"/>
          <w:sz w:val="28"/>
          <w:szCs w:val="28"/>
        </w:rPr>
        <w:t xml:space="preserve">мкл </w:t>
      </w:r>
      <w:r w:rsidRPr="008C0161">
        <w:rPr>
          <w:rFonts w:ascii="Times New Roman" w:hAnsi="Times New Roman" w:cs="Times New Roman"/>
          <w:color w:val="000000"/>
          <w:sz w:val="28"/>
          <w:szCs w:val="28"/>
        </w:rPr>
        <w:t>из смеси праймеров: 10 пмоль/</w:t>
      </w:r>
      <w:r w:rsidR="008C0161" w:rsidRPr="008C0161">
        <w:t xml:space="preserve"> </w:t>
      </w:r>
      <w:r w:rsidR="008C0161" w:rsidRPr="008C0161">
        <w:rPr>
          <w:rFonts w:ascii="Times New Roman" w:hAnsi="Times New Roman" w:cs="Times New Roman"/>
          <w:color w:val="000000"/>
          <w:sz w:val="28"/>
          <w:szCs w:val="28"/>
        </w:rPr>
        <w:t xml:space="preserve">мкл </w:t>
      </w:r>
      <w:r w:rsidRPr="008C0161">
        <w:rPr>
          <w:rFonts w:ascii="Times New Roman" w:hAnsi="Times New Roman" w:cs="Times New Roman"/>
          <w:color w:val="000000"/>
          <w:sz w:val="28"/>
          <w:szCs w:val="28"/>
        </w:rPr>
        <w:t xml:space="preserve">– 5 </w:t>
      </w:r>
      <w:r w:rsidR="008C0161" w:rsidRPr="008C0161">
        <w:rPr>
          <w:rFonts w:ascii="Times New Roman" w:hAnsi="Times New Roman" w:cs="Times New Roman"/>
          <w:color w:val="000000"/>
          <w:sz w:val="28"/>
          <w:szCs w:val="28"/>
        </w:rPr>
        <w:t>мкл</w:t>
      </w:r>
      <w:r w:rsidRPr="008C0161">
        <w:rPr>
          <w:rFonts w:ascii="Times New Roman" w:hAnsi="Times New Roman" w:cs="Times New Roman"/>
          <w:color w:val="000000"/>
          <w:sz w:val="28"/>
          <w:szCs w:val="28"/>
        </w:rPr>
        <w:t xml:space="preserve">; образец ДНК 3 </w:t>
      </w:r>
      <w:r w:rsidR="008C0161" w:rsidRPr="008C0161">
        <w:rPr>
          <w:rFonts w:ascii="Times New Roman" w:hAnsi="Times New Roman" w:cs="Times New Roman"/>
          <w:color w:val="000000"/>
          <w:sz w:val="28"/>
          <w:szCs w:val="28"/>
        </w:rPr>
        <w:t xml:space="preserve">мкл </w:t>
      </w:r>
      <w:r w:rsidRPr="008C0161">
        <w:rPr>
          <w:rFonts w:ascii="Times New Roman" w:hAnsi="Times New Roman" w:cs="Times New Roman"/>
          <w:color w:val="000000"/>
          <w:sz w:val="28"/>
          <w:szCs w:val="28"/>
        </w:rPr>
        <w:t xml:space="preserve">по следующей схеме: предварительная денатурация ДНК 95 </w:t>
      </w:r>
      <w:r w:rsidRPr="008C0161">
        <w:rPr>
          <w:rFonts w:ascii="Times New Roman" w:hAnsi="Times New Roman" w:cs="Times New Roman"/>
          <w:color w:val="000000"/>
          <w:sz w:val="28"/>
          <w:szCs w:val="28"/>
          <w:vertAlign w:val="superscript"/>
        </w:rPr>
        <w:t>о</w:t>
      </w:r>
      <w:proofErr w:type="gramStart"/>
      <w:r w:rsidRPr="008C0161">
        <w:rPr>
          <w:rFonts w:ascii="Times New Roman" w:hAnsi="Times New Roman" w:cs="Times New Roman"/>
          <w:color w:val="000000"/>
          <w:sz w:val="28"/>
          <w:szCs w:val="28"/>
          <w:lang w:val="en-US"/>
        </w:rPr>
        <w:t>C</w:t>
      </w:r>
      <w:proofErr w:type="gramEnd"/>
      <w:r w:rsidRPr="008C0161">
        <w:rPr>
          <w:rFonts w:ascii="Times New Roman" w:hAnsi="Times New Roman" w:cs="Times New Roman"/>
          <w:color w:val="000000"/>
          <w:sz w:val="28"/>
          <w:szCs w:val="28"/>
        </w:rPr>
        <w:t xml:space="preserve"> – 3 мин; 35 циклов (плавление 95 </w:t>
      </w:r>
      <w:r w:rsidRPr="008C0161">
        <w:rPr>
          <w:rFonts w:ascii="Times New Roman" w:hAnsi="Times New Roman" w:cs="Times New Roman"/>
          <w:color w:val="000000"/>
          <w:sz w:val="28"/>
          <w:szCs w:val="28"/>
          <w:vertAlign w:val="superscript"/>
        </w:rPr>
        <w:t>о</w:t>
      </w:r>
      <w:proofErr w:type="gramStart"/>
      <w:r w:rsidRPr="008C0161">
        <w:rPr>
          <w:rFonts w:ascii="Times New Roman" w:hAnsi="Times New Roman" w:cs="Times New Roman"/>
          <w:color w:val="000000"/>
          <w:sz w:val="28"/>
          <w:szCs w:val="28"/>
          <w:lang w:val="en-US"/>
        </w:rPr>
        <w:t>C</w:t>
      </w:r>
      <w:proofErr w:type="gramEnd"/>
      <w:r w:rsidRPr="008C0161">
        <w:rPr>
          <w:rFonts w:ascii="Times New Roman" w:hAnsi="Times New Roman" w:cs="Times New Roman"/>
          <w:color w:val="000000"/>
          <w:sz w:val="28"/>
          <w:szCs w:val="28"/>
        </w:rPr>
        <w:t xml:space="preserve"> – 15 сек, отжиг праймеров – 58 </w:t>
      </w:r>
      <w:r w:rsidRPr="008C0161">
        <w:rPr>
          <w:rFonts w:ascii="Times New Roman" w:hAnsi="Times New Roman" w:cs="Times New Roman"/>
          <w:color w:val="000000"/>
          <w:sz w:val="28"/>
          <w:szCs w:val="28"/>
          <w:vertAlign w:val="superscript"/>
        </w:rPr>
        <w:t>о</w:t>
      </w:r>
      <w:r w:rsidRPr="008C0161">
        <w:rPr>
          <w:rFonts w:ascii="Times New Roman" w:hAnsi="Times New Roman" w:cs="Times New Roman"/>
          <w:color w:val="000000"/>
          <w:sz w:val="28"/>
          <w:szCs w:val="28"/>
          <w:lang w:val="en-US"/>
        </w:rPr>
        <w:t>C</w:t>
      </w:r>
      <w:r w:rsidRPr="008C0161">
        <w:rPr>
          <w:rFonts w:ascii="Times New Roman" w:hAnsi="Times New Roman" w:cs="Times New Roman"/>
          <w:color w:val="000000"/>
          <w:sz w:val="28"/>
          <w:szCs w:val="28"/>
        </w:rPr>
        <w:t xml:space="preserve"> – 30 сек, синтез ДНК – 72 </w:t>
      </w:r>
      <w:r w:rsidRPr="008C0161">
        <w:rPr>
          <w:rFonts w:ascii="Times New Roman" w:hAnsi="Times New Roman" w:cs="Times New Roman"/>
          <w:color w:val="000000"/>
          <w:sz w:val="28"/>
          <w:szCs w:val="28"/>
          <w:vertAlign w:val="superscript"/>
        </w:rPr>
        <w:t>о</w:t>
      </w:r>
      <w:r w:rsidRPr="008C0161">
        <w:rPr>
          <w:rFonts w:ascii="Times New Roman" w:hAnsi="Times New Roman" w:cs="Times New Roman"/>
          <w:color w:val="000000"/>
          <w:sz w:val="28"/>
          <w:szCs w:val="28"/>
          <w:lang w:val="en-US"/>
        </w:rPr>
        <w:t>C</w:t>
      </w:r>
      <w:r w:rsidRPr="008C0161">
        <w:rPr>
          <w:rFonts w:ascii="Times New Roman" w:hAnsi="Times New Roman" w:cs="Times New Roman"/>
          <w:color w:val="000000"/>
          <w:sz w:val="28"/>
          <w:szCs w:val="28"/>
        </w:rPr>
        <w:t xml:space="preserve"> – 30 сек), досинтез ДНК при 72 </w:t>
      </w:r>
      <w:r w:rsidRPr="008C0161">
        <w:rPr>
          <w:rFonts w:ascii="Times New Roman" w:hAnsi="Times New Roman" w:cs="Times New Roman"/>
          <w:color w:val="000000"/>
          <w:sz w:val="28"/>
          <w:szCs w:val="28"/>
          <w:vertAlign w:val="superscript"/>
        </w:rPr>
        <w:t>о</w:t>
      </w:r>
      <w:r w:rsidRPr="008C0161">
        <w:rPr>
          <w:rFonts w:ascii="Times New Roman" w:hAnsi="Times New Roman" w:cs="Times New Roman"/>
          <w:color w:val="000000"/>
          <w:sz w:val="28"/>
          <w:szCs w:val="28"/>
          <w:lang w:val="en-US"/>
        </w:rPr>
        <w:t>C</w:t>
      </w:r>
      <w:r w:rsidRPr="008C0161">
        <w:rPr>
          <w:rFonts w:ascii="Times New Roman" w:hAnsi="Times New Roman" w:cs="Times New Roman"/>
          <w:color w:val="000000"/>
          <w:sz w:val="28"/>
          <w:szCs w:val="28"/>
        </w:rPr>
        <w:t xml:space="preserve"> – 5 мин. После окончания</w:t>
      </w:r>
      <w:r w:rsidRPr="003C6B93">
        <w:rPr>
          <w:rFonts w:ascii="Times New Roman" w:hAnsi="Times New Roman" w:cs="Times New Roman"/>
          <w:color w:val="000000"/>
          <w:sz w:val="28"/>
          <w:szCs w:val="28"/>
        </w:rPr>
        <w:t xml:space="preserve"> реакции от каждого образца отбирал</w:t>
      </w:r>
      <w:r w:rsidR="00732EE1">
        <w:rPr>
          <w:rFonts w:ascii="Times New Roman" w:hAnsi="Times New Roman" w:cs="Times New Roman"/>
          <w:color w:val="000000"/>
          <w:sz w:val="28"/>
          <w:szCs w:val="28"/>
        </w:rPr>
        <w:t>ось</w:t>
      </w:r>
      <w:r w:rsidRPr="003C6B93">
        <w:rPr>
          <w:rFonts w:ascii="Times New Roman" w:hAnsi="Times New Roman" w:cs="Times New Roman"/>
          <w:color w:val="000000"/>
          <w:sz w:val="28"/>
          <w:szCs w:val="28"/>
        </w:rPr>
        <w:t xml:space="preserve"> 1 </w:t>
      </w:r>
      <w:r w:rsidR="008C0161" w:rsidRPr="008C0161">
        <w:rPr>
          <w:rFonts w:ascii="Times New Roman" w:hAnsi="Times New Roman" w:cs="Times New Roman"/>
          <w:color w:val="000000"/>
          <w:sz w:val="28"/>
          <w:szCs w:val="28"/>
        </w:rPr>
        <w:t>мкл</w:t>
      </w:r>
      <w:r w:rsidRPr="003C6B93">
        <w:rPr>
          <w:rFonts w:ascii="Times New Roman" w:hAnsi="Times New Roman" w:cs="Times New Roman"/>
          <w:color w:val="000000"/>
          <w:sz w:val="28"/>
          <w:szCs w:val="28"/>
        </w:rPr>
        <w:t xml:space="preserve"> ПЦР смеси и переносил</w:t>
      </w:r>
      <w:r w:rsidR="00732EE1">
        <w:rPr>
          <w:rFonts w:ascii="Times New Roman" w:hAnsi="Times New Roman" w:cs="Times New Roman"/>
          <w:color w:val="000000"/>
          <w:sz w:val="28"/>
          <w:szCs w:val="28"/>
        </w:rPr>
        <w:t>ось</w:t>
      </w:r>
      <w:r w:rsidRPr="003C6B93">
        <w:rPr>
          <w:rFonts w:ascii="Times New Roman" w:hAnsi="Times New Roman" w:cs="Times New Roman"/>
          <w:color w:val="000000"/>
          <w:sz w:val="28"/>
          <w:szCs w:val="28"/>
        </w:rPr>
        <w:t xml:space="preserve"> в 15 </w:t>
      </w:r>
      <w:r w:rsidR="008C0161" w:rsidRPr="008C0161">
        <w:rPr>
          <w:rFonts w:ascii="Times New Roman" w:hAnsi="Times New Roman" w:cs="Times New Roman"/>
          <w:color w:val="000000"/>
          <w:sz w:val="28"/>
          <w:szCs w:val="28"/>
        </w:rPr>
        <w:t xml:space="preserve">мкл </w:t>
      </w:r>
      <w:r w:rsidRPr="003C6B93">
        <w:rPr>
          <w:rFonts w:ascii="Times New Roman" w:hAnsi="Times New Roman" w:cs="Times New Roman"/>
          <w:color w:val="000000"/>
          <w:sz w:val="28"/>
          <w:szCs w:val="28"/>
        </w:rPr>
        <w:t xml:space="preserve">формамида </w:t>
      </w:r>
      <w:r w:rsidRPr="003C6B93">
        <w:rPr>
          <w:rFonts w:ascii="Times New Roman" w:hAnsi="Times New Roman" w:cs="Times New Roman"/>
          <w:color w:val="000000"/>
          <w:sz w:val="28"/>
          <w:szCs w:val="28"/>
          <w:lang w:val="en-US"/>
        </w:rPr>
        <w:t>HiDi</w:t>
      </w:r>
      <w:r w:rsidRPr="003C6B93">
        <w:rPr>
          <w:rFonts w:ascii="Times New Roman" w:hAnsi="Times New Roman" w:cs="Times New Roman"/>
          <w:color w:val="000000"/>
          <w:sz w:val="28"/>
          <w:szCs w:val="28"/>
        </w:rPr>
        <w:t xml:space="preserve"> с добавленным молекулярным стандартом (</w:t>
      </w:r>
      <w:r w:rsidRPr="003C6B93">
        <w:rPr>
          <w:rFonts w:ascii="Times New Roman" w:hAnsi="Times New Roman" w:cs="Times New Roman"/>
          <w:color w:val="000000"/>
          <w:sz w:val="28"/>
          <w:szCs w:val="28"/>
          <w:lang w:val="en-US"/>
        </w:rPr>
        <w:t>Ladder</w:t>
      </w:r>
      <w:r w:rsidRPr="003C6B93">
        <w:rPr>
          <w:rFonts w:ascii="Times New Roman" w:hAnsi="Times New Roman" w:cs="Times New Roman"/>
          <w:color w:val="000000"/>
          <w:sz w:val="28"/>
          <w:szCs w:val="28"/>
        </w:rPr>
        <w:t xml:space="preserve">) для последующего определения размера амплифицированных фрагментов ДНК, </w:t>
      </w:r>
      <w:r w:rsidRPr="003C6B93">
        <w:rPr>
          <w:rFonts w:ascii="Times New Roman" w:hAnsi="Times New Roman" w:cs="Times New Roman"/>
          <w:color w:val="000000"/>
          <w:sz w:val="28"/>
          <w:szCs w:val="28"/>
        </w:rPr>
        <w:lastRenderedPageBreak/>
        <w:t>после чего проводил</w:t>
      </w:r>
      <w:r w:rsidR="00732EE1">
        <w:rPr>
          <w:rFonts w:ascii="Times New Roman" w:hAnsi="Times New Roman" w:cs="Times New Roman"/>
          <w:color w:val="000000"/>
          <w:sz w:val="28"/>
          <w:szCs w:val="28"/>
        </w:rPr>
        <w:t>ась</w:t>
      </w:r>
      <w:r w:rsidRPr="003C6B93">
        <w:rPr>
          <w:rFonts w:ascii="Times New Roman" w:hAnsi="Times New Roman" w:cs="Times New Roman"/>
          <w:color w:val="000000"/>
          <w:sz w:val="28"/>
          <w:szCs w:val="28"/>
        </w:rPr>
        <w:t xml:space="preserve"> денатураци</w:t>
      </w:r>
      <w:r w:rsidR="00732EE1">
        <w:rPr>
          <w:rFonts w:ascii="Times New Roman" w:hAnsi="Times New Roman" w:cs="Times New Roman"/>
          <w:color w:val="000000"/>
          <w:sz w:val="28"/>
          <w:szCs w:val="28"/>
        </w:rPr>
        <w:t>я</w:t>
      </w:r>
      <w:r w:rsidRPr="003C6B93">
        <w:rPr>
          <w:rFonts w:ascii="Times New Roman" w:hAnsi="Times New Roman" w:cs="Times New Roman"/>
          <w:color w:val="000000"/>
          <w:sz w:val="28"/>
          <w:szCs w:val="28"/>
        </w:rPr>
        <w:t xml:space="preserve"> при 95 </w:t>
      </w:r>
      <w:r w:rsidRPr="001B36D4">
        <w:rPr>
          <w:rFonts w:ascii="Times New Roman" w:hAnsi="Times New Roman" w:cs="Times New Roman"/>
          <w:color w:val="000000"/>
          <w:sz w:val="28"/>
          <w:szCs w:val="28"/>
          <w:vertAlign w:val="superscript"/>
        </w:rPr>
        <w:t>о</w:t>
      </w:r>
      <w:proofErr w:type="gramStart"/>
      <w:r w:rsidRPr="003C6B93">
        <w:rPr>
          <w:rFonts w:ascii="Times New Roman" w:hAnsi="Times New Roman" w:cs="Times New Roman"/>
          <w:color w:val="000000"/>
          <w:sz w:val="28"/>
          <w:szCs w:val="28"/>
          <w:lang w:val="en-US"/>
        </w:rPr>
        <w:t>C</w:t>
      </w:r>
      <w:proofErr w:type="gramEnd"/>
      <w:r w:rsidRPr="003C6B93">
        <w:rPr>
          <w:rFonts w:ascii="Times New Roman" w:hAnsi="Times New Roman" w:cs="Times New Roman"/>
          <w:color w:val="000000"/>
          <w:sz w:val="28"/>
          <w:szCs w:val="28"/>
        </w:rPr>
        <w:t xml:space="preserve"> в течение 5 мин. Фрагментный анализ для генетической паспортизации был проведен на генетическом анализаторе </w:t>
      </w:r>
      <w:r w:rsidR="00BF1FB0">
        <w:rPr>
          <w:rFonts w:ascii="Times New Roman" w:hAnsi="Times New Roman" w:cs="Times New Roman"/>
          <w:color w:val="000000"/>
          <w:sz w:val="28"/>
          <w:szCs w:val="28"/>
        </w:rPr>
        <w:t>Нанофор</w:t>
      </w:r>
      <w:r w:rsidR="00BF1FB0" w:rsidRPr="00BF1FB0">
        <w:rPr>
          <w:rFonts w:ascii="Times New Roman" w:hAnsi="Times New Roman" w:cs="Times New Roman"/>
          <w:color w:val="000000"/>
          <w:sz w:val="28"/>
          <w:szCs w:val="28"/>
        </w:rPr>
        <w:t xml:space="preserve"> 05</w:t>
      </w:r>
      <w:r w:rsidR="00F53A42">
        <w:rPr>
          <w:rFonts w:ascii="Times New Roman" w:hAnsi="Times New Roman" w:cs="Times New Roman"/>
          <w:color w:val="000000"/>
          <w:sz w:val="28"/>
          <w:szCs w:val="28"/>
        </w:rPr>
        <w:t xml:space="preserve"> (Синтол, РФ)</w:t>
      </w:r>
      <w:r w:rsidR="00BF1FB0" w:rsidRPr="00BF1FB0">
        <w:rPr>
          <w:rFonts w:ascii="Times New Roman" w:hAnsi="Times New Roman" w:cs="Times New Roman"/>
          <w:color w:val="000000"/>
          <w:sz w:val="28"/>
          <w:szCs w:val="28"/>
        </w:rPr>
        <w:t xml:space="preserve"> </w:t>
      </w:r>
      <w:r w:rsidRPr="003C6B93">
        <w:rPr>
          <w:rFonts w:ascii="Times New Roman" w:hAnsi="Times New Roman" w:cs="Times New Roman"/>
          <w:color w:val="000000"/>
          <w:sz w:val="28"/>
          <w:szCs w:val="28"/>
        </w:rPr>
        <w:t xml:space="preserve">с использованием </w:t>
      </w:r>
      <w:r w:rsidRPr="003C6B93">
        <w:rPr>
          <w:rFonts w:ascii="Times New Roman" w:hAnsi="Times New Roman" w:cs="Times New Roman"/>
          <w:color w:val="000000"/>
          <w:sz w:val="28"/>
          <w:szCs w:val="28"/>
          <w:lang w:val="en-US"/>
        </w:rPr>
        <w:t>The</w:t>
      </w:r>
      <w:r w:rsidRPr="003C6B93">
        <w:rPr>
          <w:rFonts w:ascii="Times New Roman" w:hAnsi="Times New Roman" w:cs="Times New Roman"/>
          <w:color w:val="000000"/>
          <w:sz w:val="28"/>
          <w:szCs w:val="28"/>
        </w:rPr>
        <w:t xml:space="preserve"> </w:t>
      </w:r>
      <w:r w:rsidRPr="003C6B93">
        <w:rPr>
          <w:rFonts w:ascii="Times New Roman" w:hAnsi="Times New Roman" w:cs="Times New Roman"/>
          <w:color w:val="000000"/>
          <w:sz w:val="28"/>
          <w:szCs w:val="28"/>
          <w:lang w:val="en-US"/>
        </w:rPr>
        <w:t>Quantum</w:t>
      </w:r>
      <w:r w:rsidRPr="003C6B93">
        <w:rPr>
          <w:rFonts w:ascii="Times New Roman" w:hAnsi="Times New Roman" w:cs="Times New Roman"/>
          <w:color w:val="000000"/>
          <w:sz w:val="28"/>
          <w:szCs w:val="28"/>
        </w:rPr>
        <w:t xml:space="preserve"> </w:t>
      </w:r>
      <w:r w:rsidRPr="003C6B93">
        <w:rPr>
          <w:rFonts w:ascii="Times New Roman" w:hAnsi="Times New Roman" w:cs="Times New Roman"/>
          <w:color w:val="000000"/>
          <w:sz w:val="28"/>
          <w:szCs w:val="28"/>
          <w:lang w:val="en-US"/>
        </w:rPr>
        <w:t>Dye</w:t>
      </w:r>
      <w:r w:rsidR="00F53A42" w:rsidRPr="00F53A42">
        <w:rPr>
          <w:rFonts w:ascii="Times New Roman" w:hAnsi="Times New Roman" w:cs="Times New Roman"/>
          <w:color w:val="000000"/>
          <w:sz w:val="28"/>
          <w:szCs w:val="28"/>
        </w:rPr>
        <w:t xml:space="preserve"> </w:t>
      </w:r>
      <w:r w:rsidRPr="003C6B93">
        <w:rPr>
          <w:rFonts w:ascii="Times New Roman" w:hAnsi="Times New Roman" w:cs="Times New Roman"/>
          <w:color w:val="000000"/>
          <w:sz w:val="28"/>
          <w:szCs w:val="28"/>
          <w:lang w:val="en-US"/>
        </w:rPr>
        <w:t>v</w:t>
      </w:r>
      <w:r w:rsidR="001B36D4">
        <w:rPr>
          <w:rFonts w:ascii="Times New Roman" w:hAnsi="Times New Roman" w:cs="Times New Roman"/>
          <w:color w:val="000000"/>
          <w:sz w:val="28"/>
          <w:szCs w:val="28"/>
        </w:rPr>
        <w:t>3.1.</w:t>
      </w:r>
    </w:p>
    <w:p w:rsidR="00F235EE" w:rsidRPr="001B36D4" w:rsidRDefault="00F235EE" w:rsidP="00F235EE">
      <w:pPr>
        <w:spacing w:after="0" w:line="240" w:lineRule="auto"/>
        <w:ind w:firstLine="708"/>
        <w:jc w:val="both"/>
        <w:rPr>
          <w:rFonts w:ascii="Times New Roman" w:hAnsi="Times New Roman" w:cs="Times New Roman"/>
          <w:color w:val="000000"/>
          <w:sz w:val="28"/>
          <w:szCs w:val="28"/>
        </w:rPr>
      </w:pPr>
    </w:p>
    <w:p w:rsidR="00BF1FB0" w:rsidRPr="00331F57" w:rsidRDefault="00331F57" w:rsidP="00601A92">
      <w:pPr>
        <w:spacing w:after="0" w:line="240" w:lineRule="auto"/>
        <w:ind w:firstLine="708"/>
        <w:rPr>
          <w:rFonts w:ascii="Times New Roman" w:hAnsi="Times New Roman" w:cs="Times New Roman"/>
          <w:b/>
          <w:color w:val="000000"/>
          <w:sz w:val="28"/>
          <w:szCs w:val="28"/>
        </w:rPr>
      </w:pPr>
      <w:r w:rsidRPr="00331F57">
        <w:rPr>
          <w:rFonts w:ascii="Times New Roman" w:hAnsi="Times New Roman" w:cs="Times New Roman"/>
          <w:b/>
          <w:color w:val="000000"/>
          <w:sz w:val="28"/>
          <w:szCs w:val="28"/>
        </w:rPr>
        <w:t>2.5</w:t>
      </w:r>
      <w:r w:rsidR="001150EE" w:rsidRPr="00331F57">
        <w:rPr>
          <w:rFonts w:ascii="Times New Roman" w:hAnsi="Times New Roman" w:cs="Times New Roman"/>
          <w:b/>
        </w:rPr>
        <w:t xml:space="preserve"> </w:t>
      </w:r>
      <w:r w:rsidR="000978E0">
        <w:rPr>
          <w:rFonts w:ascii="Times New Roman" w:hAnsi="Times New Roman" w:cs="Times New Roman"/>
          <w:b/>
          <w:color w:val="000000"/>
          <w:sz w:val="28"/>
          <w:szCs w:val="28"/>
        </w:rPr>
        <w:t>П</w:t>
      </w:r>
      <w:r w:rsidR="001150EE" w:rsidRPr="00331F57">
        <w:rPr>
          <w:rFonts w:ascii="Times New Roman" w:hAnsi="Times New Roman" w:cs="Times New Roman"/>
          <w:b/>
          <w:color w:val="000000"/>
          <w:sz w:val="28"/>
          <w:szCs w:val="28"/>
        </w:rPr>
        <w:t>рименени</w:t>
      </w:r>
      <w:r w:rsidR="000978E0">
        <w:rPr>
          <w:rFonts w:ascii="Times New Roman" w:hAnsi="Times New Roman" w:cs="Times New Roman"/>
          <w:b/>
          <w:color w:val="000000"/>
          <w:sz w:val="28"/>
          <w:szCs w:val="28"/>
        </w:rPr>
        <w:t>е</w:t>
      </w:r>
      <w:r w:rsidR="001150EE" w:rsidRPr="00331F57">
        <w:rPr>
          <w:rFonts w:ascii="Times New Roman" w:hAnsi="Times New Roman" w:cs="Times New Roman"/>
          <w:b/>
          <w:color w:val="000000"/>
          <w:sz w:val="28"/>
          <w:szCs w:val="28"/>
        </w:rPr>
        <w:t xml:space="preserve"> митохондриальн</w:t>
      </w:r>
      <w:r w:rsidR="00551E04" w:rsidRPr="00331F57">
        <w:rPr>
          <w:rFonts w:ascii="Times New Roman" w:hAnsi="Times New Roman" w:cs="Times New Roman"/>
          <w:b/>
          <w:color w:val="000000"/>
          <w:sz w:val="28"/>
          <w:szCs w:val="28"/>
        </w:rPr>
        <w:t xml:space="preserve">ых </w:t>
      </w:r>
      <w:r w:rsidR="001150EE" w:rsidRPr="00331F57">
        <w:rPr>
          <w:rFonts w:ascii="Times New Roman" w:hAnsi="Times New Roman" w:cs="Times New Roman"/>
          <w:b/>
          <w:color w:val="000000"/>
          <w:sz w:val="28"/>
          <w:szCs w:val="28"/>
        </w:rPr>
        <w:t>маркер</w:t>
      </w:r>
      <w:r w:rsidR="00551E04" w:rsidRPr="00331F57">
        <w:rPr>
          <w:rFonts w:ascii="Times New Roman" w:hAnsi="Times New Roman" w:cs="Times New Roman"/>
          <w:b/>
          <w:color w:val="000000"/>
          <w:sz w:val="28"/>
          <w:szCs w:val="28"/>
        </w:rPr>
        <w:t>ов</w:t>
      </w:r>
    </w:p>
    <w:p w:rsidR="00BB662E" w:rsidRDefault="00331F57" w:rsidP="005C4A74">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Pr="00331F57">
        <w:rPr>
          <w:rFonts w:ascii="Times New Roman" w:hAnsi="Times New Roman" w:cs="Times New Roman"/>
          <w:color w:val="000000"/>
          <w:sz w:val="28"/>
          <w:szCs w:val="28"/>
        </w:rPr>
        <w:t>5</w:t>
      </w:r>
      <w:r w:rsidR="00BB662E">
        <w:rPr>
          <w:rFonts w:ascii="Times New Roman" w:hAnsi="Times New Roman" w:cs="Times New Roman"/>
          <w:color w:val="000000"/>
          <w:sz w:val="28"/>
          <w:szCs w:val="28"/>
        </w:rPr>
        <w:t>.</w:t>
      </w:r>
      <w:r w:rsidRPr="00331F57">
        <w:rPr>
          <w:rFonts w:ascii="Times New Roman" w:hAnsi="Times New Roman" w:cs="Times New Roman"/>
          <w:color w:val="000000"/>
          <w:sz w:val="28"/>
          <w:szCs w:val="28"/>
        </w:rPr>
        <w:t xml:space="preserve">1 </w:t>
      </w:r>
      <w:r w:rsidR="00BB662E" w:rsidRPr="00BB662E">
        <w:rPr>
          <w:rFonts w:ascii="Times New Roman" w:hAnsi="Times New Roman" w:cs="Times New Roman"/>
          <w:color w:val="000000"/>
          <w:sz w:val="28"/>
          <w:szCs w:val="28"/>
        </w:rPr>
        <w:t xml:space="preserve">Применение митохондриального маркера </w:t>
      </w:r>
      <w:r w:rsidR="002476A4">
        <w:rPr>
          <w:rFonts w:ascii="Times New Roman" w:hAnsi="Times New Roman" w:cs="Times New Roman"/>
          <w:i/>
          <w:color w:val="000000"/>
          <w:sz w:val="28"/>
          <w:szCs w:val="28"/>
          <w:lang w:val="en-US"/>
        </w:rPr>
        <w:t>C</w:t>
      </w:r>
      <w:r w:rsidR="00A34B42">
        <w:rPr>
          <w:rFonts w:ascii="Times New Roman" w:hAnsi="Times New Roman" w:cs="Times New Roman"/>
          <w:i/>
          <w:color w:val="000000"/>
          <w:sz w:val="28"/>
          <w:szCs w:val="28"/>
        </w:rPr>
        <w:t>yt</w:t>
      </w:r>
      <w:r w:rsidR="00BB662E" w:rsidRPr="00BB662E">
        <w:rPr>
          <w:rFonts w:ascii="Times New Roman" w:hAnsi="Times New Roman" w:cs="Times New Roman"/>
          <w:i/>
          <w:color w:val="000000"/>
          <w:sz w:val="28"/>
          <w:szCs w:val="28"/>
        </w:rPr>
        <w:t>b</w:t>
      </w:r>
      <w:r w:rsidR="005C4A74" w:rsidRPr="005C4A74">
        <w:rPr>
          <w:rFonts w:ascii="Times New Roman" w:hAnsi="Times New Roman" w:cs="Times New Roman"/>
          <w:color w:val="000000"/>
          <w:sz w:val="28"/>
          <w:szCs w:val="28"/>
        </w:rPr>
        <w:t xml:space="preserve"> </w:t>
      </w:r>
      <w:r w:rsidR="005C4A74">
        <w:rPr>
          <w:rFonts w:ascii="Times New Roman" w:hAnsi="Times New Roman" w:cs="Times New Roman"/>
          <w:color w:val="000000"/>
          <w:sz w:val="28"/>
          <w:szCs w:val="28"/>
        </w:rPr>
        <w:t>и подбор ПЦР программы</w:t>
      </w:r>
    </w:p>
    <w:p w:rsidR="0094366C" w:rsidRDefault="001150EE" w:rsidP="0094366C">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Два перекрывающихся фрагмента гена </w:t>
      </w:r>
      <w:r w:rsidR="002476A4">
        <w:rPr>
          <w:rFonts w:ascii="Times New Roman" w:hAnsi="Times New Roman" w:cs="Times New Roman"/>
          <w:i/>
          <w:color w:val="000000"/>
          <w:sz w:val="28"/>
          <w:szCs w:val="28"/>
          <w:lang w:val="en-US"/>
        </w:rPr>
        <w:t>C</w:t>
      </w:r>
      <w:r w:rsidR="00A34B42">
        <w:rPr>
          <w:rFonts w:ascii="Times New Roman" w:hAnsi="Times New Roman" w:cs="Times New Roman"/>
          <w:i/>
          <w:color w:val="000000"/>
          <w:sz w:val="28"/>
          <w:szCs w:val="28"/>
        </w:rPr>
        <w:t>yt</w:t>
      </w:r>
      <w:r w:rsidRPr="006E427D">
        <w:rPr>
          <w:rFonts w:ascii="Times New Roman" w:hAnsi="Times New Roman" w:cs="Times New Roman"/>
          <w:i/>
          <w:color w:val="000000"/>
          <w:sz w:val="28"/>
          <w:szCs w:val="28"/>
        </w:rPr>
        <w:t>b</w:t>
      </w:r>
      <w:r w:rsidRPr="006E427D">
        <w:rPr>
          <w:rFonts w:ascii="Times New Roman" w:hAnsi="Times New Roman" w:cs="Times New Roman"/>
          <w:color w:val="000000"/>
          <w:sz w:val="28"/>
          <w:szCs w:val="28"/>
        </w:rPr>
        <w:t xml:space="preserve"> (114</w:t>
      </w:r>
      <w:r w:rsidR="0003193C" w:rsidRPr="006E427D">
        <w:rPr>
          <w:rFonts w:ascii="Times New Roman" w:hAnsi="Times New Roman" w:cs="Times New Roman"/>
          <w:color w:val="000000"/>
          <w:sz w:val="28"/>
          <w:szCs w:val="28"/>
        </w:rPr>
        <w:t>1</w:t>
      </w:r>
      <w:r w:rsidRPr="006E427D">
        <w:rPr>
          <w:rFonts w:ascii="Times New Roman" w:hAnsi="Times New Roman" w:cs="Times New Roman"/>
          <w:color w:val="000000"/>
          <w:sz w:val="28"/>
          <w:szCs w:val="28"/>
        </w:rPr>
        <w:t xml:space="preserve"> п.н.) амплифицировали с использованием полимеразной цепной реакции (ПЦР) от каждой особи. </w:t>
      </w:r>
      <w:r w:rsidR="00732EE1">
        <w:rPr>
          <w:rFonts w:ascii="Times New Roman" w:hAnsi="Times New Roman" w:cs="Times New Roman"/>
          <w:color w:val="000000"/>
          <w:sz w:val="28"/>
          <w:szCs w:val="28"/>
        </w:rPr>
        <w:t>Использовались праймеры со следующими последовательностями</w:t>
      </w:r>
      <w:r w:rsidR="0094366C">
        <w:rPr>
          <w:rFonts w:ascii="Times New Roman" w:hAnsi="Times New Roman" w:cs="Times New Roman"/>
          <w:color w:val="000000"/>
          <w:sz w:val="28"/>
          <w:szCs w:val="28"/>
        </w:rPr>
        <w:t>: GluDGL (5’ TGACT TGAAR AACCA</w:t>
      </w:r>
      <w:r w:rsidRPr="006E427D">
        <w:rPr>
          <w:rFonts w:ascii="Times New Roman" w:hAnsi="Times New Roman" w:cs="Times New Roman"/>
          <w:color w:val="000000"/>
          <w:sz w:val="28"/>
          <w:szCs w:val="28"/>
        </w:rPr>
        <w:t>YCGTTG 3’) [23</w:t>
      </w:r>
      <w:r w:rsidR="001F52FD">
        <w:rPr>
          <w:rFonts w:ascii="Times New Roman" w:hAnsi="Times New Roman" w:cs="Times New Roman"/>
          <w:color w:val="000000"/>
          <w:sz w:val="28"/>
          <w:szCs w:val="28"/>
        </w:rPr>
        <w:t>7</w:t>
      </w:r>
      <w:r w:rsidRPr="006E427D">
        <w:rPr>
          <w:rFonts w:ascii="Times New Roman" w:hAnsi="Times New Roman" w:cs="Times New Roman"/>
          <w:color w:val="000000"/>
          <w:sz w:val="28"/>
          <w:szCs w:val="28"/>
        </w:rPr>
        <w:t>] и H16460 (5’ CGAYC TTCGG ATTAA CAAGA CCG 3’) [23</w:t>
      </w:r>
      <w:r w:rsidR="001F52FD">
        <w:rPr>
          <w:rFonts w:ascii="Times New Roman" w:hAnsi="Times New Roman" w:cs="Times New Roman"/>
          <w:color w:val="000000"/>
          <w:sz w:val="28"/>
          <w:szCs w:val="28"/>
        </w:rPr>
        <w:t>8</w:t>
      </w:r>
      <w:r w:rsidRPr="006E427D">
        <w:rPr>
          <w:rFonts w:ascii="Times New Roman" w:hAnsi="Times New Roman" w:cs="Times New Roman"/>
          <w:color w:val="000000"/>
          <w:sz w:val="28"/>
          <w:szCs w:val="28"/>
        </w:rPr>
        <w:t xml:space="preserve">]. </w:t>
      </w:r>
    </w:p>
    <w:p w:rsidR="001150EE" w:rsidRDefault="001150EE" w:rsidP="0094366C">
      <w:pPr>
        <w:spacing w:after="0" w:line="240" w:lineRule="auto"/>
        <w:ind w:firstLine="708"/>
        <w:jc w:val="both"/>
        <w:rPr>
          <w:rFonts w:ascii="Times New Roman" w:hAnsi="Times New Roman" w:cs="Times New Roman"/>
          <w:color w:val="000000"/>
          <w:sz w:val="28"/>
          <w:szCs w:val="28"/>
        </w:rPr>
      </w:pPr>
      <w:proofErr w:type="gramStart"/>
      <w:r w:rsidRPr="006E427D">
        <w:rPr>
          <w:rFonts w:ascii="Times New Roman" w:hAnsi="Times New Roman" w:cs="Times New Roman"/>
          <w:color w:val="000000"/>
          <w:sz w:val="28"/>
          <w:szCs w:val="28"/>
        </w:rPr>
        <w:t>Двухцепочечн</w:t>
      </w:r>
      <w:r w:rsidR="00123FA6">
        <w:rPr>
          <w:rFonts w:ascii="Times New Roman" w:hAnsi="Times New Roman" w:cs="Times New Roman"/>
          <w:color w:val="000000"/>
          <w:sz w:val="28"/>
          <w:szCs w:val="28"/>
        </w:rPr>
        <w:t xml:space="preserve">ая </w:t>
      </w:r>
      <w:r w:rsidRPr="006E427D">
        <w:rPr>
          <w:rFonts w:ascii="Times New Roman" w:hAnsi="Times New Roman" w:cs="Times New Roman"/>
          <w:color w:val="000000"/>
          <w:sz w:val="28"/>
          <w:szCs w:val="28"/>
        </w:rPr>
        <w:t>ДНК амплифицировал</w:t>
      </w:r>
      <w:r w:rsidR="00123FA6">
        <w:rPr>
          <w:rFonts w:ascii="Times New Roman" w:hAnsi="Times New Roman" w:cs="Times New Roman"/>
          <w:color w:val="000000"/>
          <w:sz w:val="28"/>
          <w:szCs w:val="28"/>
        </w:rPr>
        <w:t>ась</w:t>
      </w:r>
      <w:r w:rsidRPr="006E427D">
        <w:rPr>
          <w:rFonts w:ascii="Times New Roman" w:hAnsi="Times New Roman" w:cs="Times New Roman"/>
          <w:color w:val="000000"/>
          <w:sz w:val="28"/>
          <w:szCs w:val="28"/>
        </w:rPr>
        <w:t xml:space="preserve"> в реакционных смесях объемом 25 мл (1 мл матричной ДНК, 2,5 мл Tris 3 10 PCR buVer, 2 мл MgCl2, 1,5 мл 10 мМ каждого праймера, по 2,5 мл dNTP 200 нМ, 14,25 мл ddH2O и 0,25 мл полимеразы Amplitaq (Perkin-Elmer</w:t>
      </w:r>
      <w:r w:rsidR="006646D9">
        <w:rPr>
          <w:rFonts w:ascii="Times New Roman" w:hAnsi="Times New Roman" w:cs="Times New Roman"/>
          <w:color w:val="000000"/>
          <w:sz w:val="28"/>
          <w:szCs w:val="28"/>
        </w:rPr>
        <w:t>, США</w:t>
      </w:r>
      <w:r w:rsidRPr="006E427D">
        <w:rPr>
          <w:rFonts w:ascii="Times New Roman" w:hAnsi="Times New Roman" w:cs="Times New Roman"/>
          <w:color w:val="000000"/>
          <w:sz w:val="28"/>
          <w:szCs w:val="28"/>
        </w:rPr>
        <w:t>).</w:t>
      </w:r>
      <w:proofErr w:type="gramEnd"/>
      <w:r w:rsidRPr="006E427D">
        <w:rPr>
          <w:rFonts w:ascii="Times New Roman" w:hAnsi="Times New Roman" w:cs="Times New Roman"/>
          <w:color w:val="000000"/>
          <w:sz w:val="28"/>
          <w:szCs w:val="28"/>
        </w:rPr>
        <w:t xml:space="preserve"> Протокол амплификации: 94</w:t>
      </w:r>
      <w:proofErr w:type="gramStart"/>
      <w:r w:rsidRPr="006E427D">
        <w:rPr>
          <w:rFonts w:ascii="Times New Roman" w:hAnsi="Times New Roman" w:cs="Times New Roman"/>
          <w:color w:val="000000"/>
          <w:sz w:val="28"/>
          <w:szCs w:val="28"/>
        </w:rPr>
        <w:t>°С</w:t>
      </w:r>
      <w:proofErr w:type="gramEnd"/>
      <w:r w:rsidRPr="006E427D">
        <w:rPr>
          <w:rFonts w:ascii="Times New Roman" w:hAnsi="Times New Roman" w:cs="Times New Roman"/>
          <w:color w:val="000000"/>
          <w:sz w:val="28"/>
          <w:szCs w:val="28"/>
        </w:rPr>
        <w:t xml:space="preserve"> в течение 120 с, 5 циклов при 94 °С в течение 45 с, 53 °С в течение 45 с и 72 °С в течение 90 с и 29 циклов при 94 °С в течение 45 с, 58 °С. C в течение 45 с и 72 ° C в течение 90 с. </w:t>
      </w:r>
    </w:p>
    <w:p w:rsidR="002B7B3A" w:rsidRDefault="002B7B3A" w:rsidP="00BF1FB0">
      <w:pPr>
        <w:spacing w:after="0" w:line="240" w:lineRule="auto"/>
        <w:jc w:val="both"/>
        <w:rPr>
          <w:rFonts w:ascii="Times New Roman" w:hAnsi="Times New Roman" w:cs="Times New Roman"/>
          <w:color w:val="000000"/>
          <w:sz w:val="28"/>
          <w:szCs w:val="28"/>
        </w:rPr>
      </w:pPr>
    </w:p>
    <w:p w:rsidR="0043319B" w:rsidRDefault="0043319B" w:rsidP="006E427D">
      <w:pPr>
        <w:spacing w:after="0" w:line="240" w:lineRule="auto"/>
        <w:ind w:firstLine="708"/>
        <w:jc w:val="both"/>
        <w:rPr>
          <w:rFonts w:ascii="Times New Roman" w:hAnsi="Times New Roman" w:cs="Times New Roman"/>
          <w:color w:val="000000"/>
          <w:sz w:val="28"/>
          <w:szCs w:val="28"/>
        </w:rPr>
      </w:pPr>
      <w:r w:rsidRPr="0043319B">
        <w:rPr>
          <w:rFonts w:ascii="Times New Roman" w:hAnsi="Times New Roman" w:cs="Times New Roman"/>
          <w:color w:val="000000"/>
          <w:sz w:val="28"/>
          <w:szCs w:val="28"/>
        </w:rPr>
        <w:t>2.</w:t>
      </w:r>
      <w:r w:rsidR="00331F57" w:rsidRPr="00331F57">
        <w:rPr>
          <w:rFonts w:ascii="Times New Roman" w:hAnsi="Times New Roman" w:cs="Times New Roman"/>
          <w:color w:val="000000"/>
          <w:sz w:val="28"/>
          <w:szCs w:val="28"/>
        </w:rPr>
        <w:t>5</w:t>
      </w:r>
      <w:r w:rsidRPr="0043319B">
        <w:rPr>
          <w:rFonts w:ascii="Times New Roman" w:hAnsi="Times New Roman" w:cs="Times New Roman"/>
          <w:color w:val="000000"/>
          <w:sz w:val="28"/>
          <w:szCs w:val="28"/>
        </w:rPr>
        <w:t>.</w:t>
      </w:r>
      <w:r w:rsidR="005C4A74">
        <w:rPr>
          <w:rFonts w:ascii="Times New Roman" w:hAnsi="Times New Roman" w:cs="Times New Roman"/>
          <w:color w:val="000000"/>
          <w:sz w:val="28"/>
          <w:szCs w:val="28"/>
        </w:rPr>
        <w:t>2</w:t>
      </w:r>
      <w:r w:rsidRPr="0043319B">
        <w:rPr>
          <w:rFonts w:ascii="Times New Roman" w:hAnsi="Times New Roman" w:cs="Times New Roman"/>
          <w:color w:val="000000"/>
          <w:sz w:val="28"/>
          <w:szCs w:val="28"/>
        </w:rPr>
        <w:t xml:space="preserve"> Получение данных электрофореза и секвенирование</w:t>
      </w:r>
      <w:r w:rsidR="000F5541" w:rsidRPr="000F5541">
        <w:t xml:space="preserve"> </w:t>
      </w:r>
      <w:r w:rsidR="000F5541" w:rsidRPr="000F5541">
        <w:rPr>
          <w:rFonts w:ascii="Times New Roman" w:hAnsi="Times New Roman" w:cs="Times New Roman"/>
          <w:color w:val="000000"/>
          <w:sz w:val="28"/>
          <w:szCs w:val="28"/>
        </w:rPr>
        <w:t xml:space="preserve">митохондриального маркера </w:t>
      </w:r>
      <w:r w:rsidR="002476A4">
        <w:rPr>
          <w:rFonts w:ascii="Times New Roman" w:hAnsi="Times New Roman" w:cs="Times New Roman"/>
          <w:i/>
          <w:color w:val="000000"/>
          <w:sz w:val="28"/>
          <w:szCs w:val="28"/>
          <w:lang w:val="en-US"/>
        </w:rPr>
        <w:t>C</w:t>
      </w:r>
      <w:r w:rsidR="000F5541" w:rsidRPr="000F5541">
        <w:rPr>
          <w:rFonts w:ascii="Times New Roman" w:hAnsi="Times New Roman" w:cs="Times New Roman"/>
          <w:i/>
          <w:color w:val="000000"/>
          <w:sz w:val="28"/>
          <w:szCs w:val="28"/>
        </w:rPr>
        <w:t>y</w:t>
      </w:r>
      <w:r w:rsidR="00A34B42">
        <w:rPr>
          <w:rFonts w:ascii="Times New Roman" w:hAnsi="Times New Roman" w:cs="Times New Roman"/>
          <w:i/>
          <w:color w:val="000000"/>
          <w:sz w:val="28"/>
          <w:szCs w:val="28"/>
        </w:rPr>
        <w:t>t</w:t>
      </w:r>
      <w:r w:rsidR="000F5541" w:rsidRPr="000F5541">
        <w:rPr>
          <w:rFonts w:ascii="Times New Roman" w:hAnsi="Times New Roman" w:cs="Times New Roman"/>
          <w:i/>
          <w:color w:val="000000"/>
          <w:sz w:val="28"/>
          <w:szCs w:val="28"/>
        </w:rPr>
        <w:t>b</w:t>
      </w:r>
    </w:p>
    <w:p w:rsidR="001150EE" w:rsidRPr="006E427D" w:rsidRDefault="002370E2" w:rsidP="006E427D">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Д</w:t>
      </w:r>
      <w:r w:rsidRPr="006E427D">
        <w:rPr>
          <w:rFonts w:ascii="Times New Roman" w:hAnsi="Times New Roman" w:cs="Times New Roman"/>
          <w:color w:val="000000"/>
          <w:sz w:val="28"/>
          <w:szCs w:val="28"/>
        </w:rPr>
        <w:t xml:space="preserve">ля визуальной детекции ПЦР продукта </w:t>
      </w:r>
      <w:r w:rsidR="00123FA6">
        <w:rPr>
          <w:rFonts w:ascii="Times New Roman" w:hAnsi="Times New Roman" w:cs="Times New Roman"/>
          <w:color w:val="000000"/>
          <w:sz w:val="28"/>
          <w:szCs w:val="28"/>
        </w:rPr>
        <w:t xml:space="preserve">была </w:t>
      </w:r>
      <w:r w:rsidR="00CD6A7A">
        <w:rPr>
          <w:rFonts w:ascii="Times New Roman" w:hAnsi="Times New Roman" w:cs="Times New Roman"/>
          <w:color w:val="000000"/>
          <w:sz w:val="28"/>
          <w:szCs w:val="28"/>
        </w:rPr>
        <w:t>подготов</w:t>
      </w:r>
      <w:r>
        <w:rPr>
          <w:rFonts w:ascii="Times New Roman" w:hAnsi="Times New Roman" w:cs="Times New Roman"/>
          <w:color w:val="000000"/>
          <w:sz w:val="28"/>
          <w:szCs w:val="28"/>
        </w:rPr>
        <w:t>л</w:t>
      </w:r>
      <w:r w:rsidR="00123FA6">
        <w:rPr>
          <w:rFonts w:ascii="Times New Roman" w:hAnsi="Times New Roman" w:cs="Times New Roman"/>
          <w:color w:val="000000"/>
          <w:sz w:val="28"/>
          <w:szCs w:val="28"/>
        </w:rPr>
        <w:t>ена</w:t>
      </w:r>
      <w:r>
        <w:rPr>
          <w:rFonts w:ascii="Times New Roman" w:hAnsi="Times New Roman" w:cs="Times New Roman"/>
          <w:color w:val="000000"/>
          <w:sz w:val="28"/>
          <w:szCs w:val="28"/>
        </w:rPr>
        <w:t xml:space="preserve"> 1 % агароз</w:t>
      </w:r>
      <w:r w:rsidR="00123FA6">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100 мл,</w:t>
      </w:r>
      <w:r w:rsidR="0020361D" w:rsidRPr="006E427D">
        <w:rPr>
          <w:rFonts w:ascii="Times New Roman" w:hAnsi="Times New Roman" w:cs="Times New Roman"/>
          <w:color w:val="000000"/>
          <w:sz w:val="28"/>
          <w:szCs w:val="28"/>
        </w:rPr>
        <w:t xml:space="preserve"> затем</w:t>
      </w:r>
      <w:r w:rsidR="001150EE" w:rsidRPr="006E427D">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было </w:t>
      </w:r>
      <w:r w:rsidR="00123FA6">
        <w:rPr>
          <w:rFonts w:ascii="Times New Roman" w:hAnsi="Times New Roman" w:cs="Times New Roman"/>
          <w:color w:val="000000"/>
          <w:sz w:val="28"/>
          <w:szCs w:val="28"/>
        </w:rPr>
        <w:t>добав</w:t>
      </w:r>
      <w:r w:rsidR="001150EE" w:rsidRPr="006E427D">
        <w:rPr>
          <w:rFonts w:ascii="Times New Roman" w:hAnsi="Times New Roman" w:cs="Times New Roman"/>
          <w:color w:val="000000"/>
          <w:sz w:val="28"/>
          <w:szCs w:val="28"/>
        </w:rPr>
        <w:t>л</w:t>
      </w:r>
      <w:r>
        <w:rPr>
          <w:rFonts w:ascii="Times New Roman" w:hAnsi="Times New Roman" w:cs="Times New Roman"/>
          <w:color w:val="000000"/>
          <w:sz w:val="28"/>
          <w:szCs w:val="28"/>
        </w:rPr>
        <w:t xml:space="preserve">ено </w:t>
      </w:r>
      <w:r w:rsidR="001150EE" w:rsidRPr="006E427D">
        <w:rPr>
          <w:rFonts w:ascii="Times New Roman" w:hAnsi="Times New Roman" w:cs="Times New Roman"/>
          <w:color w:val="000000"/>
          <w:sz w:val="28"/>
          <w:szCs w:val="28"/>
        </w:rPr>
        <w:t xml:space="preserve">10 мкл </w:t>
      </w:r>
      <w:r w:rsidR="001150EE" w:rsidRPr="006E427D">
        <w:rPr>
          <w:rFonts w:ascii="Times New Roman" w:hAnsi="Times New Roman" w:cs="Times New Roman"/>
          <w:color w:val="000000"/>
          <w:sz w:val="28"/>
          <w:szCs w:val="28"/>
          <w:lang w:val="en-US"/>
        </w:rPr>
        <w:t>SybrSafe</w:t>
      </w:r>
      <w:r w:rsidR="0074541A" w:rsidRPr="006E427D">
        <w:rPr>
          <w:rFonts w:ascii="Times New Roman" w:hAnsi="Times New Roman" w:cs="Times New Roman"/>
          <w:color w:val="000000"/>
          <w:sz w:val="28"/>
          <w:szCs w:val="28"/>
        </w:rPr>
        <w:t>, и</w:t>
      </w:r>
      <w:r w:rsidR="0074541A" w:rsidRPr="006E427D">
        <w:rPr>
          <w:rFonts w:ascii="Times New Roman" w:hAnsi="Times New Roman" w:cs="Times New Roman"/>
        </w:rPr>
        <w:t xml:space="preserve"> </w:t>
      </w:r>
      <w:r w:rsidR="00AC4887" w:rsidRPr="006E427D">
        <w:rPr>
          <w:rFonts w:ascii="Times New Roman" w:hAnsi="Times New Roman" w:cs="Times New Roman"/>
          <w:color w:val="000000"/>
          <w:sz w:val="28"/>
          <w:szCs w:val="28"/>
        </w:rPr>
        <w:t>маркер длин ДНК 1 kb DNA Ladder</w:t>
      </w:r>
      <w:r w:rsidR="00CD6A7A" w:rsidRPr="00CD6A7A">
        <w:t xml:space="preserve"> </w:t>
      </w:r>
      <w:r w:rsidR="00CD6A7A" w:rsidRPr="00CD6A7A">
        <w:rPr>
          <w:rFonts w:ascii="Times New Roman" w:hAnsi="Times New Roman" w:cs="Times New Roman"/>
          <w:sz w:val="28"/>
          <w:szCs w:val="28"/>
        </w:rPr>
        <w:t>(</w:t>
      </w:r>
      <w:r w:rsidR="00CD6A7A" w:rsidRPr="00CD6A7A">
        <w:rPr>
          <w:rFonts w:ascii="Times New Roman" w:hAnsi="Times New Roman" w:cs="Times New Roman"/>
          <w:color w:val="000000"/>
          <w:sz w:val="28"/>
          <w:szCs w:val="28"/>
        </w:rPr>
        <w:t>ThermoScientific</w:t>
      </w:r>
      <w:r w:rsidR="00CD6A7A">
        <w:rPr>
          <w:rFonts w:ascii="Times New Roman" w:hAnsi="Times New Roman" w:cs="Times New Roman"/>
          <w:color w:val="000000"/>
          <w:sz w:val="28"/>
          <w:szCs w:val="28"/>
        </w:rPr>
        <w:t>,</w:t>
      </w:r>
      <w:r w:rsidR="00CD6A7A" w:rsidRPr="00CD6A7A">
        <w:rPr>
          <w:rFonts w:ascii="Times New Roman" w:hAnsi="Times New Roman" w:cs="Times New Roman"/>
          <w:color w:val="000000"/>
          <w:sz w:val="28"/>
          <w:szCs w:val="28"/>
        </w:rPr>
        <w:t xml:space="preserve"> США)</w:t>
      </w:r>
      <w:r w:rsidR="00AC4887" w:rsidRPr="006E427D">
        <w:rPr>
          <w:rFonts w:ascii="Times New Roman" w:hAnsi="Times New Roman" w:cs="Times New Roman"/>
          <w:color w:val="000000"/>
          <w:sz w:val="28"/>
          <w:szCs w:val="28"/>
        </w:rPr>
        <w:t xml:space="preserve"> – стандарт для определения длины двухцепочечных молекул ДНК в интервале 250 – 10000 п. н. при анализе с помощью электрофореза в агарозном геле</w:t>
      </w:r>
      <w:r w:rsidR="0020361D" w:rsidRPr="006E427D">
        <w:rPr>
          <w:rFonts w:ascii="Times New Roman" w:hAnsi="Times New Roman" w:cs="Times New Roman"/>
          <w:color w:val="000000"/>
          <w:sz w:val="28"/>
          <w:szCs w:val="28"/>
        </w:rPr>
        <w:t xml:space="preserve">. </w:t>
      </w:r>
      <w:r w:rsidR="00123FA6">
        <w:rPr>
          <w:rFonts w:ascii="Times New Roman" w:hAnsi="Times New Roman" w:cs="Times New Roman"/>
          <w:color w:val="000000"/>
          <w:sz w:val="28"/>
          <w:szCs w:val="28"/>
        </w:rPr>
        <w:t>О</w:t>
      </w:r>
      <w:r w:rsidR="0020361D" w:rsidRPr="006E427D">
        <w:rPr>
          <w:rFonts w:ascii="Times New Roman" w:hAnsi="Times New Roman" w:cs="Times New Roman"/>
          <w:color w:val="000000"/>
          <w:sz w:val="28"/>
          <w:szCs w:val="28"/>
        </w:rPr>
        <w:t xml:space="preserve">бразцы </w:t>
      </w:r>
      <w:r w:rsidR="00123FA6">
        <w:rPr>
          <w:rFonts w:ascii="Times New Roman" w:hAnsi="Times New Roman" w:cs="Times New Roman"/>
          <w:color w:val="000000"/>
          <w:sz w:val="28"/>
          <w:szCs w:val="28"/>
        </w:rPr>
        <w:t xml:space="preserve">были внесены </w:t>
      </w:r>
      <w:r w:rsidR="00AC4887" w:rsidRPr="006E427D">
        <w:rPr>
          <w:rFonts w:ascii="Times New Roman" w:hAnsi="Times New Roman" w:cs="Times New Roman"/>
          <w:color w:val="000000"/>
          <w:sz w:val="28"/>
          <w:szCs w:val="28"/>
        </w:rPr>
        <w:t>в лунки</w:t>
      </w:r>
      <w:r w:rsidR="0020361D" w:rsidRPr="006E427D">
        <w:rPr>
          <w:rFonts w:ascii="Times New Roman" w:hAnsi="Times New Roman" w:cs="Times New Roman"/>
          <w:color w:val="000000"/>
          <w:sz w:val="28"/>
          <w:szCs w:val="28"/>
        </w:rPr>
        <w:t xml:space="preserve"> камер</w:t>
      </w:r>
      <w:r w:rsidR="00AC4887" w:rsidRPr="006E427D">
        <w:rPr>
          <w:rFonts w:ascii="Times New Roman" w:hAnsi="Times New Roman" w:cs="Times New Roman"/>
          <w:color w:val="000000"/>
          <w:sz w:val="28"/>
          <w:szCs w:val="28"/>
        </w:rPr>
        <w:t>ы</w:t>
      </w:r>
      <w:r w:rsidR="0020361D" w:rsidRPr="006E427D">
        <w:rPr>
          <w:rFonts w:ascii="Times New Roman" w:hAnsi="Times New Roman" w:cs="Times New Roman"/>
          <w:color w:val="000000"/>
          <w:sz w:val="28"/>
          <w:szCs w:val="28"/>
        </w:rPr>
        <w:t xml:space="preserve"> </w:t>
      </w:r>
      <w:proofErr w:type="gramStart"/>
      <w:r w:rsidR="0020361D" w:rsidRPr="006E427D">
        <w:rPr>
          <w:rFonts w:ascii="Times New Roman" w:hAnsi="Times New Roman" w:cs="Times New Roman"/>
          <w:color w:val="000000"/>
          <w:sz w:val="28"/>
          <w:szCs w:val="28"/>
        </w:rPr>
        <w:t>гель-электрофореза</w:t>
      </w:r>
      <w:proofErr w:type="gramEnd"/>
      <w:r w:rsidR="005D1065">
        <w:rPr>
          <w:rFonts w:ascii="Times New Roman" w:hAnsi="Times New Roman" w:cs="Times New Roman"/>
          <w:color w:val="000000"/>
          <w:sz w:val="28"/>
          <w:szCs w:val="28"/>
        </w:rPr>
        <w:t>,</w:t>
      </w:r>
      <w:r w:rsidR="0020361D" w:rsidRPr="006E427D">
        <w:rPr>
          <w:rFonts w:ascii="Times New Roman" w:hAnsi="Times New Roman" w:cs="Times New Roman"/>
          <w:color w:val="000000"/>
          <w:sz w:val="28"/>
          <w:szCs w:val="28"/>
        </w:rPr>
        <w:t xml:space="preserve"> </w:t>
      </w:r>
      <w:r w:rsidR="00AC4887" w:rsidRPr="006E427D">
        <w:rPr>
          <w:rFonts w:ascii="Times New Roman" w:hAnsi="Times New Roman" w:cs="Times New Roman"/>
          <w:color w:val="000000"/>
          <w:sz w:val="28"/>
          <w:szCs w:val="28"/>
        </w:rPr>
        <w:t xml:space="preserve">один негативный образец и </w:t>
      </w:r>
      <w:r w:rsidR="0020361D" w:rsidRPr="006E427D">
        <w:rPr>
          <w:rFonts w:ascii="Times New Roman" w:hAnsi="Times New Roman" w:cs="Times New Roman"/>
          <w:color w:val="000000"/>
          <w:sz w:val="28"/>
          <w:szCs w:val="28"/>
        </w:rPr>
        <w:t xml:space="preserve">по 5 мкл </w:t>
      </w:r>
      <w:r w:rsidR="00AC4887" w:rsidRPr="006E427D">
        <w:rPr>
          <w:rFonts w:ascii="Times New Roman" w:hAnsi="Times New Roman" w:cs="Times New Roman"/>
          <w:color w:val="000000"/>
          <w:sz w:val="28"/>
          <w:szCs w:val="28"/>
        </w:rPr>
        <w:t xml:space="preserve">каждого </w:t>
      </w:r>
      <w:r w:rsidR="005D1065">
        <w:rPr>
          <w:rFonts w:ascii="Times New Roman" w:hAnsi="Times New Roman" w:cs="Times New Roman"/>
          <w:color w:val="000000"/>
          <w:sz w:val="28"/>
          <w:szCs w:val="28"/>
        </w:rPr>
        <w:t xml:space="preserve">последующего </w:t>
      </w:r>
      <w:r w:rsidR="00AC4887" w:rsidRPr="006E427D">
        <w:rPr>
          <w:rFonts w:ascii="Times New Roman" w:hAnsi="Times New Roman" w:cs="Times New Roman"/>
          <w:color w:val="000000"/>
          <w:sz w:val="28"/>
          <w:szCs w:val="28"/>
        </w:rPr>
        <w:t>образца</w:t>
      </w:r>
      <w:r w:rsidR="005D1065">
        <w:rPr>
          <w:rFonts w:ascii="Times New Roman" w:hAnsi="Times New Roman" w:cs="Times New Roman"/>
          <w:color w:val="000000"/>
          <w:sz w:val="28"/>
          <w:szCs w:val="28"/>
        </w:rPr>
        <w:t>, затем</w:t>
      </w:r>
      <w:r w:rsidR="007C5931" w:rsidRPr="006E427D">
        <w:rPr>
          <w:rFonts w:ascii="Times New Roman" w:hAnsi="Times New Roman" w:cs="Times New Roman"/>
          <w:color w:val="000000"/>
          <w:sz w:val="28"/>
          <w:szCs w:val="28"/>
        </w:rPr>
        <w:t xml:space="preserve"> </w:t>
      </w:r>
      <w:r>
        <w:rPr>
          <w:rFonts w:ascii="Times New Roman" w:hAnsi="Times New Roman" w:cs="Times New Roman"/>
          <w:color w:val="000000"/>
          <w:sz w:val="28"/>
          <w:szCs w:val="28"/>
        </w:rPr>
        <w:t>был задан режим:</w:t>
      </w:r>
      <w:r w:rsidR="0020361D" w:rsidRPr="006E427D">
        <w:rPr>
          <w:rFonts w:ascii="Times New Roman" w:hAnsi="Times New Roman" w:cs="Times New Roman"/>
          <w:color w:val="000000"/>
          <w:sz w:val="28"/>
          <w:szCs w:val="28"/>
        </w:rPr>
        <w:t xml:space="preserve"> 100</w:t>
      </w:r>
      <w:r w:rsidR="007C5931" w:rsidRPr="006E427D">
        <w:rPr>
          <w:rFonts w:ascii="Times New Roman" w:hAnsi="Times New Roman" w:cs="Times New Roman"/>
          <w:color w:val="000000"/>
          <w:sz w:val="28"/>
          <w:szCs w:val="28"/>
        </w:rPr>
        <w:t xml:space="preserve"> Вольт (</w:t>
      </w:r>
      <w:r w:rsidR="0020361D" w:rsidRPr="006E427D">
        <w:rPr>
          <w:rFonts w:ascii="Times New Roman" w:hAnsi="Times New Roman" w:cs="Times New Roman"/>
          <w:color w:val="000000"/>
          <w:sz w:val="28"/>
          <w:szCs w:val="28"/>
          <w:lang w:val="en-US"/>
        </w:rPr>
        <w:t>V</w:t>
      </w:r>
      <w:r w:rsidR="007C5931" w:rsidRPr="006E427D">
        <w:rPr>
          <w:rFonts w:ascii="Times New Roman" w:hAnsi="Times New Roman" w:cs="Times New Roman"/>
          <w:color w:val="000000"/>
          <w:sz w:val="28"/>
          <w:szCs w:val="28"/>
        </w:rPr>
        <w:t>)</w:t>
      </w:r>
      <w:r w:rsidR="0020361D" w:rsidRPr="006E427D">
        <w:rPr>
          <w:rFonts w:ascii="Times New Roman" w:hAnsi="Times New Roman" w:cs="Times New Roman"/>
          <w:color w:val="000000"/>
          <w:sz w:val="28"/>
          <w:szCs w:val="28"/>
        </w:rPr>
        <w:t xml:space="preserve"> на 30 минут.</w:t>
      </w:r>
      <w:r w:rsidR="00160F80" w:rsidRPr="006E427D">
        <w:rPr>
          <w:rFonts w:ascii="Times New Roman" w:hAnsi="Times New Roman" w:cs="Times New Roman"/>
          <w:color w:val="000000"/>
          <w:sz w:val="28"/>
          <w:szCs w:val="28"/>
        </w:rPr>
        <w:t xml:space="preserve"> Данные электрофореза проверял</w:t>
      </w:r>
      <w:r w:rsidR="005D1065">
        <w:rPr>
          <w:rFonts w:ascii="Times New Roman" w:hAnsi="Times New Roman" w:cs="Times New Roman"/>
          <w:color w:val="000000"/>
          <w:sz w:val="28"/>
          <w:szCs w:val="28"/>
        </w:rPr>
        <w:t>и</w:t>
      </w:r>
      <w:r>
        <w:rPr>
          <w:rFonts w:ascii="Times New Roman" w:hAnsi="Times New Roman" w:cs="Times New Roman"/>
          <w:color w:val="000000"/>
          <w:sz w:val="28"/>
          <w:szCs w:val="28"/>
        </w:rPr>
        <w:t>сь</w:t>
      </w:r>
      <w:r w:rsidR="00160F80" w:rsidRPr="006E427D">
        <w:rPr>
          <w:rFonts w:ascii="Times New Roman" w:hAnsi="Times New Roman" w:cs="Times New Roman"/>
          <w:color w:val="000000"/>
          <w:sz w:val="28"/>
          <w:szCs w:val="28"/>
        </w:rPr>
        <w:t xml:space="preserve"> в системе </w:t>
      </w:r>
      <w:proofErr w:type="gramStart"/>
      <w:r w:rsidR="00160F80" w:rsidRPr="006E427D">
        <w:rPr>
          <w:rFonts w:ascii="Times New Roman" w:hAnsi="Times New Roman" w:cs="Times New Roman"/>
          <w:color w:val="000000"/>
          <w:sz w:val="28"/>
          <w:szCs w:val="28"/>
        </w:rPr>
        <w:t>гель-документирования</w:t>
      </w:r>
      <w:proofErr w:type="gramEnd"/>
      <w:r w:rsidR="00160F80" w:rsidRPr="006E427D">
        <w:rPr>
          <w:rFonts w:ascii="Times New Roman" w:hAnsi="Times New Roman" w:cs="Times New Roman"/>
          <w:color w:val="000000"/>
          <w:sz w:val="28"/>
          <w:szCs w:val="28"/>
        </w:rPr>
        <w:t>. Полученные фотографии редактировались по размеру электрофоретического разделения.</w:t>
      </w:r>
    </w:p>
    <w:p w:rsidR="001150EE" w:rsidRPr="006E427D" w:rsidRDefault="001150EE" w:rsidP="006E427D">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 xml:space="preserve">После проверки продуктов ПЦР на 1% агарозном геле </w:t>
      </w:r>
      <w:r w:rsidR="005D1065">
        <w:rPr>
          <w:rFonts w:ascii="Times New Roman" w:hAnsi="Times New Roman" w:cs="Times New Roman"/>
          <w:color w:val="000000"/>
          <w:sz w:val="28"/>
          <w:szCs w:val="28"/>
        </w:rPr>
        <w:t xml:space="preserve">с </w:t>
      </w:r>
      <w:r w:rsidR="005D1065" w:rsidRPr="006E427D">
        <w:rPr>
          <w:rFonts w:ascii="Times New Roman" w:hAnsi="Times New Roman" w:cs="Times New Roman"/>
          <w:color w:val="000000"/>
          <w:sz w:val="28"/>
          <w:szCs w:val="28"/>
        </w:rPr>
        <w:t xml:space="preserve">помощью </w:t>
      </w:r>
      <w:r w:rsidR="005D1065" w:rsidRPr="006E427D">
        <w:rPr>
          <w:rFonts w:ascii="Times New Roman" w:hAnsi="Times New Roman" w:cs="Times New Roman"/>
          <w:color w:val="000000"/>
          <w:sz w:val="28"/>
          <w:szCs w:val="28"/>
          <w:lang w:val="en-US"/>
        </w:rPr>
        <w:t>ExoSAP</w:t>
      </w:r>
      <w:r w:rsidR="005D1065" w:rsidRPr="006E427D">
        <w:rPr>
          <w:rFonts w:ascii="Times New Roman" w:hAnsi="Times New Roman" w:cs="Times New Roman"/>
          <w:color w:val="000000"/>
          <w:sz w:val="28"/>
          <w:szCs w:val="28"/>
        </w:rPr>
        <w:t>-</w:t>
      </w:r>
      <w:r w:rsidR="005D1065" w:rsidRPr="006E427D">
        <w:rPr>
          <w:rFonts w:ascii="Times New Roman" w:hAnsi="Times New Roman" w:cs="Times New Roman"/>
          <w:color w:val="000000"/>
          <w:sz w:val="28"/>
          <w:szCs w:val="28"/>
          <w:lang w:val="en-US"/>
        </w:rPr>
        <w:t>IT</w:t>
      </w:r>
      <w:r w:rsidR="005D1065" w:rsidRPr="006E427D">
        <w:rPr>
          <w:rFonts w:ascii="Times New Roman" w:hAnsi="Times New Roman" w:cs="Times New Roman"/>
          <w:color w:val="000000"/>
          <w:sz w:val="28"/>
          <w:szCs w:val="28"/>
        </w:rPr>
        <w:t xml:space="preserve"> (</w:t>
      </w:r>
      <w:r w:rsidR="005D1065" w:rsidRPr="006E427D">
        <w:rPr>
          <w:rFonts w:ascii="Times New Roman" w:hAnsi="Times New Roman" w:cs="Times New Roman"/>
          <w:color w:val="000000"/>
          <w:sz w:val="28"/>
          <w:szCs w:val="28"/>
          <w:lang w:val="en-US"/>
        </w:rPr>
        <w:t>USB</w:t>
      </w:r>
      <w:r w:rsidR="005D1065" w:rsidRPr="006E427D">
        <w:rPr>
          <w:rFonts w:ascii="Times New Roman" w:hAnsi="Times New Roman" w:cs="Times New Roman"/>
          <w:color w:val="000000"/>
          <w:sz w:val="28"/>
          <w:szCs w:val="28"/>
        </w:rPr>
        <w:t xml:space="preserve">, Кливленд, США) </w:t>
      </w:r>
      <w:r w:rsidRPr="006E427D">
        <w:rPr>
          <w:rFonts w:ascii="Times New Roman" w:hAnsi="Times New Roman" w:cs="Times New Roman"/>
          <w:color w:val="000000"/>
          <w:sz w:val="28"/>
          <w:szCs w:val="28"/>
        </w:rPr>
        <w:t xml:space="preserve">были очищены и секвенированы в </w:t>
      </w:r>
      <w:r w:rsidR="004453DA" w:rsidRPr="006E427D">
        <w:rPr>
          <w:rFonts w:ascii="Times New Roman" w:hAnsi="Times New Roman" w:cs="Times New Roman"/>
          <w:color w:val="000000"/>
          <w:sz w:val="28"/>
          <w:szCs w:val="28"/>
        </w:rPr>
        <w:t xml:space="preserve">Macrogen Europe Inc. </w:t>
      </w:r>
      <w:r w:rsidR="00493ABA" w:rsidRPr="00493ABA">
        <w:rPr>
          <w:rFonts w:ascii="Times New Roman" w:hAnsi="Times New Roman" w:cs="Times New Roman"/>
          <w:color w:val="000000"/>
          <w:sz w:val="28"/>
          <w:szCs w:val="28"/>
        </w:rPr>
        <w:t>[2</w:t>
      </w:r>
      <w:r w:rsidR="00700234">
        <w:rPr>
          <w:rFonts w:ascii="Times New Roman" w:hAnsi="Times New Roman" w:cs="Times New Roman"/>
          <w:color w:val="000000"/>
          <w:sz w:val="28"/>
          <w:szCs w:val="28"/>
        </w:rPr>
        <w:t>39</w:t>
      </w:r>
      <w:r w:rsidR="00493ABA" w:rsidRPr="00493ABA">
        <w:rPr>
          <w:rFonts w:ascii="Times New Roman" w:hAnsi="Times New Roman" w:cs="Times New Roman"/>
          <w:color w:val="000000"/>
          <w:sz w:val="28"/>
          <w:szCs w:val="28"/>
        </w:rPr>
        <w:t>]</w:t>
      </w:r>
      <w:r w:rsidR="004453DA" w:rsidRPr="006E427D">
        <w:rPr>
          <w:rFonts w:ascii="Times New Roman" w:hAnsi="Times New Roman" w:cs="Times New Roman"/>
          <w:color w:val="000000"/>
          <w:sz w:val="28"/>
          <w:szCs w:val="28"/>
        </w:rPr>
        <w:t xml:space="preserve"> </w:t>
      </w:r>
      <w:r w:rsidRPr="006E427D">
        <w:rPr>
          <w:rFonts w:ascii="Times New Roman" w:hAnsi="Times New Roman" w:cs="Times New Roman"/>
          <w:color w:val="000000"/>
          <w:sz w:val="28"/>
          <w:szCs w:val="28"/>
        </w:rPr>
        <w:t xml:space="preserve">с использованием </w:t>
      </w:r>
      <w:r w:rsidR="005D1065">
        <w:rPr>
          <w:rFonts w:ascii="Times New Roman" w:hAnsi="Times New Roman" w:cs="Times New Roman"/>
          <w:color w:val="000000"/>
          <w:sz w:val="28"/>
          <w:szCs w:val="28"/>
        </w:rPr>
        <w:t xml:space="preserve">генетического анализатора </w:t>
      </w:r>
      <w:r w:rsidR="006646D9">
        <w:rPr>
          <w:rFonts w:ascii="Times New Roman" w:hAnsi="Times New Roman" w:cs="Times New Roman"/>
          <w:color w:val="000000"/>
          <w:sz w:val="28"/>
          <w:szCs w:val="28"/>
        </w:rPr>
        <w:t>ABI 3730XL DNA Sequencer (</w:t>
      </w:r>
      <w:r w:rsidR="004D7013" w:rsidRPr="006E427D">
        <w:rPr>
          <w:rFonts w:ascii="Times New Roman" w:hAnsi="Times New Roman" w:cs="Times New Roman"/>
          <w:color w:val="000000"/>
          <w:sz w:val="28"/>
          <w:szCs w:val="28"/>
        </w:rPr>
        <w:t>Applied Biosystems</w:t>
      </w:r>
      <w:r w:rsidR="006646D9">
        <w:rPr>
          <w:rFonts w:ascii="Times New Roman" w:hAnsi="Times New Roman" w:cs="Times New Roman"/>
          <w:color w:val="000000"/>
          <w:sz w:val="28"/>
          <w:szCs w:val="28"/>
        </w:rPr>
        <w:t>, США)</w:t>
      </w:r>
      <w:r w:rsidRPr="006E427D">
        <w:rPr>
          <w:rFonts w:ascii="Times New Roman" w:hAnsi="Times New Roman" w:cs="Times New Roman"/>
          <w:color w:val="000000"/>
          <w:sz w:val="28"/>
          <w:szCs w:val="28"/>
        </w:rPr>
        <w:t>.</w:t>
      </w:r>
    </w:p>
    <w:p w:rsidR="00BF1FB0" w:rsidRDefault="00433FF2" w:rsidP="00F235EE">
      <w:pPr>
        <w:spacing w:after="0" w:line="240" w:lineRule="auto"/>
        <w:ind w:firstLine="708"/>
        <w:jc w:val="both"/>
        <w:rPr>
          <w:rFonts w:ascii="Times New Roman" w:hAnsi="Times New Roman" w:cs="Times New Roman"/>
          <w:color w:val="000000"/>
          <w:sz w:val="28"/>
          <w:szCs w:val="28"/>
        </w:rPr>
      </w:pPr>
      <w:r w:rsidRPr="006E427D">
        <w:rPr>
          <w:rFonts w:ascii="Times New Roman" w:hAnsi="Times New Roman" w:cs="Times New Roman"/>
          <w:color w:val="000000"/>
          <w:sz w:val="28"/>
          <w:szCs w:val="28"/>
        </w:rPr>
        <w:t>Все описанные молекулярно-генетические методы от выделения ДНК до секвенирования проводили в лаборатории молекулярной систематики Национального музея естественных</w:t>
      </w:r>
      <w:r w:rsidR="0074541A" w:rsidRPr="006E427D">
        <w:rPr>
          <w:rFonts w:ascii="Times New Roman" w:hAnsi="Times New Roman" w:cs="Times New Roman"/>
          <w:color w:val="000000"/>
          <w:sz w:val="28"/>
          <w:szCs w:val="28"/>
        </w:rPr>
        <w:t xml:space="preserve"> наук MNCN (г. Мадрид, Испания)</w:t>
      </w:r>
      <w:r w:rsidRPr="006E427D">
        <w:rPr>
          <w:rFonts w:ascii="Times New Roman" w:hAnsi="Times New Roman" w:cs="Times New Roman"/>
          <w:color w:val="000000"/>
          <w:sz w:val="28"/>
          <w:szCs w:val="28"/>
        </w:rPr>
        <w:t>.</w:t>
      </w:r>
    </w:p>
    <w:p w:rsidR="00F235EE" w:rsidRDefault="00F235EE" w:rsidP="00F235EE">
      <w:pPr>
        <w:spacing w:after="0" w:line="240" w:lineRule="auto"/>
        <w:ind w:firstLine="708"/>
        <w:jc w:val="both"/>
        <w:rPr>
          <w:rFonts w:ascii="Times New Roman" w:hAnsi="Times New Roman" w:cs="Times New Roman"/>
          <w:color w:val="000000"/>
          <w:sz w:val="28"/>
          <w:szCs w:val="28"/>
        </w:rPr>
      </w:pPr>
    </w:p>
    <w:p w:rsidR="00BF1FB0" w:rsidRPr="00BB662E" w:rsidRDefault="00BF1FB0" w:rsidP="00F235EE">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00C55041" w:rsidRPr="002E406D">
        <w:rPr>
          <w:rFonts w:ascii="Times New Roman" w:hAnsi="Times New Roman" w:cs="Times New Roman"/>
          <w:color w:val="000000"/>
          <w:sz w:val="28"/>
          <w:szCs w:val="28"/>
        </w:rPr>
        <w:t>.5.</w:t>
      </w:r>
      <w:r w:rsidR="005C4A74">
        <w:rPr>
          <w:rFonts w:ascii="Times New Roman" w:hAnsi="Times New Roman" w:cs="Times New Roman"/>
          <w:color w:val="000000"/>
          <w:sz w:val="28"/>
          <w:szCs w:val="28"/>
        </w:rPr>
        <w:t>3</w:t>
      </w:r>
      <w:r w:rsidR="00C55041" w:rsidRPr="002E406D">
        <w:rPr>
          <w:rFonts w:ascii="Times New Roman" w:hAnsi="Times New Roman" w:cs="Times New Roman"/>
          <w:color w:val="000000"/>
          <w:sz w:val="28"/>
          <w:szCs w:val="28"/>
        </w:rPr>
        <w:t xml:space="preserve"> </w:t>
      </w:r>
      <w:r w:rsidRPr="00BB662E">
        <w:rPr>
          <w:rFonts w:ascii="Times New Roman" w:hAnsi="Times New Roman" w:cs="Times New Roman"/>
          <w:color w:val="000000"/>
          <w:sz w:val="28"/>
          <w:szCs w:val="28"/>
        </w:rPr>
        <w:t xml:space="preserve">Применение митохондриального маркера </w:t>
      </w:r>
      <w:r w:rsidRPr="00C55041">
        <w:rPr>
          <w:rFonts w:ascii="Times New Roman" w:hAnsi="Times New Roman" w:cs="Times New Roman"/>
          <w:i/>
          <w:color w:val="000000"/>
          <w:sz w:val="28"/>
          <w:szCs w:val="28"/>
        </w:rPr>
        <w:t>COI</w:t>
      </w:r>
      <w:r w:rsidR="005C4A74" w:rsidRPr="005C4A74">
        <w:rPr>
          <w:rFonts w:ascii="Times New Roman" w:hAnsi="Times New Roman" w:cs="Times New Roman"/>
          <w:color w:val="000000"/>
          <w:sz w:val="28"/>
          <w:szCs w:val="28"/>
        </w:rPr>
        <w:t xml:space="preserve"> </w:t>
      </w:r>
      <w:r w:rsidR="005C4A74">
        <w:rPr>
          <w:rFonts w:ascii="Times New Roman" w:hAnsi="Times New Roman" w:cs="Times New Roman"/>
          <w:color w:val="000000"/>
          <w:sz w:val="28"/>
          <w:szCs w:val="28"/>
        </w:rPr>
        <w:t>и п</w:t>
      </w:r>
      <w:r w:rsidR="005C4A74" w:rsidRPr="00FC5F21">
        <w:rPr>
          <w:rFonts w:ascii="Times New Roman" w:hAnsi="Times New Roman" w:cs="Times New Roman"/>
          <w:color w:val="000000"/>
          <w:sz w:val="28"/>
          <w:szCs w:val="28"/>
        </w:rPr>
        <w:t>одбор ПЦР программы</w:t>
      </w:r>
    </w:p>
    <w:p w:rsidR="00BF1FB0" w:rsidRPr="00493ABA" w:rsidRDefault="00BF1FB0" w:rsidP="00F235EE">
      <w:pPr>
        <w:spacing w:after="0" w:line="240" w:lineRule="auto"/>
        <w:ind w:firstLine="708"/>
        <w:jc w:val="both"/>
        <w:rPr>
          <w:rFonts w:ascii="Times New Roman" w:hAnsi="Times New Roman" w:cs="Times New Roman"/>
          <w:color w:val="000000"/>
          <w:sz w:val="28"/>
          <w:szCs w:val="28"/>
        </w:rPr>
      </w:pPr>
      <w:r w:rsidRPr="0094366C">
        <w:rPr>
          <w:rFonts w:ascii="Times New Roman" w:hAnsi="Times New Roman" w:cs="Times New Roman"/>
          <w:color w:val="000000"/>
          <w:sz w:val="28"/>
          <w:szCs w:val="28"/>
        </w:rPr>
        <w:t xml:space="preserve">Амплификацию фрагментов гена субъединицы 1 цитохромоксидазы </w:t>
      </w:r>
      <w:r w:rsidRPr="00C85EDC">
        <w:rPr>
          <w:rFonts w:ascii="Times New Roman" w:hAnsi="Times New Roman" w:cs="Times New Roman"/>
          <w:i/>
          <w:color w:val="000000"/>
          <w:sz w:val="28"/>
          <w:szCs w:val="28"/>
          <w:lang w:val="en-US"/>
        </w:rPr>
        <w:t>COI</w:t>
      </w:r>
      <w:r w:rsidRPr="00C85EDC">
        <w:rPr>
          <w:rFonts w:ascii="Times New Roman" w:hAnsi="Times New Roman" w:cs="Times New Roman"/>
          <w:i/>
          <w:color w:val="000000"/>
          <w:sz w:val="28"/>
          <w:szCs w:val="28"/>
        </w:rPr>
        <w:t xml:space="preserve"> </w:t>
      </w:r>
      <w:r w:rsidRPr="0094366C">
        <w:rPr>
          <w:rFonts w:ascii="Times New Roman" w:hAnsi="Times New Roman" w:cs="Times New Roman"/>
          <w:color w:val="000000"/>
          <w:sz w:val="28"/>
          <w:szCs w:val="28"/>
        </w:rPr>
        <w:t xml:space="preserve">проводили методом ПЦР. В процессе ПЦР использовали праймеры FishF2_t1 </w:t>
      </w:r>
      <w:r w:rsidRPr="0094366C">
        <w:rPr>
          <w:rFonts w:ascii="Times New Roman" w:hAnsi="Times New Roman" w:cs="Times New Roman"/>
          <w:color w:val="000000"/>
          <w:sz w:val="28"/>
          <w:szCs w:val="28"/>
        </w:rPr>
        <w:lastRenderedPageBreak/>
        <w:t>TGT AAA ACG ACG GCC AGT CGA CTA ATC ATA AAG ATA TCG GCA C и FishR2_t1 CAG GAA ACA GCT ATG ACA CTT CAG GGT GAC CGA AGA ATC AGA A</w:t>
      </w:r>
      <w:r w:rsidR="00493ABA">
        <w:rPr>
          <w:rFonts w:ascii="Times New Roman" w:hAnsi="Times New Roman" w:cs="Times New Roman"/>
          <w:color w:val="000000"/>
          <w:sz w:val="28"/>
          <w:szCs w:val="28"/>
        </w:rPr>
        <w:t xml:space="preserve"> </w:t>
      </w:r>
      <w:r w:rsidR="00493ABA" w:rsidRPr="00493ABA">
        <w:rPr>
          <w:rFonts w:ascii="Times New Roman" w:hAnsi="Times New Roman" w:cs="Times New Roman"/>
          <w:color w:val="000000"/>
          <w:sz w:val="28"/>
          <w:szCs w:val="28"/>
        </w:rPr>
        <w:t>[</w:t>
      </w:r>
      <w:r w:rsidR="00493ABA">
        <w:rPr>
          <w:rFonts w:ascii="Times New Roman" w:hAnsi="Times New Roman" w:cs="Times New Roman"/>
          <w:color w:val="000000"/>
          <w:sz w:val="28"/>
          <w:szCs w:val="28"/>
        </w:rPr>
        <w:t>24</w:t>
      </w:r>
      <w:r w:rsidR="00700234">
        <w:rPr>
          <w:rFonts w:ascii="Times New Roman" w:hAnsi="Times New Roman" w:cs="Times New Roman"/>
          <w:color w:val="000000"/>
          <w:sz w:val="28"/>
          <w:szCs w:val="28"/>
        </w:rPr>
        <w:t>0</w:t>
      </w:r>
      <w:r w:rsidR="00493ABA" w:rsidRPr="00493ABA">
        <w:rPr>
          <w:rFonts w:ascii="Times New Roman" w:hAnsi="Times New Roman" w:cs="Times New Roman"/>
          <w:color w:val="000000"/>
          <w:sz w:val="28"/>
          <w:szCs w:val="28"/>
        </w:rPr>
        <w:t>].</w:t>
      </w:r>
    </w:p>
    <w:p w:rsidR="00792417" w:rsidRDefault="00BF1FB0" w:rsidP="00BF1FB0">
      <w:pPr>
        <w:spacing w:after="0" w:line="240" w:lineRule="auto"/>
        <w:ind w:firstLine="708"/>
        <w:jc w:val="both"/>
        <w:rPr>
          <w:rFonts w:ascii="Times New Roman" w:hAnsi="Times New Roman" w:cs="Times New Roman"/>
          <w:color w:val="000000"/>
          <w:sz w:val="28"/>
          <w:szCs w:val="28"/>
        </w:rPr>
      </w:pPr>
      <w:proofErr w:type="gramStart"/>
      <w:r w:rsidRPr="00BF1FB0">
        <w:rPr>
          <w:rFonts w:ascii="Times New Roman" w:hAnsi="Times New Roman" w:cs="Times New Roman"/>
          <w:color w:val="000000"/>
          <w:sz w:val="28"/>
          <w:szCs w:val="28"/>
        </w:rPr>
        <w:t xml:space="preserve">Профили цикла ПЦР были следующими: начальная денатурация в течение 5 минут при 94°C, затем 37 циклов по 1 минуте при 94°C, отжиг в течение 45 секунд при 55°C и удлинение в течение 1 минуты при 72°C, за которым </w:t>
      </w:r>
      <w:r w:rsidR="00700234" w:rsidRPr="00BF1FB0">
        <w:rPr>
          <w:rFonts w:ascii="Times New Roman" w:hAnsi="Times New Roman" w:cs="Times New Roman"/>
          <w:color w:val="000000"/>
          <w:sz w:val="28"/>
          <w:szCs w:val="28"/>
        </w:rPr>
        <w:t>следовали,</w:t>
      </w:r>
      <w:r w:rsidRPr="00BF1FB0">
        <w:rPr>
          <w:rFonts w:ascii="Times New Roman" w:hAnsi="Times New Roman" w:cs="Times New Roman"/>
          <w:color w:val="000000"/>
          <w:sz w:val="28"/>
          <w:szCs w:val="28"/>
        </w:rPr>
        <w:t xml:space="preserve"> окончательное удлинение в течение 10 минут при 72°С. Реакция </w:t>
      </w:r>
      <w:r>
        <w:rPr>
          <w:rFonts w:ascii="Times New Roman" w:hAnsi="Times New Roman" w:cs="Times New Roman"/>
          <w:color w:val="000000"/>
          <w:sz w:val="28"/>
          <w:szCs w:val="28"/>
        </w:rPr>
        <w:t>амплификации</w:t>
      </w:r>
      <w:r w:rsidRPr="00BF1FB0">
        <w:rPr>
          <w:rFonts w:ascii="Times New Roman" w:hAnsi="Times New Roman" w:cs="Times New Roman"/>
          <w:color w:val="000000"/>
          <w:sz w:val="28"/>
          <w:szCs w:val="28"/>
        </w:rPr>
        <w:t xml:space="preserve"> была</w:t>
      </w:r>
      <w:r>
        <w:rPr>
          <w:rFonts w:ascii="Times New Roman" w:hAnsi="Times New Roman" w:cs="Times New Roman"/>
          <w:color w:val="000000"/>
          <w:sz w:val="28"/>
          <w:szCs w:val="28"/>
        </w:rPr>
        <w:t xml:space="preserve"> </w:t>
      </w:r>
      <w:r w:rsidRPr="00BF1FB0">
        <w:rPr>
          <w:rFonts w:ascii="Times New Roman" w:hAnsi="Times New Roman" w:cs="Times New Roman"/>
          <w:color w:val="000000"/>
          <w:sz w:val="28"/>
          <w:szCs w:val="28"/>
        </w:rPr>
        <w:t>провод</w:t>
      </w:r>
      <w:r>
        <w:rPr>
          <w:rFonts w:ascii="Times New Roman" w:hAnsi="Times New Roman" w:cs="Times New Roman"/>
          <w:color w:val="000000"/>
          <w:sz w:val="28"/>
          <w:szCs w:val="28"/>
        </w:rPr>
        <w:t>ена</w:t>
      </w:r>
      <w:r w:rsidRPr="00BF1FB0">
        <w:rPr>
          <w:rFonts w:ascii="Times New Roman" w:hAnsi="Times New Roman" w:cs="Times New Roman"/>
          <w:color w:val="000000"/>
          <w:sz w:val="28"/>
          <w:szCs w:val="28"/>
        </w:rPr>
        <w:t xml:space="preserve"> в </w:t>
      </w:r>
      <w:r>
        <w:rPr>
          <w:rFonts w:ascii="Times New Roman" w:hAnsi="Times New Roman" w:cs="Times New Roman"/>
          <w:color w:val="000000"/>
          <w:sz w:val="28"/>
          <w:szCs w:val="28"/>
        </w:rPr>
        <w:t xml:space="preserve">амплификаторе </w:t>
      </w:r>
      <w:r w:rsidRPr="00BF1FB0">
        <w:rPr>
          <w:rFonts w:ascii="Times New Roman" w:hAnsi="Times New Roman" w:cs="Times New Roman"/>
          <w:color w:val="000000"/>
          <w:sz w:val="28"/>
          <w:szCs w:val="28"/>
        </w:rPr>
        <w:t>С1000/Т100</w:t>
      </w:r>
      <w:proofErr w:type="gramEnd"/>
      <w:r w:rsidRPr="00BF1FB0">
        <w:rPr>
          <w:rFonts w:ascii="Times New Roman" w:hAnsi="Times New Roman" w:cs="Times New Roman"/>
          <w:color w:val="000000"/>
          <w:sz w:val="28"/>
          <w:szCs w:val="28"/>
        </w:rPr>
        <w:t xml:space="preserve"> (</w:t>
      </w:r>
      <w:proofErr w:type="gramStart"/>
      <w:r>
        <w:rPr>
          <w:rFonts w:ascii="Times New Roman" w:hAnsi="Times New Roman" w:cs="Times New Roman"/>
          <w:color w:val="000000"/>
          <w:sz w:val="28"/>
          <w:szCs w:val="28"/>
          <w:lang w:val="en-US"/>
        </w:rPr>
        <w:t>Bio</w:t>
      </w:r>
      <w:r w:rsidRPr="00BF1FB0">
        <w:rPr>
          <w:rFonts w:ascii="Times New Roman" w:hAnsi="Times New Roman" w:cs="Times New Roman"/>
          <w:color w:val="000000"/>
          <w:sz w:val="28"/>
          <w:szCs w:val="28"/>
        </w:rPr>
        <w:t>-</w:t>
      </w:r>
      <w:r>
        <w:rPr>
          <w:rFonts w:ascii="Times New Roman" w:hAnsi="Times New Roman" w:cs="Times New Roman"/>
          <w:color w:val="000000"/>
          <w:sz w:val="28"/>
          <w:szCs w:val="28"/>
          <w:lang w:val="en-US"/>
        </w:rPr>
        <w:t>RAD</w:t>
      </w:r>
      <w:r w:rsidR="0059207B">
        <w:rPr>
          <w:rFonts w:ascii="Times New Roman" w:hAnsi="Times New Roman" w:cs="Times New Roman"/>
          <w:color w:val="000000"/>
          <w:sz w:val="28"/>
          <w:szCs w:val="28"/>
        </w:rPr>
        <w:t>, США</w:t>
      </w:r>
      <w:r w:rsidRPr="00BF1FB0">
        <w:rPr>
          <w:rFonts w:ascii="Times New Roman" w:hAnsi="Times New Roman" w:cs="Times New Roman"/>
          <w:color w:val="000000"/>
          <w:sz w:val="28"/>
          <w:szCs w:val="28"/>
        </w:rPr>
        <w:t>).</w:t>
      </w:r>
      <w:proofErr w:type="gramEnd"/>
      <w:r w:rsidRPr="00BF1FB0">
        <w:rPr>
          <w:rFonts w:ascii="Times New Roman" w:hAnsi="Times New Roman" w:cs="Times New Roman"/>
          <w:color w:val="000000"/>
          <w:sz w:val="28"/>
          <w:szCs w:val="28"/>
        </w:rPr>
        <w:t xml:space="preserve"> </w:t>
      </w:r>
    </w:p>
    <w:p w:rsidR="00792417" w:rsidRDefault="00792417" w:rsidP="00792417">
      <w:pPr>
        <w:spacing w:after="0" w:line="240" w:lineRule="auto"/>
        <w:jc w:val="both"/>
        <w:rPr>
          <w:rFonts w:ascii="Times New Roman" w:hAnsi="Times New Roman" w:cs="Times New Roman"/>
          <w:color w:val="000000"/>
          <w:sz w:val="28"/>
          <w:szCs w:val="28"/>
        </w:rPr>
      </w:pPr>
    </w:p>
    <w:p w:rsidR="00792417" w:rsidRDefault="00792417" w:rsidP="00BF1FB0">
      <w:pPr>
        <w:spacing w:after="0" w:line="240" w:lineRule="auto"/>
        <w:ind w:firstLine="708"/>
        <w:jc w:val="both"/>
        <w:rPr>
          <w:rFonts w:ascii="Times New Roman" w:hAnsi="Times New Roman" w:cs="Times New Roman"/>
          <w:color w:val="000000"/>
          <w:sz w:val="28"/>
          <w:szCs w:val="28"/>
        </w:rPr>
      </w:pPr>
      <w:r w:rsidRPr="00792417">
        <w:rPr>
          <w:rFonts w:ascii="Times New Roman" w:hAnsi="Times New Roman" w:cs="Times New Roman"/>
          <w:color w:val="000000"/>
          <w:sz w:val="28"/>
          <w:szCs w:val="28"/>
        </w:rPr>
        <w:t>2.</w:t>
      </w:r>
      <w:r w:rsidR="00C55041" w:rsidRPr="00C55041">
        <w:rPr>
          <w:rFonts w:ascii="Times New Roman" w:hAnsi="Times New Roman" w:cs="Times New Roman"/>
          <w:color w:val="000000"/>
          <w:sz w:val="28"/>
          <w:szCs w:val="28"/>
        </w:rPr>
        <w:t>5</w:t>
      </w:r>
      <w:r w:rsidR="00C55041">
        <w:rPr>
          <w:rFonts w:ascii="Times New Roman" w:hAnsi="Times New Roman" w:cs="Times New Roman"/>
          <w:color w:val="000000"/>
          <w:sz w:val="28"/>
          <w:szCs w:val="28"/>
        </w:rPr>
        <w:t>.</w:t>
      </w:r>
      <w:r w:rsidR="005C4A74">
        <w:rPr>
          <w:rFonts w:ascii="Times New Roman" w:hAnsi="Times New Roman" w:cs="Times New Roman"/>
          <w:color w:val="000000"/>
          <w:sz w:val="28"/>
          <w:szCs w:val="28"/>
        </w:rPr>
        <w:t>5</w:t>
      </w:r>
      <w:r w:rsidRPr="00792417">
        <w:rPr>
          <w:rFonts w:ascii="Times New Roman" w:hAnsi="Times New Roman" w:cs="Times New Roman"/>
          <w:color w:val="000000"/>
          <w:sz w:val="28"/>
          <w:szCs w:val="28"/>
        </w:rPr>
        <w:t xml:space="preserve"> Получение данных электрофореза и секвенирование</w:t>
      </w:r>
      <w:r w:rsidR="000F5541" w:rsidRPr="000F5541">
        <w:t xml:space="preserve"> </w:t>
      </w:r>
      <w:r w:rsidR="000F5541" w:rsidRPr="000F5541">
        <w:rPr>
          <w:rFonts w:ascii="Times New Roman" w:hAnsi="Times New Roman" w:cs="Times New Roman"/>
          <w:color w:val="000000"/>
          <w:sz w:val="28"/>
          <w:szCs w:val="28"/>
        </w:rPr>
        <w:t xml:space="preserve">митохондриального маркера </w:t>
      </w:r>
      <w:r w:rsidR="000F5541" w:rsidRPr="000F5541">
        <w:rPr>
          <w:rFonts w:ascii="Times New Roman" w:hAnsi="Times New Roman" w:cs="Times New Roman"/>
          <w:i/>
          <w:color w:val="000000"/>
          <w:sz w:val="28"/>
          <w:szCs w:val="28"/>
        </w:rPr>
        <w:t>COI</w:t>
      </w:r>
    </w:p>
    <w:p w:rsidR="00BF1FB0" w:rsidRDefault="00BF1FB0" w:rsidP="00C11369">
      <w:pPr>
        <w:spacing w:after="0" w:line="240" w:lineRule="auto"/>
        <w:ind w:firstLine="708"/>
        <w:jc w:val="both"/>
        <w:rPr>
          <w:rFonts w:ascii="Times New Roman" w:hAnsi="Times New Roman" w:cs="Times New Roman"/>
          <w:color w:val="000000"/>
          <w:sz w:val="28"/>
          <w:szCs w:val="28"/>
        </w:rPr>
      </w:pPr>
      <w:r w:rsidRPr="00BF1FB0">
        <w:rPr>
          <w:rFonts w:ascii="Times New Roman" w:hAnsi="Times New Roman" w:cs="Times New Roman"/>
          <w:color w:val="000000"/>
          <w:sz w:val="28"/>
          <w:szCs w:val="28"/>
        </w:rPr>
        <w:t xml:space="preserve">Продукты ПЦР </w:t>
      </w:r>
      <w:r w:rsidR="00700234">
        <w:rPr>
          <w:rFonts w:ascii="Times New Roman" w:hAnsi="Times New Roman" w:cs="Times New Roman"/>
          <w:color w:val="000000"/>
          <w:sz w:val="28"/>
          <w:szCs w:val="28"/>
        </w:rPr>
        <w:t>были в</w:t>
      </w:r>
      <w:r w:rsidRPr="00BF1FB0">
        <w:rPr>
          <w:rFonts w:ascii="Times New Roman" w:hAnsi="Times New Roman" w:cs="Times New Roman"/>
          <w:color w:val="000000"/>
          <w:sz w:val="28"/>
          <w:szCs w:val="28"/>
        </w:rPr>
        <w:t>изуализирова</w:t>
      </w:r>
      <w:r w:rsidR="00700234">
        <w:rPr>
          <w:rFonts w:ascii="Times New Roman" w:hAnsi="Times New Roman" w:cs="Times New Roman"/>
          <w:color w:val="000000"/>
          <w:sz w:val="28"/>
          <w:szCs w:val="28"/>
        </w:rPr>
        <w:t>ны на 1% агарозном геле,</w:t>
      </w:r>
      <w:r w:rsidRPr="00BF1FB0">
        <w:rPr>
          <w:rFonts w:ascii="Times New Roman" w:hAnsi="Times New Roman" w:cs="Times New Roman"/>
          <w:color w:val="000000"/>
          <w:sz w:val="28"/>
          <w:szCs w:val="28"/>
        </w:rPr>
        <w:t xml:space="preserve"> </w:t>
      </w:r>
      <w:r w:rsidR="00700234">
        <w:rPr>
          <w:rFonts w:ascii="Times New Roman" w:hAnsi="Times New Roman" w:cs="Times New Roman"/>
          <w:color w:val="000000"/>
          <w:sz w:val="28"/>
          <w:szCs w:val="28"/>
        </w:rPr>
        <w:t xml:space="preserve">в объеме </w:t>
      </w:r>
      <w:r w:rsidRPr="00BF1FB0">
        <w:rPr>
          <w:rFonts w:ascii="Times New Roman" w:hAnsi="Times New Roman" w:cs="Times New Roman"/>
          <w:color w:val="000000"/>
          <w:sz w:val="28"/>
          <w:szCs w:val="28"/>
        </w:rPr>
        <w:t xml:space="preserve">8 мкл ПЦР </w:t>
      </w:r>
      <w:r w:rsidR="00700234" w:rsidRPr="00BF1FB0">
        <w:rPr>
          <w:rFonts w:ascii="Times New Roman" w:hAnsi="Times New Roman" w:cs="Times New Roman"/>
          <w:color w:val="000000"/>
          <w:sz w:val="28"/>
          <w:szCs w:val="28"/>
        </w:rPr>
        <w:t xml:space="preserve">продукт </w:t>
      </w:r>
      <w:r w:rsidR="00700234">
        <w:rPr>
          <w:rFonts w:ascii="Times New Roman" w:hAnsi="Times New Roman" w:cs="Times New Roman"/>
          <w:color w:val="000000"/>
          <w:sz w:val="28"/>
          <w:szCs w:val="28"/>
        </w:rPr>
        <w:t xml:space="preserve">был </w:t>
      </w:r>
      <w:r w:rsidRPr="00BF1FB0">
        <w:rPr>
          <w:rFonts w:ascii="Times New Roman" w:hAnsi="Times New Roman" w:cs="Times New Roman"/>
          <w:color w:val="000000"/>
          <w:sz w:val="28"/>
          <w:szCs w:val="28"/>
        </w:rPr>
        <w:t>загруж</w:t>
      </w:r>
      <w:r w:rsidR="00700234">
        <w:rPr>
          <w:rFonts w:ascii="Times New Roman" w:hAnsi="Times New Roman" w:cs="Times New Roman"/>
          <w:color w:val="000000"/>
          <w:sz w:val="28"/>
          <w:szCs w:val="28"/>
        </w:rPr>
        <w:t>ен на поверхность</w:t>
      </w:r>
      <w:r w:rsidRPr="00BF1FB0">
        <w:rPr>
          <w:rFonts w:ascii="Times New Roman" w:hAnsi="Times New Roman" w:cs="Times New Roman"/>
          <w:color w:val="000000"/>
          <w:sz w:val="28"/>
          <w:szCs w:val="28"/>
        </w:rPr>
        <w:t xml:space="preserve"> агарозн</w:t>
      </w:r>
      <w:r w:rsidR="00700234">
        <w:rPr>
          <w:rFonts w:ascii="Times New Roman" w:hAnsi="Times New Roman" w:cs="Times New Roman"/>
          <w:color w:val="000000"/>
          <w:sz w:val="28"/>
          <w:szCs w:val="28"/>
        </w:rPr>
        <w:t>ого</w:t>
      </w:r>
      <w:r w:rsidRPr="00BF1FB0">
        <w:rPr>
          <w:rFonts w:ascii="Times New Roman" w:hAnsi="Times New Roman" w:cs="Times New Roman"/>
          <w:color w:val="000000"/>
          <w:sz w:val="28"/>
          <w:szCs w:val="28"/>
        </w:rPr>
        <w:t xml:space="preserve"> гел</w:t>
      </w:r>
      <w:r w:rsidR="00700234">
        <w:rPr>
          <w:rFonts w:ascii="Times New Roman" w:hAnsi="Times New Roman" w:cs="Times New Roman"/>
          <w:color w:val="000000"/>
          <w:sz w:val="28"/>
          <w:szCs w:val="28"/>
        </w:rPr>
        <w:t>я</w:t>
      </w:r>
      <w:r w:rsidRPr="00BF1FB0">
        <w:rPr>
          <w:rFonts w:ascii="Times New Roman" w:hAnsi="Times New Roman" w:cs="Times New Roman"/>
          <w:color w:val="000000"/>
          <w:sz w:val="28"/>
          <w:szCs w:val="28"/>
        </w:rPr>
        <w:t xml:space="preserve"> и подвер</w:t>
      </w:r>
      <w:r w:rsidR="00700234">
        <w:rPr>
          <w:rFonts w:ascii="Times New Roman" w:hAnsi="Times New Roman" w:cs="Times New Roman"/>
          <w:color w:val="000000"/>
          <w:sz w:val="28"/>
          <w:szCs w:val="28"/>
        </w:rPr>
        <w:t xml:space="preserve">жен </w:t>
      </w:r>
      <w:r w:rsidRPr="00BF1FB0">
        <w:rPr>
          <w:rFonts w:ascii="Times New Roman" w:hAnsi="Times New Roman" w:cs="Times New Roman"/>
          <w:color w:val="000000"/>
          <w:sz w:val="28"/>
          <w:szCs w:val="28"/>
        </w:rPr>
        <w:t>электрофорезу при 150</w:t>
      </w:r>
      <w:proofErr w:type="gramStart"/>
      <w:r w:rsidRPr="00BF1FB0">
        <w:rPr>
          <w:rFonts w:ascii="Times New Roman" w:hAnsi="Times New Roman" w:cs="Times New Roman"/>
          <w:color w:val="000000"/>
          <w:sz w:val="28"/>
          <w:szCs w:val="28"/>
        </w:rPr>
        <w:t xml:space="preserve"> В</w:t>
      </w:r>
      <w:proofErr w:type="gramEnd"/>
      <w:r w:rsidRPr="00BF1FB0">
        <w:rPr>
          <w:rFonts w:ascii="Times New Roman" w:hAnsi="Times New Roman" w:cs="Times New Roman"/>
          <w:color w:val="000000"/>
          <w:sz w:val="28"/>
          <w:szCs w:val="28"/>
        </w:rPr>
        <w:t xml:space="preserve"> в течение</w:t>
      </w:r>
      <w:r>
        <w:rPr>
          <w:rFonts w:ascii="Times New Roman" w:hAnsi="Times New Roman" w:cs="Times New Roman"/>
          <w:color w:val="000000"/>
          <w:sz w:val="28"/>
          <w:szCs w:val="28"/>
        </w:rPr>
        <w:t xml:space="preserve"> 30 </w:t>
      </w:r>
      <w:r w:rsidRPr="00BF1FB0">
        <w:rPr>
          <w:rFonts w:ascii="Times New Roman" w:hAnsi="Times New Roman" w:cs="Times New Roman"/>
          <w:color w:val="000000"/>
          <w:sz w:val="28"/>
          <w:szCs w:val="28"/>
        </w:rPr>
        <w:t>минут. Размер ампликонов определял</w:t>
      </w:r>
      <w:r w:rsidR="00700234">
        <w:rPr>
          <w:rFonts w:ascii="Times New Roman" w:hAnsi="Times New Roman" w:cs="Times New Roman"/>
          <w:color w:val="000000"/>
          <w:sz w:val="28"/>
          <w:szCs w:val="28"/>
        </w:rPr>
        <w:t>ся</w:t>
      </w:r>
      <w:r w:rsidRPr="00BF1FB0">
        <w:rPr>
          <w:rFonts w:ascii="Times New Roman" w:hAnsi="Times New Roman" w:cs="Times New Roman"/>
          <w:color w:val="000000"/>
          <w:sz w:val="28"/>
          <w:szCs w:val="28"/>
        </w:rPr>
        <w:t xml:space="preserve"> использованием лестницы молекулярной массы в 100 пар оснований. Очищенные продукты ПЦР секвенировали</w:t>
      </w:r>
      <w:r w:rsidR="002370E2">
        <w:rPr>
          <w:rFonts w:ascii="Times New Roman" w:hAnsi="Times New Roman" w:cs="Times New Roman"/>
          <w:color w:val="000000"/>
          <w:sz w:val="28"/>
          <w:szCs w:val="28"/>
        </w:rPr>
        <w:t>сь</w:t>
      </w:r>
      <w:r w:rsidRPr="00BF1FB0">
        <w:rPr>
          <w:rFonts w:ascii="Times New Roman" w:hAnsi="Times New Roman" w:cs="Times New Roman"/>
          <w:color w:val="000000"/>
          <w:sz w:val="28"/>
          <w:szCs w:val="28"/>
        </w:rPr>
        <w:t xml:space="preserve"> напрямую как в прямом, так и в обратном направлении с помощью </w:t>
      </w:r>
      <w:r w:rsidR="005D1065">
        <w:rPr>
          <w:rFonts w:ascii="Times New Roman" w:hAnsi="Times New Roman" w:cs="Times New Roman"/>
          <w:color w:val="000000"/>
          <w:sz w:val="28"/>
          <w:szCs w:val="28"/>
        </w:rPr>
        <w:t>генетического анализатора (</w:t>
      </w:r>
      <w:r w:rsidRPr="00BF1FB0">
        <w:rPr>
          <w:rFonts w:ascii="Times New Roman" w:hAnsi="Times New Roman" w:cs="Times New Roman"/>
          <w:color w:val="000000"/>
          <w:sz w:val="28"/>
          <w:szCs w:val="28"/>
        </w:rPr>
        <w:t>секвенатора</w:t>
      </w:r>
      <w:r w:rsidR="005D1065">
        <w:rPr>
          <w:rFonts w:ascii="Times New Roman" w:hAnsi="Times New Roman" w:cs="Times New Roman"/>
          <w:color w:val="000000"/>
          <w:sz w:val="28"/>
          <w:szCs w:val="28"/>
        </w:rPr>
        <w:t>)</w:t>
      </w:r>
      <w:r w:rsidRPr="00BF1FB0">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Нанофор</w:t>
      </w:r>
      <w:r w:rsidRPr="00BF1FB0">
        <w:rPr>
          <w:rFonts w:ascii="Times New Roman" w:hAnsi="Times New Roman" w:cs="Times New Roman"/>
          <w:color w:val="000000"/>
          <w:sz w:val="28"/>
          <w:szCs w:val="28"/>
        </w:rPr>
        <w:t xml:space="preserve"> 05 с BigDye™ TerminatorKit v.1.1/3.1 (Applied Biosystems</w:t>
      </w:r>
      <w:r w:rsidR="00BB6440">
        <w:rPr>
          <w:rFonts w:ascii="Times New Roman" w:hAnsi="Times New Roman" w:cs="Times New Roman"/>
          <w:color w:val="000000"/>
          <w:sz w:val="28"/>
          <w:szCs w:val="28"/>
        </w:rPr>
        <w:t>, США</w:t>
      </w:r>
      <w:r w:rsidRPr="00BF1FB0">
        <w:rPr>
          <w:rFonts w:ascii="Times New Roman" w:hAnsi="Times New Roman" w:cs="Times New Roman"/>
          <w:color w:val="000000"/>
          <w:sz w:val="28"/>
          <w:szCs w:val="28"/>
        </w:rPr>
        <w:t>). Прямые и обратные последовательности образцов были собраны с использованием пакета биоинформатического программного обеспечения Geneious Pr</w:t>
      </w:r>
      <w:r w:rsidR="002370E2" w:rsidRPr="00BF1FB0">
        <w:rPr>
          <w:rFonts w:ascii="Times New Roman" w:hAnsi="Times New Roman" w:cs="Times New Roman"/>
          <w:color w:val="000000"/>
          <w:sz w:val="28"/>
          <w:szCs w:val="28"/>
        </w:rPr>
        <w:t>i</w:t>
      </w:r>
      <w:r w:rsidRPr="00BF1FB0">
        <w:rPr>
          <w:rFonts w:ascii="Times New Roman" w:hAnsi="Times New Roman" w:cs="Times New Roman"/>
          <w:color w:val="000000"/>
          <w:sz w:val="28"/>
          <w:szCs w:val="28"/>
        </w:rPr>
        <w:t>me. После согласованного редактирования сгенерированные последовательности были вставлены и сопоставлены с базовым инструментом поиска локального выравнивания (BLAST) Национального центра биотехнологической информации (</w:t>
      </w:r>
      <w:r w:rsidRPr="00792417">
        <w:rPr>
          <w:rFonts w:ascii="Times New Roman" w:hAnsi="Times New Roman" w:cs="Times New Roman"/>
          <w:i/>
          <w:color w:val="000000"/>
          <w:sz w:val="28"/>
          <w:szCs w:val="28"/>
        </w:rPr>
        <w:t>NCBI</w:t>
      </w:r>
      <w:r w:rsidRPr="00BF1FB0">
        <w:rPr>
          <w:rFonts w:ascii="Times New Roman" w:hAnsi="Times New Roman" w:cs="Times New Roman"/>
          <w:color w:val="000000"/>
          <w:sz w:val="28"/>
          <w:szCs w:val="28"/>
        </w:rPr>
        <w:t xml:space="preserve">) для </w:t>
      </w:r>
      <w:r>
        <w:rPr>
          <w:rFonts w:ascii="Times New Roman" w:hAnsi="Times New Roman" w:cs="Times New Roman"/>
          <w:color w:val="000000"/>
          <w:sz w:val="28"/>
          <w:szCs w:val="28"/>
        </w:rPr>
        <w:t xml:space="preserve">поиска </w:t>
      </w:r>
      <w:r w:rsidRPr="00BF1FB0">
        <w:rPr>
          <w:rFonts w:ascii="Times New Roman" w:hAnsi="Times New Roman" w:cs="Times New Roman"/>
          <w:color w:val="000000"/>
          <w:sz w:val="28"/>
          <w:szCs w:val="28"/>
        </w:rPr>
        <w:t>молекулярн</w:t>
      </w:r>
      <w:r>
        <w:rPr>
          <w:rFonts w:ascii="Times New Roman" w:hAnsi="Times New Roman" w:cs="Times New Roman"/>
          <w:color w:val="000000"/>
          <w:sz w:val="28"/>
          <w:szCs w:val="28"/>
        </w:rPr>
        <w:t>ой</w:t>
      </w:r>
      <w:r w:rsidRPr="00BF1FB0">
        <w:rPr>
          <w:rFonts w:ascii="Times New Roman" w:hAnsi="Times New Roman" w:cs="Times New Roman"/>
          <w:color w:val="000000"/>
          <w:sz w:val="28"/>
          <w:szCs w:val="28"/>
        </w:rPr>
        <w:t xml:space="preserve"> идентификаци</w:t>
      </w:r>
      <w:r>
        <w:rPr>
          <w:rFonts w:ascii="Times New Roman" w:hAnsi="Times New Roman" w:cs="Times New Roman"/>
          <w:color w:val="000000"/>
          <w:sz w:val="28"/>
          <w:szCs w:val="28"/>
        </w:rPr>
        <w:t>и</w:t>
      </w:r>
      <w:r w:rsidRPr="00BF1FB0">
        <w:rPr>
          <w:rFonts w:ascii="Times New Roman" w:hAnsi="Times New Roman" w:cs="Times New Roman"/>
          <w:color w:val="000000"/>
          <w:sz w:val="28"/>
          <w:szCs w:val="28"/>
        </w:rPr>
        <w:t>.</w:t>
      </w:r>
    </w:p>
    <w:p w:rsidR="00C11369" w:rsidRPr="006E427D" w:rsidRDefault="00C11369" w:rsidP="00C11369">
      <w:pPr>
        <w:spacing w:after="0" w:line="240" w:lineRule="auto"/>
        <w:ind w:firstLine="708"/>
        <w:jc w:val="both"/>
        <w:rPr>
          <w:rFonts w:ascii="Times New Roman" w:hAnsi="Times New Roman" w:cs="Times New Roman"/>
          <w:color w:val="000000"/>
          <w:sz w:val="28"/>
          <w:szCs w:val="28"/>
        </w:rPr>
      </w:pPr>
    </w:p>
    <w:p w:rsidR="00047C92" w:rsidRPr="00C55041" w:rsidRDefault="00047C92" w:rsidP="006E427D">
      <w:pPr>
        <w:spacing w:after="0" w:line="240" w:lineRule="auto"/>
        <w:ind w:firstLine="708"/>
        <w:jc w:val="both"/>
        <w:rPr>
          <w:rFonts w:ascii="Times New Roman" w:hAnsi="Times New Roman" w:cs="Times New Roman"/>
          <w:b/>
          <w:bCs/>
          <w:color w:val="000000"/>
          <w:sz w:val="28"/>
          <w:szCs w:val="28"/>
        </w:rPr>
      </w:pPr>
      <w:r w:rsidRPr="00C55041">
        <w:rPr>
          <w:rFonts w:ascii="Times New Roman" w:hAnsi="Times New Roman" w:cs="Times New Roman"/>
          <w:b/>
          <w:bCs/>
          <w:color w:val="000000"/>
          <w:sz w:val="28"/>
          <w:szCs w:val="28"/>
        </w:rPr>
        <w:t>2.</w:t>
      </w:r>
      <w:r w:rsidR="00C55041" w:rsidRPr="002E406D">
        <w:rPr>
          <w:rFonts w:ascii="Times New Roman" w:hAnsi="Times New Roman" w:cs="Times New Roman"/>
          <w:b/>
          <w:bCs/>
          <w:color w:val="000000"/>
          <w:sz w:val="28"/>
          <w:szCs w:val="28"/>
        </w:rPr>
        <w:t>6</w:t>
      </w:r>
      <w:r w:rsidR="00792417" w:rsidRPr="00C55041">
        <w:rPr>
          <w:rFonts w:ascii="Times New Roman" w:hAnsi="Times New Roman" w:cs="Times New Roman"/>
          <w:b/>
          <w:bCs/>
          <w:color w:val="000000"/>
          <w:sz w:val="28"/>
          <w:szCs w:val="28"/>
        </w:rPr>
        <w:t xml:space="preserve"> </w:t>
      </w:r>
      <w:r w:rsidR="000F5541">
        <w:rPr>
          <w:rFonts w:ascii="Times New Roman" w:hAnsi="Times New Roman" w:cs="Times New Roman"/>
          <w:b/>
          <w:bCs/>
          <w:color w:val="000000"/>
          <w:sz w:val="28"/>
          <w:szCs w:val="28"/>
        </w:rPr>
        <w:t>О</w:t>
      </w:r>
      <w:r w:rsidR="001150EE" w:rsidRPr="00C55041">
        <w:rPr>
          <w:rFonts w:ascii="Times New Roman" w:hAnsi="Times New Roman" w:cs="Times New Roman"/>
          <w:b/>
          <w:bCs/>
          <w:color w:val="000000"/>
          <w:sz w:val="28"/>
          <w:szCs w:val="28"/>
        </w:rPr>
        <w:t>бработк</w:t>
      </w:r>
      <w:r w:rsidR="000F5541">
        <w:rPr>
          <w:rFonts w:ascii="Times New Roman" w:hAnsi="Times New Roman" w:cs="Times New Roman"/>
          <w:b/>
          <w:bCs/>
          <w:color w:val="000000"/>
          <w:sz w:val="28"/>
          <w:szCs w:val="28"/>
        </w:rPr>
        <w:t>а</w:t>
      </w:r>
      <w:r w:rsidR="001150EE" w:rsidRPr="00C55041">
        <w:rPr>
          <w:rFonts w:ascii="Times New Roman" w:hAnsi="Times New Roman" w:cs="Times New Roman"/>
          <w:b/>
          <w:bCs/>
          <w:color w:val="000000"/>
          <w:sz w:val="28"/>
          <w:szCs w:val="28"/>
        </w:rPr>
        <w:t xml:space="preserve"> статистических данных</w:t>
      </w:r>
      <w:r w:rsidR="000F5541">
        <w:rPr>
          <w:rFonts w:ascii="Times New Roman" w:hAnsi="Times New Roman" w:cs="Times New Roman"/>
          <w:b/>
          <w:bCs/>
          <w:color w:val="000000"/>
          <w:sz w:val="28"/>
          <w:szCs w:val="28"/>
        </w:rPr>
        <w:t xml:space="preserve"> морфобиологического анализа</w:t>
      </w:r>
    </w:p>
    <w:p w:rsidR="00BB662E" w:rsidRPr="000A1A4A" w:rsidRDefault="00331A7F" w:rsidP="000A1A4A">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Математическая и статистическая обработка результатов проводилась с помощью пакета анализа Excel на ПК. </w:t>
      </w:r>
      <w:r w:rsidR="009E139E" w:rsidRPr="006E427D">
        <w:rPr>
          <w:rFonts w:ascii="Times New Roman" w:hAnsi="Times New Roman" w:cs="Times New Roman"/>
          <w:bCs/>
          <w:color w:val="000000"/>
          <w:sz w:val="28"/>
          <w:szCs w:val="28"/>
        </w:rPr>
        <w:t>Статистическую обработку данных проводили согласно методическим рекомендациям Г.Ф. Лакина</w:t>
      </w:r>
      <w:r w:rsidR="006F3683">
        <w:rPr>
          <w:rFonts w:ascii="Times New Roman" w:hAnsi="Times New Roman" w:cs="Times New Roman"/>
          <w:bCs/>
          <w:color w:val="000000"/>
          <w:sz w:val="28"/>
          <w:szCs w:val="28"/>
        </w:rPr>
        <w:t>, для всех изученных признаков расчитывал</w:t>
      </w:r>
      <w:r w:rsidR="006779CD">
        <w:rPr>
          <w:rFonts w:ascii="Times New Roman" w:hAnsi="Times New Roman" w:cs="Times New Roman"/>
          <w:bCs/>
          <w:color w:val="000000"/>
          <w:sz w:val="28"/>
          <w:szCs w:val="28"/>
        </w:rPr>
        <w:t>ась упитанность по Фультону,</w:t>
      </w:r>
      <w:r w:rsidR="006F3683">
        <w:rPr>
          <w:rFonts w:ascii="Times New Roman" w:hAnsi="Times New Roman" w:cs="Times New Roman"/>
          <w:bCs/>
          <w:color w:val="000000"/>
          <w:sz w:val="28"/>
          <w:szCs w:val="28"/>
        </w:rPr>
        <w:t xml:space="preserve"> среднее значение</w:t>
      </w:r>
      <w:r w:rsidR="006F3683" w:rsidRPr="006F3683">
        <w:rPr>
          <w:rFonts w:ascii="Times New Roman" w:hAnsi="Times New Roman" w:cs="Times New Roman"/>
          <w:bCs/>
          <w:color w:val="000000"/>
          <w:sz w:val="28"/>
          <w:szCs w:val="28"/>
        </w:rPr>
        <w:t xml:space="preserve"> (</w:t>
      </w:r>
      <w:r w:rsidR="006F3683">
        <w:rPr>
          <w:rFonts w:ascii="Times New Roman" w:hAnsi="Times New Roman" w:cs="Times New Roman"/>
          <w:bCs/>
          <w:color w:val="000000"/>
          <w:sz w:val="28"/>
          <w:szCs w:val="28"/>
          <w:lang w:val="en-US"/>
        </w:rPr>
        <w:t>M</w:t>
      </w:r>
      <w:r w:rsidR="006F3683" w:rsidRPr="006F3683">
        <w:rPr>
          <w:rFonts w:ascii="Times New Roman" w:hAnsi="Times New Roman" w:cs="Times New Roman"/>
          <w:bCs/>
          <w:color w:val="000000"/>
          <w:sz w:val="28"/>
          <w:szCs w:val="28"/>
        </w:rPr>
        <w:t>)</w:t>
      </w:r>
      <w:r w:rsidR="006F3683">
        <w:rPr>
          <w:rFonts w:ascii="Times New Roman" w:hAnsi="Times New Roman" w:cs="Times New Roman"/>
          <w:bCs/>
          <w:color w:val="000000"/>
          <w:sz w:val="28"/>
          <w:szCs w:val="28"/>
        </w:rPr>
        <w:t>, с</w:t>
      </w:r>
      <w:r w:rsidR="006F3683" w:rsidRPr="006F3683">
        <w:rPr>
          <w:rFonts w:ascii="Times New Roman" w:hAnsi="Times New Roman" w:cs="Times New Roman"/>
          <w:bCs/>
          <w:color w:val="000000"/>
          <w:sz w:val="28"/>
          <w:szCs w:val="28"/>
        </w:rPr>
        <w:t>реднеквадратическое отклонение (</w:t>
      </w:r>
      <w:r w:rsidR="006F3683">
        <w:rPr>
          <w:rFonts w:ascii="Times New Roman" w:hAnsi="Times New Roman" w:cs="Times New Roman"/>
          <w:bCs/>
          <w:color w:val="000000"/>
          <w:sz w:val="28"/>
          <w:szCs w:val="28"/>
          <w:lang w:val="en-US"/>
        </w:rPr>
        <w:t>m</w:t>
      </w:r>
      <w:r w:rsidR="006F3683" w:rsidRPr="006F3683">
        <w:rPr>
          <w:rFonts w:ascii="Times New Roman" w:hAnsi="Times New Roman" w:cs="Times New Roman"/>
          <w:bCs/>
          <w:color w:val="000000"/>
          <w:sz w:val="28"/>
          <w:szCs w:val="28"/>
        </w:rPr>
        <w:t>)</w:t>
      </w:r>
      <w:r w:rsidR="006F3683">
        <w:rPr>
          <w:rFonts w:ascii="Times New Roman" w:hAnsi="Times New Roman" w:cs="Times New Roman"/>
          <w:bCs/>
          <w:color w:val="000000"/>
          <w:sz w:val="28"/>
          <w:szCs w:val="28"/>
        </w:rPr>
        <w:t xml:space="preserve"> и коэффициент вариации </w:t>
      </w:r>
      <w:r w:rsidR="006F3683" w:rsidRPr="006F3683">
        <w:rPr>
          <w:rFonts w:ascii="Times New Roman" w:hAnsi="Times New Roman" w:cs="Times New Roman"/>
          <w:bCs/>
          <w:color w:val="000000"/>
          <w:sz w:val="28"/>
          <w:szCs w:val="28"/>
        </w:rPr>
        <w:t>(</w:t>
      </w:r>
      <w:r w:rsidR="006F3683">
        <w:rPr>
          <w:rFonts w:ascii="Times New Roman" w:hAnsi="Times New Roman" w:cs="Times New Roman"/>
          <w:bCs/>
          <w:color w:val="000000"/>
          <w:sz w:val="28"/>
          <w:szCs w:val="28"/>
          <w:lang w:val="en-US"/>
        </w:rPr>
        <w:t>CV</w:t>
      </w:r>
      <w:r w:rsidR="006F3683" w:rsidRPr="006F3683">
        <w:rPr>
          <w:rFonts w:ascii="Times New Roman" w:hAnsi="Times New Roman" w:cs="Times New Roman"/>
          <w:bCs/>
          <w:color w:val="000000"/>
          <w:sz w:val="28"/>
          <w:szCs w:val="28"/>
        </w:rPr>
        <w:t>)</w:t>
      </w:r>
      <w:r w:rsidR="009E139E" w:rsidRPr="006E427D">
        <w:rPr>
          <w:rFonts w:ascii="Times New Roman" w:hAnsi="Times New Roman" w:cs="Times New Roman"/>
          <w:bCs/>
          <w:color w:val="000000"/>
          <w:sz w:val="28"/>
          <w:szCs w:val="28"/>
        </w:rPr>
        <w:t xml:space="preserve"> [2</w:t>
      </w:r>
      <w:r w:rsidR="00493ABA" w:rsidRPr="00493ABA">
        <w:rPr>
          <w:rFonts w:ascii="Times New Roman" w:hAnsi="Times New Roman" w:cs="Times New Roman"/>
          <w:bCs/>
          <w:color w:val="000000"/>
          <w:sz w:val="28"/>
          <w:szCs w:val="28"/>
        </w:rPr>
        <w:t>4</w:t>
      </w:r>
      <w:r w:rsidR="00700234">
        <w:rPr>
          <w:rFonts w:ascii="Times New Roman" w:hAnsi="Times New Roman" w:cs="Times New Roman"/>
          <w:bCs/>
          <w:color w:val="000000"/>
          <w:sz w:val="28"/>
          <w:szCs w:val="28"/>
        </w:rPr>
        <w:t>1</w:t>
      </w:r>
      <w:r w:rsidR="009E139E" w:rsidRPr="006E427D">
        <w:rPr>
          <w:rFonts w:ascii="Times New Roman" w:hAnsi="Times New Roman" w:cs="Times New Roman"/>
          <w:bCs/>
          <w:color w:val="000000"/>
          <w:sz w:val="28"/>
          <w:szCs w:val="28"/>
        </w:rPr>
        <w:t>]</w:t>
      </w:r>
      <w:r w:rsidR="005701FF" w:rsidRPr="006E427D">
        <w:rPr>
          <w:rFonts w:ascii="Times New Roman" w:hAnsi="Times New Roman" w:cs="Times New Roman"/>
          <w:bCs/>
          <w:color w:val="000000"/>
          <w:sz w:val="28"/>
          <w:szCs w:val="28"/>
        </w:rPr>
        <w:t xml:space="preserve">. </w:t>
      </w:r>
      <w:r w:rsidR="00717753" w:rsidRPr="006E427D">
        <w:rPr>
          <w:rFonts w:ascii="Times New Roman" w:hAnsi="Times New Roman" w:cs="Times New Roman"/>
          <w:bCs/>
          <w:color w:val="000000"/>
          <w:sz w:val="28"/>
          <w:szCs w:val="28"/>
        </w:rPr>
        <w:t>По результатам</w:t>
      </w:r>
      <w:r w:rsidR="00916C1B" w:rsidRPr="006E427D">
        <w:rPr>
          <w:rFonts w:ascii="Times New Roman" w:hAnsi="Times New Roman" w:cs="Times New Roman"/>
          <w:bCs/>
          <w:color w:val="000000"/>
          <w:sz w:val="28"/>
          <w:szCs w:val="28"/>
        </w:rPr>
        <w:t xml:space="preserve"> морфо</w:t>
      </w:r>
      <w:r w:rsidR="005701FF" w:rsidRPr="006E427D">
        <w:rPr>
          <w:rFonts w:ascii="Times New Roman" w:hAnsi="Times New Roman" w:cs="Times New Roman"/>
          <w:bCs/>
          <w:color w:val="000000"/>
          <w:sz w:val="28"/>
          <w:szCs w:val="28"/>
        </w:rPr>
        <w:t>метрии учитывали статистически з</w:t>
      </w:r>
      <w:r w:rsidR="00916C1B" w:rsidRPr="006E427D">
        <w:rPr>
          <w:rFonts w:ascii="Times New Roman" w:hAnsi="Times New Roman" w:cs="Times New Roman"/>
          <w:bCs/>
          <w:color w:val="000000"/>
          <w:sz w:val="28"/>
          <w:szCs w:val="28"/>
        </w:rPr>
        <w:t>начим</w:t>
      </w:r>
      <w:r w:rsidR="005701FF" w:rsidRPr="006E427D">
        <w:rPr>
          <w:rFonts w:ascii="Times New Roman" w:hAnsi="Times New Roman" w:cs="Times New Roman"/>
          <w:bCs/>
          <w:color w:val="000000"/>
          <w:sz w:val="28"/>
          <w:szCs w:val="28"/>
        </w:rPr>
        <w:t>ые показатели</w:t>
      </w:r>
      <w:r w:rsidR="00916C1B" w:rsidRPr="006E427D">
        <w:rPr>
          <w:rFonts w:ascii="Times New Roman" w:hAnsi="Times New Roman" w:cs="Times New Roman"/>
          <w:bCs/>
          <w:color w:val="000000"/>
          <w:sz w:val="28"/>
          <w:szCs w:val="28"/>
        </w:rPr>
        <w:t xml:space="preserve"> при p &lt; 0,05. </w:t>
      </w:r>
      <w:r w:rsidR="001371F5" w:rsidRPr="006E427D">
        <w:rPr>
          <w:rFonts w:ascii="Times New Roman" w:hAnsi="Times New Roman" w:cs="Times New Roman"/>
          <w:bCs/>
          <w:color w:val="000000"/>
          <w:sz w:val="28"/>
          <w:szCs w:val="28"/>
        </w:rPr>
        <w:t>Тест равных значений (one way ANOVA), а</w:t>
      </w:r>
      <w:r w:rsidR="005701FF" w:rsidRPr="006E427D">
        <w:rPr>
          <w:rFonts w:ascii="Times New Roman" w:hAnsi="Times New Roman" w:cs="Times New Roman"/>
          <w:bCs/>
          <w:color w:val="000000"/>
          <w:sz w:val="28"/>
          <w:szCs w:val="28"/>
        </w:rPr>
        <w:t>нализ главных компонент</w:t>
      </w:r>
      <w:r w:rsidR="002B42B1" w:rsidRPr="006E427D">
        <w:rPr>
          <w:rFonts w:ascii="Times New Roman" w:hAnsi="Times New Roman" w:cs="Times New Roman"/>
          <w:bCs/>
          <w:color w:val="000000"/>
          <w:sz w:val="28"/>
          <w:szCs w:val="28"/>
        </w:rPr>
        <w:t xml:space="preserve"> и координат</w:t>
      </w:r>
      <w:r w:rsidR="005701FF" w:rsidRPr="006E427D">
        <w:rPr>
          <w:rFonts w:ascii="Times New Roman" w:hAnsi="Times New Roman" w:cs="Times New Roman"/>
          <w:bCs/>
          <w:color w:val="000000"/>
          <w:sz w:val="28"/>
          <w:szCs w:val="28"/>
        </w:rPr>
        <w:t xml:space="preserve"> (principal component analysis, PCA</w:t>
      </w:r>
      <w:r w:rsidR="002B42B1" w:rsidRPr="006E427D">
        <w:rPr>
          <w:rFonts w:ascii="Times New Roman" w:hAnsi="Times New Roman" w:cs="Times New Roman"/>
          <w:bCs/>
          <w:color w:val="000000"/>
          <w:sz w:val="28"/>
          <w:szCs w:val="28"/>
        </w:rPr>
        <w:t>, principal coordinates analysis, PCoA</w:t>
      </w:r>
      <w:r w:rsidR="005701FF" w:rsidRPr="006E427D">
        <w:rPr>
          <w:rFonts w:ascii="Times New Roman" w:hAnsi="Times New Roman" w:cs="Times New Roman"/>
          <w:bCs/>
          <w:color w:val="000000"/>
          <w:sz w:val="28"/>
          <w:szCs w:val="28"/>
        </w:rPr>
        <w:t>) выполнен с помощью программ PAST 4.03 [2</w:t>
      </w:r>
      <w:r w:rsidR="00493ABA" w:rsidRPr="00493ABA">
        <w:rPr>
          <w:rFonts w:ascii="Times New Roman" w:hAnsi="Times New Roman" w:cs="Times New Roman"/>
          <w:bCs/>
          <w:color w:val="000000"/>
          <w:sz w:val="28"/>
          <w:szCs w:val="28"/>
        </w:rPr>
        <w:t>4</w:t>
      </w:r>
      <w:r w:rsidR="00700234">
        <w:rPr>
          <w:rFonts w:ascii="Times New Roman" w:hAnsi="Times New Roman" w:cs="Times New Roman"/>
          <w:bCs/>
          <w:color w:val="000000"/>
          <w:sz w:val="28"/>
          <w:szCs w:val="28"/>
        </w:rPr>
        <w:t>2</w:t>
      </w:r>
      <w:r w:rsidR="00717753" w:rsidRPr="006E427D">
        <w:rPr>
          <w:rFonts w:ascii="Times New Roman" w:hAnsi="Times New Roman" w:cs="Times New Roman"/>
          <w:bCs/>
          <w:color w:val="000000"/>
          <w:sz w:val="28"/>
          <w:szCs w:val="28"/>
        </w:rPr>
        <w:t>].</w:t>
      </w:r>
    </w:p>
    <w:p w:rsidR="00BB662E" w:rsidRPr="00BB662E" w:rsidRDefault="00BB662E" w:rsidP="006E427D">
      <w:pPr>
        <w:spacing w:after="0" w:line="240" w:lineRule="auto"/>
        <w:ind w:firstLine="708"/>
        <w:jc w:val="both"/>
        <w:rPr>
          <w:rFonts w:ascii="Times New Roman" w:hAnsi="Times New Roman" w:cs="Times New Roman"/>
          <w:bCs/>
          <w:color w:val="000000"/>
          <w:sz w:val="28"/>
          <w:szCs w:val="28"/>
        </w:rPr>
      </w:pPr>
    </w:p>
    <w:p w:rsidR="00C85EDC" w:rsidRPr="00C55041" w:rsidRDefault="00C85EDC" w:rsidP="006E427D">
      <w:pPr>
        <w:spacing w:after="0" w:line="240" w:lineRule="auto"/>
        <w:ind w:firstLine="708"/>
        <w:jc w:val="both"/>
        <w:rPr>
          <w:rFonts w:ascii="Times New Roman" w:hAnsi="Times New Roman" w:cs="Times New Roman"/>
          <w:b/>
          <w:bCs/>
          <w:color w:val="000000"/>
          <w:sz w:val="28"/>
          <w:szCs w:val="28"/>
        </w:rPr>
      </w:pPr>
      <w:r w:rsidRPr="00C55041">
        <w:rPr>
          <w:rFonts w:ascii="Times New Roman" w:hAnsi="Times New Roman" w:cs="Times New Roman"/>
          <w:b/>
          <w:bCs/>
          <w:color w:val="000000"/>
          <w:sz w:val="28"/>
          <w:szCs w:val="28"/>
        </w:rPr>
        <w:t>2.</w:t>
      </w:r>
      <w:r w:rsidR="00C55041" w:rsidRPr="00C55041">
        <w:rPr>
          <w:rFonts w:ascii="Times New Roman" w:hAnsi="Times New Roman" w:cs="Times New Roman"/>
          <w:b/>
          <w:bCs/>
          <w:color w:val="000000"/>
          <w:sz w:val="28"/>
          <w:szCs w:val="28"/>
        </w:rPr>
        <w:t xml:space="preserve">7 </w:t>
      </w:r>
      <w:r w:rsidRPr="00C55041">
        <w:rPr>
          <w:rFonts w:ascii="Times New Roman" w:hAnsi="Times New Roman" w:cs="Times New Roman"/>
          <w:b/>
          <w:bCs/>
          <w:color w:val="000000"/>
          <w:sz w:val="28"/>
          <w:szCs w:val="28"/>
        </w:rPr>
        <w:t xml:space="preserve"> </w:t>
      </w:r>
      <w:r w:rsidR="000F5541">
        <w:rPr>
          <w:rFonts w:ascii="Times New Roman" w:hAnsi="Times New Roman" w:cs="Times New Roman"/>
          <w:b/>
          <w:bCs/>
          <w:color w:val="000000"/>
          <w:sz w:val="28"/>
          <w:szCs w:val="28"/>
        </w:rPr>
        <w:t>О</w:t>
      </w:r>
      <w:r w:rsidRPr="00C55041">
        <w:rPr>
          <w:rFonts w:ascii="Times New Roman" w:hAnsi="Times New Roman" w:cs="Times New Roman"/>
          <w:b/>
          <w:bCs/>
          <w:color w:val="000000"/>
          <w:sz w:val="28"/>
          <w:szCs w:val="28"/>
        </w:rPr>
        <w:t>бработк</w:t>
      </w:r>
      <w:r w:rsidR="000F5541">
        <w:rPr>
          <w:rFonts w:ascii="Times New Roman" w:hAnsi="Times New Roman" w:cs="Times New Roman"/>
          <w:b/>
          <w:bCs/>
          <w:color w:val="000000"/>
          <w:sz w:val="28"/>
          <w:szCs w:val="28"/>
        </w:rPr>
        <w:t>а</w:t>
      </w:r>
      <w:r w:rsidRPr="00C55041">
        <w:rPr>
          <w:rFonts w:ascii="Times New Roman" w:hAnsi="Times New Roman" w:cs="Times New Roman"/>
          <w:b/>
          <w:bCs/>
          <w:color w:val="000000"/>
          <w:sz w:val="28"/>
          <w:szCs w:val="28"/>
        </w:rPr>
        <w:t xml:space="preserve"> и анализ молекулярных данных</w:t>
      </w:r>
      <w:r w:rsidR="00BB662E" w:rsidRPr="00C55041">
        <w:rPr>
          <w:rFonts w:ascii="Times New Roman" w:hAnsi="Times New Roman" w:cs="Times New Roman"/>
          <w:b/>
          <w:bCs/>
          <w:color w:val="000000"/>
          <w:sz w:val="28"/>
          <w:szCs w:val="28"/>
        </w:rPr>
        <w:t xml:space="preserve"> </w:t>
      </w:r>
      <w:r w:rsidR="000A1A4A" w:rsidRPr="00C55041">
        <w:rPr>
          <w:rFonts w:ascii="Times New Roman" w:hAnsi="Times New Roman" w:cs="Times New Roman"/>
          <w:b/>
          <w:bCs/>
          <w:color w:val="000000"/>
          <w:sz w:val="28"/>
          <w:szCs w:val="28"/>
        </w:rPr>
        <w:t>ядерных маркеров</w:t>
      </w:r>
    </w:p>
    <w:p w:rsidR="00717753" w:rsidRPr="006E427D" w:rsidRDefault="00320A78"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После проведения фрагментного анализа были получены файлы в формате </w:t>
      </w:r>
      <w:r w:rsidR="004453DA" w:rsidRPr="006E427D">
        <w:rPr>
          <w:rFonts w:ascii="Times New Roman" w:hAnsi="Times New Roman" w:cs="Times New Roman"/>
          <w:bCs/>
          <w:color w:val="000000"/>
          <w:sz w:val="28"/>
          <w:szCs w:val="28"/>
          <w:lang w:val="en-US"/>
        </w:rPr>
        <w:t>FSA</w:t>
      </w:r>
      <w:r w:rsidR="00CD1AED" w:rsidRPr="00CD1AED">
        <w:rPr>
          <w:rFonts w:ascii="Times New Roman" w:hAnsi="Times New Roman" w:cs="Times New Roman"/>
          <w:bCs/>
          <w:color w:val="000000"/>
          <w:sz w:val="28"/>
          <w:szCs w:val="28"/>
        </w:rPr>
        <w:t xml:space="preserve"> (Приложение</w:t>
      </w:r>
      <w:proofErr w:type="gramStart"/>
      <w:r w:rsidR="00CD1AED" w:rsidRPr="00CD1AED">
        <w:rPr>
          <w:rFonts w:ascii="Times New Roman" w:hAnsi="Times New Roman" w:cs="Times New Roman"/>
          <w:bCs/>
          <w:color w:val="000000"/>
          <w:sz w:val="28"/>
          <w:szCs w:val="28"/>
        </w:rPr>
        <w:t xml:space="preserve"> Б</w:t>
      </w:r>
      <w:proofErr w:type="gramEnd"/>
      <w:r w:rsidR="00CD1AED" w:rsidRPr="00CD1AED">
        <w:rPr>
          <w:rFonts w:ascii="Times New Roman" w:hAnsi="Times New Roman" w:cs="Times New Roman"/>
          <w:bCs/>
          <w:color w:val="000000"/>
          <w:sz w:val="28"/>
          <w:szCs w:val="28"/>
        </w:rPr>
        <w:t>, рис.Б.3-</w:t>
      </w:r>
      <w:r w:rsidR="00CD1AED">
        <w:rPr>
          <w:rFonts w:ascii="Times New Roman" w:hAnsi="Times New Roman" w:cs="Times New Roman"/>
          <w:bCs/>
          <w:color w:val="000000"/>
          <w:sz w:val="28"/>
          <w:szCs w:val="28"/>
        </w:rPr>
        <w:t>Б11.</w:t>
      </w:r>
      <w:r w:rsidR="00CD1AED" w:rsidRPr="00CD1AE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затем выполняли </w:t>
      </w:r>
      <w:r w:rsidR="001C3C6F" w:rsidRPr="006E427D">
        <w:rPr>
          <w:rFonts w:ascii="Times New Roman" w:hAnsi="Times New Roman" w:cs="Times New Roman"/>
          <w:bCs/>
          <w:color w:val="000000"/>
          <w:sz w:val="28"/>
          <w:szCs w:val="28"/>
        </w:rPr>
        <w:t>поиск аллелей с помощью G</w:t>
      </w:r>
      <w:r w:rsidR="009A5F3F" w:rsidRPr="006E427D">
        <w:rPr>
          <w:rFonts w:ascii="Times New Roman" w:hAnsi="Times New Roman" w:cs="Times New Roman"/>
          <w:bCs/>
          <w:color w:val="000000"/>
          <w:sz w:val="28"/>
          <w:szCs w:val="28"/>
        </w:rPr>
        <w:t>ENEMAPPER</w:t>
      </w:r>
      <w:r w:rsidR="001928B9" w:rsidRPr="006E427D">
        <w:rPr>
          <w:rFonts w:ascii="Times New Roman" w:hAnsi="Times New Roman" w:cs="Times New Roman"/>
          <w:bCs/>
          <w:color w:val="000000"/>
          <w:sz w:val="28"/>
          <w:szCs w:val="28"/>
        </w:rPr>
        <w:t xml:space="preserve"> 3.7 Applied Biosystems</w:t>
      </w:r>
      <w:r w:rsidR="001928B9" w:rsidRPr="008F7859">
        <w:rPr>
          <w:rFonts w:ascii="Times New Roman" w:hAnsi="Times New Roman" w:cs="Times New Roman"/>
          <w:bCs/>
          <w:color w:val="000000"/>
          <w:sz w:val="28"/>
          <w:szCs w:val="28"/>
        </w:rPr>
        <w:t xml:space="preserve"> [2</w:t>
      </w:r>
      <w:r w:rsidR="00493ABA" w:rsidRPr="002370E2">
        <w:rPr>
          <w:rFonts w:ascii="Times New Roman" w:hAnsi="Times New Roman" w:cs="Times New Roman"/>
          <w:bCs/>
          <w:color w:val="000000"/>
          <w:sz w:val="28"/>
          <w:szCs w:val="28"/>
        </w:rPr>
        <w:t>4</w:t>
      </w:r>
      <w:r w:rsidR="00700234">
        <w:rPr>
          <w:rFonts w:ascii="Times New Roman" w:hAnsi="Times New Roman" w:cs="Times New Roman"/>
          <w:bCs/>
          <w:color w:val="000000"/>
          <w:sz w:val="28"/>
          <w:szCs w:val="28"/>
        </w:rPr>
        <w:t>3</w:t>
      </w:r>
      <w:r w:rsidR="001928B9" w:rsidRPr="008F7859">
        <w:rPr>
          <w:rFonts w:ascii="Times New Roman" w:hAnsi="Times New Roman" w:cs="Times New Roman"/>
          <w:bCs/>
          <w:color w:val="000000"/>
          <w:sz w:val="28"/>
          <w:szCs w:val="28"/>
        </w:rPr>
        <w:t>]</w:t>
      </w:r>
      <w:r w:rsidR="001C3C6F" w:rsidRPr="006E427D">
        <w:rPr>
          <w:rFonts w:ascii="Times New Roman" w:hAnsi="Times New Roman" w:cs="Times New Roman"/>
          <w:bCs/>
          <w:color w:val="000000"/>
          <w:sz w:val="28"/>
          <w:szCs w:val="28"/>
        </w:rPr>
        <w:t>.</w:t>
      </w:r>
    </w:p>
    <w:p w:rsidR="00BF0D2F" w:rsidRPr="006E427D" w:rsidRDefault="00BF0D2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Генетическое разнообразие микросателлитов оценивали</w:t>
      </w:r>
      <w:r w:rsidR="002370E2">
        <w:rPr>
          <w:rFonts w:ascii="Times New Roman" w:hAnsi="Times New Roman" w:cs="Times New Roman"/>
          <w:bCs/>
          <w:color w:val="000000"/>
          <w:sz w:val="28"/>
          <w:szCs w:val="28"/>
        </w:rPr>
        <w:t>сь</w:t>
      </w:r>
      <w:r w:rsidRPr="006E427D">
        <w:rPr>
          <w:rFonts w:ascii="Times New Roman" w:hAnsi="Times New Roman" w:cs="Times New Roman"/>
          <w:bCs/>
          <w:color w:val="000000"/>
          <w:sz w:val="28"/>
          <w:szCs w:val="28"/>
        </w:rPr>
        <w:t xml:space="preserve"> в программе </w:t>
      </w:r>
      <w:r w:rsidRPr="006E427D">
        <w:rPr>
          <w:rFonts w:ascii="Times New Roman" w:hAnsi="Times New Roman" w:cs="Times New Roman"/>
          <w:bCs/>
          <w:color w:val="000000"/>
          <w:sz w:val="28"/>
          <w:szCs w:val="28"/>
          <w:lang w:val="en-US"/>
        </w:rPr>
        <w:t>GenoDive</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v</w:t>
      </w:r>
      <w:r w:rsidRPr="006E427D">
        <w:rPr>
          <w:rFonts w:ascii="Times New Roman" w:hAnsi="Times New Roman" w:cs="Times New Roman"/>
          <w:bCs/>
          <w:color w:val="000000"/>
          <w:sz w:val="28"/>
          <w:szCs w:val="28"/>
        </w:rPr>
        <w:t>.3.0. [</w:t>
      </w:r>
      <w:r w:rsidR="001928B9" w:rsidRPr="006E427D">
        <w:rPr>
          <w:rFonts w:ascii="Times New Roman" w:hAnsi="Times New Roman" w:cs="Times New Roman"/>
          <w:bCs/>
          <w:color w:val="000000"/>
          <w:sz w:val="28"/>
          <w:szCs w:val="28"/>
        </w:rPr>
        <w:t>2</w:t>
      </w:r>
      <w:r w:rsidR="00493ABA" w:rsidRPr="002370E2">
        <w:rPr>
          <w:rFonts w:ascii="Times New Roman" w:hAnsi="Times New Roman" w:cs="Times New Roman"/>
          <w:bCs/>
          <w:color w:val="000000"/>
          <w:sz w:val="28"/>
          <w:szCs w:val="28"/>
        </w:rPr>
        <w:t>4</w:t>
      </w:r>
      <w:r w:rsidR="00700234">
        <w:rPr>
          <w:rFonts w:ascii="Times New Roman" w:hAnsi="Times New Roman" w:cs="Times New Roman"/>
          <w:bCs/>
          <w:color w:val="000000"/>
          <w:sz w:val="28"/>
          <w:szCs w:val="28"/>
        </w:rPr>
        <w:t>4</w:t>
      </w:r>
      <w:r w:rsidRPr="006E427D">
        <w:rPr>
          <w:rFonts w:ascii="Times New Roman" w:hAnsi="Times New Roman" w:cs="Times New Roman"/>
          <w:bCs/>
          <w:color w:val="000000"/>
          <w:sz w:val="28"/>
          <w:szCs w:val="28"/>
        </w:rPr>
        <w:t>], что позвол</w:t>
      </w:r>
      <w:r w:rsidR="002370E2">
        <w:rPr>
          <w:rFonts w:ascii="Times New Roman" w:hAnsi="Times New Roman" w:cs="Times New Roman"/>
          <w:bCs/>
          <w:color w:val="000000"/>
          <w:sz w:val="28"/>
          <w:szCs w:val="28"/>
        </w:rPr>
        <w:t>ило</w:t>
      </w:r>
      <w:r w:rsidRPr="006E427D">
        <w:rPr>
          <w:rFonts w:ascii="Times New Roman" w:hAnsi="Times New Roman" w:cs="Times New Roman"/>
          <w:bCs/>
          <w:color w:val="000000"/>
          <w:sz w:val="28"/>
          <w:szCs w:val="28"/>
        </w:rPr>
        <w:t xml:space="preserve"> пров</w:t>
      </w:r>
      <w:r w:rsidR="002370E2">
        <w:rPr>
          <w:rFonts w:ascii="Times New Roman" w:hAnsi="Times New Roman" w:cs="Times New Roman"/>
          <w:bCs/>
          <w:color w:val="000000"/>
          <w:sz w:val="28"/>
          <w:szCs w:val="28"/>
        </w:rPr>
        <w:t>ести</w:t>
      </w:r>
      <w:r w:rsidRPr="006E427D">
        <w:rPr>
          <w:rFonts w:ascii="Times New Roman" w:hAnsi="Times New Roman" w:cs="Times New Roman"/>
          <w:bCs/>
          <w:color w:val="000000"/>
          <w:sz w:val="28"/>
          <w:szCs w:val="28"/>
        </w:rPr>
        <w:t xml:space="preserve"> анализ полиплоид</w:t>
      </w:r>
      <w:r w:rsidR="00B80268" w:rsidRPr="006E427D">
        <w:rPr>
          <w:rFonts w:ascii="Times New Roman" w:hAnsi="Times New Roman" w:cs="Times New Roman"/>
          <w:bCs/>
          <w:color w:val="000000"/>
          <w:sz w:val="28"/>
          <w:szCs w:val="28"/>
        </w:rPr>
        <w:t xml:space="preserve">ных </w:t>
      </w:r>
      <w:r w:rsidRPr="006E427D">
        <w:rPr>
          <w:rFonts w:ascii="Times New Roman" w:hAnsi="Times New Roman" w:cs="Times New Roman"/>
          <w:bCs/>
          <w:color w:val="000000"/>
          <w:sz w:val="28"/>
          <w:szCs w:val="28"/>
        </w:rPr>
        <w:lastRenderedPageBreak/>
        <w:t>организмов. Для этого были оценены следующие показатели: число аллелей на локус (</w:t>
      </w:r>
      <w:r w:rsidR="004D4FE4" w:rsidRPr="006E427D">
        <w:rPr>
          <w:rFonts w:ascii="Times New Roman" w:hAnsi="Times New Roman" w:cs="Times New Roman"/>
          <w:i/>
          <w:sz w:val="24"/>
          <w:lang w:val="en-US"/>
        </w:rPr>
        <w:t>N</w:t>
      </w:r>
      <w:r w:rsidR="004D4FE4" w:rsidRPr="006E427D">
        <w:rPr>
          <w:rFonts w:ascii="Times New Roman" w:hAnsi="Times New Roman" w:cs="Times New Roman"/>
          <w:i/>
          <w:sz w:val="24"/>
          <w:vertAlign w:val="subscript"/>
          <w:lang w:val="en-US"/>
        </w:rPr>
        <w:t>A</w:t>
      </w:r>
      <w:r w:rsidRPr="006E427D">
        <w:rPr>
          <w:rFonts w:ascii="Times New Roman" w:hAnsi="Times New Roman" w:cs="Times New Roman"/>
          <w:bCs/>
          <w:color w:val="000000"/>
          <w:sz w:val="28"/>
          <w:szCs w:val="28"/>
        </w:rPr>
        <w:t>), эффективное число аллелей на локус (</w:t>
      </w:r>
      <w:r w:rsidR="004D4FE4" w:rsidRPr="006E427D">
        <w:rPr>
          <w:rFonts w:ascii="Times New Roman" w:hAnsi="Times New Roman" w:cs="Times New Roman"/>
          <w:i/>
          <w:sz w:val="24"/>
          <w:lang w:val="en-US"/>
        </w:rPr>
        <w:t>A</w:t>
      </w:r>
      <w:r w:rsidR="004D4FE4" w:rsidRPr="006E427D">
        <w:rPr>
          <w:rFonts w:ascii="Times New Roman" w:hAnsi="Times New Roman" w:cs="Times New Roman"/>
          <w:i/>
          <w:sz w:val="24"/>
          <w:vertAlign w:val="subscript"/>
          <w:lang w:val="en-US"/>
        </w:rPr>
        <w:t>E</w:t>
      </w:r>
      <w:r w:rsidRPr="006E427D">
        <w:rPr>
          <w:rFonts w:ascii="Times New Roman" w:hAnsi="Times New Roman" w:cs="Times New Roman"/>
          <w:bCs/>
          <w:color w:val="000000"/>
          <w:sz w:val="28"/>
          <w:szCs w:val="28"/>
        </w:rPr>
        <w:t xml:space="preserve">), </w:t>
      </w:r>
      <w:proofErr w:type="gramStart"/>
      <w:r w:rsidRPr="006E427D">
        <w:rPr>
          <w:rFonts w:ascii="Times New Roman" w:hAnsi="Times New Roman" w:cs="Times New Roman"/>
          <w:bCs/>
          <w:color w:val="000000"/>
          <w:sz w:val="28"/>
          <w:szCs w:val="28"/>
        </w:rPr>
        <w:t>наблюдаемая</w:t>
      </w:r>
      <w:proofErr w:type="gramEnd"/>
      <w:r w:rsidRPr="006E427D">
        <w:rPr>
          <w:rFonts w:ascii="Times New Roman" w:hAnsi="Times New Roman" w:cs="Times New Roman"/>
          <w:bCs/>
          <w:color w:val="000000"/>
          <w:sz w:val="28"/>
          <w:szCs w:val="28"/>
        </w:rPr>
        <w:t xml:space="preserve"> гетерозиготность (</w:t>
      </w:r>
      <w:r w:rsidR="004D4FE4" w:rsidRPr="006E427D">
        <w:rPr>
          <w:rFonts w:ascii="Times New Roman" w:hAnsi="Times New Roman" w:cs="Times New Roman"/>
          <w:i/>
          <w:sz w:val="24"/>
          <w:lang w:val="en-US"/>
        </w:rPr>
        <w:t>H</w:t>
      </w:r>
      <w:r w:rsidR="004D4FE4" w:rsidRPr="006E427D">
        <w:rPr>
          <w:rFonts w:ascii="Times New Roman" w:hAnsi="Times New Roman" w:cs="Times New Roman"/>
          <w:i/>
          <w:sz w:val="24"/>
          <w:vertAlign w:val="subscript"/>
          <w:lang w:val="en-US"/>
        </w:rPr>
        <w:t>o</w:t>
      </w:r>
      <w:r w:rsidRPr="006E427D">
        <w:rPr>
          <w:rFonts w:ascii="Times New Roman" w:hAnsi="Times New Roman" w:cs="Times New Roman"/>
          <w:bCs/>
          <w:color w:val="000000"/>
          <w:sz w:val="28"/>
          <w:szCs w:val="28"/>
        </w:rPr>
        <w:t>), гетерозиготность внутри популяций (</w:t>
      </w:r>
      <w:r w:rsidR="004D4FE4" w:rsidRPr="006E427D">
        <w:rPr>
          <w:rFonts w:ascii="Times New Roman" w:hAnsi="Times New Roman" w:cs="Times New Roman"/>
          <w:bCs/>
          <w:i/>
          <w:color w:val="000000"/>
          <w:sz w:val="28"/>
          <w:szCs w:val="28"/>
          <w:lang w:val="en-US"/>
        </w:rPr>
        <w:t>H</w:t>
      </w:r>
      <w:r w:rsidR="004D4FE4" w:rsidRPr="006E427D">
        <w:rPr>
          <w:rFonts w:ascii="Times New Roman" w:hAnsi="Times New Roman" w:cs="Times New Roman"/>
          <w:bCs/>
          <w:i/>
          <w:color w:val="000000"/>
          <w:sz w:val="28"/>
          <w:szCs w:val="28"/>
          <w:vertAlign w:val="subscript"/>
          <w:lang w:val="en-US"/>
        </w:rPr>
        <w:t>s</w:t>
      </w:r>
      <w:r w:rsidRPr="006E427D">
        <w:rPr>
          <w:rFonts w:ascii="Times New Roman" w:hAnsi="Times New Roman" w:cs="Times New Roman"/>
          <w:bCs/>
          <w:color w:val="000000"/>
          <w:sz w:val="28"/>
          <w:szCs w:val="28"/>
        </w:rPr>
        <w:t>), общая гетерозиготность (</w:t>
      </w:r>
      <w:r w:rsidRPr="006E427D">
        <w:rPr>
          <w:rFonts w:ascii="Times New Roman" w:hAnsi="Times New Roman" w:cs="Times New Roman"/>
          <w:bCs/>
          <w:i/>
          <w:color w:val="000000"/>
          <w:sz w:val="28"/>
          <w:szCs w:val="28"/>
          <w:lang w:val="en-US"/>
        </w:rPr>
        <w:t>H</w:t>
      </w:r>
      <w:r w:rsidRPr="006E427D">
        <w:rPr>
          <w:rFonts w:ascii="Times New Roman" w:hAnsi="Times New Roman" w:cs="Times New Roman"/>
          <w:bCs/>
          <w:i/>
          <w:color w:val="000000"/>
          <w:sz w:val="28"/>
          <w:szCs w:val="28"/>
          <w:vertAlign w:val="subscript"/>
          <w:lang w:val="en-US"/>
        </w:rPr>
        <w:t>t</w:t>
      </w:r>
      <w:r w:rsidRPr="006E427D">
        <w:rPr>
          <w:rFonts w:ascii="Times New Roman" w:hAnsi="Times New Roman" w:cs="Times New Roman"/>
          <w:bCs/>
          <w:color w:val="000000"/>
          <w:sz w:val="28"/>
          <w:szCs w:val="28"/>
        </w:rPr>
        <w:t>), скорректированная общая гетерозиготность. (</w:t>
      </w:r>
      <w:r w:rsidRPr="006E427D">
        <w:rPr>
          <w:rFonts w:ascii="Times New Roman" w:hAnsi="Times New Roman" w:cs="Times New Roman"/>
          <w:bCs/>
          <w:i/>
          <w:color w:val="000000"/>
          <w:sz w:val="28"/>
          <w:szCs w:val="28"/>
          <w:lang w:val="en-US"/>
        </w:rPr>
        <w:t>H</w:t>
      </w:r>
      <w:r w:rsidRPr="006E427D">
        <w:rPr>
          <w:rFonts w:ascii="Times New Roman" w:hAnsi="Times New Roman" w:cs="Times New Roman"/>
          <w:bCs/>
          <w:i/>
          <w:color w:val="000000"/>
          <w:sz w:val="28"/>
          <w:szCs w:val="28"/>
          <w:vertAlign w:val="subscript"/>
        </w:rPr>
        <w:t>'</w:t>
      </w:r>
      <w:r w:rsidRPr="006E427D">
        <w:rPr>
          <w:rFonts w:ascii="Times New Roman" w:hAnsi="Times New Roman" w:cs="Times New Roman"/>
          <w:bCs/>
          <w:i/>
          <w:color w:val="000000"/>
          <w:sz w:val="28"/>
          <w:szCs w:val="28"/>
          <w:vertAlign w:val="subscript"/>
          <w:lang w:val="en-US"/>
        </w:rPr>
        <w:t>t</w:t>
      </w:r>
      <w:r w:rsidRPr="006E427D">
        <w:rPr>
          <w:rFonts w:ascii="Times New Roman" w:hAnsi="Times New Roman" w:cs="Times New Roman"/>
          <w:bCs/>
          <w:color w:val="000000"/>
          <w:sz w:val="28"/>
          <w:szCs w:val="28"/>
        </w:rPr>
        <w:t>) и коэффициент инбридинга (</w:t>
      </w:r>
      <w:r w:rsidR="004D4FE4" w:rsidRPr="006E427D">
        <w:rPr>
          <w:rFonts w:ascii="Times New Roman" w:hAnsi="Times New Roman" w:cs="Times New Roman"/>
          <w:i/>
          <w:sz w:val="24"/>
          <w:lang w:val="en-US"/>
        </w:rPr>
        <w:t>G</w:t>
      </w:r>
      <w:r w:rsidR="004D4FE4" w:rsidRPr="006E427D">
        <w:rPr>
          <w:rFonts w:ascii="Times New Roman" w:hAnsi="Times New Roman" w:cs="Times New Roman"/>
          <w:i/>
          <w:sz w:val="24"/>
          <w:vertAlign w:val="subscript"/>
          <w:lang w:val="en-US"/>
        </w:rPr>
        <w:t>is</w:t>
      </w:r>
      <w:r w:rsidRPr="006E427D">
        <w:rPr>
          <w:rFonts w:ascii="Times New Roman" w:hAnsi="Times New Roman" w:cs="Times New Roman"/>
          <w:bCs/>
          <w:color w:val="000000"/>
          <w:sz w:val="28"/>
          <w:szCs w:val="28"/>
        </w:rPr>
        <w:t xml:space="preserve">). Генетическую дифференциацию между популяциями проводили на основе статистики </w:t>
      </w:r>
      <w:r w:rsidRPr="006E427D">
        <w:rPr>
          <w:rFonts w:ascii="Times New Roman" w:hAnsi="Times New Roman" w:cs="Times New Roman"/>
          <w:bCs/>
          <w:i/>
          <w:color w:val="000000"/>
          <w:sz w:val="28"/>
          <w:szCs w:val="28"/>
          <w:lang w:val="en-US"/>
        </w:rPr>
        <w:t>G</w:t>
      </w:r>
      <w:r w:rsidRPr="006E427D">
        <w:rPr>
          <w:rFonts w:ascii="Times New Roman" w:hAnsi="Times New Roman" w:cs="Times New Roman"/>
          <w:bCs/>
          <w:i/>
          <w:color w:val="000000"/>
          <w:sz w:val="28"/>
          <w:szCs w:val="28"/>
        </w:rPr>
        <w:t>’</w:t>
      </w:r>
      <w:r w:rsidRPr="006E427D">
        <w:rPr>
          <w:rFonts w:ascii="Times New Roman" w:hAnsi="Times New Roman" w:cs="Times New Roman"/>
          <w:bCs/>
          <w:i/>
          <w:color w:val="000000"/>
          <w:sz w:val="28"/>
          <w:szCs w:val="28"/>
          <w:lang w:val="en-US"/>
        </w:rPr>
        <w:t>st</w:t>
      </w:r>
      <w:r w:rsidRPr="006E427D">
        <w:rPr>
          <w:rFonts w:ascii="Times New Roman" w:hAnsi="Times New Roman" w:cs="Times New Roman"/>
          <w:bCs/>
          <w:color w:val="000000"/>
          <w:sz w:val="28"/>
          <w:szCs w:val="28"/>
        </w:rPr>
        <w:t xml:space="preserve"> [</w:t>
      </w:r>
      <w:r w:rsidR="001928B9" w:rsidRPr="006E427D">
        <w:rPr>
          <w:rFonts w:ascii="Times New Roman" w:hAnsi="Times New Roman" w:cs="Times New Roman"/>
          <w:bCs/>
          <w:color w:val="000000"/>
          <w:sz w:val="28"/>
          <w:szCs w:val="28"/>
        </w:rPr>
        <w:t>24</w:t>
      </w:r>
      <w:r w:rsidR="00700234">
        <w:rPr>
          <w:rFonts w:ascii="Times New Roman" w:hAnsi="Times New Roman" w:cs="Times New Roman"/>
          <w:bCs/>
          <w:color w:val="000000"/>
          <w:sz w:val="28"/>
          <w:szCs w:val="28"/>
        </w:rPr>
        <w:t>5</w:t>
      </w:r>
      <w:r w:rsidRPr="006E427D">
        <w:rPr>
          <w:rFonts w:ascii="Times New Roman" w:hAnsi="Times New Roman" w:cs="Times New Roman"/>
          <w:bCs/>
          <w:color w:val="000000"/>
          <w:sz w:val="28"/>
          <w:szCs w:val="28"/>
        </w:rPr>
        <w:t xml:space="preserve">]. Значение значимости этого параметра оценивалось с помощью 999 перестановок. Кроме того, </w:t>
      </w:r>
      <w:r w:rsidR="00B80268" w:rsidRPr="006E427D">
        <w:rPr>
          <w:rFonts w:ascii="Times New Roman" w:hAnsi="Times New Roman" w:cs="Times New Roman"/>
          <w:bCs/>
          <w:color w:val="000000"/>
          <w:sz w:val="28"/>
          <w:szCs w:val="28"/>
        </w:rPr>
        <w:t xml:space="preserve">использовали </w:t>
      </w:r>
      <w:r w:rsidRPr="006E427D">
        <w:rPr>
          <w:rFonts w:ascii="Times New Roman" w:hAnsi="Times New Roman" w:cs="Times New Roman"/>
          <w:bCs/>
          <w:color w:val="000000"/>
          <w:sz w:val="28"/>
          <w:szCs w:val="28"/>
          <w:lang w:val="en-US"/>
        </w:rPr>
        <w:t>MICRO</w:t>
      </w:r>
      <w:r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lang w:val="en-US"/>
        </w:rPr>
        <w:t>CHECKER</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v</w:t>
      </w:r>
      <w:r w:rsidRPr="006E427D">
        <w:rPr>
          <w:rFonts w:ascii="Times New Roman" w:hAnsi="Times New Roman" w:cs="Times New Roman"/>
          <w:bCs/>
          <w:color w:val="000000"/>
          <w:sz w:val="28"/>
          <w:szCs w:val="28"/>
        </w:rPr>
        <w:t>2.23 [</w:t>
      </w:r>
      <w:r w:rsidR="001928B9" w:rsidRPr="006E427D">
        <w:rPr>
          <w:rFonts w:ascii="Times New Roman" w:hAnsi="Times New Roman" w:cs="Times New Roman"/>
          <w:bCs/>
          <w:color w:val="000000"/>
          <w:sz w:val="28"/>
          <w:szCs w:val="28"/>
        </w:rPr>
        <w:t>24</w:t>
      </w:r>
      <w:r w:rsidR="00700234">
        <w:rPr>
          <w:rFonts w:ascii="Times New Roman" w:hAnsi="Times New Roman" w:cs="Times New Roman"/>
          <w:bCs/>
          <w:color w:val="000000"/>
          <w:sz w:val="28"/>
          <w:szCs w:val="28"/>
        </w:rPr>
        <w:t>6</w:t>
      </w:r>
      <w:r w:rsidRPr="006E427D">
        <w:rPr>
          <w:rFonts w:ascii="Times New Roman" w:hAnsi="Times New Roman" w:cs="Times New Roman"/>
          <w:bCs/>
          <w:color w:val="000000"/>
          <w:sz w:val="28"/>
          <w:szCs w:val="28"/>
        </w:rPr>
        <w:t>] для изучения существования нулевых аллелей и оценки их влияния на оценку генетической дифференциации.</w:t>
      </w:r>
    </w:p>
    <w:p w:rsidR="00BF0D2F" w:rsidRPr="00D73D58" w:rsidRDefault="00BF0D2F"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 xml:space="preserve">Для изучения структуры </w:t>
      </w:r>
      <w:r w:rsidR="00B80268" w:rsidRPr="006E427D">
        <w:rPr>
          <w:rFonts w:ascii="Times New Roman" w:hAnsi="Times New Roman" w:cs="Times New Roman"/>
          <w:bCs/>
          <w:color w:val="000000"/>
          <w:sz w:val="28"/>
          <w:szCs w:val="28"/>
          <w:lang w:val="kk-KZ"/>
        </w:rPr>
        <w:t>популяции</w:t>
      </w:r>
      <w:r w:rsidRPr="006E427D">
        <w:rPr>
          <w:rFonts w:ascii="Times New Roman" w:hAnsi="Times New Roman" w:cs="Times New Roman"/>
          <w:bCs/>
          <w:color w:val="000000"/>
          <w:sz w:val="28"/>
          <w:szCs w:val="28"/>
        </w:rPr>
        <w:t xml:space="preserve"> использовалась модель, основанная на байесовской кластеризации. </w:t>
      </w:r>
      <w:proofErr w:type="gramStart"/>
      <w:r w:rsidRPr="006E427D">
        <w:rPr>
          <w:rFonts w:ascii="Times New Roman" w:hAnsi="Times New Roman" w:cs="Times New Roman"/>
          <w:bCs/>
          <w:color w:val="000000"/>
          <w:sz w:val="28"/>
          <w:szCs w:val="28"/>
        </w:rPr>
        <w:t>Количество популяций (</w:t>
      </w:r>
      <w:r w:rsidRPr="006E427D">
        <w:rPr>
          <w:rFonts w:ascii="Times New Roman" w:hAnsi="Times New Roman" w:cs="Times New Roman"/>
          <w:bCs/>
          <w:color w:val="000000"/>
          <w:sz w:val="28"/>
          <w:szCs w:val="28"/>
          <w:lang w:val="en-US"/>
        </w:rPr>
        <w:t>K</w:t>
      </w:r>
      <w:r w:rsidRPr="006E427D">
        <w:rPr>
          <w:rFonts w:ascii="Times New Roman" w:hAnsi="Times New Roman" w:cs="Times New Roman"/>
          <w:bCs/>
          <w:color w:val="000000"/>
          <w:sz w:val="28"/>
          <w:szCs w:val="28"/>
        </w:rPr>
        <w:t xml:space="preserve">) с наибольшей апостериорной вероятностью (среднее значение </w:t>
      </w:r>
      <w:r w:rsidR="00AB205E">
        <w:rPr>
          <w:rFonts w:ascii="Times New Roman" w:hAnsi="Times New Roman" w:cs="Times New Roman"/>
          <w:bCs/>
          <w:color w:val="000000"/>
          <w:sz w:val="28"/>
          <w:szCs w:val="28"/>
          <w:lang w:val="en-US"/>
        </w:rPr>
        <w:t>L</w:t>
      </w:r>
      <w:r w:rsidRPr="006E427D">
        <w:rPr>
          <w:rFonts w:ascii="Times New Roman" w:hAnsi="Times New Roman" w:cs="Times New Roman"/>
          <w:bCs/>
          <w:color w:val="000000"/>
          <w:sz w:val="28"/>
          <w:szCs w:val="28"/>
          <w:lang w:val="en-US"/>
        </w:rPr>
        <w:t>nProb</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D</w:t>
      </w:r>
      <w:r w:rsidRPr="006E427D">
        <w:rPr>
          <w:rFonts w:ascii="Times New Roman" w:hAnsi="Times New Roman" w:cs="Times New Roman"/>
          <w:bCs/>
          <w:color w:val="000000"/>
          <w:sz w:val="28"/>
          <w:szCs w:val="28"/>
        </w:rPr>
        <w:t xml:space="preserve">]) было рассчитано с помощью программы </w:t>
      </w:r>
      <w:r w:rsidR="001D4A58" w:rsidRPr="006E427D">
        <w:rPr>
          <w:rFonts w:ascii="Times New Roman" w:hAnsi="Times New Roman" w:cs="Times New Roman"/>
          <w:bCs/>
          <w:color w:val="000000"/>
          <w:sz w:val="28"/>
          <w:szCs w:val="28"/>
          <w:lang w:val="en-US"/>
        </w:rPr>
        <w:t>STRUCTURE</w:t>
      </w:r>
      <w:r w:rsidRPr="006E427D">
        <w:rPr>
          <w:rFonts w:ascii="Times New Roman" w:hAnsi="Times New Roman" w:cs="Times New Roman"/>
          <w:bCs/>
          <w:color w:val="000000"/>
          <w:sz w:val="28"/>
          <w:szCs w:val="28"/>
        </w:rPr>
        <w:t xml:space="preserve"> </w:t>
      </w:r>
      <w:r w:rsidR="001D4A58">
        <w:rPr>
          <w:rFonts w:ascii="Times New Roman" w:hAnsi="Times New Roman" w:cs="Times New Roman"/>
          <w:bCs/>
          <w:color w:val="000000"/>
          <w:sz w:val="28"/>
          <w:szCs w:val="28"/>
          <w:lang w:val="en-US"/>
        </w:rPr>
        <w:t>v</w:t>
      </w:r>
      <w:r w:rsidRPr="006E427D">
        <w:rPr>
          <w:rFonts w:ascii="Times New Roman" w:hAnsi="Times New Roman" w:cs="Times New Roman"/>
          <w:bCs/>
          <w:color w:val="000000"/>
          <w:sz w:val="28"/>
          <w:szCs w:val="28"/>
        </w:rPr>
        <w:t>2.3.4 [</w:t>
      </w:r>
      <w:r w:rsidR="001928B9" w:rsidRPr="006E427D">
        <w:rPr>
          <w:rFonts w:ascii="Times New Roman" w:hAnsi="Times New Roman" w:cs="Times New Roman"/>
          <w:bCs/>
          <w:color w:val="000000"/>
          <w:sz w:val="28"/>
          <w:szCs w:val="28"/>
        </w:rPr>
        <w:t>24</w:t>
      </w:r>
      <w:r w:rsidR="00700234">
        <w:rPr>
          <w:rFonts w:ascii="Times New Roman" w:hAnsi="Times New Roman" w:cs="Times New Roman"/>
          <w:bCs/>
          <w:color w:val="000000"/>
          <w:sz w:val="28"/>
          <w:szCs w:val="28"/>
        </w:rPr>
        <w:t>7</w:t>
      </w:r>
      <w:r w:rsidRPr="006E427D">
        <w:rPr>
          <w:rFonts w:ascii="Times New Roman" w:hAnsi="Times New Roman" w:cs="Times New Roman"/>
          <w:bCs/>
          <w:color w:val="000000"/>
          <w:sz w:val="28"/>
          <w:szCs w:val="28"/>
        </w:rPr>
        <w:t xml:space="preserve">] в предположении смешанной модели и равномерной априорной вероятности количества популяций </w:t>
      </w:r>
      <w:r w:rsidRPr="006E427D">
        <w:rPr>
          <w:rFonts w:ascii="Times New Roman" w:hAnsi="Times New Roman" w:cs="Times New Roman"/>
          <w:bCs/>
          <w:color w:val="000000"/>
          <w:sz w:val="28"/>
          <w:szCs w:val="28"/>
          <w:lang w:val="en-US"/>
        </w:rPr>
        <w:t>K</w:t>
      </w:r>
      <w:r w:rsidRPr="006E427D">
        <w:rPr>
          <w:rFonts w:ascii="Times New Roman" w:hAnsi="Times New Roman" w:cs="Times New Roman"/>
          <w:bCs/>
          <w:color w:val="000000"/>
          <w:sz w:val="28"/>
          <w:szCs w:val="28"/>
        </w:rPr>
        <w:t xml:space="preserve"> и маркировки плоидност</w:t>
      </w:r>
      <w:r w:rsidR="00EE736C" w:rsidRPr="006E427D">
        <w:rPr>
          <w:rFonts w:ascii="Times New Roman" w:hAnsi="Times New Roman" w:cs="Times New Roman"/>
          <w:bCs/>
          <w:color w:val="000000"/>
          <w:sz w:val="28"/>
          <w:szCs w:val="28"/>
          <w:lang w:val="kk-KZ"/>
        </w:rPr>
        <w:t>и</w:t>
      </w:r>
      <w:r w:rsidRPr="006E427D">
        <w:rPr>
          <w:rFonts w:ascii="Times New Roman" w:hAnsi="Times New Roman" w:cs="Times New Roman"/>
          <w:bCs/>
          <w:color w:val="000000"/>
          <w:sz w:val="28"/>
          <w:szCs w:val="28"/>
        </w:rPr>
        <w:t xml:space="preserve"> из 4 (тетраплоидов)</w:t>
      </w:r>
      <w:r w:rsidR="00EE736C"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симуляций </w:t>
      </w:r>
      <w:r w:rsidRPr="006E427D">
        <w:rPr>
          <w:rFonts w:ascii="Times New Roman" w:hAnsi="Times New Roman" w:cs="Times New Roman"/>
          <w:bCs/>
          <w:color w:val="000000"/>
          <w:sz w:val="28"/>
          <w:szCs w:val="28"/>
          <w:lang w:val="en-US"/>
        </w:rPr>
        <w:t>MCMC</w:t>
      </w:r>
      <w:r w:rsidRPr="006E427D">
        <w:rPr>
          <w:rFonts w:ascii="Times New Roman" w:hAnsi="Times New Roman" w:cs="Times New Roman"/>
          <w:bCs/>
          <w:color w:val="000000"/>
          <w:sz w:val="28"/>
          <w:szCs w:val="28"/>
        </w:rPr>
        <w:t xml:space="preserve"> </w:t>
      </w:r>
      <w:r w:rsidR="00EE736C" w:rsidRPr="006E427D">
        <w:rPr>
          <w:rFonts w:ascii="Times New Roman" w:hAnsi="Times New Roman" w:cs="Times New Roman"/>
          <w:bCs/>
          <w:color w:val="000000"/>
          <w:sz w:val="28"/>
          <w:szCs w:val="28"/>
        </w:rPr>
        <w:t xml:space="preserve">(Markov chain Monte Carlo) </w:t>
      </w:r>
      <w:r w:rsidRPr="006E427D">
        <w:rPr>
          <w:rFonts w:ascii="Times New Roman" w:hAnsi="Times New Roman" w:cs="Times New Roman"/>
          <w:bCs/>
          <w:color w:val="000000"/>
          <w:sz w:val="28"/>
          <w:szCs w:val="28"/>
        </w:rPr>
        <w:t>состояла из 1×106 итераций прижигания, за которыми следовали 1×105 итераций выборки.</w:t>
      </w:r>
      <w:proofErr w:type="gramEnd"/>
      <w:r w:rsidRPr="006E427D">
        <w:rPr>
          <w:rFonts w:ascii="Times New Roman" w:hAnsi="Times New Roman" w:cs="Times New Roman"/>
          <w:bCs/>
          <w:color w:val="000000"/>
          <w:sz w:val="28"/>
          <w:szCs w:val="28"/>
        </w:rPr>
        <w:t xml:space="preserve"> Кроме того, было рассчитано модальное значение </w:t>
      </w:r>
      <w:r w:rsidRPr="006E427D">
        <w:rPr>
          <w:rFonts w:ascii="Times New Roman" w:hAnsi="Times New Roman" w:cs="Times New Roman"/>
          <w:bCs/>
          <w:color w:val="000000"/>
          <w:sz w:val="28"/>
          <w:szCs w:val="28"/>
          <w:lang w:val="en-US"/>
        </w:rPr>
        <w:t>λ</w:t>
      </w:r>
      <w:r w:rsidRPr="006E427D">
        <w:rPr>
          <w:rFonts w:ascii="Times New Roman" w:hAnsi="Times New Roman" w:cs="Times New Roman"/>
          <w:bCs/>
          <w:color w:val="000000"/>
          <w:sz w:val="28"/>
          <w:szCs w:val="28"/>
        </w:rPr>
        <w:t>, ∆</w:t>
      </w:r>
      <w:r w:rsidRPr="006E427D">
        <w:rPr>
          <w:rFonts w:ascii="Times New Roman" w:hAnsi="Times New Roman" w:cs="Times New Roman"/>
          <w:bCs/>
          <w:color w:val="000000"/>
          <w:sz w:val="28"/>
          <w:szCs w:val="28"/>
          <w:lang w:val="en-US"/>
        </w:rPr>
        <w:t>K</w:t>
      </w:r>
      <w:r w:rsidRPr="006E427D">
        <w:rPr>
          <w:rFonts w:ascii="Times New Roman" w:hAnsi="Times New Roman" w:cs="Times New Roman"/>
          <w:bCs/>
          <w:color w:val="000000"/>
          <w:sz w:val="28"/>
          <w:szCs w:val="28"/>
        </w:rPr>
        <w:t xml:space="preserve"> </w:t>
      </w:r>
      <w:r w:rsidR="001928B9" w:rsidRPr="006E427D">
        <w:rPr>
          <w:rFonts w:ascii="Times New Roman" w:hAnsi="Times New Roman" w:cs="Times New Roman"/>
          <w:bCs/>
          <w:color w:val="000000"/>
          <w:sz w:val="28"/>
          <w:szCs w:val="28"/>
        </w:rPr>
        <w:t>[24</w:t>
      </w:r>
      <w:r w:rsidR="00700234">
        <w:rPr>
          <w:rFonts w:ascii="Times New Roman" w:hAnsi="Times New Roman" w:cs="Times New Roman"/>
          <w:bCs/>
          <w:color w:val="000000"/>
          <w:sz w:val="28"/>
          <w:szCs w:val="28"/>
        </w:rPr>
        <w:t>8</w:t>
      </w:r>
      <w:r w:rsidR="001928B9"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чтобы сделать вывод о наилучшем значении </w:t>
      </w:r>
      <w:r w:rsidRPr="006E427D">
        <w:rPr>
          <w:rFonts w:ascii="Times New Roman" w:hAnsi="Times New Roman" w:cs="Times New Roman"/>
          <w:bCs/>
          <w:color w:val="000000"/>
          <w:sz w:val="28"/>
          <w:szCs w:val="28"/>
          <w:lang w:val="en-US"/>
        </w:rPr>
        <w:t>K</w:t>
      </w:r>
      <w:r w:rsidRPr="006E427D">
        <w:rPr>
          <w:rFonts w:ascii="Times New Roman" w:hAnsi="Times New Roman" w:cs="Times New Roman"/>
          <w:bCs/>
          <w:color w:val="000000"/>
          <w:sz w:val="28"/>
          <w:szCs w:val="28"/>
        </w:rPr>
        <w:t xml:space="preserve"> в </w:t>
      </w:r>
      <w:r w:rsidRPr="006E427D">
        <w:rPr>
          <w:rFonts w:ascii="Times New Roman" w:hAnsi="Times New Roman" w:cs="Times New Roman"/>
          <w:bCs/>
          <w:color w:val="000000"/>
          <w:sz w:val="28"/>
          <w:szCs w:val="28"/>
          <w:lang w:val="en-US"/>
        </w:rPr>
        <w:t>Clumpak</w:t>
      </w:r>
      <w:r w:rsidR="00FF6D6C" w:rsidRPr="006E427D">
        <w:rPr>
          <w:rFonts w:ascii="Times New Roman" w:hAnsi="Times New Roman" w:cs="Times New Roman"/>
          <w:bCs/>
          <w:color w:val="000000"/>
          <w:sz w:val="28"/>
          <w:szCs w:val="28"/>
        </w:rPr>
        <w:t xml:space="preserve"> (</w:t>
      </w:r>
      <w:r w:rsidR="00FF6D6C" w:rsidRPr="006E427D">
        <w:rPr>
          <w:rFonts w:ascii="Times New Roman" w:hAnsi="Times New Roman" w:cs="Times New Roman"/>
          <w:bCs/>
          <w:color w:val="000000"/>
          <w:sz w:val="28"/>
          <w:szCs w:val="28"/>
          <w:lang w:val="en-US"/>
        </w:rPr>
        <w:t>Cluster</w:t>
      </w:r>
      <w:r w:rsidR="00FF6D6C" w:rsidRPr="006E427D">
        <w:rPr>
          <w:rFonts w:ascii="Times New Roman" w:hAnsi="Times New Roman" w:cs="Times New Roman"/>
          <w:bCs/>
          <w:color w:val="000000"/>
          <w:sz w:val="28"/>
          <w:szCs w:val="28"/>
        </w:rPr>
        <w:t xml:space="preserve"> </w:t>
      </w:r>
      <w:r w:rsidR="00FF6D6C" w:rsidRPr="006E427D">
        <w:rPr>
          <w:rFonts w:ascii="Times New Roman" w:hAnsi="Times New Roman" w:cs="Times New Roman"/>
          <w:bCs/>
          <w:color w:val="000000"/>
          <w:sz w:val="28"/>
          <w:szCs w:val="28"/>
          <w:lang w:val="en-US"/>
        </w:rPr>
        <w:t>Markov</w:t>
      </w:r>
      <w:r w:rsidR="00FF6D6C" w:rsidRPr="006E427D">
        <w:rPr>
          <w:rFonts w:ascii="Times New Roman" w:hAnsi="Times New Roman" w:cs="Times New Roman"/>
          <w:bCs/>
          <w:color w:val="000000"/>
          <w:sz w:val="28"/>
          <w:szCs w:val="28"/>
        </w:rPr>
        <w:t xml:space="preserve"> </w:t>
      </w:r>
      <w:r w:rsidR="00FF6D6C" w:rsidRPr="006E427D">
        <w:rPr>
          <w:rFonts w:ascii="Times New Roman" w:hAnsi="Times New Roman" w:cs="Times New Roman"/>
          <w:bCs/>
          <w:color w:val="000000"/>
          <w:sz w:val="28"/>
          <w:szCs w:val="28"/>
          <w:lang w:val="en-US"/>
        </w:rPr>
        <w:t>Packager</w:t>
      </w:r>
      <w:r w:rsidR="00FF6D6C" w:rsidRPr="006E427D">
        <w:rPr>
          <w:rFonts w:ascii="Times New Roman" w:hAnsi="Times New Roman" w:cs="Times New Roman"/>
          <w:bCs/>
          <w:color w:val="000000"/>
          <w:sz w:val="28"/>
          <w:szCs w:val="28"/>
        </w:rPr>
        <w:t xml:space="preserve"> </w:t>
      </w:r>
      <w:r w:rsidR="00FF6D6C" w:rsidRPr="006E427D">
        <w:rPr>
          <w:rFonts w:ascii="Times New Roman" w:hAnsi="Times New Roman" w:cs="Times New Roman"/>
          <w:bCs/>
          <w:color w:val="000000"/>
          <w:sz w:val="28"/>
          <w:szCs w:val="28"/>
          <w:lang w:val="en-US"/>
        </w:rPr>
        <w:t>Across</w:t>
      </w:r>
      <w:r w:rsidR="00FF6D6C" w:rsidRPr="006E427D">
        <w:rPr>
          <w:rFonts w:ascii="Times New Roman" w:hAnsi="Times New Roman" w:cs="Times New Roman"/>
          <w:bCs/>
          <w:color w:val="000000"/>
          <w:sz w:val="28"/>
          <w:szCs w:val="28"/>
        </w:rPr>
        <w:t xml:space="preserve"> </w:t>
      </w:r>
      <w:r w:rsidR="00FF6D6C" w:rsidRPr="006E427D">
        <w:rPr>
          <w:rFonts w:ascii="Times New Roman" w:hAnsi="Times New Roman" w:cs="Times New Roman"/>
          <w:bCs/>
          <w:color w:val="000000"/>
          <w:sz w:val="28"/>
          <w:szCs w:val="28"/>
          <w:lang w:val="en-US"/>
        </w:rPr>
        <w:t>K</w:t>
      </w:r>
      <w:r w:rsidR="000577EC">
        <w:rPr>
          <w:rFonts w:ascii="Times New Roman" w:hAnsi="Times New Roman" w:cs="Times New Roman"/>
          <w:bCs/>
          <w:color w:val="000000"/>
          <w:sz w:val="28"/>
          <w:szCs w:val="28"/>
        </w:rPr>
        <w:t>)</w:t>
      </w:r>
      <w:r w:rsidR="00B31A97">
        <w:rPr>
          <w:rFonts w:ascii="Times New Roman" w:hAnsi="Times New Roman" w:cs="Times New Roman"/>
          <w:bCs/>
          <w:color w:val="000000"/>
          <w:sz w:val="28"/>
          <w:szCs w:val="28"/>
        </w:rPr>
        <w:t xml:space="preserve">. </w:t>
      </w:r>
      <w:r w:rsidR="00B31A97">
        <w:rPr>
          <w:rFonts w:ascii="Times New Roman" w:hAnsi="Times New Roman" w:cs="Times New Roman"/>
          <w:sz w:val="28"/>
          <w:szCs w:val="28"/>
        </w:rPr>
        <w:t>Проводилась оценка</w:t>
      </w:r>
      <w:r w:rsidR="004B3373" w:rsidRPr="004B3373">
        <w:rPr>
          <w:rFonts w:ascii="Times New Roman" w:hAnsi="Times New Roman" w:cs="Times New Roman"/>
          <w:sz w:val="28"/>
          <w:szCs w:val="28"/>
        </w:rPr>
        <w:t xml:space="preserve"> </w:t>
      </w:r>
      <w:r w:rsidR="00B31A97">
        <w:rPr>
          <w:rFonts w:ascii="Times New Roman" w:hAnsi="Times New Roman" w:cs="Times New Roman"/>
          <w:bCs/>
          <w:color w:val="000000"/>
          <w:sz w:val="28"/>
          <w:szCs w:val="28"/>
        </w:rPr>
        <w:t>и</w:t>
      </w:r>
      <w:r w:rsidR="004B3373" w:rsidRPr="004B3373">
        <w:rPr>
          <w:rFonts w:ascii="Times New Roman" w:hAnsi="Times New Roman" w:cs="Times New Roman"/>
          <w:bCs/>
          <w:color w:val="000000"/>
          <w:sz w:val="28"/>
          <w:szCs w:val="28"/>
        </w:rPr>
        <w:t xml:space="preserve">ндекса фиксации (Fst) </w:t>
      </w:r>
      <w:r w:rsidR="00B31A97" w:rsidRPr="004B3373">
        <w:rPr>
          <w:rFonts w:ascii="Times New Roman" w:hAnsi="Times New Roman" w:cs="Times New Roman"/>
          <w:bCs/>
          <w:color w:val="000000"/>
          <w:sz w:val="28"/>
          <w:szCs w:val="28"/>
        </w:rPr>
        <w:t>по данным генетического полиморфизма,</w:t>
      </w:r>
      <w:r w:rsidR="00B31A97">
        <w:rPr>
          <w:rFonts w:ascii="Times New Roman" w:hAnsi="Times New Roman" w:cs="Times New Roman"/>
          <w:bCs/>
          <w:color w:val="000000"/>
          <w:sz w:val="28"/>
          <w:szCs w:val="28"/>
        </w:rPr>
        <w:t xml:space="preserve"> </w:t>
      </w:r>
      <w:r w:rsidR="004B3373">
        <w:rPr>
          <w:rFonts w:ascii="Times New Roman" w:hAnsi="Times New Roman" w:cs="Times New Roman"/>
          <w:bCs/>
          <w:color w:val="000000"/>
          <w:sz w:val="28"/>
          <w:szCs w:val="28"/>
        </w:rPr>
        <w:t xml:space="preserve">которая </w:t>
      </w:r>
      <w:r w:rsidR="004B3373" w:rsidRPr="004B3373">
        <w:rPr>
          <w:rFonts w:ascii="Times New Roman" w:hAnsi="Times New Roman" w:cs="Times New Roman"/>
          <w:bCs/>
          <w:color w:val="000000"/>
          <w:sz w:val="28"/>
          <w:szCs w:val="28"/>
        </w:rPr>
        <w:t xml:space="preserve">является мерой дифференциации популяции, обусловленной генетической структурой. </w:t>
      </w:r>
      <w:r w:rsidR="00B31A97">
        <w:rPr>
          <w:rFonts w:ascii="Times New Roman" w:hAnsi="Times New Roman" w:cs="Times New Roman"/>
          <w:bCs/>
          <w:color w:val="000000"/>
          <w:sz w:val="28"/>
          <w:szCs w:val="28"/>
        </w:rPr>
        <w:t>Если е</w:t>
      </w:r>
      <w:r w:rsidR="004B3373" w:rsidRPr="004B3373">
        <w:rPr>
          <w:rFonts w:ascii="Times New Roman" w:hAnsi="Times New Roman" w:cs="Times New Roman"/>
          <w:bCs/>
          <w:color w:val="000000"/>
          <w:sz w:val="28"/>
          <w:szCs w:val="28"/>
        </w:rPr>
        <w:t>го значения варьируются от 0 до 1, где 0,15 — существенная дифференциация, а 1 — полная дифференциация</w:t>
      </w:r>
      <w:r w:rsidR="00B31A97">
        <w:rPr>
          <w:rFonts w:ascii="Times New Roman" w:hAnsi="Times New Roman" w:cs="Times New Roman"/>
          <w:bCs/>
          <w:color w:val="000000"/>
          <w:sz w:val="28"/>
          <w:szCs w:val="28"/>
        </w:rPr>
        <w:t xml:space="preserve"> [2</w:t>
      </w:r>
      <w:r w:rsidR="00700234">
        <w:rPr>
          <w:rFonts w:ascii="Times New Roman" w:hAnsi="Times New Roman" w:cs="Times New Roman"/>
          <w:bCs/>
          <w:color w:val="000000"/>
          <w:sz w:val="28"/>
          <w:szCs w:val="28"/>
        </w:rPr>
        <w:t>49</w:t>
      </w:r>
      <w:r w:rsidR="00B31A97" w:rsidRPr="004B3373">
        <w:rPr>
          <w:rFonts w:ascii="Times New Roman" w:hAnsi="Times New Roman" w:cs="Times New Roman"/>
          <w:bCs/>
          <w:color w:val="000000"/>
          <w:sz w:val="28"/>
          <w:szCs w:val="28"/>
        </w:rPr>
        <w:t>].</w:t>
      </w:r>
    </w:p>
    <w:p w:rsidR="00E326BD" w:rsidRDefault="00BF0D2F" w:rsidP="00E326B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Информативность полиморфизма (</w:t>
      </w:r>
      <w:r w:rsidR="009A5F3F" w:rsidRPr="006E427D">
        <w:rPr>
          <w:rFonts w:ascii="Times New Roman" w:hAnsi="Times New Roman" w:cs="Times New Roman"/>
          <w:bCs/>
          <w:color w:val="000000"/>
          <w:sz w:val="28"/>
          <w:szCs w:val="28"/>
        </w:rPr>
        <w:t xml:space="preserve">Polymorphism information content, </w:t>
      </w:r>
      <w:r w:rsidR="009A5F3F" w:rsidRPr="006E427D">
        <w:rPr>
          <w:rFonts w:ascii="Times New Roman" w:hAnsi="Times New Roman" w:cs="Times New Roman"/>
          <w:bCs/>
          <w:color w:val="000000"/>
          <w:sz w:val="28"/>
          <w:szCs w:val="28"/>
          <w:lang w:val="en-US"/>
        </w:rPr>
        <w:t>PIC</w:t>
      </w:r>
      <w:r w:rsidRPr="006E427D">
        <w:rPr>
          <w:rFonts w:ascii="Times New Roman" w:hAnsi="Times New Roman" w:cs="Times New Roman"/>
          <w:bCs/>
          <w:color w:val="000000"/>
          <w:sz w:val="28"/>
          <w:szCs w:val="28"/>
        </w:rPr>
        <w:t>)</w:t>
      </w:r>
      <w:r w:rsidR="00E911BF" w:rsidRPr="006E427D">
        <w:rPr>
          <w:rFonts w:ascii="Times New Roman" w:hAnsi="Times New Roman" w:cs="Times New Roman"/>
          <w:bCs/>
          <w:color w:val="000000"/>
          <w:sz w:val="28"/>
          <w:szCs w:val="28"/>
        </w:rPr>
        <w:t xml:space="preserve"> [2</w:t>
      </w:r>
      <w:r w:rsidR="000577EC" w:rsidRPr="000577EC">
        <w:rPr>
          <w:rFonts w:ascii="Times New Roman" w:hAnsi="Times New Roman" w:cs="Times New Roman"/>
          <w:bCs/>
          <w:color w:val="000000"/>
          <w:sz w:val="28"/>
          <w:szCs w:val="28"/>
        </w:rPr>
        <w:t>5</w:t>
      </w:r>
      <w:r w:rsidR="00700234">
        <w:rPr>
          <w:rFonts w:ascii="Times New Roman" w:hAnsi="Times New Roman" w:cs="Times New Roman"/>
          <w:bCs/>
          <w:color w:val="000000"/>
          <w:sz w:val="28"/>
          <w:szCs w:val="28"/>
        </w:rPr>
        <w:t>0</w:t>
      </w:r>
      <w:r w:rsidR="00E911BF"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 способ оценки способности генетических маркеров выявлять полиморфизм среди особей, </w:t>
      </w:r>
      <w:r w:rsidRPr="001C41E4">
        <w:rPr>
          <w:rFonts w:ascii="Times New Roman" w:hAnsi="Times New Roman" w:cs="Times New Roman"/>
          <w:bCs/>
          <w:color w:val="000000"/>
          <w:sz w:val="28"/>
          <w:szCs w:val="28"/>
        </w:rPr>
        <w:t>ра</w:t>
      </w:r>
      <w:r w:rsidR="00E911BF" w:rsidRPr="001C41E4">
        <w:rPr>
          <w:rFonts w:ascii="Times New Roman" w:hAnsi="Times New Roman" w:cs="Times New Roman"/>
          <w:bCs/>
          <w:color w:val="000000"/>
          <w:sz w:val="28"/>
          <w:szCs w:val="28"/>
        </w:rPr>
        <w:t>ссчитывали по следующей формуле</w:t>
      </w:r>
      <w:r w:rsidR="00CA507C" w:rsidRPr="001C41E4">
        <w:rPr>
          <w:rFonts w:ascii="Times New Roman" w:hAnsi="Times New Roman" w:cs="Times New Roman"/>
          <w:bCs/>
          <w:color w:val="000000"/>
          <w:sz w:val="28"/>
          <w:szCs w:val="28"/>
        </w:rPr>
        <w:t xml:space="preserve"> (1)</w:t>
      </w:r>
      <w:r w:rsidR="00E911BF" w:rsidRPr="001C41E4">
        <w:rPr>
          <w:rFonts w:ascii="Times New Roman" w:hAnsi="Times New Roman" w:cs="Times New Roman"/>
          <w:bCs/>
          <w:color w:val="000000"/>
          <w:sz w:val="28"/>
          <w:szCs w:val="28"/>
        </w:rPr>
        <w:t>:</w:t>
      </w:r>
    </w:p>
    <w:p w:rsidR="00E326BD" w:rsidRDefault="00E326BD" w:rsidP="00E326BD">
      <w:pPr>
        <w:spacing w:after="0" w:line="240" w:lineRule="auto"/>
        <w:ind w:firstLine="708"/>
        <w:jc w:val="both"/>
        <w:rPr>
          <w:rFonts w:ascii="Times New Roman" w:hAnsi="Times New Roman" w:cs="Times New Roman"/>
          <w:bCs/>
          <w:color w:val="000000"/>
          <w:sz w:val="28"/>
          <w:szCs w:val="28"/>
        </w:rPr>
      </w:pPr>
    </w:p>
    <w:p w:rsidR="000C2EA1" w:rsidRPr="00E70D26" w:rsidRDefault="00E70D26" w:rsidP="00E326BD">
      <w:pPr>
        <w:spacing w:after="0" w:line="240" w:lineRule="auto"/>
        <w:ind w:firstLine="708"/>
        <w:jc w:val="both"/>
        <w:rPr>
          <w:rFonts w:ascii="Times New Roman" w:hAnsi="Times New Roman" w:cs="Times New Roman"/>
          <w:bCs/>
          <w:color w:val="000000"/>
          <w:sz w:val="28"/>
          <w:szCs w:val="28"/>
        </w:rPr>
      </w:pPr>
      <w:r w:rsidRPr="00E70D26">
        <w:rPr>
          <w:rFonts w:ascii="Times New Roman" w:hAnsi="Times New Roman" w:cs="Times New Roman"/>
          <w:bCs/>
          <w:color w:val="000000"/>
          <w:sz w:val="28"/>
          <w:szCs w:val="28"/>
        </w:rPr>
        <w:t xml:space="preserve">   </w:t>
      </w:r>
      <m:oMath>
        <m:r>
          <m:rPr>
            <m:sty m:val="p"/>
          </m:rPr>
          <w:rPr>
            <w:rFonts w:ascii="Cambria Math" w:eastAsia="SimSun" w:hAnsi="Cambria Math" w:cs="Times New Roman"/>
            <w:noProof/>
            <w:color w:val="000000"/>
            <w:sz w:val="20"/>
            <w:szCs w:val="20"/>
            <w:lang w:eastAsia="zh-CN"/>
          </w:rPr>
          <w:br/>
        </m:r>
      </m:oMath>
      <w:r w:rsidRPr="00E70D26">
        <w:rPr>
          <w:rFonts w:ascii="Times New Roman" w:hAnsi="Times New Roman" w:cs="Times New Roman"/>
          <w:bCs/>
          <w:color w:val="000000"/>
          <w:sz w:val="28"/>
          <w:szCs w:val="28"/>
        </w:rPr>
        <w:t xml:space="preserve"> </w:t>
      </w:r>
    </w:p>
    <w:p w:rsidR="000C2EA1" w:rsidRPr="00E70D26" w:rsidRDefault="000C2EA1" w:rsidP="006E427D">
      <w:pPr>
        <w:spacing w:after="0" w:line="240" w:lineRule="auto"/>
        <w:ind w:firstLine="708"/>
        <w:jc w:val="center"/>
        <w:rPr>
          <w:rFonts w:ascii="Times New Roman" w:hAnsi="Times New Roman" w:cs="Times New Roman"/>
          <w:bCs/>
          <w:color w:val="000000"/>
          <w:sz w:val="28"/>
          <w:szCs w:val="28"/>
        </w:rPr>
      </w:pPr>
      <m:oMathPara>
        <m:oMath>
          <m:r>
            <m:rPr>
              <m:sty m:val="p"/>
            </m:rPr>
            <w:rPr>
              <w:rFonts w:ascii="Cambria Math" w:hAnsi="Cambria Math" w:cs="Times New Roman"/>
              <w:color w:val="000000"/>
              <w:sz w:val="28"/>
              <w:szCs w:val="28"/>
            </w:rPr>
            <m:t>PIC=1-</m:t>
          </m:r>
          <m:nary>
            <m:naryPr>
              <m:chr m:val="∑"/>
              <m:limLoc m:val="undOvr"/>
              <m:grow m:val="1"/>
              <m:ctrlPr>
                <w:rPr>
                  <w:rFonts w:ascii="Cambria Math" w:hAnsi="Cambria Math" w:cs="Times New Roman"/>
                  <w:bCs/>
                  <w:color w:val="000000"/>
                  <w:sz w:val="28"/>
                  <w:szCs w:val="28"/>
                </w:rPr>
              </m:ctrlPr>
            </m:naryPr>
            <m:sub>
              <m:r>
                <w:rPr>
                  <w:rFonts w:ascii="Cambria Math" w:hAnsi="Cambria Math" w:cs="Times New Roman"/>
                  <w:color w:val="000000"/>
                  <w:sz w:val="28"/>
                  <w:szCs w:val="28"/>
                </w:rPr>
                <m:t>i</m:t>
              </m:r>
              <m:r>
                <m:rPr>
                  <m:sty m:val="p"/>
                </m:rPr>
                <w:rPr>
                  <w:rFonts w:ascii="Cambria Math" w:hAnsi="Cambria Math" w:cs="Times New Roman"/>
                  <w:color w:val="000000"/>
                  <w:sz w:val="28"/>
                  <w:szCs w:val="28"/>
                </w:rPr>
                <m:t>=1</m:t>
              </m:r>
            </m:sub>
            <m:sup>
              <m:r>
                <w:rPr>
                  <w:rFonts w:ascii="Cambria Math" w:hAnsi="Cambria Math" w:cs="Times New Roman"/>
                  <w:color w:val="000000"/>
                  <w:sz w:val="28"/>
                  <w:szCs w:val="28"/>
                </w:rPr>
                <m:t>n</m:t>
              </m:r>
            </m:sup>
            <m:e>
              <m:r>
                <m:rPr>
                  <m:sty m:val="p"/>
                </m:rPr>
                <w:rPr>
                  <w:rFonts w:ascii="Cambria Math" w:hAnsi="Cambria Math" w:cs="Times New Roman"/>
                  <w:color w:val="000000"/>
                  <w:sz w:val="28"/>
                  <w:szCs w:val="28"/>
                </w:rPr>
                <m:t> </m:t>
              </m:r>
            </m:e>
          </m:nary>
          <m:sSubSup>
            <m:sSubSupPr>
              <m:ctrlPr>
                <w:rPr>
                  <w:rFonts w:ascii="Cambria Math" w:hAnsi="Cambria Math" w:cs="Times New Roman"/>
                  <w:bCs/>
                  <w:color w:val="000000"/>
                  <w:sz w:val="28"/>
                  <w:szCs w:val="28"/>
                </w:rPr>
              </m:ctrlPr>
            </m:sSubSupPr>
            <m:e>
              <m:r>
                <w:rPr>
                  <w:rFonts w:ascii="Cambria Math" w:hAnsi="Cambria Math" w:cs="Times New Roman"/>
                  <w:color w:val="000000"/>
                  <w:sz w:val="28"/>
                  <w:szCs w:val="28"/>
                </w:rPr>
                <m:t>P</m:t>
              </m:r>
            </m:e>
            <m:sub>
              <m:r>
                <w:rPr>
                  <w:rFonts w:ascii="Cambria Math" w:hAnsi="Cambria Math" w:cs="Times New Roman"/>
                  <w:color w:val="000000"/>
                  <w:sz w:val="28"/>
                  <w:szCs w:val="28"/>
                </w:rPr>
                <m:t>i</m:t>
              </m:r>
            </m:sub>
            <m:sup>
              <m:r>
                <m:rPr>
                  <m:sty m:val="p"/>
                </m:rPr>
                <w:rPr>
                  <w:rFonts w:ascii="Cambria Math" w:hAnsi="Cambria Math" w:cs="Times New Roman"/>
                  <w:color w:val="000000"/>
                  <w:sz w:val="28"/>
                  <w:szCs w:val="28"/>
                </w:rPr>
                <m:t>2</m:t>
              </m:r>
            </m:sup>
          </m:sSubSup>
          <m:r>
            <m:rPr>
              <m:sty m:val="p"/>
            </m:rPr>
            <w:rPr>
              <w:rFonts w:ascii="Cambria Math" w:hAnsi="Cambria Math" w:cs="Times New Roman"/>
              <w:color w:val="000000"/>
              <w:sz w:val="28"/>
              <w:szCs w:val="28"/>
            </w:rPr>
            <m:t>-</m:t>
          </m:r>
          <m:nary>
            <m:naryPr>
              <m:chr m:val="∑"/>
              <m:limLoc m:val="undOvr"/>
              <m:grow m:val="1"/>
              <m:ctrlPr>
                <w:rPr>
                  <w:rFonts w:ascii="Cambria Math" w:hAnsi="Cambria Math" w:cs="Times New Roman"/>
                  <w:bCs/>
                  <w:color w:val="000000"/>
                  <w:sz w:val="28"/>
                  <w:szCs w:val="28"/>
                </w:rPr>
              </m:ctrlPr>
            </m:naryPr>
            <m:sub>
              <m:r>
                <w:rPr>
                  <w:rFonts w:ascii="Cambria Math" w:hAnsi="Cambria Math" w:cs="Times New Roman"/>
                  <w:color w:val="000000"/>
                  <w:sz w:val="28"/>
                  <w:szCs w:val="28"/>
                </w:rPr>
                <m:t>i</m:t>
              </m:r>
              <m:r>
                <m:rPr>
                  <m:sty m:val="p"/>
                </m:rPr>
                <w:rPr>
                  <w:rFonts w:ascii="Cambria Math" w:hAnsi="Cambria Math" w:cs="Times New Roman"/>
                  <w:color w:val="000000"/>
                  <w:sz w:val="28"/>
                  <w:szCs w:val="28"/>
                </w:rPr>
                <m:t>=1</m:t>
              </m:r>
            </m:sub>
            <m:sup>
              <m:r>
                <w:rPr>
                  <w:rFonts w:ascii="Cambria Math" w:hAnsi="Cambria Math" w:cs="Times New Roman"/>
                  <w:color w:val="000000"/>
                  <w:sz w:val="28"/>
                  <w:szCs w:val="28"/>
                </w:rPr>
                <m:t>n</m:t>
              </m:r>
              <m:r>
                <m:rPr>
                  <m:sty m:val="p"/>
                </m:rPr>
                <w:rPr>
                  <w:rFonts w:ascii="Cambria Math" w:hAnsi="Cambria Math" w:cs="Times New Roman"/>
                  <w:color w:val="000000"/>
                  <w:sz w:val="28"/>
                  <w:szCs w:val="28"/>
                </w:rPr>
                <m:t>-1</m:t>
              </m:r>
            </m:sup>
            <m:e>
              <m:r>
                <m:rPr>
                  <m:sty m:val="p"/>
                </m:rPr>
                <w:rPr>
                  <w:rFonts w:ascii="Cambria Math" w:hAnsi="Cambria Math" w:cs="Times New Roman"/>
                  <w:color w:val="000000"/>
                  <w:sz w:val="28"/>
                  <w:szCs w:val="28"/>
                </w:rPr>
                <m:t> </m:t>
              </m:r>
            </m:e>
          </m:nary>
          <m:nary>
            <m:naryPr>
              <m:chr m:val="∑"/>
              <m:limLoc m:val="undOvr"/>
              <m:grow m:val="1"/>
              <m:ctrlPr>
                <w:rPr>
                  <w:rFonts w:ascii="Cambria Math" w:hAnsi="Cambria Math" w:cs="Times New Roman"/>
                  <w:bCs/>
                  <w:color w:val="000000"/>
                  <w:sz w:val="28"/>
                  <w:szCs w:val="28"/>
                </w:rPr>
              </m:ctrlPr>
            </m:naryPr>
            <m:sub>
              <m:r>
                <w:rPr>
                  <w:rFonts w:ascii="Cambria Math" w:hAnsi="Cambria Math" w:cs="Times New Roman"/>
                  <w:color w:val="000000"/>
                  <w:sz w:val="28"/>
                  <w:szCs w:val="28"/>
                </w:rPr>
                <m:t>j</m:t>
              </m:r>
              <m:r>
                <m:rPr>
                  <m:sty m:val="p"/>
                </m:rPr>
                <w:rPr>
                  <w:rFonts w:ascii="Cambria Math" w:hAnsi="Cambria Math" w:cs="Times New Roman"/>
                  <w:color w:val="000000"/>
                  <w:sz w:val="28"/>
                  <w:szCs w:val="28"/>
                </w:rPr>
                <m:t>=</m:t>
              </m:r>
              <m:r>
                <w:rPr>
                  <w:rFonts w:ascii="Cambria Math" w:hAnsi="Cambria Math" w:cs="Times New Roman"/>
                  <w:color w:val="000000"/>
                  <w:sz w:val="28"/>
                  <w:szCs w:val="28"/>
                </w:rPr>
                <m:t>i</m:t>
              </m:r>
              <m:r>
                <m:rPr>
                  <m:sty m:val="p"/>
                </m:rPr>
                <w:rPr>
                  <w:rFonts w:ascii="Cambria Math" w:hAnsi="Cambria Math" w:cs="Times New Roman"/>
                  <w:color w:val="000000"/>
                  <w:sz w:val="28"/>
                  <w:szCs w:val="28"/>
                </w:rPr>
                <m:t>+1</m:t>
              </m:r>
            </m:sub>
            <m:sup>
              <m:r>
                <w:rPr>
                  <w:rFonts w:ascii="Cambria Math" w:hAnsi="Cambria Math" w:cs="Times New Roman"/>
                  <w:color w:val="000000"/>
                  <w:sz w:val="28"/>
                  <w:szCs w:val="28"/>
                </w:rPr>
                <m:t>n</m:t>
              </m:r>
            </m:sup>
            <m:e>
              <m:r>
                <m:rPr>
                  <m:sty m:val="p"/>
                </m:rPr>
                <w:rPr>
                  <w:rFonts w:ascii="Cambria Math" w:hAnsi="Cambria Math" w:cs="Times New Roman"/>
                  <w:color w:val="000000"/>
                  <w:sz w:val="28"/>
                  <w:szCs w:val="28"/>
                </w:rPr>
                <m:t> </m:t>
              </m:r>
            </m:e>
          </m:nary>
          <m:r>
            <m:rPr>
              <m:sty m:val="p"/>
            </m:rPr>
            <w:rPr>
              <w:rFonts w:ascii="Cambria Math" w:hAnsi="Cambria Math" w:cs="Times New Roman"/>
              <w:color w:val="000000"/>
              <w:sz w:val="28"/>
              <w:szCs w:val="28"/>
            </w:rPr>
            <m:t>2</m:t>
          </m:r>
          <m:sSubSup>
            <m:sSubSupPr>
              <m:ctrlPr>
                <w:rPr>
                  <w:rFonts w:ascii="Cambria Math" w:hAnsi="Cambria Math" w:cs="Times New Roman"/>
                  <w:bCs/>
                  <w:color w:val="000000"/>
                  <w:sz w:val="28"/>
                  <w:szCs w:val="28"/>
                </w:rPr>
              </m:ctrlPr>
            </m:sSubSupPr>
            <m:e>
              <m:r>
                <w:rPr>
                  <w:rFonts w:ascii="Cambria Math" w:hAnsi="Cambria Math" w:cs="Times New Roman"/>
                  <w:color w:val="000000"/>
                  <w:sz w:val="28"/>
                  <w:szCs w:val="28"/>
                </w:rPr>
                <m:t>P</m:t>
              </m:r>
            </m:e>
            <m:sub>
              <m:r>
                <w:rPr>
                  <w:rFonts w:ascii="Cambria Math" w:hAnsi="Cambria Math" w:cs="Times New Roman"/>
                  <w:color w:val="000000"/>
                  <w:sz w:val="28"/>
                  <w:szCs w:val="28"/>
                </w:rPr>
                <m:t>i</m:t>
              </m:r>
            </m:sub>
            <m:sup>
              <m:r>
                <m:rPr>
                  <m:sty m:val="p"/>
                </m:rPr>
                <w:rPr>
                  <w:rFonts w:ascii="Cambria Math" w:hAnsi="Cambria Math" w:cs="Times New Roman"/>
                  <w:color w:val="000000"/>
                  <w:sz w:val="28"/>
                  <w:szCs w:val="28"/>
                </w:rPr>
                <m:t>2</m:t>
              </m:r>
            </m:sup>
          </m:sSubSup>
          <m:sSubSup>
            <m:sSubSupPr>
              <m:ctrlPr>
                <w:rPr>
                  <w:rFonts w:ascii="Cambria Math" w:hAnsi="Cambria Math" w:cs="Times New Roman"/>
                  <w:bCs/>
                  <w:color w:val="000000"/>
                  <w:sz w:val="28"/>
                  <w:szCs w:val="28"/>
                </w:rPr>
              </m:ctrlPr>
            </m:sSubSupPr>
            <m:e>
              <m:r>
                <w:rPr>
                  <w:rFonts w:ascii="Cambria Math" w:hAnsi="Cambria Math" w:cs="Times New Roman"/>
                  <w:color w:val="000000"/>
                  <w:sz w:val="28"/>
                  <w:szCs w:val="28"/>
                </w:rPr>
                <m:t>P</m:t>
              </m:r>
            </m:e>
            <m:sub>
              <m:r>
                <w:rPr>
                  <w:rFonts w:ascii="Cambria Math" w:hAnsi="Cambria Math" w:cs="Times New Roman"/>
                  <w:color w:val="000000"/>
                  <w:sz w:val="28"/>
                  <w:szCs w:val="28"/>
                </w:rPr>
                <m:t>j</m:t>
              </m:r>
            </m:sub>
            <m:sup>
              <m:r>
                <m:rPr>
                  <m:sty m:val="p"/>
                </m:rPr>
                <w:rPr>
                  <w:rFonts w:ascii="Cambria Math" w:hAnsi="Cambria Math" w:cs="Times New Roman"/>
                  <w:color w:val="000000"/>
                  <w:sz w:val="28"/>
                  <w:szCs w:val="28"/>
                </w:rPr>
                <m:t>2</m:t>
              </m:r>
            </m:sup>
          </m:sSubSup>
        </m:oMath>
      </m:oMathPara>
    </w:p>
    <w:p w:rsidR="00E911BF" w:rsidRPr="00E70D26" w:rsidRDefault="00E70D26" w:rsidP="006E427D">
      <w:pPr>
        <w:spacing w:after="0" w:line="240" w:lineRule="auto"/>
        <w:ind w:firstLine="708"/>
        <w:jc w:val="center"/>
        <w:rPr>
          <w:rFonts w:ascii="Times New Roman" w:hAnsi="Times New Roman" w:cs="Times New Roman"/>
          <w:bCs/>
          <w:color w:val="000000"/>
          <w:sz w:val="28"/>
          <w:szCs w:val="28"/>
        </w:rPr>
      </w:pPr>
      <w:r w:rsidRPr="00E70D26">
        <w:rPr>
          <w:rFonts w:ascii="Times New Roman" w:hAnsi="Times New Roman" w:cs="Times New Roman"/>
          <w:bCs/>
          <w:color w:val="000000"/>
          <w:sz w:val="28"/>
          <w:szCs w:val="28"/>
        </w:rPr>
        <w:t xml:space="preserve"> </w:t>
      </w:r>
      <w:r w:rsidR="00CA507C" w:rsidRPr="00E70D26">
        <w:rPr>
          <w:rFonts w:ascii="Times New Roman" w:hAnsi="Times New Roman" w:cs="Times New Roman"/>
          <w:bCs/>
          <w:color w:val="000000"/>
          <w:sz w:val="28"/>
          <w:szCs w:val="28"/>
        </w:rPr>
        <w:t>(1)</w:t>
      </w:r>
    </w:p>
    <w:p w:rsidR="00E911BF" w:rsidRPr="004C03D8" w:rsidRDefault="00E70D26" w:rsidP="003749A2">
      <w:pPr>
        <w:spacing w:after="0" w:line="240" w:lineRule="auto"/>
        <w:ind w:firstLine="708"/>
        <w:jc w:val="both"/>
        <w:rPr>
          <w:rFonts w:ascii="Times New Roman" w:hAnsi="Times New Roman" w:cs="Times New Roman"/>
          <w:bCs/>
          <w:color w:val="000000"/>
          <w:sz w:val="28"/>
          <w:szCs w:val="28"/>
        </w:rPr>
      </w:pPr>
      <w:r w:rsidRPr="00E70D26">
        <w:rPr>
          <w:rFonts w:ascii="Times New Roman" w:hAnsi="Times New Roman" w:cs="Times New Roman"/>
          <w:bCs/>
          <w:color w:val="000000"/>
          <w:sz w:val="28"/>
          <w:szCs w:val="28"/>
        </w:rPr>
        <w:t>Г</w:t>
      </w:r>
      <w:r>
        <w:rPr>
          <w:rFonts w:ascii="Times New Roman" w:hAnsi="Times New Roman" w:cs="Times New Roman"/>
          <w:bCs/>
          <w:color w:val="000000"/>
          <w:sz w:val="28"/>
          <w:szCs w:val="28"/>
        </w:rPr>
        <w:t>д</w:t>
      </w:r>
      <w:r w:rsidR="00CA507C" w:rsidRPr="00E70D26">
        <w:rPr>
          <w:rFonts w:ascii="Times New Roman" w:hAnsi="Times New Roman" w:cs="Times New Roman"/>
          <w:bCs/>
          <w:color w:val="000000"/>
          <w:sz w:val="28"/>
          <w:szCs w:val="28"/>
        </w:rPr>
        <w:t>е,</w:t>
      </w:r>
      <w:r w:rsidR="00556C46" w:rsidRPr="00556C46">
        <w:t xml:space="preserve"> </w:t>
      </w:r>
      <w:r w:rsidR="00556C46">
        <w:rPr>
          <w:rFonts w:ascii="Times New Roman" w:hAnsi="Times New Roman" w:cs="Times New Roman"/>
          <w:bCs/>
          <w:color w:val="000000"/>
          <w:sz w:val="28"/>
          <w:szCs w:val="28"/>
        </w:rPr>
        <w:t>где k — число аллелей, P</w:t>
      </w:r>
      <w:r w:rsidR="00556C46" w:rsidRPr="00556C46">
        <w:rPr>
          <w:rFonts w:ascii="Times New Roman" w:hAnsi="Times New Roman" w:cs="Times New Roman"/>
          <w:bCs/>
          <w:color w:val="000000"/>
          <w:sz w:val="28"/>
          <w:szCs w:val="28"/>
        </w:rPr>
        <w:t xml:space="preserve"> </w:t>
      </w:r>
      <w:r w:rsidR="00556C46">
        <w:rPr>
          <w:rFonts w:ascii="Times New Roman" w:hAnsi="Times New Roman" w:cs="Times New Roman"/>
          <w:bCs/>
          <w:color w:val="000000"/>
          <w:sz w:val="28"/>
          <w:szCs w:val="28"/>
        </w:rPr>
        <w:t>i и P</w:t>
      </w:r>
      <w:r w:rsidR="00556C46" w:rsidRPr="00556C46">
        <w:rPr>
          <w:rFonts w:ascii="Times New Roman" w:hAnsi="Times New Roman" w:cs="Times New Roman"/>
          <w:bCs/>
          <w:color w:val="000000"/>
          <w:sz w:val="28"/>
          <w:szCs w:val="28"/>
        </w:rPr>
        <w:t xml:space="preserve"> j — частота со</w:t>
      </w:r>
      <w:r w:rsidR="00556C46">
        <w:rPr>
          <w:rFonts w:ascii="Times New Roman" w:hAnsi="Times New Roman" w:cs="Times New Roman"/>
          <w:bCs/>
          <w:color w:val="000000"/>
          <w:sz w:val="28"/>
          <w:szCs w:val="28"/>
        </w:rPr>
        <w:t>ответственно i-го и j-го аллеля</w:t>
      </w:r>
      <w:r w:rsidR="00556C46" w:rsidRPr="00556C46">
        <w:rPr>
          <w:rFonts w:ascii="Times New Roman" w:hAnsi="Times New Roman" w:cs="Times New Roman"/>
          <w:bCs/>
          <w:color w:val="000000"/>
          <w:sz w:val="28"/>
          <w:szCs w:val="28"/>
        </w:rPr>
        <w:t xml:space="preserve"> в популяции.</w:t>
      </w:r>
      <w:r w:rsidR="00E64F75" w:rsidRPr="00E64F75">
        <w:t xml:space="preserve"> </w:t>
      </w:r>
      <w:r w:rsidR="00E64F75" w:rsidRPr="00E64F75">
        <w:rPr>
          <w:rFonts w:ascii="Times New Roman" w:hAnsi="Times New Roman" w:cs="Times New Roman"/>
          <w:bCs/>
          <w:color w:val="000000"/>
          <w:sz w:val="28"/>
          <w:szCs w:val="28"/>
        </w:rPr>
        <w:t>Максимальное значение PIC для доминантных маркеров составляет 0</w:t>
      </w:r>
      <w:r w:rsidR="00E64F75" w:rsidRPr="004C03D8">
        <w:rPr>
          <w:rFonts w:ascii="Times New Roman" w:hAnsi="Times New Roman" w:cs="Times New Roman"/>
          <w:bCs/>
          <w:color w:val="000000"/>
          <w:sz w:val="28"/>
          <w:szCs w:val="28"/>
        </w:rPr>
        <w:t>.</w:t>
      </w:r>
      <w:r w:rsidR="00E64F75" w:rsidRPr="00E64F75">
        <w:rPr>
          <w:rFonts w:ascii="Times New Roman" w:hAnsi="Times New Roman" w:cs="Times New Roman"/>
          <w:bCs/>
          <w:color w:val="000000"/>
          <w:sz w:val="28"/>
          <w:szCs w:val="28"/>
        </w:rPr>
        <w:t>5</w:t>
      </w:r>
      <w:r w:rsidR="00E64F75" w:rsidRPr="004C03D8">
        <w:rPr>
          <w:rFonts w:ascii="Times New Roman" w:hAnsi="Times New Roman" w:cs="Times New Roman"/>
          <w:bCs/>
          <w:color w:val="000000"/>
          <w:sz w:val="28"/>
          <w:szCs w:val="28"/>
        </w:rPr>
        <w:t>.</w:t>
      </w:r>
    </w:p>
    <w:p w:rsidR="00700234" w:rsidRDefault="00BF0D2F" w:rsidP="00F412BF">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Чтобы определить степень генетической структурированности среди уровней группировки, был проведен анализ молекулярной дисперсии (</w:t>
      </w:r>
      <w:r w:rsidRPr="006E427D">
        <w:rPr>
          <w:rFonts w:ascii="Times New Roman" w:hAnsi="Times New Roman" w:cs="Times New Roman"/>
          <w:bCs/>
          <w:color w:val="000000"/>
          <w:sz w:val="28"/>
          <w:szCs w:val="28"/>
          <w:lang w:val="en-US"/>
        </w:rPr>
        <w:t>AMOVA</w:t>
      </w:r>
      <w:r w:rsidRPr="006E427D">
        <w:rPr>
          <w:rFonts w:ascii="Times New Roman" w:hAnsi="Times New Roman" w:cs="Times New Roman"/>
          <w:bCs/>
          <w:color w:val="000000"/>
          <w:sz w:val="28"/>
          <w:szCs w:val="28"/>
        </w:rPr>
        <w:t>) [</w:t>
      </w:r>
      <w:r w:rsidR="001928B9" w:rsidRPr="006E427D">
        <w:rPr>
          <w:rFonts w:ascii="Times New Roman" w:hAnsi="Times New Roman" w:cs="Times New Roman"/>
          <w:bCs/>
          <w:color w:val="000000"/>
          <w:sz w:val="28"/>
          <w:szCs w:val="28"/>
        </w:rPr>
        <w:t>2</w:t>
      </w:r>
      <w:r w:rsidR="000577EC" w:rsidRPr="000577EC">
        <w:rPr>
          <w:rFonts w:ascii="Times New Roman" w:hAnsi="Times New Roman" w:cs="Times New Roman"/>
          <w:bCs/>
          <w:color w:val="000000"/>
          <w:sz w:val="28"/>
          <w:szCs w:val="28"/>
        </w:rPr>
        <w:t>5</w:t>
      </w:r>
      <w:r w:rsidR="00700234">
        <w:rPr>
          <w:rFonts w:ascii="Times New Roman" w:hAnsi="Times New Roman" w:cs="Times New Roman"/>
          <w:bCs/>
          <w:color w:val="000000"/>
          <w:sz w:val="28"/>
          <w:szCs w:val="28"/>
        </w:rPr>
        <w:t>1</w:t>
      </w:r>
      <w:r w:rsidRPr="006E427D">
        <w:rPr>
          <w:rFonts w:ascii="Times New Roman" w:hAnsi="Times New Roman" w:cs="Times New Roman"/>
          <w:bCs/>
          <w:color w:val="000000"/>
          <w:sz w:val="28"/>
          <w:szCs w:val="28"/>
        </w:rPr>
        <w:t xml:space="preserve">] для оценки процентной изменчивости частоты аллелей микросателлитов между каждой популяцией и внутри каждой популяции с группировкой их по местоположению выборки. Анализ </w:t>
      </w:r>
      <w:r w:rsidR="005934BA" w:rsidRPr="006E427D">
        <w:rPr>
          <w:rFonts w:ascii="Times New Roman" w:hAnsi="Times New Roman" w:cs="Times New Roman"/>
          <w:bCs/>
          <w:color w:val="000000"/>
          <w:sz w:val="28"/>
          <w:szCs w:val="28"/>
        </w:rPr>
        <w:t>частоты аллелей (</w:t>
      </w:r>
      <w:r w:rsidR="005934BA" w:rsidRPr="006E427D">
        <w:rPr>
          <w:rFonts w:ascii="Times New Roman" w:hAnsi="Times New Roman" w:cs="Times New Roman"/>
          <w:bCs/>
          <w:color w:val="000000"/>
          <w:sz w:val="28"/>
          <w:szCs w:val="28"/>
          <w:lang w:val="en-US"/>
        </w:rPr>
        <w:t>Allele</w:t>
      </w:r>
      <w:r w:rsidR="005934BA" w:rsidRPr="006E427D">
        <w:rPr>
          <w:rFonts w:ascii="Times New Roman" w:hAnsi="Times New Roman" w:cs="Times New Roman"/>
          <w:bCs/>
          <w:color w:val="000000"/>
          <w:sz w:val="28"/>
          <w:szCs w:val="28"/>
        </w:rPr>
        <w:t xml:space="preserve"> </w:t>
      </w:r>
      <w:r w:rsidR="005934BA" w:rsidRPr="006E427D">
        <w:rPr>
          <w:rFonts w:ascii="Times New Roman" w:hAnsi="Times New Roman" w:cs="Times New Roman"/>
          <w:bCs/>
          <w:color w:val="000000"/>
          <w:sz w:val="28"/>
          <w:szCs w:val="28"/>
          <w:lang w:val="en-US"/>
        </w:rPr>
        <w:t>frequencies</w:t>
      </w:r>
      <w:r w:rsidR="005934BA" w:rsidRPr="006E427D">
        <w:rPr>
          <w:rFonts w:ascii="Times New Roman" w:hAnsi="Times New Roman" w:cs="Times New Roman"/>
          <w:bCs/>
          <w:color w:val="000000"/>
          <w:sz w:val="28"/>
          <w:szCs w:val="28"/>
        </w:rPr>
        <w:t>), формулу Харди-Вайнберга</w:t>
      </w:r>
      <w:r w:rsidR="00BB76DC"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AMOVA</w:t>
      </w:r>
      <w:r w:rsidR="00BB76DC" w:rsidRPr="006E427D">
        <w:rPr>
          <w:rFonts w:ascii="Times New Roman" w:hAnsi="Times New Roman" w:cs="Times New Roman"/>
          <w:bCs/>
          <w:color w:val="000000"/>
          <w:sz w:val="28"/>
          <w:szCs w:val="28"/>
        </w:rPr>
        <w:t xml:space="preserve"> и </w:t>
      </w:r>
      <w:r w:rsidR="00BB76DC" w:rsidRPr="006E427D">
        <w:rPr>
          <w:rFonts w:ascii="Times New Roman" w:hAnsi="Times New Roman" w:cs="Times New Roman"/>
          <w:bCs/>
          <w:color w:val="000000"/>
          <w:sz w:val="28"/>
          <w:szCs w:val="28"/>
          <w:lang w:val="en-US"/>
        </w:rPr>
        <w:t>Hybrid</w:t>
      </w:r>
      <w:r w:rsidR="00BB76DC" w:rsidRPr="006E427D">
        <w:rPr>
          <w:rFonts w:ascii="Times New Roman" w:hAnsi="Times New Roman" w:cs="Times New Roman"/>
          <w:bCs/>
          <w:color w:val="000000"/>
          <w:sz w:val="28"/>
          <w:szCs w:val="28"/>
        </w:rPr>
        <w:t xml:space="preserve"> </w:t>
      </w:r>
      <w:r w:rsidR="00BB76DC" w:rsidRPr="006E427D">
        <w:rPr>
          <w:rFonts w:ascii="Times New Roman" w:hAnsi="Times New Roman" w:cs="Times New Roman"/>
          <w:bCs/>
          <w:color w:val="000000"/>
          <w:sz w:val="28"/>
          <w:szCs w:val="28"/>
          <w:lang w:val="en-US"/>
        </w:rPr>
        <w:t>Index</w:t>
      </w:r>
      <w:r w:rsidR="00BB76DC" w:rsidRPr="006E427D">
        <w:rPr>
          <w:rFonts w:ascii="Times New Roman" w:hAnsi="Times New Roman" w:cs="Times New Roman"/>
          <w:bCs/>
          <w:color w:val="000000"/>
          <w:sz w:val="28"/>
          <w:szCs w:val="28"/>
        </w:rPr>
        <w:t xml:space="preserve"> [</w:t>
      </w:r>
      <w:r w:rsidR="000577EC" w:rsidRPr="000577EC">
        <w:rPr>
          <w:rFonts w:ascii="Times New Roman" w:hAnsi="Times New Roman" w:cs="Times New Roman"/>
          <w:bCs/>
          <w:color w:val="000000"/>
          <w:sz w:val="28"/>
          <w:szCs w:val="28"/>
        </w:rPr>
        <w:t>25</w:t>
      </w:r>
      <w:r w:rsidR="00700234">
        <w:rPr>
          <w:rFonts w:ascii="Times New Roman" w:hAnsi="Times New Roman" w:cs="Times New Roman"/>
          <w:bCs/>
          <w:color w:val="000000"/>
          <w:sz w:val="28"/>
          <w:szCs w:val="28"/>
        </w:rPr>
        <w:t>2</w:t>
      </w:r>
      <w:r w:rsidR="00BB76DC"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проводили в программе </w:t>
      </w:r>
      <w:r w:rsidRPr="006E427D">
        <w:rPr>
          <w:rFonts w:ascii="Times New Roman" w:hAnsi="Times New Roman" w:cs="Times New Roman"/>
          <w:bCs/>
          <w:color w:val="000000"/>
          <w:sz w:val="28"/>
          <w:szCs w:val="28"/>
          <w:lang w:val="en-US"/>
        </w:rPr>
        <w:t>GenoDive</w:t>
      </w:r>
      <w:r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lang w:val="en-US"/>
        </w:rPr>
        <w:t>v</w:t>
      </w:r>
      <w:r w:rsidRPr="006E427D">
        <w:rPr>
          <w:rFonts w:ascii="Times New Roman" w:hAnsi="Times New Roman" w:cs="Times New Roman"/>
          <w:bCs/>
          <w:color w:val="000000"/>
          <w:sz w:val="28"/>
          <w:szCs w:val="28"/>
        </w:rPr>
        <w:t>.3.0 [</w:t>
      </w:r>
      <w:r w:rsidR="00E911BF" w:rsidRPr="006E427D">
        <w:rPr>
          <w:rFonts w:ascii="Times New Roman" w:hAnsi="Times New Roman" w:cs="Times New Roman"/>
          <w:bCs/>
          <w:color w:val="000000"/>
          <w:sz w:val="28"/>
          <w:szCs w:val="28"/>
        </w:rPr>
        <w:t>2</w:t>
      </w:r>
      <w:r w:rsidR="000577EC" w:rsidRPr="000577EC">
        <w:rPr>
          <w:rFonts w:ascii="Times New Roman" w:hAnsi="Times New Roman" w:cs="Times New Roman"/>
          <w:bCs/>
          <w:color w:val="000000"/>
          <w:sz w:val="28"/>
          <w:szCs w:val="28"/>
        </w:rPr>
        <w:t>5</w:t>
      </w:r>
      <w:r w:rsidR="00700234">
        <w:rPr>
          <w:rFonts w:ascii="Times New Roman" w:hAnsi="Times New Roman" w:cs="Times New Roman"/>
          <w:bCs/>
          <w:color w:val="000000"/>
          <w:sz w:val="28"/>
          <w:szCs w:val="28"/>
        </w:rPr>
        <w:t>3</w:t>
      </w:r>
      <w:r w:rsidRPr="006E427D">
        <w:rPr>
          <w:rFonts w:ascii="Times New Roman" w:hAnsi="Times New Roman" w:cs="Times New Roman"/>
          <w:bCs/>
          <w:color w:val="000000"/>
          <w:sz w:val="28"/>
          <w:szCs w:val="28"/>
        </w:rPr>
        <w:t>].</w:t>
      </w:r>
    </w:p>
    <w:p w:rsidR="00F412BF" w:rsidRPr="00F412BF" w:rsidRDefault="00F412BF" w:rsidP="00F412BF">
      <w:pPr>
        <w:spacing w:after="0" w:line="240" w:lineRule="auto"/>
        <w:ind w:firstLine="708"/>
        <w:jc w:val="both"/>
        <w:rPr>
          <w:rFonts w:ascii="Times New Roman" w:hAnsi="Times New Roman" w:cs="Times New Roman"/>
          <w:bCs/>
          <w:color w:val="000000"/>
          <w:sz w:val="28"/>
          <w:szCs w:val="28"/>
        </w:rPr>
      </w:pPr>
    </w:p>
    <w:p w:rsidR="00BB662E" w:rsidRPr="00C55041" w:rsidRDefault="000A1A4A" w:rsidP="006E427D">
      <w:pPr>
        <w:spacing w:after="0" w:line="240" w:lineRule="auto"/>
        <w:ind w:firstLine="708"/>
        <w:jc w:val="both"/>
        <w:rPr>
          <w:rFonts w:ascii="Times New Roman" w:hAnsi="Times New Roman" w:cs="Times New Roman"/>
          <w:b/>
          <w:bCs/>
          <w:color w:val="000000"/>
          <w:sz w:val="28"/>
          <w:szCs w:val="28"/>
        </w:rPr>
      </w:pPr>
      <w:r w:rsidRPr="00C55041">
        <w:rPr>
          <w:rFonts w:ascii="Times New Roman" w:hAnsi="Times New Roman" w:cs="Times New Roman"/>
          <w:b/>
          <w:bCs/>
          <w:color w:val="000000"/>
          <w:sz w:val="28"/>
          <w:szCs w:val="28"/>
        </w:rPr>
        <w:lastRenderedPageBreak/>
        <w:t>2.</w:t>
      </w:r>
      <w:r w:rsidR="00C55041" w:rsidRPr="00C55041">
        <w:rPr>
          <w:rFonts w:ascii="Times New Roman" w:hAnsi="Times New Roman" w:cs="Times New Roman"/>
          <w:b/>
          <w:bCs/>
          <w:color w:val="000000"/>
          <w:sz w:val="28"/>
          <w:szCs w:val="28"/>
        </w:rPr>
        <w:t>8</w:t>
      </w:r>
      <w:r w:rsidRPr="00C55041">
        <w:rPr>
          <w:rFonts w:ascii="Times New Roman" w:hAnsi="Times New Roman" w:cs="Times New Roman"/>
          <w:b/>
          <w:bCs/>
          <w:color w:val="000000"/>
          <w:sz w:val="28"/>
          <w:szCs w:val="28"/>
        </w:rPr>
        <w:t xml:space="preserve"> </w:t>
      </w:r>
      <w:r w:rsidR="000F5541">
        <w:rPr>
          <w:rFonts w:ascii="Times New Roman" w:hAnsi="Times New Roman" w:cs="Times New Roman"/>
          <w:b/>
          <w:bCs/>
          <w:color w:val="000000"/>
          <w:sz w:val="28"/>
          <w:szCs w:val="28"/>
        </w:rPr>
        <w:t>О</w:t>
      </w:r>
      <w:r w:rsidRPr="00C55041">
        <w:rPr>
          <w:rFonts w:ascii="Times New Roman" w:hAnsi="Times New Roman" w:cs="Times New Roman"/>
          <w:b/>
          <w:bCs/>
          <w:color w:val="000000"/>
          <w:sz w:val="28"/>
          <w:szCs w:val="28"/>
        </w:rPr>
        <w:t>бработк</w:t>
      </w:r>
      <w:r w:rsidR="000F5541">
        <w:rPr>
          <w:rFonts w:ascii="Times New Roman" w:hAnsi="Times New Roman" w:cs="Times New Roman"/>
          <w:b/>
          <w:bCs/>
          <w:color w:val="000000"/>
          <w:sz w:val="28"/>
          <w:szCs w:val="28"/>
        </w:rPr>
        <w:t>а</w:t>
      </w:r>
      <w:r w:rsidRPr="00C55041">
        <w:rPr>
          <w:rFonts w:ascii="Times New Roman" w:hAnsi="Times New Roman" w:cs="Times New Roman"/>
          <w:b/>
          <w:bCs/>
          <w:color w:val="000000"/>
          <w:sz w:val="28"/>
          <w:szCs w:val="28"/>
        </w:rPr>
        <w:t xml:space="preserve"> и анализ молекулярных данных митохондриальных маркеров</w:t>
      </w:r>
    </w:p>
    <w:p w:rsidR="00F9515C" w:rsidRPr="006E427D" w:rsidRDefault="00DA05E6" w:rsidP="006E427D">
      <w:pPr>
        <w:spacing w:after="0" w:line="240" w:lineRule="auto"/>
        <w:ind w:firstLine="708"/>
        <w:jc w:val="both"/>
        <w:rPr>
          <w:rFonts w:ascii="Times New Roman" w:hAnsi="Times New Roman" w:cs="Times New Roman"/>
          <w:bCs/>
          <w:color w:val="000000"/>
          <w:sz w:val="28"/>
          <w:szCs w:val="28"/>
        </w:rPr>
      </w:pPr>
      <w:r w:rsidRPr="006E427D">
        <w:rPr>
          <w:rFonts w:ascii="Times New Roman" w:hAnsi="Times New Roman" w:cs="Times New Roman"/>
          <w:bCs/>
          <w:color w:val="000000"/>
          <w:sz w:val="28"/>
          <w:szCs w:val="28"/>
        </w:rPr>
        <w:t>Для анализа митохондриально</w:t>
      </w:r>
      <w:r w:rsidR="00C60255" w:rsidRPr="006E427D">
        <w:rPr>
          <w:rFonts w:ascii="Times New Roman" w:hAnsi="Times New Roman" w:cs="Times New Roman"/>
          <w:bCs/>
          <w:color w:val="000000"/>
          <w:sz w:val="28"/>
          <w:szCs w:val="28"/>
        </w:rPr>
        <w:t>го</w:t>
      </w:r>
      <w:r w:rsidRPr="006E427D">
        <w:rPr>
          <w:rFonts w:ascii="Times New Roman" w:hAnsi="Times New Roman" w:cs="Times New Roman"/>
          <w:bCs/>
          <w:color w:val="000000"/>
          <w:sz w:val="28"/>
          <w:szCs w:val="28"/>
        </w:rPr>
        <w:t xml:space="preserve"> маркера гомологичные участки нуклеотидных последовательностей, полученные на секвенаторе</w:t>
      </w:r>
      <w:r w:rsidR="00E916CC" w:rsidRPr="006E427D">
        <w:rPr>
          <w:rFonts w:ascii="Times New Roman" w:hAnsi="Times New Roman" w:cs="Times New Roman"/>
        </w:rPr>
        <w:t xml:space="preserve"> </w:t>
      </w:r>
      <w:r w:rsidR="004453DA" w:rsidRPr="006E427D">
        <w:rPr>
          <w:rFonts w:ascii="Times New Roman" w:hAnsi="Times New Roman" w:cs="Times New Roman"/>
          <w:bCs/>
          <w:color w:val="000000"/>
          <w:sz w:val="28"/>
          <w:szCs w:val="28"/>
        </w:rPr>
        <w:t xml:space="preserve">в формате </w:t>
      </w:r>
      <w:r w:rsidR="00F9515C" w:rsidRPr="006E427D">
        <w:rPr>
          <w:rFonts w:ascii="Times New Roman" w:hAnsi="Times New Roman" w:cs="Times New Roman"/>
          <w:bCs/>
          <w:color w:val="000000"/>
          <w:sz w:val="28"/>
          <w:szCs w:val="28"/>
          <w:lang w:val="en-US"/>
        </w:rPr>
        <w:t>AB</w:t>
      </w:r>
      <w:r w:rsidR="00074AAF" w:rsidRPr="006E427D">
        <w:rPr>
          <w:rFonts w:ascii="Times New Roman" w:hAnsi="Times New Roman" w:cs="Times New Roman"/>
          <w:bCs/>
          <w:color w:val="000000"/>
          <w:sz w:val="28"/>
          <w:szCs w:val="28"/>
        </w:rPr>
        <w:t>1</w:t>
      </w:r>
      <w:r w:rsidR="00252E57" w:rsidRPr="006E427D">
        <w:rPr>
          <w:rFonts w:ascii="Times New Roman" w:hAnsi="Times New Roman" w:cs="Times New Roman"/>
          <w:bCs/>
          <w:color w:val="000000"/>
          <w:sz w:val="28"/>
          <w:szCs w:val="28"/>
        </w:rPr>
        <w:t xml:space="preserve"> (chromatogram file </w:t>
      </w:r>
      <w:r w:rsidR="00252E57" w:rsidRPr="006E427D">
        <w:rPr>
          <w:rFonts w:ascii="Times New Roman" w:hAnsi="Times New Roman" w:cs="Times New Roman"/>
          <w:bCs/>
          <w:color w:val="000000"/>
          <w:sz w:val="28"/>
          <w:szCs w:val="28"/>
          <w:lang w:val="en-US"/>
        </w:rPr>
        <w:t>or</w:t>
      </w:r>
      <w:r w:rsidR="00252E57" w:rsidRPr="006E427D">
        <w:rPr>
          <w:rFonts w:ascii="Times New Roman" w:hAnsi="Times New Roman" w:cs="Times New Roman"/>
          <w:bCs/>
          <w:color w:val="000000"/>
          <w:sz w:val="28"/>
          <w:szCs w:val="28"/>
        </w:rPr>
        <w:t xml:space="preserve"> </w:t>
      </w:r>
      <w:r w:rsidR="00252E57" w:rsidRPr="006E427D">
        <w:rPr>
          <w:rFonts w:ascii="Times New Roman" w:hAnsi="Times New Roman" w:cs="Times New Roman"/>
          <w:bCs/>
          <w:color w:val="000000"/>
          <w:sz w:val="28"/>
          <w:szCs w:val="28"/>
          <w:lang w:val="en-US"/>
        </w:rPr>
        <w:t>row</w:t>
      </w:r>
      <w:r w:rsidR="00252E57" w:rsidRPr="006E427D">
        <w:rPr>
          <w:rFonts w:ascii="Times New Roman" w:hAnsi="Times New Roman" w:cs="Times New Roman"/>
          <w:bCs/>
          <w:color w:val="000000"/>
          <w:sz w:val="28"/>
          <w:szCs w:val="28"/>
        </w:rPr>
        <w:t xml:space="preserve"> </w:t>
      </w:r>
      <w:r w:rsidR="00252E57" w:rsidRPr="006E427D">
        <w:rPr>
          <w:rFonts w:ascii="Times New Roman" w:hAnsi="Times New Roman" w:cs="Times New Roman"/>
          <w:bCs/>
          <w:color w:val="000000"/>
          <w:sz w:val="28"/>
          <w:szCs w:val="28"/>
          <w:lang w:val="en-US"/>
        </w:rPr>
        <w:t>data</w:t>
      </w:r>
      <w:r w:rsidR="007B3DBD" w:rsidRPr="006E427D">
        <w:rPr>
          <w:rFonts w:ascii="Times New Roman" w:hAnsi="Times New Roman" w:cs="Times New Roman"/>
          <w:bCs/>
          <w:color w:val="000000"/>
          <w:sz w:val="28"/>
          <w:szCs w:val="28"/>
        </w:rPr>
        <w:t xml:space="preserve">) </w:t>
      </w:r>
      <w:r w:rsidR="007130EC" w:rsidRPr="006E427D">
        <w:rPr>
          <w:rFonts w:ascii="Times New Roman" w:hAnsi="Times New Roman" w:cs="Times New Roman"/>
          <w:bCs/>
          <w:color w:val="000000"/>
          <w:sz w:val="28"/>
          <w:szCs w:val="28"/>
        </w:rPr>
        <w:t>были выровнены в программе</w:t>
      </w:r>
      <w:r w:rsidR="00D82E3A" w:rsidRPr="006E427D">
        <w:rPr>
          <w:rFonts w:ascii="Times New Roman" w:hAnsi="Times New Roman" w:cs="Times New Roman"/>
          <w:bCs/>
          <w:color w:val="000000"/>
          <w:sz w:val="28"/>
          <w:szCs w:val="28"/>
        </w:rPr>
        <w:t xml:space="preserve"> Geneious </w:t>
      </w:r>
      <w:r w:rsidR="00F9515C" w:rsidRPr="006E427D">
        <w:rPr>
          <w:rFonts w:ascii="Times New Roman" w:hAnsi="Times New Roman" w:cs="Times New Roman"/>
          <w:bCs/>
          <w:color w:val="000000"/>
          <w:sz w:val="28"/>
          <w:szCs w:val="28"/>
          <w:lang w:val="en-US"/>
        </w:rPr>
        <w:t>V</w:t>
      </w:r>
      <w:r w:rsidR="00F9515C" w:rsidRPr="006E427D">
        <w:rPr>
          <w:rFonts w:ascii="Times New Roman" w:hAnsi="Times New Roman" w:cs="Times New Roman"/>
          <w:bCs/>
          <w:color w:val="000000"/>
          <w:sz w:val="28"/>
          <w:szCs w:val="28"/>
        </w:rPr>
        <w:t>.2022.2.2 [2</w:t>
      </w:r>
      <w:r w:rsidR="000577EC" w:rsidRPr="000577EC">
        <w:rPr>
          <w:rFonts w:ascii="Times New Roman" w:hAnsi="Times New Roman" w:cs="Times New Roman"/>
          <w:bCs/>
          <w:color w:val="000000"/>
          <w:sz w:val="28"/>
          <w:szCs w:val="28"/>
        </w:rPr>
        <w:t>5</w:t>
      </w:r>
      <w:r w:rsidR="00700234">
        <w:rPr>
          <w:rFonts w:ascii="Times New Roman" w:hAnsi="Times New Roman" w:cs="Times New Roman"/>
          <w:bCs/>
          <w:color w:val="000000"/>
          <w:sz w:val="28"/>
          <w:szCs w:val="28"/>
        </w:rPr>
        <w:t>4</w:t>
      </w:r>
      <w:r w:rsidR="00F9515C" w:rsidRPr="006E427D">
        <w:rPr>
          <w:rFonts w:ascii="Times New Roman" w:hAnsi="Times New Roman" w:cs="Times New Roman"/>
          <w:bCs/>
          <w:color w:val="000000"/>
          <w:sz w:val="28"/>
          <w:szCs w:val="28"/>
        </w:rPr>
        <w:t>].</w:t>
      </w:r>
    </w:p>
    <w:p w:rsidR="00CB3ED6" w:rsidRPr="006E427D" w:rsidRDefault="00CB3ED6" w:rsidP="006E427D">
      <w:pPr>
        <w:spacing w:after="0" w:line="240" w:lineRule="auto"/>
        <w:ind w:firstLine="708"/>
        <w:jc w:val="both"/>
        <w:rPr>
          <w:rFonts w:ascii="Times New Roman" w:hAnsi="Times New Roman" w:cs="Times New Roman"/>
          <w:bCs/>
          <w:color w:val="000000"/>
          <w:sz w:val="28"/>
          <w:szCs w:val="28"/>
        </w:rPr>
      </w:pPr>
      <w:proofErr w:type="gramStart"/>
      <w:r w:rsidRPr="006E427D">
        <w:rPr>
          <w:rFonts w:ascii="Times New Roman" w:hAnsi="Times New Roman" w:cs="Times New Roman"/>
          <w:bCs/>
          <w:color w:val="000000"/>
          <w:sz w:val="28"/>
          <w:szCs w:val="28"/>
        </w:rPr>
        <w:t xml:space="preserve">Для изучения филогенетических отношений между изучаемыми видами все </w:t>
      </w:r>
      <w:r w:rsidR="002E2CB3" w:rsidRPr="006E427D">
        <w:rPr>
          <w:rFonts w:ascii="Times New Roman" w:hAnsi="Times New Roman" w:cs="Times New Roman"/>
          <w:bCs/>
          <w:color w:val="000000"/>
          <w:sz w:val="28"/>
          <w:szCs w:val="28"/>
        </w:rPr>
        <w:t xml:space="preserve">к собственным последовательностям добавили нуклеотидные последовательности других близкородственных видов из международной базы данных </w:t>
      </w:r>
      <w:r w:rsidR="00E95D8E" w:rsidRPr="006E427D">
        <w:rPr>
          <w:rFonts w:ascii="Times New Roman" w:hAnsi="Times New Roman" w:cs="Times New Roman"/>
          <w:bCs/>
          <w:color w:val="000000"/>
          <w:sz w:val="28"/>
          <w:szCs w:val="28"/>
          <w:lang w:val="en-US"/>
        </w:rPr>
        <w:t>GenBank</w:t>
      </w:r>
      <w:r w:rsidR="00E95D8E" w:rsidRPr="006E427D">
        <w:rPr>
          <w:rFonts w:ascii="Times New Roman" w:hAnsi="Times New Roman" w:cs="Times New Roman"/>
          <w:bCs/>
          <w:color w:val="000000"/>
          <w:sz w:val="28"/>
          <w:szCs w:val="28"/>
        </w:rPr>
        <w:t xml:space="preserve">, </w:t>
      </w:r>
      <w:r w:rsidR="00E95D8E" w:rsidRPr="00C85EDC">
        <w:rPr>
          <w:rFonts w:ascii="Times New Roman" w:hAnsi="Times New Roman" w:cs="Times New Roman"/>
          <w:bCs/>
          <w:i/>
          <w:color w:val="000000"/>
          <w:sz w:val="28"/>
          <w:szCs w:val="28"/>
          <w:lang w:val="en-US"/>
        </w:rPr>
        <w:t>NCBI</w:t>
      </w:r>
      <w:r w:rsidR="00E95D8E" w:rsidRPr="006E427D">
        <w:rPr>
          <w:rFonts w:ascii="Times New Roman" w:hAnsi="Times New Roman" w:cs="Times New Roman"/>
          <w:bCs/>
          <w:color w:val="000000"/>
          <w:sz w:val="28"/>
          <w:szCs w:val="28"/>
        </w:rPr>
        <w:t xml:space="preserve"> в формате </w:t>
      </w:r>
      <w:r w:rsidR="00E95D8E" w:rsidRPr="006E427D">
        <w:rPr>
          <w:rFonts w:ascii="Times New Roman" w:hAnsi="Times New Roman" w:cs="Times New Roman"/>
          <w:bCs/>
          <w:color w:val="000000"/>
          <w:sz w:val="28"/>
          <w:szCs w:val="28"/>
          <w:lang w:val="en-US"/>
        </w:rPr>
        <w:t>Fasta</w:t>
      </w:r>
      <w:r w:rsidR="00E95D8E" w:rsidRPr="006E427D">
        <w:rPr>
          <w:rFonts w:ascii="Times New Roman" w:hAnsi="Times New Roman" w:cs="Times New Roman"/>
          <w:bCs/>
          <w:color w:val="000000"/>
          <w:sz w:val="28"/>
          <w:szCs w:val="28"/>
        </w:rPr>
        <w:t xml:space="preserve"> [25</w:t>
      </w:r>
      <w:r w:rsidR="00700234">
        <w:rPr>
          <w:rFonts w:ascii="Times New Roman" w:hAnsi="Times New Roman" w:cs="Times New Roman"/>
          <w:bCs/>
          <w:color w:val="000000"/>
          <w:sz w:val="28"/>
          <w:szCs w:val="28"/>
        </w:rPr>
        <w:t>5</w:t>
      </w:r>
      <w:r w:rsidR="00E95D8E" w:rsidRPr="006E427D">
        <w:rPr>
          <w:rFonts w:ascii="Times New Roman" w:hAnsi="Times New Roman" w:cs="Times New Roman"/>
          <w:bCs/>
          <w:color w:val="000000"/>
          <w:sz w:val="28"/>
          <w:szCs w:val="28"/>
        </w:rPr>
        <w:t>]</w:t>
      </w:r>
      <w:r w:rsidRPr="006E427D">
        <w:rPr>
          <w:rFonts w:ascii="Times New Roman" w:hAnsi="Times New Roman" w:cs="Times New Roman"/>
          <w:bCs/>
          <w:color w:val="000000"/>
          <w:sz w:val="28"/>
          <w:szCs w:val="28"/>
        </w:rPr>
        <w:t xml:space="preserve">, для которых был секвенирован полный митохондриальный ген цитохрома </w:t>
      </w:r>
      <w:r w:rsidRPr="006E427D">
        <w:rPr>
          <w:rFonts w:ascii="Times New Roman" w:hAnsi="Times New Roman" w:cs="Times New Roman"/>
          <w:bCs/>
          <w:color w:val="000000"/>
          <w:sz w:val="28"/>
          <w:szCs w:val="28"/>
          <w:lang w:val="en-US"/>
        </w:rPr>
        <w:t>b</w:t>
      </w:r>
      <w:r w:rsidRPr="006E427D">
        <w:rPr>
          <w:rFonts w:ascii="Times New Roman" w:hAnsi="Times New Roman" w:cs="Times New Roman"/>
          <w:bCs/>
          <w:color w:val="000000"/>
          <w:sz w:val="28"/>
          <w:szCs w:val="28"/>
        </w:rPr>
        <w:t xml:space="preserve"> (1140 п.н.</w:t>
      </w:r>
      <w:r w:rsidR="00E95D8E" w:rsidRPr="006E427D">
        <w:rPr>
          <w:rFonts w:ascii="Times New Roman" w:hAnsi="Times New Roman" w:cs="Times New Roman"/>
          <w:bCs/>
          <w:color w:val="000000"/>
          <w:sz w:val="28"/>
          <w:szCs w:val="28"/>
        </w:rPr>
        <w:t>)</w:t>
      </w:r>
      <w:r w:rsidR="00C85EDC" w:rsidRPr="00C85EDC">
        <w:rPr>
          <w:rFonts w:ascii="Times New Roman" w:hAnsi="Times New Roman" w:cs="Times New Roman"/>
          <w:bCs/>
          <w:color w:val="000000"/>
          <w:sz w:val="28"/>
          <w:szCs w:val="28"/>
        </w:rPr>
        <w:t xml:space="preserve"> </w:t>
      </w:r>
      <w:r w:rsidR="00C85EDC">
        <w:rPr>
          <w:rFonts w:ascii="Times New Roman" w:hAnsi="Times New Roman" w:cs="Times New Roman"/>
          <w:bCs/>
          <w:color w:val="000000"/>
          <w:sz w:val="28"/>
          <w:szCs w:val="28"/>
        </w:rPr>
        <w:t xml:space="preserve">и </w:t>
      </w:r>
      <w:r w:rsidR="00C85EDC" w:rsidRPr="00C85EDC">
        <w:rPr>
          <w:rFonts w:ascii="Times New Roman" w:hAnsi="Times New Roman" w:cs="Times New Roman"/>
          <w:bCs/>
          <w:color w:val="000000"/>
          <w:sz w:val="28"/>
          <w:szCs w:val="28"/>
        </w:rPr>
        <w:t>цитохромоксидазы</w:t>
      </w:r>
      <w:r w:rsidR="00C85EDC">
        <w:rPr>
          <w:rFonts w:ascii="Times New Roman" w:hAnsi="Times New Roman" w:cs="Times New Roman"/>
          <w:bCs/>
          <w:color w:val="000000"/>
          <w:sz w:val="28"/>
          <w:szCs w:val="28"/>
        </w:rPr>
        <w:t xml:space="preserve"> </w:t>
      </w:r>
      <w:r w:rsidR="00C85EDC" w:rsidRPr="00C85EDC">
        <w:rPr>
          <w:rFonts w:ascii="Times New Roman" w:hAnsi="Times New Roman" w:cs="Times New Roman"/>
          <w:bCs/>
          <w:i/>
          <w:color w:val="000000"/>
          <w:sz w:val="28"/>
          <w:szCs w:val="28"/>
          <w:lang w:val="en-US"/>
        </w:rPr>
        <w:t>COI</w:t>
      </w:r>
      <w:r w:rsidR="00C85EDC" w:rsidRPr="00C85EDC">
        <w:rPr>
          <w:rFonts w:ascii="Times New Roman" w:hAnsi="Times New Roman" w:cs="Times New Roman"/>
          <w:bCs/>
          <w:color w:val="000000"/>
          <w:sz w:val="28"/>
          <w:szCs w:val="28"/>
        </w:rPr>
        <w:t xml:space="preserve"> (650 </w:t>
      </w:r>
      <w:r w:rsidR="00C85EDC">
        <w:rPr>
          <w:rFonts w:ascii="Times New Roman" w:hAnsi="Times New Roman" w:cs="Times New Roman"/>
          <w:bCs/>
          <w:color w:val="000000"/>
          <w:sz w:val="28"/>
          <w:szCs w:val="28"/>
        </w:rPr>
        <w:t>п.н.</w:t>
      </w:r>
      <w:r w:rsidR="00C85EDC" w:rsidRPr="00C85EDC">
        <w:rPr>
          <w:rFonts w:ascii="Times New Roman" w:hAnsi="Times New Roman" w:cs="Times New Roman"/>
          <w:bCs/>
          <w:color w:val="000000"/>
          <w:sz w:val="28"/>
          <w:szCs w:val="28"/>
        </w:rPr>
        <w:t>)</w:t>
      </w:r>
      <w:r w:rsidR="00E95D8E"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выровнены с использованием </w:t>
      </w:r>
      <w:r w:rsidRPr="006E427D">
        <w:rPr>
          <w:rFonts w:ascii="Times New Roman" w:hAnsi="Times New Roman" w:cs="Times New Roman"/>
          <w:bCs/>
          <w:color w:val="000000"/>
          <w:sz w:val="28"/>
          <w:szCs w:val="28"/>
          <w:lang w:val="en-US"/>
        </w:rPr>
        <w:t>MAF</w:t>
      </w:r>
      <w:r w:rsidR="0034075C" w:rsidRPr="006E427D">
        <w:rPr>
          <w:rFonts w:ascii="Times New Roman" w:hAnsi="Times New Roman" w:cs="Times New Roman"/>
          <w:bCs/>
          <w:color w:val="000000"/>
          <w:sz w:val="28"/>
          <w:szCs w:val="28"/>
          <w:lang w:val="en-US"/>
        </w:rPr>
        <w:t>F</w:t>
      </w:r>
      <w:r w:rsidRPr="006E427D">
        <w:rPr>
          <w:rFonts w:ascii="Times New Roman" w:hAnsi="Times New Roman" w:cs="Times New Roman"/>
          <w:bCs/>
          <w:color w:val="000000"/>
          <w:sz w:val="28"/>
          <w:szCs w:val="28"/>
          <w:lang w:val="en-US"/>
        </w:rPr>
        <w:t>T</w:t>
      </w:r>
      <w:r w:rsidR="0034075C"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 xml:space="preserve">в </w:t>
      </w:r>
      <w:r w:rsidRPr="006E427D">
        <w:rPr>
          <w:rFonts w:ascii="Times New Roman" w:hAnsi="Times New Roman" w:cs="Times New Roman"/>
          <w:bCs/>
          <w:color w:val="000000"/>
          <w:sz w:val="28"/>
          <w:szCs w:val="28"/>
          <w:lang w:val="en-US"/>
        </w:rPr>
        <w:t>Geneious</w:t>
      </w:r>
      <w:r w:rsidR="00E95D8E" w:rsidRPr="006E427D">
        <w:rPr>
          <w:rFonts w:ascii="Times New Roman" w:hAnsi="Times New Roman" w:cs="Times New Roman"/>
          <w:bCs/>
          <w:color w:val="000000"/>
          <w:sz w:val="28"/>
          <w:szCs w:val="28"/>
        </w:rPr>
        <w:t xml:space="preserve"> и проверены</w:t>
      </w:r>
      <w:r w:rsidRPr="006E427D">
        <w:rPr>
          <w:rFonts w:ascii="Times New Roman" w:hAnsi="Times New Roman" w:cs="Times New Roman"/>
          <w:bCs/>
          <w:color w:val="000000"/>
          <w:sz w:val="28"/>
          <w:szCs w:val="28"/>
        </w:rPr>
        <w:t xml:space="preserve"> вручную для максимизации гомологичных позиций.</w:t>
      </w:r>
      <w:proofErr w:type="gramEnd"/>
    </w:p>
    <w:p w:rsidR="007E07D3" w:rsidRPr="006E427D" w:rsidRDefault="007E07D3" w:rsidP="006E427D">
      <w:pPr>
        <w:spacing w:after="0" w:line="240" w:lineRule="auto"/>
        <w:ind w:firstLine="708"/>
        <w:jc w:val="both"/>
        <w:rPr>
          <w:rFonts w:ascii="Times New Roman" w:hAnsi="Times New Roman" w:cs="Times New Roman"/>
          <w:bCs/>
          <w:color w:val="000000" w:themeColor="text1"/>
          <w:sz w:val="28"/>
          <w:szCs w:val="24"/>
        </w:rPr>
      </w:pPr>
      <w:r w:rsidRPr="006E427D">
        <w:rPr>
          <w:rFonts w:ascii="Times New Roman" w:hAnsi="Times New Roman" w:cs="Times New Roman"/>
          <w:bCs/>
          <w:color w:val="000000" w:themeColor="text1"/>
          <w:sz w:val="28"/>
          <w:szCs w:val="24"/>
        </w:rPr>
        <w:t>Филогенетический анализ был выполнен с использованием байесовского вывода (</w:t>
      </w:r>
      <w:r w:rsidRPr="006E427D">
        <w:rPr>
          <w:rFonts w:ascii="Times New Roman" w:hAnsi="Times New Roman" w:cs="Times New Roman"/>
          <w:bCs/>
          <w:color w:val="000000" w:themeColor="text1"/>
          <w:sz w:val="28"/>
          <w:szCs w:val="24"/>
          <w:lang w:val="en-US"/>
        </w:rPr>
        <w:t>BI</w:t>
      </w:r>
      <w:r w:rsidRPr="006E427D">
        <w:rPr>
          <w:rFonts w:ascii="Times New Roman" w:hAnsi="Times New Roman" w:cs="Times New Roman"/>
          <w:bCs/>
          <w:color w:val="000000" w:themeColor="text1"/>
          <w:sz w:val="28"/>
          <w:szCs w:val="24"/>
        </w:rPr>
        <w:t xml:space="preserve">), реализованного в </w:t>
      </w:r>
      <w:r w:rsidRPr="006E427D">
        <w:rPr>
          <w:rFonts w:ascii="Times New Roman" w:hAnsi="Times New Roman" w:cs="Times New Roman"/>
          <w:bCs/>
          <w:color w:val="000000" w:themeColor="text1"/>
          <w:sz w:val="28"/>
          <w:szCs w:val="24"/>
          <w:lang w:val="en-US"/>
        </w:rPr>
        <w:t>MrBayes</w:t>
      </w:r>
      <w:r w:rsidRPr="006E427D">
        <w:rPr>
          <w:rFonts w:ascii="Times New Roman" w:hAnsi="Times New Roman" w:cs="Times New Roman"/>
          <w:bCs/>
          <w:color w:val="000000" w:themeColor="text1"/>
          <w:sz w:val="28"/>
          <w:szCs w:val="24"/>
        </w:rPr>
        <w:t xml:space="preserve"> </w:t>
      </w:r>
      <w:r w:rsidRPr="006E427D">
        <w:rPr>
          <w:rFonts w:ascii="Times New Roman" w:hAnsi="Times New Roman" w:cs="Times New Roman"/>
          <w:bCs/>
          <w:color w:val="000000" w:themeColor="text1"/>
          <w:sz w:val="28"/>
          <w:szCs w:val="24"/>
          <w:lang w:val="en-US"/>
        </w:rPr>
        <w:t>v</w:t>
      </w:r>
      <w:r w:rsidRPr="006E427D">
        <w:rPr>
          <w:rFonts w:ascii="Times New Roman" w:hAnsi="Times New Roman" w:cs="Times New Roman"/>
          <w:bCs/>
          <w:color w:val="000000" w:themeColor="text1"/>
          <w:sz w:val="28"/>
          <w:szCs w:val="24"/>
        </w:rPr>
        <w:t xml:space="preserve">.3.2 </w:t>
      </w:r>
      <w:r w:rsidR="007B244A" w:rsidRPr="006E427D">
        <w:rPr>
          <w:rFonts w:ascii="Times New Roman" w:hAnsi="Times New Roman" w:cs="Times New Roman"/>
          <w:bCs/>
          <w:color w:val="000000" w:themeColor="text1"/>
          <w:sz w:val="28"/>
          <w:szCs w:val="24"/>
        </w:rPr>
        <w:t>[25</w:t>
      </w:r>
      <w:r w:rsidR="00700234">
        <w:rPr>
          <w:rFonts w:ascii="Times New Roman" w:hAnsi="Times New Roman" w:cs="Times New Roman"/>
          <w:bCs/>
          <w:color w:val="000000" w:themeColor="text1"/>
          <w:sz w:val="28"/>
          <w:szCs w:val="24"/>
        </w:rPr>
        <w:t>6</w:t>
      </w:r>
      <w:r w:rsidR="007B244A" w:rsidRPr="006E427D">
        <w:rPr>
          <w:rFonts w:ascii="Times New Roman" w:hAnsi="Times New Roman" w:cs="Times New Roman"/>
          <w:bCs/>
          <w:color w:val="000000" w:themeColor="text1"/>
          <w:sz w:val="28"/>
          <w:szCs w:val="24"/>
        </w:rPr>
        <w:t>]</w:t>
      </w:r>
      <w:r w:rsidRPr="006E427D">
        <w:rPr>
          <w:rFonts w:ascii="Times New Roman" w:hAnsi="Times New Roman" w:cs="Times New Roman"/>
          <w:bCs/>
          <w:color w:val="000000" w:themeColor="text1"/>
          <w:sz w:val="28"/>
          <w:szCs w:val="24"/>
        </w:rPr>
        <w:t xml:space="preserve">. </w:t>
      </w:r>
      <w:r w:rsidR="00700234">
        <w:rPr>
          <w:rFonts w:ascii="Times New Roman" w:hAnsi="Times New Roman" w:cs="Times New Roman"/>
          <w:bCs/>
          <w:color w:val="000000" w:themeColor="text1"/>
          <w:sz w:val="28"/>
          <w:szCs w:val="24"/>
        </w:rPr>
        <w:t xml:space="preserve">Анализ </w:t>
      </w:r>
      <w:r w:rsidRPr="006E427D">
        <w:rPr>
          <w:rFonts w:ascii="Times New Roman" w:hAnsi="Times New Roman" w:cs="Times New Roman"/>
          <w:bCs/>
          <w:color w:val="000000" w:themeColor="text1"/>
          <w:sz w:val="28"/>
          <w:szCs w:val="24"/>
          <w:lang w:val="en-US"/>
        </w:rPr>
        <w:t>BI</w:t>
      </w:r>
      <w:r w:rsidRPr="006E427D">
        <w:rPr>
          <w:rFonts w:ascii="Times New Roman" w:hAnsi="Times New Roman" w:cs="Times New Roman"/>
          <w:bCs/>
          <w:color w:val="000000" w:themeColor="text1"/>
          <w:sz w:val="28"/>
          <w:szCs w:val="24"/>
        </w:rPr>
        <w:t xml:space="preserve"> был выполнен с использованием двух независимых прогонов четырех связанных цепей Маркова Монте-Карло (</w:t>
      </w:r>
      <w:r w:rsidRPr="006E427D">
        <w:rPr>
          <w:rFonts w:ascii="Times New Roman" w:hAnsi="Times New Roman" w:cs="Times New Roman"/>
          <w:bCs/>
          <w:color w:val="000000" w:themeColor="text1"/>
          <w:sz w:val="28"/>
          <w:szCs w:val="24"/>
          <w:lang w:val="en-US"/>
        </w:rPr>
        <w:t>MCMC</w:t>
      </w:r>
      <w:r w:rsidRPr="006E427D">
        <w:rPr>
          <w:rFonts w:ascii="Times New Roman" w:hAnsi="Times New Roman" w:cs="Times New Roman"/>
          <w:bCs/>
          <w:color w:val="000000" w:themeColor="text1"/>
          <w:sz w:val="28"/>
          <w:szCs w:val="24"/>
        </w:rPr>
        <w:t>) по 106 поколений в каждой для оценки апостериорного распределения вероятностей.</w:t>
      </w:r>
      <w:r w:rsidR="00136EDA" w:rsidRPr="006E427D">
        <w:rPr>
          <w:rFonts w:ascii="Times New Roman" w:hAnsi="Times New Roman" w:cs="Times New Roman"/>
          <w:bCs/>
          <w:color w:val="000000" w:themeColor="text1"/>
          <w:sz w:val="28"/>
          <w:szCs w:val="24"/>
        </w:rPr>
        <w:t xml:space="preserve"> Все последовательности были конвертированы в формат </w:t>
      </w:r>
      <w:r w:rsidR="00136EDA" w:rsidRPr="006E427D">
        <w:rPr>
          <w:rFonts w:ascii="Times New Roman" w:hAnsi="Times New Roman" w:cs="Times New Roman"/>
          <w:bCs/>
          <w:color w:val="000000" w:themeColor="text1"/>
          <w:sz w:val="28"/>
          <w:szCs w:val="24"/>
          <w:lang w:val="en-US"/>
        </w:rPr>
        <w:t>NEXUS</w:t>
      </w:r>
      <w:r w:rsidR="00136EDA" w:rsidRPr="006E427D">
        <w:rPr>
          <w:rFonts w:ascii="Times New Roman" w:hAnsi="Times New Roman" w:cs="Times New Roman"/>
          <w:bCs/>
          <w:color w:val="000000" w:themeColor="text1"/>
          <w:sz w:val="28"/>
          <w:szCs w:val="24"/>
        </w:rPr>
        <w:t xml:space="preserve"> и </w:t>
      </w:r>
      <w:r w:rsidR="00136EDA" w:rsidRPr="006E427D">
        <w:rPr>
          <w:rFonts w:ascii="Times New Roman" w:hAnsi="Times New Roman" w:cs="Times New Roman"/>
          <w:bCs/>
          <w:color w:val="000000" w:themeColor="text1"/>
          <w:sz w:val="28"/>
          <w:szCs w:val="24"/>
          <w:lang w:val="en-US"/>
        </w:rPr>
        <w:t>PHYLIP</w:t>
      </w:r>
      <w:r w:rsidR="00136EDA" w:rsidRPr="006E427D">
        <w:rPr>
          <w:rFonts w:ascii="Times New Roman" w:hAnsi="Times New Roman" w:cs="Times New Roman"/>
          <w:bCs/>
          <w:color w:val="000000" w:themeColor="text1"/>
          <w:sz w:val="28"/>
          <w:szCs w:val="24"/>
        </w:rPr>
        <w:t xml:space="preserve">. </w:t>
      </w:r>
      <w:r w:rsidRPr="006E427D">
        <w:rPr>
          <w:rFonts w:ascii="Times New Roman" w:hAnsi="Times New Roman" w:cs="Times New Roman"/>
          <w:bCs/>
          <w:color w:val="000000" w:themeColor="text1"/>
          <w:sz w:val="28"/>
          <w:szCs w:val="24"/>
        </w:rPr>
        <w:t xml:space="preserve">Выборка топологий проводилась каждые 100 поколений, а дерево консенсуса по правилу большинства оценивалось после отбрасывания первых 10% поколений. Надежность клад оценивали с использованием байесовских </w:t>
      </w:r>
      <w:r w:rsidR="00DA736D" w:rsidRPr="006E427D">
        <w:rPr>
          <w:rFonts w:ascii="Times New Roman" w:hAnsi="Times New Roman" w:cs="Times New Roman"/>
          <w:bCs/>
          <w:color w:val="000000" w:themeColor="text1"/>
          <w:sz w:val="28"/>
          <w:szCs w:val="24"/>
        </w:rPr>
        <w:t>апостериорных вероятностей и информационный критерии. Значения апостериорной вероятности (pp) использовались для оценки надежности филогенетического гипотеза.</w:t>
      </w:r>
    </w:p>
    <w:p w:rsidR="00CB3ED6" w:rsidRPr="006E427D" w:rsidRDefault="00FC4B87" w:rsidP="006E427D">
      <w:pPr>
        <w:spacing w:after="0" w:line="240" w:lineRule="auto"/>
        <w:ind w:firstLine="708"/>
        <w:jc w:val="both"/>
        <w:rPr>
          <w:rFonts w:ascii="Times New Roman" w:hAnsi="Times New Roman" w:cs="Times New Roman"/>
          <w:bCs/>
          <w:color w:val="000000" w:themeColor="text1"/>
          <w:sz w:val="28"/>
          <w:szCs w:val="24"/>
        </w:rPr>
      </w:pPr>
      <w:r w:rsidRPr="006E427D">
        <w:rPr>
          <w:rFonts w:ascii="Times New Roman" w:hAnsi="Times New Roman" w:cs="Times New Roman"/>
          <w:bCs/>
          <w:color w:val="000000" w:themeColor="text1"/>
          <w:sz w:val="28"/>
          <w:szCs w:val="24"/>
        </w:rPr>
        <w:t>И</w:t>
      </w:r>
      <w:r w:rsidR="007168F6" w:rsidRPr="006E427D">
        <w:rPr>
          <w:rFonts w:ascii="Times New Roman" w:hAnsi="Times New Roman" w:cs="Times New Roman"/>
          <w:bCs/>
          <w:color w:val="000000" w:themeColor="text1"/>
          <w:sz w:val="28"/>
          <w:szCs w:val="24"/>
        </w:rPr>
        <w:t xml:space="preserve">дентичные последовательности были преобразованы в гаплотипы с помощью веб-программы </w:t>
      </w:r>
      <w:r w:rsidR="007168F6" w:rsidRPr="006E427D">
        <w:rPr>
          <w:rFonts w:ascii="Times New Roman" w:hAnsi="Times New Roman" w:cs="Times New Roman"/>
          <w:bCs/>
          <w:color w:val="000000" w:themeColor="text1"/>
          <w:sz w:val="28"/>
          <w:szCs w:val="24"/>
          <w:lang w:val="en-US"/>
        </w:rPr>
        <w:t>Alter</w:t>
      </w:r>
      <w:r w:rsidR="007168F6" w:rsidRPr="006E427D">
        <w:rPr>
          <w:rFonts w:ascii="Times New Roman" w:hAnsi="Times New Roman" w:cs="Times New Roman"/>
          <w:bCs/>
          <w:color w:val="000000" w:themeColor="text1"/>
          <w:sz w:val="28"/>
          <w:szCs w:val="24"/>
        </w:rPr>
        <w:t xml:space="preserve"> </w:t>
      </w:r>
      <w:r w:rsidR="00CB31BB" w:rsidRPr="006E427D">
        <w:rPr>
          <w:rFonts w:ascii="Times New Roman" w:hAnsi="Times New Roman" w:cs="Times New Roman"/>
          <w:bCs/>
          <w:color w:val="000000" w:themeColor="text1"/>
          <w:sz w:val="28"/>
          <w:szCs w:val="24"/>
        </w:rPr>
        <w:t>[25</w:t>
      </w:r>
      <w:r w:rsidR="00700234">
        <w:rPr>
          <w:rFonts w:ascii="Times New Roman" w:hAnsi="Times New Roman" w:cs="Times New Roman"/>
          <w:bCs/>
          <w:color w:val="000000" w:themeColor="text1"/>
          <w:sz w:val="28"/>
          <w:szCs w:val="24"/>
        </w:rPr>
        <w:t>7</w:t>
      </w:r>
      <w:r w:rsidR="00CB31BB" w:rsidRPr="006E427D">
        <w:rPr>
          <w:rFonts w:ascii="Times New Roman" w:hAnsi="Times New Roman" w:cs="Times New Roman"/>
          <w:bCs/>
          <w:color w:val="000000" w:themeColor="text1"/>
          <w:sz w:val="28"/>
          <w:szCs w:val="24"/>
        </w:rPr>
        <w:t>]</w:t>
      </w:r>
      <w:r w:rsidR="007168F6" w:rsidRPr="006E427D">
        <w:rPr>
          <w:rFonts w:ascii="Times New Roman" w:hAnsi="Times New Roman" w:cs="Times New Roman"/>
          <w:bCs/>
          <w:color w:val="000000" w:themeColor="text1"/>
          <w:sz w:val="28"/>
          <w:szCs w:val="24"/>
        </w:rPr>
        <w:t>. Информационный критерий Акаике (</w:t>
      </w:r>
      <w:r w:rsidR="007168F6" w:rsidRPr="006E427D">
        <w:rPr>
          <w:rFonts w:ascii="Times New Roman" w:hAnsi="Times New Roman" w:cs="Times New Roman"/>
          <w:bCs/>
          <w:color w:val="000000" w:themeColor="text1"/>
          <w:sz w:val="28"/>
          <w:szCs w:val="24"/>
          <w:lang w:val="en-US"/>
        </w:rPr>
        <w:t>AIC</w:t>
      </w:r>
      <w:r w:rsidR="007168F6" w:rsidRPr="006E427D">
        <w:rPr>
          <w:rFonts w:ascii="Times New Roman" w:hAnsi="Times New Roman" w:cs="Times New Roman"/>
          <w:bCs/>
          <w:color w:val="000000" w:themeColor="text1"/>
          <w:sz w:val="28"/>
          <w:szCs w:val="24"/>
        </w:rPr>
        <w:t xml:space="preserve">) </w:t>
      </w:r>
      <w:r w:rsidR="00CB31BB" w:rsidRPr="006E427D">
        <w:rPr>
          <w:rFonts w:ascii="Times New Roman" w:hAnsi="Times New Roman" w:cs="Times New Roman"/>
          <w:bCs/>
          <w:color w:val="000000" w:themeColor="text1"/>
          <w:sz w:val="28"/>
          <w:szCs w:val="24"/>
        </w:rPr>
        <w:t>[25</w:t>
      </w:r>
      <w:r w:rsidR="00700234">
        <w:rPr>
          <w:rFonts w:ascii="Times New Roman" w:hAnsi="Times New Roman" w:cs="Times New Roman"/>
          <w:bCs/>
          <w:color w:val="000000" w:themeColor="text1"/>
          <w:sz w:val="28"/>
          <w:szCs w:val="24"/>
        </w:rPr>
        <w:t>8</w:t>
      </w:r>
      <w:r w:rsidR="00CB31BB" w:rsidRPr="006E427D">
        <w:rPr>
          <w:rFonts w:ascii="Times New Roman" w:hAnsi="Times New Roman" w:cs="Times New Roman"/>
          <w:bCs/>
          <w:color w:val="000000" w:themeColor="text1"/>
          <w:sz w:val="28"/>
          <w:szCs w:val="24"/>
        </w:rPr>
        <w:t>]</w:t>
      </w:r>
      <w:r w:rsidR="007168F6" w:rsidRPr="006E427D">
        <w:rPr>
          <w:rFonts w:ascii="Times New Roman" w:hAnsi="Times New Roman" w:cs="Times New Roman"/>
          <w:bCs/>
          <w:color w:val="000000" w:themeColor="text1"/>
          <w:sz w:val="28"/>
          <w:szCs w:val="24"/>
        </w:rPr>
        <w:t xml:space="preserve">, реализованный в </w:t>
      </w:r>
      <w:r w:rsidR="007168F6" w:rsidRPr="006E427D">
        <w:rPr>
          <w:rFonts w:ascii="Times New Roman" w:hAnsi="Times New Roman" w:cs="Times New Roman"/>
          <w:bCs/>
          <w:color w:val="000000" w:themeColor="text1"/>
          <w:sz w:val="28"/>
          <w:szCs w:val="24"/>
          <w:lang w:val="en-US"/>
        </w:rPr>
        <w:t>jModeltest</w:t>
      </w:r>
      <w:r w:rsidR="007168F6" w:rsidRPr="006E427D">
        <w:rPr>
          <w:rFonts w:ascii="Times New Roman" w:hAnsi="Times New Roman" w:cs="Times New Roman"/>
          <w:bCs/>
          <w:color w:val="000000" w:themeColor="text1"/>
          <w:sz w:val="28"/>
          <w:szCs w:val="24"/>
        </w:rPr>
        <w:t xml:space="preserve"> </w:t>
      </w:r>
      <w:r w:rsidR="007E07D3" w:rsidRPr="006E427D">
        <w:rPr>
          <w:rFonts w:ascii="Times New Roman" w:hAnsi="Times New Roman" w:cs="Times New Roman"/>
          <w:bCs/>
          <w:color w:val="000000" w:themeColor="text1"/>
          <w:sz w:val="28"/>
          <w:szCs w:val="24"/>
        </w:rPr>
        <w:t>[</w:t>
      </w:r>
      <w:r w:rsidR="007B244A" w:rsidRPr="006E427D">
        <w:rPr>
          <w:rFonts w:ascii="Times New Roman" w:hAnsi="Times New Roman" w:cs="Times New Roman"/>
          <w:bCs/>
          <w:color w:val="000000" w:themeColor="text1"/>
          <w:sz w:val="28"/>
          <w:szCs w:val="24"/>
        </w:rPr>
        <w:t>2</w:t>
      </w:r>
      <w:r w:rsidR="00700234">
        <w:rPr>
          <w:rFonts w:ascii="Times New Roman" w:hAnsi="Times New Roman" w:cs="Times New Roman"/>
          <w:bCs/>
          <w:color w:val="000000" w:themeColor="text1"/>
          <w:sz w:val="28"/>
          <w:szCs w:val="24"/>
        </w:rPr>
        <w:t>59</w:t>
      </w:r>
      <w:r w:rsidR="007E07D3" w:rsidRPr="006E427D">
        <w:rPr>
          <w:rFonts w:ascii="Times New Roman" w:hAnsi="Times New Roman" w:cs="Times New Roman"/>
          <w:bCs/>
          <w:color w:val="000000" w:themeColor="text1"/>
          <w:sz w:val="28"/>
          <w:szCs w:val="24"/>
        </w:rPr>
        <w:t>]</w:t>
      </w:r>
      <w:r w:rsidR="007168F6" w:rsidRPr="006E427D">
        <w:rPr>
          <w:rFonts w:ascii="Times New Roman" w:hAnsi="Times New Roman" w:cs="Times New Roman"/>
          <w:bCs/>
          <w:color w:val="000000" w:themeColor="text1"/>
          <w:sz w:val="28"/>
          <w:szCs w:val="24"/>
        </w:rPr>
        <w:t xml:space="preserve"> был использован для определения эволюционной модели, которая лучше всего соответствует данным. </w:t>
      </w:r>
    </w:p>
    <w:p w:rsidR="00D301C8" w:rsidRPr="006E427D" w:rsidRDefault="00D301C8" w:rsidP="006E427D">
      <w:pPr>
        <w:spacing w:after="0" w:line="240" w:lineRule="auto"/>
        <w:ind w:firstLine="708"/>
        <w:jc w:val="both"/>
        <w:rPr>
          <w:rStyle w:val="rynqvb"/>
          <w:rFonts w:ascii="Times New Roman" w:hAnsi="Times New Roman" w:cs="Times New Roman"/>
          <w:bCs/>
          <w:color w:val="000000" w:themeColor="text1"/>
          <w:sz w:val="28"/>
          <w:szCs w:val="24"/>
        </w:rPr>
      </w:pPr>
      <w:r w:rsidRPr="006E427D">
        <w:rPr>
          <w:rFonts w:ascii="Times New Roman" w:hAnsi="Times New Roman" w:cs="Times New Roman"/>
          <w:bCs/>
          <w:color w:val="000000" w:themeColor="text1"/>
          <w:sz w:val="28"/>
          <w:szCs w:val="28"/>
        </w:rPr>
        <w:t xml:space="preserve">Филогенетическое дерево было представлено с помощью программы Figtree v1.4.4 </w:t>
      </w:r>
      <w:r w:rsidR="007B3DBD" w:rsidRPr="006E427D">
        <w:rPr>
          <w:rFonts w:ascii="Times New Roman" w:hAnsi="Times New Roman" w:cs="Times New Roman"/>
          <w:bCs/>
          <w:color w:val="000000" w:themeColor="text1"/>
          <w:sz w:val="28"/>
          <w:szCs w:val="28"/>
        </w:rPr>
        <w:t>[2</w:t>
      </w:r>
      <w:r w:rsidR="000577EC" w:rsidRPr="000577EC">
        <w:rPr>
          <w:rFonts w:ascii="Times New Roman" w:hAnsi="Times New Roman" w:cs="Times New Roman"/>
          <w:bCs/>
          <w:color w:val="000000" w:themeColor="text1"/>
          <w:sz w:val="28"/>
          <w:szCs w:val="28"/>
        </w:rPr>
        <w:t>6</w:t>
      </w:r>
      <w:r w:rsidR="00700234">
        <w:rPr>
          <w:rFonts w:ascii="Times New Roman" w:hAnsi="Times New Roman" w:cs="Times New Roman"/>
          <w:bCs/>
          <w:color w:val="000000" w:themeColor="text1"/>
          <w:sz w:val="28"/>
          <w:szCs w:val="28"/>
        </w:rPr>
        <w:t>0</w:t>
      </w:r>
      <w:r w:rsidR="007B3DBD" w:rsidRPr="006E427D">
        <w:rPr>
          <w:rFonts w:ascii="Times New Roman" w:hAnsi="Times New Roman" w:cs="Times New Roman"/>
          <w:bCs/>
          <w:color w:val="000000" w:themeColor="text1"/>
          <w:sz w:val="28"/>
          <w:szCs w:val="28"/>
        </w:rPr>
        <w:t>]</w:t>
      </w:r>
      <w:r w:rsidR="009E0C6F" w:rsidRPr="006E427D">
        <w:rPr>
          <w:rFonts w:ascii="Times New Roman" w:hAnsi="Times New Roman" w:cs="Times New Roman"/>
          <w:bCs/>
          <w:color w:val="000000" w:themeColor="text1"/>
          <w:sz w:val="28"/>
          <w:szCs w:val="28"/>
        </w:rPr>
        <w:t xml:space="preserve">, </w:t>
      </w:r>
      <w:r w:rsidR="00DA736D" w:rsidRPr="006E427D">
        <w:rPr>
          <w:rFonts w:ascii="Times New Roman" w:hAnsi="Times New Roman" w:cs="Times New Roman"/>
          <w:bCs/>
          <w:color w:val="000000" w:themeColor="text1"/>
          <w:sz w:val="28"/>
          <w:szCs w:val="28"/>
        </w:rPr>
        <w:t xml:space="preserve">метода </w:t>
      </w:r>
      <w:r w:rsidR="009E0C6F" w:rsidRPr="006E427D">
        <w:rPr>
          <w:rFonts w:ascii="Times New Roman" w:hAnsi="Times New Roman" w:cs="Times New Roman"/>
          <w:bCs/>
          <w:color w:val="000000" w:themeColor="text1"/>
          <w:sz w:val="28"/>
          <w:szCs w:val="28"/>
        </w:rPr>
        <w:t>максимального правдоподобия</w:t>
      </w:r>
      <w:r w:rsidR="009E0C6F" w:rsidRPr="006E427D">
        <w:rPr>
          <w:rFonts w:ascii="Times New Roman" w:hAnsi="Times New Roman" w:cs="Times New Roman"/>
          <w:sz w:val="28"/>
          <w:szCs w:val="28"/>
        </w:rPr>
        <w:t xml:space="preserve"> </w:t>
      </w:r>
      <w:r w:rsidR="00DA736D" w:rsidRPr="006E427D">
        <w:rPr>
          <w:rFonts w:ascii="Times New Roman" w:hAnsi="Times New Roman" w:cs="Times New Roman"/>
          <w:bCs/>
          <w:color w:val="000000" w:themeColor="text1"/>
          <w:sz w:val="28"/>
          <w:szCs w:val="28"/>
        </w:rPr>
        <w:t xml:space="preserve">Maximum Likelihood </w:t>
      </w:r>
      <w:r w:rsidR="007103A6" w:rsidRPr="006E427D">
        <w:rPr>
          <w:rFonts w:ascii="Times New Roman" w:hAnsi="Times New Roman" w:cs="Times New Roman"/>
          <w:bCs/>
          <w:color w:val="000000" w:themeColor="text1"/>
          <w:sz w:val="28"/>
          <w:szCs w:val="28"/>
        </w:rPr>
        <w:t xml:space="preserve">(ML) </w:t>
      </w:r>
      <w:r w:rsidR="00556E9E" w:rsidRPr="006E427D">
        <w:rPr>
          <w:rFonts w:ascii="Times New Roman" w:hAnsi="Times New Roman" w:cs="Times New Roman"/>
          <w:bCs/>
          <w:color w:val="000000" w:themeColor="text1"/>
          <w:sz w:val="28"/>
          <w:szCs w:val="28"/>
        </w:rPr>
        <w:t>[2</w:t>
      </w:r>
      <w:r w:rsidR="000577EC" w:rsidRPr="000577EC">
        <w:rPr>
          <w:rFonts w:ascii="Times New Roman" w:hAnsi="Times New Roman" w:cs="Times New Roman"/>
          <w:bCs/>
          <w:color w:val="000000" w:themeColor="text1"/>
          <w:sz w:val="28"/>
          <w:szCs w:val="28"/>
        </w:rPr>
        <w:t>6</w:t>
      </w:r>
      <w:r w:rsidR="0061154E">
        <w:rPr>
          <w:rFonts w:ascii="Times New Roman" w:hAnsi="Times New Roman" w:cs="Times New Roman"/>
          <w:bCs/>
          <w:color w:val="000000" w:themeColor="text1"/>
          <w:sz w:val="28"/>
          <w:szCs w:val="28"/>
        </w:rPr>
        <w:t>1</w:t>
      </w:r>
      <w:r w:rsidR="00556E9E" w:rsidRPr="006E427D">
        <w:rPr>
          <w:rFonts w:ascii="Times New Roman" w:hAnsi="Times New Roman" w:cs="Times New Roman"/>
          <w:bCs/>
          <w:color w:val="000000" w:themeColor="text1"/>
          <w:sz w:val="28"/>
          <w:szCs w:val="28"/>
        </w:rPr>
        <w:t xml:space="preserve">] </w:t>
      </w:r>
      <w:r w:rsidR="007103A6" w:rsidRPr="006E427D">
        <w:rPr>
          <w:rFonts w:ascii="Times New Roman" w:hAnsi="Times New Roman" w:cs="Times New Roman"/>
          <w:sz w:val="28"/>
          <w:szCs w:val="28"/>
        </w:rPr>
        <w:t>и метод</w:t>
      </w:r>
      <w:r w:rsidR="009E0C6F" w:rsidRPr="006E427D">
        <w:rPr>
          <w:rFonts w:ascii="Times New Roman" w:hAnsi="Times New Roman" w:cs="Times New Roman"/>
          <w:sz w:val="28"/>
          <w:szCs w:val="28"/>
        </w:rPr>
        <w:t>а</w:t>
      </w:r>
      <w:r w:rsidR="007103A6" w:rsidRPr="006E427D">
        <w:rPr>
          <w:rFonts w:ascii="Times New Roman" w:hAnsi="Times New Roman" w:cs="Times New Roman"/>
          <w:sz w:val="28"/>
          <w:szCs w:val="28"/>
        </w:rPr>
        <w:t xml:space="preserve"> присоединения соседей </w:t>
      </w:r>
      <w:r w:rsidR="007103A6" w:rsidRPr="006E427D">
        <w:rPr>
          <w:rFonts w:ascii="Times New Roman" w:hAnsi="Times New Roman" w:cs="Times New Roman"/>
          <w:bCs/>
          <w:color w:val="000000" w:themeColor="text1"/>
          <w:sz w:val="28"/>
          <w:szCs w:val="28"/>
        </w:rPr>
        <w:t>Neighbour Joining (NJ)</w:t>
      </w:r>
      <w:r w:rsidR="000577EC" w:rsidRPr="000577EC">
        <w:rPr>
          <w:rFonts w:ascii="Times New Roman" w:hAnsi="Times New Roman" w:cs="Times New Roman"/>
          <w:bCs/>
          <w:color w:val="000000" w:themeColor="text1"/>
          <w:sz w:val="28"/>
          <w:szCs w:val="28"/>
        </w:rPr>
        <w:t xml:space="preserve"> </w:t>
      </w:r>
      <w:r w:rsidR="00556E9E" w:rsidRPr="006E427D">
        <w:rPr>
          <w:rFonts w:ascii="Times New Roman" w:hAnsi="Times New Roman" w:cs="Times New Roman"/>
          <w:bCs/>
          <w:color w:val="000000" w:themeColor="text1"/>
          <w:sz w:val="28"/>
          <w:szCs w:val="28"/>
        </w:rPr>
        <w:t>[2</w:t>
      </w:r>
      <w:r w:rsidR="000577EC" w:rsidRPr="000577EC">
        <w:rPr>
          <w:rFonts w:ascii="Times New Roman" w:hAnsi="Times New Roman" w:cs="Times New Roman"/>
          <w:bCs/>
          <w:color w:val="000000" w:themeColor="text1"/>
          <w:sz w:val="28"/>
          <w:szCs w:val="28"/>
        </w:rPr>
        <w:t>6</w:t>
      </w:r>
      <w:r w:rsidR="0061154E">
        <w:rPr>
          <w:rFonts w:ascii="Times New Roman" w:hAnsi="Times New Roman" w:cs="Times New Roman"/>
          <w:bCs/>
          <w:color w:val="000000" w:themeColor="text1"/>
          <w:sz w:val="28"/>
          <w:szCs w:val="28"/>
        </w:rPr>
        <w:t>2</w:t>
      </w:r>
      <w:r w:rsidR="00556E9E" w:rsidRPr="006E427D">
        <w:rPr>
          <w:rFonts w:ascii="Times New Roman" w:hAnsi="Times New Roman" w:cs="Times New Roman"/>
          <w:bCs/>
          <w:color w:val="000000" w:themeColor="text1"/>
          <w:sz w:val="28"/>
          <w:szCs w:val="28"/>
        </w:rPr>
        <w:t>]</w:t>
      </w:r>
      <w:r w:rsidR="00DA736D" w:rsidRPr="006E427D">
        <w:rPr>
          <w:rFonts w:ascii="Times New Roman" w:hAnsi="Times New Roman" w:cs="Times New Roman"/>
          <w:bCs/>
          <w:color w:val="000000" w:themeColor="text1"/>
          <w:sz w:val="28"/>
          <w:szCs w:val="28"/>
        </w:rPr>
        <w:t xml:space="preserve">, реализованного на онлайн-сервере IQ-tree </w:t>
      </w:r>
      <w:r w:rsidR="009E5D4D" w:rsidRPr="006E427D">
        <w:rPr>
          <w:rFonts w:ascii="Times New Roman" w:hAnsi="Times New Roman" w:cs="Times New Roman"/>
          <w:bCs/>
          <w:color w:val="000000" w:themeColor="text1"/>
          <w:sz w:val="28"/>
          <w:szCs w:val="28"/>
        </w:rPr>
        <w:t>[2</w:t>
      </w:r>
      <w:r w:rsidR="000577EC" w:rsidRPr="000577EC">
        <w:rPr>
          <w:rFonts w:ascii="Times New Roman" w:hAnsi="Times New Roman" w:cs="Times New Roman"/>
          <w:bCs/>
          <w:color w:val="000000" w:themeColor="text1"/>
          <w:sz w:val="28"/>
          <w:szCs w:val="28"/>
        </w:rPr>
        <w:t>6</w:t>
      </w:r>
      <w:r w:rsidR="0061154E">
        <w:rPr>
          <w:rFonts w:ascii="Times New Roman" w:hAnsi="Times New Roman" w:cs="Times New Roman"/>
          <w:bCs/>
          <w:color w:val="000000" w:themeColor="text1"/>
          <w:sz w:val="28"/>
          <w:szCs w:val="28"/>
        </w:rPr>
        <w:t>3</w:t>
      </w:r>
      <w:r w:rsidR="009E5D4D" w:rsidRPr="006E427D">
        <w:rPr>
          <w:rFonts w:ascii="Times New Roman" w:hAnsi="Times New Roman" w:cs="Times New Roman"/>
          <w:bCs/>
          <w:color w:val="000000" w:themeColor="text1"/>
          <w:sz w:val="28"/>
          <w:szCs w:val="28"/>
        </w:rPr>
        <w:t>]</w:t>
      </w:r>
      <w:r w:rsidR="001203DF" w:rsidRPr="006E427D">
        <w:rPr>
          <w:rFonts w:ascii="Times New Roman" w:hAnsi="Times New Roman" w:cs="Times New Roman"/>
          <w:bCs/>
          <w:color w:val="000000" w:themeColor="text1"/>
          <w:sz w:val="28"/>
          <w:szCs w:val="28"/>
        </w:rPr>
        <w:t xml:space="preserve"> и </w:t>
      </w:r>
      <w:r w:rsidR="001203DF" w:rsidRPr="006E427D">
        <w:rPr>
          <w:rFonts w:ascii="Times New Roman" w:hAnsi="Times New Roman" w:cs="Times New Roman"/>
          <w:bCs/>
          <w:color w:val="000000" w:themeColor="text1"/>
          <w:sz w:val="28"/>
          <w:szCs w:val="28"/>
          <w:lang w:val="en-US"/>
        </w:rPr>
        <w:t>MEGA</w:t>
      </w:r>
      <w:r w:rsidR="001203DF" w:rsidRPr="006E427D">
        <w:rPr>
          <w:rFonts w:ascii="Times New Roman" w:hAnsi="Times New Roman" w:cs="Times New Roman"/>
          <w:bCs/>
          <w:color w:val="000000" w:themeColor="text1"/>
          <w:sz w:val="28"/>
          <w:szCs w:val="28"/>
        </w:rPr>
        <w:t xml:space="preserve"> 11 [2</w:t>
      </w:r>
      <w:r w:rsidR="000577EC" w:rsidRPr="000577EC">
        <w:rPr>
          <w:rFonts w:ascii="Times New Roman" w:hAnsi="Times New Roman" w:cs="Times New Roman"/>
          <w:bCs/>
          <w:color w:val="000000" w:themeColor="text1"/>
          <w:sz w:val="28"/>
          <w:szCs w:val="28"/>
        </w:rPr>
        <w:t>6</w:t>
      </w:r>
      <w:r w:rsidR="0061154E">
        <w:rPr>
          <w:rFonts w:ascii="Times New Roman" w:hAnsi="Times New Roman" w:cs="Times New Roman"/>
          <w:bCs/>
          <w:color w:val="000000" w:themeColor="text1"/>
          <w:sz w:val="28"/>
          <w:szCs w:val="28"/>
        </w:rPr>
        <w:t>4</w:t>
      </w:r>
      <w:r w:rsidR="001203DF" w:rsidRPr="006E427D">
        <w:rPr>
          <w:rFonts w:ascii="Times New Roman" w:hAnsi="Times New Roman" w:cs="Times New Roman"/>
          <w:bCs/>
          <w:color w:val="000000" w:themeColor="text1"/>
          <w:sz w:val="28"/>
          <w:szCs w:val="28"/>
        </w:rPr>
        <w:t xml:space="preserve">] </w:t>
      </w:r>
      <w:r w:rsidR="00DA736D" w:rsidRPr="006E427D">
        <w:rPr>
          <w:rFonts w:ascii="Times New Roman" w:hAnsi="Times New Roman" w:cs="Times New Roman"/>
          <w:bCs/>
          <w:color w:val="000000" w:themeColor="text1"/>
          <w:sz w:val="28"/>
          <w:szCs w:val="28"/>
        </w:rPr>
        <w:t xml:space="preserve">. Точность филогении максимального правдоподобия оценивалась с помощью метода UltraFast Bootstrap (1000 повторов) </w:t>
      </w:r>
      <w:r w:rsidR="009E5D4D" w:rsidRPr="006E427D">
        <w:rPr>
          <w:rFonts w:ascii="Times New Roman" w:hAnsi="Times New Roman" w:cs="Times New Roman"/>
          <w:bCs/>
          <w:color w:val="000000" w:themeColor="text1"/>
          <w:sz w:val="28"/>
          <w:szCs w:val="28"/>
        </w:rPr>
        <w:t>[2</w:t>
      </w:r>
      <w:r w:rsidR="00556E9E" w:rsidRPr="006E427D">
        <w:rPr>
          <w:rFonts w:ascii="Times New Roman" w:hAnsi="Times New Roman" w:cs="Times New Roman"/>
          <w:bCs/>
          <w:color w:val="000000" w:themeColor="text1"/>
          <w:sz w:val="28"/>
          <w:szCs w:val="28"/>
        </w:rPr>
        <w:t>6</w:t>
      </w:r>
      <w:r w:rsidR="0061154E">
        <w:rPr>
          <w:rFonts w:ascii="Times New Roman" w:hAnsi="Times New Roman" w:cs="Times New Roman"/>
          <w:bCs/>
          <w:color w:val="000000" w:themeColor="text1"/>
          <w:sz w:val="28"/>
          <w:szCs w:val="28"/>
        </w:rPr>
        <w:t>5</w:t>
      </w:r>
      <w:r w:rsidR="00E33A40" w:rsidRPr="006E427D">
        <w:rPr>
          <w:rFonts w:ascii="Times New Roman" w:hAnsi="Times New Roman" w:cs="Times New Roman"/>
          <w:bCs/>
          <w:color w:val="000000" w:themeColor="text1"/>
          <w:sz w:val="28"/>
          <w:szCs w:val="28"/>
        </w:rPr>
        <w:t>;</w:t>
      </w:r>
      <w:r w:rsidR="00556E9E" w:rsidRPr="006E427D">
        <w:rPr>
          <w:rFonts w:ascii="Times New Roman" w:hAnsi="Times New Roman" w:cs="Times New Roman"/>
          <w:bCs/>
          <w:color w:val="000000" w:themeColor="text1"/>
          <w:sz w:val="28"/>
          <w:szCs w:val="28"/>
        </w:rPr>
        <w:t xml:space="preserve"> </w:t>
      </w:r>
      <w:r w:rsidR="00E33A40" w:rsidRPr="006E427D">
        <w:rPr>
          <w:rFonts w:ascii="Times New Roman" w:hAnsi="Times New Roman" w:cs="Times New Roman"/>
          <w:bCs/>
          <w:color w:val="000000" w:themeColor="text1"/>
          <w:sz w:val="28"/>
          <w:szCs w:val="28"/>
        </w:rPr>
        <w:t>2</w:t>
      </w:r>
      <w:r w:rsidR="00556E9E" w:rsidRPr="006E427D">
        <w:rPr>
          <w:rFonts w:ascii="Times New Roman" w:hAnsi="Times New Roman" w:cs="Times New Roman"/>
          <w:bCs/>
          <w:color w:val="000000" w:themeColor="text1"/>
          <w:sz w:val="28"/>
          <w:szCs w:val="28"/>
        </w:rPr>
        <w:t>6</w:t>
      </w:r>
      <w:r w:rsidR="0061154E">
        <w:rPr>
          <w:rFonts w:ascii="Times New Roman" w:hAnsi="Times New Roman" w:cs="Times New Roman"/>
          <w:bCs/>
          <w:color w:val="000000" w:themeColor="text1"/>
          <w:sz w:val="28"/>
          <w:szCs w:val="28"/>
        </w:rPr>
        <w:t>6</w:t>
      </w:r>
      <w:r w:rsidR="009E5D4D" w:rsidRPr="006E427D">
        <w:rPr>
          <w:rFonts w:ascii="Times New Roman" w:hAnsi="Times New Roman" w:cs="Times New Roman"/>
          <w:bCs/>
          <w:color w:val="000000" w:themeColor="text1"/>
          <w:sz w:val="28"/>
          <w:szCs w:val="28"/>
        </w:rPr>
        <w:t>]</w:t>
      </w:r>
      <w:r w:rsidR="00DA736D" w:rsidRPr="006E427D">
        <w:rPr>
          <w:rFonts w:ascii="Times New Roman" w:hAnsi="Times New Roman" w:cs="Times New Roman"/>
          <w:bCs/>
          <w:color w:val="000000" w:themeColor="text1"/>
          <w:sz w:val="28"/>
          <w:szCs w:val="28"/>
        </w:rPr>
        <w:t>. Для оценки</w:t>
      </w:r>
      <w:r w:rsidR="00DA736D" w:rsidRPr="006E427D">
        <w:rPr>
          <w:rFonts w:ascii="Times New Roman" w:hAnsi="Times New Roman" w:cs="Times New Roman"/>
          <w:bCs/>
          <w:color w:val="000000" w:themeColor="text1"/>
          <w:sz w:val="28"/>
          <w:szCs w:val="24"/>
        </w:rPr>
        <w:t xml:space="preserve"> филогеографической структуры среди гаплотипов, присутствующих в нескольких обособленных бассейнах, сети гаплотипов были реконструированы с использованием алгоритма Median-joining </w:t>
      </w:r>
      <w:r w:rsidR="009E5D4D" w:rsidRPr="006E427D">
        <w:rPr>
          <w:rFonts w:ascii="Times New Roman" w:hAnsi="Times New Roman" w:cs="Times New Roman"/>
          <w:bCs/>
          <w:color w:val="000000" w:themeColor="text1"/>
          <w:sz w:val="28"/>
          <w:szCs w:val="24"/>
        </w:rPr>
        <w:t>[2</w:t>
      </w:r>
      <w:r w:rsidR="00556E9E" w:rsidRPr="006E427D">
        <w:rPr>
          <w:rFonts w:ascii="Times New Roman" w:hAnsi="Times New Roman" w:cs="Times New Roman"/>
          <w:bCs/>
          <w:color w:val="000000" w:themeColor="text1"/>
          <w:sz w:val="28"/>
          <w:szCs w:val="24"/>
        </w:rPr>
        <w:t>6</w:t>
      </w:r>
      <w:r w:rsidR="0061154E">
        <w:rPr>
          <w:rFonts w:ascii="Times New Roman" w:hAnsi="Times New Roman" w:cs="Times New Roman"/>
          <w:bCs/>
          <w:color w:val="000000" w:themeColor="text1"/>
          <w:sz w:val="28"/>
          <w:szCs w:val="24"/>
        </w:rPr>
        <w:t>7</w:t>
      </w:r>
      <w:r w:rsidR="009E5D4D" w:rsidRPr="006E427D">
        <w:rPr>
          <w:rFonts w:ascii="Times New Roman" w:hAnsi="Times New Roman" w:cs="Times New Roman"/>
          <w:bCs/>
          <w:color w:val="000000" w:themeColor="text1"/>
          <w:sz w:val="28"/>
          <w:szCs w:val="24"/>
        </w:rPr>
        <w:t>]</w:t>
      </w:r>
      <w:r w:rsidR="00DA736D" w:rsidRPr="006E427D">
        <w:rPr>
          <w:rFonts w:ascii="Times New Roman" w:hAnsi="Times New Roman" w:cs="Times New Roman"/>
          <w:bCs/>
          <w:color w:val="000000" w:themeColor="text1"/>
          <w:sz w:val="28"/>
          <w:szCs w:val="24"/>
        </w:rPr>
        <w:t xml:space="preserve">, реализованного в программе PopArt </w:t>
      </w:r>
      <w:r w:rsidR="009E5D4D" w:rsidRPr="006E427D">
        <w:rPr>
          <w:rFonts w:ascii="Times New Roman" w:hAnsi="Times New Roman" w:cs="Times New Roman"/>
          <w:bCs/>
          <w:color w:val="000000" w:themeColor="text1"/>
          <w:sz w:val="28"/>
          <w:szCs w:val="24"/>
        </w:rPr>
        <w:t>[2</w:t>
      </w:r>
      <w:r w:rsidR="0061154E">
        <w:rPr>
          <w:rFonts w:ascii="Times New Roman" w:hAnsi="Times New Roman" w:cs="Times New Roman"/>
          <w:bCs/>
          <w:color w:val="000000" w:themeColor="text1"/>
          <w:sz w:val="28"/>
          <w:szCs w:val="24"/>
        </w:rPr>
        <w:t>68</w:t>
      </w:r>
      <w:r w:rsidR="009E5D4D" w:rsidRPr="006E427D">
        <w:rPr>
          <w:rFonts w:ascii="Times New Roman" w:hAnsi="Times New Roman" w:cs="Times New Roman"/>
          <w:bCs/>
          <w:color w:val="000000" w:themeColor="text1"/>
          <w:sz w:val="28"/>
          <w:szCs w:val="24"/>
        </w:rPr>
        <w:t>]</w:t>
      </w:r>
      <w:r w:rsidR="00DA736D" w:rsidRPr="006E427D">
        <w:rPr>
          <w:rFonts w:ascii="Times New Roman" w:hAnsi="Times New Roman" w:cs="Times New Roman"/>
          <w:bCs/>
          <w:color w:val="000000" w:themeColor="text1"/>
          <w:sz w:val="28"/>
          <w:szCs w:val="24"/>
        </w:rPr>
        <w:t>.</w:t>
      </w:r>
    </w:p>
    <w:p w:rsidR="002B36E0" w:rsidRPr="006E427D" w:rsidRDefault="003C4DA1"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Для оценки митохондриального генетического разнообразия использовался тот же набор данных, что и для анализа филогенетически</w:t>
      </w:r>
      <w:r w:rsidR="009E0C6F" w:rsidRPr="006E427D">
        <w:rPr>
          <w:rFonts w:ascii="Times New Roman" w:hAnsi="Times New Roman" w:cs="Times New Roman"/>
          <w:bCs/>
          <w:sz w:val="28"/>
          <w:szCs w:val="28"/>
        </w:rPr>
        <w:t xml:space="preserve">х отношений. Последовательности двух </w:t>
      </w:r>
      <w:r w:rsidRPr="006E427D">
        <w:rPr>
          <w:rFonts w:ascii="Times New Roman" w:hAnsi="Times New Roman" w:cs="Times New Roman"/>
          <w:bCs/>
          <w:sz w:val="28"/>
          <w:szCs w:val="28"/>
        </w:rPr>
        <w:t xml:space="preserve">видов, являющихся объектом данного исследования, были проанализированы с помощью программы </w:t>
      </w:r>
      <w:r w:rsidRPr="006E427D">
        <w:rPr>
          <w:rFonts w:ascii="Times New Roman" w:hAnsi="Times New Roman" w:cs="Times New Roman"/>
          <w:bCs/>
          <w:sz w:val="28"/>
          <w:szCs w:val="28"/>
          <w:lang w:val="en-US"/>
        </w:rPr>
        <w:t>DNAsp</w:t>
      </w:r>
      <w:r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lang w:val="en-US"/>
        </w:rPr>
        <w:t>v</w:t>
      </w:r>
      <w:r w:rsidRPr="006E427D">
        <w:rPr>
          <w:rFonts w:ascii="Times New Roman" w:hAnsi="Times New Roman" w:cs="Times New Roman"/>
          <w:bCs/>
          <w:sz w:val="28"/>
          <w:szCs w:val="28"/>
        </w:rPr>
        <w:t xml:space="preserve">.5 </w:t>
      </w:r>
      <w:r w:rsidR="008C55A7" w:rsidRPr="006E427D">
        <w:rPr>
          <w:rFonts w:ascii="Times New Roman" w:hAnsi="Times New Roman" w:cs="Times New Roman"/>
          <w:bCs/>
          <w:sz w:val="28"/>
          <w:szCs w:val="28"/>
        </w:rPr>
        <w:t>[2</w:t>
      </w:r>
      <w:r w:rsidR="0061154E">
        <w:rPr>
          <w:rFonts w:ascii="Times New Roman" w:hAnsi="Times New Roman" w:cs="Times New Roman"/>
          <w:bCs/>
          <w:sz w:val="28"/>
          <w:szCs w:val="28"/>
        </w:rPr>
        <w:t>69</w:t>
      </w:r>
      <w:r w:rsidR="008C55A7" w:rsidRPr="006E427D">
        <w:rPr>
          <w:rFonts w:ascii="Times New Roman" w:hAnsi="Times New Roman" w:cs="Times New Roman"/>
          <w:bCs/>
          <w:sz w:val="28"/>
          <w:szCs w:val="28"/>
        </w:rPr>
        <w:t xml:space="preserve">] </w:t>
      </w:r>
      <w:r w:rsidRPr="006E427D">
        <w:rPr>
          <w:rFonts w:ascii="Times New Roman" w:hAnsi="Times New Roman" w:cs="Times New Roman"/>
          <w:bCs/>
          <w:sz w:val="28"/>
          <w:szCs w:val="28"/>
        </w:rPr>
        <w:t>для определения количества гаплотипов (</w:t>
      </w:r>
      <w:r w:rsidRPr="006E427D">
        <w:rPr>
          <w:rFonts w:ascii="Times New Roman" w:hAnsi="Times New Roman" w:cs="Times New Roman"/>
          <w:bCs/>
          <w:i/>
          <w:sz w:val="28"/>
          <w:szCs w:val="28"/>
          <w:lang w:val="en-US"/>
        </w:rPr>
        <w:t>N</w:t>
      </w:r>
      <w:r w:rsidRPr="006E427D">
        <w:rPr>
          <w:rFonts w:ascii="Times New Roman" w:hAnsi="Times New Roman" w:cs="Times New Roman"/>
          <w:bCs/>
          <w:i/>
          <w:sz w:val="28"/>
          <w:szCs w:val="28"/>
          <w:vertAlign w:val="subscript"/>
          <w:lang w:val="en-US"/>
        </w:rPr>
        <w:t>h</w:t>
      </w:r>
      <w:r w:rsidRPr="006E427D">
        <w:rPr>
          <w:rFonts w:ascii="Times New Roman" w:hAnsi="Times New Roman" w:cs="Times New Roman"/>
          <w:bCs/>
          <w:sz w:val="28"/>
          <w:szCs w:val="28"/>
        </w:rPr>
        <w:t xml:space="preserve">), </w:t>
      </w:r>
      <w:r w:rsidR="005E5FF1" w:rsidRPr="006E427D">
        <w:rPr>
          <w:rFonts w:ascii="Times New Roman" w:hAnsi="Times New Roman" w:cs="Times New Roman"/>
          <w:bCs/>
          <w:sz w:val="28"/>
          <w:szCs w:val="28"/>
        </w:rPr>
        <w:t>разнообразия гаплотипов (</w:t>
      </w:r>
      <w:r w:rsidR="005E5FF1" w:rsidRPr="006E427D">
        <w:rPr>
          <w:rFonts w:ascii="Times New Roman" w:hAnsi="Times New Roman" w:cs="Times New Roman"/>
          <w:bCs/>
          <w:i/>
          <w:sz w:val="28"/>
          <w:szCs w:val="28"/>
          <w:lang w:val="en-US"/>
        </w:rPr>
        <w:t>H</w:t>
      </w:r>
      <w:r w:rsidR="005E5FF1" w:rsidRPr="006E427D">
        <w:rPr>
          <w:rFonts w:ascii="Times New Roman" w:hAnsi="Times New Roman" w:cs="Times New Roman"/>
          <w:bCs/>
          <w:i/>
          <w:sz w:val="28"/>
          <w:szCs w:val="28"/>
          <w:vertAlign w:val="subscript"/>
          <w:lang w:val="en-US"/>
        </w:rPr>
        <w:t>d</w:t>
      </w:r>
      <w:r w:rsidR="005E5FF1" w:rsidRPr="006E427D">
        <w:rPr>
          <w:rFonts w:ascii="Times New Roman" w:hAnsi="Times New Roman" w:cs="Times New Roman"/>
          <w:bCs/>
          <w:sz w:val="28"/>
          <w:szCs w:val="28"/>
        </w:rPr>
        <w:t>), количество полиморфных сайтов (</w:t>
      </w:r>
      <w:r w:rsidR="005E5FF1" w:rsidRPr="006E427D">
        <w:rPr>
          <w:rFonts w:ascii="Times New Roman" w:hAnsi="Times New Roman" w:cs="Times New Roman"/>
          <w:bCs/>
          <w:i/>
          <w:sz w:val="28"/>
          <w:szCs w:val="28"/>
          <w:lang w:val="en-US"/>
        </w:rPr>
        <w:t>N</w:t>
      </w:r>
      <w:r w:rsidR="005E5FF1" w:rsidRPr="006E427D">
        <w:rPr>
          <w:rFonts w:ascii="Times New Roman" w:hAnsi="Times New Roman" w:cs="Times New Roman"/>
          <w:bCs/>
          <w:i/>
          <w:sz w:val="28"/>
          <w:szCs w:val="28"/>
          <w:vertAlign w:val="subscript"/>
          <w:lang w:val="en-US"/>
        </w:rPr>
        <w:t>S</w:t>
      </w:r>
      <w:r w:rsidR="005E5FF1" w:rsidRPr="006E427D">
        <w:rPr>
          <w:rFonts w:ascii="Times New Roman" w:hAnsi="Times New Roman" w:cs="Times New Roman"/>
          <w:bCs/>
          <w:sz w:val="28"/>
          <w:szCs w:val="28"/>
        </w:rPr>
        <w:t xml:space="preserve">), среднее количество различий между </w:t>
      </w:r>
      <w:r w:rsidR="005E5FF1" w:rsidRPr="006E427D">
        <w:rPr>
          <w:rFonts w:ascii="Times New Roman" w:hAnsi="Times New Roman" w:cs="Times New Roman"/>
          <w:bCs/>
          <w:sz w:val="28"/>
          <w:szCs w:val="28"/>
        </w:rPr>
        <w:lastRenderedPageBreak/>
        <w:t>нуклеотидными последовательностями (</w:t>
      </w:r>
      <w:r w:rsidR="005E5FF1" w:rsidRPr="006E427D">
        <w:rPr>
          <w:rFonts w:ascii="Times New Roman" w:hAnsi="Times New Roman" w:cs="Times New Roman"/>
          <w:bCs/>
          <w:i/>
          <w:sz w:val="28"/>
          <w:szCs w:val="28"/>
          <w:lang w:val="en-US"/>
        </w:rPr>
        <w:t>N</w:t>
      </w:r>
      <w:r w:rsidR="005E5FF1" w:rsidRPr="006E427D">
        <w:rPr>
          <w:rFonts w:ascii="Times New Roman" w:hAnsi="Times New Roman" w:cs="Times New Roman"/>
          <w:bCs/>
          <w:i/>
          <w:sz w:val="28"/>
          <w:szCs w:val="28"/>
          <w:vertAlign w:val="subscript"/>
          <w:lang w:val="en-US"/>
        </w:rPr>
        <w:t>k</w:t>
      </w:r>
      <w:r w:rsidR="005E5FF1" w:rsidRPr="006E427D">
        <w:rPr>
          <w:rFonts w:ascii="Times New Roman" w:hAnsi="Times New Roman" w:cs="Times New Roman"/>
          <w:bCs/>
          <w:sz w:val="28"/>
          <w:szCs w:val="28"/>
        </w:rPr>
        <w:t>)</w:t>
      </w:r>
      <w:r w:rsidR="00A43146" w:rsidRPr="006E427D">
        <w:rPr>
          <w:rFonts w:ascii="Times New Roman" w:hAnsi="Times New Roman" w:cs="Times New Roman"/>
          <w:bCs/>
          <w:sz w:val="28"/>
          <w:szCs w:val="28"/>
        </w:rPr>
        <w:t>, нуклеотидного разнообразия</w:t>
      </w:r>
      <w:proofErr w:type="gramStart"/>
      <w:r w:rsidR="00A43146" w:rsidRPr="006E427D">
        <w:rPr>
          <w:rFonts w:ascii="Times New Roman" w:hAnsi="Times New Roman" w:cs="Times New Roman"/>
          <w:bCs/>
          <w:sz w:val="28"/>
          <w:szCs w:val="28"/>
        </w:rPr>
        <w:t xml:space="preserve"> (</w:t>
      </w:r>
      <w:r w:rsidR="00A43146" w:rsidRPr="006E427D">
        <w:rPr>
          <w:rFonts w:ascii="Times New Roman" w:hAnsi="Times New Roman" w:cs="Times New Roman"/>
          <w:bCs/>
          <w:sz w:val="28"/>
          <w:szCs w:val="28"/>
          <w:lang w:val="en-US"/>
        </w:rPr>
        <w:t>π</w:t>
      </w:r>
      <w:r w:rsidR="00A43146" w:rsidRPr="006E427D">
        <w:rPr>
          <w:rFonts w:ascii="Times New Roman" w:hAnsi="Times New Roman" w:cs="Times New Roman"/>
          <w:bCs/>
          <w:sz w:val="28"/>
          <w:szCs w:val="28"/>
        </w:rPr>
        <w:t xml:space="preserve">), </w:t>
      </w:r>
      <w:proofErr w:type="gramEnd"/>
      <w:r w:rsidR="00A43146" w:rsidRPr="006E427D">
        <w:rPr>
          <w:rFonts w:ascii="Times New Roman" w:hAnsi="Times New Roman" w:cs="Times New Roman"/>
          <w:bCs/>
          <w:sz w:val="28"/>
          <w:szCs w:val="28"/>
        </w:rPr>
        <w:t>стандартное отклонение (SD).</w:t>
      </w:r>
    </w:p>
    <w:p w:rsidR="004F2B43" w:rsidRPr="006E427D" w:rsidRDefault="004F2B43" w:rsidP="006E427D">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 xml:space="preserve">Был высчитан GC-состав (гуанин-цитозиновый состав), который при проведении ПЦР GC-состав праймера используется для предсказания температуры плавления этого праймера и температуры отжига. Высокий GC-состав праймера позволяет использовать его при высоких температурах отжига. Доля GC для одной из цепи ДНК. </w:t>
      </w:r>
      <w:proofErr w:type="gramStart"/>
      <w:r w:rsidRPr="006E427D">
        <w:rPr>
          <w:rFonts w:ascii="Times New Roman" w:hAnsi="Times New Roman" w:cs="Times New Roman"/>
          <w:bCs/>
          <w:sz w:val="28"/>
          <w:szCs w:val="28"/>
        </w:rPr>
        <w:t>Процентный</w:t>
      </w:r>
      <w:proofErr w:type="gramEnd"/>
      <w:r w:rsidRPr="006E427D">
        <w:rPr>
          <w:rFonts w:ascii="Times New Roman" w:hAnsi="Times New Roman" w:cs="Times New Roman"/>
          <w:bCs/>
          <w:sz w:val="28"/>
          <w:szCs w:val="28"/>
        </w:rPr>
        <w:t xml:space="preserve"> GC-состав вычисляется </w:t>
      </w:r>
      <w:r w:rsidR="00556C46">
        <w:rPr>
          <w:rFonts w:ascii="Times New Roman" w:hAnsi="Times New Roman" w:cs="Times New Roman"/>
          <w:bCs/>
          <w:sz w:val="28"/>
          <w:szCs w:val="28"/>
        </w:rPr>
        <w:t>по формуле (2)</w:t>
      </w:r>
      <w:r w:rsidR="003A7B06" w:rsidRPr="006E427D">
        <w:rPr>
          <w:rFonts w:ascii="Times New Roman" w:hAnsi="Times New Roman" w:cs="Times New Roman"/>
          <w:bCs/>
          <w:sz w:val="28"/>
          <w:szCs w:val="28"/>
        </w:rPr>
        <w:t xml:space="preserve"> [2</w:t>
      </w:r>
      <w:r w:rsidR="000577EC" w:rsidRPr="002E406D">
        <w:rPr>
          <w:rFonts w:ascii="Times New Roman" w:hAnsi="Times New Roman" w:cs="Times New Roman"/>
          <w:bCs/>
          <w:sz w:val="28"/>
          <w:szCs w:val="28"/>
        </w:rPr>
        <w:t>7</w:t>
      </w:r>
      <w:r w:rsidR="0061154E">
        <w:rPr>
          <w:rFonts w:ascii="Times New Roman" w:hAnsi="Times New Roman" w:cs="Times New Roman"/>
          <w:bCs/>
          <w:sz w:val="28"/>
          <w:szCs w:val="28"/>
        </w:rPr>
        <w:t>0</w:t>
      </w:r>
      <w:r w:rsidR="003A7B06" w:rsidRPr="006E427D">
        <w:rPr>
          <w:rFonts w:ascii="Times New Roman" w:hAnsi="Times New Roman" w:cs="Times New Roman"/>
          <w:bCs/>
          <w:sz w:val="28"/>
          <w:szCs w:val="28"/>
        </w:rPr>
        <w:t>]</w:t>
      </w:r>
      <w:r w:rsidRPr="006E427D">
        <w:rPr>
          <w:rFonts w:ascii="Times New Roman" w:hAnsi="Times New Roman" w:cs="Times New Roman"/>
          <w:bCs/>
          <w:sz w:val="28"/>
          <w:szCs w:val="28"/>
        </w:rPr>
        <w:t>:</w:t>
      </w:r>
    </w:p>
    <w:p w:rsidR="004F2B43" w:rsidRPr="006E427D" w:rsidRDefault="002C132B" w:rsidP="006E427D">
      <w:pPr>
        <w:spacing w:after="0" w:line="240" w:lineRule="auto"/>
        <w:ind w:firstLine="708"/>
        <w:jc w:val="center"/>
        <w:rPr>
          <w:rFonts w:ascii="Times New Roman" w:hAnsi="Times New Roman" w:cs="Times New Roman"/>
          <w:bCs/>
          <w:sz w:val="28"/>
          <w:szCs w:val="28"/>
        </w:rPr>
      </w:pPr>
      <w:r w:rsidRPr="006E427D">
        <w:rPr>
          <w:rFonts w:ascii="Times New Roman" w:hAnsi="Times New Roman" w:cs="Times New Roman"/>
          <w:bCs/>
          <w:noProof/>
          <w:sz w:val="28"/>
          <w:szCs w:val="28"/>
          <w:lang w:eastAsia="ru-RU"/>
        </w:rPr>
        <w:drawing>
          <wp:inline distT="0" distB="0" distL="0" distR="0" wp14:anchorId="42497615" wp14:editId="1743D9A6">
            <wp:extent cx="2143125" cy="1041208"/>
            <wp:effectExtent l="0" t="0" r="0" b="69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точечный рисунок.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50123" cy="1044608"/>
                    </a:xfrm>
                    <a:prstGeom prst="rect">
                      <a:avLst/>
                    </a:prstGeom>
                  </pic:spPr>
                </pic:pic>
              </a:graphicData>
            </a:graphic>
          </wp:inline>
        </w:drawing>
      </w:r>
      <w:r w:rsidR="00556C46">
        <w:rPr>
          <w:rFonts w:ascii="Times New Roman" w:hAnsi="Times New Roman" w:cs="Times New Roman"/>
          <w:bCs/>
          <w:sz w:val="28"/>
          <w:szCs w:val="28"/>
        </w:rPr>
        <w:t xml:space="preserve"> (2)</w:t>
      </w:r>
    </w:p>
    <w:p w:rsidR="002C132B" w:rsidRPr="006E427D" w:rsidRDefault="002C132B" w:rsidP="0030457B">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 xml:space="preserve">где </w:t>
      </w:r>
      <w:r w:rsidRPr="006E427D">
        <w:rPr>
          <w:rFonts w:ascii="Times New Roman" w:hAnsi="Times New Roman" w:cs="Times New Roman"/>
          <w:b/>
          <w:bCs/>
          <w:sz w:val="28"/>
          <w:szCs w:val="28"/>
          <w:lang w:val="en-US"/>
        </w:rPr>
        <w:t>G</w:t>
      </w:r>
      <w:r w:rsidRPr="006E427D">
        <w:rPr>
          <w:rFonts w:ascii="Times New Roman" w:hAnsi="Times New Roman" w:cs="Times New Roman"/>
          <w:b/>
          <w:bCs/>
          <w:sz w:val="28"/>
          <w:szCs w:val="28"/>
        </w:rPr>
        <w:t>+</w:t>
      </w:r>
      <w:r w:rsidRPr="006E427D">
        <w:rPr>
          <w:rFonts w:ascii="Times New Roman" w:hAnsi="Times New Roman" w:cs="Times New Roman"/>
          <w:b/>
          <w:bCs/>
          <w:sz w:val="28"/>
          <w:szCs w:val="28"/>
          <w:lang w:val="en-US"/>
        </w:rPr>
        <w:t>C</w:t>
      </w:r>
      <w:r w:rsidRPr="006E427D">
        <w:rPr>
          <w:rFonts w:ascii="Times New Roman" w:hAnsi="Times New Roman" w:cs="Times New Roman"/>
          <w:b/>
          <w:bCs/>
          <w:sz w:val="28"/>
          <w:szCs w:val="28"/>
        </w:rPr>
        <w:t xml:space="preserve"> - </w:t>
      </w:r>
      <w:r w:rsidRPr="006E427D">
        <w:rPr>
          <w:rFonts w:ascii="Times New Roman" w:hAnsi="Times New Roman" w:cs="Times New Roman"/>
          <w:bCs/>
          <w:sz w:val="28"/>
          <w:szCs w:val="28"/>
        </w:rPr>
        <w:t xml:space="preserve">суммарное количество гуанинов и цитозинов, а </w:t>
      </w:r>
      <w:r w:rsidRPr="006E427D">
        <w:rPr>
          <w:rFonts w:ascii="Times New Roman" w:hAnsi="Times New Roman" w:cs="Times New Roman"/>
          <w:b/>
          <w:bCs/>
          <w:sz w:val="28"/>
          <w:szCs w:val="28"/>
          <w:lang w:val="en-US"/>
        </w:rPr>
        <w:t>L</w:t>
      </w:r>
      <w:r w:rsidRPr="006E427D">
        <w:rPr>
          <w:rFonts w:ascii="Times New Roman" w:hAnsi="Times New Roman" w:cs="Times New Roman"/>
          <w:b/>
          <w:bCs/>
          <w:sz w:val="28"/>
          <w:szCs w:val="28"/>
        </w:rPr>
        <w:t xml:space="preserve"> - </w:t>
      </w:r>
      <w:r w:rsidRPr="006E427D">
        <w:rPr>
          <w:rFonts w:ascii="Times New Roman" w:hAnsi="Times New Roman" w:cs="Times New Roman"/>
          <w:bCs/>
          <w:sz w:val="28"/>
          <w:szCs w:val="28"/>
        </w:rPr>
        <w:t xml:space="preserve">длина цепи ДНК в нуклеотидах: </w:t>
      </w:r>
      <w:r w:rsidRPr="006E427D">
        <w:rPr>
          <w:rFonts w:ascii="Times New Roman" w:hAnsi="Times New Roman" w:cs="Times New Roman"/>
          <w:b/>
          <w:bCs/>
          <w:sz w:val="28"/>
          <w:szCs w:val="28"/>
          <w:lang w:val="en-US"/>
        </w:rPr>
        <w:t>L</w:t>
      </w:r>
      <w:r w:rsidRPr="006E427D">
        <w:rPr>
          <w:rFonts w:ascii="Times New Roman" w:hAnsi="Times New Roman" w:cs="Times New Roman"/>
          <w:b/>
          <w:bCs/>
          <w:sz w:val="28"/>
          <w:szCs w:val="28"/>
        </w:rPr>
        <w:t xml:space="preserve"> = </w:t>
      </w:r>
      <w:r w:rsidRPr="006E427D">
        <w:rPr>
          <w:rFonts w:ascii="Times New Roman" w:hAnsi="Times New Roman" w:cs="Times New Roman"/>
          <w:b/>
          <w:bCs/>
          <w:sz w:val="28"/>
          <w:szCs w:val="28"/>
          <w:lang w:val="en-US"/>
        </w:rPr>
        <w:t>A</w:t>
      </w:r>
      <w:r w:rsidRPr="006E427D">
        <w:rPr>
          <w:rFonts w:ascii="Times New Roman" w:hAnsi="Times New Roman" w:cs="Times New Roman"/>
          <w:b/>
          <w:bCs/>
          <w:sz w:val="28"/>
          <w:szCs w:val="28"/>
        </w:rPr>
        <w:t>+</w:t>
      </w:r>
      <w:r w:rsidRPr="006E427D">
        <w:rPr>
          <w:rFonts w:ascii="Times New Roman" w:hAnsi="Times New Roman" w:cs="Times New Roman"/>
          <w:b/>
          <w:bCs/>
          <w:sz w:val="28"/>
          <w:szCs w:val="28"/>
          <w:lang w:val="en-US"/>
        </w:rPr>
        <w:t>T</w:t>
      </w:r>
      <w:r w:rsidRPr="006E427D">
        <w:rPr>
          <w:rFonts w:ascii="Times New Roman" w:hAnsi="Times New Roman" w:cs="Times New Roman"/>
          <w:b/>
          <w:bCs/>
          <w:sz w:val="28"/>
          <w:szCs w:val="28"/>
        </w:rPr>
        <w:t>+</w:t>
      </w:r>
      <w:r w:rsidRPr="006E427D">
        <w:rPr>
          <w:rFonts w:ascii="Times New Roman" w:hAnsi="Times New Roman" w:cs="Times New Roman"/>
          <w:b/>
          <w:bCs/>
          <w:sz w:val="28"/>
          <w:szCs w:val="28"/>
          <w:lang w:val="en-US"/>
        </w:rPr>
        <w:t>G</w:t>
      </w:r>
      <w:r w:rsidRPr="006E427D">
        <w:rPr>
          <w:rFonts w:ascii="Times New Roman" w:hAnsi="Times New Roman" w:cs="Times New Roman"/>
          <w:b/>
          <w:bCs/>
          <w:sz w:val="28"/>
          <w:szCs w:val="28"/>
        </w:rPr>
        <w:t>+</w:t>
      </w:r>
      <w:r w:rsidRPr="006E427D">
        <w:rPr>
          <w:rFonts w:ascii="Times New Roman" w:hAnsi="Times New Roman" w:cs="Times New Roman"/>
          <w:b/>
          <w:bCs/>
          <w:sz w:val="28"/>
          <w:szCs w:val="28"/>
          <w:lang w:val="en-US"/>
        </w:rPr>
        <w:t>C</w:t>
      </w:r>
      <w:r w:rsidRPr="006E427D">
        <w:rPr>
          <w:rFonts w:ascii="Times New Roman" w:hAnsi="Times New Roman" w:cs="Times New Roman"/>
          <w:bCs/>
          <w:sz w:val="28"/>
          <w:szCs w:val="28"/>
        </w:rPr>
        <w:t>.</w:t>
      </w:r>
    </w:p>
    <w:p w:rsidR="00892DBA" w:rsidRPr="002415D0" w:rsidRDefault="00FC712F" w:rsidP="0030457B">
      <w:pPr>
        <w:spacing w:after="0" w:line="240" w:lineRule="auto"/>
        <w:ind w:firstLine="708"/>
        <w:jc w:val="both"/>
        <w:rPr>
          <w:rFonts w:ascii="Times New Roman" w:hAnsi="Times New Roman" w:cs="Times New Roman"/>
          <w:bCs/>
          <w:sz w:val="28"/>
          <w:szCs w:val="28"/>
        </w:rPr>
      </w:pPr>
      <w:r w:rsidRPr="006E427D">
        <w:rPr>
          <w:rFonts w:ascii="Times New Roman" w:hAnsi="Times New Roman" w:cs="Times New Roman"/>
          <w:bCs/>
          <w:sz w:val="28"/>
          <w:szCs w:val="28"/>
        </w:rPr>
        <w:t>Были про</w:t>
      </w:r>
      <w:r w:rsidR="0097673C" w:rsidRPr="006E427D">
        <w:rPr>
          <w:rFonts w:ascii="Times New Roman" w:hAnsi="Times New Roman" w:cs="Times New Roman"/>
          <w:bCs/>
          <w:sz w:val="28"/>
          <w:szCs w:val="28"/>
        </w:rPr>
        <w:t>ве</w:t>
      </w:r>
      <w:r w:rsidRPr="006E427D">
        <w:rPr>
          <w:rFonts w:ascii="Times New Roman" w:hAnsi="Times New Roman" w:cs="Times New Roman"/>
          <w:bCs/>
          <w:sz w:val="28"/>
          <w:szCs w:val="28"/>
        </w:rPr>
        <w:t xml:space="preserve">дены тесты на нейтральность Тадзимы и </w:t>
      </w:r>
      <w:r w:rsidRPr="006E427D">
        <w:rPr>
          <w:rFonts w:ascii="Times New Roman" w:hAnsi="Times New Roman" w:cs="Times New Roman"/>
          <w:bCs/>
          <w:sz w:val="28"/>
          <w:szCs w:val="28"/>
          <w:lang w:val="en-US"/>
        </w:rPr>
        <w:t>Fs</w:t>
      </w:r>
      <w:proofErr w:type="gramStart"/>
      <w:r w:rsidRPr="006E427D">
        <w:rPr>
          <w:rFonts w:ascii="Times New Roman" w:hAnsi="Times New Roman" w:cs="Times New Roman"/>
          <w:bCs/>
          <w:sz w:val="28"/>
          <w:szCs w:val="28"/>
        </w:rPr>
        <w:t xml:space="preserve"> Ф</w:t>
      </w:r>
      <w:proofErr w:type="gramEnd"/>
      <w:r w:rsidRPr="006E427D">
        <w:rPr>
          <w:rFonts w:ascii="Times New Roman" w:hAnsi="Times New Roman" w:cs="Times New Roman"/>
          <w:bCs/>
          <w:sz w:val="28"/>
          <w:szCs w:val="28"/>
        </w:rPr>
        <w:t>у (Tajima's, Fu's Fs) где с помошью статического метода проверки гипотезы нейтральной мутации с помощью полиморфизма ДНК [</w:t>
      </w:r>
      <w:r w:rsidR="0097673C" w:rsidRPr="006E427D">
        <w:rPr>
          <w:rFonts w:ascii="Times New Roman" w:hAnsi="Times New Roman" w:cs="Times New Roman"/>
          <w:bCs/>
          <w:sz w:val="28"/>
          <w:szCs w:val="28"/>
        </w:rPr>
        <w:t>2</w:t>
      </w:r>
      <w:r w:rsidR="000577EC" w:rsidRPr="000577EC">
        <w:rPr>
          <w:rFonts w:ascii="Times New Roman" w:hAnsi="Times New Roman" w:cs="Times New Roman"/>
          <w:bCs/>
          <w:sz w:val="28"/>
          <w:szCs w:val="28"/>
        </w:rPr>
        <w:t>7</w:t>
      </w:r>
      <w:r w:rsidR="0061154E">
        <w:rPr>
          <w:rFonts w:ascii="Times New Roman" w:hAnsi="Times New Roman" w:cs="Times New Roman"/>
          <w:bCs/>
          <w:sz w:val="28"/>
          <w:szCs w:val="28"/>
        </w:rPr>
        <w:t>1</w:t>
      </w:r>
      <w:r w:rsidR="0097673C" w:rsidRPr="006E427D">
        <w:rPr>
          <w:rFonts w:ascii="Times New Roman" w:hAnsi="Times New Roman" w:cs="Times New Roman"/>
          <w:bCs/>
          <w:sz w:val="28"/>
          <w:szCs w:val="28"/>
        </w:rPr>
        <w:t>; 2</w:t>
      </w:r>
      <w:r w:rsidR="000577EC" w:rsidRPr="000577EC">
        <w:rPr>
          <w:rFonts w:ascii="Times New Roman" w:hAnsi="Times New Roman" w:cs="Times New Roman"/>
          <w:bCs/>
          <w:sz w:val="28"/>
          <w:szCs w:val="28"/>
        </w:rPr>
        <w:t>7</w:t>
      </w:r>
      <w:r w:rsidR="0061154E">
        <w:rPr>
          <w:rFonts w:ascii="Times New Roman" w:hAnsi="Times New Roman" w:cs="Times New Roman"/>
          <w:bCs/>
          <w:sz w:val="28"/>
          <w:szCs w:val="28"/>
        </w:rPr>
        <w:t>2</w:t>
      </w:r>
      <w:r w:rsidRPr="006E427D">
        <w:rPr>
          <w:rFonts w:ascii="Times New Roman" w:hAnsi="Times New Roman" w:cs="Times New Roman"/>
          <w:bCs/>
          <w:sz w:val="28"/>
          <w:szCs w:val="28"/>
        </w:rPr>
        <w:t>]</w:t>
      </w:r>
      <w:r w:rsidR="00F71AB0" w:rsidRPr="006E427D">
        <w:rPr>
          <w:rFonts w:ascii="Times New Roman" w:hAnsi="Times New Roman" w:cs="Times New Roman"/>
          <w:bCs/>
          <w:sz w:val="28"/>
          <w:szCs w:val="28"/>
        </w:rPr>
        <w:t>.</w:t>
      </w:r>
    </w:p>
    <w:p w:rsidR="008D4002" w:rsidRPr="006E427D" w:rsidRDefault="008D4002" w:rsidP="006E427D">
      <w:pPr>
        <w:spacing w:line="240" w:lineRule="auto"/>
        <w:jc w:val="center"/>
        <w:rPr>
          <w:rFonts w:ascii="Times New Roman" w:hAnsi="Times New Roman" w:cs="Times New Roman"/>
          <w:b/>
          <w:bCs/>
          <w:color w:val="000000"/>
          <w:sz w:val="24"/>
          <w:szCs w:val="24"/>
        </w:rPr>
      </w:pPr>
    </w:p>
    <w:p w:rsidR="00792417" w:rsidRPr="000577EC" w:rsidRDefault="00792417" w:rsidP="006E218B">
      <w:pPr>
        <w:spacing w:line="240" w:lineRule="auto"/>
        <w:rPr>
          <w:rFonts w:ascii="Times New Roman" w:hAnsi="Times New Roman" w:cs="Times New Roman"/>
          <w:b/>
          <w:bCs/>
          <w:sz w:val="28"/>
          <w:szCs w:val="24"/>
        </w:rPr>
      </w:pPr>
    </w:p>
    <w:p w:rsidR="00C55041" w:rsidRPr="000577EC" w:rsidRDefault="00C55041" w:rsidP="006E218B">
      <w:pPr>
        <w:spacing w:line="240" w:lineRule="auto"/>
        <w:rPr>
          <w:rFonts w:ascii="Times New Roman" w:hAnsi="Times New Roman" w:cs="Times New Roman"/>
          <w:b/>
          <w:bCs/>
          <w:sz w:val="28"/>
          <w:szCs w:val="24"/>
        </w:rPr>
      </w:pPr>
    </w:p>
    <w:p w:rsidR="00C55041" w:rsidRPr="000577EC" w:rsidRDefault="00C55041" w:rsidP="006E218B">
      <w:pPr>
        <w:spacing w:line="240" w:lineRule="auto"/>
        <w:rPr>
          <w:rFonts w:ascii="Times New Roman" w:hAnsi="Times New Roman" w:cs="Times New Roman"/>
          <w:b/>
          <w:bCs/>
          <w:sz w:val="28"/>
          <w:szCs w:val="24"/>
        </w:rPr>
      </w:pPr>
    </w:p>
    <w:p w:rsidR="00C55041" w:rsidRPr="000577EC" w:rsidRDefault="00C55041" w:rsidP="006E218B">
      <w:pPr>
        <w:spacing w:line="240" w:lineRule="auto"/>
        <w:rPr>
          <w:rFonts w:ascii="Times New Roman" w:hAnsi="Times New Roman" w:cs="Times New Roman"/>
          <w:b/>
          <w:bCs/>
          <w:sz w:val="28"/>
          <w:szCs w:val="24"/>
        </w:rPr>
      </w:pPr>
    </w:p>
    <w:p w:rsidR="00C55041" w:rsidRPr="000577EC" w:rsidRDefault="00C55041" w:rsidP="006E218B">
      <w:pPr>
        <w:spacing w:line="240" w:lineRule="auto"/>
        <w:rPr>
          <w:rFonts w:ascii="Times New Roman" w:hAnsi="Times New Roman" w:cs="Times New Roman"/>
          <w:b/>
          <w:bCs/>
          <w:sz w:val="28"/>
          <w:szCs w:val="24"/>
        </w:rPr>
      </w:pPr>
    </w:p>
    <w:p w:rsidR="006779CD" w:rsidRDefault="006779CD"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61154E" w:rsidRDefault="0061154E" w:rsidP="006E218B">
      <w:pPr>
        <w:spacing w:line="240" w:lineRule="auto"/>
        <w:rPr>
          <w:rFonts w:ascii="Times New Roman" w:hAnsi="Times New Roman" w:cs="Times New Roman"/>
          <w:b/>
          <w:bCs/>
          <w:sz w:val="28"/>
          <w:szCs w:val="24"/>
        </w:rPr>
      </w:pPr>
    </w:p>
    <w:p w:rsidR="00B8326A" w:rsidRPr="004514C2" w:rsidRDefault="00B8326A" w:rsidP="006E218B">
      <w:pPr>
        <w:spacing w:line="240" w:lineRule="auto"/>
        <w:rPr>
          <w:rFonts w:ascii="Times New Roman" w:hAnsi="Times New Roman" w:cs="Times New Roman"/>
          <w:b/>
          <w:bCs/>
          <w:sz w:val="28"/>
          <w:szCs w:val="24"/>
        </w:rPr>
      </w:pPr>
    </w:p>
    <w:p w:rsidR="00331A7F" w:rsidRPr="006E427D" w:rsidRDefault="00331A7F" w:rsidP="009D7396">
      <w:pPr>
        <w:spacing w:line="240" w:lineRule="auto"/>
        <w:ind w:firstLine="708"/>
        <w:rPr>
          <w:rFonts w:ascii="Times New Roman" w:hAnsi="Times New Roman" w:cs="Times New Roman"/>
          <w:b/>
          <w:bCs/>
          <w:sz w:val="28"/>
          <w:szCs w:val="24"/>
        </w:rPr>
      </w:pPr>
      <w:r w:rsidRPr="006E427D">
        <w:rPr>
          <w:rFonts w:ascii="Times New Roman" w:hAnsi="Times New Roman" w:cs="Times New Roman"/>
          <w:b/>
          <w:bCs/>
          <w:sz w:val="28"/>
          <w:szCs w:val="24"/>
        </w:rPr>
        <w:lastRenderedPageBreak/>
        <w:t xml:space="preserve">3 </w:t>
      </w:r>
      <w:r w:rsidR="00344EFC" w:rsidRPr="006E427D">
        <w:rPr>
          <w:rFonts w:ascii="Times New Roman" w:hAnsi="Times New Roman" w:cs="Times New Roman"/>
          <w:b/>
          <w:bCs/>
          <w:sz w:val="28"/>
          <w:szCs w:val="24"/>
        </w:rPr>
        <w:t>РЕЗУЛЬТАТЫ И ОБСУЖДЕНИЕ</w:t>
      </w:r>
    </w:p>
    <w:p w:rsidR="003165D9" w:rsidRPr="00CF0298" w:rsidRDefault="00344EFC" w:rsidP="00433899">
      <w:pPr>
        <w:spacing w:after="0" w:line="240" w:lineRule="auto"/>
        <w:ind w:firstLine="708"/>
        <w:rPr>
          <w:rFonts w:ascii="Times New Roman" w:hAnsi="Times New Roman" w:cs="Times New Roman"/>
          <w:b/>
          <w:bCs/>
          <w:color w:val="000000"/>
          <w:sz w:val="28"/>
          <w:szCs w:val="24"/>
        </w:rPr>
      </w:pPr>
      <w:r w:rsidRPr="006E427D">
        <w:rPr>
          <w:rFonts w:ascii="Times New Roman" w:hAnsi="Times New Roman" w:cs="Times New Roman"/>
          <w:b/>
          <w:bCs/>
          <w:color w:val="000000"/>
          <w:sz w:val="28"/>
          <w:szCs w:val="24"/>
        </w:rPr>
        <w:t>3.</w:t>
      </w:r>
      <w:r w:rsidR="00331A7F" w:rsidRPr="006E427D">
        <w:rPr>
          <w:rFonts w:ascii="Times New Roman" w:hAnsi="Times New Roman" w:cs="Times New Roman"/>
          <w:b/>
          <w:bCs/>
          <w:color w:val="000000"/>
          <w:sz w:val="28"/>
          <w:szCs w:val="24"/>
        </w:rPr>
        <w:t>1</w:t>
      </w:r>
      <w:r w:rsidRPr="006E427D">
        <w:rPr>
          <w:rFonts w:ascii="Times New Roman" w:hAnsi="Times New Roman" w:cs="Times New Roman"/>
          <w:b/>
          <w:bCs/>
          <w:color w:val="000000"/>
          <w:sz w:val="28"/>
          <w:szCs w:val="24"/>
        </w:rPr>
        <w:t xml:space="preserve"> </w:t>
      </w:r>
      <w:r w:rsidR="00904520" w:rsidRPr="006E427D">
        <w:rPr>
          <w:rFonts w:ascii="Times New Roman" w:hAnsi="Times New Roman" w:cs="Times New Roman"/>
          <w:b/>
          <w:bCs/>
          <w:color w:val="000000"/>
          <w:sz w:val="28"/>
          <w:szCs w:val="24"/>
        </w:rPr>
        <w:t>Б</w:t>
      </w:r>
      <w:r w:rsidR="003A3C70" w:rsidRPr="006E427D">
        <w:rPr>
          <w:rFonts w:ascii="Times New Roman" w:hAnsi="Times New Roman" w:cs="Times New Roman"/>
          <w:b/>
          <w:bCs/>
          <w:color w:val="000000"/>
          <w:sz w:val="28"/>
          <w:szCs w:val="24"/>
        </w:rPr>
        <w:t>ио</w:t>
      </w:r>
      <w:r w:rsidRPr="006E427D">
        <w:rPr>
          <w:rFonts w:ascii="Times New Roman" w:hAnsi="Times New Roman" w:cs="Times New Roman"/>
          <w:b/>
          <w:bCs/>
          <w:color w:val="000000"/>
          <w:sz w:val="28"/>
          <w:szCs w:val="24"/>
        </w:rPr>
        <w:t>логическая</w:t>
      </w:r>
      <w:r w:rsidR="00904520" w:rsidRPr="006E427D">
        <w:rPr>
          <w:rFonts w:ascii="Times New Roman" w:hAnsi="Times New Roman" w:cs="Times New Roman"/>
          <w:b/>
          <w:bCs/>
          <w:color w:val="000000"/>
          <w:sz w:val="28"/>
          <w:szCs w:val="24"/>
        </w:rPr>
        <w:t xml:space="preserve"> и морфологическая</w:t>
      </w:r>
      <w:r w:rsidRPr="006E427D">
        <w:rPr>
          <w:rFonts w:ascii="Times New Roman" w:hAnsi="Times New Roman" w:cs="Times New Roman"/>
          <w:b/>
          <w:bCs/>
          <w:color w:val="000000"/>
          <w:sz w:val="28"/>
          <w:szCs w:val="24"/>
        </w:rPr>
        <w:t xml:space="preserve"> характеристика усачей Арало-Сырдарьинского бассейна</w:t>
      </w:r>
    </w:p>
    <w:p w:rsidR="003165D9" w:rsidRPr="003165D9" w:rsidRDefault="003165D9" w:rsidP="001D17A4">
      <w:pPr>
        <w:spacing w:after="0" w:line="240" w:lineRule="auto"/>
        <w:ind w:firstLine="708"/>
        <w:jc w:val="both"/>
        <w:rPr>
          <w:rFonts w:ascii="Times New Roman" w:hAnsi="Times New Roman" w:cs="Times New Roman"/>
          <w:bCs/>
          <w:color w:val="000000"/>
          <w:sz w:val="28"/>
          <w:szCs w:val="24"/>
        </w:rPr>
      </w:pPr>
      <w:r w:rsidRPr="003165D9">
        <w:rPr>
          <w:rFonts w:ascii="Times New Roman" w:hAnsi="Times New Roman" w:cs="Times New Roman"/>
          <w:bCs/>
          <w:color w:val="000000"/>
          <w:sz w:val="28"/>
          <w:szCs w:val="24"/>
        </w:rPr>
        <w:t>По результатам проведенного отлова разновозрастных усачей обитающих в пределах Арало-Сырдарьинского бассе</w:t>
      </w:r>
      <w:r w:rsidR="00570683" w:rsidRPr="003165D9">
        <w:rPr>
          <w:rFonts w:ascii="Times New Roman" w:hAnsi="Times New Roman" w:cs="Times New Roman"/>
          <w:bCs/>
          <w:color w:val="000000"/>
          <w:sz w:val="28"/>
          <w:szCs w:val="24"/>
        </w:rPr>
        <w:t>й</w:t>
      </w:r>
      <w:r w:rsidRPr="003165D9">
        <w:rPr>
          <w:rFonts w:ascii="Times New Roman" w:hAnsi="Times New Roman" w:cs="Times New Roman"/>
          <w:bCs/>
          <w:color w:val="000000"/>
          <w:sz w:val="28"/>
          <w:szCs w:val="24"/>
        </w:rPr>
        <w:t>на  с помощью ставных и сплавных сетей в пределах Туркестанской и Кызылординской областей были определен</w:t>
      </w:r>
      <w:r>
        <w:rPr>
          <w:rFonts w:ascii="Times New Roman" w:hAnsi="Times New Roman" w:cs="Times New Roman"/>
          <w:bCs/>
          <w:color w:val="000000"/>
          <w:sz w:val="28"/>
          <w:szCs w:val="24"/>
        </w:rPr>
        <w:t xml:space="preserve">ы </w:t>
      </w:r>
      <w:r w:rsidRPr="003165D9">
        <w:rPr>
          <w:rFonts w:ascii="Times New Roman" w:hAnsi="Times New Roman" w:cs="Times New Roman"/>
          <w:bCs/>
          <w:color w:val="000000"/>
          <w:sz w:val="28"/>
          <w:szCs w:val="24"/>
        </w:rPr>
        <w:t>основные места скопления половозрелых особ</w:t>
      </w:r>
      <w:r>
        <w:rPr>
          <w:rFonts w:ascii="Times New Roman" w:hAnsi="Times New Roman" w:cs="Times New Roman"/>
          <w:bCs/>
          <w:color w:val="000000"/>
          <w:sz w:val="28"/>
          <w:szCs w:val="24"/>
        </w:rPr>
        <w:t>ей</w:t>
      </w:r>
      <w:r w:rsidRPr="003165D9">
        <w:rPr>
          <w:rFonts w:ascii="Times New Roman" w:hAnsi="Times New Roman" w:cs="Times New Roman"/>
          <w:bCs/>
          <w:color w:val="000000"/>
          <w:sz w:val="28"/>
          <w:szCs w:val="24"/>
        </w:rPr>
        <w:t xml:space="preserve">. </w:t>
      </w:r>
      <w:r w:rsidR="001D17A4">
        <w:rPr>
          <w:rFonts w:ascii="Times New Roman" w:hAnsi="Times New Roman" w:cs="Times New Roman"/>
          <w:bCs/>
          <w:color w:val="000000"/>
          <w:sz w:val="28"/>
          <w:szCs w:val="24"/>
        </w:rPr>
        <w:t>Так, в</w:t>
      </w:r>
      <w:r w:rsidRPr="003165D9">
        <w:rPr>
          <w:rFonts w:ascii="Times New Roman" w:hAnsi="Times New Roman" w:cs="Times New Roman"/>
          <w:bCs/>
          <w:color w:val="000000"/>
          <w:sz w:val="28"/>
          <w:szCs w:val="24"/>
        </w:rPr>
        <w:t xml:space="preserve"> пределах Туркестанской области основным местом нереста является нижний бьеф Байы</w:t>
      </w:r>
      <w:r w:rsidR="00AC50FA" w:rsidRPr="003165D9">
        <w:rPr>
          <w:rFonts w:ascii="Times New Roman" w:hAnsi="Times New Roman" w:cs="Times New Roman"/>
          <w:bCs/>
          <w:color w:val="000000"/>
          <w:sz w:val="28"/>
          <w:szCs w:val="24"/>
        </w:rPr>
        <w:t>р</w:t>
      </w:r>
      <w:r w:rsidRPr="003165D9">
        <w:rPr>
          <w:rFonts w:ascii="Times New Roman" w:hAnsi="Times New Roman" w:cs="Times New Roman"/>
          <w:bCs/>
          <w:color w:val="000000"/>
          <w:sz w:val="28"/>
          <w:szCs w:val="24"/>
        </w:rPr>
        <w:t>кумского гидросооружения. Данный участок реки относится №3 промысловому участку. Основным</w:t>
      </w:r>
      <w:r w:rsidR="001D17A4">
        <w:rPr>
          <w:rFonts w:ascii="Times New Roman" w:hAnsi="Times New Roman" w:cs="Times New Roman"/>
          <w:bCs/>
          <w:color w:val="000000"/>
          <w:sz w:val="28"/>
          <w:szCs w:val="24"/>
        </w:rPr>
        <w:t>и</w:t>
      </w:r>
      <w:r w:rsidRPr="003165D9">
        <w:rPr>
          <w:rFonts w:ascii="Times New Roman" w:hAnsi="Times New Roman" w:cs="Times New Roman"/>
          <w:bCs/>
          <w:color w:val="000000"/>
          <w:sz w:val="28"/>
          <w:szCs w:val="24"/>
        </w:rPr>
        <w:t xml:space="preserve"> местами скопления старшевозрас</w:t>
      </w:r>
      <w:r w:rsidR="00C933DF">
        <w:rPr>
          <w:rFonts w:ascii="Times New Roman" w:hAnsi="Times New Roman" w:cs="Times New Roman"/>
          <w:bCs/>
          <w:color w:val="000000"/>
          <w:sz w:val="28"/>
          <w:szCs w:val="24"/>
        </w:rPr>
        <w:t>т</w:t>
      </w:r>
      <w:r w:rsidRPr="003165D9">
        <w:rPr>
          <w:rFonts w:ascii="Times New Roman" w:hAnsi="Times New Roman" w:cs="Times New Roman"/>
          <w:bCs/>
          <w:color w:val="000000"/>
          <w:sz w:val="28"/>
          <w:szCs w:val="24"/>
        </w:rPr>
        <w:t>ных особ</w:t>
      </w:r>
      <w:r w:rsidR="00C933DF">
        <w:rPr>
          <w:rFonts w:ascii="Times New Roman" w:hAnsi="Times New Roman" w:cs="Times New Roman"/>
          <w:bCs/>
          <w:color w:val="000000"/>
          <w:sz w:val="28"/>
          <w:szCs w:val="24"/>
        </w:rPr>
        <w:t>ей</w:t>
      </w:r>
      <w:r w:rsidRPr="003165D9">
        <w:rPr>
          <w:rFonts w:ascii="Times New Roman" w:hAnsi="Times New Roman" w:cs="Times New Roman"/>
          <w:bCs/>
          <w:color w:val="000000"/>
          <w:sz w:val="28"/>
          <w:szCs w:val="24"/>
        </w:rPr>
        <w:t xml:space="preserve"> усача </w:t>
      </w:r>
      <w:r w:rsidR="00C933DF">
        <w:rPr>
          <w:rFonts w:ascii="Times New Roman" w:hAnsi="Times New Roman" w:cs="Times New Roman"/>
          <w:bCs/>
          <w:color w:val="000000"/>
          <w:sz w:val="28"/>
          <w:szCs w:val="24"/>
        </w:rPr>
        <w:t xml:space="preserve">в границах </w:t>
      </w:r>
      <w:r w:rsidRPr="003165D9">
        <w:rPr>
          <w:rFonts w:ascii="Times New Roman" w:hAnsi="Times New Roman" w:cs="Times New Roman"/>
          <w:bCs/>
          <w:color w:val="000000"/>
          <w:sz w:val="28"/>
          <w:szCs w:val="24"/>
        </w:rPr>
        <w:t>Кызылординской области является нижн</w:t>
      </w:r>
      <w:r w:rsidR="00C933DF">
        <w:rPr>
          <w:rFonts w:ascii="Times New Roman" w:hAnsi="Times New Roman" w:cs="Times New Roman"/>
          <w:bCs/>
          <w:color w:val="000000"/>
          <w:sz w:val="28"/>
          <w:szCs w:val="24"/>
        </w:rPr>
        <w:t xml:space="preserve">ий участок плотины Басыкара, </w:t>
      </w:r>
      <w:r w:rsidRPr="003165D9">
        <w:rPr>
          <w:rFonts w:ascii="Times New Roman" w:hAnsi="Times New Roman" w:cs="Times New Roman"/>
          <w:bCs/>
          <w:color w:val="000000"/>
          <w:sz w:val="28"/>
          <w:szCs w:val="24"/>
        </w:rPr>
        <w:t xml:space="preserve">а также район плотины Айтек. </w:t>
      </w:r>
    </w:p>
    <w:p w:rsidR="00D861C2" w:rsidRPr="006E427D" w:rsidRDefault="00D861C2"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Усачи морфологически очень близки и различаются лишь по небольшому числу признаков. Основой их разделения при совпадении ареалов служат экология обитания и образ жизни. </w:t>
      </w:r>
    </w:p>
    <w:p w:rsidR="007B0447" w:rsidRPr="002E406D" w:rsidRDefault="00EB1305"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Подробный и на значительном материале сравнительный анализ морфологических признаков аральского усача был проведен </w:t>
      </w:r>
      <w:r w:rsidR="00CF65EA" w:rsidRPr="006E427D">
        <w:rPr>
          <w:rFonts w:ascii="Times New Roman" w:hAnsi="Times New Roman" w:cs="Times New Roman"/>
          <w:bCs/>
          <w:color w:val="000000"/>
          <w:sz w:val="28"/>
          <w:szCs w:val="24"/>
        </w:rPr>
        <w:t xml:space="preserve">в прошлом столетии </w:t>
      </w:r>
      <w:r w:rsidRPr="006E427D">
        <w:rPr>
          <w:rFonts w:ascii="Times New Roman" w:hAnsi="Times New Roman" w:cs="Times New Roman"/>
          <w:bCs/>
          <w:color w:val="000000"/>
          <w:sz w:val="28"/>
          <w:szCs w:val="24"/>
        </w:rPr>
        <w:t xml:space="preserve">М.И. Маркун [109] и Л.П. </w:t>
      </w:r>
      <w:proofErr w:type="gramStart"/>
      <w:r w:rsidRPr="006E427D">
        <w:rPr>
          <w:rFonts w:ascii="Times New Roman" w:hAnsi="Times New Roman" w:cs="Times New Roman"/>
          <w:bCs/>
          <w:color w:val="000000"/>
          <w:sz w:val="28"/>
          <w:szCs w:val="24"/>
        </w:rPr>
        <w:t>Павловской</w:t>
      </w:r>
      <w:proofErr w:type="gramEnd"/>
      <w:r w:rsidRPr="006E427D">
        <w:rPr>
          <w:rFonts w:ascii="Times New Roman" w:hAnsi="Times New Roman" w:cs="Times New Roman"/>
          <w:bCs/>
          <w:color w:val="000000"/>
          <w:sz w:val="28"/>
          <w:szCs w:val="24"/>
        </w:rPr>
        <w:t xml:space="preserve"> [111]. </w:t>
      </w:r>
    </w:p>
    <w:p w:rsidR="00C55041" w:rsidRPr="002E406D" w:rsidRDefault="00EB1305"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Морфологический анализ туркестанского усача бассейна р.</w:t>
      </w:r>
      <w:r w:rsidR="00A86A5E"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 xml:space="preserve">Кашкадарьи проводился Р.Г. Усмановой [110], когда еще численность этих видов была еще достаточно велика. По данным этих авторов все показатели пластических признаков усачей закономерно изменяются с </w:t>
      </w:r>
      <w:r w:rsidR="00FD1552" w:rsidRPr="006E427D">
        <w:rPr>
          <w:rFonts w:ascii="Times New Roman" w:hAnsi="Times New Roman" w:cs="Times New Roman"/>
          <w:bCs/>
          <w:color w:val="000000"/>
          <w:sz w:val="28"/>
          <w:szCs w:val="24"/>
        </w:rPr>
        <w:t xml:space="preserve">длиной </w:t>
      </w:r>
      <w:r w:rsidRPr="006E427D">
        <w:rPr>
          <w:rFonts w:ascii="Times New Roman" w:hAnsi="Times New Roman" w:cs="Times New Roman"/>
          <w:bCs/>
          <w:color w:val="000000"/>
          <w:sz w:val="28"/>
          <w:szCs w:val="24"/>
        </w:rPr>
        <w:t>(</w:t>
      </w:r>
      <w:r w:rsidR="00FD1552" w:rsidRPr="006E427D">
        <w:rPr>
          <w:rFonts w:ascii="Times New Roman" w:hAnsi="Times New Roman" w:cs="Times New Roman"/>
          <w:bCs/>
          <w:color w:val="000000"/>
          <w:sz w:val="28"/>
          <w:szCs w:val="24"/>
        </w:rPr>
        <w:t>возрастом</w:t>
      </w:r>
      <w:r w:rsidRPr="006E427D">
        <w:rPr>
          <w:rFonts w:ascii="Times New Roman" w:hAnsi="Times New Roman" w:cs="Times New Roman"/>
          <w:bCs/>
          <w:color w:val="000000"/>
          <w:sz w:val="28"/>
          <w:szCs w:val="24"/>
        </w:rPr>
        <w:t xml:space="preserve">). </w:t>
      </w:r>
      <w:proofErr w:type="gramStart"/>
      <w:r w:rsidRPr="006E427D">
        <w:rPr>
          <w:rFonts w:ascii="Times New Roman" w:hAnsi="Times New Roman" w:cs="Times New Roman"/>
          <w:bCs/>
          <w:color w:val="000000"/>
          <w:sz w:val="28"/>
          <w:szCs w:val="24"/>
        </w:rPr>
        <w:t>Павловской Л.П.</w:t>
      </w:r>
      <w:r w:rsidR="00A86A5E" w:rsidRPr="006E427D">
        <w:rPr>
          <w:rFonts w:ascii="Times New Roman" w:hAnsi="Times New Roman" w:cs="Times New Roman"/>
          <w:bCs/>
          <w:color w:val="000000"/>
          <w:sz w:val="28"/>
          <w:szCs w:val="24"/>
        </w:rPr>
        <w:t>,</w:t>
      </w:r>
      <w:r w:rsidRPr="006E427D">
        <w:rPr>
          <w:rFonts w:ascii="Times New Roman" w:hAnsi="Times New Roman" w:cs="Times New Roman"/>
          <w:bCs/>
          <w:color w:val="000000"/>
          <w:sz w:val="28"/>
          <w:szCs w:val="24"/>
        </w:rPr>
        <w:t xml:space="preserve"> было установлено, что у аральского усача наблюдается положительная корреляция с постдор</w:t>
      </w:r>
      <w:r w:rsidR="007C49F2" w:rsidRPr="006E427D">
        <w:rPr>
          <w:rFonts w:ascii="Times New Roman" w:hAnsi="Times New Roman" w:cs="Times New Roman"/>
          <w:bCs/>
          <w:color w:val="000000"/>
          <w:sz w:val="28"/>
          <w:szCs w:val="24"/>
        </w:rPr>
        <w:t>с</w:t>
      </w:r>
      <w:r w:rsidRPr="006E427D">
        <w:rPr>
          <w:rFonts w:ascii="Times New Roman" w:hAnsi="Times New Roman" w:cs="Times New Roman"/>
          <w:bCs/>
          <w:color w:val="000000"/>
          <w:sz w:val="28"/>
          <w:szCs w:val="24"/>
        </w:rPr>
        <w:t xml:space="preserve">альным и вентро-анальным расстояниями, а отрицательная - длины тела с длиной головы, диаметром глаза, высотой головы. </w:t>
      </w:r>
      <w:proofErr w:type="gramEnd"/>
    </w:p>
    <w:p w:rsidR="007C49F2" w:rsidRDefault="00805D37"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Другие</w:t>
      </w:r>
      <w:r w:rsidR="00EB1305" w:rsidRPr="006E427D">
        <w:rPr>
          <w:rFonts w:ascii="Times New Roman" w:hAnsi="Times New Roman" w:cs="Times New Roman"/>
          <w:bCs/>
          <w:color w:val="000000"/>
          <w:sz w:val="28"/>
          <w:szCs w:val="24"/>
        </w:rPr>
        <w:t xml:space="preserve"> признаки имеют различную направленность в </w:t>
      </w:r>
      <w:r w:rsidR="00F37B1F" w:rsidRPr="006E427D">
        <w:rPr>
          <w:rFonts w:ascii="Times New Roman" w:hAnsi="Times New Roman" w:cs="Times New Roman"/>
          <w:bCs/>
          <w:color w:val="000000"/>
          <w:sz w:val="28"/>
          <w:szCs w:val="24"/>
        </w:rPr>
        <w:t>дифференциальных</w:t>
      </w:r>
      <w:r w:rsidR="00EB1305" w:rsidRPr="006E427D">
        <w:rPr>
          <w:rFonts w:ascii="Times New Roman" w:hAnsi="Times New Roman" w:cs="Times New Roman"/>
          <w:bCs/>
          <w:color w:val="000000"/>
          <w:sz w:val="28"/>
          <w:szCs w:val="24"/>
        </w:rPr>
        <w:t xml:space="preserve"> размерных группах. </w:t>
      </w:r>
      <w:proofErr w:type="gramStart"/>
      <w:r w:rsidR="00EB1305" w:rsidRPr="006E427D">
        <w:rPr>
          <w:rFonts w:ascii="Times New Roman" w:hAnsi="Times New Roman" w:cs="Times New Roman"/>
          <w:bCs/>
          <w:color w:val="000000"/>
          <w:sz w:val="28"/>
          <w:szCs w:val="24"/>
        </w:rPr>
        <w:t>Так, например: есть признаки, показатели которых уменьшаются при д</w:t>
      </w:r>
      <w:r w:rsidRPr="006E427D">
        <w:rPr>
          <w:rFonts w:ascii="Times New Roman" w:hAnsi="Times New Roman" w:cs="Times New Roman"/>
          <w:bCs/>
          <w:color w:val="000000"/>
          <w:sz w:val="28"/>
          <w:szCs w:val="24"/>
        </w:rPr>
        <w:t xml:space="preserve">остижении </w:t>
      </w:r>
      <w:r w:rsidR="00EB1305" w:rsidRPr="006E427D">
        <w:rPr>
          <w:rFonts w:ascii="Times New Roman" w:hAnsi="Times New Roman" w:cs="Times New Roman"/>
          <w:bCs/>
          <w:color w:val="000000"/>
          <w:sz w:val="28"/>
          <w:szCs w:val="24"/>
        </w:rPr>
        <w:t>половозрелости, а затем становятся относительно стабильными или увеличиваются (длина рыла, ширина лба, заглазничный отдел головы, д</w:t>
      </w:r>
      <w:r w:rsidRPr="006E427D">
        <w:rPr>
          <w:rFonts w:ascii="Times New Roman" w:hAnsi="Times New Roman" w:cs="Times New Roman"/>
          <w:bCs/>
          <w:color w:val="000000"/>
          <w:sz w:val="28"/>
          <w:szCs w:val="24"/>
        </w:rPr>
        <w:t xml:space="preserve">лина основания </w:t>
      </w:r>
      <w:r w:rsidR="00F37B1F" w:rsidRPr="006E427D">
        <w:rPr>
          <w:rFonts w:ascii="Times New Roman" w:hAnsi="Times New Roman" w:cs="Times New Roman"/>
          <w:bCs/>
          <w:color w:val="000000"/>
          <w:sz w:val="28"/>
          <w:szCs w:val="24"/>
        </w:rPr>
        <w:t>спинного плавника</w:t>
      </w:r>
      <w:r w:rsidRPr="006E427D">
        <w:rPr>
          <w:rFonts w:ascii="Times New Roman" w:hAnsi="Times New Roman" w:cs="Times New Roman"/>
          <w:bCs/>
          <w:color w:val="000000"/>
          <w:sz w:val="28"/>
          <w:szCs w:val="24"/>
        </w:rPr>
        <w:t>, антедор</w:t>
      </w:r>
      <w:r w:rsidR="007C49F2" w:rsidRPr="006E427D">
        <w:rPr>
          <w:rFonts w:ascii="Times New Roman" w:hAnsi="Times New Roman" w:cs="Times New Roman"/>
          <w:bCs/>
          <w:color w:val="000000"/>
          <w:sz w:val="28"/>
          <w:szCs w:val="24"/>
        </w:rPr>
        <w:t>с</w:t>
      </w:r>
      <w:r w:rsidRPr="006E427D">
        <w:rPr>
          <w:rFonts w:ascii="Times New Roman" w:hAnsi="Times New Roman" w:cs="Times New Roman"/>
          <w:bCs/>
          <w:color w:val="000000"/>
          <w:sz w:val="28"/>
          <w:szCs w:val="24"/>
        </w:rPr>
        <w:t>альное расстояние, длина основа</w:t>
      </w:r>
      <w:r w:rsidR="00EB1305" w:rsidRPr="006E427D">
        <w:rPr>
          <w:rFonts w:ascii="Times New Roman" w:hAnsi="Times New Roman" w:cs="Times New Roman"/>
          <w:bCs/>
          <w:color w:val="000000"/>
          <w:sz w:val="28"/>
          <w:szCs w:val="24"/>
        </w:rPr>
        <w:t xml:space="preserve">ния </w:t>
      </w:r>
      <w:r w:rsidR="00F37B1F" w:rsidRPr="006E427D">
        <w:rPr>
          <w:rFonts w:ascii="Times New Roman" w:hAnsi="Times New Roman" w:cs="Times New Roman"/>
          <w:bCs/>
          <w:color w:val="000000"/>
          <w:sz w:val="28"/>
          <w:szCs w:val="24"/>
        </w:rPr>
        <w:t>анального плавника</w:t>
      </w:r>
      <w:r w:rsidR="00EB1305" w:rsidRPr="006E427D">
        <w:rPr>
          <w:rFonts w:ascii="Times New Roman" w:hAnsi="Times New Roman" w:cs="Times New Roman"/>
          <w:bCs/>
          <w:color w:val="000000"/>
          <w:sz w:val="28"/>
          <w:szCs w:val="24"/>
        </w:rPr>
        <w:t>, наибольшая и наименьшая высота те</w:t>
      </w:r>
      <w:r w:rsidRPr="006E427D">
        <w:rPr>
          <w:rFonts w:ascii="Times New Roman" w:hAnsi="Times New Roman" w:cs="Times New Roman"/>
          <w:bCs/>
          <w:color w:val="000000"/>
          <w:sz w:val="28"/>
          <w:szCs w:val="24"/>
        </w:rPr>
        <w:t xml:space="preserve">ла) признаки, показатели </w:t>
      </w:r>
      <w:r w:rsidR="00EB1305" w:rsidRPr="006E427D">
        <w:rPr>
          <w:rFonts w:ascii="Times New Roman" w:hAnsi="Times New Roman" w:cs="Times New Roman"/>
          <w:bCs/>
          <w:color w:val="000000"/>
          <w:sz w:val="28"/>
          <w:szCs w:val="24"/>
        </w:rPr>
        <w:t>которых увеличиваются при достижении полов</w:t>
      </w:r>
      <w:r w:rsidRPr="006E427D">
        <w:rPr>
          <w:rFonts w:ascii="Times New Roman" w:hAnsi="Times New Roman" w:cs="Times New Roman"/>
          <w:bCs/>
          <w:color w:val="000000"/>
          <w:sz w:val="28"/>
          <w:szCs w:val="24"/>
        </w:rPr>
        <w:t xml:space="preserve">озрелости, а затем остаются без </w:t>
      </w:r>
      <w:r w:rsidR="00EB1305" w:rsidRPr="006E427D">
        <w:rPr>
          <w:rFonts w:ascii="Times New Roman" w:hAnsi="Times New Roman" w:cs="Times New Roman"/>
          <w:bCs/>
          <w:color w:val="000000"/>
          <w:sz w:val="28"/>
          <w:szCs w:val="24"/>
        </w:rPr>
        <w:t>изменения (длина хвостового стебля) или умен</w:t>
      </w:r>
      <w:r w:rsidRPr="006E427D">
        <w:rPr>
          <w:rFonts w:ascii="Times New Roman" w:hAnsi="Times New Roman" w:cs="Times New Roman"/>
          <w:bCs/>
          <w:color w:val="000000"/>
          <w:sz w:val="28"/>
          <w:szCs w:val="24"/>
        </w:rPr>
        <w:t>ьшаются (длина усиков).</w:t>
      </w:r>
      <w:proofErr w:type="gramEnd"/>
      <w:r w:rsidRPr="006E427D">
        <w:rPr>
          <w:rFonts w:ascii="Times New Roman" w:hAnsi="Times New Roman" w:cs="Times New Roman"/>
          <w:bCs/>
          <w:color w:val="000000"/>
          <w:sz w:val="28"/>
          <w:szCs w:val="24"/>
        </w:rPr>
        <w:t xml:space="preserve"> У туркестанского усача из реки Кашкадарь</w:t>
      </w:r>
      <w:r w:rsidR="007C49F2" w:rsidRPr="006E427D">
        <w:rPr>
          <w:rFonts w:ascii="Times New Roman" w:hAnsi="Times New Roman" w:cs="Times New Roman"/>
          <w:bCs/>
          <w:color w:val="000000"/>
          <w:sz w:val="28"/>
          <w:szCs w:val="24"/>
        </w:rPr>
        <w:t>я</w:t>
      </w:r>
      <w:r w:rsidRPr="006E427D">
        <w:rPr>
          <w:rFonts w:ascii="Times New Roman" w:hAnsi="Times New Roman" w:cs="Times New Roman"/>
          <w:bCs/>
          <w:color w:val="000000"/>
          <w:sz w:val="28"/>
          <w:szCs w:val="24"/>
        </w:rPr>
        <w:t xml:space="preserve"> отношение антедор</w:t>
      </w:r>
      <w:r w:rsidR="007C49F2" w:rsidRPr="006E427D">
        <w:rPr>
          <w:rFonts w:ascii="Times New Roman" w:hAnsi="Times New Roman" w:cs="Times New Roman"/>
          <w:bCs/>
          <w:color w:val="000000"/>
          <w:sz w:val="28"/>
          <w:szCs w:val="24"/>
        </w:rPr>
        <w:t>с</w:t>
      </w:r>
      <w:r w:rsidRPr="006E427D">
        <w:rPr>
          <w:rFonts w:ascii="Times New Roman" w:hAnsi="Times New Roman" w:cs="Times New Roman"/>
          <w:bCs/>
          <w:color w:val="000000"/>
          <w:sz w:val="28"/>
          <w:szCs w:val="24"/>
        </w:rPr>
        <w:t xml:space="preserve">ального расстояния к </w:t>
      </w:r>
      <w:proofErr w:type="gramStart"/>
      <w:r w:rsidRPr="006E427D">
        <w:rPr>
          <w:rFonts w:ascii="Times New Roman" w:hAnsi="Times New Roman" w:cs="Times New Roman"/>
          <w:bCs/>
          <w:color w:val="000000"/>
          <w:sz w:val="28"/>
          <w:szCs w:val="24"/>
        </w:rPr>
        <w:t>постдор</w:t>
      </w:r>
      <w:r w:rsidR="007C49F2" w:rsidRPr="006E427D">
        <w:rPr>
          <w:rFonts w:ascii="Times New Roman" w:hAnsi="Times New Roman" w:cs="Times New Roman"/>
          <w:bCs/>
          <w:color w:val="000000"/>
          <w:sz w:val="28"/>
          <w:szCs w:val="24"/>
        </w:rPr>
        <w:t>с</w:t>
      </w:r>
      <w:r w:rsidRPr="006E427D">
        <w:rPr>
          <w:rFonts w:ascii="Times New Roman" w:hAnsi="Times New Roman" w:cs="Times New Roman"/>
          <w:bCs/>
          <w:color w:val="000000"/>
          <w:sz w:val="28"/>
          <w:szCs w:val="24"/>
        </w:rPr>
        <w:t>альному</w:t>
      </w:r>
      <w:proofErr w:type="gramEnd"/>
      <w:r w:rsidRPr="006E427D">
        <w:rPr>
          <w:rFonts w:ascii="Times New Roman" w:hAnsi="Times New Roman" w:cs="Times New Roman"/>
          <w:bCs/>
          <w:color w:val="000000"/>
          <w:sz w:val="28"/>
          <w:szCs w:val="24"/>
        </w:rPr>
        <w:t xml:space="preserve"> так же изменяется с возрастом [110]. </w:t>
      </w:r>
    </w:p>
    <w:p w:rsidR="001D17A4" w:rsidRDefault="001D17A4" w:rsidP="001D17A4">
      <w:pPr>
        <w:spacing w:after="0" w:line="240" w:lineRule="auto"/>
        <w:ind w:firstLine="708"/>
        <w:jc w:val="both"/>
        <w:rPr>
          <w:rFonts w:ascii="Times New Roman" w:hAnsi="Times New Roman" w:cs="Times New Roman"/>
          <w:bCs/>
          <w:color w:val="000000"/>
          <w:sz w:val="28"/>
          <w:szCs w:val="24"/>
        </w:rPr>
      </w:pPr>
      <w:r w:rsidRPr="001D17A4">
        <w:rPr>
          <w:rFonts w:ascii="Times New Roman" w:hAnsi="Times New Roman" w:cs="Times New Roman"/>
          <w:bCs/>
          <w:color w:val="000000"/>
          <w:sz w:val="28"/>
          <w:szCs w:val="24"/>
        </w:rPr>
        <w:t>Возр</w:t>
      </w:r>
      <w:r w:rsidR="00651288">
        <w:rPr>
          <w:rFonts w:ascii="Times New Roman" w:hAnsi="Times New Roman" w:cs="Times New Roman"/>
          <w:bCs/>
          <w:color w:val="000000"/>
          <w:sz w:val="28"/>
          <w:szCs w:val="24"/>
        </w:rPr>
        <w:t xml:space="preserve">астной состав </w:t>
      </w:r>
      <w:r w:rsidR="00FD4B4B">
        <w:rPr>
          <w:rFonts w:ascii="Times New Roman" w:hAnsi="Times New Roman" w:cs="Times New Roman"/>
          <w:bCs/>
          <w:color w:val="000000"/>
          <w:sz w:val="28"/>
          <w:szCs w:val="24"/>
        </w:rPr>
        <w:t xml:space="preserve">усачей </w:t>
      </w:r>
      <w:r w:rsidR="00F55A5C">
        <w:rPr>
          <w:rFonts w:ascii="Times New Roman" w:hAnsi="Times New Roman" w:cs="Times New Roman"/>
          <w:bCs/>
          <w:color w:val="000000"/>
          <w:sz w:val="28"/>
          <w:szCs w:val="24"/>
        </w:rPr>
        <w:t xml:space="preserve">крупных особей </w:t>
      </w:r>
      <w:r w:rsidR="00651288">
        <w:rPr>
          <w:rFonts w:ascii="Times New Roman" w:hAnsi="Times New Roman" w:cs="Times New Roman"/>
          <w:bCs/>
          <w:color w:val="000000"/>
          <w:sz w:val="28"/>
          <w:szCs w:val="24"/>
        </w:rPr>
        <w:t>представлен</w:t>
      </w:r>
      <w:r w:rsidRPr="001D17A4">
        <w:rPr>
          <w:rFonts w:ascii="Times New Roman" w:hAnsi="Times New Roman" w:cs="Times New Roman"/>
          <w:bCs/>
          <w:color w:val="000000"/>
          <w:sz w:val="28"/>
          <w:szCs w:val="24"/>
        </w:rPr>
        <w:t xml:space="preserve"> </w:t>
      </w:r>
      <w:r w:rsidR="00651288">
        <w:rPr>
          <w:rFonts w:ascii="Times New Roman" w:hAnsi="Times New Roman" w:cs="Times New Roman"/>
          <w:bCs/>
          <w:color w:val="000000"/>
          <w:sz w:val="28"/>
          <w:szCs w:val="24"/>
        </w:rPr>
        <w:t>от 4+ до 8+</w:t>
      </w:r>
      <w:r w:rsidRPr="001D17A4">
        <w:rPr>
          <w:rFonts w:ascii="Times New Roman" w:hAnsi="Times New Roman" w:cs="Times New Roman"/>
          <w:bCs/>
          <w:color w:val="000000"/>
          <w:sz w:val="28"/>
          <w:szCs w:val="24"/>
        </w:rPr>
        <w:t xml:space="preserve">, </w:t>
      </w:r>
      <w:r w:rsidR="00570683">
        <w:rPr>
          <w:rFonts w:ascii="Times New Roman" w:hAnsi="Times New Roman" w:cs="Times New Roman"/>
          <w:bCs/>
          <w:color w:val="000000"/>
          <w:sz w:val="28"/>
          <w:szCs w:val="24"/>
        </w:rPr>
        <w:t>но</w:t>
      </w:r>
      <w:r w:rsidR="00FD4B4B">
        <w:rPr>
          <w:rFonts w:ascii="Times New Roman" w:hAnsi="Times New Roman" w:cs="Times New Roman"/>
          <w:bCs/>
          <w:color w:val="000000"/>
          <w:sz w:val="28"/>
          <w:szCs w:val="24"/>
        </w:rPr>
        <w:t xml:space="preserve"> </w:t>
      </w:r>
      <w:r w:rsidRPr="001D17A4">
        <w:rPr>
          <w:rFonts w:ascii="Times New Roman" w:hAnsi="Times New Roman" w:cs="Times New Roman"/>
          <w:bCs/>
          <w:color w:val="000000"/>
          <w:sz w:val="28"/>
          <w:szCs w:val="24"/>
        </w:rPr>
        <w:t xml:space="preserve">доминирующими </w:t>
      </w:r>
      <w:r w:rsidR="00651288">
        <w:rPr>
          <w:rFonts w:ascii="Times New Roman" w:hAnsi="Times New Roman" w:cs="Times New Roman"/>
          <w:bCs/>
          <w:color w:val="000000"/>
          <w:sz w:val="28"/>
          <w:szCs w:val="24"/>
        </w:rPr>
        <w:t>оказались</w:t>
      </w:r>
      <w:r w:rsidRPr="001D17A4">
        <w:rPr>
          <w:rFonts w:ascii="Times New Roman" w:hAnsi="Times New Roman" w:cs="Times New Roman"/>
          <w:bCs/>
          <w:color w:val="000000"/>
          <w:sz w:val="28"/>
          <w:szCs w:val="24"/>
        </w:rPr>
        <w:t xml:space="preserve"> пятилетки.</w:t>
      </w:r>
    </w:p>
    <w:p w:rsidR="00963ECC" w:rsidRPr="001D17A4" w:rsidRDefault="00963ECC" w:rsidP="001D17A4">
      <w:pPr>
        <w:spacing w:after="0" w:line="240" w:lineRule="auto"/>
        <w:ind w:firstLine="708"/>
        <w:jc w:val="both"/>
        <w:rPr>
          <w:rFonts w:ascii="Times New Roman" w:hAnsi="Times New Roman" w:cs="Times New Roman"/>
          <w:bCs/>
          <w:color w:val="000000"/>
          <w:sz w:val="28"/>
          <w:szCs w:val="24"/>
        </w:rPr>
      </w:pPr>
      <w:r>
        <w:rPr>
          <w:rFonts w:ascii="Times New Roman" w:hAnsi="Times New Roman" w:cs="Times New Roman"/>
          <w:bCs/>
          <w:color w:val="000000"/>
          <w:sz w:val="28"/>
          <w:szCs w:val="24"/>
        </w:rPr>
        <w:t>Известно, что к</w:t>
      </w:r>
      <w:r w:rsidRPr="00963ECC">
        <w:rPr>
          <w:rFonts w:ascii="Times New Roman" w:hAnsi="Times New Roman" w:cs="Times New Roman"/>
          <w:bCs/>
          <w:color w:val="000000"/>
          <w:sz w:val="28"/>
          <w:szCs w:val="24"/>
        </w:rPr>
        <w:t>оэффициент вариации (CV) позволяет оценить степень вариации или разброса данных относительно их среднего значения. Он выражается в процентах и используется для сравнения вариабельности различных наборов данных.</w:t>
      </w:r>
      <w:r>
        <w:rPr>
          <w:rFonts w:ascii="Times New Roman" w:hAnsi="Times New Roman" w:cs="Times New Roman"/>
          <w:bCs/>
          <w:color w:val="000000"/>
          <w:sz w:val="28"/>
          <w:szCs w:val="24"/>
        </w:rPr>
        <w:t xml:space="preserve"> </w:t>
      </w:r>
      <w:r w:rsidRPr="00963ECC">
        <w:rPr>
          <w:rFonts w:ascii="Times New Roman" w:hAnsi="Times New Roman" w:cs="Times New Roman"/>
          <w:bCs/>
          <w:color w:val="000000"/>
          <w:sz w:val="28"/>
          <w:szCs w:val="24"/>
        </w:rPr>
        <w:t>Чем выше значение коэффициента вариации, тем больше разброс данных относительно их среднего значения.</w:t>
      </w:r>
    </w:p>
    <w:p w:rsidR="00BA58F0" w:rsidRPr="006E427D" w:rsidRDefault="000F526A" w:rsidP="00651288">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lastRenderedPageBreak/>
        <w:t xml:space="preserve">Был проведен сравнительный анализ </w:t>
      </w:r>
      <w:r w:rsidR="00F37B1F" w:rsidRPr="006E427D">
        <w:rPr>
          <w:rFonts w:ascii="Times New Roman" w:hAnsi="Times New Roman" w:cs="Times New Roman"/>
          <w:bCs/>
          <w:color w:val="000000"/>
          <w:sz w:val="28"/>
          <w:szCs w:val="24"/>
        </w:rPr>
        <w:t xml:space="preserve">биологических, </w:t>
      </w:r>
      <w:r w:rsidR="00FD1552" w:rsidRPr="006E427D">
        <w:rPr>
          <w:rFonts w:ascii="Times New Roman" w:hAnsi="Times New Roman" w:cs="Times New Roman"/>
          <w:bCs/>
          <w:color w:val="000000"/>
          <w:sz w:val="28"/>
          <w:szCs w:val="24"/>
        </w:rPr>
        <w:t xml:space="preserve">морфологических </w:t>
      </w:r>
      <w:r w:rsidRPr="006E427D">
        <w:rPr>
          <w:rFonts w:ascii="Times New Roman" w:hAnsi="Times New Roman" w:cs="Times New Roman"/>
          <w:bCs/>
          <w:color w:val="000000"/>
          <w:sz w:val="28"/>
          <w:szCs w:val="24"/>
        </w:rPr>
        <w:t xml:space="preserve">показателей </w:t>
      </w:r>
      <w:r w:rsidR="00FD1552" w:rsidRPr="006E427D">
        <w:rPr>
          <w:rFonts w:ascii="Times New Roman" w:hAnsi="Times New Roman" w:cs="Times New Roman"/>
          <w:bCs/>
          <w:color w:val="000000"/>
          <w:sz w:val="28"/>
          <w:szCs w:val="24"/>
        </w:rPr>
        <w:t xml:space="preserve">аральского и </w:t>
      </w:r>
      <w:proofErr w:type="gramStart"/>
      <w:r w:rsidR="00FD1552" w:rsidRPr="006E427D">
        <w:rPr>
          <w:rFonts w:ascii="Times New Roman" w:hAnsi="Times New Roman" w:cs="Times New Roman"/>
          <w:bCs/>
          <w:color w:val="000000"/>
          <w:sz w:val="28"/>
          <w:szCs w:val="24"/>
        </w:rPr>
        <w:t>туркестанского</w:t>
      </w:r>
      <w:proofErr w:type="gramEnd"/>
      <w:r w:rsidR="00FD1552" w:rsidRPr="006E427D">
        <w:rPr>
          <w:rFonts w:ascii="Times New Roman" w:hAnsi="Times New Roman" w:cs="Times New Roman"/>
          <w:bCs/>
          <w:color w:val="000000"/>
          <w:sz w:val="28"/>
          <w:szCs w:val="24"/>
        </w:rPr>
        <w:t xml:space="preserve"> усачей</w:t>
      </w:r>
      <w:r w:rsidR="00F37B1F" w:rsidRPr="006E427D">
        <w:rPr>
          <w:rFonts w:ascii="Times New Roman" w:hAnsi="Times New Roman" w:cs="Times New Roman"/>
          <w:bCs/>
          <w:color w:val="000000"/>
          <w:sz w:val="28"/>
          <w:szCs w:val="24"/>
        </w:rPr>
        <w:t xml:space="preserve">, где статистические данные приведены в </w:t>
      </w:r>
      <w:r w:rsidR="009157D1">
        <w:rPr>
          <w:rFonts w:ascii="Times New Roman" w:hAnsi="Times New Roman" w:cs="Times New Roman"/>
          <w:bCs/>
          <w:color w:val="000000"/>
          <w:sz w:val="28"/>
          <w:szCs w:val="24"/>
        </w:rPr>
        <w:t>т</w:t>
      </w:r>
      <w:r w:rsidRPr="006E427D">
        <w:rPr>
          <w:rFonts w:ascii="Times New Roman" w:hAnsi="Times New Roman" w:cs="Times New Roman"/>
          <w:bCs/>
          <w:color w:val="000000"/>
          <w:sz w:val="28"/>
          <w:szCs w:val="24"/>
        </w:rPr>
        <w:t>аблиц</w:t>
      </w:r>
      <w:r w:rsidR="00F37B1F" w:rsidRPr="006E427D">
        <w:rPr>
          <w:rFonts w:ascii="Times New Roman" w:hAnsi="Times New Roman" w:cs="Times New Roman"/>
          <w:bCs/>
          <w:color w:val="000000"/>
          <w:sz w:val="28"/>
          <w:szCs w:val="24"/>
        </w:rPr>
        <w:t>е 2</w:t>
      </w:r>
      <w:r w:rsidRPr="006E427D">
        <w:rPr>
          <w:rFonts w:ascii="Times New Roman" w:hAnsi="Times New Roman" w:cs="Times New Roman"/>
          <w:bCs/>
          <w:color w:val="000000"/>
          <w:sz w:val="28"/>
          <w:szCs w:val="24"/>
        </w:rPr>
        <w:t>.</w:t>
      </w:r>
    </w:p>
    <w:p w:rsidR="007C49F2" w:rsidRPr="006E427D" w:rsidRDefault="007C49F2" w:rsidP="006E427D">
      <w:pPr>
        <w:spacing w:after="0" w:line="240" w:lineRule="auto"/>
        <w:ind w:firstLine="708"/>
        <w:jc w:val="both"/>
        <w:rPr>
          <w:rFonts w:ascii="Times New Roman" w:hAnsi="Times New Roman" w:cs="Times New Roman"/>
          <w:bCs/>
          <w:color w:val="000000"/>
          <w:sz w:val="28"/>
          <w:szCs w:val="24"/>
        </w:rPr>
      </w:pPr>
    </w:p>
    <w:p w:rsidR="0087270A" w:rsidRPr="006E427D" w:rsidRDefault="000F526A" w:rsidP="00570683">
      <w:pPr>
        <w:spacing w:line="240" w:lineRule="auto"/>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Таблица 2 - </w:t>
      </w:r>
      <w:r w:rsidR="00994901" w:rsidRPr="006E427D">
        <w:rPr>
          <w:rFonts w:ascii="Times New Roman" w:hAnsi="Times New Roman" w:cs="Times New Roman"/>
          <w:bCs/>
          <w:color w:val="000000"/>
          <w:sz w:val="28"/>
          <w:szCs w:val="24"/>
        </w:rPr>
        <w:t xml:space="preserve">Морфо-биологические признаки аральского и </w:t>
      </w:r>
      <w:proofErr w:type="gramStart"/>
      <w:r w:rsidR="00994901" w:rsidRPr="006E427D">
        <w:rPr>
          <w:rFonts w:ascii="Times New Roman" w:hAnsi="Times New Roman" w:cs="Times New Roman"/>
          <w:bCs/>
          <w:color w:val="000000"/>
          <w:sz w:val="28"/>
          <w:szCs w:val="24"/>
        </w:rPr>
        <w:t>туркестанского</w:t>
      </w:r>
      <w:proofErr w:type="gramEnd"/>
      <w:r w:rsidR="00994901" w:rsidRPr="006E427D">
        <w:rPr>
          <w:rFonts w:ascii="Times New Roman" w:hAnsi="Times New Roman" w:cs="Times New Roman"/>
          <w:bCs/>
          <w:color w:val="000000"/>
          <w:sz w:val="28"/>
          <w:szCs w:val="24"/>
        </w:rPr>
        <w:t xml:space="preserve"> усачей</w:t>
      </w:r>
    </w:p>
    <w:tbl>
      <w:tblPr>
        <w:tblStyle w:val="a8"/>
        <w:tblpPr w:leftFromText="180" w:rightFromText="180" w:vertAnchor="text" w:tblpXSpec="center" w:tblpY="1"/>
        <w:tblOverlap w:val="never"/>
        <w:tblW w:w="5000" w:type="pct"/>
        <w:tblLayout w:type="fixed"/>
        <w:tblLook w:val="04A0" w:firstRow="1" w:lastRow="0" w:firstColumn="1" w:lastColumn="0" w:noHBand="0" w:noVBand="1"/>
      </w:tblPr>
      <w:tblGrid>
        <w:gridCol w:w="500"/>
        <w:gridCol w:w="885"/>
        <w:gridCol w:w="1559"/>
        <w:gridCol w:w="1701"/>
        <w:gridCol w:w="991"/>
        <w:gridCol w:w="1561"/>
        <w:gridCol w:w="1557"/>
        <w:gridCol w:w="1100"/>
      </w:tblGrid>
      <w:tr w:rsidR="00963ECC" w:rsidRPr="007A7DE0" w:rsidTr="00963ECC">
        <w:trPr>
          <w:trHeight w:val="150"/>
        </w:trPr>
        <w:tc>
          <w:tcPr>
            <w:tcW w:w="254" w:type="pct"/>
            <w:vMerge w:val="restar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w:t>
            </w:r>
          </w:p>
        </w:tc>
        <w:tc>
          <w:tcPr>
            <w:tcW w:w="449" w:type="pct"/>
            <w:vMerge w:val="restar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Признаки,</w:t>
            </w:r>
          </w:p>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единицы измерения</w:t>
            </w:r>
          </w:p>
        </w:tc>
        <w:tc>
          <w:tcPr>
            <w:tcW w:w="2157" w:type="pct"/>
            <w:gridSpan w:val="3"/>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Аральский усач (n = 19)</w:t>
            </w:r>
          </w:p>
          <w:p w:rsidR="006C2263" w:rsidRPr="007A7DE0" w:rsidRDefault="006C2263" w:rsidP="007A7DE0">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rPr>
              <w:t>возраст 0+</w:t>
            </w:r>
          </w:p>
        </w:tc>
        <w:tc>
          <w:tcPr>
            <w:tcW w:w="2140" w:type="pct"/>
            <w:gridSpan w:val="3"/>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Туркестанский усач (n = 11)</w:t>
            </w:r>
          </w:p>
          <w:p w:rsidR="006C2263" w:rsidRPr="007A7DE0" w:rsidRDefault="006C2263" w:rsidP="007A7DE0">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rPr>
              <w:t>возраст 0+</w:t>
            </w:r>
          </w:p>
        </w:tc>
      </w:tr>
      <w:tr w:rsidR="00963ECC" w:rsidRPr="007A7DE0" w:rsidTr="00963ECC">
        <w:trPr>
          <w:trHeight w:val="165"/>
        </w:trPr>
        <w:tc>
          <w:tcPr>
            <w:tcW w:w="254" w:type="pct"/>
            <w:vMerge/>
            <w:vAlign w:val="center"/>
          </w:tcPr>
          <w:p w:rsidR="006C2263" w:rsidRPr="007A7DE0" w:rsidRDefault="006C2263" w:rsidP="007A7DE0">
            <w:pPr>
              <w:jc w:val="center"/>
              <w:rPr>
                <w:rFonts w:ascii="Times New Roman" w:hAnsi="Times New Roman" w:cs="Times New Roman"/>
                <w:bCs/>
                <w:color w:val="000000"/>
                <w:sz w:val="24"/>
                <w:szCs w:val="24"/>
              </w:rPr>
            </w:pPr>
          </w:p>
        </w:tc>
        <w:tc>
          <w:tcPr>
            <w:tcW w:w="449" w:type="pct"/>
            <w:vMerge/>
            <w:vAlign w:val="center"/>
          </w:tcPr>
          <w:p w:rsidR="006C2263" w:rsidRPr="007A7DE0" w:rsidRDefault="006C2263" w:rsidP="007A7DE0">
            <w:pPr>
              <w:jc w:val="center"/>
              <w:rPr>
                <w:rFonts w:ascii="Times New Roman" w:hAnsi="Times New Roman" w:cs="Times New Roman"/>
                <w:bCs/>
                <w:color w:val="000000"/>
                <w:sz w:val="24"/>
                <w:szCs w:val="24"/>
              </w:rPr>
            </w:pPr>
          </w:p>
        </w:tc>
        <w:tc>
          <w:tcPr>
            <w:tcW w:w="791" w:type="pct"/>
            <w:vAlign w:val="center"/>
          </w:tcPr>
          <w:p w:rsidR="006C2263" w:rsidRPr="007A7DE0" w:rsidRDefault="006C2263" w:rsidP="007A7DE0">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min-max</w:t>
            </w:r>
          </w:p>
        </w:tc>
        <w:tc>
          <w:tcPr>
            <w:tcW w:w="863" w:type="pc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M± m</w:t>
            </w:r>
          </w:p>
        </w:tc>
        <w:tc>
          <w:tcPr>
            <w:tcW w:w="503" w:type="pc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CV</w:t>
            </w:r>
            <w:r w:rsidRPr="007A7DE0">
              <w:rPr>
                <w:rFonts w:ascii="Times New Roman" w:hAnsi="Times New Roman" w:cs="Times New Roman"/>
                <w:bCs/>
                <w:color w:val="000000"/>
                <w:sz w:val="24"/>
                <w:szCs w:val="24"/>
              </w:rPr>
              <w:t>, %</w:t>
            </w:r>
          </w:p>
        </w:tc>
        <w:tc>
          <w:tcPr>
            <w:tcW w:w="792" w:type="pc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min-max</w:t>
            </w:r>
          </w:p>
        </w:tc>
        <w:tc>
          <w:tcPr>
            <w:tcW w:w="790" w:type="pc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M± m</w:t>
            </w:r>
          </w:p>
        </w:tc>
        <w:tc>
          <w:tcPr>
            <w:tcW w:w="558" w:type="pct"/>
            <w:vAlign w:val="center"/>
          </w:tcPr>
          <w:p w:rsidR="006C2263" w:rsidRPr="007A7DE0" w:rsidRDefault="006C2263" w:rsidP="007A7DE0">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CV</w:t>
            </w:r>
            <w:r w:rsidRPr="007A7DE0">
              <w:rPr>
                <w:rFonts w:ascii="Times New Roman" w:hAnsi="Times New Roman" w:cs="Times New Roman"/>
                <w:bCs/>
                <w:color w:val="000000"/>
                <w:sz w:val="24"/>
                <w:szCs w:val="24"/>
              </w:rPr>
              <w:t>, %</w:t>
            </w:r>
          </w:p>
        </w:tc>
      </w:tr>
      <w:tr w:rsidR="00963ECC" w:rsidRPr="007A7DE0" w:rsidTr="00963ECC">
        <w:tc>
          <w:tcPr>
            <w:tcW w:w="254" w:type="pct"/>
            <w:vAlign w:val="center"/>
          </w:tcPr>
          <w:p w:rsidR="006C2263" w:rsidRPr="007A7DE0"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w:t>
            </w:r>
          </w:p>
        </w:tc>
        <w:tc>
          <w:tcPr>
            <w:tcW w:w="449" w:type="pct"/>
            <w:vAlign w:val="center"/>
          </w:tcPr>
          <w:p w:rsidR="006C2263" w:rsidRPr="00A832A6" w:rsidRDefault="00A832A6" w:rsidP="007A7DE0">
            <w:pPr>
              <w:jc w:val="center"/>
              <w:rPr>
                <w:rFonts w:ascii="Times New Roman" w:hAnsi="Times New Roman" w:cs="Times New Roman"/>
                <w:bCs/>
                <w:color w:val="000000"/>
                <w:sz w:val="24"/>
                <w:szCs w:val="24"/>
              </w:rPr>
            </w:pPr>
            <w:r w:rsidRPr="00A832A6">
              <w:rPr>
                <w:rFonts w:ascii="Times New Roman" w:hAnsi="Times New Roman" w:cs="Times New Roman"/>
                <w:bCs/>
                <w:color w:val="000000"/>
                <w:sz w:val="24"/>
                <w:szCs w:val="24"/>
              </w:rPr>
              <w:t>2</w:t>
            </w:r>
          </w:p>
        </w:tc>
        <w:tc>
          <w:tcPr>
            <w:tcW w:w="791" w:type="pct"/>
            <w:vAlign w:val="center"/>
          </w:tcPr>
          <w:p w:rsidR="006C2263" w:rsidRPr="007A7DE0"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w:t>
            </w:r>
          </w:p>
        </w:tc>
        <w:tc>
          <w:tcPr>
            <w:tcW w:w="863" w:type="pct"/>
            <w:vAlign w:val="center"/>
          </w:tcPr>
          <w:p w:rsidR="006C2263" w:rsidRPr="007A7DE0"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w:t>
            </w:r>
          </w:p>
        </w:tc>
        <w:tc>
          <w:tcPr>
            <w:tcW w:w="503" w:type="pct"/>
            <w:vAlign w:val="center"/>
          </w:tcPr>
          <w:p w:rsidR="006C2263" w:rsidRPr="007A7DE0"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p>
        </w:tc>
        <w:tc>
          <w:tcPr>
            <w:tcW w:w="792" w:type="pct"/>
            <w:vAlign w:val="center"/>
          </w:tcPr>
          <w:p w:rsidR="006C2263" w:rsidRPr="00A832A6"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6</w:t>
            </w:r>
          </w:p>
        </w:tc>
        <w:tc>
          <w:tcPr>
            <w:tcW w:w="790" w:type="pct"/>
            <w:vAlign w:val="center"/>
          </w:tcPr>
          <w:p w:rsidR="006C2263" w:rsidRPr="007A7DE0"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p>
        </w:tc>
        <w:tc>
          <w:tcPr>
            <w:tcW w:w="558" w:type="pct"/>
            <w:vAlign w:val="center"/>
          </w:tcPr>
          <w:p w:rsidR="006C2263" w:rsidRPr="007A7DE0" w:rsidRDefault="00A832A6" w:rsidP="007A7DE0">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8</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lang w:val="en-US"/>
              </w:rPr>
              <w:t xml:space="preserve">L, </w:t>
            </w:r>
            <w:r w:rsidRPr="007A7DE0">
              <w:rPr>
                <w:rFonts w:ascii="Times New Roman" w:hAnsi="Times New Roman" w:cs="Times New Roman"/>
                <w:bCs/>
                <w:i/>
                <w:color w:val="000000"/>
                <w:sz w:val="24"/>
                <w:szCs w:val="24"/>
              </w:rPr>
              <w:t>мм</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96-163</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1</w:t>
            </w:r>
            <w:r w:rsidRPr="007A7DE0">
              <w:rPr>
                <w:rFonts w:ascii="Times New Roman" w:hAnsi="Times New Roman" w:cs="Times New Roman"/>
                <w:bCs/>
                <w:color w:val="000000"/>
                <w:sz w:val="24"/>
                <w:szCs w:val="24"/>
              </w:rPr>
              <w:t>29.5</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33.</w:t>
            </w:r>
            <w:r w:rsidRPr="007A7DE0">
              <w:rPr>
                <w:rFonts w:ascii="Times New Roman" w:hAnsi="Times New Roman" w:cs="Times New Roman"/>
                <w:bCs/>
                <w:color w:val="000000"/>
                <w:sz w:val="24"/>
                <w:szCs w:val="24"/>
                <w:lang w:val="en-US"/>
              </w:rPr>
              <w:t>5</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25.9</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61-150</w:t>
            </w:r>
          </w:p>
        </w:tc>
        <w:tc>
          <w:tcPr>
            <w:tcW w:w="790"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105.5±44.5</w:t>
            </w:r>
          </w:p>
        </w:tc>
        <w:tc>
          <w:tcPr>
            <w:tcW w:w="558"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42.2</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rPr>
              <w:t>l, мм</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80-139</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109.</w:t>
            </w:r>
            <w:r w:rsidRPr="007A7DE0">
              <w:rPr>
                <w:rFonts w:ascii="Times New Roman" w:hAnsi="Times New Roman" w:cs="Times New Roman"/>
                <w:bCs/>
                <w:color w:val="000000"/>
                <w:sz w:val="24"/>
                <w:szCs w:val="24"/>
                <w:lang w:val="en-US"/>
              </w:rPr>
              <w:t>5±</w:t>
            </w:r>
            <w:r w:rsidRPr="007A7DE0">
              <w:rPr>
                <w:rFonts w:ascii="Times New Roman" w:hAnsi="Times New Roman" w:cs="Times New Roman"/>
                <w:bCs/>
                <w:color w:val="000000"/>
                <w:sz w:val="24"/>
                <w:szCs w:val="24"/>
              </w:rPr>
              <w:t>29.5</w:t>
            </w:r>
          </w:p>
        </w:tc>
        <w:tc>
          <w:tcPr>
            <w:tcW w:w="503"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26.9</w:t>
            </w:r>
          </w:p>
        </w:tc>
        <w:tc>
          <w:tcPr>
            <w:tcW w:w="792" w:type="pct"/>
            <w:vAlign w:val="center"/>
          </w:tcPr>
          <w:p w:rsidR="00A832A6" w:rsidRPr="007A7DE0" w:rsidRDefault="00A832A6" w:rsidP="00A832A6">
            <w:pPr>
              <w:pStyle w:val="TableParagraph"/>
              <w:spacing w:before="84"/>
              <w:ind w:left="0"/>
              <w:jc w:val="center"/>
              <w:rPr>
                <w:sz w:val="24"/>
                <w:szCs w:val="24"/>
                <w:lang w:val="en-US"/>
              </w:rPr>
            </w:pPr>
            <w:r w:rsidRPr="007A7DE0">
              <w:rPr>
                <w:sz w:val="24"/>
                <w:szCs w:val="24"/>
                <w:lang w:val="en-US"/>
              </w:rPr>
              <w:t>49-</w:t>
            </w:r>
            <w:r w:rsidRPr="007A7DE0">
              <w:rPr>
                <w:sz w:val="24"/>
                <w:szCs w:val="24"/>
              </w:rPr>
              <w:t>12</w:t>
            </w:r>
            <w:r w:rsidRPr="007A7DE0">
              <w:rPr>
                <w:sz w:val="24"/>
                <w:szCs w:val="24"/>
                <w:lang w:val="en-US"/>
              </w:rPr>
              <w:t>5</w:t>
            </w:r>
          </w:p>
        </w:tc>
        <w:tc>
          <w:tcPr>
            <w:tcW w:w="790"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87.0±38.0</w:t>
            </w:r>
          </w:p>
        </w:tc>
        <w:tc>
          <w:tcPr>
            <w:tcW w:w="558"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43.7</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3</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rPr>
              <w:t>Q, г</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6,3-34</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20.</w:t>
            </w:r>
            <w:r w:rsidRPr="007A7DE0">
              <w:rPr>
                <w:rFonts w:ascii="Times New Roman" w:hAnsi="Times New Roman" w:cs="Times New Roman"/>
                <w:bCs/>
                <w:color w:val="000000"/>
                <w:sz w:val="24"/>
                <w:szCs w:val="24"/>
                <w:lang w:val="en-US"/>
              </w:rPr>
              <w:t>1</w:t>
            </w:r>
            <w:r w:rsidRPr="007A7DE0">
              <w:rPr>
                <w:rFonts w:ascii="Times New Roman" w:hAnsi="Times New Roman" w:cs="Times New Roman"/>
                <w:bCs/>
                <w:color w:val="000000"/>
                <w:sz w:val="24"/>
                <w:szCs w:val="24"/>
              </w:rPr>
              <w:t>5</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13.</w:t>
            </w:r>
            <w:r w:rsidRPr="007A7DE0">
              <w:rPr>
                <w:rFonts w:ascii="Times New Roman" w:hAnsi="Times New Roman" w:cs="Times New Roman"/>
                <w:bCs/>
                <w:color w:val="000000"/>
                <w:sz w:val="24"/>
                <w:szCs w:val="24"/>
                <w:lang w:val="en-US"/>
              </w:rPr>
              <w:t>8</w:t>
            </w:r>
            <w:r w:rsidRPr="007A7DE0">
              <w:rPr>
                <w:rFonts w:ascii="Times New Roman" w:hAnsi="Times New Roman" w:cs="Times New Roman"/>
                <w:bCs/>
                <w:color w:val="000000"/>
                <w:sz w:val="24"/>
                <w:szCs w:val="24"/>
              </w:rPr>
              <w:t>5</w:t>
            </w:r>
          </w:p>
        </w:tc>
        <w:tc>
          <w:tcPr>
            <w:tcW w:w="503"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68.7</w:t>
            </w:r>
          </w:p>
        </w:tc>
        <w:tc>
          <w:tcPr>
            <w:tcW w:w="792"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1.</w:t>
            </w:r>
            <w:r w:rsidRPr="007A7DE0">
              <w:rPr>
                <w:sz w:val="24"/>
                <w:szCs w:val="24"/>
                <w:lang w:val="en-US"/>
              </w:rPr>
              <w:t>7</w:t>
            </w:r>
            <w:r w:rsidRPr="007A7DE0">
              <w:rPr>
                <w:sz w:val="24"/>
                <w:szCs w:val="24"/>
              </w:rPr>
              <w:t>-3</w:t>
            </w:r>
            <w:r w:rsidRPr="007A7DE0">
              <w:rPr>
                <w:sz w:val="24"/>
                <w:szCs w:val="24"/>
                <w:lang w:val="en-US"/>
              </w:rPr>
              <w:t>2</w:t>
            </w:r>
            <w:r w:rsidRPr="007A7DE0">
              <w:rPr>
                <w:sz w:val="24"/>
                <w:szCs w:val="24"/>
              </w:rPr>
              <w:t>.0</w:t>
            </w:r>
          </w:p>
        </w:tc>
        <w:tc>
          <w:tcPr>
            <w:tcW w:w="790" w:type="pct"/>
            <w:vAlign w:val="center"/>
          </w:tcPr>
          <w:p w:rsidR="00A832A6" w:rsidRPr="007A7DE0" w:rsidRDefault="00A832A6" w:rsidP="00A832A6">
            <w:pPr>
              <w:pStyle w:val="TableParagraph"/>
              <w:spacing w:before="84"/>
              <w:ind w:left="58"/>
              <w:jc w:val="center"/>
              <w:rPr>
                <w:sz w:val="24"/>
                <w:szCs w:val="24"/>
              </w:rPr>
            </w:pPr>
            <w:r w:rsidRPr="007A7DE0">
              <w:rPr>
                <w:sz w:val="24"/>
                <w:szCs w:val="24"/>
              </w:rPr>
              <w:t>16.85±15.15</w:t>
            </w:r>
          </w:p>
        </w:tc>
        <w:tc>
          <w:tcPr>
            <w:tcW w:w="558" w:type="pct"/>
            <w:vAlign w:val="center"/>
          </w:tcPr>
          <w:p w:rsidR="00A832A6" w:rsidRPr="007A7DE0" w:rsidRDefault="00A832A6" w:rsidP="00A832A6">
            <w:pPr>
              <w:pStyle w:val="TableParagraph"/>
              <w:spacing w:before="84"/>
              <w:ind w:left="58"/>
              <w:jc w:val="center"/>
              <w:rPr>
                <w:sz w:val="24"/>
                <w:szCs w:val="24"/>
              </w:rPr>
            </w:pPr>
            <w:r w:rsidRPr="007A7DE0">
              <w:rPr>
                <w:sz w:val="24"/>
                <w:szCs w:val="24"/>
              </w:rPr>
              <w:t>89.8</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4</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rPr>
              <w:t>Упитанность по Фультону</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1,01-1,33</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1.17±0.16</w:t>
            </w:r>
          </w:p>
        </w:tc>
        <w:tc>
          <w:tcPr>
            <w:tcW w:w="503"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13.7</w:t>
            </w:r>
          </w:p>
        </w:tc>
        <w:tc>
          <w:tcPr>
            <w:tcW w:w="792" w:type="pct"/>
            <w:vAlign w:val="center"/>
          </w:tcPr>
          <w:p w:rsidR="00A832A6" w:rsidRPr="007A7DE0" w:rsidRDefault="00A832A6" w:rsidP="00A832A6">
            <w:pPr>
              <w:pStyle w:val="TableParagraph"/>
              <w:spacing w:before="84"/>
              <w:ind w:left="0"/>
              <w:jc w:val="center"/>
              <w:rPr>
                <w:sz w:val="24"/>
                <w:szCs w:val="24"/>
              </w:rPr>
            </w:pPr>
            <w:r w:rsidRPr="007A7DE0">
              <w:rPr>
                <w:sz w:val="24"/>
                <w:szCs w:val="24"/>
              </w:rPr>
              <w:t>1,14-1,54</w:t>
            </w:r>
          </w:p>
        </w:tc>
        <w:tc>
          <w:tcPr>
            <w:tcW w:w="790" w:type="pct"/>
            <w:vAlign w:val="center"/>
          </w:tcPr>
          <w:p w:rsidR="00A832A6" w:rsidRPr="007A7DE0" w:rsidRDefault="00A832A6" w:rsidP="00A832A6">
            <w:pPr>
              <w:pStyle w:val="TableParagraph"/>
              <w:spacing w:before="84"/>
              <w:ind w:left="58"/>
              <w:jc w:val="center"/>
              <w:rPr>
                <w:sz w:val="24"/>
                <w:szCs w:val="24"/>
              </w:rPr>
            </w:pPr>
            <w:r w:rsidRPr="007A7DE0">
              <w:rPr>
                <w:sz w:val="24"/>
                <w:szCs w:val="24"/>
              </w:rPr>
              <w:t>1.34±0.2</w:t>
            </w:r>
          </w:p>
        </w:tc>
        <w:tc>
          <w:tcPr>
            <w:tcW w:w="558" w:type="pct"/>
            <w:vAlign w:val="center"/>
          </w:tcPr>
          <w:p w:rsidR="00A832A6" w:rsidRPr="007A7DE0" w:rsidRDefault="00A832A6" w:rsidP="00A832A6">
            <w:pPr>
              <w:pStyle w:val="TableParagraph"/>
              <w:spacing w:before="84"/>
              <w:ind w:left="58"/>
              <w:jc w:val="center"/>
              <w:rPr>
                <w:sz w:val="24"/>
                <w:szCs w:val="24"/>
              </w:rPr>
            </w:pPr>
            <w:r w:rsidRPr="007A7DE0">
              <w:rPr>
                <w:sz w:val="24"/>
                <w:szCs w:val="24"/>
              </w:rPr>
              <w:t>14.9</w:t>
            </w:r>
          </w:p>
        </w:tc>
      </w:tr>
      <w:tr w:rsidR="00A832A6" w:rsidRPr="007A7DE0" w:rsidTr="00963ECC">
        <w:tc>
          <w:tcPr>
            <w:tcW w:w="5000" w:type="pct"/>
            <w:gridSpan w:val="8"/>
            <w:vAlign w:val="center"/>
          </w:tcPr>
          <w:p w:rsidR="00A832A6" w:rsidRPr="007A7DE0" w:rsidRDefault="00A832A6" w:rsidP="00A832A6">
            <w:pPr>
              <w:jc w:val="center"/>
              <w:rPr>
                <w:rFonts w:ascii="Times New Roman" w:hAnsi="Times New Roman" w:cs="Times New Roman"/>
                <w:bCs/>
                <w:i/>
                <w:color w:val="000000"/>
                <w:sz w:val="24"/>
                <w:szCs w:val="24"/>
              </w:rPr>
            </w:pPr>
            <w:proofErr w:type="gramStart"/>
            <w:r w:rsidRPr="007A7DE0">
              <w:rPr>
                <w:rFonts w:ascii="Times New Roman" w:hAnsi="Times New Roman" w:cs="Times New Roman"/>
                <w:bCs/>
                <w:i/>
                <w:color w:val="000000"/>
                <w:sz w:val="24"/>
                <w:szCs w:val="24"/>
              </w:rPr>
              <w:t>В</w:t>
            </w:r>
            <w:proofErr w:type="gramEnd"/>
            <w:r w:rsidRPr="007A7DE0">
              <w:rPr>
                <w:rFonts w:ascii="Times New Roman" w:hAnsi="Times New Roman" w:cs="Times New Roman"/>
                <w:bCs/>
                <w:i/>
                <w:color w:val="000000"/>
                <w:sz w:val="24"/>
                <w:szCs w:val="24"/>
              </w:rPr>
              <w:t xml:space="preserve"> % </w:t>
            </w:r>
            <w:proofErr w:type="gramStart"/>
            <w:r w:rsidRPr="007A7DE0">
              <w:rPr>
                <w:rFonts w:ascii="Times New Roman" w:hAnsi="Times New Roman" w:cs="Times New Roman"/>
                <w:bCs/>
                <w:i/>
                <w:color w:val="000000"/>
                <w:sz w:val="24"/>
                <w:szCs w:val="24"/>
              </w:rPr>
              <w:t>от</w:t>
            </w:r>
            <w:proofErr w:type="gramEnd"/>
            <w:r w:rsidRPr="007A7DE0">
              <w:rPr>
                <w:rFonts w:ascii="Times New Roman" w:hAnsi="Times New Roman" w:cs="Times New Roman"/>
                <w:bCs/>
                <w:i/>
                <w:color w:val="000000"/>
                <w:sz w:val="24"/>
                <w:szCs w:val="24"/>
              </w:rPr>
              <w:t xml:space="preserve"> длины тела</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lang w:val="en-US"/>
              </w:rPr>
              <w:t>aD</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38,77-43,32</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4</w:t>
            </w:r>
            <w:r w:rsidRPr="007A7DE0">
              <w:rPr>
                <w:rFonts w:ascii="Times New Roman" w:hAnsi="Times New Roman" w:cs="Times New Roman"/>
                <w:bCs/>
                <w:color w:val="000000"/>
                <w:sz w:val="24"/>
                <w:szCs w:val="24"/>
              </w:rPr>
              <w:t>1.04</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2.27</w:t>
            </w:r>
          </w:p>
        </w:tc>
        <w:tc>
          <w:tcPr>
            <w:tcW w:w="503" w:type="pct"/>
            <w:vAlign w:val="center"/>
          </w:tcPr>
          <w:p w:rsidR="00A832A6" w:rsidRPr="007A7DE0" w:rsidRDefault="00A832A6" w:rsidP="00A832A6">
            <w:pPr>
              <w:pStyle w:val="TableParagraph"/>
              <w:spacing w:before="153"/>
              <w:ind w:left="59"/>
              <w:jc w:val="center"/>
              <w:rPr>
                <w:sz w:val="24"/>
                <w:szCs w:val="24"/>
              </w:rPr>
            </w:pPr>
            <w:r w:rsidRPr="007A7DE0">
              <w:rPr>
                <w:sz w:val="24"/>
                <w:szCs w:val="24"/>
              </w:rPr>
              <w:t>5.54</w:t>
            </w:r>
          </w:p>
        </w:tc>
        <w:tc>
          <w:tcPr>
            <w:tcW w:w="792" w:type="pct"/>
            <w:vAlign w:val="center"/>
          </w:tcPr>
          <w:p w:rsidR="00A832A6" w:rsidRPr="007A7DE0" w:rsidRDefault="00A832A6" w:rsidP="00A832A6">
            <w:pPr>
              <w:pStyle w:val="TableParagraph"/>
              <w:spacing w:before="153"/>
              <w:ind w:left="59"/>
              <w:jc w:val="center"/>
              <w:rPr>
                <w:sz w:val="24"/>
                <w:szCs w:val="24"/>
              </w:rPr>
            </w:pPr>
            <w:r w:rsidRPr="007A7DE0">
              <w:rPr>
                <w:sz w:val="24"/>
                <w:szCs w:val="24"/>
              </w:rPr>
              <w:t>4</w:t>
            </w:r>
            <w:r w:rsidRPr="007A7DE0">
              <w:rPr>
                <w:sz w:val="24"/>
                <w:szCs w:val="24"/>
                <w:lang w:val="en-US"/>
              </w:rPr>
              <w:t>7</w:t>
            </w:r>
            <w:r w:rsidRPr="007A7DE0">
              <w:rPr>
                <w:sz w:val="24"/>
                <w:szCs w:val="24"/>
              </w:rPr>
              <w:t>,02-5</w:t>
            </w:r>
            <w:r w:rsidRPr="007A7DE0">
              <w:rPr>
                <w:sz w:val="24"/>
                <w:szCs w:val="24"/>
                <w:lang w:val="en-US"/>
              </w:rPr>
              <w:t>3</w:t>
            </w:r>
            <w:r w:rsidRPr="007A7DE0">
              <w:rPr>
                <w:sz w:val="24"/>
                <w:szCs w:val="24"/>
              </w:rPr>
              <w:t>,93</w:t>
            </w:r>
          </w:p>
        </w:tc>
        <w:tc>
          <w:tcPr>
            <w:tcW w:w="790" w:type="pct"/>
            <w:vAlign w:val="center"/>
          </w:tcPr>
          <w:p w:rsidR="00A832A6" w:rsidRPr="007A7DE0" w:rsidRDefault="00A832A6" w:rsidP="00A832A6">
            <w:pPr>
              <w:pStyle w:val="TableParagraph"/>
              <w:spacing w:before="153"/>
              <w:ind w:left="58"/>
              <w:jc w:val="center"/>
              <w:rPr>
                <w:sz w:val="24"/>
                <w:szCs w:val="24"/>
              </w:rPr>
            </w:pPr>
            <w:r w:rsidRPr="007A7DE0">
              <w:rPr>
                <w:sz w:val="24"/>
                <w:szCs w:val="24"/>
              </w:rPr>
              <w:t>5</w:t>
            </w:r>
            <w:r w:rsidRPr="007A7DE0">
              <w:rPr>
                <w:sz w:val="24"/>
                <w:szCs w:val="24"/>
                <w:lang w:val="en-US"/>
              </w:rPr>
              <w:t>0</w:t>
            </w:r>
            <w:r w:rsidRPr="007A7DE0">
              <w:rPr>
                <w:sz w:val="24"/>
                <w:szCs w:val="24"/>
              </w:rPr>
              <w:t>.47±3.45</w:t>
            </w:r>
          </w:p>
        </w:tc>
        <w:tc>
          <w:tcPr>
            <w:tcW w:w="558" w:type="pct"/>
            <w:vAlign w:val="center"/>
          </w:tcPr>
          <w:p w:rsidR="00A832A6" w:rsidRPr="007A7DE0" w:rsidRDefault="00A832A6" w:rsidP="00A832A6">
            <w:pPr>
              <w:pStyle w:val="TableParagraph"/>
              <w:spacing w:before="153"/>
              <w:ind w:left="58"/>
              <w:jc w:val="center"/>
              <w:rPr>
                <w:sz w:val="24"/>
                <w:szCs w:val="24"/>
              </w:rPr>
            </w:pPr>
            <w:r w:rsidRPr="007A7DE0">
              <w:rPr>
                <w:sz w:val="24"/>
                <w:szCs w:val="24"/>
              </w:rPr>
              <w:t>6.85</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6</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pD</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44,23-50,62</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47.42±3.19</w:t>
            </w:r>
          </w:p>
        </w:tc>
        <w:tc>
          <w:tcPr>
            <w:tcW w:w="503" w:type="pct"/>
            <w:vAlign w:val="center"/>
          </w:tcPr>
          <w:p w:rsidR="00A832A6" w:rsidRPr="007A7DE0" w:rsidRDefault="00A832A6" w:rsidP="00A832A6">
            <w:pPr>
              <w:pStyle w:val="TableParagraph"/>
              <w:spacing w:before="153"/>
              <w:ind w:left="59"/>
              <w:jc w:val="center"/>
              <w:rPr>
                <w:sz w:val="24"/>
                <w:szCs w:val="24"/>
              </w:rPr>
            </w:pPr>
            <w:r w:rsidRPr="007A7DE0">
              <w:rPr>
                <w:sz w:val="24"/>
                <w:szCs w:val="24"/>
              </w:rPr>
              <w:t>6.73</w:t>
            </w:r>
          </w:p>
        </w:tc>
        <w:tc>
          <w:tcPr>
            <w:tcW w:w="792" w:type="pct"/>
            <w:vAlign w:val="center"/>
          </w:tcPr>
          <w:p w:rsidR="00A832A6" w:rsidRPr="007A7DE0" w:rsidRDefault="00A832A6" w:rsidP="00A832A6">
            <w:pPr>
              <w:pStyle w:val="TableParagraph"/>
              <w:spacing w:before="153"/>
              <w:ind w:left="59"/>
              <w:jc w:val="center"/>
              <w:rPr>
                <w:sz w:val="24"/>
                <w:szCs w:val="24"/>
              </w:rPr>
            </w:pPr>
            <w:r w:rsidRPr="007A7DE0">
              <w:rPr>
                <w:sz w:val="24"/>
                <w:szCs w:val="24"/>
              </w:rPr>
              <w:t>3</w:t>
            </w:r>
            <w:r w:rsidRPr="007A7DE0">
              <w:rPr>
                <w:sz w:val="24"/>
                <w:szCs w:val="24"/>
                <w:lang w:val="en-US"/>
              </w:rPr>
              <w:t>5</w:t>
            </w:r>
            <w:r w:rsidRPr="007A7DE0">
              <w:rPr>
                <w:sz w:val="24"/>
                <w:szCs w:val="24"/>
              </w:rPr>
              <w:t>,</w:t>
            </w:r>
            <w:r w:rsidRPr="007A7DE0">
              <w:rPr>
                <w:sz w:val="24"/>
                <w:szCs w:val="24"/>
                <w:lang w:val="en-US"/>
              </w:rPr>
              <w:t>7</w:t>
            </w:r>
            <w:r w:rsidRPr="007A7DE0">
              <w:rPr>
                <w:sz w:val="24"/>
                <w:szCs w:val="24"/>
              </w:rPr>
              <w:t>0-4</w:t>
            </w:r>
            <w:r w:rsidRPr="007A7DE0">
              <w:rPr>
                <w:sz w:val="24"/>
                <w:szCs w:val="24"/>
                <w:lang w:val="en-US"/>
              </w:rPr>
              <w:t>4</w:t>
            </w:r>
            <w:r w:rsidRPr="007A7DE0">
              <w:rPr>
                <w:sz w:val="24"/>
                <w:szCs w:val="24"/>
              </w:rPr>
              <w:t>,67</w:t>
            </w:r>
          </w:p>
        </w:tc>
        <w:tc>
          <w:tcPr>
            <w:tcW w:w="790" w:type="pct"/>
            <w:vAlign w:val="center"/>
          </w:tcPr>
          <w:p w:rsidR="00A832A6" w:rsidRPr="007A7DE0" w:rsidRDefault="00A832A6" w:rsidP="00A832A6">
            <w:pPr>
              <w:pStyle w:val="TableParagraph"/>
              <w:spacing w:before="153"/>
              <w:ind w:left="58"/>
              <w:jc w:val="center"/>
              <w:rPr>
                <w:sz w:val="24"/>
                <w:szCs w:val="24"/>
              </w:rPr>
            </w:pPr>
            <w:r w:rsidRPr="007A7DE0">
              <w:rPr>
                <w:sz w:val="24"/>
                <w:szCs w:val="24"/>
              </w:rPr>
              <w:t>40.18±4.48</w:t>
            </w:r>
          </w:p>
        </w:tc>
        <w:tc>
          <w:tcPr>
            <w:tcW w:w="558" w:type="pct"/>
            <w:vAlign w:val="center"/>
          </w:tcPr>
          <w:p w:rsidR="00A832A6" w:rsidRPr="007A7DE0" w:rsidRDefault="00A832A6" w:rsidP="00A832A6">
            <w:pPr>
              <w:pStyle w:val="TableParagraph"/>
              <w:spacing w:before="153"/>
              <w:ind w:left="58"/>
              <w:jc w:val="center"/>
              <w:rPr>
                <w:sz w:val="24"/>
                <w:szCs w:val="24"/>
              </w:rPr>
            </w:pPr>
            <w:r w:rsidRPr="007A7DE0">
              <w:rPr>
                <w:sz w:val="24"/>
                <w:szCs w:val="24"/>
              </w:rPr>
              <w:t>11.17</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aD/pD</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0,76-0,78</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0</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77</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0.01</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1.29</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1,10-1,30</w:t>
            </w:r>
          </w:p>
        </w:tc>
        <w:tc>
          <w:tcPr>
            <w:tcW w:w="790"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20</w:t>
            </w:r>
            <w:r w:rsidRPr="007A7DE0">
              <w:rPr>
                <w:rFonts w:ascii="Times New Roman" w:hAnsi="Times New Roman" w:cs="Times New Roman"/>
                <w:bCs/>
                <w:color w:val="000000"/>
                <w:sz w:val="24"/>
                <w:szCs w:val="24"/>
                <w:lang w:val="en-US"/>
              </w:rPr>
              <w:t>±0.</w:t>
            </w:r>
            <w:r w:rsidRPr="007A7DE0">
              <w:rPr>
                <w:rFonts w:ascii="Times New Roman" w:hAnsi="Times New Roman" w:cs="Times New Roman"/>
                <w:bCs/>
                <w:color w:val="000000"/>
                <w:sz w:val="24"/>
                <w:szCs w:val="24"/>
              </w:rPr>
              <w:t>10</w:t>
            </w:r>
          </w:p>
        </w:tc>
        <w:tc>
          <w:tcPr>
            <w:tcW w:w="558"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8.33</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8</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P-V</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23,00-28,74</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25.87±2.87</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11.08</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2</w:t>
            </w:r>
            <w:r w:rsidRPr="007A7DE0">
              <w:rPr>
                <w:sz w:val="24"/>
                <w:szCs w:val="24"/>
                <w:lang w:val="en-US"/>
              </w:rPr>
              <w:t>2</w:t>
            </w:r>
            <w:r w:rsidRPr="007A7DE0">
              <w:rPr>
                <w:sz w:val="24"/>
                <w:szCs w:val="24"/>
              </w:rPr>
              <w:t>,30-</w:t>
            </w:r>
            <w:r w:rsidRPr="007A7DE0">
              <w:rPr>
                <w:sz w:val="24"/>
                <w:szCs w:val="24"/>
                <w:lang w:val="en-US"/>
              </w:rPr>
              <w:t>29</w:t>
            </w:r>
            <w:r w:rsidRPr="007A7DE0">
              <w:rPr>
                <w:sz w:val="24"/>
                <w:szCs w:val="24"/>
              </w:rPr>
              <w:t>,03</w:t>
            </w:r>
          </w:p>
        </w:tc>
        <w:tc>
          <w:tcPr>
            <w:tcW w:w="790"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25.66 ± 3.36</w:t>
            </w:r>
          </w:p>
        </w:tc>
        <w:tc>
          <w:tcPr>
            <w:tcW w:w="558"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13.10</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9</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V-A</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25,80-31,35</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28.57</w:t>
            </w:r>
            <w:r w:rsidRPr="007A7DE0">
              <w:rPr>
                <w:rFonts w:ascii="Times New Roman" w:hAnsi="Times New Roman" w:cs="Times New Roman"/>
                <w:bCs/>
                <w:color w:val="000000"/>
                <w:sz w:val="24"/>
                <w:szCs w:val="24"/>
              </w:rPr>
              <w:t>±</w:t>
            </w:r>
            <w:r w:rsidRPr="007A7DE0">
              <w:rPr>
                <w:rFonts w:ascii="Times New Roman" w:hAnsi="Times New Roman" w:cs="Times New Roman"/>
                <w:bCs/>
                <w:color w:val="000000"/>
                <w:sz w:val="24"/>
                <w:szCs w:val="24"/>
                <w:lang w:val="en-US"/>
              </w:rPr>
              <w:t>2.77</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9.71</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2</w:t>
            </w:r>
            <w:r w:rsidRPr="007A7DE0">
              <w:rPr>
                <w:sz w:val="24"/>
                <w:szCs w:val="24"/>
                <w:lang w:val="en-US"/>
              </w:rPr>
              <w:t>1</w:t>
            </w:r>
            <w:r w:rsidRPr="007A7DE0">
              <w:rPr>
                <w:sz w:val="24"/>
                <w:szCs w:val="24"/>
              </w:rPr>
              <w:t>,73-29,41</w:t>
            </w:r>
          </w:p>
        </w:tc>
        <w:tc>
          <w:tcPr>
            <w:tcW w:w="790"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25.57±3.84</w:t>
            </w:r>
          </w:p>
        </w:tc>
        <w:tc>
          <w:tcPr>
            <w:tcW w:w="558"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15.02</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10</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lca</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18,13-19,87</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18.50</w:t>
            </w:r>
            <w:r w:rsidRPr="007A7DE0">
              <w:rPr>
                <w:rFonts w:ascii="Times New Roman" w:hAnsi="Times New Roman" w:cs="Times New Roman"/>
                <w:bCs/>
                <w:color w:val="000000"/>
                <w:sz w:val="24"/>
                <w:szCs w:val="24"/>
              </w:rPr>
              <w:t>±</w:t>
            </w:r>
            <w:r w:rsidRPr="007A7DE0">
              <w:rPr>
                <w:rFonts w:ascii="Times New Roman" w:hAnsi="Times New Roman" w:cs="Times New Roman"/>
                <w:bCs/>
                <w:color w:val="000000"/>
                <w:sz w:val="24"/>
                <w:szCs w:val="24"/>
                <w:lang w:val="en-US"/>
              </w:rPr>
              <w:t>0.87</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4.7</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w:t>
            </w:r>
            <w:r w:rsidRPr="007A7DE0">
              <w:rPr>
                <w:sz w:val="24"/>
                <w:szCs w:val="24"/>
                <w:lang w:val="en-US"/>
              </w:rPr>
              <w:t>5</w:t>
            </w:r>
            <w:r w:rsidRPr="007A7DE0">
              <w:rPr>
                <w:sz w:val="24"/>
                <w:szCs w:val="24"/>
              </w:rPr>
              <w:t>,24-2</w:t>
            </w:r>
            <w:r w:rsidRPr="007A7DE0">
              <w:rPr>
                <w:sz w:val="24"/>
                <w:szCs w:val="24"/>
                <w:lang w:val="en-US"/>
              </w:rPr>
              <w:t>0</w:t>
            </w:r>
            <w:r w:rsidRPr="007A7DE0">
              <w:rPr>
                <w:sz w:val="24"/>
                <w:szCs w:val="24"/>
              </w:rPr>
              <w:t>,22</w:t>
            </w:r>
          </w:p>
        </w:tc>
        <w:tc>
          <w:tcPr>
            <w:tcW w:w="790" w:type="pct"/>
            <w:vAlign w:val="center"/>
          </w:tcPr>
          <w:p w:rsidR="00A832A6" w:rsidRPr="007A7DE0" w:rsidRDefault="00A832A6" w:rsidP="00A832A6">
            <w:pPr>
              <w:pStyle w:val="TableParagraph"/>
              <w:spacing w:before="80"/>
              <w:ind w:left="0" w:right="108"/>
              <w:jc w:val="center"/>
              <w:rPr>
                <w:sz w:val="24"/>
                <w:szCs w:val="24"/>
              </w:rPr>
            </w:pPr>
            <w:r w:rsidRPr="007A7DE0">
              <w:rPr>
                <w:sz w:val="24"/>
                <w:szCs w:val="24"/>
                <w:lang w:val="en-US"/>
              </w:rPr>
              <w:t>17.73</w:t>
            </w:r>
            <w:r w:rsidRPr="007A7DE0">
              <w:rPr>
                <w:sz w:val="24"/>
                <w:szCs w:val="24"/>
              </w:rPr>
              <w:t>±2.49</w:t>
            </w:r>
          </w:p>
        </w:tc>
        <w:tc>
          <w:tcPr>
            <w:tcW w:w="558" w:type="pct"/>
            <w:vAlign w:val="center"/>
          </w:tcPr>
          <w:p w:rsidR="00A832A6" w:rsidRPr="007A7DE0" w:rsidRDefault="00A832A6" w:rsidP="00A832A6">
            <w:pPr>
              <w:pStyle w:val="TableParagraph"/>
              <w:spacing w:before="80"/>
              <w:ind w:left="0" w:right="108"/>
              <w:jc w:val="center"/>
              <w:rPr>
                <w:sz w:val="24"/>
                <w:szCs w:val="24"/>
              </w:rPr>
            </w:pPr>
            <w:r w:rsidRPr="007A7DE0">
              <w:rPr>
                <w:sz w:val="24"/>
                <w:szCs w:val="24"/>
              </w:rPr>
              <w:t>14.05</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11</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lD</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8,16-10,14</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9.15</w:t>
            </w:r>
            <w:r w:rsidRPr="007A7DE0">
              <w:rPr>
                <w:rFonts w:ascii="Times New Roman" w:hAnsi="Times New Roman" w:cs="Times New Roman"/>
                <w:bCs/>
                <w:color w:val="000000"/>
                <w:sz w:val="24"/>
                <w:szCs w:val="24"/>
              </w:rPr>
              <w:t>±</w:t>
            </w:r>
            <w:r w:rsidRPr="007A7DE0">
              <w:rPr>
                <w:rFonts w:ascii="Times New Roman" w:hAnsi="Times New Roman" w:cs="Times New Roman"/>
                <w:bCs/>
                <w:color w:val="000000"/>
                <w:sz w:val="24"/>
                <w:szCs w:val="24"/>
                <w:lang w:val="en-US"/>
              </w:rPr>
              <w:t>0</w:t>
            </w:r>
            <w:r w:rsidRPr="007A7DE0">
              <w:rPr>
                <w:rFonts w:ascii="Times New Roman" w:hAnsi="Times New Roman" w:cs="Times New Roman"/>
                <w:bCs/>
                <w:color w:val="000000"/>
                <w:sz w:val="24"/>
                <w:szCs w:val="24"/>
              </w:rPr>
              <w:t>.99</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10.82</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lang w:val="en-US"/>
              </w:rPr>
              <w:t>10</w:t>
            </w:r>
            <w:r w:rsidRPr="007A7DE0">
              <w:rPr>
                <w:sz w:val="24"/>
                <w:szCs w:val="24"/>
              </w:rPr>
              <w:t>,67-1</w:t>
            </w:r>
            <w:r w:rsidRPr="007A7DE0">
              <w:rPr>
                <w:sz w:val="24"/>
                <w:szCs w:val="24"/>
                <w:lang w:val="en-US"/>
              </w:rPr>
              <w:t>3</w:t>
            </w:r>
            <w:r w:rsidRPr="007A7DE0">
              <w:rPr>
                <w:sz w:val="24"/>
                <w:szCs w:val="24"/>
              </w:rPr>
              <w:t>,09</w:t>
            </w:r>
          </w:p>
        </w:tc>
        <w:tc>
          <w:tcPr>
            <w:tcW w:w="790" w:type="pct"/>
            <w:vAlign w:val="center"/>
          </w:tcPr>
          <w:p w:rsidR="00A832A6" w:rsidRPr="007A7DE0" w:rsidRDefault="00A832A6" w:rsidP="00A832A6">
            <w:pPr>
              <w:pStyle w:val="TableParagraph"/>
              <w:spacing w:before="80"/>
              <w:ind w:left="0" w:right="108"/>
              <w:jc w:val="center"/>
              <w:rPr>
                <w:sz w:val="24"/>
                <w:szCs w:val="24"/>
              </w:rPr>
            </w:pPr>
            <w:r w:rsidRPr="007A7DE0">
              <w:rPr>
                <w:sz w:val="24"/>
                <w:szCs w:val="24"/>
              </w:rPr>
              <w:t>1</w:t>
            </w:r>
            <w:r w:rsidRPr="007A7DE0">
              <w:rPr>
                <w:sz w:val="24"/>
                <w:szCs w:val="24"/>
                <w:lang w:val="en-US"/>
              </w:rPr>
              <w:t>1</w:t>
            </w:r>
            <w:r w:rsidRPr="007A7DE0">
              <w:rPr>
                <w:sz w:val="24"/>
                <w:szCs w:val="24"/>
              </w:rPr>
              <w:t>.88±1.21</w:t>
            </w:r>
          </w:p>
        </w:tc>
        <w:tc>
          <w:tcPr>
            <w:tcW w:w="558" w:type="pct"/>
            <w:vAlign w:val="center"/>
          </w:tcPr>
          <w:p w:rsidR="00A832A6" w:rsidRPr="007A7DE0" w:rsidRDefault="00A832A6" w:rsidP="00A832A6">
            <w:pPr>
              <w:pStyle w:val="TableParagraph"/>
              <w:spacing w:before="80"/>
              <w:ind w:left="0" w:right="108"/>
              <w:jc w:val="center"/>
              <w:rPr>
                <w:sz w:val="24"/>
                <w:szCs w:val="24"/>
              </w:rPr>
            </w:pPr>
            <w:r w:rsidRPr="007A7DE0">
              <w:rPr>
                <w:sz w:val="24"/>
                <w:szCs w:val="24"/>
              </w:rPr>
              <w:t>10.21</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12</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hD</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16,32-22,12</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19.22±2.90</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15.10</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lang w:val="en-US"/>
              </w:rPr>
              <w:t>19</w:t>
            </w:r>
            <w:r w:rsidRPr="007A7DE0">
              <w:rPr>
                <w:sz w:val="24"/>
                <w:szCs w:val="24"/>
              </w:rPr>
              <w:t>,37-2</w:t>
            </w:r>
            <w:r w:rsidRPr="007A7DE0">
              <w:rPr>
                <w:sz w:val="24"/>
                <w:szCs w:val="24"/>
                <w:lang w:val="en-US"/>
              </w:rPr>
              <w:t>5</w:t>
            </w:r>
            <w:r w:rsidRPr="007A7DE0">
              <w:rPr>
                <w:sz w:val="24"/>
                <w:szCs w:val="24"/>
              </w:rPr>
              <w:t>,27</w:t>
            </w:r>
          </w:p>
        </w:tc>
        <w:tc>
          <w:tcPr>
            <w:tcW w:w="790" w:type="pct"/>
            <w:vAlign w:val="center"/>
          </w:tcPr>
          <w:p w:rsidR="00A832A6" w:rsidRPr="007A7DE0" w:rsidRDefault="00A832A6" w:rsidP="00A832A6">
            <w:pPr>
              <w:pStyle w:val="TableParagraph"/>
              <w:spacing w:before="80"/>
              <w:ind w:left="0" w:right="108"/>
              <w:jc w:val="center"/>
              <w:rPr>
                <w:sz w:val="24"/>
                <w:szCs w:val="24"/>
              </w:rPr>
            </w:pPr>
            <w:r w:rsidRPr="007A7DE0">
              <w:rPr>
                <w:sz w:val="24"/>
                <w:szCs w:val="24"/>
              </w:rPr>
              <w:t>2</w:t>
            </w:r>
            <w:r w:rsidRPr="007A7DE0">
              <w:rPr>
                <w:sz w:val="24"/>
                <w:szCs w:val="24"/>
                <w:lang w:val="en-US"/>
              </w:rPr>
              <w:t>2</w:t>
            </w:r>
            <w:r w:rsidRPr="007A7DE0">
              <w:rPr>
                <w:sz w:val="24"/>
                <w:szCs w:val="24"/>
              </w:rPr>
              <w:t>.32 ±2.95</w:t>
            </w:r>
          </w:p>
        </w:tc>
        <w:tc>
          <w:tcPr>
            <w:tcW w:w="558" w:type="pct"/>
            <w:vAlign w:val="center"/>
          </w:tcPr>
          <w:p w:rsidR="00A832A6" w:rsidRPr="007A7DE0" w:rsidRDefault="00A832A6" w:rsidP="00A832A6">
            <w:pPr>
              <w:pStyle w:val="TableParagraph"/>
              <w:spacing w:before="80"/>
              <w:ind w:left="0" w:right="108"/>
              <w:jc w:val="center"/>
              <w:rPr>
                <w:sz w:val="24"/>
                <w:szCs w:val="24"/>
              </w:rPr>
            </w:pPr>
            <w:r w:rsidRPr="007A7DE0">
              <w:rPr>
                <w:sz w:val="24"/>
                <w:szCs w:val="24"/>
              </w:rPr>
              <w:t>13.22</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13</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lA</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3,78-8,02</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5.90±</w:t>
            </w:r>
            <w:r w:rsidRPr="007A7DE0">
              <w:rPr>
                <w:rFonts w:ascii="Times New Roman" w:hAnsi="Times New Roman" w:cs="Times New Roman"/>
                <w:bCs/>
                <w:color w:val="000000"/>
                <w:sz w:val="24"/>
                <w:szCs w:val="24"/>
              </w:rPr>
              <w:t>2.12</w:t>
            </w:r>
          </w:p>
        </w:tc>
        <w:tc>
          <w:tcPr>
            <w:tcW w:w="503" w:type="pct"/>
            <w:vAlign w:val="center"/>
          </w:tcPr>
          <w:p w:rsidR="00A832A6" w:rsidRPr="000D03ED" w:rsidRDefault="00A832A6" w:rsidP="00A832A6">
            <w:pPr>
              <w:pStyle w:val="TableParagraph"/>
              <w:spacing w:before="80"/>
              <w:ind w:left="0" w:right="157"/>
              <w:jc w:val="center"/>
              <w:rPr>
                <w:b/>
                <w:sz w:val="24"/>
                <w:szCs w:val="24"/>
              </w:rPr>
            </w:pPr>
            <w:r>
              <w:rPr>
                <w:b/>
                <w:sz w:val="24"/>
                <w:szCs w:val="24"/>
              </w:rPr>
              <w:t xml:space="preserve"> </w:t>
            </w:r>
            <w:r w:rsidRPr="000D03ED">
              <w:rPr>
                <w:b/>
                <w:sz w:val="24"/>
                <w:szCs w:val="24"/>
              </w:rPr>
              <w:t>35.93</w:t>
            </w:r>
          </w:p>
        </w:tc>
        <w:tc>
          <w:tcPr>
            <w:tcW w:w="792" w:type="pct"/>
            <w:vAlign w:val="center"/>
          </w:tcPr>
          <w:p w:rsidR="00A832A6" w:rsidRPr="007A7DE0" w:rsidRDefault="00A832A6" w:rsidP="00A832A6">
            <w:pPr>
              <w:pStyle w:val="TableParagraph"/>
              <w:spacing w:before="80"/>
              <w:ind w:left="0" w:right="157"/>
              <w:jc w:val="center"/>
              <w:rPr>
                <w:sz w:val="24"/>
                <w:szCs w:val="24"/>
              </w:rPr>
            </w:pPr>
            <w:r w:rsidRPr="007A7DE0">
              <w:rPr>
                <w:sz w:val="24"/>
                <w:szCs w:val="24"/>
              </w:rPr>
              <w:t>5,88-</w:t>
            </w:r>
            <w:r>
              <w:rPr>
                <w:sz w:val="24"/>
                <w:szCs w:val="24"/>
              </w:rPr>
              <w:t xml:space="preserve">  </w:t>
            </w:r>
            <w:r w:rsidRPr="007A7DE0">
              <w:rPr>
                <w:sz w:val="24"/>
                <w:szCs w:val="24"/>
              </w:rPr>
              <w:t>11,76</w:t>
            </w:r>
          </w:p>
        </w:tc>
        <w:tc>
          <w:tcPr>
            <w:tcW w:w="790" w:type="pct"/>
            <w:vAlign w:val="center"/>
          </w:tcPr>
          <w:p w:rsidR="00A832A6" w:rsidRPr="007A7DE0" w:rsidRDefault="00A832A6" w:rsidP="00A832A6">
            <w:pPr>
              <w:pStyle w:val="TableParagraph"/>
              <w:spacing w:before="80"/>
              <w:ind w:left="0" w:right="153"/>
              <w:jc w:val="center"/>
              <w:rPr>
                <w:sz w:val="24"/>
                <w:szCs w:val="24"/>
              </w:rPr>
            </w:pPr>
            <w:r w:rsidRPr="007A7DE0">
              <w:rPr>
                <w:sz w:val="24"/>
                <w:szCs w:val="24"/>
              </w:rPr>
              <w:t>8.82±2.94</w:t>
            </w:r>
          </w:p>
        </w:tc>
        <w:tc>
          <w:tcPr>
            <w:tcW w:w="558" w:type="pct"/>
            <w:vAlign w:val="center"/>
          </w:tcPr>
          <w:p w:rsidR="00A832A6" w:rsidRPr="000D03ED" w:rsidRDefault="00A832A6" w:rsidP="00A832A6">
            <w:pPr>
              <w:pStyle w:val="TableParagraph"/>
              <w:spacing w:before="80"/>
              <w:ind w:left="0" w:right="153"/>
              <w:jc w:val="center"/>
              <w:rPr>
                <w:b/>
                <w:sz w:val="24"/>
                <w:szCs w:val="24"/>
              </w:rPr>
            </w:pPr>
            <w:r w:rsidRPr="000D03ED">
              <w:rPr>
                <w:b/>
                <w:sz w:val="24"/>
                <w:szCs w:val="24"/>
              </w:rPr>
              <w:t>33.28</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14</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hA</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10,15-16,01</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13</w:t>
            </w:r>
            <w:r w:rsidRPr="007A7DE0">
              <w:rPr>
                <w:rFonts w:ascii="Times New Roman" w:hAnsi="Times New Roman" w:cs="Times New Roman"/>
                <w:bCs/>
                <w:color w:val="000000"/>
                <w:sz w:val="24"/>
                <w:szCs w:val="24"/>
              </w:rPr>
              <w:t>.08</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2.93</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22.37</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15,69-21,50</w:t>
            </w:r>
          </w:p>
        </w:tc>
        <w:tc>
          <w:tcPr>
            <w:tcW w:w="790"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18.59±2.90</w:t>
            </w:r>
          </w:p>
        </w:tc>
        <w:tc>
          <w:tcPr>
            <w:tcW w:w="558"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15.61</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15</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lP</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14,21-17,10</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15</w:t>
            </w:r>
            <w:r w:rsidRPr="007A7DE0">
              <w:rPr>
                <w:rFonts w:ascii="Times New Roman" w:hAnsi="Times New Roman" w:cs="Times New Roman"/>
                <w:bCs/>
                <w:color w:val="000000"/>
                <w:sz w:val="24"/>
                <w:szCs w:val="24"/>
              </w:rPr>
              <w:t>.65</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1.44</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9.22</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w:t>
            </w:r>
            <w:r w:rsidRPr="007A7DE0">
              <w:rPr>
                <w:sz w:val="24"/>
                <w:szCs w:val="24"/>
                <w:lang w:val="en-US"/>
              </w:rPr>
              <w:t>5</w:t>
            </w:r>
            <w:r w:rsidRPr="007A7DE0">
              <w:rPr>
                <w:sz w:val="24"/>
                <w:szCs w:val="24"/>
              </w:rPr>
              <w:t>,65-2</w:t>
            </w:r>
            <w:r w:rsidRPr="007A7DE0">
              <w:rPr>
                <w:sz w:val="24"/>
                <w:szCs w:val="24"/>
                <w:lang w:val="en-US"/>
              </w:rPr>
              <w:t>1</w:t>
            </w:r>
            <w:r w:rsidRPr="007A7DE0">
              <w:rPr>
                <w:sz w:val="24"/>
                <w:szCs w:val="24"/>
              </w:rPr>
              <w:t>,53</w:t>
            </w:r>
          </w:p>
        </w:tc>
        <w:tc>
          <w:tcPr>
            <w:tcW w:w="790"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w:t>
            </w:r>
            <w:r w:rsidRPr="007A7DE0">
              <w:rPr>
                <w:sz w:val="24"/>
                <w:szCs w:val="24"/>
                <w:lang w:val="en-US"/>
              </w:rPr>
              <w:t>8</w:t>
            </w:r>
            <w:r w:rsidRPr="007A7DE0">
              <w:rPr>
                <w:sz w:val="24"/>
                <w:szCs w:val="24"/>
              </w:rPr>
              <w:t>.59±2.94</w:t>
            </w:r>
          </w:p>
        </w:tc>
        <w:tc>
          <w:tcPr>
            <w:tcW w:w="558"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15.78</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16</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lV</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11,54-15,17</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13</w:t>
            </w:r>
            <w:r w:rsidRPr="007A7DE0">
              <w:rPr>
                <w:rFonts w:ascii="Times New Roman" w:hAnsi="Times New Roman" w:cs="Times New Roman"/>
                <w:bCs/>
                <w:color w:val="000000"/>
                <w:sz w:val="24"/>
                <w:szCs w:val="24"/>
              </w:rPr>
              <w:t>.35</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1.81</w:t>
            </w:r>
          </w:p>
        </w:tc>
        <w:tc>
          <w:tcPr>
            <w:tcW w:w="503"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13.58</w:t>
            </w:r>
          </w:p>
        </w:tc>
        <w:tc>
          <w:tcPr>
            <w:tcW w:w="792" w:type="pct"/>
            <w:vAlign w:val="center"/>
          </w:tcPr>
          <w:p w:rsidR="00A832A6" w:rsidRPr="007A7DE0" w:rsidRDefault="00A832A6" w:rsidP="00A832A6">
            <w:pPr>
              <w:pStyle w:val="TableParagraph"/>
              <w:spacing w:before="80"/>
              <w:ind w:left="127"/>
              <w:jc w:val="center"/>
              <w:rPr>
                <w:sz w:val="24"/>
                <w:szCs w:val="24"/>
              </w:rPr>
            </w:pPr>
            <w:r w:rsidRPr="007A7DE0">
              <w:rPr>
                <w:sz w:val="24"/>
                <w:szCs w:val="24"/>
              </w:rPr>
              <w:t>1</w:t>
            </w:r>
            <w:r w:rsidRPr="007A7DE0">
              <w:rPr>
                <w:sz w:val="24"/>
                <w:szCs w:val="24"/>
                <w:lang w:val="en-US"/>
              </w:rPr>
              <w:t>4</w:t>
            </w:r>
            <w:r w:rsidRPr="007A7DE0">
              <w:rPr>
                <w:sz w:val="24"/>
                <w:szCs w:val="24"/>
              </w:rPr>
              <w:t>,</w:t>
            </w:r>
            <w:r w:rsidRPr="007A7DE0">
              <w:rPr>
                <w:sz w:val="24"/>
                <w:szCs w:val="24"/>
                <w:lang w:val="en-US"/>
              </w:rPr>
              <w:t>3</w:t>
            </w:r>
            <w:r w:rsidRPr="007A7DE0">
              <w:rPr>
                <w:sz w:val="24"/>
                <w:szCs w:val="24"/>
              </w:rPr>
              <w:t>7-2</w:t>
            </w:r>
            <w:r w:rsidRPr="007A7DE0">
              <w:rPr>
                <w:sz w:val="24"/>
                <w:szCs w:val="24"/>
                <w:lang w:val="en-US"/>
              </w:rPr>
              <w:t>0</w:t>
            </w:r>
            <w:r w:rsidRPr="007A7DE0">
              <w:rPr>
                <w:sz w:val="24"/>
                <w:szCs w:val="24"/>
              </w:rPr>
              <w:t>,41</w:t>
            </w:r>
          </w:p>
        </w:tc>
        <w:tc>
          <w:tcPr>
            <w:tcW w:w="790"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17.39±3.02</w:t>
            </w:r>
          </w:p>
        </w:tc>
        <w:tc>
          <w:tcPr>
            <w:tcW w:w="558" w:type="pct"/>
            <w:vAlign w:val="center"/>
          </w:tcPr>
          <w:p w:rsidR="00A832A6" w:rsidRPr="007A7DE0" w:rsidRDefault="00A832A6" w:rsidP="00A832A6">
            <w:pPr>
              <w:pStyle w:val="TableParagraph"/>
              <w:spacing w:before="80"/>
              <w:ind w:left="0" w:right="109"/>
              <w:jc w:val="center"/>
              <w:rPr>
                <w:sz w:val="24"/>
                <w:szCs w:val="24"/>
              </w:rPr>
            </w:pPr>
            <w:r w:rsidRPr="007A7DE0">
              <w:rPr>
                <w:sz w:val="24"/>
                <w:szCs w:val="24"/>
              </w:rPr>
              <w:t>17.36</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17</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H</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17,39-21,28</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19</w:t>
            </w:r>
            <w:r w:rsidRPr="007A7DE0">
              <w:rPr>
                <w:rFonts w:ascii="Times New Roman" w:hAnsi="Times New Roman" w:cs="Times New Roman"/>
                <w:bCs/>
                <w:color w:val="000000"/>
                <w:sz w:val="24"/>
                <w:szCs w:val="24"/>
              </w:rPr>
              <w:t>.33</w:t>
            </w:r>
            <w:r w:rsidRPr="007A7DE0">
              <w:rPr>
                <w:rFonts w:ascii="Times New Roman" w:hAnsi="Times New Roman" w:cs="Times New Roman"/>
                <w:bCs/>
                <w:color w:val="000000"/>
                <w:sz w:val="24"/>
                <w:szCs w:val="24"/>
                <w:lang w:val="en-US"/>
              </w:rPr>
              <w:t>±1</w:t>
            </w:r>
            <w:r w:rsidRPr="007A7DE0">
              <w:rPr>
                <w:rFonts w:ascii="Times New Roman" w:hAnsi="Times New Roman" w:cs="Times New Roman"/>
                <w:bCs/>
                <w:color w:val="000000"/>
                <w:sz w:val="24"/>
                <w:szCs w:val="24"/>
              </w:rPr>
              <w:t>.94</w:t>
            </w:r>
          </w:p>
        </w:tc>
        <w:tc>
          <w:tcPr>
            <w:tcW w:w="503" w:type="pct"/>
            <w:vAlign w:val="center"/>
          </w:tcPr>
          <w:p w:rsidR="00A832A6" w:rsidRPr="007A7DE0" w:rsidRDefault="00A832A6" w:rsidP="00A832A6">
            <w:pPr>
              <w:pStyle w:val="TableParagraph"/>
              <w:ind w:left="59"/>
              <w:jc w:val="center"/>
              <w:rPr>
                <w:sz w:val="24"/>
                <w:szCs w:val="24"/>
              </w:rPr>
            </w:pPr>
            <w:r w:rsidRPr="007A7DE0">
              <w:rPr>
                <w:sz w:val="24"/>
                <w:szCs w:val="24"/>
              </w:rPr>
              <w:t>10.06</w:t>
            </w:r>
          </w:p>
        </w:tc>
        <w:tc>
          <w:tcPr>
            <w:tcW w:w="792" w:type="pct"/>
            <w:vAlign w:val="center"/>
          </w:tcPr>
          <w:p w:rsidR="00A832A6" w:rsidRPr="007A7DE0" w:rsidRDefault="00A832A6" w:rsidP="00A832A6">
            <w:pPr>
              <w:pStyle w:val="TableParagraph"/>
              <w:ind w:left="59"/>
              <w:jc w:val="center"/>
              <w:rPr>
                <w:sz w:val="24"/>
                <w:szCs w:val="24"/>
              </w:rPr>
            </w:pPr>
            <w:r w:rsidRPr="007A7DE0">
              <w:rPr>
                <w:sz w:val="24"/>
                <w:szCs w:val="24"/>
                <w:lang w:val="en-US"/>
              </w:rPr>
              <w:t>19</w:t>
            </w:r>
            <w:r w:rsidRPr="007A7DE0">
              <w:rPr>
                <w:sz w:val="24"/>
                <w:szCs w:val="24"/>
              </w:rPr>
              <w:t>,</w:t>
            </w:r>
            <w:r w:rsidRPr="007A7DE0">
              <w:rPr>
                <w:sz w:val="24"/>
                <w:szCs w:val="24"/>
                <w:lang w:val="en-US"/>
              </w:rPr>
              <w:t>4</w:t>
            </w:r>
            <w:r w:rsidRPr="007A7DE0">
              <w:rPr>
                <w:sz w:val="24"/>
                <w:szCs w:val="24"/>
              </w:rPr>
              <w:t>7-2</w:t>
            </w:r>
            <w:r w:rsidRPr="007A7DE0">
              <w:rPr>
                <w:sz w:val="24"/>
                <w:szCs w:val="24"/>
                <w:lang w:val="en-US"/>
              </w:rPr>
              <w:t>5</w:t>
            </w:r>
            <w:r w:rsidRPr="007A7DE0">
              <w:rPr>
                <w:sz w:val="24"/>
                <w:szCs w:val="24"/>
              </w:rPr>
              <w:t>,10</w:t>
            </w:r>
          </w:p>
        </w:tc>
        <w:tc>
          <w:tcPr>
            <w:tcW w:w="790" w:type="pct"/>
            <w:vAlign w:val="center"/>
          </w:tcPr>
          <w:p w:rsidR="00A832A6" w:rsidRPr="007A7DE0" w:rsidRDefault="00A832A6" w:rsidP="00A832A6">
            <w:pPr>
              <w:pStyle w:val="TableParagraph"/>
              <w:ind w:left="58"/>
              <w:jc w:val="center"/>
              <w:rPr>
                <w:sz w:val="24"/>
                <w:szCs w:val="24"/>
              </w:rPr>
            </w:pPr>
            <w:r w:rsidRPr="007A7DE0">
              <w:rPr>
                <w:sz w:val="24"/>
                <w:szCs w:val="24"/>
              </w:rPr>
              <w:t>22.28±2.81</w:t>
            </w:r>
          </w:p>
        </w:tc>
        <w:tc>
          <w:tcPr>
            <w:tcW w:w="558" w:type="pct"/>
            <w:vAlign w:val="center"/>
          </w:tcPr>
          <w:p w:rsidR="00A832A6" w:rsidRPr="007A7DE0" w:rsidRDefault="00A832A6" w:rsidP="00A832A6">
            <w:pPr>
              <w:pStyle w:val="TableParagraph"/>
              <w:ind w:left="58"/>
              <w:jc w:val="center"/>
              <w:rPr>
                <w:sz w:val="24"/>
                <w:szCs w:val="24"/>
              </w:rPr>
            </w:pPr>
            <w:r w:rsidRPr="007A7DE0">
              <w:rPr>
                <w:sz w:val="24"/>
                <w:szCs w:val="24"/>
              </w:rPr>
              <w:t>12.65</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18</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h</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7,39-9,28</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8</w:t>
            </w:r>
            <w:r w:rsidRPr="007A7DE0">
              <w:rPr>
                <w:rFonts w:ascii="Times New Roman" w:hAnsi="Times New Roman" w:cs="Times New Roman"/>
                <w:bCs/>
                <w:color w:val="000000"/>
                <w:sz w:val="24"/>
                <w:szCs w:val="24"/>
              </w:rPr>
              <w:t>.33</w:t>
            </w:r>
            <w:r w:rsidRPr="007A7DE0">
              <w:rPr>
                <w:rFonts w:ascii="Times New Roman" w:hAnsi="Times New Roman" w:cs="Times New Roman"/>
                <w:bCs/>
                <w:color w:val="000000"/>
                <w:sz w:val="24"/>
                <w:szCs w:val="24"/>
                <w:lang w:val="en-US"/>
              </w:rPr>
              <w:t xml:space="preserve"> ±0</w:t>
            </w:r>
            <w:r w:rsidRPr="007A7DE0">
              <w:rPr>
                <w:rFonts w:ascii="Times New Roman" w:hAnsi="Times New Roman" w:cs="Times New Roman"/>
                <w:bCs/>
                <w:color w:val="000000"/>
                <w:sz w:val="24"/>
                <w:szCs w:val="24"/>
              </w:rPr>
              <w:t>.94</w:t>
            </w:r>
          </w:p>
        </w:tc>
        <w:tc>
          <w:tcPr>
            <w:tcW w:w="503" w:type="pct"/>
            <w:vAlign w:val="center"/>
          </w:tcPr>
          <w:p w:rsidR="00A832A6" w:rsidRPr="007A7DE0" w:rsidRDefault="00A832A6" w:rsidP="00A832A6">
            <w:pPr>
              <w:pStyle w:val="TableParagraph"/>
              <w:ind w:left="59"/>
              <w:jc w:val="center"/>
              <w:rPr>
                <w:sz w:val="24"/>
                <w:szCs w:val="24"/>
              </w:rPr>
            </w:pPr>
            <w:r w:rsidRPr="007A7DE0">
              <w:rPr>
                <w:sz w:val="24"/>
                <w:szCs w:val="24"/>
              </w:rPr>
              <w:t>11.33</w:t>
            </w:r>
          </w:p>
        </w:tc>
        <w:tc>
          <w:tcPr>
            <w:tcW w:w="792" w:type="pct"/>
            <w:vAlign w:val="center"/>
          </w:tcPr>
          <w:p w:rsidR="00A832A6" w:rsidRPr="007A7DE0" w:rsidRDefault="00A832A6" w:rsidP="00A832A6">
            <w:pPr>
              <w:pStyle w:val="TableParagraph"/>
              <w:ind w:left="59"/>
              <w:jc w:val="center"/>
              <w:rPr>
                <w:sz w:val="24"/>
                <w:szCs w:val="24"/>
              </w:rPr>
            </w:pPr>
            <w:r w:rsidRPr="007A7DE0">
              <w:rPr>
                <w:sz w:val="24"/>
                <w:szCs w:val="24"/>
                <w:lang w:val="en-US"/>
              </w:rPr>
              <w:t>6</w:t>
            </w:r>
            <w:r w:rsidRPr="007A7DE0">
              <w:rPr>
                <w:sz w:val="24"/>
                <w:szCs w:val="24"/>
              </w:rPr>
              <w:t>,47-</w:t>
            </w:r>
            <w:r w:rsidRPr="007A7DE0">
              <w:rPr>
                <w:sz w:val="24"/>
                <w:szCs w:val="24"/>
                <w:lang w:val="en-US"/>
              </w:rPr>
              <w:t>9</w:t>
            </w:r>
            <w:r w:rsidRPr="007A7DE0">
              <w:rPr>
                <w:sz w:val="24"/>
                <w:szCs w:val="24"/>
              </w:rPr>
              <w:t>,76</w:t>
            </w:r>
          </w:p>
        </w:tc>
        <w:tc>
          <w:tcPr>
            <w:tcW w:w="790" w:type="pct"/>
            <w:vAlign w:val="center"/>
          </w:tcPr>
          <w:p w:rsidR="00A832A6" w:rsidRPr="007A7DE0" w:rsidRDefault="00A832A6" w:rsidP="00A832A6">
            <w:pPr>
              <w:pStyle w:val="TableParagraph"/>
              <w:ind w:left="58"/>
              <w:jc w:val="center"/>
              <w:rPr>
                <w:sz w:val="24"/>
                <w:szCs w:val="24"/>
              </w:rPr>
            </w:pPr>
            <w:r w:rsidRPr="007A7DE0">
              <w:rPr>
                <w:sz w:val="24"/>
                <w:szCs w:val="24"/>
                <w:lang w:val="en-US"/>
              </w:rPr>
              <w:t>8</w:t>
            </w:r>
            <w:r w:rsidRPr="007A7DE0">
              <w:rPr>
                <w:sz w:val="24"/>
                <w:szCs w:val="24"/>
              </w:rPr>
              <w:t>.11±1.64</w:t>
            </w:r>
          </w:p>
        </w:tc>
        <w:tc>
          <w:tcPr>
            <w:tcW w:w="558" w:type="pct"/>
            <w:vAlign w:val="center"/>
          </w:tcPr>
          <w:p w:rsidR="00A832A6" w:rsidRPr="007A7DE0" w:rsidRDefault="00A832A6" w:rsidP="00A832A6">
            <w:pPr>
              <w:pStyle w:val="TableParagraph"/>
              <w:ind w:left="58"/>
              <w:jc w:val="center"/>
              <w:rPr>
                <w:sz w:val="24"/>
                <w:szCs w:val="24"/>
              </w:rPr>
            </w:pPr>
            <w:r w:rsidRPr="007A7DE0">
              <w:rPr>
                <w:sz w:val="24"/>
                <w:szCs w:val="24"/>
              </w:rPr>
              <w:t>20.27</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19</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lc</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17,19-24,81</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21.00</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3.81</w:t>
            </w:r>
          </w:p>
        </w:tc>
        <w:tc>
          <w:tcPr>
            <w:tcW w:w="503" w:type="pct"/>
            <w:vAlign w:val="center"/>
          </w:tcPr>
          <w:p w:rsidR="00A832A6" w:rsidRPr="007A7DE0" w:rsidRDefault="00A832A6" w:rsidP="00A832A6">
            <w:pPr>
              <w:pStyle w:val="TableParagraph"/>
              <w:ind w:left="59"/>
              <w:jc w:val="center"/>
              <w:rPr>
                <w:sz w:val="24"/>
                <w:szCs w:val="24"/>
              </w:rPr>
            </w:pPr>
            <w:r w:rsidRPr="007A7DE0">
              <w:rPr>
                <w:sz w:val="24"/>
                <w:szCs w:val="24"/>
              </w:rPr>
              <w:t>18.14</w:t>
            </w:r>
          </w:p>
        </w:tc>
        <w:tc>
          <w:tcPr>
            <w:tcW w:w="792" w:type="pct"/>
            <w:vAlign w:val="center"/>
          </w:tcPr>
          <w:p w:rsidR="00A832A6" w:rsidRPr="007A7DE0" w:rsidRDefault="00A832A6" w:rsidP="00A832A6">
            <w:pPr>
              <w:pStyle w:val="TableParagraph"/>
              <w:ind w:left="59"/>
              <w:jc w:val="center"/>
              <w:rPr>
                <w:sz w:val="24"/>
                <w:szCs w:val="24"/>
              </w:rPr>
            </w:pPr>
            <w:r w:rsidRPr="007A7DE0">
              <w:rPr>
                <w:sz w:val="24"/>
                <w:szCs w:val="24"/>
              </w:rPr>
              <w:t>2</w:t>
            </w:r>
            <w:r w:rsidRPr="007A7DE0">
              <w:rPr>
                <w:sz w:val="24"/>
                <w:szCs w:val="24"/>
                <w:lang w:val="en-US"/>
              </w:rPr>
              <w:t>2</w:t>
            </w:r>
            <w:r w:rsidRPr="007A7DE0">
              <w:rPr>
                <w:sz w:val="24"/>
                <w:szCs w:val="24"/>
              </w:rPr>
              <w:t>,79-2</w:t>
            </w:r>
            <w:r w:rsidRPr="007A7DE0">
              <w:rPr>
                <w:sz w:val="24"/>
                <w:szCs w:val="24"/>
                <w:lang w:val="en-US"/>
              </w:rPr>
              <w:t>7</w:t>
            </w:r>
            <w:r w:rsidRPr="007A7DE0">
              <w:rPr>
                <w:sz w:val="24"/>
                <w:szCs w:val="24"/>
              </w:rPr>
              <w:t>,51</w:t>
            </w:r>
          </w:p>
        </w:tc>
        <w:tc>
          <w:tcPr>
            <w:tcW w:w="790" w:type="pct"/>
            <w:vAlign w:val="center"/>
          </w:tcPr>
          <w:p w:rsidR="00A832A6" w:rsidRPr="007A7DE0" w:rsidRDefault="00A832A6" w:rsidP="00A832A6">
            <w:pPr>
              <w:pStyle w:val="TableParagraph"/>
              <w:ind w:left="58"/>
              <w:jc w:val="center"/>
              <w:rPr>
                <w:sz w:val="24"/>
                <w:szCs w:val="24"/>
              </w:rPr>
            </w:pPr>
            <w:r w:rsidRPr="007A7DE0">
              <w:rPr>
                <w:sz w:val="24"/>
                <w:szCs w:val="24"/>
              </w:rPr>
              <w:t>2</w:t>
            </w:r>
            <w:r w:rsidRPr="007A7DE0">
              <w:rPr>
                <w:sz w:val="24"/>
                <w:szCs w:val="24"/>
                <w:lang w:val="en-US"/>
              </w:rPr>
              <w:t>5</w:t>
            </w:r>
            <w:r w:rsidRPr="007A7DE0">
              <w:rPr>
                <w:sz w:val="24"/>
                <w:szCs w:val="24"/>
              </w:rPr>
              <w:t>.15±2.36</w:t>
            </w:r>
          </w:p>
        </w:tc>
        <w:tc>
          <w:tcPr>
            <w:tcW w:w="558" w:type="pct"/>
            <w:vAlign w:val="center"/>
          </w:tcPr>
          <w:p w:rsidR="00A832A6" w:rsidRPr="007A7DE0" w:rsidRDefault="00A832A6" w:rsidP="00A832A6">
            <w:pPr>
              <w:pStyle w:val="TableParagraph"/>
              <w:ind w:left="58"/>
              <w:jc w:val="center"/>
              <w:rPr>
                <w:sz w:val="24"/>
                <w:szCs w:val="24"/>
              </w:rPr>
            </w:pPr>
            <w:r w:rsidRPr="007A7DE0">
              <w:rPr>
                <w:sz w:val="24"/>
                <w:szCs w:val="24"/>
              </w:rPr>
              <w:t>9.38</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20</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ao</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3,72-6,57</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5</w:t>
            </w:r>
            <w:r w:rsidRPr="007A7DE0">
              <w:rPr>
                <w:rFonts w:ascii="Times New Roman" w:hAnsi="Times New Roman" w:cs="Times New Roman"/>
                <w:bCs/>
                <w:color w:val="000000"/>
                <w:sz w:val="24"/>
                <w:szCs w:val="24"/>
              </w:rPr>
              <w:t>.14</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1.42</w:t>
            </w:r>
          </w:p>
        </w:tc>
        <w:tc>
          <w:tcPr>
            <w:tcW w:w="503" w:type="pct"/>
            <w:vAlign w:val="center"/>
          </w:tcPr>
          <w:p w:rsidR="00A832A6" w:rsidRPr="007A7DE0" w:rsidRDefault="00A832A6" w:rsidP="00A832A6">
            <w:pPr>
              <w:pStyle w:val="TableParagraph"/>
              <w:ind w:left="59"/>
              <w:jc w:val="center"/>
              <w:rPr>
                <w:sz w:val="24"/>
                <w:szCs w:val="24"/>
              </w:rPr>
            </w:pPr>
            <w:r w:rsidRPr="007A7DE0">
              <w:rPr>
                <w:sz w:val="24"/>
                <w:szCs w:val="24"/>
              </w:rPr>
              <w:t>27.70</w:t>
            </w:r>
          </w:p>
        </w:tc>
        <w:tc>
          <w:tcPr>
            <w:tcW w:w="792" w:type="pct"/>
            <w:vAlign w:val="center"/>
          </w:tcPr>
          <w:p w:rsidR="00A832A6" w:rsidRPr="007A7DE0" w:rsidRDefault="00A832A6" w:rsidP="00A832A6">
            <w:pPr>
              <w:pStyle w:val="TableParagraph"/>
              <w:ind w:left="59"/>
              <w:jc w:val="center"/>
              <w:rPr>
                <w:sz w:val="24"/>
                <w:szCs w:val="24"/>
              </w:rPr>
            </w:pPr>
            <w:r w:rsidRPr="007A7DE0">
              <w:rPr>
                <w:sz w:val="24"/>
                <w:szCs w:val="24"/>
                <w:lang w:val="en-US"/>
              </w:rPr>
              <w:t>5</w:t>
            </w:r>
            <w:r w:rsidRPr="007A7DE0">
              <w:rPr>
                <w:sz w:val="24"/>
                <w:szCs w:val="24"/>
              </w:rPr>
              <w:t>,2</w:t>
            </w:r>
            <w:r w:rsidRPr="007A7DE0">
              <w:rPr>
                <w:sz w:val="24"/>
                <w:szCs w:val="24"/>
                <w:lang w:val="en-US"/>
              </w:rPr>
              <w:t>2</w:t>
            </w:r>
            <w:r w:rsidRPr="007A7DE0">
              <w:rPr>
                <w:sz w:val="24"/>
                <w:szCs w:val="24"/>
              </w:rPr>
              <w:t>-</w:t>
            </w:r>
            <w:r w:rsidRPr="007A7DE0">
              <w:rPr>
                <w:sz w:val="24"/>
                <w:szCs w:val="24"/>
                <w:lang w:val="en-US"/>
              </w:rPr>
              <w:t>9</w:t>
            </w:r>
            <w:r w:rsidRPr="007A7DE0">
              <w:rPr>
                <w:sz w:val="24"/>
                <w:szCs w:val="24"/>
              </w:rPr>
              <w:t>,</w:t>
            </w:r>
            <w:r w:rsidRPr="007A7DE0">
              <w:rPr>
                <w:sz w:val="24"/>
                <w:szCs w:val="24"/>
                <w:lang w:val="en-US"/>
              </w:rPr>
              <w:t>4</w:t>
            </w:r>
            <w:r w:rsidRPr="007A7DE0">
              <w:rPr>
                <w:sz w:val="24"/>
                <w:szCs w:val="24"/>
              </w:rPr>
              <w:t>7</w:t>
            </w:r>
          </w:p>
        </w:tc>
        <w:tc>
          <w:tcPr>
            <w:tcW w:w="790" w:type="pct"/>
            <w:vAlign w:val="center"/>
          </w:tcPr>
          <w:p w:rsidR="00A832A6" w:rsidRPr="007A7DE0" w:rsidRDefault="00A832A6" w:rsidP="00A832A6">
            <w:pPr>
              <w:pStyle w:val="TableParagraph"/>
              <w:ind w:left="58"/>
              <w:jc w:val="center"/>
              <w:rPr>
                <w:sz w:val="24"/>
                <w:szCs w:val="24"/>
                <w:lang w:val="en-US"/>
              </w:rPr>
            </w:pPr>
            <w:r w:rsidRPr="007A7DE0">
              <w:rPr>
                <w:sz w:val="24"/>
                <w:szCs w:val="24"/>
              </w:rPr>
              <w:t>7.34±2.12</w:t>
            </w:r>
          </w:p>
        </w:tc>
        <w:tc>
          <w:tcPr>
            <w:tcW w:w="558" w:type="pct"/>
            <w:vAlign w:val="center"/>
          </w:tcPr>
          <w:p w:rsidR="00A832A6" w:rsidRPr="007A7DE0" w:rsidRDefault="00A832A6" w:rsidP="00A832A6">
            <w:pPr>
              <w:pStyle w:val="TableParagraph"/>
              <w:ind w:left="58"/>
              <w:jc w:val="center"/>
              <w:rPr>
                <w:sz w:val="24"/>
                <w:szCs w:val="24"/>
              </w:rPr>
            </w:pPr>
            <w:r w:rsidRPr="007A7DE0">
              <w:rPr>
                <w:sz w:val="24"/>
                <w:szCs w:val="24"/>
              </w:rPr>
              <w:t>28.93</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21</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o</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2,45-4,50</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3</w:t>
            </w:r>
            <w:r w:rsidRPr="007A7DE0">
              <w:rPr>
                <w:rFonts w:ascii="Times New Roman" w:hAnsi="Times New Roman" w:cs="Times New Roman"/>
                <w:bCs/>
                <w:color w:val="000000"/>
                <w:sz w:val="24"/>
                <w:szCs w:val="24"/>
              </w:rPr>
              <w:t>.47</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1.02</w:t>
            </w:r>
          </w:p>
        </w:tc>
        <w:tc>
          <w:tcPr>
            <w:tcW w:w="503" w:type="pct"/>
            <w:vAlign w:val="center"/>
          </w:tcPr>
          <w:p w:rsidR="00A832A6" w:rsidRPr="007A7DE0" w:rsidRDefault="00A832A6" w:rsidP="00A832A6">
            <w:pPr>
              <w:pStyle w:val="TableParagraph"/>
              <w:ind w:left="59"/>
              <w:jc w:val="center"/>
              <w:rPr>
                <w:sz w:val="24"/>
                <w:szCs w:val="24"/>
              </w:rPr>
            </w:pPr>
            <w:r w:rsidRPr="007A7DE0">
              <w:rPr>
                <w:sz w:val="24"/>
                <w:szCs w:val="24"/>
              </w:rPr>
              <w:t>29.47</w:t>
            </w:r>
          </w:p>
        </w:tc>
        <w:tc>
          <w:tcPr>
            <w:tcW w:w="792" w:type="pct"/>
            <w:vAlign w:val="center"/>
          </w:tcPr>
          <w:p w:rsidR="00A832A6" w:rsidRPr="007A7DE0" w:rsidRDefault="00A832A6" w:rsidP="00A832A6">
            <w:pPr>
              <w:pStyle w:val="TableParagraph"/>
              <w:ind w:left="59"/>
              <w:jc w:val="center"/>
              <w:rPr>
                <w:sz w:val="24"/>
                <w:szCs w:val="24"/>
              </w:rPr>
            </w:pPr>
            <w:r w:rsidRPr="007A7DE0">
              <w:rPr>
                <w:sz w:val="24"/>
                <w:szCs w:val="24"/>
                <w:lang w:val="en-US"/>
              </w:rPr>
              <w:t>2</w:t>
            </w:r>
            <w:r w:rsidRPr="007A7DE0">
              <w:rPr>
                <w:sz w:val="24"/>
                <w:szCs w:val="24"/>
              </w:rPr>
              <w:t>,7</w:t>
            </w:r>
            <w:r w:rsidRPr="007A7DE0">
              <w:rPr>
                <w:sz w:val="24"/>
                <w:szCs w:val="24"/>
                <w:lang w:val="en-US"/>
              </w:rPr>
              <w:t>3</w:t>
            </w:r>
            <w:r w:rsidRPr="007A7DE0">
              <w:rPr>
                <w:sz w:val="24"/>
                <w:szCs w:val="24"/>
              </w:rPr>
              <w:t>-</w:t>
            </w:r>
            <w:r w:rsidRPr="007A7DE0">
              <w:rPr>
                <w:sz w:val="24"/>
                <w:szCs w:val="24"/>
                <w:lang w:val="en-US"/>
              </w:rPr>
              <w:t>7</w:t>
            </w:r>
            <w:r w:rsidRPr="007A7DE0">
              <w:rPr>
                <w:sz w:val="24"/>
                <w:szCs w:val="24"/>
              </w:rPr>
              <w:t>,84</w:t>
            </w:r>
          </w:p>
        </w:tc>
        <w:tc>
          <w:tcPr>
            <w:tcW w:w="790" w:type="pct"/>
            <w:vAlign w:val="center"/>
          </w:tcPr>
          <w:p w:rsidR="00A832A6" w:rsidRPr="007A7DE0" w:rsidRDefault="00A832A6" w:rsidP="00A832A6">
            <w:pPr>
              <w:pStyle w:val="TableParagraph"/>
              <w:ind w:left="58"/>
              <w:jc w:val="center"/>
              <w:rPr>
                <w:sz w:val="24"/>
                <w:szCs w:val="24"/>
              </w:rPr>
            </w:pPr>
            <w:r w:rsidRPr="007A7DE0">
              <w:rPr>
                <w:sz w:val="24"/>
                <w:szCs w:val="24"/>
              </w:rPr>
              <w:t>5.28±2.55</w:t>
            </w:r>
          </w:p>
        </w:tc>
        <w:tc>
          <w:tcPr>
            <w:tcW w:w="558" w:type="pct"/>
            <w:vAlign w:val="center"/>
          </w:tcPr>
          <w:p w:rsidR="00A832A6" w:rsidRPr="00803F5F" w:rsidRDefault="00A832A6" w:rsidP="00A832A6">
            <w:pPr>
              <w:pStyle w:val="TableParagraph"/>
              <w:ind w:left="58"/>
              <w:jc w:val="center"/>
              <w:rPr>
                <w:sz w:val="24"/>
                <w:szCs w:val="24"/>
              </w:rPr>
            </w:pPr>
            <w:r w:rsidRPr="00803F5F">
              <w:rPr>
                <w:sz w:val="24"/>
                <w:szCs w:val="24"/>
              </w:rPr>
              <w:t>48.29</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22</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po</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8,48-11,36</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10</w:t>
            </w:r>
            <w:r w:rsidRPr="007A7DE0">
              <w:rPr>
                <w:rFonts w:ascii="Times New Roman" w:hAnsi="Times New Roman" w:cs="Times New Roman"/>
                <w:bCs/>
                <w:color w:val="000000"/>
                <w:sz w:val="24"/>
                <w:szCs w:val="24"/>
              </w:rPr>
              <w:t>.42</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1.44</w:t>
            </w:r>
          </w:p>
        </w:tc>
        <w:tc>
          <w:tcPr>
            <w:tcW w:w="503" w:type="pct"/>
            <w:vAlign w:val="center"/>
          </w:tcPr>
          <w:p w:rsidR="00A832A6" w:rsidRPr="007A7DE0" w:rsidRDefault="00A832A6" w:rsidP="00A832A6">
            <w:pPr>
              <w:pStyle w:val="TableParagraph"/>
              <w:spacing w:before="153"/>
              <w:ind w:left="59"/>
              <w:jc w:val="center"/>
              <w:rPr>
                <w:sz w:val="24"/>
                <w:szCs w:val="24"/>
              </w:rPr>
            </w:pPr>
            <w:r w:rsidRPr="007A7DE0">
              <w:rPr>
                <w:sz w:val="24"/>
                <w:szCs w:val="24"/>
              </w:rPr>
              <w:t>13.79</w:t>
            </w:r>
          </w:p>
        </w:tc>
        <w:tc>
          <w:tcPr>
            <w:tcW w:w="792" w:type="pct"/>
            <w:vAlign w:val="center"/>
          </w:tcPr>
          <w:p w:rsidR="00A832A6" w:rsidRPr="007A7DE0" w:rsidRDefault="00A832A6" w:rsidP="00A832A6">
            <w:pPr>
              <w:pStyle w:val="TableParagraph"/>
              <w:spacing w:before="153"/>
              <w:ind w:left="59"/>
              <w:jc w:val="center"/>
              <w:rPr>
                <w:sz w:val="24"/>
                <w:szCs w:val="24"/>
              </w:rPr>
            </w:pPr>
            <w:r w:rsidRPr="007A7DE0">
              <w:rPr>
                <w:sz w:val="24"/>
                <w:szCs w:val="24"/>
                <w:lang w:val="en-US"/>
              </w:rPr>
              <w:t>9</w:t>
            </w:r>
            <w:r w:rsidRPr="007A7DE0">
              <w:rPr>
                <w:sz w:val="24"/>
                <w:szCs w:val="24"/>
              </w:rPr>
              <w:t>,</w:t>
            </w:r>
            <w:r w:rsidRPr="007A7DE0">
              <w:rPr>
                <w:sz w:val="24"/>
                <w:szCs w:val="24"/>
                <w:lang w:val="en-US"/>
              </w:rPr>
              <w:t>4</w:t>
            </w:r>
            <w:r w:rsidRPr="007A7DE0">
              <w:rPr>
                <w:sz w:val="24"/>
                <w:szCs w:val="24"/>
              </w:rPr>
              <w:t>6-1</w:t>
            </w:r>
            <w:r w:rsidRPr="007A7DE0">
              <w:rPr>
                <w:sz w:val="24"/>
                <w:szCs w:val="24"/>
                <w:lang w:val="en-US"/>
              </w:rPr>
              <w:t>3</w:t>
            </w:r>
            <w:r w:rsidRPr="007A7DE0">
              <w:rPr>
                <w:sz w:val="24"/>
                <w:szCs w:val="24"/>
              </w:rPr>
              <w:t>,</w:t>
            </w:r>
            <w:r w:rsidRPr="007A7DE0">
              <w:rPr>
                <w:sz w:val="24"/>
                <w:szCs w:val="24"/>
                <w:lang w:val="en-US"/>
              </w:rPr>
              <w:t>7</w:t>
            </w:r>
            <w:r w:rsidRPr="007A7DE0">
              <w:rPr>
                <w:sz w:val="24"/>
                <w:szCs w:val="24"/>
              </w:rPr>
              <w:t>5</w:t>
            </w:r>
          </w:p>
        </w:tc>
        <w:tc>
          <w:tcPr>
            <w:tcW w:w="790" w:type="pct"/>
            <w:vAlign w:val="center"/>
          </w:tcPr>
          <w:p w:rsidR="00A832A6" w:rsidRPr="007A7DE0" w:rsidRDefault="00A832A6" w:rsidP="00A832A6">
            <w:pPr>
              <w:pStyle w:val="TableParagraph"/>
              <w:spacing w:before="153"/>
              <w:ind w:left="58"/>
              <w:jc w:val="center"/>
              <w:rPr>
                <w:sz w:val="24"/>
                <w:szCs w:val="24"/>
              </w:rPr>
            </w:pPr>
            <w:r w:rsidRPr="007A7DE0">
              <w:rPr>
                <w:sz w:val="24"/>
                <w:szCs w:val="24"/>
                <w:lang w:val="en-US"/>
              </w:rPr>
              <w:t>11</w:t>
            </w:r>
            <w:r w:rsidRPr="007A7DE0">
              <w:rPr>
                <w:sz w:val="24"/>
                <w:szCs w:val="24"/>
              </w:rPr>
              <w:t>.60±2.14</w:t>
            </w:r>
          </w:p>
        </w:tc>
        <w:tc>
          <w:tcPr>
            <w:tcW w:w="558" w:type="pct"/>
            <w:vAlign w:val="center"/>
          </w:tcPr>
          <w:p w:rsidR="00A832A6" w:rsidRPr="007A7DE0" w:rsidRDefault="00A832A6" w:rsidP="00A832A6">
            <w:pPr>
              <w:pStyle w:val="TableParagraph"/>
              <w:spacing w:before="153"/>
              <w:ind w:left="58"/>
              <w:jc w:val="center"/>
              <w:rPr>
                <w:sz w:val="24"/>
                <w:szCs w:val="24"/>
              </w:rPr>
            </w:pPr>
            <w:r w:rsidRPr="007A7DE0">
              <w:rPr>
                <w:sz w:val="24"/>
                <w:szCs w:val="24"/>
              </w:rPr>
              <w:t>18.45</w:t>
            </w:r>
          </w:p>
        </w:tc>
      </w:tr>
      <w:tr w:rsidR="00A832A6" w:rsidRPr="007A7DE0" w:rsidTr="00963ECC">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23</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hc</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10,10-13,78</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11</w:t>
            </w:r>
            <w:r w:rsidRPr="007A7DE0">
              <w:rPr>
                <w:rFonts w:ascii="Times New Roman" w:hAnsi="Times New Roman" w:cs="Times New Roman"/>
                <w:bCs/>
                <w:color w:val="000000"/>
                <w:sz w:val="24"/>
                <w:szCs w:val="24"/>
              </w:rPr>
              <w:t>.94</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1.84</w:t>
            </w:r>
          </w:p>
        </w:tc>
        <w:tc>
          <w:tcPr>
            <w:tcW w:w="503" w:type="pct"/>
            <w:vAlign w:val="center"/>
          </w:tcPr>
          <w:p w:rsidR="00A832A6" w:rsidRPr="007A7DE0" w:rsidRDefault="00A832A6" w:rsidP="00A832A6">
            <w:pPr>
              <w:pStyle w:val="TableParagraph"/>
              <w:ind w:left="59"/>
              <w:jc w:val="center"/>
              <w:rPr>
                <w:sz w:val="24"/>
                <w:szCs w:val="24"/>
              </w:rPr>
            </w:pPr>
            <w:r w:rsidRPr="007A7DE0">
              <w:rPr>
                <w:sz w:val="24"/>
                <w:szCs w:val="24"/>
              </w:rPr>
              <w:t>15.40</w:t>
            </w:r>
          </w:p>
        </w:tc>
        <w:tc>
          <w:tcPr>
            <w:tcW w:w="792" w:type="pct"/>
            <w:vAlign w:val="center"/>
          </w:tcPr>
          <w:p w:rsidR="00A832A6" w:rsidRPr="007A7DE0" w:rsidRDefault="00A832A6" w:rsidP="00A832A6">
            <w:pPr>
              <w:pStyle w:val="TableParagraph"/>
              <w:ind w:left="59"/>
              <w:jc w:val="center"/>
              <w:rPr>
                <w:sz w:val="24"/>
                <w:szCs w:val="24"/>
              </w:rPr>
            </w:pPr>
            <w:r w:rsidRPr="007A7DE0">
              <w:rPr>
                <w:sz w:val="24"/>
                <w:szCs w:val="24"/>
              </w:rPr>
              <w:t>1</w:t>
            </w:r>
            <w:r w:rsidRPr="007A7DE0">
              <w:rPr>
                <w:sz w:val="24"/>
                <w:szCs w:val="24"/>
                <w:lang w:val="en-US"/>
              </w:rPr>
              <w:t>4</w:t>
            </w:r>
            <w:r w:rsidRPr="007A7DE0">
              <w:rPr>
                <w:sz w:val="24"/>
                <w:szCs w:val="24"/>
              </w:rPr>
              <w:t>,24-2</w:t>
            </w:r>
            <w:r w:rsidRPr="007A7DE0">
              <w:rPr>
                <w:sz w:val="24"/>
                <w:szCs w:val="24"/>
                <w:lang w:val="en-US"/>
              </w:rPr>
              <w:t>1</w:t>
            </w:r>
            <w:r w:rsidRPr="007A7DE0">
              <w:rPr>
                <w:sz w:val="24"/>
                <w:szCs w:val="24"/>
              </w:rPr>
              <w:t>,53</w:t>
            </w:r>
          </w:p>
        </w:tc>
        <w:tc>
          <w:tcPr>
            <w:tcW w:w="790" w:type="pct"/>
            <w:vAlign w:val="center"/>
          </w:tcPr>
          <w:p w:rsidR="00A832A6" w:rsidRPr="007A7DE0" w:rsidRDefault="00A832A6" w:rsidP="00A832A6">
            <w:pPr>
              <w:pStyle w:val="TableParagraph"/>
              <w:ind w:left="58"/>
              <w:jc w:val="center"/>
              <w:rPr>
                <w:sz w:val="24"/>
                <w:szCs w:val="24"/>
              </w:rPr>
            </w:pPr>
            <w:r w:rsidRPr="007A7DE0">
              <w:rPr>
                <w:sz w:val="24"/>
                <w:szCs w:val="24"/>
              </w:rPr>
              <w:t>17.88±3.64</w:t>
            </w:r>
          </w:p>
        </w:tc>
        <w:tc>
          <w:tcPr>
            <w:tcW w:w="558" w:type="pct"/>
            <w:vAlign w:val="center"/>
          </w:tcPr>
          <w:p w:rsidR="00A832A6" w:rsidRPr="007A7DE0" w:rsidRDefault="00A832A6" w:rsidP="00A832A6">
            <w:pPr>
              <w:pStyle w:val="TableParagraph"/>
              <w:ind w:left="58"/>
              <w:jc w:val="center"/>
              <w:rPr>
                <w:sz w:val="24"/>
                <w:szCs w:val="24"/>
              </w:rPr>
            </w:pPr>
            <w:r w:rsidRPr="007A7DE0">
              <w:rPr>
                <w:sz w:val="24"/>
                <w:szCs w:val="24"/>
              </w:rPr>
              <w:t>20.36</w:t>
            </w:r>
          </w:p>
        </w:tc>
      </w:tr>
      <w:tr w:rsidR="00A832A6" w:rsidRPr="007A7DE0" w:rsidTr="00A832A6">
        <w:tc>
          <w:tcPr>
            <w:tcW w:w="5000" w:type="pct"/>
            <w:gridSpan w:val="8"/>
            <w:tcBorders>
              <w:bottom w:val="single" w:sz="4" w:space="0" w:color="auto"/>
            </w:tcBorders>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rPr>
              <w:t>Счетные признаки</w:t>
            </w:r>
          </w:p>
        </w:tc>
      </w:tr>
      <w:tr w:rsidR="00A832A6" w:rsidRPr="007A7DE0" w:rsidTr="00A832A6">
        <w:tc>
          <w:tcPr>
            <w:tcW w:w="254" w:type="pct"/>
            <w:tcBorders>
              <w:bottom w:val="nil"/>
            </w:tcBorders>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24</w:t>
            </w:r>
          </w:p>
        </w:tc>
        <w:tc>
          <w:tcPr>
            <w:tcW w:w="449" w:type="pct"/>
            <w:tcBorders>
              <w:bottom w:val="nil"/>
            </w:tcBorders>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lang w:val="en-US"/>
              </w:rPr>
              <w:t>l</w:t>
            </w:r>
            <w:r w:rsidRPr="007A7DE0">
              <w:rPr>
                <w:rFonts w:ascii="Times New Roman" w:hAnsi="Times New Roman" w:cs="Times New Roman"/>
                <w:bCs/>
                <w:i/>
                <w:color w:val="000000"/>
                <w:sz w:val="24"/>
                <w:szCs w:val="24"/>
              </w:rPr>
              <w:t>.</w:t>
            </w:r>
            <w:r w:rsidRPr="007A7DE0">
              <w:rPr>
                <w:rFonts w:ascii="Times New Roman" w:hAnsi="Times New Roman" w:cs="Times New Roman"/>
                <w:bCs/>
                <w:i/>
                <w:color w:val="000000"/>
                <w:sz w:val="24"/>
                <w:szCs w:val="24"/>
                <w:lang w:val="en-US"/>
              </w:rPr>
              <w:t>l</w:t>
            </w:r>
          </w:p>
        </w:tc>
        <w:tc>
          <w:tcPr>
            <w:tcW w:w="791" w:type="pct"/>
            <w:tcBorders>
              <w:bottom w:val="nil"/>
            </w:tcBorders>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66-90</w:t>
            </w:r>
          </w:p>
        </w:tc>
        <w:tc>
          <w:tcPr>
            <w:tcW w:w="863" w:type="pct"/>
            <w:tcBorders>
              <w:bottom w:val="nil"/>
            </w:tcBorders>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78±12</w:t>
            </w:r>
          </w:p>
        </w:tc>
        <w:tc>
          <w:tcPr>
            <w:tcW w:w="503" w:type="pct"/>
            <w:tcBorders>
              <w:bottom w:val="nil"/>
            </w:tcBorders>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15.38</w:t>
            </w:r>
          </w:p>
        </w:tc>
        <w:tc>
          <w:tcPr>
            <w:tcW w:w="792" w:type="pct"/>
            <w:tcBorders>
              <w:bottom w:val="nil"/>
            </w:tcBorders>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55-67</w:t>
            </w:r>
          </w:p>
        </w:tc>
        <w:tc>
          <w:tcPr>
            <w:tcW w:w="790" w:type="pct"/>
            <w:tcBorders>
              <w:bottom w:val="nil"/>
            </w:tcBorders>
            <w:vAlign w:val="center"/>
          </w:tcPr>
          <w:p w:rsidR="00A832A6" w:rsidRPr="007A7DE0" w:rsidRDefault="00A832A6" w:rsidP="00A832A6">
            <w:pPr>
              <w:pStyle w:val="TableParagraph"/>
              <w:ind w:left="59"/>
              <w:jc w:val="center"/>
              <w:rPr>
                <w:sz w:val="24"/>
                <w:szCs w:val="24"/>
              </w:rPr>
            </w:pPr>
            <w:r w:rsidRPr="007A7DE0">
              <w:rPr>
                <w:sz w:val="24"/>
                <w:szCs w:val="24"/>
              </w:rPr>
              <w:t>61±6</w:t>
            </w:r>
          </w:p>
        </w:tc>
        <w:tc>
          <w:tcPr>
            <w:tcW w:w="558" w:type="pct"/>
            <w:tcBorders>
              <w:bottom w:val="nil"/>
            </w:tcBorders>
            <w:vAlign w:val="center"/>
          </w:tcPr>
          <w:p w:rsidR="00A832A6" w:rsidRPr="007A7DE0" w:rsidRDefault="00A832A6" w:rsidP="00A832A6">
            <w:pPr>
              <w:pStyle w:val="TableParagraph"/>
              <w:ind w:left="59"/>
              <w:jc w:val="center"/>
              <w:rPr>
                <w:sz w:val="24"/>
                <w:szCs w:val="24"/>
              </w:rPr>
            </w:pPr>
            <w:r w:rsidRPr="007A7DE0">
              <w:rPr>
                <w:sz w:val="24"/>
                <w:szCs w:val="24"/>
              </w:rPr>
              <w:t>9.84</w:t>
            </w:r>
          </w:p>
        </w:tc>
      </w:tr>
    </w:tbl>
    <w:p w:rsidR="001768B2" w:rsidRDefault="00B95ACA" w:rsidP="000F5541">
      <w:pPr>
        <w:spacing w:after="0" w:line="240" w:lineRule="auto"/>
        <w:jc w:val="both"/>
        <w:rPr>
          <w:rFonts w:ascii="Times New Roman" w:hAnsi="Times New Roman" w:cs="Times New Roman"/>
          <w:bCs/>
          <w:color w:val="000000"/>
          <w:sz w:val="28"/>
          <w:szCs w:val="24"/>
        </w:rPr>
      </w:pPr>
      <w:r w:rsidRPr="00B95ACA">
        <w:rPr>
          <w:rFonts w:ascii="Times New Roman" w:hAnsi="Times New Roman" w:cs="Times New Roman"/>
          <w:bCs/>
          <w:color w:val="000000"/>
          <w:sz w:val="28"/>
          <w:szCs w:val="24"/>
        </w:rPr>
        <w:lastRenderedPageBreak/>
        <w:t>Продолжение таблицы 2</w:t>
      </w:r>
    </w:p>
    <w:p w:rsidR="00A832A6" w:rsidRDefault="00A832A6" w:rsidP="000F5541">
      <w:pPr>
        <w:spacing w:after="0" w:line="240" w:lineRule="auto"/>
        <w:jc w:val="both"/>
        <w:rPr>
          <w:rFonts w:ascii="Times New Roman" w:hAnsi="Times New Roman" w:cs="Times New Roman"/>
          <w:bCs/>
          <w:color w:val="000000"/>
          <w:sz w:val="28"/>
          <w:szCs w:val="24"/>
        </w:rPr>
      </w:pPr>
    </w:p>
    <w:tbl>
      <w:tblPr>
        <w:tblStyle w:val="a8"/>
        <w:tblpPr w:leftFromText="180" w:rightFromText="180" w:vertAnchor="text" w:tblpXSpec="center" w:tblpY="1"/>
        <w:tblOverlap w:val="never"/>
        <w:tblW w:w="5000" w:type="pct"/>
        <w:tblLayout w:type="fixed"/>
        <w:tblLook w:val="04A0" w:firstRow="1" w:lastRow="0" w:firstColumn="1" w:lastColumn="0" w:noHBand="0" w:noVBand="1"/>
      </w:tblPr>
      <w:tblGrid>
        <w:gridCol w:w="500"/>
        <w:gridCol w:w="885"/>
        <w:gridCol w:w="1559"/>
        <w:gridCol w:w="1701"/>
        <w:gridCol w:w="991"/>
        <w:gridCol w:w="1561"/>
        <w:gridCol w:w="1557"/>
        <w:gridCol w:w="1100"/>
      </w:tblGrid>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w:t>
            </w:r>
          </w:p>
        </w:tc>
        <w:tc>
          <w:tcPr>
            <w:tcW w:w="449" w:type="pct"/>
            <w:vAlign w:val="center"/>
          </w:tcPr>
          <w:p w:rsidR="00A832A6" w:rsidRPr="00A832A6" w:rsidRDefault="00A832A6" w:rsidP="00A832A6">
            <w:pPr>
              <w:jc w:val="center"/>
              <w:rPr>
                <w:rFonts w:ascii="Times New Roman" w:hAnsi="Times New Roman" w:cs="Times New Roman"/>
                <w:bCs/>
                <w:color w:val="000000"/>
                <w:sz w:val="24"/>
                <w:szCs w:val="24"/>
              </w:rPr>
            </w:pPr>
            <w:r w:rsidRPr="00A832A6">
              <w:rPr>
                <w:rFonts w:ascii="Times New Roman" w:hAnsi="Times New Roman" w:cs="Times New Roman"/>
                <w:bCs/>
                <w:color w:val="000000"/>
                <w:sz w:val="24"/>
                <w:szCs w:val="24"/>
              </w:rPr>
              <w:t>2</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p>
        </w:tc>
        <w:tc>
          <w:tcPr>
            <w:tcW w:w="792" w:type="pct"/>
            <w:vAlign w:val="center"/>
          </w:tcPr>
          <w:p w:rsidR="00A832A6" w:rsidRPr="00A832A6"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6</w:t>
            </w:r>
          </w:p>
        </w:tc>
        <w:tc>
          <w:tcPr>
            <w:tcW w:w="790"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p>
        </w:tc>
        <w:tc>
          <w:tcPr>
            <w:tcW w:w="558"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8</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25</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lang w:val="en-US"/>
              </w:rPr>
              <w:t>sup</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10-14</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12±2</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16.67</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11-14</w:t>
            </w:r>
          </w:p>
        </w:tc>
        <w:tc>
          <w:tcPr>
            <w:tcW w:w="790" w:type="pct"/>
            <w:vAlign w:val="center"/>
          </w:tcPr>
          <w:p w:rsidR="00A832A6" w:rsidRPr="007A7DE0" w:rsidRDefault="00A832A6" w:rsidP="00A832A6">
            <w:pPr>
              <w:pStyle w:val="TableParagraph"/>
              <w:ind w:left="59"/>
              <w:jc w:val="center"/>
              <w:rPr>
                <w:sz w:val="24"/>
                <w:szCs w:val="24"/>
              </w:rPr>
            </w:pPr>
            <w:r w:rsidRPr="007A7DE0">
              <w:rPr>
                <w:sz w:val="24"/>
                <w:szCs w:val="24"/>
              </w:rPr>
              <w:t>12.5±1.5</w:t>
            </w:r>
          </w:p>
        </w:tc>
        <w:tc>
          <w:tcPr>
            <w:tcW w:w="558" w:type="pct"/>
            <w:vAlign w:val="center"/>
          </w:tcPr>
          <w:p w:rsidR="00A832A6" w:rsidRPr="007A7DE0" w:rsidRDefault="00A832A6" w:rsidP="00A832A6">
            <w:pPr>
              <w:pStyle w:val="TableParagraph"/>
              <w:ind w:left="59"/>
              <w:jc w:val="center"/>
              <w:rPr>
                <w:sz w:val="24"/>
                <w:szCs w:val="24"/>
              </w:rPr>
            </w:pPr>
            <w:r w:rsidRPr="007A7DE0">
              <w:rPr>
                <w:sz w:val="24"/>
                <w:szCs w:val="24"/>
              </w:rPr>
              <w:t>12</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26</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lang w:val="en-US"/>
              </w:rPr>
              <w:t>into</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8-12</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10</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2</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20</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8-10</w:t>
            </w:r>
          </w:p>
        </w:tc>
        <w:tc>
          <w:tcPr>
            <w:tcW w:w="790" w:type="pct"/>
            <w:vAlign w:val="center"/>
          </w:tcPr>
          <w:p w:rsidR="00A832A6" w:rsidRPr="007A7DE0" w:rsidRDefault="00A832A6" w:rsidP="00A832A6">
            <w:pPr>
              <w:pStyle w:val="TableParagraph"/>
              <w:ind w:left="59"/>
              <w:jc w:val="center"/>
              <w:rPr>
                <w:sz w:val="24"/>
                <w:szCs w:val="24"/>
              </w:rPr>
            </w:pPr>
            <w:r w:rsidRPr="007A7DE0">
              <w:rPr>
                <w:sz w:val="24"/>
                <w:szCs w:val="24"/>
              </w:rPr>
              <w:t>9</w:t>
            </w:r>
            <w:r w:rsidRPr="007A7DE0">
              <w:rPr>
                <w:sz w:val="24"/>
                <w:szCs w:val="24"/>
                <w:lang w:val="en-US"/>
              </w:rPr>
              <w:t>±</w:t>
            </w:r>
            <w:r w:rsidRPr="007A7DE0">
              <w:rPr>
                <w:sz w:val="24"/>
                <w:szCs w:val="24"/>
              </w:rPr>
              <w:t>1</w:t>
            </w:r>
          </w:p>
        </w:tc>
        <w:tc>
          <w:tcPr>
            <w:tcW w:w="558" w:type="pct"/>
            <w:vAlign w:val="center"/>
          </w:tcPr>
          <w:p w:rsidR="00A832A6" w:rsidRPr="007A7DE0" w:rsidRDefault="00A832A6" w:rsidP="00A832A6">
            <w:pPr>
              <w:pStyle w:val="TableParagraph"/>
              <w:ind w:left="59"/>
              <w:jc w:val="center"/>
              <w:rPr>
                <w:sz w:val="24"/>
                <w:szCs w:val="24"/>
              </w:rPr>
            </w:pPr>
            <w:r w:rsidRPr="007A7DE0">
              <w:rPr>
                <w:sz w:val="24"/>
                <w:szCs w:val="24"/>
              </w:rPr>
              <w:t>11.11</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27</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D</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6</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6</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0</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8</w:t>
            </w:r>
          </w:p>
        </w:tc>
        <w:tc>
          <w:tcPr>
            <w:tcW w:w="790"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rPr>
              <w:t>8</w:t>
            </w:r>
            <w:r w:rsidRPr="007A7DE0">
              <w:rPr>
                <w:rFonts w:ascii="Times New Roman" w:hAnsi="Times New Roman" w:cs="Times New Roman"/>
                <w:bCs/>
                <w:color w:val="000000"/>
                <w:sz w:val="24"/>
                <w:szCs w:val="24"/>
                <w:lang w:val="en-US"/>
              </w:rPr>
              <w:t>±0</w:t>
            </w:r>
          </w:p>
        </w:tc>
        <w:tc>
          <w:tcPr>
            <w:tcW w:w="558"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28</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A</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5</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rPr>
              <w:t>5</w:t>
            </w:r>
            <w:r w:rsidRPr="007A7DE0">
              <w:rPr>
                <w:rFonts w:ascii="Times New Roman" w:hAnsi="Times New Roman" w:cs="Times New Roman"/>
                <w:bCs/>
                <w:color w:val="000000"/>
                <w:sz w:val="24"/>
                <w:szCs w:val="24"/>
                <w:lang w:val="en-US"/>
              </w:rPr>
              <w:t>±0</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6</w:t>
            </w:r>
          </w:p>
        </w:tc>
        <w:tc>
          <w:tcPr>
            <w:tcW w:w="790"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6±0</w:t>
            </w:r>
          </w:p>
        </w:tc>
        <w:tc>
          <w:tcPr>
            <w:tcW w:w="558"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29</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sp.br</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17-24</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20.5</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3.5</w:t>
            </w:r>
          </w:p>
        </w:tc>
        <w:tc>
          <w:tcPr>
            <w:tcW w:w="50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17.07</w:t>
            </w:r>
          </w:p>
        </w:tc>
        <w:tc>
          <w:tcPr>
            <w:tcW w:w="792"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14-18</w:t>
            </w:r>
          </w:p>
        </w:tc>
        <w:tc>
          <w:tcPr>
            <w:tcW w:w="790"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16</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2</w:t>
            </w:r>
          </w:p>
        </w:tc>
        <w:tc>
          <w:tcPr>
            <w:tcW w:w="558"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12.5</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30</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lang w:val="en-US"/>
              </w:rPr>
            </w:pPr>
            <w:r w:rsidRPr="007A7DE0">
              <w:rPr>
                <w:rFonts w:ascii="Times New Roman" w:hAnsi="Times New Roman" w:cs="Times New Roman"/>
                <w:bCs/>
                <w:i/>
                <w:color w:val="000000"/>
                <w:sz w:val="24"/>
                <w:szCs w:val="24"/>
                <w:lang w:val="en-US"/>
              </w:rPr>
              <w:t>barb 1</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lang w:val="en-US"/>
              </w:rPr>
            </w:pPr>
            <w:r w:rsidRPr="007A7DE0">
              <w:rPr>
                <w:rFonts w:ascii="Times New Roman" w:hAnsi="Times New Roman" w:cs="Times New Roman"/>
                <w:bCs/>
                <w:color w:val="000000"/>
                <w:sz w:val="24"/>
                <w:szCs w:val="24"/>
                <w:lang w:val="en-US"/>
              </w:rPr>
              <w:t>4,02-7,08</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lang w:val="en-US"/>
              </w:rPr>
              <w:t>5</w:t>
            </w:r>
            <w:r w:rsidRPr="007A7DE0">
              <w:rPr>
                <w:rFonts w:ascii="Times New Roman" w:hAnsi="Times New Roman" w:cs="Times New Roman"/>
                <w:bCs/>
                <w:color w:val="000000"/>
                <w:sz w:val="24"/>
                <w:szCs w:val="24"/>
              </w:rPr>
              <w:t>.55</w:t>
            </w:r>
            <w:r w:rsidRPr="007A7DE0">
              <w:rPr>
                <w:rFonts w:ascii="Times New Roman" w:hAnsi="Times New Roman" w:cs="Times New Roman"/>
                <w:bCs/>
                <w:color w:val="000000"/>
                <w:sz w:val="24"/>
                <w:szCs w:val="24"/>
                <w:lang w:val="en-US"/>
              </w:rPr>
              <w:t>±</w:t>
            </w:r>
            <w:r w:rsidRPr="007A7DE0">
              <w:rPr>
                <w:rFonts w:ascii="Times New Roman" w:hAnsi="Times New Roman" w:cs="Times New Roman"/>
                <w:bCs/>
                <w:color w:val="000000"/>
                <w:sz w:val="24"/>
                <w:szCs w:val="24"/>
              </w:rPr>
              <w:t>1.53</w:t>
            </w:r>
          </w:p>
        </w:tc>
        <w:tc>
          <w:tcPr>
            <w:tcW w:w="503" w:type="pct"/>
            <w:vAlign w:val="center"/>
          </w:tcPr>
          <w:p w:rsidR="00A832A6" w:rsidRPr="007A7DE0" w:rsidRDefault="00A832A6" w:rsidP="00A832A6">
            <w:pPr>
              <w:pStyle w:val="TableParagraph"/>
              <w:spacing w:before="69"/>
              <w:ind w:left="0" w:right="203"/>
              <w:jc w:val="center"/>
              <w:rPr>
                <w:sz w:val="24"/>
                <w:szCs w:val="24"/>
              </w:rPr>
            </w:pPr>
            <w:r w:rsidRPr="007A7DE0">
              <w:rPr>
                <w:sz w:val="24"/>
                <w:szCs w:val="24"/>
              </w:rPr>
              <w:t>27.57</w:t>
            </w:r>
          </w:p>
        </w:tc>
        <w:tc>
          <w:tcPr>
            <w:tcW w:w="792" w:type="pct"/>
            <w:vAlign w:val="center"/>
          </w:tcPr>
          <w:p w:rsidR="00A832A6" w:rsidRPr="007A7DE0" w:rsidRDefault="00A832A6" w:rsidP="00A832A6">
            <w:pPr>
              <w:pStyle w:val="TableParagraph"/>
              <w:spacing w:before="69"/>
              <w:ind w:left="0" w:right="203"/>
              <w:jc w:val="center"/>
              <w:rPr>
                <w:sz w:val="24"/>
                <w:szCs w:val="24"/>
              </w:rPr>
            </w:pPr>
            <w:r w:rsidRPr="007A7DE0">
              <w:rPr>
                <w:sz w:val="24"/>
                <w:szCs w:val="24"/>
                <w:lang w:val="en-US"/>
              </w:rPr>
              <w:t>4</w:t>
            </w:r>
            <w:r w:rsidRPr="007A7DE0">
              <w:rPr>
                <w:sz w:val="24"/>
                <w:szCs w:val="24"/>
              </w:rPr>
              <w:t>,43-</w:t>
            </w:r>
            <w:r w:rsidRPr="007A7DE0">
              <w:rPr>
                <w:sz w:val="24"/>
                <w:szCs w:val="24"/>
                <w:lang w:val="en-US"/>
              </w:rPr>
              <w:t>8</w:t>
            </w:r>
            <w:r w:rsidRPr="007A7DE0">
              <w:rPr>
                <w:sz w:val="24"/>
                <w:szCs w:val="24"/>
              </w:rPr>
              <w:t>,52</w:t>
            </w:r>
          </w:p>
        </w:tc>
        <w:tc>
          <w:tcPr>
            <w:tcW w:w="790" w:type="pct"/>
            <w:vAlign w:val="center"/>
          </w:tcPr>
          <w:p w:rsidR="00A832A6" w:rsidRPr="007A7DE0" w:rsidRDefault="00A832A6" w:rsidP="00A832A6">
            <w:pPr>
              <w:pStyle w:val="TableParagraph"/>
              <w:spacing w:before="69"/>
              <w:ind w:left="0" w:right="153"/>
              <w:jc w:val="center"/>
              <w:rPr>
                <w:sz w:val="24"/>
                <w:szCs w:val="24"/>
              </w:rPr>
            </w:pPr>
            <w:r w:rsidRPr="007A7DE0">
              <w:rPr>
                <w:sz w:val="24"/>
                <w:szCs w:val="24"/>
              </w:rPr>
              <w:t>6.47±2.04</w:t>
            </w:r>
          </w:p>
        </w:tc>
        <w:tc>
          <w:tcPr>
            <w:tcW w:w="558" w:type="pct"/>
            <w:vAlign w:val="center"/>
          </w:tcPr>
          <w:p w:rsidR="00A832A6" w:rsidRPr="007A7DE0" w:rsidRDefault="00A832A6" w:rsidP="00A832A6">
            <w:pPr>
              <w:pStyle w:val="TableParagraph"/>
              <w:spacing w:before="69"/>
              <w:ind w:left="0" w:right="153"/>
              <w:jc w:val="center"/>
              <w:rPr>
                <w:sz w:val="24"/>
                <w:szCs w:val="24"/>
              </w:rPr>
            </w:pPr>
            <w:r w:rsidRPr="007A7DE0">
              <w:rPr>
                <w:sz w:val="24"/>
                <w:szCs w:val="24"/>
              </w:rPr>
              <w:t>31.60</w:t>
            </w:r>
          </w:p>
        </w:tc>
      </w:tr>
      <w:tr w:rsidR="00A832A6" w:rsidRPr="007A7DE0" w:rsidTr="007D5CB9">
        <w:tc>
          <w:tcPr>
            <w:tcW w:w="254" w:type="pct"/>
            <w:vAlign w:val="center"/>
          </w:tcPr>
          <w:p w:rsidR="00A832A6" w:rsidRPr="007A7DE0" w:rsidRDefault="00A832A6" w:rsidP="00A832A6">
            <w:pPr>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31</w:t>
            </w:r>
          </w:p>
        </w:tc>
        <w:tc>
          <w:tcPr>
            <w:tcW w:w="449" w:type="pct"/>
            <w:vAlign w:val="center"/>
          </w:tcPr>
          <w:p w:rsidR="00A832A6" w:rsidRPr="007A7DE0" w:rsidRDefault="00A832A6" w:rsidP="00A832A6">
            <w:pPr>
              <w:jc w:val="center"/>
              <w:rPr>
                <w:rFonts w:ascii="Times New Roman" w:hAnsi="Times New Roman" w:cs="Times New Roman"/>
                <w:bCs/>
                <w:i/>
                <w:color w:val="000000"/>
                <w:sz w:val="24"/>
                <w:szCs w:val="24"/>
              </w:rPr>
            </w:pPr>
            <w:r w:rsidRPr="007A7DE0">
              <w:rPr>
                <w:rFonts w:ascii="Times New Roman" w:hAnsi="Times New Roman" w:cs="Times New Roman"/>
                <w:bCs/>
                <w:i/>
                <w:color w:val="000000"/>
                <w:sz w:val="24"/>
                <w:szCs w:val="24"/>
                <w:lang w:val="en-US"/>
              </w:rPr>
              <w:t>barb</w:t>
            </w:r>
            <w:r w:rsidRPr="007A7DE0">
              <w:rPr>
                <w:rFonts w:ascii="Times New Roman" w:hAnsi="Times New Roman" w:cs="Times New Roman"/>
                <w:bCs/>
                <w:i/>
                <w:color w:val="000000"/>
                <w:sz w:val="24"/>
                <w:szCs w:val="24"/>
              </w:rPr>
              <w:t xml:space="preserve"> 2</w:t>
            </w:r>
          </w:p>
        </w:tc>
        <w:tc>
          <w:tcPr>
            <w:tcW w:w="791"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4,36-7,15</w:t>
            </w:r>
          </w:p>
        </w:tc>
        <w:tc>
          <w:tcPr>
            <w:tcW w:w="863" w:type="pct"/>
            <w:vAlign w:val="center"/>
          </w:tcPr>
          <w:p w:rsidR="00A832A6" w:rsidRPr="007A7DE0" w:rsidRDefault="00A832A6" w:rsidP="00A832A6">
            <w:pPr>
              <w:jc w:val="center"/>
              <w:rPr>
                <w:rFonts w:ascii="Times New Roman" w:hAnsi="Times New Roman" w:cs="Times New Roman"/>
                <w:bCs/>
                <w:color w:val="000000"/>
                <w:sz w:val="24"/>
                <w:szCs w:val="24"/>
              </w:rPr>
            </w:pPr>
            <w:r w:rsidRPr="007A7DE0">
              <w:rPr>
                <w:rFonts w:ascii="Times New Roman" w:hAnsi="Times New Roman" w:cs="Times New Roman"/>
                <w:bCs/>
                <w:color w:val="000000"/>
                <w:sz w:val="24"/>
                <w:szCs w:val="24"/>
              </w:rPr>
              <w:t>5.75±1.39</w:t>
            </w:r>
          </w:p>
        </w:tc>
        <w:tc>
          <w:tcPr>
            <w:tcW w:w="503" w:type="pct"/>
            <w:vAlign w:val="center"/>
          </w:tcPr>
          <w:p w:rsidR="00A832A6" w:rsidRPr="007A7DE0" w:rsidRDefault="00A832A6" w:rsidP="00A832A6">
            <w:pPr>
              <w:pStyle w:val="TableParagraph"/>
              <w:spacing w:before="69"/>
              <w:ind w:left="0" w:right="203"/>
              <w:jc w:val="center"/>
              <w:rPr>
                <w:sz w:val="24"/>
                <w:szCs w:val="24"/>
              </w:rPr>
            </w:pPr>
            <w:r w:rsidRPr="007A7DE0">
              <w:rPr>
                <w:sz w:val="24"/>
                <w:szCs w:val="24"/>
              </w:rPr>
              <w:t>24.25</w:t>
            </w:r>
          </w:p>
        </w:tc>
        <w:tc>
          <w:tcPr>
            <w:tcW w:w="792" w:type="pct"/>
            <w:vAlign w:val="center"/>
          </w:tcPr>
          <w:p w:rsidR="00A832A6" w:rsidRPr="007A7DE0" w:rsidRDefault="00A832A6" w:rsidP="00A832A6">
            <w:pPr>
              <w:pStyle w:val="TableParagraph"/>
              <w:spacing w:before="69"/>
              <w:ind w:left="0" w:right="203"/>
              <w:jc w:val="center"/>
              <w:rPr>
                <w:sz w:val="24"/>
                <w:szCs w:val="24"/>
              </w:rPr>
            </w:pPr>
            <w:r w:rsidRPr="007A7DE0">
              <w:rPr>
                <w:sz w:val="24"/>
                <w:szCs w:val="24"/>
              </w:rPr>
              <w:t>4,88-7,52</w:t>
            </w:r>
          </w:p>
        </w:tc>
        <w:tc>
          <w:tcPr>
            <w:tcW w:w="790" w:type="pct"/>
            <w:vAlign w:val="center"/>
          </w:tcPr>
          <w:p w:rsidR="00A832A6" w:rsidRPr="007A7DE0" w:rsidRDefault="00A832A6" w:rsidP="00A832A6">
            <w:pPr>
              <w:pStyle w:val="TableParagraph"/>
              <w:spacing w:before="69"/>
              <w:ind w:left="0" w:right="153"/>
              <w:jc w:val="center"/>
              <w:rPr>
                <w:sz w:val="24"/>
                <w:szCs w:val="24"/>
              </w:rPr>
            </w:pPr>
            <w:r w:rsidRPr="007A7DE0">
              <w:rPr>
                <w:sz w:val="24"/>
                <w:szCs w:val="24"/>
              </w:rPr>
              <w:t>6.20±1.32</w:t>
            </w:r>
          </w:p>
        </w:tc>
        <w:tc>
          <w:tcPr>
            <w:tcW w:w="558" w:type="pct"/>
            <w:vAlign w:val="center"/>
          </w:tcPr>
          <w:p w:rsidR="00A832A6" w:rsidRPr="007A7DE0" w:rsidRDefault="00A832A6" w:rsidP="00A832A6">
            <w:pPr>
              <w:pStyle w:val="TableParagraph"/>
              <w:spacing w:before="69"/>
              <w:ind w:left="0" w:right="153"/>
              <w:jc w:val="center"/>
              <w:rPr>
                <w:sz w:val="24"/>
                <w:szCs w:val="24"/>
              </w:rPr>
            </w:pPr>
            <w:r w:rsidRPr="007A7DE0">
              <w:rPr>
                <w:sz w:val="24"/>
                <w:szCs w:val="24"/>
              </w:rPr>
              <w:t>21.29</w:t>
            </w:r>
          </w:p>
        </w:tc>
      </w:tr>
    </w:tbl>
    <w:p w:rsidR="00B95ACA" w:rsidRDefault="00B95ACA" w:rsidP="000F5541">
      <w:pPr>
        <w:spacing w:after="0" w:line="240" w:lineRule="auto"/>
        <w:jc w:val="both"/>
        <w:rPr>
          <w:rFonts w:ascii="Times New Roman" w:hAnsi="Times New Roman" w:cs="Times New Roman"/>
          <w:b/>
          <w:bCs/>
          <w:color w:val="000000"/>
          <w:sz w:val="28"/>
          <w:szCs w:val="24"/>
        </w:rPr>
      </w:pPr>
    </w:p>
    <w:p w:rsidR="006779CD" w:rsidRPr="00803F5F" w:rsidRDefault="000D03ED" w:rsidP="00803F5F">
      <w:pPr>
        <w:spacing w:after="0" w:line="240" w:lineRule="auto"/>
        <w:ind w:firstLine="708"/>
        <w:jc w:val="both"/>
        <w:rPr>
          <w:rFonts w:ascii="Times New Roman" w:hAnsi="Times New Roman" w:cs="Times New Roman"/>
          <w:bCs/>
          <w:color w:val="000000"/>
          <w:sz w:val="28"/>
          <w:szCs w:val="24"/>
        </w:rPr>
      </w:pPr>
      <w:r w:rsidRPr="00803F5F">
        <w:rPr>
          <w:rFonts w:ascii="Times New Roman" w:hAnsi="Times New Roman" w:cs="Times New Roman"/>
          <w:bCs/>
          <w:color w:val="000000"/>
          <w:sz w:val="28"/>
          <w:szCs w:val="24"/>
        </w:rPr>
        <w:t>Полученные</w:t>
      </w:r>
      <w:r w:rsidR="00C24C22" w:rsidRPr="00803F5F">
        <w:rPr>
          <w:rFonts w:ascii="Times New Roman" w:hAnsi="Times New Roman" w:cs="Times New Roman"/>
          <w:bCs/>
          <w:color w:val="000000"/>
          <w:sz w:val="28"/>
          <w:szCs w:val="24"/>
        </w:rPr>
        <w:t xml:space="preserve"> значения </w:t>
      </w:r>
      <w:r w:rsidRPr="00803F5F">
        <w:rPr>
          <w:rFonts w:ascii="Times New Roman" w:hAnsi="Times New Roman" w:cs="Times New Roman"/>
          <w:bCs/>
          <w:color w:val="000000"/>
          <w:sz w:val="28"/>
          <w:szCs w:val="24"/>
        </w:rPr>
        <w:t xml:space="preserve">коэффициента вариации </w:t>
      </w:r>
      <w:r w:rsidR="00C24C22" w:rsidRPr="00803F5F">
        <w:rPr>
          <w:rFonts w:ascii="Times New Roman" w:hAnsi="Times New Roman" w:cs="Times New Roman"/>
          <w:bCs/>
          <w:color w:val="000000"/>
          <w:sz w:val="28"/>
          <w:szCs w:val="24"/>
        </w:rPr>
        <w:t>показывают, что признаки</w:t>
      </w:r>
      <w:r w:rsidRPr="00803F5F">
        <w:rPr>
          <w:rFonts w:ascii="Times New Roman" w:hAnsi="Times New Roman" w:cs="Times New Roman"/>
          <w:bCs/>
          <w:color w:val="000000"/>
          <w:sz w:val="28"/>
          <w:szCs w:val="24"/>
        </w:rPr>
        <w:t xml:space="preserve"> в сравнении</w:t>
      </w:r>
      <w:r w:rsidR="00C24C22" w:rsidRPr="00803F5F">
        <w:rPr>
          <w:rFonts w:ascii="Times New Roman" w:hAnsi="Times New Roman" w:cs="Times New Roman"/>
          <w:bCs/>
          <w:color w:val="000000"/>
          <w:sz w:val="28"/>
          <w:szCs w:val="24"/>
        </w:rPr>
        <w:t xml:space="preserve"> имеют низкую вариабельность среди </w:t>
      </w:r>
      <w:r w:rsidRPr="00803F5F">
        <w:rPr>
          <w:rFonts w:ascii="Times New Roman" w:hAnsi="Times New Roman" w:cs="Times New Roman"/>
          <w:bCs/>
          <w:color w:val="000000"/>
          <w:sz w:val="28"/>
          <w:szCs w:val="24"/>
        </w:rPr>
        <w:t>двух изучаемых видов</w:t>
      </w:r>
      <w:r w:rsidR="00C24C22" w:rsidRPr="00803F5F">
        <w:rPr>
          <w:rFonts w:ascii="Times New Roman" w:hAnsi="Times New Roman" w:cs="Times New Roman"/>
          <w:bCs/>
          <w:color w:val="000000"/>
          <w:sz w:val="28"/>
          <w:szCs w:val="24"/>
        </w:rPr>
        <w:t>.</w:t>
      </w:r>
      <w:r w:rsidR="00803F5F" w:rsidRPr="00803F5F">
        <w:rPr>
          <w:rFonts w:ascii="Times New Roman" w:hAnsi="Times New Roman" w:cs="Times New Roman"/>
          <w:bCs/>
          <w:color w:val="000000"/>
          <w:sz w:val="28"/>
          <w:szCs w:val="24"/>
        </w:rPr>
        <w:t xml:space="preserve"> </w:t>
      </w:r>
      <w:r w:rsidR="00551802" w:rsidRPr="00803F5F">
        <w:rPr>
          <w:rFonts w:ascii="Times New Roman" w:hAnsi="Times New Roman" w:cs="Times New Roman"/>
          <w:bCs/>
          <w:color w:val="000000"/>
          <w:sz w:val="28"/>
          <w:szCs w:val="24"/>
        </w:rPr>
        <w:t xml:space="preserve">Большинство CV меристических и пластических признаков составили </w:t>
      </w:r>
      <w:r w:rsidR="006779CD" w:rsidRPr="00803F5F">
        <w:rPr>
          <w:rFonts w:ascii="Times New Roman" w:hAnsi="Times New Roman" w:cs="Times New Roman"/>
          <w:bCs/>
          <w:color w:val="000000"/>
          <w:sz w:val="28"/>
          <w:szCs w:val="24"/>
        </w:rPr>
        <w:t>менее 15%</w:t>
      </w:r>
      <w:r w:rsidR="00551802" w:rsidRPr="00803F5F">
        <w:rPr>
          <w:rFonts w:ascii="Times New Roman" w:hAnsi="Times New Roman" w:cs="Times New Roman"/>
          <w:bCs/>
          <w:color w:val="000000"/>
          <w:sz w:val="28"/>
          <w:szCs w:val="24"/>
        </w:rPr>
        <w:t>, то есть,</w:t>
      </w:r>
      <w:r w:rsidR="006779CD" w:rsidRPr="00803F5F">
        <w:rPr>
          <w:rFonts w:ascii="Times New Roman" w:hAnsi="Times New Roman" w:cs="Times New Roman"/>
          <w:bCs/>
          <w:color w:val="000000"/>
          <w:sz w:val="28"/>
          <w:szCs w:val="24"/>
        </w:rPr>
        <w:t xml:space="preserve"> </w:t>
      </w:r>
      <w:r w:rsidR="00551802" w:rsidRPr="00803F5F">
        <w:rPr>
          <w:rFonts w:ascii="Times New Roman" w:hAnsi="Times New Roman" w:cs="Times New Roman"/>
          <w:bCs/>
          <w:color w:val="000000"/>
          <w:sz w:val="28"/>
          <w:szCs w:val="24"/>
        </w:rPr>
        <w:t xml:space="preserve">характеризуя </w:t>
      </w:r>
      <w:r w:rsidR="006779CD" w:rsidRPr="00803F5F">
        <w:rPr>
          <w:rFonts w:ascii="Times New Roman" w:hAnsi="Times New Roman" w:cs="Times New Roman"/>
          <w:bCs/>
          <w:color w:val="000000"/>
          <w:sz w:val="28"/>
          <w:szCs w:val="24"/>
        </w:rPr>
        <w:t>низк</w:t>
      </w:r>
      <w:r w:rsidR="00551802" w:rsidRPr="00803F5F">
        <w:rPr>
          <w:rFonts w:ascii="Times New Roman" w:hAnsi="Times New Roman" w:cs="Times New Roman"/>
          <w:bCs/>
          <w:color w:val="000000"/>
          <w:sz w:val="28"/>
          <w:szCs w:val="24"/>
        </w:rPr>
        <w:t>ую</w:t>
      </w:r>
      <w:r w:rsidR="006779CD" w:rsidRPr="00803F5F">
        <w:rPr>
          <w:rFonts w:ascii="Times New Roman" w:hAnsi="Times New Roman" w:cs="Times New Roman"/>
          <w:bCs/>
          <w:color w:val="000000"/>
          <w:sz w:val="28"/>
          <w:szCs w:val="24"/>
        </w:rPr>
        <w:t xml:space="preserve"> вариабельность, данные счит</w:t>
      </w:r>
      <w:r w:rsidR="00803F5F" w:rsidRPr="00803F5F">
        <w:rPr>
          <w:rFonts w:ascii="Times New Roman" w:hAnsi="Times New Roman" w:cs="Times New Roman"/>
          <w:bCs/>
          <w:color w:val="000000"/>
          <w:sz w:val="28"/>
          <w:szCs w:val="24"/>
        </w:rPr>
        <w:t xml:space="preserve">аются относительно однородными. </w:t>
      </w:r>
      <w:r w:rsidR="006779CD" w:rsidRPr="00803F5F">
        <w:rPr>
          <w:rFonts w:ascii="Times New Roman" w:hAnsi="Times New Roman" w:cs="Times New Roman"/>
          <w:bCs/>
          <w:color w:val="000000"/>
          <w:sz w:val="28"/>
          <w:szCs w:val="24"/>
        </w:rPr>
        <w:t>CV от 15% до 30%</w:t>
      </w:r>
      <w:r w:rsidR="00551802" w:rsidRPr="00803F5F">
        <w:rPr>
          <w:rFonts w:ascii="Times New Roman" w:hAnsi="Times New Roman" w:cs="Times New Roman"/>
          <w:bCs/>
          <w:color w:val="000000"/>
          <w:sz w:val="28"/>
          <w:szCs w:val="24"/>
        </w:rPr>
        <w:t xml:space="preserve"> умеренный разброс имеют</w:t>
      </w:r>
      <w:r w:rsidR="006779CD" w:rsidRPr="00803F5F">
        <w:rPr>
          <w:rFonts w:ascii="Times New Roman" w:hAnsi="Times New Roman" w:cs="Times New Roman"/>
          <w:bCs/>
          <w:color w:val="000000"/>
          <w:sz w:val="28"/>
          <w:szCs w:val="24"/>
        </w:rPr>
        <w:t xml:space="preserve"> </w:t>
      </w:r>
      <w:r w:rsidR="00551802" w:rsidRPr="00803F5F">
        <w:rPr>
          <w:rFonts w:ascii="Times New Roman" w:hAnsi="Times New Roman" w:cs="Times New Roman"/>
          <w:bCs/>
          <w:color w:val="000000"/>
          <w:sz w:val="28"/>
          <w:szCs w:val="24"/>
        </w:rPr>
        <w:t xml:space="preserve">данные пластических признаков. </w:t>
      </w:r>
      <w:r w:rsidR="00803F5F" w:rsidRPr="00803F5F">
        <w:rPr>
          <w:rFonts w:ascii="Times New Roman" w:hAnsi="Times New Roman" w:cs="Times New Roman"/>
          <w:bCs/>
          <w:color w:val="000000"/>
          <w:sz w:val="28"/>
          <w:szCs w:val="24"/>
        </w:rPr>
        <w:t xml:space="preserve"> </w:t>
      </w:r>
      <w:r w:rsidR="006779CD" w:rsidRPr="00803F5F">
        <w:rPr>
          <w:rFonts w:ascii="Times New Roman" w:hAnsi="Times New Roman" w:cs="Times New Roman"/>
          <w:bCs/>
          <w:color w:val="000000"/>
          <w:sz w:val="28"/>
          <w:szCs w:val="24"/>
        </w:rPr>
        <w:t>CV более 30%</w:t>
      </w:r>
      <w:r w:rsidR="00551802" w:rsidRPr="00803F5F">
        <w:rPr>
          <w:rFonts w:ascii="Times New Roman" w:hAnsi="Times New Roman" w:cs="Times New Roman"/>
          <w:bCs/>
          <w:color w:val="000000"/>
          <w:sz w:val="28"/>
          <w:szCs w:val="24"/>
        </w:rPr>
        <w:t xml:space="preserve"> означающий</w:t>
      </w:r>
      <w:r w:rsidR="006779CD" w:rsidRPr="00803F5F">
        <w:rPr>
          <w:rFonts w:ascii="Times New Roman" w:hAnsi="Times New Roman" w:cs="Times New Roman"/>
          <w:bCs/>
          <w:color w:val="000000"/>
          <w:sz w:val="28"/>
          <w:szCs w:val="24"/>
        </w:rPr>
        <w:t xml:space="preserve"> высок</w:t>
      </w:r>
      <w:r w:rsidR="00551802" w:rsidRPr="00803F5F">
        <w:rPr>
          <w:rFonts w:ascii="Times New Roman" w:hAnsi="Times New Roman" w:cs="Times New Roman"/>
          <w:bCs/>
          <w:color w:val="000000"/>
          <w:sz w:val="28"/>
          <w:szCs w:val="24"/>
        </w:rPr>
        <w:t>ую</w:t>
      </w:r>
      <w:r w:rsidR="006779CD" w:rsidRPr="00803F5F">
        <w:rPr>
          <w:rFonts w:ascii="Times New Roman" w:hAnsi="Times New Roman" w:cs="Times New Roman"/>
          <w:bCs/>
          <w:color w:val="000000"/>
          <w:sz w:val="28"/>
          <w:szCs w:val="24"/>
        </w:rPr>
        <w:t xml:space="preserve"> вариабельность</w:t>
      </w:r>
      <w:r w:rsidR="00551802" w:rsidRPr="00803F5F">
        <w:rPr>
          <w:rFonts w:ascii="Times New Roman" w:hAnsi="Times New Roman" w:cs="Times New Roman"/>
          <w:bCs/>
          <w:color w:val="000000"/>
          <w:sz w:val="28"/>
          <w:szCs w:val="24"/>
        </w:rPr>
        <w:t xml:space="preserve"> относительно их среднего значения это вес рыбы</w:t>
      </w:r>
      <w:r w:rsidR="00803F5F" w:rsidRPr="00803F5F">
        <w:rPr>
          <w:rFonts w:ascii="Times New Roman" w:hAnsi="Times New Roman" w:cs="Times New Roman"/>
          <w:bCs/>
          <w:color w:val="000000"/>
          <w:sz w:val="28"/>
          <w:szCs w:val="24"/>
        </w:rPr>
        <w:t xml:space="preserve"> (</w:t>
      </w:r>
      <w:r w:rsidR="00803F5F" w:rsidRPr="00803F5F">
        <w:rPr>
          <w:rFonts w:ascii="Times New Roman" w:hAnsi="Times New Roman" w:cs="Times New Roman"/>
          <w:bCs/>
          <w:color w:val="000000"/>
          <w:sz w:val="28"/>
          <w:szCs w:val="24"/>
          <w:lang w:val="en-US"/>
        </w:rPr>
        <w:t>Q</w:t>
      </w:r>
      <w:r w:rsidR="00803F5F" w:rsidRPr="00803F5F">
        <w:rPr>
          <w:rFonts w:ascii="Times New Roman" w:hAnsi="Times New Roman" w:cs="Times New Roman"/>
          <w:bCs/>
          <w:color w:val="000000"/>
          <w:sz w:val="28"/>
          <w:szCs w:val="24"/>
        </w:rPr>
        <w:t>)</w:t>
      </w:r>
      <w:r w:rsidR="00551802" w:rsidRPr="00803F5F">
        <w:rPr>
          <w:rFonts w:ascii="Times New Roman" w:hAnsi="Times New Roman" w:cs="Times New Roman"/>
          <w:bCs/>
          <w:color w:val="000000"/>
          <w:sz w:val="28"/>
          <w:szCs w:val="24"/>
        </w:rPr>
        <w:t xml:space="preserve">, который может варьироваться от </w:t>
      </w:r>
      <w:r w:rsidR="00803F5F" w:rsidRPr="00803F5F">
        <w:rPr>
          <w:rFonts w:ascii="Times New Roman" w:hAnsi="Times New Roman" w:cs="Times New Roman"/>
          <w:bCs/>
          <w:color w:val="000000"/>
          <w:sz w:val="28"/>
          <w:szCs w:val="24"/>
        </w:rPr>
        <w:t xml:space="preserve">компонентов питания и </w:t>
      </w:r>
      <w:r w:rsidR="00551802" w:rsidRPr="00803F5F">
        <w:rPr>
          <w:rFonts w:ascii="Times New Roman" w:hAnsi="Times New Roman" w:cs="Times New Roman"/>
          <w:bCs/>
          <w:color w:val="000000"/>
          <w:sz w:val="28"/>
          <w:szCs w:val="24"/>
        </w:rPr>
        <w:t>условий обитания</w:t>
      </w:r>
      <w:r w:rsidR="00803F5F" w:rsidRPr="00803F5F">
        <w:rPr>
          <w:rFonts w:ascii="Times New Roman" w:hAnsi="Times New Roman" w:cs="Times New Roman"/>
          <w:bCs/>
          <w:color w:val="000000"/>
          <w:sz w:val="28"/>
          <w:szCs w:val="24"/>
        </w:rPr>
        <w:t xml:space="preserve">. </w:t>
      </w:r>
    </w:p>
    <w:p w:rsidR="00C24C22" w:rsidRPr="00C11369" w:rsidRDefault="00C24C22" w:rsidP="000F5541">
      <w:pPr>
        <w:spacing w:after="0" w:line="240" w:lineRule="auto"/>
        <w:jc w:val="both"/>
        <w:rPr>
          <w:rFonts w:ascii="Times New Roman" w:hAnsi="Times New Roman" w:cs="Times New Roman"/>
          <w:b/>
          <w:bCs/>
          <w:color w:val="000000"/>
          <w:sz w:val="28"/>
          <w:szCs w:val="24"/>
        </w:rPr>
      </w:pPr>
    </w:p>
    <w:p w:rsidR="009F5BFD" w:rsidRPr="00C55041" w:rsidRDefault="009F5BFD" w:rsidP="00C55041">
      <w:pPr>
        <w:spacing w:after="0" w:line="240" w:lineRule="auto"/>
        <w:ind w:firstLine="708"/>
        <w:jc w:val="both"/>
        <w:rPr>
          <w:rFonts w:ascii="Times New Roman" w:hAnsi="Times New Roman" w:cs="Times New Roman"/>
          <w:b/>
          <w:bCs/>
          <w:color w:val="000000"/>
          <w:sz w:val="28"/>
          <w:szCs w:val="24"/>
        </w:rPr>
      </w:pPr>
      <w:r w:rsidRPr="00C55041">
        <w:rPr>
          <w:rFonts w:ascii="Times New Roman" w:hAnsi="Times New Roman" w:cs="Times New Roman"/>
          <w:b/>
          <w:bCs/>
          <w:color w:val="000000"/>
          <w:sz w:val="28"/>
          <w:szCs w:val="24"/>
        </w:rPr>
        <w:t>3.</w:t>
      </w:r>
      <w:r w:rsidR="00C55041" w:rsidRPr="00C55041">
        <w:rPr>
          <w:rFonts w:ascii="Times New Roman" w:hAnsi="Times New Roman" w:cs="Times New Roman"/>
          <w:b/>
          <w:bCs/>
          <w:color w:val="000000"/>
          <w:sz w:val="28"/>
          <w:szCs w:val="24"/>
        </w:rPr>
        <w:t xml:space="preserve">2 </w:t>
      </w:r>
      <w:r w:rsidRPr="00C55041">
        <w:rPr>
          <w:rFonts w:ascii="Times New Roman" w:hAnsi="Times New Roman" w:cs="Times New Roman"/>
          <w:b/>
          <w:bCs/>
          <w:color w:val="000000"/>
          <w:sz w:val="28"/>
          <w:szCs w:val="24"/>
        </w:rPr>
        <w:t>Статистический анализ сходства морфометрических признаков усачей</w:t>
      </w:r>
    </w:p>
    <w:p w:rsidR="00C421E0" w:rsidRPr="006E427D" w:rsidRDefault="00A01CFF"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Согласно проведенному анализу, можно </w:t>
      </w:r>
      <w:r w:rsidR="00786958" w:rsidRPr="006E427D">
        <w:rPr>
          <w:rFonts w:ascii="Times New Roman" w:hAnsi="Times New Roman" w:cs="Times New Roman"/>
          <w:bCs/>
          <w:color w:val="000000"/>
          <w:sz w:val="28"/>
          <w:szCs w:val="24"/>
        </w:rPr>
        <w:t>отметить,</w:t>
      </w:r>
      <w:r w:rsidRPr="006E427D">
        <w:rPr>
          <w:rFonts w:ascii="Times New Roman" w:hAnsi="Times New Roman" w:cs="Times New Roman"/>
          <w:bCs/>
          <w:color w:val="000000"/>
          <w:sz w:val="28"/>
          <w:szCs w:val="24"/>
        </w:rPr>
        <w:t xml:space="preserve"> что у</w:t>
      </w:r>
      <w:r w:rsidR="007C49F2" w:rsidRPr="006E427D">
        <w:rPr>
          <w:rFonts w:ascii="Times New Roman" w:hAnsi="Times New Roman" w:cs="Times New Roman"/>
          <w:bCs/>
          <w:color w:val="000000"/>
          <w:sz w:val="28"/>
          <w:szCs w:val="24"/>
        </w:rPr>
        <w:t xml:space="preserve"> туркестанского усача по сравнению с аральским</w:t>
      </w:r>
      <w:r w:rsidR="004B3095">
        <w:rPr>
          <w:rFonts w:ascii="Times New Roman" w:hAnsi="Times New Roman" w:cs="Times New Roman"/>
          <w:bCs/>
          <w:color w:val="000000"/>
          <w:sz w:val="28"/>
          <w:szCs w:val="24"/>
        </w:rPr>
        <w:t xml:space="preserve">, больше длина и высота головы, </w:t>
      </w:r>
      <w:r w:rsidR="007C49F2" w:rsidRPr="006E427D">
        <w:rPr>
          <w:rFonts w:ascii="Times New Roman" w:hAnsi="Times New Roman" w:cs="Times New Roman"/>
          <w:bCs/>
          <w:color w:val="000000"/>
          <w:sz w:val="28"/>
          <w:szCs w:val="24"/>
        </w:rPr>
        <w:t xml:space="preserve">диаметр глаза, высота тела. </w:t>
      </w:r>
      <w:r w:rsidR="00037C95" w:rsidRPr="006E427D">
        <w:rPr>
          <w:rFonts w:ascii="Times New Roman" w:hAnsi="Times New Roman" w:cs="Times New Roman"/>
          <w:bCs/>
          <w:color w:val="000000"/>
          <w:sz w:val="28"/>
          <w:szCs w:val="24"/>
        </w:rPr>
        <w:t xml:space="preserve">Этим же объясняются и величины </w:t>
      </w:r>
      <w:r w:rsidR="007A7DE0">
        <w:rPr>
          <w:rFonts w:ascii="Times New Roman" w:hAnsi="Times New Roman" w:cs="Times New Roman"/>
          <w:bCs/>
          <w:color w:val="000000"/>
          <w:sz w:val="28"/>
          <w:szCs w:val="24"/>
        </w:rPr>
        <w:t>среднеквадратического</w:t>
      </w:r>
      <w:r w:rsidR="007A7DE0" w:rsidRPr="007A7DE0">
        <w:rPr>
          <w:rFonts w:ascii="Times New Roman" w:hAnsi="Times New Roman" w:cs="Times New Roman"/>
          <w:bCs/>
          <w:color w:val="000000"/>
          <w:sz w:val="28"/>
          <w:szCs w:val="24"/>
        </w:rPr>
        <w:t xml:space="preserve"> отклонени</w:t>
      </w:r>
      <w:r w:rsidR="007A7DE0">
        <w:rPr>
          <w:rFonts w:ascii="Times New Roman" w:hAnsi="Times New Roman" w:cs="Times New Roman"/>
          <w:bCs/>
          <w:color w:val="000000"/>
          <w:sz w:val="28"/>
          <w:szCs w:val="24"/>
        </w:rPr>
        <w:t>я</w:t>
      </w:r>
      <w:r w:rsidR="007A7DE0" w:rsidRPr="007A7DE0">
        <w:rPr>
          <w:rFonts w:ascii="Times New Roman" w:hAnsi="Times New Roman" w:cs="Times New Roman"/>
          <w:bCs/>
          <w:color w:val="000000"/>
          <w:sz w:val="28"/>
          <w:szCs w:val="24"/>
        </w:rPr>
        <w:t xml:space="preserve"> </w:t>
      </w:r>
      <w:r w:rsidR="00037C95" w:rsidRPr="006E427D">
        <w:rPr>
          <w:rFonts w:ascii="Times New Roman" w:hAnsi="Times New Roman" w:cs="Times New Roman"/>
          <w:bCs/>
          <w:color w:val="000000"/>
          <w:sz w:val="28"/>
          <w:szCs w:val="24"/>
        </w:rPr>
        <w:t>(m) от среднего значения признака (M)</w:t>
      </w:r>
      <w:r w:rsidR="007A7DE0">
        <w:rPr>
          <w:rFonts w:ascii="Times New Roman" w:hAnsi="Times New Roman" w:cs="Times New Roman"/>
          <w:bCs/>
          <w:color w:val="000000"/>
          <w:sz w:val="28"/>
          <w:szCs w:val="24"/>
        </w:rPr>
        <w:t xml:space="preserve"> и значения коэффициента вариации (</w:t>
      </w:r>
      <w:r w:rsidR="007A7DE0">
        <w:rPr>
          <w:rFonts w:ascii="Times New Roman" w:hAnsi="Times New Roman" w:cs="Times New Roman"/>
          <w:bCs/>
          <w:color w:val="000000"/>
          <w:sz w:val="28"/>
          <w:szCs w:val="24"/>
          <w:lang w:val="en-US"/>
        </w:rPr>
        <w:t>CV</w:t>
      </w:r>
      <w:r w:rsidR="007A7DE0">
        <w:rPr>
          <w:rFonts w:ascii="Times New Roman" w:hAnsi="Times New Roman" w:cs="Times New Roman"/>
          <w:bCs/>
          <w:color w:val="000000"/>
          <w:sz w:val="28"/>
          <w:szCs w:val="24"/>
        </w:rPr>
        <w:t>)</w:t>
      </w:r>
      <w:r w:rsidR="00037C95" w:rsidRPr="006E427D">
        <w:rPr>
          <w:rFonts w:ascii="Times New Roman" w:hAnsi="Times New Roman" w:cs="Times New Roman"/>
          <w:bCs/>
          <w:color w:val="000000"/>
          <w:sz w:val="28"/>
          <w:szCs w:val="24"/>
        </w:rPr>
        <w:t>.</w:t>
      </w:r>
      <w:r w:rsidR="00037C95" w:rsidRPr="006E427D">
        <w:rPr>
          <w:rFonts w:ascii="Times New Roman" w:hAnsi="Times New Roman" w:cs="Times New Roman"/>
        </w:rPr>
        <w:t xml:space="preserve"> </w:t>
      </w:r>
      <w:r w:rsidR="00037C95" w:rsidRPr="006E427D">
        <w:rPr>
          <w:rFonts w:ascii="Times New Roman" w:hAnsi="Times New Roman" w:cs="Times New Roman"/>
          <w:bCs/>
          <w:color w:val="000000"/>
          <w:sz w:val="28"/>
          <w:szCs w:val="24"/>
        </w:rPr>
        <w:t xml:space="preserve">Вариабельность морфологических признаков усачей обоих видов </w:t>
      </w:r>
      <w:r w:rsidR="007C49F2" w:rsidRPr="006E427D">
        <w:rPr>
          <w:rFonts w:ascii="Times New Roman" w:hAnsi="Times New Roman" w:cs="Times New Roman"/>
          <w:bCs/>
          <w:color w:val="000000"/>
          <w:sz w:val="28"/>
          <w:szCs w:val="24"/>
        </w:rPr>
        <w:t>заметна</w:t>
      </w:r>
      <w:r w:rsidR="00037C95"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 xml:space="preserve">но </w:t>
      </w:r>
      <w:r w:rsidR="00037C95" w:rsidRPr="006E427D">
        <w:rPr>
          <w:rFonts w:ascii="Times New Roman" w:hAnsi="Times New Roman" w:cs="Times New Roman"/>
          <w:bCs/>
          <w:color w:val="000000"/>
          <w:sz w:val="28"/>
          <w:szCs w:val="24"/>
        </w:rPr>
        <w:t xml:space="preserve">многие показатели перекрываются. </w:t>
      </w:r>
      <w:r w:rsidRPr="006E427D">
        <w:rPr>
          <w:rFonts w:ascii="Times New Roman" w:hAnsi="Times New Roman" w:cs="Times New Roman"/>
          <w:bCs/>
          <w:color w:val="000000"/>
          <w:sz w:val="28"/>
          <w:szCs w:val="24"/>
        </w:rPr>
        <w:t>Был выполнен а</w:t>
      </w:r>
      <w:r w:rsidR="00037C95" w:rsidRPr="006E427D">
        <w:rPr>
          <w:rFonts w:ascii="Times New Roman" w:hAnsi="Times New Roman" w:cs="Times New Roman"/>
          <w:bCs/>
          <w:color w:val="000000"/>
          <w:sz w:val="28"/>
          <w:szCs w:val="24"/>
        </w:rPr>
        <w:t>н</w:t>
      </w:r>
      <w:r w:rsidR="00C421E0" w:rsidRPr="006E427D">
        <w:rPr>
          <w:rFonts w:ascii="Times New Roman" w:hAnsi="Times New Roman" w:cs="Times New Roman"/>
          <w:bCs/>
          <w:color w:val="000000"/>
          <w:sz w:val="28"/>
          <w:szCs w:val="24"/>
        </w:rPr>
        <w:t xml:space="preserve">ализ </w:t>
      </w:r>
      <w:r w:rsidRPr="006E427D">
        <w:rPr>
          <w:rFonts w:ascii="Times New Roman" w:hAnsi="Times New Roman" w:cs="Times New Roman"/>
          <w:bCs/>
          <w:color w:val="000000"/>
          <w:sz w:val="28"/>
          <w:szCs w:val="24"/>
        </w:rPr>
        <w:t xml:space="preserve">сходства </w:t>
      </w:r>
      <w:r w:rsidR="000370C3" w:rsidRPr="006E427D">
        <w:rPr>
          <w:rFonts w:ascii="Times New Roman" w:hAnsi="Times New Roman" w:cs="Times New Roman"/>
          <w:bCs/>
          <w:color w:val="000000"/>
          <w:sz w:val="28"/>
          <w:szCs w:val="24"/>
        </w:rPr>
        <w:t xml:space="preserve">всех </w:t>
      </w:r>
      <w:r w:rsidR="00C421E0" w:rsidRPr="006E427D">
        <w:rPr>
          <w:rFonts w:ascii="Times New Roman" w:hAnsi="Times New Roman" w:cs="Times New Roman"/>
          <w:bCs/>
          <w:color w:val="000000"/>
          <w:sz w:val="28"/>
          <w:szCs w:val="24"/>
        </w:rPr>
        <w:t>морфо</w:t>
      </w:r>
      <w:r w:rsidR="000370C3" w:rsidRPr="006E427D">
        <w:rPr>
          <w:rFonts w:ascii="Times New Roman" w:hAnsi="Times New Roman" w:cs="Times New Roman"/>
          <w:bCs/>
          <w:color w:val="000000"/>
          <w:sz w:val="28"/>
          <w:szCs w:val="24"/>
        </w:rPr>
        <w:t>-био</w:t>
      </w:r>
      <w:r w:rsidR="00F37B1F" w:rsidRPr="006E427D">
        <w:rPr>
          <w:rFonts w:ascii="Times New Roman" w:hAnsi="Times New Roman" w:cs="Times New Roman"/>
          <w:bCs/>
          <w:color w:val="000000"/>
          <w:sz w:val="28"/>
          <w:szCs w:val="24"/>
        </w:rPr>
        <w:t>логических</w:t>
      </w:r>
      <w:r w:rsidR="00C421E0" w:rsidRPr="006E427D">
        <w:rPr>
          <w:rFonts w:ascii="Times New Roman" w:hAnsi="Times New Roman" w:cs="Times New Roman"/>
          <w:bCs/>
          <w:color w:val="000000"/>
          <w:sz w:val="28"/>
          <w:szCs w:val="24"/>
        </w:rPr>
        <w:t xml:space="preserve"> признаков</w:t>
      </w:r>
      <w:r w:rsidRPr="006E427D">
        <w:rPr>
          <w:rFonts w:ascii="Times New Roman" w:hAnsi="Times New Roman" w:cs="Times New Roman"/>
          <w:bCs/>
          <w:color w:val="000000"/>
          <w:sz w:val="28"/>
          <w:szCs w:val="24"/>
        </w:rPr>
        <w:t xml:space="preserve"> </w:t>
      </w:r>
      <w:r w:rsidR="00C421E0" w:rsidRPr="006E427D">
        <w:rPr>
          <w:rFonts w:ascii="Times New Roman" w:hAnsi="Times New Roman" w:cs="Times New Roman"/>
          <w:bCs/>
          <w:color w:val="000000"/>
          <w:sz w:val="28"/>
          <w:szCs w:val="24"/>
        </w:rPr>
        <w:t>(</w:t>
      </w:r>
      <w:r w:rsidR="00486E76">
        <w:rPr>
          <w:rFonts w:ascii="Times New Roman" w:hAnsi="Times New Roman" w:cs="Times New Roman"/>
          <w:bCs/>
          <w:color w:val="000000"/>
          <w:sz w:val="28"/>
          <w:szCs w:val="24"/>
        </w:rPr>
        <w:t>р</w:t>
      </w:r>
      <w:r w:rsidR="00C421E0" w:rsidRPr="006E427D">
        <w:rPr>
          <w:rFonts w:ascii="Times New Roman" w:hAnsi="Times New Roman" w:cs="Times New Roman"/>
          <w:bCs/>
          <w:color w:val="000000"/>
          <w:sz w:val="28"/>
          <w:szCs w:val="24"/>
        </w:rPr>
        <w:t xml:space="preserve">исунок </w:t>
      </w:r>
      <w:r w:rsidR="005D256F">
        <w:rPr>
          <w:rFonts w:ascii="Times New Roman" w:hAnsi="Times New Roman" w:cs="Times New Roman"/>
          <w:bCs/>
          <w:color w:val="000000"/>
          <w:sz w:val="28"/>
          <w:szCs w:val="24"/>
        </w:rPr>
        <w:t>8</w:t>
      </w:r>
      <w:r w:rsidR="00C421E0" w:rsidRPr="006E427D">
        <w:rPr>
          <w:rFonts w:ascii="Times New Roman" w:hAnsi="Times New Roman" w:cs="Times New Roman"/>
          <w:bCs/>
          <w:color w:val="000000"/>
          <w:sz w:val="28"/>
          <w:szCs w:val="24"/>
        </w:rPr>
        <w:t>)</w:t>
      </w:r>
      <w:r w:rsidR="00037C95" w:rsidRPr="006E427D">
        <w:rPr>
          <w:rFonts w:ascii="Times New Roman" w:hAnsi="Times New Roman" w:cs="Times New Roman"/>
          <w:bCs/>
          <w:color w:val="000000"/>
          <w:sz w:val="28"/>
          <w:szCs w:val="24"/>
        </w:rPr>
        <w:t>.</w:t>
      </w:r>
    </w:p>
    <w:p w:rsidR="00700443" w:rsidRPr="006E427D" w:rsidRDefault="00C421E0" w:rsidP="003046DA">
      <w:pPr>
        <w:spacing w:after="0" w:line="240" w:lineRule="auto"/>
        <w:ind w:firstLine="708"/>
        <w:jc w:val="center"/>
        <w:rPr>
          <w:rFonts w:ascii="Times New Roman" w:hAnsi="Times New Roman" w:cs="Times New Roman"/>
          <w:bCs/>
          <w:color w:val="000000"/>
          <w:sz w:val="28"/>
          <w:szCs w:val="24"/>
        </w:rPr>
      </w:pPr>
      <w:r w:rsidRPr="006E427D">
        <w:rPr>
          <w:rFonts w:ascii="Times New Roman" w:hAnsi="Times New Roman" w:cs="Times New Roman"/>
          <w:bCs/>
          <w:noProof/>
          <w:color w:val="000000"/>
          <w:sz w:val="28"/>
          <w:szCs w:val="24"/>
          <w:lang w:eastAsia="ru-RU"/>
        </w:rPr>
        <w:drawing>
          <wp:inline distT="0" distB="0" distL="0" distR="0" wp14:anchorId="47AE7A27" wp14:editId="0B90F360">
            <wp:extent cx="4367300" cy="27908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jpg"/>
                    <pic:cNvPicPr/>
                  </pic:nvPicPr>
                  <pic:blipFill rotWithShape="1">
                    <a:blip r:embed="rId17">
                      <a:extLst>
                        <a:ext uri="{28A0092B-C50C-407E-A947-70E740481C1C}">
                          <a14:useLocalDpi xmlns:a14="http://schemas.microsoft.com/office/drawing/2010/main" val="0"/>
                        </a:ext>
                      </a:extLst>
                    </a:blip>
                    <a:srcRect t="14126" r="10697" b="16988"/>
                    <a:stretch/>
                  </pic:blipFill>
                  <pic:spPr bwMode="auto">
                    <a:xfrm>
                      <a:off x="0" y="0"/>
                      <a:ext cx="4384092" cy="2801555"/>
                    </a:xfrm>
                    <a:prstGeom prst="rect">
                      <a:avLst/>
                    </a:prstGeom>
                    <a:ln>
                      <a:noFill/>
                    </a:ln>
                    <a:extLst>
                      <a:ext uri="{53640926-AAD7-44D8-BBD7-CCE9431645EC}">
                        <a14:shadowObscured xmlns:a14="http://schemas.microsoft.com/office/drawing/2010/main"/>
                      </a:ext>
                    </a:extLst>
                  </pic:spPr>
                </pic:pic>
              </a:graphicData>
            </a:graphic>
          </wp:inline>
        </w:drawing>
      </w:r>
    </w:p>
    <w:p w:rsidR="00C421E0" w:rsidRDefault="00C421E0" w:rsidP="00F412BF">
      <w:pPr>
        <w:spacing w:after="0" w:line="240" w:lineRule="auto"/>
        <w:ind w:firstLine="708"/>
        <w:jc w:val="center"/>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Рисунок </w:t>
      </w:r>
      <w:r w:rsidR="005D256F">
        <w:rPr>
          <w:rFonts w:ascii="Times New Roman" w:hAnsi="Times New Roman" w:cs="Times New Roman"/>
          <w:bCs/>
          <w:color w:val="000000"/>
          <w:sz w:val="28"/>
          <w:szCs w:val="24"/>
        </w:rPr>
        <w:t>8</w:t>
      </w:r>
      <w:r w:rsidRPr="006E427D">
        <w:rPr>
          <w:rFonts w:ascii="Times New Roman" w:hAnsi="Times New Roman" w:cs="Times New Roman"/>
          <w:bCs/>
          <w:color w:val="000000"/>
          <w:sz w:val="28"/>
          <w:szCs w:val="24"/>
        </w:rPr>
        <w:t xml:space="preserve"> – Анализ сходства морфометрических признаков усачей; где</w:t>
      </w:r>
      <w:r w:rsidR="001768B2">
        <w:rPr>
          <w:rFonts w:ascii="Times New Roman" w:hAnsi="Times New Roman" w:cs="Times New Roman"/>
          <w:bCs/>
          <w:color w:val="000000"/>
          <w:sz w:val="28"/>
          <w:szCs w:val="24"/>
        </w:rPr>
        <w:t>,</w:t>
      </w:r>
      <w:r w:rsidRPr="006E427D">
        <w:rPr>
          <w:rFonts w:ascii="Times New Roman" w:hAnsi="Times New Roman" w:cs="Times New Roman"/>
          <w:bCs/>
          <w:color w:val="000000"/>
          <w:sz w:val="28"/>
          <w:szCs w:val="24"/>
        </w:rPr>
        <w:t xml:space="preserve"> </w:t>
      </w:r>
      <w:r w:rsidR="001768B2" w:rsidRPr="006E427D">
        <w:rPr>
          <w:rFonts w:ascii="Times New Roman" w:hAnsi="Times New Roman" w:cs="Times New Roman"/>
          <w:bCs/>
          <w:color w:val="000000"/>
          <w:sz w:val="28"/>
          <w:szCs w:val="24"/>
        </w:rPr>
        <w:t>А -</w:t>
      </w:r>
      <w:r w:rsidRPr="006E427D">
        <w:rPr>
          <w:rFonts w:ascii="Times New Roman" w:hAnsi="Times New Roman" w:cs="Times New Roman"/>
          <w:bCs/>
          <w:color w:val="000000"/>
          <w:sz w:val="28"/>
          <w:szCs w:val="24"/>
        </w:rPr>
        <w:t xml:space="preserve"> аральский усач; </w:t>
      </w:r>
      <w:r w:rsidRPr="006E427D">
        <w:rPr>
          <w:rFonts w:ascii="Times New Roman" w:hAnsi="Times New Roman" w:cs="Times New Roman"/>
          <w:bCs/>
          <w:color w:val="000000"/>
          <w:sz w:val="28"/>
          <w:szCs w:val="24"/>
          <w:lang w:val="en-US"/>
        </w:rPr>
        <w:t>B</w:t>
      </w:r>
      <w:r w:rsidR="00224589">
        <w:rPr>
          <w:rFonts w:ascii="Times New Roman" w:hAnsi="Times New Roman" w:cs="Times New Roman"/>
          <w:bCs/>
          <w:color w:val="000000"/>
          <w:sz w:val="28"/>
          <w:szCs w:val="24"/>
        </w:rPr>
        <w:t>- туркестанский усач</w:t>
      </w:r>
    </w:p>
    <w:p w:rsidR="003B4C17" w:rsidRPr="006E427D" w:rsidRDefault="00A01CFF" w:rsidP="00A832A6">
      <w:pPr>
        <w:spacing w:after="0" w:line="240" w:lineRule="auto"/>
        <w:ind w:firstLine="708"/>
        <w:jc w:val="both"/>
        <w:rPr>
          <w:rFonts w:ascii="Times New Roman" w:hAnsi="Times New Roman" w:cs="Times New Roman"/>
        </w:rPr>
      </w:pPr>
      <w:r w:rsidRPr="006E427D">
        <w:rPr>
          <w:rFonts w:ascii="Times New Roman" w:hAnsi="Times New Roman" w:cs="Times New Roman"/>
          <w:bCs/>
          <w:color w:val="000000"/>
          <w:sz w:val="28"/>
          <w:szCs w:val="24"/>
        </w:rPr>
        <w:lastRenderedPageBreak/>
        <w:t>П</w:t>
      </w:r>
      <w:r w:rsidR="00700443" w:rsidRPr="006E427D">
        <w:rPr>
          <w:rFonts w:ascii="Times New Roman" w:hAnsi="Times New Roman" w:cs="Times New Roman"/>
          <w:bCs/>
          <w:color w:val="000000"/>
          <w:sz w:val="28"/>
          <w:szCs w:val="24"/>
        </w:rPr>
        <w:t>роведенный тест равных значений (</w:t>
      </w:r>
      <w:r w:rsidR="00700443" w:rsidRPr="006E427D">
        <w:rPr>
          <w:rFonts w:ascii="Times New Roman" w:hAnsi="Times New Roman" w:cs="Times New Roman"/>
          <w:bCs/>
          <w:color w:val="000000"/>
          <w:sz w:val="28"/>
          <w:szCs w:val="24"/>
          <w:lang w:val="en-US"/>
        </w:rPr>
        <w:t>one</w:t>
      </w:r>
      <w:r w:rsidR="00700443" w:rsidRPr="006E427D">
        <w:rPr>
          <w:rFonts w:ascii="Times New Roman" w:hAnsi="Times New Roman" w:cs="Times New Roman"/>
          <w:bCs/>
          <w:color w:val="000000"/>
          <w:sz w:val="28"/>
          <w:szCs w:val="24"/>
        </w:rPr>
        <w:t xml:space="preserve"> </w:t>
      </w:r>
      <w:r w:rsidR="00700443" w:rsidRPr="006E427D">
        <w:rPr>
          <w:rFonts w:ascii="Times New Roman" w:hAnsi="Times New Roman" w:cs="Times New Roman"/>
          <w:bCs/>
          <w:color w:val="000000"/>
          <w:sz w:val="28"/>
          <w:szCs w:val="24"/>
          <w:lang w:val="en-US"/>
        </w:rPr>
        <w:t>way</w:t>
      </w:r>
      <w:r w:rsidR="00700443" w:rsidRPr="006E427D">
        <w:rPr>
          <w:rFonts w:ascii="Times New Roman" w:hAnsi="Times New Roman" w:cs="Times New Roman"/>
          <w:bCs/>
          <w:color w:val="000000"/>
          <w:sz w:val="28"/>
          <w:szCs w:val="24"/>
        </w:rPr>
        <w:t xml:space="preserve"> </w:t>
      </w:r>
      <w:r w:rsidR="00700443" w:rsidRPr="006E427D">
        <w:rPr>
          <w:rFonts w:ascii="Times New Roman" w:hAnsi="Times New Roman" w:cs="Times New Roman"/>
          <w:bCs/>
          <w:color w:val="000000"/>
          <w:sz w:val="28"/>
          <w:szCs w:val="24"/>
          <w:lang w:val="en-US"/>
        </w:rPr>
        <w:t>ANOVA</w:t>
      </w:r>
      <w:r w:rsidR="00700443" w:rsidRPr="006E427D">
        <w:rPr>
          <w:rFonts w:ascii="Times New Roman" w:hAnsi="Times New Roman" w:cs="Times New Roman"/>
          <w:bCs/>
          <w:color w:val="000000"/>
          <w:sz w:val="28"/>
          <w:szCs w:val="24"/>
        </w:rPr>
        <w:t xml:space="preserve">) </w:t>
      </w:r>
      <w:r w:rsidR="006E56F1" w:rsidRPr="006E427D">
        <w:rPr>
          <w:rFonts w:ascii="Times New Roman" w:hAnsi="Times New Roman" w:cs="Times New Roman"/>
          <w:bCs/>
          <w:color w:val="000000"/>
          <w:sz w:val="28"/>
          <w:szCs w:val="24"/>
        </w:rPr>
        <w:t>подтвердил различия</w:t>
      </w:r>
      <w:r w:rsidR="00501209" w:rsidRPr="006E427D">
        <w:rPr>
          <w:rFonts w:ascii="Times New Roman" w:hAnsi="Times New Roman" w:cs="Times New Roman"/>
        </w:rPr>
        <w:t xml:space="preserve"> </w:t>
      </w:r>
      <w:r w:rsidR="00501209" w:rsidRPr="006E427D">
        <w:rPr>
          <w:rFonts w:ascii="Times New Roman" w:hAnsi="Times New Roman" w:cs="Times New Roman"/>
          <w:bCs/>
          <w:color w:val="000000"/>
          <w:sz w:val="28"/>
          <w:szCs w:val="24"/>
        </w:rPr>
        <w:t>(где достоверные различия p&lt;0,05);</w:t>
      </w:r>
      <w:r w:rsidR="006E56F1" w:rsidRPr="006E427D">
        <w:rPr>
          <w:rFonts w:ascii="Times New Roman" w:hAnsi="Times New Roman" w:cs="Times New Roman"/>
          <w:bCs/>
          <w:color w:val="000000"/>
          <w:sz w:val="28"/>
          <w:szCs w:val="24"/>
        </w:rPr>
        <w:t xml:space="preserve"> критерий Welc</w:t>
      </w:r>
      <w:r w:rsidR="00501209" w:rsidRPr="006E427D">
        <w:rPr>
          <w:rFonts w:ascii="Times New Roman" w:hAnsi="Times New Roman" w:cs="Times New Roman"/>
          <w:bCs/>
          <w:color w:val="000000"/>
          <w:sz w:val="28"/>
          <w:szCs w:val="24"/>
        </w:rPr>
        <w:t>h F в случае неравных дисперсий составил p=0.8757.</w:t>
      </w:r>
      <w:r w:rsidR="00501209" w:rsidRPr="006E427D">
        <w:rPr>
          <w:rFonts w:ascii="Times New Roman" w:hAnsi="Times New Roman" w:cs="Times New Roman"/>
        </w:rPr>
        <w:t xml:space="preserve"> </w:t>
      </w:r>
      <w:r w:rsidR="00501209" w:rsidRPr="006E427D">
        <w:rPr>
          <w:rFonts w:ascii="Times New Roman" w:hAnsi="Times New Roman" w:cs="Times New Roman"/>
          <w:bCs/>
          <w:color w:val="000000"/>
          <w:sz w:val="28"/>
          <w:szCs w:val="24"/>
        </w:rPr>
        <w:t>Анализ равных медиан основанный на сравнениях Краскела-Уоллиса, использовался для выявления различия H</w:t>
      </w:r>
      <w:r w:rsidR="00F61D6D" w:rsidRPr="006E427D">
        <w:rPr>
          <w:rFonts w:ascii="Times New Roman" w:hAnsi="Times New Roman" w:cs="Times New Roman"/>
          <w:bCs/>
          <w:color w:val="000000"/>
          <w:sz w:val="28"/>
          <w:szCs w:val="24"/>
        </w:rPr>
        <w:t xml:space="preserve"> критерий</w:t>
      </w:r>
      <w:r w:rsidR="00501209" w:rsidRPr="006E427D">
        <w:rPr>
          <w:rFonts w:ascii="Times New Roman" w:hAnsi="Times New Roman" w:cs="Times New Roman"/>
          <w:bCs/>
          <w:color w:val="000000"/>
          <w:sz w:val="28"/>
          <w:szCs w:val="24"/>
        </w:rPr>
        <w:t xml:space="preserve"> (с поправкой на равенство): 0,04762, </w:t>
      </w:r>
      <w:r w:rsidR="000370C3" w:rsidRPr="006E427D">
        <w:rPr>
          <w:rFonts w:ascii="Times New Roman" w:hAnsi="Times New Roman" w:cs="Times New Roman"/>
          <w:bCs/>
          <w:color w:val="000000"/>
          <w:sz w:val="28"/>
          <w:szCs w:val="24"/>
        </w:rPr>
        <w:t xml:space="preserve">где </w:t>
      </w:r>
      <w:proofErr w:type="gramStart"/>
      <w:r w:rsidR="001768B2">
        <w:rPr>
          <w:rFonts w:ascii="Times New Roman" w:hAnsi="Times New Roman" w:cs="Times New Roman"/>
          <w:bCs/>
          <w:color w:val="000000"/>
          <w:sz w:val="28"/>
          <w:szCs w:val="24"/>
        </w:rPr>
        <w:t>р</w:t>
      </w:r>
      <w:proofErr w:type="gramEnd"/>
      <w:r w:rsidR="00501209" w:rsidRPr="006E427D">
        <w:rPr>
          <w:rFonts w:ascii="Times New Roman" w:hAnsi="Times New Roman" w:cs="Times New Roman"/>
          <w:bCs/>
          <w:color w:val="000000"/>
          <w:sz w:val="28"/>
          <w:szCs w:val="24"/>
        </w:rPr>
        <w:t>: 0,8273</w:t>
      </w:r>
      <w:r w:rsidR="00C421E0" w:rsidRPr="006E427D">
        <w:rPr>
          <w:rFonts w:ascii="Times New Roman" w:hAnsi="Times New Roman" w:cs="Times New Roman"/>
          <w:bCs/>
          <w:color w:val="000000"/>
          <w:sz w:val="28"/>
          <w:szCs w:val="24"/>
        </w:rPr>
        <w:t>.</w:t>
      </w:r>
      <w:r w:rsidRPr="006E427D">
        <w:rPr>
          <w:rFonts w:ascii="Times New Roman" w:hAnsi="Times New Roman" w:cs="Times New Roman"/>
        </w:rPr>
        <w:t xml:space="preserve"> </w:t>
      </w:r>
    </w:p>
    <w:p w:rsidR="00501209" w:rsidRDefault="00A01CFF"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Стоит отметить, что</w:t>
      </w:r>
      <w:r w:rsidR="00775AF3">
        <w:rPr>
          <w:rFonts w:ascii="Times New Roman" w:hAnsi="Times New Roman" w:cs="Times New Roman"/>
          <w:bCs/>
          <w:color w:val="000000"/>
          <w:sz w:val="28"/>
          <w:szCs w:val="24"/>
        </w:rPr>
        <w:t xml:space="preserve"> между видами</w:t>
      </w:r>
      <w:r w:rsidRPr="006E427D">
        <w:rPr>
          <w:rFonts w:ascii="Times New Roman" w:hAnsi="Times New Roman" w:cs="Times New Roman"/>
          <w:bCs/>
          <w:color w:val="000000"/>
          <w:sz w:val="28"/>
          <w:szCs w:val="24"/>
        </w:rPr>
        <w:t xml:space="preserve"> </w:t>
      </w:r>
      <w:r w:rsidR="000370C3" w:rsidRPr="006E427D">
        <w:rPr>
          <w:rFonts w:ascii="Times New Roman" w:hAnsi="Times New Roman" w:cs="Times New Roman"/>
          <w:bCs/>
          <w:color w:val="000000"/>
          <w:sz w:val="28"/>
          <w:szCs w:val="24"/>
        </w:rPr>
        <w:t xml:space="preserve">отличительная </w:t>
      </w:r>
      <w:r w:rsidRPr="006E427D">
        <w:rPr>
          <w:rFonts w:ascii="Times New Roman" w:hAnsi="Times New Roman" w:cs="Times New Roman"/>
          <w:bCs/>
          <w:color w:val="000000"/>
          <w:sz w:val="28"/>
          <w:szCs w:val="24"/>
        </w:rPr>
        <w:t xml:space="preserve">вариабельность присуща такому признаку, как </w:t>
      </w:r>
      <w:r w:rsidR="00746977">
        <w:rPr>
          <w:rFonts w:ascii="Times New Roman" w:hAnsi="Times New Roman" w:cs="Times New Roman"/>
          <w:bCs/>
          <w:color w:val="000000"/>
          <w:sz w:val="28"/>
          <w:szCs w:val="24"/>
        </w:rPr>
        <w:t xml:space="preserve">большее </w:t>
      </w:r>
      <w:r w:rsidRPr="006E427D">
        <w:rPr>
          <w:rFonts w:ascii="Times New Roman" w:hAnsi="Times New Roman" w:cs="Times New Roman"/>
          <w:bCs/>
          <w:color w:val="000000"/>
          <w:sz w:val="28"/>
          <w:szCs w:val="24"/>
        </w:rPr>
        <w:t xml:space="preserve">количество чешуй вокруг всей боковой линии </w:t>
      </w:r>
      <w:r w:rsidR="00746977">
        <w:rPr>
          <w:rFonts w:ascii="Times New Roman" w:hAnsi="Times New Roman" w:cs="Times New Roman"/>
          <w:bCs/>
          <w:color w:val="000000"/>
          <w:sz w:val="28"/>
          <w:szCs w:val="24"/>
        </w:rPr>
        <w:t xml:space="preserve">у туркестанского усача по сравнению с аральским </w:t>
      </w:r>
      <w:r w:rsidRPr="006E427D">
        <w:rPr>
          <w:rFonts w:ascii="Times New Roman" w:hAnsi="Times New Roman" w:cs="Times New Roman"/>
          <w:bCs/>
          <w:color w:val="000000"/>
          <w:sz w:val="28"/>
          <w:szCs w:val="24"/>
        </w:rPr>
        <w:t>(</w:t>
      </w:r>
      <w:r w:rsidR="00486E76">
        <w:rPr>
          <w:rFonts w:ascii="Times New Roman" w:hAnsi="Times New Roman" w:cs="Times New Roman"/>
          <w:bCs/>
          <w:color w:val="000000"/>
          <w:sz w:val="28"/>
          <w:szCs w:val="24"/>
        </w:rPr>
        <w:t>р</w:t>
      </w:r>
      <w:r w:rsidRPr="006E427D">
        <w:rPr>
          <w:rFonts w:ascii="Times New Roman" w:hAnsi="Times New Roman" w:cs="Times New Roman"/>
          <w:bCs/>
          <w:color w:val="000000"/>
          <w:sz w:val="28"/>
          <w:szCs w:val="24"/>
        </w:rPr>
        <w:t xml:space="preserve">исунок </w:t>
      </w:r>
      <w:r w:rsidR="005D256F">
        <w:rPr>
          <w:rFonts w:ascii="Times New Roman" w:hAnsi="Times New Roman" w:cs="Times New Roman"/>
          <w:bCs/>
          <w:color w:val="000000"/>
          <w:sz w:val="28"/>
          <w:szCs w:val="24"/>
        </w:rPr>
        <w:t>9</w:t>
      </w:r>
      <w:r w:rsidRPr="006E427D">
        <w:rPr>
          <w:rFonts w:ascii="Times New Roman" w:hAnsi="Times New Roman" w:cs="Times New Roman"/>
          <w:bCs/>
          <w:color w:val="000000"/>
          <w:sz w:val="28"/>
          <w:szCs w:val="24"/>
        </w:rPr>
        <w:t>)</w:t>
      </w:r>
      <w:r w:rsidR="003B4C17" w:rsidRPr="006E427D">
        <w:rPr>
          <w:rFonts w:ascii="Times New Roman" w:hAnsi="Times New Roman" w:cs="Times New Roman"/>
          <w:bCs/>
          <w:color w:val="000000"/>
          <w:sz w:val="28"/>
          <w:szCs w:val="24"/>
        </w:rPr>
        <w:t>.</w:t>
      </w:r>
    </w:p>
    <w:p w:rsidR="00A832A6" w:rsidRPr="006E427D" w:rsidRDefault="00A832A6" w:rsidP="006E427D">
      <w:pPr>
        <w:spacing w:after="0" w:line="240" w:lineRule="auto"/>
        <w:ind w:firstLine="708"/>
        <w:jc w:val="both"/>
        <w:rPr>
          <w:rFonts w:ascii="Times New Roman" w:hAnsi="Times New Roman" w:cs="Times New Roman"/>
          <w:bCs/>
          <w:color w:val="000000"/>
          <w:sz w:val="28"/>
          <w:szCs w:val="24"/>
        </w:rPr>
      </w:pPr>
    </w:p>
    <w:p w:rsidR="005103B7" w:rsidRPr="006E427D" w:rsidRDefault="005103B7" w:rsidP="006E218B">
      <w:pPr>
        <w:spacing w:after="0" w:line="240" w:lineRule="auto"/>
        <w:ind w:firstLine="708"/>
        <w:jc w:val="center"/>
        <w:rPr>
          <w:rFonts w:ascii="Times New Roman" w:hAnsi="Times New Roman" w:cs="Times New Roman"/>
          <w:bCs/>
          <w:color w:val="000000"/>
          <w:sz w:val="28"/>
          <w:szCs w:val="24"/>
        </w:rPr>
      </w:pPr>
      <w:r w:rsidRPr="006E427D">
        <w:rPr>
          <w:rFonts w:ascii="Times New Roman" w:hAnsi="Times New Roman" w:cs="Times New Roman"/>
          <w:bCs/>
          <w:noProof/>
          <w:color w:val="000000"/>
          <w:sz w:val="28"/>
          <w:szCs w:val="24"/>
          <w:lang w:eastAsia="ru-RU"/>
        </w:rPr>
        <w:drawing>
          <wp:inline distT="0" distB="0" distL="0" distR="0" wp14:anchorId="52D56F1C" wp14:editId="611458B7">
            <wp:extent cx="4876800" cy="30003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jpg"/>
                    <pic:cNvPicPr/>
                  </pic:nvPicPr>
                  <pic:blipFill rotWithShape="1">
                    <a:blip r:embed="rId18">
                      <a:extLst>
                        <a:ext uri="{28A0092B-C50C-407E-A947-70E740481C1C}">
                          <a14:useLocalDpi xmlns:a14="http://schemas.microsoft.com/office/drawing/2010/main" val="0"/>
                        </a:ext>
                      </a:extLst>
                    </a:blip>
                    <a:srcRect l="9121" t="17110" r="12044" b="9697"/>
                    <a:stretch/>
                  </pic:blipFill>
                  <pic:spPr bwMode="auto">
                    <a:xfrm>
                      <a:off x="0" y="0"/>
                      <a:ext cx="4896841" cy="3012705"/>
                    </a:xfrm>
                    <a:prstGeom prst="rect">
                      <a:avLst/>
                    </a:prstGeom>
                    <a:ln>
                      <a:noFill/>
                    </a:ln>
                    <a:extLst>
                      <a:ext uri="{53640926-AAD7-44D8-BBD7-CCE9431645EC}">
                        <a14:shadowObscured xmlns:a14="http://schemas.microsoft.com/office/drawing/2010/main"/>
                      </a:ext>
                    </a:extLst>
                  </pic:spPr>
                </pic:pic>
              </a:graphicData>
            </a:graphic>
          </wp:inline>
        </w:drawing>
      </w:r>
    </w:p>
    <w:p w:rsidR="005103B7" w:rsidRPr="006E427D" w:rsidRDefault="005103B7" w:rsidP="006E427D">
      <w:pPr>
        <w:spacing w:after="0" w:line="240" w:lineRule="auto"/>
        <w:ind w:firstLine="708"/>
        <w:jc w:val="center"/>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Рис</w:t>
      </w:r>
      <w:r w:rsidR="00A01CFF" w:rsidRPr="006E427D">
        <w:rPr>
          <w:rFonts w:ascii="Times New Roman" w:hAnsi="Times New Roman" w:cs="Times New Roman"/>
          <w:bCs/>
          <w:color w:val="000000"/>
          <w:sz w:val="28"/>
          <w:szCs w:val="24"/>
        </w:rPr>
        <w:t xml:space="preserve">унок </w:t>
      </w:r>
      <w:r w:rsidR="005D256F">
        <w:rPr>
          <w:rFonts w:ascii="Times New Roman" w:hAnsi="Times New Roman" w:cs="Times New Roman"/>
          <w:bCs/>
          <w:color w:val="000000"/>
          <w:sz w:val="28"/>
          <w:szCs w:val="24"/>
        </w:rPr>
        <w:t>9</w:t>
      </w:r>
      <w:r w:rsidR="00A01CFF"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 xml:space="preserve"> </w:t>
      </w:r>
      <w:r w:rsidR="0039220B" w:rsidRPr="006E427D">
        <w:rPr>
          <w:rFonts w:ascii="Times New Roman" w:hAnsi="Times New Roman" w:cs="Times New Roman"/>
          <w:bCs/>
          <w:color w:val="000000"/>
          <w:sz w:val="28"/>
          <w:szCs w:val="24"/>
        </w:rPr>
        <w:t>Д</w:t>
      </w:r>
      <w:r w:rsidRPr="006E427D">
        <w:rPr>
          <w:rFonts w:ascii="Times New Roman" w:hAnsi="Times New Roman" w:cs="Times New Roman"/>
          <w:bCs/>
          <w:color w:val="000000"/>
          <w:sz w:val="28"/>
          <w:szCs w:val="24"/>
        </w:rPr>
        <w:t>иаграмма</w:t>
      </w:r>
      <w:r w:rsidR="00C421E0" w:rsidRPr="006E427D">
        <w:rPr>
          <w:rFonts w:ascii="Times New Roman" w:hAnsi="Times New Roman" w:cs="Times New Roman"/>
          <w:bCs/>
          <w:color w:val="000000"/>
          <w:sz w:val="28"/>
          <w:szCs w:val="24"/>
        </w:rPr>
        <w:t xml:space="preserve"> на основе </w:t>
      </w:r>
      <w:r w:rsidR="0039220B" w:rsidRPr="006E427D">
        <w:rPr>
          <w:rFonts w:ascii="Times New Roman" w:hAnsi="Times New Roman" w:cs="Times New Roman"/>
          <w:bCs/>
          <w:color w:val="000000"/>
          <w:sz w:val="28"/>
          <w:szCs w:val="24"/>
        </w:rPr>
        <w:t xml:space="preserve">меристических </w:t>
      </w:r>
      <w:r w:rsidR="00C421E0" w:rsidRPr="006E427D">
        <w:rPr>
          <w:rFonts w:ascii="Times New Roman" w:hAnsi="Times New Roman" w:cs="Times New Roman"/>
          <w:bCs/>
          <w:color w:val="000000"/>
          <w:sz w:val="28"/>
          <w:szCs w:val="24"/>
        </w:rPr>
        <w:t>данных</w:t>
      </w:r>
      <w:r w:rsidRPr="006E427D">
        <w:rPr>
          <w:rFonts w:ascii="Times New Roman" w:hAnsi="Times New Roman" w:cs="Times New Roman"/>
          <w:bCs/>
          <w:color w:val="000000"/>
          <w:sz w:val="28"/>
          <w:szCs w:val="24"/>
        </w:rPr>
        <w:t xml:space="preserve"> количества чешуи усач</w:t>
      </w:r>
      <w:r w:rsidR="00224589">
        <w:rPr>
          <w:rFonts w:ascii="Times New Roman" w:hAnsi="Times New Roman" w:cs="Times New Roman"/>
          <w:bCs/>
          <w:color w:val="000000"/>
          <w:sz w:val="28"/>
          <w:szCs w:val="24"/>
        </w:rPr>
        <w:t>ей двух видов</w:t>
      </w:r>
    </w:p>
    <w:p w:rsidR="000370C3" w:rsidRPr="006E427D" w:rsidRDefault="000370C3" w:rsidP="006E427D">
      <w:pPr>
        <w:spacing w:after="0" w:line="240" w:lineRule="auto"/>
        <w:ind w:firstLine="708"/>
        <w:jc w:val="both"/>
        <w:rPr>
          <w:rFonts w:ascii="Times New Roman" w:hAnsi="Times New Roman" w:cs="Times New Roman"/>
          <w:bCs/>
          <w:color w:val="000000"/>
          <w:sz w:val="28"/>
          <w:szCs w:val="24"/>
        </w:rPr>
      </w:pPr>
    </w:p>
    <w:p w:rsidR="007055DC" w:rsidRPr="006E427D" w:rsidRDefault="0006698D"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Зачастую признаки взаимно перекрываются, хотя присутствуют колебания как меристических, так и пластических признаков и средние величины у обоих видов незначительно различаются. Результаты анализа демонстрируют</w:t>
      </w:r>
      <w:r w:rsidR="000370C3"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 xml:space="preserve">что </w:t>
      </w:r>
      <w:r w:rsidR="000370C3" w:rsidRPr="006E427D">
        <w:rPr>
          <w:rFonts w:ascii="Times New Roman" w:hAnsi="Times New Roman" w:cs="Times New Roman"/>
          <w:bCs/>
          <w:color w:val="000000"/>
          <w:sz w:val="28"/>
          <w:szCs w:val="24"/>
        </w:rPr>
        <w:t xml:space="preserve">усачи двух видов близки друг к другу по совокупности пластических признаков. </w:t>
      </w:r>
      <w:r w:rsidR="00E07E8C" w:rsidRPr="006E427D">
        <w:rPr>
          <w:rFonts w:ascii="Times New Roman" w:hAnsi="Times New Roman" w:cs="Times New Roman"/>
          <w:bCs/>
          <w:color w:val="000000"/>
          <w:sz w:val="28"/>
          <w:szCs w:val="24"/>
        </w:rPr>
        <w:t>На основе данных, был проведен анализ главных ко</w:t>
      </w:r>
      <w:r w:rsidR="00B73CEE" w:rsidRPr="006E427D">
        <w:rPr>
          <w:rFonts w:ascii="Times New Roman" w:hAnsi="Times New Roman" w:cs="Times New Roman"/>
          <w:bCs/>
          <w:color w:val="000000"/>
          <w:sz w:val="28"/>
          <w:szCs w:val="24"/>
        </w:rPr>
        <w:t xml:space="preserve">ординат </w:t>
      </w:r>
      <w:r w:rsidRPr="006E427D">
        <w:rPr>
          <w:rFonts w:ascii="Times New Roman" w:hAnsi="Times New Roman" w:cs="Times New Roman"/>
          <w:bCs/>
          <w:color w:val="000000"/>
          <w:sz w:val="28"/>
          <w:szCs w:val="24"/>
        </w:rPr>
        <w:t>(</w:t>
      </w:r>
      <w:r w:rsidRPr="006E427D">
        <w:rPr>
          <w:rFonts w:ascii="Times New Roman" w:hAnsi="Times New Roman" w:cs="Times New Roman"/>
          <w:bCs/>
          <w:color w:val="000000"/>
          <w:sz w:val="28"/>
          <w:szCs w:val="24"/>
          <w:lang w:val="en-US"/>
        </w:rPr>
        <w:t>PCoA</w:t>
      </w:r>
      <w:r w:rsidRPr="006E427D">
        <w:rPr>
          <w:rFonts w:ascii="Times New Roman" w:hAnsi="Times New Roman" w:cs="Times New Roman"/>
          <w:bCs/>
          <w:color w:val="000000"/>
          <w:sz w:val="28"/>
          <w:szCs w:val="24"/>
        </w:rPr>
        <w:t xml:space="preserve">) </w:t>
      </w:r>
      <w:r w:rsidR="00971F73" w:rsidRPr="006E427D">
        <w:rPr>
          <w:rFonts w:ascii="Times New Roman" w:hAnsi="Times New Roman" w:cs="Times New Roman"/>
          <w:bCs/>
          <w:color w:val="000000"/>
          <w:sz w:val="28"/>
          <w:szCs w:val="24"/>
        </w:rPr>
        <w:t>(</w:t>
      </w:r>
      <w:r w:rsidR="00486E76">
        <w:rPr>
          <w:rFonts w:ascii="Times New Roman" w:hAnsi="Times New Roman" w:cs="Times New Roman"/>
          <w:bCs/>
          <w:color w:val="000000"/>
          <w:sz w:val="28"/>
          <w:szCs w:val="24"/>
        </w:rPr>
        <w:t>р</w:t>
      </w:r>
      <w:r w:rsidR="00971F73" w:rsidRPr="006E427D">
        <w:rPr>
          <w:rFonts w:ascii="Times New Roman" w:hAnsi="Times New Roman" w:cs="Times New Roman"/>
          <w:bCs/>
          <w:color w:val="000000"/>
          <w:sz w:val="28"/>
          <w:szCs w:val="24"/>
        </w:rPr>
        <w:t xml:space="preserve">исунок </w:t>
      </w:r>
      <w:r w:rsidR="00486E76">
        <w:rPr>
          <w:rFonts w:ascii="Times New Roman" w:hAnsi="Times New Roman" w:cs="Times New Roman"/>
          <w:bCs/>
          <w:color w:val="000000"/>
          <w:sz w:val="28"/>
          <w:szCs w:val="24"/>
        </w:rPr>
        <w:t>1</w:t>
      </w:r>
      <w:r w:rsidR="005D256F">
        <w:rPr>
          <w:rFonts w:ascii="Times New Roman" w:hAnsi="Times New Roman" w:cs="Times New Roman"/>
          <w:bCs/>
          <w:color w:val="000000"/>
          <w:sz w:val="28"/>
          <w:szCs w:val="24"/>
        </w:rPr>
        <w:t>0</w:t>
      </w:r>
      <w:r w:rsidR="00971F73" w:rsidRPr="006E427D">
        <w:rPr>
          <w:rFonts w:ascii="Times New Roman" w:hAnsi="Times New Roman" w:cs="Times New Roman"/>
          <w:bCs/>
          <w:color w:val="000000"/>
          <w:sz w:val="28"/>
          <w:szCs w:val="24"/>
        </w:rPr>
        <w:t>)</w:t>
      </w:r>
      <w:r w:rsidR="00E07E8C" w:rsidRPr="006E427D">
        <w:rPr>
          <w:rFonts w:ascii="Times New Roman" w:hAnsi="Times New Roman" w:cs="Times New Roman"/>
          <w:bCs/>
          <w:color w:val="000000"/>
          <w:sz w:val="28"/>
          <w:szCs w:val="24"/>
        </w:rPr>
        <w:t>.</w:t>
      </w:r>
    </w:p>
    <w:p w:rsidR="00F412BF" w:rsidRDefault="00BA4462" w:rsidP="00F412BF">
      <w:pPr>
        <w:spacing w:after="0" w:line="240" w:lineRule="auto"/>
        <w:jc w:val="center"/>
        <w:rPr>
          <w:rFonts w:ascii="Times New Roman" w:hAnsi="Times New Roman" w:cs="Times New Roman"/>
          <w:bCs/>
          <w:color w:val="000000"/>
          <w:sz w:val="28"/>
          <w:szCs w:val="24"/>
        </w:rPr>
      </w:pPr>
      <w:r w:rsidRPr="006E427D">
        <w:rPr>
          <w:rFonts w:ascii="Times New Roman" w:hAnsi="Times New Roman" w:cs="Times New Roman"/>
          <w:bCs/>
          <w:noProof/>
          <w:color w:val="000000"/>
          <w:sz w:val="28"/>
          <w:szCs w:val="24"/>
          <w:lang w:eastAsia="ru-RU"/>
        </w:rPr>
        <w:lastRenderedPageBreak/>
        <w:drawing>
          <wp:inline distT="0" distB="0" distL="0" distR="0" wp14:anchorId="15F6856F" wp14:editId="2D699DF6">
            <wp:extent cx="4699668" cy="382905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oa.jpg"/>
                    <pic:cNvPicPr/>
                  </pic:nvPicPr>
                  <pic:blipFill rotWithShape="1">
                    <a:blip r:embed="rId19">
                      <a:extLst>
                        <a:ext uri="{28A0092B-C50C-407E-A947-70E740481C1C}">
                          <a14:useLocalDpi xmlns:a14="http://schemas.microsoft.com/office/drawing/2010/main" val="0"/>
                        </a:ext>
                      </a:extLst>
                    </a:blip>
                    <a:srcRect t="16895" r="12316" b="6215"/>
                    <a:stretch/>
                  </pic:blipFill>
                  <pic:spPr bwMode="auto">
                    <a:xfrm>
                      <a:off x="0" y="0"/>
                      <a:ext cx="4704120" cy="3832677"/>
                    </a:xfrm>
                    <a:prstGeom prst="rect">
                      <a:avLst/>
                    </a:prstGeom>
                    <a:ln>
                      <a:noFill/>
                    </a:ln>
                    <a:extLst>
                      <a:ext uri="{53640926-AAD7-44D8-BBD7-CCE9431645EC}">
                        <a14:shadowObscured xmlns:a14="http://schemas.microsoft.com/office/drawing/2010/main"/>
                      </a:ext>
                    </a:extLst>
                  </pic:spPr>
                </pic:pic>
              </a:graphicData>
            </a:graphic>
          </wp:inline>
        </w:drawing>
      </w:r>
    </w:p>
    <w:p w:rsidR="00067C91" w:rsidRPr="006E427D" w:rsidRDefault="007760F7" w:rsidP="00F412BF">
      <w:pPr>
        <w:spacing w:after="0" w:line="240" w:lineRule="auto"/>
        <w:jc w:val="center"/>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Рис</w:t>
      </w:r>
      <w:r w:rsidR="000F526A" w:rsidRPr="006E427D">
        <w:rPr>
          <w:rFonts w:ascii="Times New Roman" w:hAnsi="Times New Roman" w:cs="Times New Roman"/>
          <w:bCs/>
          <w:color w:val="000000"/>
          <w:sz w:val="28"/>
          <w:szCs w:val="24"/>
        </w:rPr>
        <w:t xml:space="preserve">унок </w:t>
      </w:r>
      <w:r w:rsidR="00486E76">
        <w:rPr>
          <w:rFonts w:ascii="Times New Roman" w:hAnsi="Times New Roman" w:cs="Times New Roman"/>
          <w:bCs/>
          <w:color w:val="000000"/>
          <w:sz w:val="28"/>
          <w:szCs w:val="24"/>
        </w:rPr>
        <w:t>1</w:t>
      </w:r>
      <w:r w:rsidR="005D256F">
        <w:rPr>
          <w:rFonts w:ascii="Times New Roman" w:hAnsi="Times New Roman" w:cs="Times New Roman"/>
          <w:bCs/>
          <w:color w:val="000000"/>
          <w:sz w:val="28"/>
          <w:szCs w:val="24"/>
        </w:rPr>
        <w:t>0</w:t>
      </w:r>
      <w:r w:rsidR="000F526A"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 xml:space="preserve"> </w:t>
      </w:r>
      <w:r w:rsidR="00AE2F6E" w:rsidRPr="006E427D">
        <w:rPr>
          <w:rFonts w:ascii="Times New Roman" w:hAnsi="Times New Roman" w:cs="Times New Roman"/>
          <w:bCs/>
          <w:color w:val="000000"/>
          <w:sz w:val="28"/>
          <w:szCs w:val="24"/>
        </w:rPr>
        <w:t xml:space="preserve">Анализ главных </w:t>
      </w:r>
      <w:r w:rsidR="00B73CEE" w:rsidRPr="006E427D">
        <w:rPr>
          <w:rFonts w:ascii="Times New Roman" w:hAnsi="Times New Roman" w:cs="Times New Roman"/>
          <w:bCs/>
          <w:color w:val="000000"/>
          <w:sz w:val="28"/>
          <w:szCs w:val="24"/>
        </w:rPr>
        <w:t>координат</w:t>
      </w:r>
      <w:r w:rsidR="00AE2F6E" w:rsidRPr="006E427D">
        <w:rPr>
          <w:rFonts w:ascii="Times New Roman" w:hAnsi="Times New Roman" w:cs="Times New Roman"/>
          <w:bCs/>
          <w:color w:val="000000"/>
          <w:sz w:val="28"/>
          <w:szCs w:val="24"/>
        </w:rPr>
        <w:t xml:space="preserve"> по совокупности </w:t>
      </w:r>
      <w:r w:rsidR="00BA4462" w:rsidRPr="006E427D">
        <w:rPr>
          <w:rFonts w:ascii="Times New Roman" w:hAnsi="Times New Roman" w:cs="Times New Roman"/>
          <w:bCs/>
          <w:color w:val="000000"/>
          <w:sz w:val="28"/>
          <w:szCs w:val="24"/>
        </w:rPr>
        <w:t>пласт</w:t>
      </w:r>
      <w:r w:rsidR="00B73CEE" w:rsidRPr="006E427D">
        <w:rPr>
          <w:rFonts w:ascii="Times New Roman" w:hAnsi="Times New Roman" w:cs="Times New Roman"/>
          <w:bCs/>
          <w:color w:val="000000"/>
          <w:sz w:val="28"/>
          <w:szCs w:val="24"/>
        </w:rPr>
        <w:t xml:space="preserve">ических </w:t>
      </w:r>
      <w:r w:rsidR="00AE2F6E" w:rsidRPr="006E427D">
        <w:rPr>
          <w:rFonts w:ascii="Times New Roman" w:hAnsi="Times New Roman" w:cs="Times New Roman"/>
          <w:bCs/>
          <w:color w:val="000000"/>
          <w:sz w:val="28"/>
          <w:szCs w:val="24"/>
        </w:rPr>
        <w:t>признаков усачей</w:t>
      </w:r>
      <w:r w:rsidR="00017777" w:rsidRPr="006E427D">
        <w:rPr>
          <w:rFonts w:ascii="Times New Roman" w:hAnsi="Times New Roman" w:cs="Times New Roman"/>
          <w:bCs/>
          <w:color w:val="000000"/>
          <w:sz w:val="28"/>
          <w:szCs w:val="24"/>
        </w:rPr>
        <w:t>, где овал</w:t>
      </w:r>
      <w:r w:rsidR="001D7864" w:rsidRPr="001D7864">
        <w:rPr>
          <w:rFonts w:ascii="Times New Roman" w:hAnsi="Times New Roman" w:cs="Times New Roman"/>
          <w:bCs/>
          <w:color w:val="000000"/>
          <w:sz w:val="28"/>
          <w:szCs w:val="24"/>
        </w:rPr>
        <w:t xml:space="preserve"> </w:t>
      </w:r>
      <w:r w:rsidR="00017777" w:rsidRPr="006E427D">
        <w:rPr>
          <w:rFonts w:ascii="Times New Roman" w:hAnsi="Times New Roman" w:cs="Times New Roman"/>
          <w:bCs/>
          <w:color w:val="000000"/>
          <w:sz w:val="28"/>
          <w:szCs w:val="24"/>
        </w:rPr>
        <w:t>- аральский усач; многоугольник</w:t>
      </w:r>
      <w:r w:rsidR="001D7864" w:rsidRPr="001D7864">
        <w:rPr>
          <w:rFonts w:ascii="Times New Roman" w:hAnsi="Times New Roman" w:cs="Times New Roman"/>
          <w:bCs/>
          <w:color w:val="000000"/>
          <w:sz w:val="28"/>
          <w:szCs w:val="24"/>
        </w:rPr>
        <w:t xml:space="preserve"> </w:t>
      </w:r>
      <w:r w:rsidR="00017777" w:rsidRPr="006E427D">
        <w:rPr>
          <w:rFonts w:ascii="Times New Roman" w:hAnsi="Times New Roman" w:cs="Times New Roman"/>
          <w:bCs/>
          <w:color w:val="000000"/>
          <w:sz w:val="28"/>
          <w:szCs w:val="24"/>
        </w:rPr>
        <w:t>- туркестанский усач</w:t>
      </w:r>
    </w:p>
    <w:p w:rsidR="00F065F4" w:rsidRPr="006E427D" w:rsidRDefault="006907DD" w:rsidP="00224589">
      <w:pPr>
        <w:spacing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Н</w:t>
      </w:r>
      <w:r w:rsidR="0006698D" w:rsidRPr="006E427D">
        <w:rPr>
          <w:rFonts w:ascii="Times New Roman" w:hAnsi="Times New Roman" w:cs="Times New Roman"/>
          <w:bCs/>
          <w:color w:val="000000"/>
          <w:sz w:val="28"/>
          <w:szCs w:val="24"/>
        </w:rPr>
        <w:t>а первом и втором координат</w:t>
      </w:r>
      <w:r w:rsidR="000E4F8E" w:rsidRPr="006E427D">
        <w:rPr>
          <w:rFonts w:ascii="Times New Roman" w:hAnsi="Times New Roman" w:cs="Times New Roman"/>
          <w:bCs/>
          <w:color w:val="000000"/>
          <w:sz w:val="28"/>
          <w:szCs w:val="24"/>
        </w:rPr>
        <w:t>ах</w:t>
      </w:r>
      <w:r w:rsidR="0006698D" w:rsidRPr="006E427D">
        <w:rPr>
          <w:rFonts w:ascii="Times New Roman" w:hAnsi="Times New Roman" w:cs="Times New Roman"/>
          <w:bCs/>
          <w:color w:val="000000"/>
          <w:sz w:val="28"/>
          <w:szCs w:val="24"/>
        </w:rPr>
        <w:t xml:space="preserve">  наблюдаются небольшие </w:t>
      </w:r>
      <w:r w:rsidR="000E4F8E" w:rsidRPr="006E427D">
        <w:rPr>
          <w:rFonts w:ascii="Times New Roman" w:hAnsi="Times New Roman" w:cs="Times New Roman"/>
          <w:bCs/>
          <w:color w:val="000000"/>
          <w:sz w:val="28"/>
          <w:szCs w:val="24"/>
        </w:rPr>
        <w:t>различия</w:t>
      </w:r>
      <w:r w:rsidR="0006698D" w:rsidRPr="006E427D">
        <w:rPr>
          <w:rFonts w:ascii="Times New Roman" w:hAnsi="Times New Roman" w:cs="Times New Roman"/>
          <w:bCs/>
          <w:color w:val="000000"/>
          <w:sz w:val="28"/>
          <w:szCs w:val="24"/>
        </w:rPr>
        <w:t xml:space="preserve"> по некоторым признакам</w:t>
      </w:r>
      <w:r w:rsidR="00803610" w:rsidRPr="006E427D">
        <w:rPr>
          <w:rFonts w:ascii="Times New Roman" w:hAnsi="Times New Roman" w:cs="Times New Roman"/>
          <w:bCs/>
          <w:color w:val="000000"/>
          <w:sz w:val="28"/>
          <w:szCs w:val="24"/>
        </w:rPr>
        <w:t xml:space="preserve">, результаты приведены в таблице </w:t>
      </w:r>
      <w:r w:rsidR="00B173B8" w:rsidRPr="006E427D">
        <w:rPr>
          <w:rFonts w:ascii="Times New Roman" w:hAnsi="Times New Roman" w:cs="Times New Roman"/>
          <w:bCs/>
          <w:color w:val="000000"/>
          <w:sz w:val="28"/>
          <w:szCs w:val="24"/>
        </w:rPr>
        <w:t>3</w:t>
      </w:r>
      <w:r w:rsidRPr="006E427D">
        <w:rPr>
          <w:rFonts w:ascii="Times New Roman" w:hAnsi="Times New Roman" w:cs="Times New Roman"/>
          <w:bCs/>
          <w:color w:val="000000"/>
          <w:sz w:val="28"/>
          <w:szCs w:val="24"/>
        </w:rPr>
        <w:t>.</w:t>
      </w:r>
    </w:p>
    <w:p w:rsidR="00971F73" w:rsidRPr="006E427D" w:rsidRDefault="00971F73" w:rsidP="006E427D">
      <w:pPr>
        <w:spacing w:line="240" w:lineRule="auto"/>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Таблица </w:t>
      </w:r>
      <w:r w:rsidR="00B173B8" w:rsidRPr="006E427D">
        <w:rPr>
          <w:rFonts w:ascii="Times New Roman" w:hAnsi="Times New Roman" w:cs="Times New Roman"/>
          <w:bCs/>
          <w:color w:val="000000"/>
          <w:sz w:val="28"/>
          <w:szCs w:val="24"/>
        </w:rPr>
        <w:t>3</w:t>
      </w:r>
      <w:r w:rsidRPr="006E427D">
        <w:rPr>
          <w:rFonts w:ascii="Times New Roman" w:hAnsi="Times New Roman" w:cs="Times New Roman"/>
          <w:bCs/>
          <w:color w:val="000000"/>
          <w:sz w:val="28"/>
          <w:szCs w:val="24"/>
        </w:rPr>
        <w:t xml:space="preserve">- </w:t>
      </w:r>
      <w:r w:rsidR="000370C3" w:rsidRPr="006E427D">
        <w:rPr>
          <w:rFonts w:ascii="Times New Roman" w:hAnsi="Times New Roman" w:cs="Times New Roman"/>
          <w:bCs/>
          <w:color w:val="000000"/>
          <w:sz w:val="28"/>
          <w:szCs w:val="24"/>
        </w:rPr>
        <w:t xml:space="preserve">Нагрузки значений пластических признаков усачей на главных координатах </w:t>
      </w:r>
    </w:p>
    <w:tbl>
      <w:tblPr>
        <w:tblStyle w:val="a8"/>
        <w:tblW w:w="5000" w:type="pct"/>
        <w:jc w:val="center"/>
        <w:tblLook w:val="04A0" w:firstRow="1" w:lastRow="0" w:firstColumn="1" w:lastColumn="0" w:noHBand="0" w:noVBand="1"/>
      </w:tblPr>
      <w:tblGrid>
        <w:gridCol w:w="2008"/>
        <w:gridCol w:w="3796"/>
        <w:gridCol w:w="4050"/>
      </w:tblGrid>
      <w:tr w:rsidR="00F401AC" w:rsidRPr="008018FB" w:rsidTr="00864490">
        <w:trPr>
          <w:jc w:val="center"/>
        </w:trPr>
        <w:tc>
          <w:tcPr>
            <w:tcW w:w="1019" w:type="pct"/>
          </w:tcPr>
          <w:p w:rsidR="00F401AC" w:rsidRPr="008018FB" w:rsidRDefault="00F401AC" w:rsidP="006E427D">
            <w:pPr>
              <w:jc w:val="center"/>
              <w:rPr>
                <w:rFonts w:ascii="Times New Roman" w:hAnsi="Times New Roman" w:cs="Times New Roman"/>
                <w:b/>
                <w:bCs/>
                <w:color w:val="000000"/>
                <w:sz w:val="24"/>
                <w:szCs w:val="24"/>
              </w:rPr>
            </w:pPr>
          </w:p>
          <w:p w:rsidR="00F401AC" w:rsidRPr="008018FB" w:rsidRDefault="00BA4462" w:rsidP="006E427D">
            <w:pPr>
              <w:jc w:val="center"/>
              <w:rPr>
                <w:rFonts w:ascii="Times New Roman" w:hAnsi="Times New Roman" w:cs="Times New Roman"/>
                <w:b/>
                <w:bCs/>
                <w:color w:val="000000"/>
                <w:sz w:val="24"/>
                <w:szCs w:val="24"/>
              </w:rPr>
            </w:pPr>
            <w:r w:rsidRPr="008018FB">
              <w:rPr>
                <w:rFonts w:ascii="Times New Roman" w:hAnsi="Times New Roman" w:cs="Times New Roman"/>
                <w:b/>
                <w:bCs/>
                <w:color w:val="000000"/>
                <w:sz w:val="24"/>
                <w:szCs w:val="24"/>
              </w:rPr>
              <w:t>Оси</w:t>
            </w:r>
          </w:p>
        </w:tc>
        <w:tc>
          <w:tcPr>
            <w:tcW w:w="1926" w:type="pct"/>
          </w:tcPr>
          <w:p w:rsidR="00F401AC" w:rsidRPr="008018FB" w:rsidRDefault="00C76AB0" w:rsidP="006E427D">
            <w:pPr>
              <w:jc w:val="center"/>
              <w:rPr>
                <w:rFonts w:ascii="Times New Roman" w:hAnsi="Times New Roman" w:cs="Times New Roman"/>
                <w:b/>
                <w:bCs/>
                <w:color w:val="000000"/>
                <w:sz w:val="24"/>
                <w:szCs w:val="24"/>
              </w:rPr>
            </w:pPr>
            <w:r w:rsidRPr="008018FB">
              <w:rPr>
                <w:rFonts w:ascii="Times New Roman" w:hAnsi="Times New Roman" w:cs="Times New Roman"/>
                <w:b/>
                <w:bCs/>
                <w:color w:val="000000"/>
                <w:sz w:val="24"/>
                <w:szCs w:val="24"/>
              </w:rPr>
              <w:t>С</w:t>
            </w:r>
            <w:r w:rsidRPr="008018FB">
              <w:rPr>
                <w:rFonts w:ascii="Times New Roman" w:hAnsi="Times New Roman" w:cs="Times New Roman"/>
                <w:b/>
                <w:bCs/>
                <w:color w:val="000000"/>
                <w:sz w:val="24"/>
                <w:szCs w:val="24"/>
                <w:lang w:val="en-US"/>
              </w:rPr>
              <w:t>обственное значение</w:t>
            </w:r>
          </w:p>
          <w:p w:rsidR="00C76AB0" w:rsidRPr="008018FB" w:rsidRDefault="00C76AB0" w:rsidP="006E427D">
            <w:pPr>
              <w:jc w:val="center"/>
              <w:rPr>
                <w:rFonts w:ascii="Times New Roman" w:hAnsi="Times New Roman" w:cs="Times New Roman"/>
                <w:b/>
                <w:bCs/>
                <w:color w:val="000000"/>
                <w:sz w:val="24"/>
                <w:szCs w:val="24"/>
              </w:rPr>
            </w:pPr>
            <w:r w:rsidRPr="008018FB">
              <w:rPr>
                <w:rFonts w:ascii="Times New Roman" w:hAnsi="Times New Roman" w:cs="Times New Roman"/>
                <w:b/>
                <w:bCs/>
                <w:color w:val="000000"/>
                <w:sz w:val="24"/>
                <w:szCs w:val="24"/>
              </w:rPr>
              <w:t>(Eigenvalue)</w:t>
            </w:r>
          </w:p>
        </w:tc>
        <w:tc>
          <w:tcPr>
            <w:tcW w:w="2055" w:type="pct"/>
          </w:tcPr>
          <w:p w:rsidR="00F401AC" w:rsidRPr="008018FB" w:rsidRDefault="00C76AB0" w:rsidP="006E427D">
            <w:pPr>
              <w:jc w:val="center"/>
              <w:rPr>
                <w:rFonts w:ascii="Times New Roman" w:hAnsi="Times New Roman" w:cs="Times New Roman"/>
                <w:b/>
                <w:bCs/>
                <w:color w:val="000000"/>
                <w:sz w:val="24"/>
                <w:szCs w:val="24"/>
              </w:rPr>
            </w:pPr>
            <w:r w:rsidRPr="008018FB">
              <w:rPr>
                <w:rFonts w:ascii="Times New Roman" w:hAnsi="Times New Roman" w:cs="Times New Roman"/>
                <w:b/>
                <w:bCs/>
                <w:color w:val="000000"/>
                <w:sz w:val="24"/>
                <w:szCs w:val="24"/>
                <w:lang w:val="en-US"/>
              </w:rPr>
              <w:t>%</w:t>
            </w:r>
          </w:p>
        </w:tc>
      </w:tr>
      <w:tr w:rsidR="008018FB" w:rsidRPr="008018FB" w:rsidTr="00864490">
        <w:trPr>
          <w:jc w:val="center"/>
        </w:trPr>
        <w:tc>
          <w:tcPr>
            <w:tcW w:w="1019" w:type="pct"/>
          </w:tcPr>
          <w:p w:rsidR="008018FB" w:rsidRPr="008018FB" w:rsidRDefault="008018FB" w:rsidP="006E427D">
            <w:pPr>
              <w:jc w:val="center"/>
              <w:rPr>
                <w:rFonts w:ascii="Times New Roman" w:hAnsi="Times New Roman" w:cs="Times New Roman"/>
                <w:bCs/>
                <w:color w:val="000000"/>
                <w:sz w:val="24"/>
                <w:szCs w:val="24"/>
              </w:rPr>
            </w:pPr>
            <w:r w:rsidRPr="008018FB">
              <w:rPr>
                <w:rFonts w:ascii="Times New Roman" w:hAnsi="Times New Roman" w:cs="Times New Roman"/>
                <w:bCs/>
                <w:color w:val="000000"/>
                <w:sz w:val="24"/>
                <w:szCs w:val="24"/>
              </w:rPr>
              <w:t>1</w:t>
            </w:r>
          </w:p>
        </w:tc>
        <w:tc>
          <w:tcPr>
            <w:tcW w:w="1926" w:type="pct"/>
          </w:tcPr>
          <w:p w:rsidR="008018FB" w:rsidRPr="008018FB" w:rsidRDefault="008018FB" w:rsidP="006E427D">
            <w:pPr>
              <w:jc w:val="center"/>
              <w:rPr>
                <w:rFonts w:ascii="Times New Roman" w:hAnsi="Times New Roman" w:cs="Times New Roman"/>
                <w:bCs/>
                <w:color w:val="000000"/>
                <w:sz w:val="24"/>
                <w:szCs w:val="24"/>
              </w:rPr>
            </w:pPr>
            <w:r w:rsidRPr="008018FB">
              <w:rPr>
                <w:rFonts w:ascii="Times New Roman" w:hAnsi="Times New Roman" w:cs="Times New Roman"/>
                <w:bCs/>
                <w:color w:val="000000"/>
                <w:sz w:val="24"/>
                <w:szCs w:val="24"/>
              </w:rPr>
              <w:t>2</w:t>
            </w:r>
          </w:p>
        </w:tc>
        <w:tc>
          <w:tcPr>
            <w:tcW w:w="2055" w:type="pct"/>
          </w:tcPr>
          <w:p w:rsidR="008018FB" w:rsidRPr="008018FB" w:rsidRDefault="008018FB" w:rsidP="006E427D">
            <w:pPr>
              <w:jc w:val="center"/>
              <w:rPr>
                <w:rFonts w:ascii="Times New Roman" w:hAnsi="Times New Roman" w:cs="Times New Roman"/>
                <w:bCs/>
                <w:color w:val="000000"/>
                <w:sz w:val="24"/>
                <w:szCs w:val="24"/>
              </w:rPr>
            </w:pPr>
            <w:r w:rsidRPr="008018FB">
              <w:rPr>
                <w:rFonts w:ascii="Times New Roman" w:hAnsi="Times New Roman" w:cs="Times New Roman"/>
                <w:bCs/>
                <w:color w:val="000000"/>
                <w:sz w:val="24"/>
                <w:szCs w:val="24"/>
              </w:rPr>
              <w:t>3</w:t>
            </w:r>
          </w:p>
        </w:tc>
      </w:tr>
      <w:tr w:rsidR="00F401AC" w:rsidRPr="008018FB" w:rsidTr="00864490">
        <w:trPr>
          <w:jc w:val="center"/>
        </w:trPr>
        <w:tc>
          <w:tcPr>
            <w:tcW w:w="1019" w:type="pct"/>
          </w:tcPr>
          <w:p w:rsidR="00F401AC" w:rsidRPr="008018FB" w:rsidRDefault="00C76AB0"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1</w:t>
            </w:r>
          </w:p>
        </w:tc>
        <w:tc>
          <w:tcPr>
            <w:tcW w:w="1926" w:type="pct"/>
          </w:tcPr>
          <w:p w:rsidR="00F401AC" w:rsidRPr="008018FB" w:rsidRDefault="00BA4462" w:rsidP="00864490">
            <w:pPr>
              <w:jc w:val="center"/>
              <w:rPr>
                <w:rFonts w:ascii="Times New Roman" w:hAnsi="Times New Roman" w:cs="Times New Roman"/>
                <w:bCs/>
                <w:color w:val="000000"/>
                <w:sz w:val="24"/>
                <w:szCs w:val="24"/>
              </w:rPr>
            </w:pPr>
            <w:r w:rsidRPr="008018FB">
              <w:rPr>
                <w:rFonts w:ascii="Times New Roman" w:hAnsi="Times New Roman" w:cs="Times New Roman"/>
                <w:bCs/>
                <w:color w:val="000000"/>
                <w:sz w:val="24"/>
                <w:szCs w:val="24"/>
              </w:rPr>
              <w:t>34677</w:t>
            </w:r>
          </w:p>
        </w:tc>
        <w:tc>
          <w:tcPr>
            <w:tcW w:w="2055" w:type="pct"/>
          </w:tcPr>
          <w:p w:rsidR="00F401AC"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rPr>
              <w:t>98.672</w:t>
            </w:r>
          </w:p>
        </w:tc>
      </w:tr>
      <w:tr w:rsidR="00F401AC" w:rsidRPr="008018FB" w:rsidTr="00864490">
        <w:trPr>
          <w:jc w:val="center"/>
        </w:trPr>
        <w:tc>
          <w:tcPr>
            <w:tcW w:w="1019" w:type="pct"/>
          </w:tcPr>
          <w:p w:rsidR="00F401AC" w:rsidRPr="008018FB" w:rsidRDefault="00C76AB0"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2</w:t>
            </w:r>
          </w:p>
        </w:tc>
        <w:tc>
          <w:tcPr>
            <w:tcW w:w="1926" w:type="pct"/>
          </w:tcPr>
          <w:p w:rsidR="00F401AC" w:rsidRPr="008018FB" w:rsidRDefault="00BA4462" w:rsidP="00864490">
            <w:pPr>
              <w:jc w:val="center"/>
              <w:rPr>
                <w:rFonts w:ascii="Times New Roman" w:hAnsi="Times New Roman" w:cs="Times New Roman"/>
                <w:bCs/>
                <w:color w:val="000000"/>
                <w:sz w:val="24"/>
                <w:szCs w:val="24"/>
              </w:rPr>
            </w:pPr>
            <w:r w:rsidRPr="008018FB">
              <w:rPr>
                <w:rFonts w:ascii="Times New Roman" w:hAnsi="Times New Roman" w:cs="Times New Roman"/>
                <w:bCs/>
                <w:color w:val="000000"/>
                <w:sz w:val="24"/>
                <w:szCs w:val="24"/>
              </w:rPr>
              <w:t>466.57</w:t>
            </w:r>
          </w:p>
        </w:tc>
        <w:tc>
          <w:tcPr>
            <w:tcW w:w="2055" w:type="pct"/>
          </w:tcPr>
          <w:p w:rsidR="00F401AC"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rPr>
              <w:t>1.3276</w:t>
            </w:r>
          </w:p>
        </w:tc>
      </w:tr>
      <w:tr w:rsidR="00E76013" w:rsidRPr="008018FB" w:rsidTr="00864490">
        <w:trPr>
          <w:jc w:val="center"/>
        </w:trPr>
        <w:tc>
          <w:tcPr>
            <w:tcW w:w="1019" w:type="pct"/>
          </w:tcPr>
          <w:p w:rsidR="00E76013" w:rsidRPr="008018FB" w:rsidRDefault="00B73CEE" w:rsidP="00864490">
            <w:pPr>
              <w:jc w:val="center"/>
              <w:rPr>
                <w:rFonts w:ascii="Times New Roman" w:hAnsi="Times New Roman" w:cs="Times New Roman"/>
                <w:b/>
                <w:bCs/>
                <w:color w:val="000000"/>
                <w:sz w:val="24"/>
                <w:szCs w:val="24"/>
              </w:rPr>
            </w:pPr>
            <w:r w:rsidRPr="008018FB">
              <w:rPr>
                <w:rFonts w:ascii="Times New Roman" w:hAnsi="Times New Roman" w:cs="Times New Roman"/>
                <w:b/>
                <w:bCs/>
                <w:color w:val="000000"/>
                <w:sz w:val="24"/>
                <w:szCs w:val="24"/>
              </w:rPr>
              <w:t>Признаки</w:t>
            </w:r>
          </w:p>
        </w:tc>
        <w:tc>
          <w:tcPr>
            <w:tcW w:w="1926" w:type="pct"/>
          </w:tcPr>
          <w:p w:rsidR="00E76013" w:rsidRPr="008018FB" w:rsidRDefault="00B73CEE"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rPr>
              <w:t>Координат</w:t>
            </w:r>
            <w:r w:rsidR="00E76013" w:rsidRPr="008018FB">
              <w:rPr>
                <w:rFonts w:ascii="Times New Roman" w:hAnsi="Times New Roman" w:cs="Times New Roman"/>
                <w:b/>
                <w:bCs/>
                <w:color w:val="000000"/>
                <w:sz w:val="24"/>
                <w:szCs w:val="24"/>
                <w:lang w:val="en-US"/>
              </w:rPr>
              <w:t xml:space="preserve"> 1</w:t>
            </w:r>
          </w:p>
        </w:tc>
        <w:tc>
          <w:tcPr>
            <w:tcW w:w="2055" w:type="pct"/>
          </w:tcPr>
          <w:p w:rsidR="00E76013" w:rsidRPr="008018FB" w:rsidRDefault="00B73CEE"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rPr>
              <w:t xml:space="preserve">Координат </w:t>
            </w:r>
            <w:r w:rsidR="00E76013" w:rsidRPr="008018FB">
              <w:rPr>
                <w:rFonts w:ascii="Times New Roman" w:hAnsi="Times New Roman" w:cs="Times New Roman"/>
                <w:b/>
                <w:bCs/>
                <w:color w:val="000000"/>
                <w:sz w:val="24"/>
                <w:szCs w:val="24"/>
                <w:lang w:val="en-US"/>
              </w:rPr>
              <w:t>2</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aD</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0.036073</w:t>
            </w:r>
          </w:p>
        </w:tc>
        <w:tc>
          <w:tcPr>
            <w:tcW w:w="2055" w:type="pct"/>
          </w:tcPr>
          <w:p w:rsidR="00E76013" w:rsidRPr="008018FB" w:rsidRDefault="00BA4462"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lang w:val="en-US"/>
              </w:rPr>
              <w:t>0.71081</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pD</w:t>
            </w:r>
          </w:p>
        </w:tc>
        <w:tc>
          <w:tcPr>
            <w:tcW w:w="1926" w:type="pct"/>
          </w:tcPr>
          <w:p w:rsidR="00E76013" w:rsidRPr="008018FB" w:rsidRDefault="00194952"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lang w:val="en-US"/>
              </w:rPr>
              <w:t>0.13948</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0.035036</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aD/pD</w:t>
            </w:r>
          </w:p>
        </w:tc>
        <w:tc>
          <w:tcPr>
            <w:tcW w:w="1926" w:type="pct"/>
          </w:tcPr>
          <w:p w:rsidR="00E76013" w:rsidRPr="008018FB" w:rsidRDefault="00194952"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lang w:val="en-US"/>
              </w:rPr>
              <w:t>-0.18635</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0.15073</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P-V</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-0.04</w:t>
            </w:r>
            <w:r w:rsidRPr="008018FB">
              <w:rPr>
                <w:rFonts w:ascii="Times New Roman" w:hAnsi="Times New Roman" w:cs="Times New Roman"/>
                <w:bCs/>
                <w:color w:val="000000"/>
                <w:sz w:val="24"/>
                <w:szCs w:val="24"/>
              </w:rPr>
              <w:t>8</w:t>
            </w:r>
            <w:r w:rsidRPr="008018FB">
              <w:rPr>
                <w:rFonts w:ascii="Times New Roman" w:hAnsi="Times New Roman" w:cs="Times New Roman"/>
                <w:bCs/>
                <w:color w:val="000000"/>
                <w:sz w:val="24"/>
                <w:szCs w:val="24"/>
                <w:lang w:val="en-US"/>
              </w:rPr>
              <w:t>671</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-0.040671</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V-A</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0.011229</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0.039058</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lca</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-0.054645</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0.056929</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lD</w:t>
            </w:r>
          </w:p>
        </w:tc>
        <w:tc>
          <w:tcPr>
            <w:tcW w:w="1926" w:type="pct"/>
          </w:tcPr>
          <w:p w:rsidR="00E76013" w:rsidRPr="008018FB" w:rsidRDefault="00194952"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lang w:val="en-US"/>
              </w:rPr>
              <w:t>-0.086465</w:t>
            </w:r>
          </w:p>
        </w:tc>
        <w:tc>
          <w:tcPr>
            <w:tcW w:w="2055" w:type="pct"/>
          </w:tcPr>
          <w:p w:rsidR="00E76013" w:rsidRPr="008018FB" w:rsidRDefault="00BA4462" w:rsidP="006E427D">
            <w:pPr>
              <w:jc w:val="center"/>
              <w:rPr>
                <w:rFonts w:ascii="Times New Roman" w:hAnsi="Times New Roman" w:cs="Times New Roman"/>
                <w:b/>
                <w:bCs/>
                <w:color w:val="000000"/>
                <w:sz w:val="24"/>
                <w:szCs w:val="24"/>
                <w:lang w:val="en-US"/>
              </w:rPr>
            </w:pPr>
            <w:r w:rsidRPr="008018FB">
              <w:rPr>
                <w:rFonts w:ascii="Times New Roman" w:hAnsi="Times New Roman" w:cs="Times New Roman"/>
                <w:b/>
                <w:bCs/>
                <w:color w:val="000000"/>
                <w:sz w:val="24"/>
                <w:szCs w:val="24"/>
                <w:lang w:val="en-US"/>
              </w:rPr>
              <w:t>0.19255</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hD</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-0.03871</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-0.10551</w:t>
            </w:r>
          </w:p>
        </w:tc>
      </w:tr>
      <w:tr w:rsidR="00E76013" w:rsidRPr="008018FB" w:rsidTr="00864490">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lA</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-0.13965</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0.016011</w:t>
            </w:r>
          </w:p>
        </w:tc>
      </w:tr>
      <w:tr w:rsidR="00E76013" w:rsidRPr="008018FB" w:rsidTr="008018FB">
        <w:trPr>
          <w:jc w:val="center"/>
        </w:trPr>
        <w:tc>
          <w:tcPr>
            <w:tcW w:w="1019" w:type="pct"/>
            <w:tcBorders>
              <w:bottom w:val="single" w:sz="4" w:space="0" w:color="auto"/>
            </w:tcBorders>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hA</w:t>
            </w:r>
          </w:p>
        </w:tc>
        <w:tc>
          <w:tcPr>
            <w:tcW w:w="1926" w:type="pct"/>
            <w:tcBorders>
              <w:bottom w:val="single" w:sz="4" w:space="0" w:color="auto"/>
            </w:tcBorders>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-0.077358</w:t>
            </w:r>
          </w:p>
        </w:tc>
        <w:tc>
          <w:tcPr>
            <w:tcW w:w="2055" w:type="pct"/>
            <w:tcBorders>
              <w:bottom w:val="single" w:sz="4" w:space="0" w:color="auto"/>
            </w:tcBorders>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-0.13812</w:t>
            </w:r>
          </w:p>
        </w:tc>
      </w:tr>
      <w:tr w:rsidR="00E76013" w:rsidRPr="008018FB" w:rsidTr="008018FB">
        <w:trPr>
          <w:jc w:val="center"/>
        </w:trPr>
        <w:tc>
          <w:tcPr>
            <w:tcW w:w="1019" w:type="pct"/>
          </w:tcPr>
          <w:p w:rsidR="00E76013" w:rsidRPr="008018FB" w:rsidRDefault="00E76013" w:rsidP="00864490">
            <w:pPr>
              <w:jc w:val="center"/>
              <w:rPr>
                <w:rFonts w:ascii="Times New Roman" w:hAnsi="Times New Roman" w:cs="Times New Roman"/>
                <w:bCs/>
                <w:i/>
                <w:color w:val="000000"/>
                <w:sz w:val="24"/>
                <w:szCs w:val="24"/>
                <w:lang w:val="en-US"/>
              </w:rPr>
            </w:pPr>
            <w:r w:rsidRPr="008018FB">
              <w:rPr>
                <w:rFonts w:ascii="Times New Roman" w:hAnsi="Times New Roman" w:cs="Times New Roman"/>
                <w:bCs/>
                <w:i/>
                <w:color w:val="000000"/>
                <w:sz w:val="24"/>
                <w:szCs w:val="24"/>
                <w:lang w:val="en-US"/>
              </w:rPr>
              <w:t>lP</w:t>
            </w:r>
          </w:p>
        </w:tc>
        <w:tc>
          <w:tcPr>
            <w:tcW w:w="1926" w:type="pct"/>
          </w:tcPr>
          <w:p w:rsidR="00E76013" w:rsidRPr="008018FB" w:rsidRDefault="0019495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-0.066619</w:t>
            </w:r>
          </w:p>
        </w:tc>
        <w:tc>
          <w:tcPr>
            <w:tcW w:w="2055" w:type="pct"/>
          </w:tcPr>
          <w:p w:rsidR="00E76013" w:rsidRPr="008018FB" w:rsidRDefault="00BA4462" w:rsidP="006E427D">
            <w:pPr>
              <w:jc w:val="center"/>
              <w:rPr>
                <w:rFonts w:ascii="Times New Roman" w:hAnsi="Times New Roman" w:cs="Times New Roman"/>
                <w:bCs/>
                <w:color w:val="000000"/>
                <w:sz w:val="24"/>
                <w:szCs w:val="24"/>
                <w:lang w:val="en-US"/>
              </w:rPr>
            </w:pPr>
            <w:r w:rsidRPr="008018FB">
              <w:rPr>
                <w:rFonts w:ascii="Times New Roman" w:hAnsi="Times New Roman" w:cs="Times New Roman"/>
                <w:bCs/>
                <w:color w:val="000000"/>
                <w:sz w:val="24"/>
                <w:szCs w:val="24"/>
                <w:lang w:val="en-US"/>
              </w:rPr>
              <w:t>-0.067134</w:t>
            </w:r>
          </w:p>
        </w:tc>
      </w:tr>
      <w:tr w:rsidR="008018FB" w:rsidRPr="008018FB" w:rsidTr="008018FB">
        <w:trPr>
          <w:jc w:val="center"/>
        </w:trPr>
        <w:tc>
          <w:tcPr>
            <w:tcW w:w="1019" w:type="pct"/>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lV</w:t>
            </w:r>
          </w:p>
        </w:tc>
        <w:tc>
          <w:tcPr>
            <w:tcW w:w="1926"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-0.080047</w:t>
            </w:r>
          </w:p>
        </w:tc>
        <w:tc>
          <w:tcPr>
            <w:tcW w:w="2055"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-0.09114</w:t>
            </w:r>
          </w:p>
        </w:tc>
      </w:tr>
      <w:tr w:rsidR="008018FB" w:rsidRPr="008018FB" w:rsidTr="005F500C">
        <w:trPr>
          <w:jc w:val="center"/>
        </w:trPr>
        <w:tc>
          <w:tcPr>
            <w:tcW w:w="1019" w:type="pct"/>
            <w:tcBorders>
              <w:bottom w:val="single" w:sz="4" w:space="0" w:color="auto"/>
            </w:tcBorders>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H</w:t>
            </w:r>
          </w:p>
        </w:tc>
        <w:tc>
          <w:tcPr>
            <w:tcW w:w="1926" w:type="pct"/>
            <w:tcBorders>
              <w:bottom w:val="single" w:sz="4" w:space="0" w:color="auto"/>
            </w:tcBorders>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-0.038761</w:t>
            </w:r>
          </w:p>
        </w:tc>
        <w:tc>
          <w:tcPr>
            <w:tcW w:w="2055" w:type="pct"/>
            <w:tcBorders>
              <w:bottom w:val="single" w:sz="4" w:space="0" w:color="auto"/>
            </w:tcBorders>
          </w:tcPr>
          <w:p w:rsidR="008018FB" w:rsidRPr="008018FB" w:rsidRDefault="008018FB" w:rsidP="007D5CB9">
            <w:pPr>
              <w:jc w:val="center"/>
              <w:rPr>
                <w:rFonts w:ascii="Times New Roman" w:hAnsi="Times New Roman" w:cs="Times New Roman"/>
                <w:b/>
                <w:bCs/>
                <w:color w:val="000000"/>
                <w:sz w:val="24"/>
                <w:szCs w:val="28"/>
                <w:lang w:val="en-US"/>
              </w:rPr>
            </w:pPr>
            <w:r w:rsidRPr="008018FB">
              <w:rPr>
                <w:rFonts w:ascii="Times New Roman" w:hAnsi="Times New Roman" w:cs="Times New Roman"/>
                <w:b/>
                <w:bCs/>
                <w:color w:val="000000"/>
                <w:sz w:val="24"/>
                <w:szCs w:val="28"/>
                <w:lang w:val="en-US"/>
              </w:rPr>
              <w:t>-0.09885</w:t>
            </w:r>
          </w:p>
        </w:tc>
      </w:tr>
      <w:tr w:rsidR="008018FB" w:rsidRPr="008018FB" w:rsidTr="005F500C">
        <w:trPr>
          <w:jc w:val="center"/>
        </w:trPr>
        <w:tc>
          <w:tcPr>
            <w:tcW w:w="1019" w:type="pct"/>
            <w:tcBorders>
              <w:bottom w:val="nil"/>
            </w:tcBorders>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h</w:t>
            </w:r>
          </w:p>
        </w:tc>
        <w:tc>
          <w:tcPr>
            <w:tcW w:w="1926" w:type="pct"/>
            <w:tcBorders>
              <w:bottom w:val="nil"/>
            </w:tcBorders>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-0.13171</w:t>
            </w:r>
          </w:p>
        </w:tc>
        <w:tc>
          <w:tcPr>
            <w:tcW w:w="2055" w:type="pct"/>
            <w:tcBorders>
              <w:bottom w:val="nil"/>
            </w:tcBorders>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0.10933</w:t>
            </w:r>
          </w:p>
        </w:tc>
      </w:tr>
    </w:tbl>
    <w:p w:rsidR="008018FB" w:rsidRDefault="008018FB" w:rsidP="006E427D">
      <w:pPr>
        <w:tabs>
          <w:tab w:val="left" w:pos="6195"/>
        </w:tabs>
        <w:spacing w:after="0" w:line="240" w:lineRule="auto"/>
        <w:jc w:val="both"/>
        <w:rPr>
          <w:rFonts w:ascii="Times New Roman" w:hAnsi="Times New Roman" w:cs="Times New Roman"/>
          <w:bCs/>
          <w:color w:val="000000"/>
          <w:sz w:val="28"/>
          <w:szCs w:val="24"/>
        </w:rPr>
      </w:pPr>
      <w:r w:rsidRPr="008018FB">
        <w:rPr>
          <w:rFonts w:ascii="Times New Roman" w:hAnsi="Times New Roman" w:cs="Times New Roman"/>
          <w:bCs/>
          <w:color w:val="000000"/>
          <w:sz w:val="28"/>
          <w:szCs w:val="24"/>
        </w:rPr>
        <w:lastRenderedPageBreak/>
        <w:t>Продолжение таблицы 3</w:t>
      </w:r>
    </w:p>
    <w:p w:rsidR="008018FB" w:rsidRDefault="008018FB" w:rsidP="006E427D">
      <w:pPr>
        <w:tabs>
          <w:tab w:val="left" w:pos="6195"/>
        </w:tabs>
        <w:spacing w:after="0" w:line="240" w:lineRule="auto"/>
        <w:jc w:val="both"/>
        <w:rPr>
          <w:rFonts w:ascii="Times New Roman" w:hAnsi="Times New Roman" w:cs="Times New Roman"/>
          <w:bCs/>
          <w:color w:val="000000"/>
          <w:sz w:val="28"/>
          <w:szCs w:val="24"/>
        </w:rPr>
      </w:pPr>
    </w:p>
    <w:tbl>
      <w:tblPr>
        <w:tblStyle w:val="a8"/>
        <w:tblW w:w="5000" w:type="pct"/>
        <w:jc w:val="center"/>
        <w:tblLook w:val="04A0" w:firstRow="1" w:lastRow="0" w:firstColumn="1" w:lastColumn="0" w:noHBand="0" w:noVBand="1"/>
      </w:tblPr>
      <w:tblGrid>
        <w:gridCol w:w="2008"/>
        <w:gridCol w:w="3796"/>
        <w:gridCol w:w="4050"/>
      </w:tblGrid>
      <w:tr w:rsidR="008018FB" w:rsidRPr="008018FB" w:rsidTr="007D5CB9">
        <w:trPr>
          <w:jc w:val="center"/>
        </w:trPr>
        <w:tc>
          <w:tcPr>
            <w:tcW w:w="1019" w:type="pct"/>
          </w:tcPr>
          <w:p w:rsidR="008018FB" w:rsidRPr="008018FB" w:rsidRDefault="008018FB" w:rsidP="007D5CB9">
            <w:pPr>
              <w:jc w:val="center"/>
              <w:rPr>
                <w:rFonts w:ascii="Times New Roman" w:hAnsi="Times New Roman" w:cs="Times New Roman"/>
                <w:bCs/>
                <w:color w:val="000000"/>
                <w:sz w:val="24"/>
                <w:szCs w:val="28"/>
              </w:rPr>
            </w:pPr>
            <w:r w:rsidRPr="008018FB">
              <w:rPr>
                <w:rFonts w:ascii="Times New Roman" w:hAnsi="Times New Roman" w:cs="Times New Roman"/>
                <w:bCs/>
                <w:color w:val="000000"/>
                <w:sz w:val="24"/>
                <w:szCs w:val="28"/>
              </w:rPr>
              <w:t>1</w:t>
            </w:r>
          </w:p>
        </w:tc>
        <w:tc>
          <w:tcPr>
            <w:tcW w:w="1926" w:type="pct"/>
          </w:tcPr>
          <w:p w:rsidR="008018FB" w:rsidRPr="008018FB" w:rsidRDefault="008018FB" w:rsidP="007D5CB9">
            <w:pPr>
              <w:jc w:val="center"/>
              <w:rPr>
                <w:rFonts w:ascii="Times New Roman" w:hAnsi="Times New Roman" w:cs="Times New Roman"/>
                <w:bCs/>
                <w:color w:val="000000"/>
                <w:sz w:val="24"/>
                <w:szCs w:val="28"/>
              </w:rPr>
            </w:pPr>
            <w:r w:rsidRPr="008018FB">
              <w:rPr>
                <w:rFonts w:ascii="Times New Roman" w:hAnsi="Times New Roman" w:cs="Times New Roman"/>
                <w:bCs/>
                <w:color w:val="000000"/>
                <w:sz w:val="24"/>
                <w:szCs w:val="28"/>
              </w:rPr>
              <w:t>2</w:t>
            </w:r>
          </w:p>
        </w:tc>
        <w:tc>
          <w:tcPr>
            <w:tcW w:w="2055" w:type="pct"/>
          </w:tcPr>
          <w:p w:rsidR="008018FB" w:rsidRPr="008018FB" w:rsidRDefault="008018FB" w:rsidP="007D5CB9">
            <w:pPr>
              <w:jc w:val="center"/>
              <w:rPr>
                <w:rFonts w:ascii="Times New Roman" w:hAnsi="Times New Roman" w:cs="Times New Roman"/>
                <w:bCs/>
                <w:color w:val="000000"/>
                <w:sz w:val="24"/>
                <w:szCs w:val="28"/>
              </w:rPr>
            </w:pPr>
            <w:r w:rsidRPr="008018FB">
              <w:rPr>
                <w:rFonts w:ascii="Times New Roman" w:hAnsi="Times New Roman" w:cs="Times New Roman"/>
                <w:bCs/>
                <w:color w:val="000000"/>
                <w:sz w:val="24"/>
                <w:szCs w:val="28"/>
              </w:rPr>
              <w:t>3</w:t>
            </w:r>
          </w:p>
        </w:tc>
      </w:tr>
      <w:tr w:rsidR="008018FB" w:rsidRPr="008018FB" w:rsidTr="007D5CB9">
        <w:trPr>
          <w:jc w:val="center"/>
        </w:trPr>
        <w:tc>
          <w:tcPr>
            <w:tcW w:w="1019" w:type="pct"/>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lc</w:t>
            </w:r>
          </w:p>
        </w:tc>
        <w:tc>
          <w:tcPr>
            <w:tcW w:w="1926"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-0.022041</w:t>
            </w:r>
          </w:p>
        </w:tc>
        <w:tc>
          <w:tcPr>
            <w:tcW w:w="2055"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-0.15751</w:t>
            </w:r>
          </w:p>
        </w:tc>
      </w:tr>
      <w:tr w:rsidR="008018FB" w:rsidRPr="008018FB" w:rsidTr="007D5CB9">
        <w:trPr>
          <w:jc w:val="center"/>
        </w:trPr>
        <w:tc>
          <w:tcPr>
            <w:tcW w:w="1019" w:type="pct"/>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ao</w:t>
            </w:r>
          </w:p>
        </w:tc>
        <w:tc>
          <w:tcPr>
            <w:tcW w:w="1926"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-0.14796</w:t>
            </w:r>
          </w:p>
        </w:tc>
        <w:tc>
          <w:tcPr>
            <w:tcW w:w="2055"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0.048587</w:t>
            </w:r>
          </w:p>
        </w:tc>
      </w:tr>
      <w:tr w:rsidR="008018FB" w:rsidRPr="008018FB" w:rsidTr="007D5CB9">
        <w:trPr>
          <w:jc w:val="center"/>
        </w:trPr>
        <w:tc>
          <w:tcPr>
            <w:tcW w:w="1019" w:type="pct"/>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o</w:t>
            </w:r>
          </w:p>
        </w:tc>
        <w:tc>
          <w:tcPr>
            <w:tcW w:w="1926"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-0.16207</w:t>
            </w:r>
          </w:p>
        </w:tc>
        <w:tc>
          <w:tcPr>
            <w:tcW w:w="2055"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0.077855</w:t>
            </w:r>
          </w:p>
        </w:tc>
      </w:tr>
      <w:tr w:rsidR="008018FB" w:rsidRPr="008018FB" w:rsidTr="007D5CB9">
        <w:trPr>
          <w:jc w:val="center"/>
        </w:trPr>
        <w:tc>
          <w:tcPr>
            <w:tcW w:w="1019" w:type="pct"/>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po</w:t>
            </w:r>
          </w:p>
        </w:tc>
        <w:tc>
          <w:tcPr>
            <w:tcW w:w="1926"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-0.11346</w:t>
            </w:r>
          </w:p>
        </w:tc>
        <w:tc>
          <w:tcPr>
            <w:tcW w:w="2055"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0.025813</w:t>
            </w:r>
          </w:p>
        </w:tc>
      </w:tr>
      <w:tr w:rsidR="008018FB" w:rsidRPr="008018FB" w:rsidTr="007D5CB9">
        <w:trPr>
          <w:jc w:val="center"/>
        </w:trPr>
        <w:tc>
          <w:tcPr>
            <w:tcW w:w="1019" w:type="pct"/>
          </w:tcPr>
          <w:p w:rsidR="008018FB" w:rsidRPr="008018FB" w:rsidRDefault="008018FB" w:rsidP="007D5CB9">
            <w:pPr>
              <w:jc w:val="center"/>
              <w:rPr>
                <w:rFonts w:ascii="Times New Roman" w:hAnsi="Times New Roman" w:cs="Times New Roman"/>
                <w:bCs/>
                <w:i/>
                <w:color w:val="000000"/>
                <w:sz w:val="24"/>
                <w:szCs w:val="28"/>
                <w:lang w:val="en-US"/>
              </w:rPr>
            </w:pPr>
            <w:r w:rsidRPr="008018FB">
              <w:rPr>
                <w:rFonts w:ascii="Times New Roman" w:hAnsi="Times New Roman" w:cs="Times New Roman"/>
                <w:bCs/>
                <w:i/>
                <w:color w:val="000000"/>
                <w:sz w:val="24"/>
                <w:szCs w:val="28"/>
                <w:lang w:val="en-US"/>
              </w:rPr>
              <w:t>hc</w:t>
            </w:r>
          </w:p>
        </w:tc>
        <w:tc>
          <w:tcPr>
            <w:tcW w:w="1926"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-0.10385</w:t>
            </w:r>
          </w:p>
        </w:tc>
        <w:tc>
          <w:tcPr>
            <w:tcW w:w="2055" w:type="pct"/>
          </w:tcPr>
          <w:p w:rsidR="008018FB" w:rsidRPr="008018FB" w:rsidRDefault="008018FB" w:rsidP="007D5CB9">
            <w:pPr>
              <w:jc w:val="center"/>
              <w:rPr>
                <w:rFonts w:ascii="Times New Roman" w:hAnsi="Times New Roman" w:cs="Times New Roman"/>
                <w:bCs/>
                <w:color w:val="000000"/>
                <w:sz w:val="24"/>
                <w:szCs w:val="28"/>
                <w:lang w:val="en-US"/>
              </w:rPr>
            </w:pPr>
            <w:r w:rsidRPr="008018FB">
              <w:rPr>
                <w:rFonts w:ascii="Times New Roman" w:hAnsi="Times New Roman" w:cs="Times New Roman"/>
                <w:bCs/>
                <w:color w:val="000000"/>
                <w:sz w:val="24"/>
                <w:szCs w:val="28"/>
                <w:lang w:val="en-US"/>
              </w:rPr>
              <w:t>-0.2724</w:t>
            </w:r>
          </w:p>
        </w:tc>
      </w:tr>
    </w:tbl>
    <w:p w:rsidR="008018FB" w:rsidRPr="008018FB" w:rsidRDefault="008018FB" w:rsidP="006E427D">
      <w:pPr>
        <w:tabs>
          <w:tab w:val="left" w:pos="6195"/>
        </w:tabs>
        <w:spacing w:after="0" w:line="240" w:lineRule="auto"/>
        <w:jc w:val="both"/>
        <w:rPr>
          <w:rFonts w:ascii="Times New Roman" w:hAnsi="Times New Roman" w:cs="Times New Roman"/>
          <w:bCs/>
          <w:color w:val="000000"/>
          <w:sz w:val="28"/>
          <w:szCs w:val="24"/>
        </w:rPr>
      </w:pPr>
    </w:p>
    <w:p w:rsidR="00331A7F" w:rsidRPr="006E427D" w:rsidRDefault="00CF3DB7" w:rsidP="009305C3">
      <w:pPr>
        <w:spacing w:after="0" w:line="240" w:lineRule="auto"/>
        <w:jc w:val="both"/>
        <w:rPr>
          <w:rFonts w:ascii="Times New Roman" w:hAnsi="Times New Roman" w:cs="Times New Roman"/>
          <w:bCs/>
          <w:color w:val="000000"/>
          <w:sz w:val="28"/>
          <w:szCs w:val="24"/>
        </w:rPr>
      </w:pPr>
      <w:r>
        <w:rPr>
          <w:rFonts w:ascii="Times New Roman" w:hAnsi="Times New Roman" w:cs="Times New Roman"/>
          <w:bCs/>
          <w:color w:val="000000"/>
          <w:sz w:val="28"/>
          <w:szCs w:val="24"/>
        </w:rPr>
        <w:tab/>
      </w:r>
      <w:r w:rsidR="006907DD" w:rsidRPr="006E427D">
        <w:rPr>
          <w:rFonts w:ascii="Times New Roman" w:hAnsi="Times New Roman" w:cs="Times New Roman"/>
          <w:bCs/>
          <w:color w:val="000000"/>
          <w:sz w:val="28"/>
          <w:szCs w:val="24"/>
        </w:rPr>
        <w:t xml:space="preserve">На первом главном координате наибольшую положительную нагрузку оказывает постдорсальное расстояние, отрицательную - длина спинного плавника. На втором главном координате </w:t>
      </w:r>
      <w:r w:rsidR="00803610" w:rsidRPr="006E427D">
        <w:rPr>
          <w:rFonts w:ascii="Times New Roman" w:hAnsi="Times New Roman" w:cs="Times New Roman"/>
          <w:bCs/>
          <w:color w:val="000000"/>
          <w:sz w:val="28"/>
          <w:szCs w:val="24"/>
        </w:rPr>
        <w:t xml:space="preserve">нужно отметить </w:t>
      </w:r>
      <w:r w:rsidR="006907DD" w:rsidRPr="006E427D">
        <w:rPr>
          <w:rFonts w:ascii="Times New Roman" w:hAnsi="Times New Roman" w:cs="Times New Roman"/>
          <w:bCs/>
          <w:color w:val="000000"/>
          <w:sz w:val="28"/>
          <w:szCs w:val="24"/>
        </w:rPr>
        <w:t>наибольшую отрицательную нагрузку да</w:t>
      </w:r>
      <w:r w:rsidR="00803610" w:rsidRPr="006E427D">
        <w:rPr>
          <w:rFonts w:ascii="Times New Roman" w:hAnsi="Times New Roman" w:cs="Times New Roman"/>
          <w:bCs/>
          <w:color w:val="000000"/>
          <w:sz w:val="28"/>
          <w:szCs w:val="24"/>
        </w:rPr>
        <w:t>ю</w:t>
      </w:r>
      <w:r w:rsidR="006907DD" w:rsidRPr="006E427D">
        <w:rPr>
          <w:rFonts w:ascii="Times New Roman" w:hAnsi="Times New Roman" w:cs="Times New Roman"/>
          <w:bCs/>
          <w:color w:val="000000"/>
          <w:sz w:val="28"/>
          <w:szCs w:val="24"/>
        </w:rPr>
        <w:t xml:space="preserve">т </w:t>
      </w:r>
      <w:r w:rsidR="00803610" w:rsidRPr="006E427D">
        <w:rPr>
          <w:rFonts w:ascii="Times New Roman" w:hAnsi="Times New Roman" w:cs="Times New Roman"/>
          <w:bCs/>
          <w:color w:val="000000"/>
          <w:sz w:val="28"/>
          <w:szCs w:val="24"/>
        </w:rPr>
        <w:t>длина спинного плавника и наибольшая высота тела</w:t>
      </w:r>
      <w:r w:rsidR="006907DD" w:rsidRPr="006E427D">
        <w:rPr>
          <w:rFonts w:ascii="Times New Roman" w:hAnsi="Times New Roman" w:cs="Times New Roman"/>
          <w:bCs/>
          <w:color w:val="000000"/>
          <w:sz w:val="28"/>
          <w:szCs w:val="24"/>
        </w:rPr>
        <w:t xml:space="preserve">, наибольшую положительную - </w:t>
      </w:r>
      <w:r w:rsidR="00803610" w:rsidRPr="006E427D">
        <w:rPr>
          <w:rFonts w:ascii="Times New Roman" w:hAnsi="Times New Roman" w:cs="Times New Roman"/>
          <w:bCs/>
          <w:color w:val="000000"/>
          <w:sz w:val="28"/>
          <w:szCs w:val="24"/>
        </w:rPr>
        <w:t>антедорсальное расстояние.</w:t>
      </w:r>
    </w:p>
    <w:p w:rsidR="00067C91" w:rsidRPr="006E427D" w:rsidRDefault="00617718"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Между выборочными медианами нет существенной разницы. </w:t>
      </w:r>
      <w:r w:rsidR="00E07E8C" w:rsidRPr="006E427D">
        <w:rPr>
          <w:rFonts w:ascii="Times New Roman" w:hAnsi="Times New Roman" w:cs="Times New Roman"/>
          <w:bCs/>
          <w:color w:val="000000"/>
          <w:sz w:val="28"/>
          <w:szCs w:val="24"/>
        </w:rPr>
        <w:t>Большинство указанных признаков можно отнести к таковым, развитие которых зависит от условий обитания (мутность воды, скорость течения воды в реке, особенности питания и пр.), то есть величина этого признака может быть обусловлена не столько видовой специфичностью, сколько особенностями условия обитания усачей.</w:t>
      </w:r>
    </w:p>
    <w:p w:rsidR="007055DC" w:rsidRDefault="00067C91" w:rsidP="008018FB">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В третьем томе сводки «Рыбы Казахстана»</w:t>
      </w:r>
      <w:r w:rsidR="00786958" w:rsidRPr="006E427D">
        <w:rPr>
          <w:rFonts w:ascii="Times New Roman" w:hAnsi="Times New Roman" w:cs="Times New Roman"/>
          <w:bCs/>
          <w:color w:val="000000"/>
          <w:sz w:val="28"/>
          <w:szCs w:val="24"/>
        </w:rPr>
        <w:t xml:space="preserve"> [103]</w:t>
      </w:r>
      <w:r w:rsidRPr="006E427D">
        <w:rPr>
          <w:rFonts w:ascii="Times New Roman" w:hAnsi="Times New Roman" w:cs="Times New Roman"/>
          <w:bCs/>
          <w:color w:val="000000"/>
          <w:sz w:val="28"/>
          <w:szCs w:val="24"/>
        </w:rPr>
        <w:t xml:space="preserve">, авторы отмечают </w:t>
      </w:r>
      <w:r w:rsidR="00024C05">
        <w:rPr>
          <w:rFonts w:ascii="Times New Roman" w:hAnsi="Times New Roman" w:cs="Times New Roman"/>
          <w:bCs/>
          <w:color w:val="000000"/>
          <w:sz w:val="28"/>
          <w:szCs w:val="24"/>
        </w:rPr>
        <w:t>у туркестанского усача желтовато-</w:t>
      </w:r>
      <w:r w:rsidRPr="006E427D">
        <w:rPr>
          <w:rFonts w:ascii="Times New Roman" w:hAnsi="Times New Roman" w:cs="Times New Roman"/>
          <w:bCs/>
          <w:color w:val="000000"/>
          <w:sz w:val="28"/>
          <w:szCs w:val="24"/>
        </w:rPr>
        <w:t xml:space="preserve">золотистую окраску тела, что спина </w:t>
      </w:r>
      <w:r w:rsidR="00024C05">
        <w:rPr>
          <w:rFonts w:ascii="Times New Roman" w:hAnsi="Times New Roman" w:cs="Times New Roman"/>
          <w:bCs/>
          <w:color w:val="000000"/>
          <w:sz w:val="28"/>
          <w:szCs w:val="24"/>
        </w:rPr>
        <w:t xml:space="preserve">у аральского усача </w:t>
      </w:r>
      <w:r w:rsidRPr="006E427D">
        <w:rPr>
          <w:rFonts w:ascii="Times New Roman" w:hAnsi="Times New Roman" w:cs="Times New Roman"/>
          <w:bCs/>
          <w:color w:val="000000"/>
          <w:sz w:val="28"/>
          <w:szCs w:val="24"/>
        </w:rPr>
        <w:t xml:space="preserve">обычно темнее брюха, с резко выраженной границей, </w:t>
      </w:r>
      <w:r w:rsidR="00024C05">
        <w:rPr>
          <w:rFonts w:ascii="Times New Roman" w:hAnsi="Times New Roman" w:cs="Times New Roman"/>
          <w:bCs/>
          <w:color w:val="000000"/>
          <w:sz w:val="28"/>
          <w:szCs w:val="24"/>
        </w:rPr>
        <w:t>а также</w:t>
      </w:r>
      <w:r w:rsidR="00F1798C" w:rsidRPr="006E427D">
        <w:rPr>
          <w:rFonts w:ascii="Times New Roman" w:hAnsi="Times New Roman" w:cs="Times New Roman"/>
          <w:bCs/>
          <w:color w:val="000000"/>
          <w:sz w:val="28"/>
          <w:szCs w:val="24"/>
        </w:rPr>
        <w:t xml:space="preserve"> наличие темных пятен у молодых особей</w:t>
      </w:r>
      <w:r w:rsidRPr="006E427D">
        <w:rPr>
          <w:rFonts w:ascii="Times New Roman" w:hAnsi="Times New Roman" w:cs="Times New Roman"/>
          <w:bCs/>
          <w:color w:val="000000"/>
          <w:sz w:val="28"/>
          <w:szCs w:val="24"/>
        </w:rPr>
        <w:t xml:space="preserve">. </w:t>
      </w:r>
      <w:r w:rsidR="00A4615F">
        <w:rPr>
          <w:rFonts w:ascii="Times New Roman" w:hAnsi="Times New Roman" w:cs="Times New Roman"/>
          <w:bCs/>
          <w:color w:val="000000"/>
          <w:sz w:val="28"/>
          <w:szCs w:val="24"/>
        </w:rPr>
        <w:t>Н</w:t>
      </w:r>
      <w:r w:rsidR="00A4615F" w:rsidRPr="006E427D">
        <w:rPr>
          <w:rFonts w:ascii="Times New Roman" w:hAnsi="Times New Roman" w:cs="Times New Roman"/>
          <w:bCs/>
          <w:color w:val="000000"/>
          <w:sz w:val="28"/>
          <w:szCs w:val="24"/>
        </w:rPr>
        <w:t>аблюдения,</w:t>
      </w:r>
      <w:r w:rsidR="00F1798C" w:rsidRPr="006E427D">
        <w:rPr>
          <w:rFonts w:ascii="Times New Roman" w:hAnsi="Times New Roman" w:cs="Times New Roman"/>
          <w:bCs/>
          <w:color w:val="000000"/>
          <w:sz w:val="28"/>
          <w:szCs w:val="24"/>
        </w:rPr>
        <w:t xml:space="preserve"> </w:t>
      </w:r>
      <w:r w:rsidR="00A4615F">
        <w:rPr>
          <w:rFonts w:ascii="Times New Roman" w:hAnsi="Times New Roman" w:cs="Times New Roman"/>
          <w:bCs/>
          <w:color w:val="000000"/>
          <w:sz w:val="28"/>
          <w:szCs w:val="24"/>
        </w:rPr>
        <w:t xml:space="preserve">проведенные в ходе исследований, </w:t>
      </w:r>
      <w:r w:rsidR="00F1798C" w:rsidRPr="006E427D">
        <w:rPr>
          <w:rFonts w:ascii="Times New Roman" w:hAnsi="Times New Roman" w:cs="Times New Roman"/>
          <w:bCs/>
          <w:color w:val="000000"/>
          <w:sz w:val="28"/>
          <w:szCs w:val="24"/>
        </w:rPr>
        <w:t xml:space="preserve">только подтверждают </w:t>
      </w:r>
      <w:r w:rsidR="00786958" w:rsidRPr="006E427D">
        <w:rPr>
          <w:rFonts w:ascii="Times New Roman" w:hAnsi="Times New Roman" w:cs="Times New Roman"/>
          <w:bCs/>
          <w:color w:val="000000"/>
          <w:sz w:val="28"/>
          <w:szCs w:val="24"/>
        </w:rPr>
        <w:t>данный тезис</w:t>
      </w:r>
      <w:r w:rsidR="00F1798C" w:rsidRPr="006E427D">
        <w:rPr>
          <w:rFonts w:ascii="Times New Roman" w:hAnsi="Times New Roman" w:cs="Times New Roman"/>
          <w:bCs/>
          <w:color w:val="000000"/>
          <w:sz w:val="28"/>
          <w:szCs w:val="24"/>
        </w:rPr>
        <w:t xml:space="preserve"> </w:t>
      </w:r>
      <w:r w:rsidR="007055DC" w:rsidRPr="006E427D">
        <w:rPr>
          <w:rFonts w:ascii="Times New Roman" w:hAnsi="Times New Roman" w:cs="Times New Roman"/>
          <w:bCs/>
          <w:color w:val="000000"/>
          <w:sz w:val="28"/>
          <w:szCs w:val="24"/>
        </w:rPr>
        <w:t>(</w:t>
      </w:r>
      <w:r w:rsidR="00486E76">
        <w:rPr>
          <w:rFonts w:ascii="Times New Roman" w:hAnsi="Times New Roman" w:cs="Times New Roman"/>
          <w:bCs/>
          <w:color w:val="000000"/>
          <w:sz w:val="28"/>
          <w:szCs w:val="24"/>
        </w:rPr>
        <w:t>р</w:t>
      </w:r>
      <w:r w:rsidR="007055DC" w:rsidRPr="006E427D">
        <w:rPr>
          <w:rFonts w:ascii="Times New Roman" w:hAnsi="Times New Roman" w:cs="Times New Roman"/>
          <w:bCs/>
          <w:color w:val="000000"/>
          <w:sz w:val="28"/>
          <w:szCs w:val="24"/>
        </w:rPr>
        <w:t>исунок</w:t>
      </w:r>
      <w:r w:rsidR="000F526A" w:rsidRPr="006E427D">
        <w:rPr>
          <w:rFonts w:ascii="Times New Roman" w:hAnsi="Times New Roman" w:cs="Times New Roman"/>
          <w:bCs/>
          <w:color w:val="000000"/>
          <w:sz w:val="28"/>
          <w:szCs w:val="24"/>
        </w:rPr>
        <w:t xml:space="preserve"> </w:t>
      </w:r>
      <w:r w:rsidR="00486E76">
        <w:rPr>
          <w:rFonts w:ascii="Times New Roman" w:hAnsi="Times New Roman" w:cs="Times New Roman"/>
          <w:bCs/>
          <w:color w:val="000000"/>
          <w:sz w:val="28"/>
          <w:szCs w:val="24"/>
        </w:rPr>
        <w:t>1</w:t>
      </w:r>
      <w:r w:rsidR="005D256F">
        <w:rPr>
          <w:rFonts w:ascii="Times New Roman" w:hAnsi="Times New Roman" w:cs="Times New Roman"/>
          <w:bCs/>
          <w:color w:val="000000"/>
          <w:sz w:val="28"/>
          <w:szCs w:val="24"/>
        </w:rPr>
        <w:t>1</w:t>
      </w:r>
      <w:r w:rsidR="007055DC" w:rsidRPr="006E427D">
        <w:rPr>
          <w:rFonts w:ascii="Times New Roman" w:hAnsi="Times New Roman" w:cs="Times New Roman"/>
          <w:bCs/>
          <w:color w:val="000000"/>
          <w:sz w:val="28"/>
          <w:szCs w:val="24"/>
        </w:rPr>
        <w:t>).</w:t>
      </w:r>
    </w:p>
    <w:p w:rsidR="008018FB" w:rsidRPr="008018FB" w:rsidRDefault="008018FB" w:rsidP="008018FB">
      <w:pPr>
        <w:spacing w:after="0" w:line="240" w:lineRule="auto"/>
        <w:ind w:firstLine="708"/>
        <w:jc w:val="both"/>
        <w:rPr>
          <w:rFonts w:ascii="Times New Roman" w:hAnsi="Times New Roman" w:cs="Times New Roman"/>
          <w:bCs/>
          <w:color w:val="000000"/>
          <w:sz w:val="28"/>
          <w:szCs w:val="24"/>
        </w:rPr>
      </w:pPr>
    </w:p>
    <w:p w:rsidR="007055DC" w:rsidRPr="006E427D" w:rsidRDefault="00C42708" w:rsidP="006E427D">
      <w:pPr>
        <w:spacing w:line="240" w:lineRule="auto"/>
        <w:jc w:val="center"/>
        <w:rPr>
          <w:rFonts w:ascii="Times New Roman" w:hAnsi="Times New Roman" w:cs="Times New Roman"/>
          <w:b/>
          <w:bCs/>
          <w:color w:val="000000"/>
          <w:sz w:val="28"/>
          <w:szCs w:val="24"/>
          <w:lang w:val="en-US"/>
        </w:rPr>
      </w:pPr>
      <w:r w:rsidRPr="006E427D">
        <w:rPr>
          <w:rFonts w:ascii="Times New Roman" w:hAnsi="Times New Roman" w:cs="Times New Roman"/>
          <w:b/>
          <w:bCs/>
          <w:noProof/>
          <w:color w:val="000000"/>
          <w:sz w:val="28"/>
          <w:szCs w:val="24"/>
          <w:lang w:eastAsia="ru-RU"/>
        </w:rPr>
        <w:drawing>
          <wp:inline distT="0" distB="0" distL="0" distR="0" wp14:anchorId="043C1DA1" wp14:editId="11496A28">
            <wp:extent cx="5943600" cy="2410306"/>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1610" cy="2409499"/>
                    </a:xfrm>
                    <a:prstGeom prst="rect">
                      <a:avLst/>
                    </a:prstGeom>
                  </pic:spPr>
                </pic:pic>
              </a:graphicData>
            </a:graphic>
          </wp:inline>
        </w:drawing>
      </w:r>
    </w:p>
    <w:p w:rsidR="00DF0A28" w:rsidRPr="00DF0A28" w:rsidRDefault="00DF0A28" w:rsidP="006E427D">
      <w:pPr>
        <w:spacing w:line="240" w:lineRule="auto"/>
        <w:jc w:val="center"/>
        <w:rPr>
          <w:rFonts w:ascii="Times New Roman" w:hAnsi="Times New Roman" w:cs="Times New Roman"/>
          <w:bCs/>
          <w:color w:val="000000"/>
          <w:sz w:val="24"/>
          <w:szCs w:val="24"/>
        </w:rPr>
      </w:pPr>
      <w:r w:rsidRPr="00DF0A28">
        <w:rPr>
          <w:rFonts w:ascii="Times New Roman" w:hAnsi="Times New Roman" w:cs="Times New Roman"/>
          <w:bCs/>
          <w:color w:val="000000"/>
          <w:sz w:val="24"/>
          <w:szCs w:val="24"/>
        </w:rPr>
        <w:t xml:space="preserve">А - туркестанский; В – аральский усач </w:t>
      </w:r>
    </w:p>
    <w:p w:rsidR="007055DC" w:rsidRPr="006E427D" w:rsidRDefault="00C42708" w:rsidP="006E427D">
      <w:pPr>
        <w:spacing w:line="240" w:lineRule="auto"/>
        <w:jc w:val="center"/>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Рисунок </w:t>
      </w:r>
      <w:r w:rsidR="00486E76">
        <w:rPr>
          <w:rFonts w:ascii="Times New Roman" w:hAnsi="Times New Roman" w:cs="Times New Roman"/>
          <w:bCs/>
          <w:color w:val="000000"/>
          <w:sz w:val="28"/>
          <w:szCs w:val="24"/>
        </w:rPr>
        <w:t>1</w:t>
      </w:r>
      <w:r w:rsidR="005D256F">
        <w:rPr>
          <w:rFonts w:ascii="Times New Roman" w:hAnsi="Times New Roman" w:cs="Times New Roman"/>
          <w:bCs/>
          <w:color w:val="000000"/>
          <w:sz w:val="28"/>
          <w:szCs w:val="24"/>
        </w:rPr>
        <w:t>1</w:t>
      </w:r>
      <w:r w:rsidRPr="006E427D">
        <w:rPr>
          <w:rFonts w:ascii="Times New Roman" w:hAnsi="Times New Roman" w:cs="Times New Roman"/>
          <w:bCs/>
          <w:color w:val="000000"/>
          <w:sz w:val="28"/>
          <w:szCs w:val="24"/>
        </w:rPr>
        <w:t xml:space="preserve"> –</w:t>
      </w:r>
      <w:r w:rsidR="00F1798C" w:rsidRPr="006E427D">
        <w:rPr>
          <w:rFonts w:ascii="Times New Roman" w:hAnsi="Times New Roman" w:cs="Times New Roman"/>
          <w:bCs/>
          <w:color w:val="000000"/>
          <w:sz w:val="28"/>
          <w:szCs w:val="24"/>
        </w:rPr>
        <w:t xml:space="preserve"> О</w:t>
      </w:r>
      <w:r w:rsidR="00A420CC" w:rsidRPr="006E427D">
        <w:rPr>
          <w:rFonts w:ascii="Times New Roman" w:hAnsi="Times New Roman" w:cs="Times New Roman"/>
          <w:bCs/>
          <w:color w:val="000000"/>
          <w:sz w:val="28"/>
          <w:szCs w:val="24"/>
        </w:rPr>
        <w:t xml:space="preserve">тличительная характеристика </w:t>
      </w:r>
      <w:r w:rsidR="00F1798C" w:rsidRPr="006E427D">
        <w:rPr>
          <w:rFonts w:ascii="Times New Roman" w:hAnsi="Times New Roman" w:cs="Times New Roman"/>
          <w:bCs/>
          <w:color w:val="000000"/>
          <w:sz w:val="28"/>
          <w:szCs w:val="24"/>
        </w:rPr>
        <w:t xml:space="preserve">окраски </w:t>
      </w:r>
      <w:r w:rsidR="00294C69">
        <w:rPr>
          <w:rFonts w:ascii="Times New Roman" w:hAnsi="Times New Roman" w:cs="Times New Roman"/>
          <w:bCs/>
          <w:color w:val="000000"/>
          <w:sz w:val="28"/>
          <w:szCs w:val="24"/>
        </w:rPr>
        <w:t xml:space="preserve">головы и </w:t>
      </w:r>
      <w:r w:rsidR="00F1798C" w:rsidRPr="006E427D">
        <w:rPr>
          <w:rFonts w:ascii="Times New Roman" w:hAnsi="Times New Roman" w:cs="Times New Roman"/>
          <w:bCs/>
          <w:color w:val="000000"/>
          <w:sz w:val="28"/>
          <w:szCs w:val="24"/>
        </w:rPr>
        <w:t>тела</w:t>
      </w:r>
      <w:r w:rsidRPr="006E427D">
        <w:rPr>
          <w:rFonts w:ascii="Times New Roman" w:hAnsi="Times New Roman" w:cs="Times New Roman"/>
          <w:bCs/>
          <w:color w:val="000000"/>
          <w:sz w:val="28"/>
          <w:szCs w:val="24"/>
        </w:rPr>
        <w:t xml:space="preserve"> некоторых особей </w:t>
      </w:r>
    </w:p>
    <w:p w:rsidR="00B67DB9" w:rsidRDefault="00B67DB9"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Так, по данным морфологического анализа Никольского Г.В., [2</w:t>
      </w:r>
      <w:r w:rsidR="000577EC" w:rsidRPr="000577EC">
        <w:rPr>
          <w:rFonts w:ascii="Times New Roman" w:hAnsi="Times New Roman" w:cs="Times New Roman"/>
          <w:bCs/>
          <w:color w:val="000000"/>
          <w:sz w:val="28"/>
          <w:szCs w:val="24"/>
        </w:rPr>
        <w:t>7</w:t>
      </w:r>
      <w:r w:rsidR="0061154E">
        <w:rPr>
          <w:rFonts w:ascii="Times New Roman" w:hAnsi="Times New Roman" w:cs="Times New Roman"/>
          <w:bCs/>
          <w:color w:val="000000"/>
          <w:sz w:val="28"/>
          <w:szCs w:val="24"/>
        </w:rPr>
        <w:t>3</w:t>
      </w:r>
      <w:r w:rsidRPr="006E427D">
        <w:rPr>
          <w:rFonts w:ascii="Times New Roman" w:hAnsi="Times New Roman" w:cs="Times New Roman"/>
          <w:bCs/>
          <w:color w:val="000000"/>
          <w:sz w:val="28"/>
          <w:szCs w:val="24"/>
        </w:rPr>
        <w:t xml:space="preserve">] </w:t>
      </w:r>
      <w:r w:rsidR="003B4C17" w:rsidRPr="006E427D">
        <w:rPr>
          <w:rFonts w:ascii="Times New Roman" w:hAnsi="Times New Roman" w:cs="Times New Roman"/>
          <w:bCs/>
          <w:color w:val="000000"/>
          <w:sz w:val="28"/>
          <w:szCs w:val="24"/>
        </w:rPr>
        <w:t xml:space="preserve">в выборке </w:t>
      </w:r>
      <w:r w:rsidRPr="006E427D">
        <w:rPr>
          <w:rFonts w:ascii="Times New Roman" w:hAnsi="Times New Roman" w:cs="Times New Roman"/>
          <w:bCs/>
          <w:color w:val="000000"/>
          <w:sz w:val="28"/>
          <w:szCs w:val="24"/>
        </w:rPr>
        <w:t xml:space="preserve">встречались особи образуемые помеси, т.е. имеющие переходные </w:t>
      </w:r>
      <w:r w:rsidRPr="006E427D">
        <w:rPr>
          <w:rFonts w:ascii="Times New Roman" w:hAnsi="Times New Roman" w:cs="Times New Roman"/>
          <w:bCs/>
          <w:color w:val="000000"/>
          <w:sz w:val="28"/>
          <w:szCs w:val="24"/>
        </w:rPr>
        <w:lastRenderedPageBreak/>
        <w:t>признаки между двумя видами.</w:t>
      </w:r>
      <w:r w:rsidR="004133EB">
        <w:rPr>
          <w:rFonts w:ascii="Times New Roman" w:hAnsi="Times New Roman" w:cs="Times New Roman"/>
          <w:bCs/>
          <w:color w:val="000000"/>
          <w:sz w:val="28"/>
          <w:szCs w:val="24"/>
        </w:rPr>
        <w:t xml:space="preserve"> На рисунке </w:t>
      </w:r>
      <w:r w:rsidR="00486E76">
        <w:rPr>
          <w:rFonts w:ascii="Times New Roman" w:hAnsi="Times New Roman" w:cs="Times New Roman"/>
          <w:bCs/>
          <w:color w:val="000000"/>
          <w:sz w:val="28"/>
          <w:szCs w:val="24"/>
        </w:rPr>
        <w:t>1</w:t>
      </w:r>
      <w:r w:rsidR="005D256F">
        <w:rPr>
          <w:rFonts w:ascii="Times New Roman" w:hAnsi="Times New Roman" w:cs="Times New Roman"/>
          <w:bCs/>
          <w:color w:val="000000"/>
          <w:sz w:val="28"/>
          <w:szCs w:val="24"/>
        </w:rPr>
        <w:t>2</w:t>
      </w:r>
      <w:r w:rsidR="004133EB">
        <w:rPr>
          <w:rFonts w:ascii="Times New Roman" w:hAnsi="Times New Roman" w:cs="Times New Roman"/>
          <w:bCs/>
          <w:color w:val="000000"/>
          <w:sz w:val="28"/>
          <w:szCs w:val="24"/>
        </w:rPr>
        <w:t xml:space="preserve"> автором диссертации изображен вручную г</w:t>
      </w:r>
      <w:r w:rsidR="004133EB" w:rsidRPr="004133EB">
        <w:rPr>
          <w:rFonts w:ascii="Times New Roman" w:hAnsi="Times New Roman" w:cs="Times New Roman"/>
          <w:bCs/>
          <w:color w:val="000000"/>
          <w:sz w:val="28"/>
          <w:szCs w:val="24"/>
        </w:rPr>
        <w:t>рафический рисунок</w:t>
      </w:r>
      <w:r w:rsidR="004133EB">
        <w:rPr>
          <w:rFonts w:ascii="Times New Roman" w:hAnsi="Times New Roman" w:cs="Times New Roman"/>
          <w:bCs/>
          <w:color w:val="000000"/>
          <w:sz w:val="28"/>
          <w:szCs w:val="24"/>
        </w:rPr>
        <w:t>, где представлен п</w:t>
      </w:r>
      <w:r w:rsidR="004133EB" w:rsidRPr="004133EB">
        <w:rPr>
          <w:rFonts w:ascii="Times New Roman" w:hAnsi="Times New Roman" w:cs="Times New Roman"/>
          <w:bCs/>
          <w:color w:val="000000"/>
          <w:sz w:val="28"/>
          <w:szCs w:val="24"/>
        </w:rPr>
        <w:t>редполагаемый переходный фенотип аральского с признаками туркестанского усача</w:t>
      </w:r>
      <w:r w:rsidR="004133EB">
        <w:rPr>
          <w:rFonts w:ascii="Times New Roman" w:hAnsi="Times New Roman" w:cs="Times New Roman"/>
          <w:bCs/>
          <w:color w:val="000000"/>
          <w:sz w:val="28"/>
          <w:szCs w:val="24"/>
        </w:rPr>
        <w:t>.</w:t>
      </w:r>
    </w:p>
    <w:p w:rsidR="004133EB" w:rsidRDefault="004133EB" w:rsidP="006E427D">
      <w:pPr>
        <w:spacing w:after="0" w:line="240" w:lineRule="auto"/>
        <w:ind w:firstLine="708"/>
        <w:jc w:val="both"/>
        <w:rPr>
          <w:rFonts w:ascii="Times New Roman" w:hAnsi="Times New Roman" w:cs="Times New Roman"/>
          <w:bCs/>
          <w:color w:val="000000"/>
          <w:sz w:val="28"/>
          <w:szCs w:val="24"/>
        </w:rPr>
      </w:pPr>
    </w:p>
    <w:p w:rsidR="004133EB" w:rsidRPr="006E427D" w:rsidRDefault="004133EB" w:rsidP="004133EB">
      <w:pPr>
        <w:spacing w:line="240" w:lineRule="auto"/>
        <w:jc w:val="center"/>
        <w:rPr>
          <w:rFonts w:ascii="Times New Roman" w:hAnsi="Times New Roman" w:cs="Times New Roman"/>
          <w:b/>
          <w:sz w:val="28"/>
          <w:lang w:val="en-US"/>
        </w:rPr>
      </w:pPr>
      <w:r w:rsidRPr="006E427D">
        <w:rPr>
          <w:rFonts w:ascii="Times New Roman" w:hAnsi="Times New Roman" w:cs="Times New Roman"/>
          <w:b/>
          <w:noProof/>
          <w:sz w:val="28"/>
          <w:lang w:eastAsia="ru-RU"/>
        </w:rPr>
        <w:drawing>
          <wp:inline distT="0" distB="0" distL="0" distR="0" wp14:anchorId="4EABB83F" wp14:editId="2CC821D4">
            <wp:extent cx="2732296" cy="6338631"/>
            <wp:effectExtent l="63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ioart.jpg"/>
                    <pic:cNvPicPr/>
                  </pic:nvPicPr>
                  <pic:blipFill rotWithShape="1">
                    <a:blip r:embed="rId21" cstate="print">
                      <a:extLst>
                        <a:ext uri="{28A0092B-C50C-407E-A947-70E740481C1C}">
                          <a14:useLocalDpi xmlns:a14="http://schemas.microsoft.com/office/drawing/2010/main" val="0"/>
                        </a:ext>
                      </a:extLst>
                    </a:blip>
                    <a:srcRect l="21606" t="7362" r="29133" b="9935"/>
                    <a:stretch/>
                  </pic:blipFill>
                  <pic:spPr bwMode="auto">
                    <a:xfrm rot="5400000">
                      <a:off x="0" y="0"/>
                      <a:ext cx="2755289" cy="6391973"/>
                    </a:xfrm>
                    <a:prstGeom prst="rect">
                      <a:avLst/>
                    </a:prstGeom>
                    <a:ln>
                      <a:noFill/>
                    </a:ln>
                    <a:extLst>
                      <a:ext uri="{53640926-AAD7-44D8-BBD7-CCE9431645EC}">
                        <a14:shadowObscured xmlns:a14="http://schemas.microsoft.com/office/drawing/2010/main"/>
                      </a:ext>
                    </a:extLst>
                  </pic:spPr>
                </pic:pic>
              </a:graphicData>
            </a:graphic>
          </wp:inline>
        </w:drawing>
      </w:r>
    </w:p>
    <w:p w:rsidR="004133EB" w:rsidRPr="004133EB" w:rsidRDefault="004133EB" w:rsidP="003046DA">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486E76">
        <w:rPr>
          <w:rFonts w:ascii="Times New Roman" w:hAnsi="Times New Roman" w:cs="Times New Roman"/>
          <w:sz w:val="28"/>
        </w:rPr>
        <w:t>1</w:t>
      </w:r>
      <w:r w:rsidR="005D256F">
        <w:rPr>
          <w:rFonts w:ascii="Times New Roman" w:hAnsi="Times New Roman" w:cs="Times New Roman"/>
          <w:sz w:val="28"/>
        </w:rPr>
        <w:t>2</w:t>
      </w:r>
      <w:r w:rsidRPr="006E427D">
        <w:rPr>
          <w:rFonts w:ascii="Times New Roman" w:hAnsi="Times New Roman" w:cs="Times New Roman"/>
          <w:sz w:val="28"/>
        </w:rPr>
        <w:t xml:space="preserve"> – </w:t>
      </w:r>
      <w:r>
        <w:rPr>
          <w:rFonts w:ascii="Times New Roman" w:hAnsi="Times New Roman" w:cs="Times New Roman"/>
          <w:sz w:val="28"/>
        </w:rPr>
        <w:t>Предполагаемый переходный</w:t>
      </w:r>
      <w:r w:rsidRPr="006E427D">
        <w:rPr>
          <w:rFonts w:ascii="Times New Roman" w:hAnsi="Times New Roman" w:cs="Times New Roman"/>
          <w:sz w:val="28"/>
        </w:rPr>
        <w:t xml:space="preserve"> фенотип </w:t>
      </w:r>
      <w:r>
        <w:rPr>
          <w:rFonts w:ascii="Times New Roman" w:hAnsi="Times New Roman" w:cs="Times New Roman"/>
          <w:sz w:val="28"/>
        </w:rPr>
        <w:t xml:space="preserve">аральского </w:t>
      </w:r>
      <w:r w:rsidRPr="006E427D">
        <w:rPr>
          <w:rFonts w:ascii="Times New Roman" w:hAnsi="Times New Roman" w:cs="Times New Roman"/>
          <w:sz w:val="28"/>
        </w:rPr>
        <w:t xml:space="preserve">с </w:t>
      </w:r>
      <w:r>
        <w:rPr>
          <w:rFonts w:ascii="Times New Roman" w:hAnsi="Times New Roman" w:cs="Times New Roman"/>
          <w:sz w:val="28"/>
        </w:rPr>
        <w:t xml:space="preserve">признаками </w:t>
      </w:r>
      <w:r w:rsidRPr="006E427D">
        <w:rPr>
          <w:rFonts w:ascii="Times New Roman" w:hAnsi="Times New Roman" w:cs="Times New Roman"/>
          <w:sz w:val="28"/>
        </w:rPr>
        <w:t>туркестанского усача</w:t>
      </w:r>
    </w:p>
    <w:p w:rsidR="004C24E2" w:rsidRDefault="00786958" w:rsidP="003165D9">
      <w:pPr>
        <w:spacing w:after="0" w:line="240" w:lineRule="auto"/>
        <w:ind w:firstLine="708"/>
        <w:jc w:val="both"/>
        <w:rPr>
          <w:rFonts w:ascii="Times New Roman" w:hAnsi="Times New Roman" w:cs="Times New Roman"/>
          <w:bCs/>
          <w:color w:val="000000"/>
          <w:sz w:val="28"/>
          <w:szCs w:val="24"/>
        </w:rPr>
      </w:pPr>
      <w:r w:rsidRPr="00C93B04">
        <w:rPr>
          <w:rFonts w:ascii="Times New Roman" w:hAnsi="Times New Roman" w:cs="Times New Roman"/>
          <w:bCs/>
          <w:color w:val="000000"/>
          <w:sz w:val="28"/>
          <w:szCs w:val="24"/>
        </w:rPr>
        <w:t xml:space="preserve">Таким образом, при анализе морфометрических признаков, следует учесть также высокую возрастную и локальную изменчивость разделительных признаков и проведение молекулярно-генетического анализа </w:t>
      </w:r>
      <w:r w:rsidR="00426C92" w:rsidRPr="00C93B04">
        <w:rPr>
          <w:rFonts w:ascii="Times New Roman" w:hAnsi="Times New Roman" w:cs="Times New Roman"/>
          <w:bCs/>
          <w:color w:val="000000"/>
          <w:sz w:val="28"/>
          <w:szCs w:val="24"/>
        </w:rPr>
        <w:t xml:space="preserve">[274; 275] </w:t>
      </w:r>
      <w:r w:rsidRPr="00C93B04">
        <w:rPr>
          <w:rFonts w:ascii="Times New Roman" w:hAnsi="Times New Roman" w:cs="Times New Roman"/>
          <w:bCs/>
          <w:color w:val="000000"/>
          <w:sz w:val="28"/>
          <w:szCs w:val="24"/>
        </w:rPr>
        <w:t>для</w:t>
      </w:r>
      <w:r w:rsidRPr="006E427D">
        <w:rPr>
          <w:rFonts w:ascii="Times New Roman" w:hAnsi="Times New Roman" w:cs="Times New Roman"/>
          <w:bCs/>
          <w:color w:val="000000"/>
          <w:sz w:val="28"/>
          <w:szCs w:val="24"/>
        </w:rPr>
        <w:t xml:space="preserve"> </w:t>
      </w:r>
      <w:r w:rsidR="00B67DB9" w:rsidRPr="006E427D">
        <w:rPr>
          <w:rFonts w:ascii="Times New Roman" w:hAnsi="Times New Roman" w:cs="Times New Roman"/>
          <w:bCs/>
          <w:color w:val="000000"/>
          <w:sz w:val="28"/>
          <w:szCs w:val="24"/>
        </w:rPr>
        <w:t xml:space="preserve">точного </w:t>
      </w:r>
      <w:r w:rsidRPr="006E427D">
        <w:rPr>
          <w:rFonts w:ascii="Times New Roman" w:hAnsi="Times New Roman" w:cs="Times New Roman"/>
          <w:bCs/>
          <w:color w:val="000000"/>
          <w:sz w:val="28"/>
          <w:szCs w:val="24"/>
        </w:rPr>
        <w:t>определения</w:t>
      </w:r>
      <w:r w:rsidR="003B4C17" w:rsidRPr="006E427D">
        <w:rPr>
          <w:rFonts w:ascii="Times New Roman" w:hAnsi="Times New Roman" w:cs="Times New Roman"/>
          <w:bCs/>
          <w:color w:val="000000"/>
          <w:sz w:val="28"/>
          <w:szCs w:val="24"/>
        </w:rPr>
        <w:t xml:space="preserve"> существующих</w:t>
      </w:r>
      <w:r w:rsidRPr="006E427D">
        <w:rPr>
          <w:rFonts w:ascii="Times New Roman" w:hAnsi="Times New Roman" w:cs="Times New Roman"/>
          <w:bCs/>
          <w:color w:val="000000"/>
          <w:sz w:val="28"/>
          <w:szCs w:val="24"/>
        </w:rPr>
        <w:t xml:space="preserve"> </w:t>
      </w:r>
      <w:r w:rsidR="00792237">
        <w:rPr>
          <w:rFonts w:ascii="Times New Roman" w:hAnsi="Times New Roman" w:cs="Times New Roman"/>
          <w:bCs/>
          <w:color w:val="000000"/>
          <w:sz w:val="28"/>
          <w:szCs w:val="24"/>
        </w:rPr>
        <w:t xml:space="preserve">видов и </w:t>
      </w:r>
      <w:r w:rsidRPr="006E427D">
        <w:rPr>
          <w:rFonts w:ascii="Times New Roman" w:hAnsi="Times New Roman" w:cs="Times New Roman"/>
          <w:bCs/>
          <w:color w:val="000000"/>
          <w:sz w:val="28"/>
          <w:szCs w:val="24"/>
        </w:rPr>
        <w:t>гибридных форм.</w:t>
      </w:r>
    </w:p>
    <w:p w:rsidR="004B3095" w:rsidRPr="006E427D" w:rsidRDefault="004B3095" w:rsidP="004B3095">
      <w:pPr>
        <w:spacing w:after="0" w:line="240" w:lineRule="auto"/>
        <w:jc w:val="both"/>
        <w:rPr>
          <w:rFonts w:ascii="Times New Roman" w:hAnsi="Times New Roman" w:cs="Times New Roman"/>
          <w:b/>
          <w:bCs/>
          <w:color w:val="000000"/>
          <w:sz w:val="28"/>
          <w:szCs w:val="24"/>
        </w:rPr>
      </w:pPr>
    </w:p>
    <w:p w:rsidR="004B3095" w:rsidRDefault="00BB18C4" w:rsidP="00CF0298">
      <w:pPr>
        <w:spacing w:after="0" w:line="240" w:lineRule="auto"/>
        <w:ind w:firstLine="708"/>
        <w:jc w:val="both"/>
        <w:rPr>
          <w:rFonts w:ascii="Times New Roman" w:hAnsi="Times New Roman" w:cs="Times New Roman"/>
          <w:b/>
          <w:bCs/>
          <w:color w:val="000000"/>
          <w:sz w:val="28"/>
          <w:szCs w:val="24"/>
        </w:rPr>
      </w:pPr>
      <w:r w:rsidRPr="006E427D">
        <w:rPr>
          <w:rFonts w:ascii="Times New Roman" w:hAnsi="Times New Roman" w:cs="Times New Roman"/>
          <w:b/>
          <w:bCs/>
          <w:color w:val="000000"/>
          <w:sz w:val="28"/>
          <w:szCs w:val="24"/>
        </w:rPr>
        <w:t>3.</w:t>
      </w:r>
      <w:r w:rsidR="00C55041" w:rsidRPr="00C55041">
        <w:rPr>
          <w:rFonts w:ascii="Times New Roman" w:hAnsi="Times New Roman" w:cs="Times New Roman"/>
          <w:b/>
          <w:bCs/>
          <w:color w:val="000000"/>
          <w:sz w:val="28"/>
          <w:szCs w:val="24"/>
        </w:rPr>
        <w:t>3</w:t>
      </w:r>
      <w:r w:rsidRPr="006E427D">
        <w:rPr>
          <w:rFonts w:ascii="Times New Roman" w:hAnsi="Times New Roman" w:cs="Times New Roman"/>
          <w:b/>
          <w:bCs/>
          <w:color w:val="000000"/>
          <w:sz w:val="28"/>
          <w:szCs w:val="24"/>
        </w:rPr>
        <w:t xml:space="preserve"> </w:t>
      </w:r>
      <w:r w:rsidRPr="006E427D">
        <w:rPr>
          <w:rFonts w:ascii="Times New Roman" w:hAnsi="Times New Roman" w:cs="Times New Roman"/>
          <w:b/>
          <w:bCs/>
          <w:color w:val="000000"/>
          <w:sz w:val="28"/>
          <w:szCs w:val="24"/>
        </w:rPr>
        <w:tab/>
      </w:r>
      <w:r w:rsidR="004B3095">
        <w:rPr>
          <w:rFonts w:ascii="Times New Roman" w:hAnsi="Times New Roman" w:cs="Times New Roman"/>
          <w:b/>
          <w:bCs/>
          <w:color w:val="000000"/>
          <w:sz w:val="28"/>
          <w:szCs w:val="24"/>
        </w:rPr>
        <w:t>Результаты генетического анализа усачей</w:t>
      </w:r>
    </w:p>
    <w:p w:rsidR="004B3095" w:rsidRPr="00183644" w:rsidRDefault="00C55041" w:rsidP="00183644">
      <w:pPr>
        <w:spacing w:after="0" w:line="240" w:lineRule="auto"/>
        <w:ind w:firstLine="708"/>
        <w:jc w:val="both"/>
        <w:rPr>
          <w:rFonts w:ascii="Times New Roman" w:hAnsi="Times New Roman" w:cs="Times New Roman"/>
          <w:bCs/>
          <w:color w:val="000000"/>
          <w:sz w:val="28"/>
          <w:szCs w:val="24"/>
        </w:rPr>
      </w:pPr>
      <w:r>
        <w:rPr>
          <w:rFonts w:ascii="Times New Roman" w:hAnsi="Times New Roman" w:cs="Times New Roman"/>
          <w:bCs/>
          <w:color w:val="000000"/>
          <w:sz w:val="28"/>
          <w:szCs w:val="24"/>
        </w:rPr>
        <w:t>3.</w:t>
      </w:r>
      <w:r w:rsidRPr="00C55041">
        <w:rPr>
          <w:rFonts w:ascii="Times New Roman" w:hAnsi="Times New Roman" w:cs="Times New Roman"/>
          <w:bCs/>
          <w:color w:val="000000"/>
          <w:sz w:val="28"/>
          <w:szCs w:val="24"/>
        </w:rPr>
        <w:t>3</w:t>
      </w:r>
      <w:r w:rsidR="004B3095" w:rsidRPr="004B3095">
        <w:rPr>
          <w:rFonts w:ascii="Times New Roman" w:hAnsi="Times New Roman" w:cs="Times New Roman"/>
          <w:bCs/>
          <w:color w:val="000000"/>
          <w:sz w:val="28"/>
          <w:szCs w:val="24"/>
        </w:rPr>
        <w:t>.1</w:t>
      </w:r>
      <w:r w:rsidR="004B3095">
        <w:rPr>
          <w:rFonts w:ascii="Times New Roman" w:hAnsi="Times New Roman" w:cs="Times New Roman"/>
          <w:bCs/>
          <w:color w:val="000000"/>
          <w:sz w:val="28"/>
          <w:szCs w:val="24"/>
        </w:rPr>
        <w:t xml:space="preserve"> </w:t>
      </w:r>
      <w:r w:rsidR="004B3095" w:rsidRPr="004B3095">
        <w:rPr>
          <w:rFonts w:ascii="Times New Roman" w:hAnsi="Times New Roman" w:cs="Times New Roman"/>
          <w:bCs/>
          <w:color w:val="000000"/>
          <w:sz w:val="28"/>
          <w:szCs w:val="24"/>
        </w:rPr>
        <w:t>Результат</w:t>
      </w:r>
      <w:r w:rsidR="00183644">
        <w:rPr>
          <w:rFonts w:ascii="Times New Roman" w:hAnsi="Times New Roman" w:cs="Times New Roman"/>
          <w:bCs/>
          <w:color w:val="000000"/>
          <w:sz w:val="28"/>
          <w:szCs w:val="24"/>
        </w:rPr>
        <w:t>ы оценки чистоты выделенной ДНК</w:t>
      </w:r>
    </w:p>
    <w:p w:rsidR="00B642E7" w:rsidRPr="00B642E7" w:rsidRDefault="00342C5C" w:rsidP="00B8326A">
      <w:pPr>
        <w:spacing w:after="0" w:line="240" w:lineRule="auto"/>
        <w:ind w:firstLine="708"/>
        <w:jc w:val="both"/>
        <w:rPr>
          <w:rFonts w:ascii="Times New Roman" w:hAnsi="Times New Roman" w:cs="Times New Roman"/>
          <w:bCs/>
          <w:sz w:val="28"/>
          <w:szCs w:val="28"/>
        </w:rPr>
      </w:pPr>
      <w:r w:rsidRPr="009E3B02">
        <w:rPr>
          <w:rFonts w:ascii="Times New Roman" w:hAnsi="Times New Roman" w:cs="Times New Roman"/>
          <w:bCs/>
          <w:sz w:val="28"/>
          <w:szCs w:val="28"/>
        </w:rPr>
        <w:t>Определение с</w:t>
      </w:r>
      <w:r w:rsidR="00B642E7" w:rsidRPr="009E3B02">
        <w:rPr>
          <w:rFonts w:ascii="Times New Roman" w:hAnsi="Times New Roman" w:cs="Times New Roman"/>
          <w:bCs/>
          <w:sz w:val="28"/>
          <w:szCs w:val="28"/>
        </w:rPr>
        <w:t>оотношени</w:t>
      </w:r>
      <w:r w:rsidRPr="009E3B02">
        <w:rPr>
          <w:rFonts w:ascii="Times New Roman" w:hAnsi="Times New Roman" w:cs="Times New Roman"/>
          <w:bCs/>
          <w:sz w:val="28"/>
          <w:szCs w:val="28"/>
        </w:rPr>
        <w:t>я</w:t>
      </w:r>
      <w:r w:rsidR="00B642E7" w:rsidRPr="009E3B02">
        <w:rPr>
          <w:rFonts w:ascii="Times New Roman" w:hAnsi="Times New Roman" w:cs="Times New Roman"/>
          <w:bCs/>
          <w:sz w:val="28"/>
          <w:szCs w:val="28"/>
        </w:rPr>
        <w:t xml:space="preserve"> ДНК/белки </w:t>
      </w:r>
      <w:r w:rsidRPr="009E3B02">
        <w:rPr>
          <w:rFonts w:ascii="Times New Roman" w:hAnsi="Times New Roman" w:cs="Times New Roman"/>
          <w:bCs/>
          <w:sz w:val="28"/>
          <w:szCs w:val="28"/>
        </w:rPr>
        <w:t xml:space="preserve">составило 1,9 </w:t>
      </w:r>
      <w:r w:rsidR="00B642E7" w:rsidRPr="009E3B02">
        <w:rPr>
          <w:rFonts w:ascii="Times New Roman" w:hAnsi="Times New Roman" w:cs="Times New Roman"/>
          <w:bCs/>
          <w:sz w:val="28"/>
          <w:szCs w:val="28"/>
        </w:rPr>
        <w:t xml:space="preserve">со средним </w:t>
      </w:r>
      <w:r w:rsidRPr="009E3B02">
        <w:rPr>
          <w:rFonts w:ascii="Times New Roman" w:hAnsi="Times New Roman" w:cs="Times New Roman"/>
          <w:bCs/>
          <w:sz w:val="28"/>
          <w:szCs w:val="28"/>
        </w:rPr>
        <w:t xml:space="preserve">значением, что </w:t>
      </w:r>
      <w:r w:rsidR="00B642E7" w:rsidRPr="009E3B02">
        <w:rPr>
          <w:rFonts w:ascii="Times New Roman" w:hAnsi="Times New Roman" w:cs="Times New Roman"/>
          <w:bCs/>
          <w:sz w:val="28"/>
          <w:szCs w:val="28"/>
        </w:rPr>
        <w:t>указывает на ДНК достаточно хорошего качества</w:t>
      </w:r>
      <w:r w:rsidRPr="009E3B02">
        <w:rPr>
          <w:rFonts w:ascii="Times New Roman" w:hAnsi="Times New Roman" w:cs="Times New Roman"/>
          <w:bCs/>
          <w:sz w:val="28"/>
          <w:szCs w:val="28"/>
        </w:rPr>
        <w:t xml:space="preserve"> и пригодности для дальнейшего анализа</w:t>
      </w:r>
      <w:r w:rsidR="00B8326A">
        <w:rPr>
          <w:rFonts w:ascii="Times New Roman" w:hAnsi="Times New Roman" w:cs="Times New Roman"/>
          <w:bCs/>
          <w:sz w:val="28"/>
          <w:szCs w:val="28"/>
        </w:rPr>
        <w:t xml:space="preserve">. </w:t>
      </w:r>
      <w:r w:rsidR="009305C3">
        <w:rPr>
          <w:rFonts w:ascii="Times New Roman" w:hAnsi="Times New Roman" w:cs="Times New Roman"/>
          <w:bCs/>
          <w:sz w:val="28"/>
          <w:szCs w:val="28"/>
        </w:rPr>
        <w:t>Результаты</w:t>
      </w:r>
      <w:r w:rsidR="00B642E7" w:rsidRPr="00B642E7">
        <w:rPr>
          <w:rFonts w:ascii="Times New Roman" w:hAnsi="Times New Roman" w:cs="Times New Roman"/>
          <w:bCs/>
          <w:sz w:val="28"/>
          <w:szCs w:val="28"/>
        </w:rPr>
        <w:t xml:space="preserve"> </w:t>
      </w:r>
      <w:r>
        <w:rPr>
          <w:rFonts w:ascii="Times New Roman" w:hAnsi="Times New Roman" w:cs="Times New Roman"/>
          <w:bCs/>
          <w:sz w:val="28"/>
          <w:szCs w:val="28"/>
        </w:rPr>
        <w:t xml:space="preserve">средних значений </w:t>
      </w:r>
      <w:r w:rsidR="00B642E7" w:rsidRPr="00B642E7">
        <w:rPr>
          <w:rFonts w:ascii="Times New Roman" w:hAnsi="Times New Roman" w:cs="Times New Roman"/>
          <w:bCs/>
          <w:sz w:val="28"/>
          <w:szCs w:val="28"/>
        </w:rPr>
        <w:t>спектрофотометрических измерений и концентраци</w:t>
      </w:r>
      <w:r>
        <w:rPr>
          <w:rFonts w:ascii="Times New Roman" w:hAnsi="Times New Roman" w:cs="Times New Roman"/>
          <w:bCs/>
          <w:sz w:val="28"/>
          <w:szCs w:val="28"/>
        </w:rPr>
        <w:t>и</w:t>
      </w:r>
      <w:r w:rsidR="00B642E7" w:rsidRPr="00B642E7">
        <w:rPr>
          <w:rFonts w:ascii="Times New Roman" w:hAnsi="Times New Roman" w:cs="Times New Roman"/>
          <w:bCs/>
          <w:sz w:val="28"/>
          <w:szCs w:val="28"/>
        </w:rPr>
        <w:t xml:space="preserve"> ДНК</w:t>
      </w:r>
      <w:r>
        <w:rPr>
          <w:rFonts w:ascii="Times New Roman" w:hAnsi="Times New Roman" w:cs="Times New Roman"/>
          <w:bCs/>
          <w:sz w:val="28"/>
          <w:szCs w:val="28"/>
        </w:rPr>
        <w:t xml:space="preserve"> </w:t>
      </w:r>
      <w:r w:rsidR="00B8326A">
        <w:rPr>
          <w:rFonts w:ascii="Times New Roman" w:hAnsi="Times New Roman" w:cs="Times New Roman"/>
          <w:color w:val="000000"/>
          <w:sz w:val="28"/>
          <w:szCs w:val="28"/>
        </w:rPr>
        <w:t>н</w:t>
      </w:r>
      <w:r w:rsidR="00B8326A" w:rsidRPr="00B642E7">
        <w:rPr>
          <w:rFonts w:ascii="Times New Roman" w:hAnsi="Times New Roman" w:cs="Times New Roman"/>
          <w:color w:val="000000"/>
          <w:sz w:val="28"/>
          <w:szCs w:val="28"/>
        </w:rPr>
        <w:t>уклеиновы</w:t>
      </w:r>
      <w:r w:rsidR="00B8326A">
        <w:rPr>
          <w:rFonts w:ascii="Times New Roman" w:hAnsi="Times New Roman" w:cs="Times New Roman"/>
          <w:color w:val="000000"/>
          <w:sz w:val="28"/>
          <w:szCs w:val="28"/>
        </w:rPr>
        <w:t xml:space="preserve">х </w:t>
      </w:r>
      <w:r w:rsidR="00B8326A" w:rsidRPr="00B642E7">
        <w:rPr>
          <w:rFonts w:ascii="Times New Roman" w:hAnsi="Times New Roman" w:cs="Times New Roman"/>
          <w:color w:val="000000"/>
          <w:sz w:val="28"/>
          <w:szCs w:val="28"/>
        </w:rPr>
        <w:t>кислот (</w:t>
      </w:r>
      <w:r w:rsidR="00B8326A" w:rsidRPr="009E3B02">
        <w:rPr>
          <w:rFonts w:ascii="Times New Roman" w:hAnsi="Times New Roman" w:cs="Times New Roman"/>
          <w:color w:val="000000"/>
          <w:sz w:val="28"/>
          <w:szCs w:val="28"/>
        </w:rPr>
        <w:t>нг/мк</w:t>
      </w:r>
      <w:r w:rsidR="00B8326A">
        <w:rPr>
          <w:rFonts w:ascii="Times New Roman" w:hAnsi="Times New Roman" w:cs="Times New Roman"/>
          <w:color w:val="000000"/>
          <w:sz w:val="28"/>
          <w:szCs w:val="28"/>
        </w:rPr>
        <w:t>л</w:t>
      </w:r>
      <w:r w:rsidR="00B8326A" w:rsidRPr="00B642E7">
        <w:rPr>
          <w:rFonts w:ascii="Times New Roman" w:hAnsi="Times New Roman" w:cs="Times New Roman"/>
          <w:color w:val="000000"/>
          <w:sz w:val="28"/>
          <w:szCs w:val="28"/>
        </w:rPr>
        <w:t>)</w:t>
      </w:r>
      <w:r w:rsidR="00B8326A">
        <w:rPr>
          <w:rFonts w:ascii="Times New Roman" w:hAnsi="Times New Roman" w:cs="Times New Roman"/>
          <w:color w:val="000000"/>
          <w:sz w:val="28"/>
          <w:szCs w:val="28"/>
        </w:rPr>
        <w:t xml:space="preserve"> составило 154.6 при </w:t>
      </w:r>
      <w:r w:rsidR="00B8326A" w:rsidRPr="00B8326A">
        <w:rPr>
          <w:rFonts w:ascii="Times New Roman" w:hAnsi="Times New Roman" w:cs="Times New Roman"/>
          <w:color w:val="000000"/>
          <w:sz w:val="28"/>
          <w:szCs w:val="28"/>
        </w:rPr>
        <w:t>A260/A280</w:t>
      </w:r>
      <w:r w:rsidR="00B8326A">
        <w:rPr>
          <w:rFonts w:ascii="Times New Roman" w:hAnsi="Times New Roman" w:cs="Times New Roman"/>
          <w:color w:val="000000"/>
          <w:sz w:val="28"/>
          <w:szCs w:val="28"/>
        </w:rPr>
        <w:t xml:space="preserve"> – 1.9.</w:t>
      </w:r>
    </w:p>
    <w:p w:rsidR="009305C3" w:rsidRDefault="009305C3" w:rsidP="009305C3">
      <w:pPr>
        <w:spacing w:after="0" w:line="240" w:lineRule="auto"/>
        <w:jc w:val="both"/>
        <w:rPr>
          <w:rFonts w:ascii="Times New Roman" w:hAnsi="Times New Roman" w:cs="Times New Roman"/>
          <w:b/>
          <w:bCs/>
          <w:color w:val="000000"/>
          <w:sz w:val="28"/>
          <w:szCs w:val="24"/>
        </w:rPr>
      </w:pPr>
    </w:p>
    <w:p w:rsidR="00BB18C4" w:rsidRPr="006E427D" w:rsidRDefault="004B3095" w:rsidP="00B642E7">
      <w:pPr>
        <w:spacing w:after="0" w:line="240" w:lineRule="auto"/>
        <w:ind w:firstLine="708"/>
        <w:jc w:val="both"/>
        <w:rPr>
          <w:rFonts w:ascii="Times New Roman" w:hAnsi="Times New Roman" w:cs="Times New Roman"/>
          <w:b/>
          <w:bCs/>
          <w:color w:val="000000"/>
          <w:sz w:val="28"/>
          <w:szCs w:val="24"/>
        </w:rPr>
      </w:pPr>
      <w:r>
        <w:rPr>
          <w:rFonts w:ascii="Times New Roman" w:hAnsi="Times New Roman" w:cs="Times New Roman"/>
          <w:b/>
          <w:bCs/>
          <w:color w:val="000000"/>
          <w:sz w:val="28"/>
          <w:szCs w:val="24"/>
        </w:rPr>
        <w:t>3.</w:t>
      </w:r>
      <w:r w:rsidR="007B0447" w:rsidRPr="007B0447">
        <w:rPr>
          <w:rFonts w:ascii="Times New Roman" w:hAnsi="Times New Roman" w:cs="Times New Roman"/>
          <w:b/>
          <w:bCs/>
          <w:color w:val="000000"/>
          <w:sz w:val="28"/>
          <w:szCs w:val="24"/>
        </w:rPr>
        <w:t>4</w:t>
      </w:r>
      <w:r>
        <w:rPr>
          <w:rFonts w:ascii="Times New Roman" w:hAnsi="Times New Roman" w:cs="Times New Roman"/>
          <w:b/>
          <w:bCs/>
          <w:color w:val="000000"/>
          <w:sz w:val="28"/>
          <w:szCs w:val="24"/>
        </w:rPr>
        <w:t xml:space="preserve"> </w:t>
      </w:r>
      <w:r w:rsidR="00BB18C4" w:rsidRPr="006E427D">
        <w:rPr>
          <w:rFonts w:ascii="Times New Roman" w:hAnsi="Times New Roman" w:cs="Times New Roman"/>
          <w:b/>
          <w:bCs/>
          <w:color w:val="000000"/>
          <w:sz w:val="28"/>
          <w:szCs w:val="24"/>
        </w:rPr>
        <w:t>Результаты применения микросателлитных локусов</w:t>
      </w:r>
      <w:r>
        <w:rPr>
          <w:rFonts w:ascii="Times New Roman" w:hAnsi="Times New Roman" w:cs="Times New Roman"/>
          <w:b/>
          <w:bCs/>
          <w:color w:val="000000"/>
          <w:sz w:val="28"/>
          <w:szCs w:val="24"/>
        </w:rPr>
        <w:t xml:space="preserve"> </w:t>
      </w:r>
      <w:r w:rsidRPr="004B3095">
        <w:rPr>
          <w:rFonts w:ascii="Times New Roman" w:hAnsi="Times New Roman" w:cs="Times New Roman"/>
          <w:b/>
          <w:bCs/>
          <w:color w:val="000000"/>
          <w:sz w:val="28"/>
          <w:szCs w:val="24"/>
        </w:rPr>
        <w:t>для оценки генетического разнообразия</w:t>
      </w:r>
    </w:p>
    <w:p w:rsidR="002536F6" w:rsidRDefault="00795F37" w:rsidP="00CF0298">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По результатам фрагментного анализа было получено 324 </w:t>
      </w:r>
      <w:r w:rsidR="00026791" w:rsidRPr="006E427D">
        <w:rPr>
          <w:rFonts w:ascii="Times New Roman" w:hAnsi="Times New Roman" w:cs="Times New Roman"/>
          <w:sz w:val="28"/>
          <w:lang w:val="en-US"/>
        </w:rPr>
        <w:t>FSA</w:t>
      </w:r>
      <w:r w:rsidR="00026791" w:rsidRPr="006E427D">
        <w:rPr>
          <w:rFonts w:ascii="Times New Roman" w:hAnsi="Times New Roman" w:cs="Times New Roman"/>
          <w:sz w:val="28"/>
        </w:rPr>
        <w:t xml:space="preserve"> файла. </w:t>
      </w:r>
      <w:r w:rsidR="002536F6" w:rsidRPr="006E427D">
        <w:rPr>
          <w:rFonts w:ascii="Times New Roman" w:hAnsi="Times New Roman" w:cs="Times New Roman"/>
          <w:sz w:val="28"/>
        </w:rPr>
        <w:t>Были применены 17 пар праймеров, амплифицированных для микросателлитн</w:t>
      </w:r>
      <w:r w:rsidR="00B173B8" w:rsidRPr="006E427D">
        <w:rPr>
          <w:rFonts w:ascii="Times New Roman" w:hAnsi="Times New Roman" w:cs="Times New Roman"/>
          <w:sz w:val="28"/>
        </w:rPr>
        <w:t>ого анализа</w:t>
      </w:r>
      <w:r w:rsidR="002536F6" w:rsidRPr="006E427D">
        <w:rPr>
          <w:rFonts w:ascii="Times New Roman" w:hAnsi="Times New Roman" w:cs="Times New Roman"/>
          <w:sz w:val="28"/>
        </w:rPr>
        <w:t xml:space="preserve">, они сгруппированы в 4 набора по свойствам праймеров, прямой и обратной последовательностям, ожидаемому размеру ампликона, повторяющемуся мотиву, хвосту праймера и типу используемого флуоресцентного маркера (таблица </w:t>
      </w:r>
      <w:r w:rsidR="00B8326A">
        <w:rPr>
          <w:rFonts w:ascii="Times New Roman" w:hAnsi="Times New Roman" w:cs="Times New Roman"/>
          <w:sz w:val="28"/>
        </w:rPr>
        <w:t>4</w:t>
      </w:r>
      <w:r w:rsidR="002536F6" w:rsidRPr="006E427D">
        <w:rPr>
          <w:rFonts w:ascii="Times New Roman" w:hAnsi="Times New Roman" w:cs="Times New Roman"/>
          <w:sz w:val="28"/>
        </w:rPr>
        <w:t>).</w:t>
      </w:r>
    </w:p>
    <w:p w:rsidR="00BB662E" w:rsidRPr="006E427D" w:rsidRDefault="00BB662E" w:rsidP="00CF0298">
      <w:pPr>
        <w:spacing w:after="0" w:line="240" w:lineRule="auto"/>
        <w:ind w:firstLine="708"/>
        <w:jc w:val="both"/>
        <w:rPr>
          <w:rFonts w:ascii="Times New Roman" w:hAnsi="Times New Roman" w:cs="Times New Roman"/>
          <w:sz w:val="28"/>
        </w:rPr>
      </w:pPr>
    </w:p>
    <w:p w:rsidR="002536F6" w:rsidRPr="006E427D" w:rsidRDefault="00C90C40" w:rsidP="00A12747">
      <w:pPr>
        <w:spacing w:line="240" w:lineRule="auto"/>
        <w:jc w:val="both"/>
        <w:rPr>
          <w:rFonts w:ascii="Times New Roman" w:hAnsi="Times New Roman" w:cs="Times New Roman"/>
          <w:b/>
          <w:sz w:val="28"/>
        </w:rPr>
      </w:pPr>
      <w:r w:rsidRPr="006E427D">
        <w:rPr>
          <w:rFonts w:ascii="Times New Roman" w:hAnsi="Times New Roman" w:cs="Times New Roman"/>
          <w:sz w:val="28"/>
        </w:rPr>
        <w:lastRenderedPageBreak/>
        <w:t xml:space="preserve">Таблица </w:t>
      </w:r>
      <w:r w:rsidR="00B8326A">
        <w:rPr>
          <w:rFonts w:ascii="Times New Roman" w:hAnsi="Times New Roman" w:cs="Times New Roman"/>
          <w:sz w:val="28"/>
        </w:rPr>
        <w:t>4</w:t>
      </w:r>
      <w:r w:rsidR="00FE747A">
        <w:rPr>
          <w:rFonts w:ascii="Times New Roman" w:hAnsi="Times New Roman" w:cs="Times New Roman"/>
          <w:sz w:val="28"/>
        </w:rPr>
        <w:t xml:space="preserve"> - </w:t>
      </w:r>
      <w:r w:rsidRPr="006E427D">
        <w:rPr>
          <w:rFonts w:ascii="Times New Roman" w:hAnsi="Times New Roman" w:cs="Times New Roman"/>
          <w:sz w:val="28"/>
        </w:rPr>
        <w:t xml:space="preserve">Молекулярно-генетическая характеристика нуклеотидных </w:t>
      </w:r>
      <w:r w:rsidR="00FE747A">
        <w:rPr>
          <w:rFonts w:ascii="Times New Roman" w:hAnsi="Times New Roman" w:cs="Times New Roman"/>
          <w:sz w:val="28"/>
        </w:rPr>
        <w:t>последовательностей микросателлитных локусов</w:t>
      </w:r>
      <w:r w:rsidRPr="006E427D">
        <w:rPr>
          <w:rFonts w:ascii="Times New Roman" w:hAnsi="Times New Roman" w:cs="Times New Roman"/>
          <w:sz w:val="28"/>
        </w:rPr>
        <w:t xml:space="preserve"> </w:t>
      </w:r>
      <w:r w:rsidRPr="006E427D">
        <w:rPr>
          <w:rFonts w:ascii="Times New Roman" w:hAnsi="Times New Roman" w:cs="Times New Roman"/>
          <w:i/>
          <w:sz w:val="28"/>
          <w:lang w:val="en-US"/>
        </w:rPr>
        <w:t>Luciobarbus</w:t>
      </w:r>
      <w:r w:rsidRPr="006E427D">
        <w:rPr>
          <w:rFonts w:ascii="Times New Roman" w:hAnsi="Times New Roman" w:cs="Times New Roman"/>
          <w:i/>
          <w:sz w:val="28"/>
        </w:rPr>
        <w:t xml:space="preserve"> </w:t>
      </w:r>
      <w:r w:rsidRPr="006E427D">
        <w:rPr>
          <w:rFonts w:ascii="Times New Roman" w:hAnsi="Times New Roman" w:cs="Times New Roman"/>
          <w:i/>
          <w:sz w:val="28"/>
          <w:lang w:val="en-US"/>
        </w:rPr>
        <w:t>brachycephalus</w:t>
      </w:r>
      <w:r w:rsidRPr="006E427D">
        <w:rPr>
          <w:rFonts w:ascii="Times New Roman" w:hAnsi="Times New Roman" w:cs="Times New Roman"/>
          <w:sz w:val="28"/>
        </w:rPr>
        <w:t xml:space="preserve"> </w:t>
      </w:r>
      <w:r w:rsidRPr="006E427D">
        <w:rPr>
          <w:rFonts w:ascii="Times New Roman" w:hAnsi="Times New Roman" w:cs="Times New Roman"/>
          <w:sz w:val="28"/>
          <w:lang w:val="en-US"/>
        </w:rPr>
        <w:t>Kessler</w:t>
      </w:r>
      <w:r w:rsidRPr="006E427D">
        <w:rPr>
          <w:rFonts w:ascii="Times New Roman" w:hAnsi="Times New Roman" w:cs="Times New Roman"/>
          <w:sz w:val="28"/>
        </w:rPr>
        <w:t xml:space="preserve">, 1872 и </w:t>
      </w:r>
      <w:r w:rsidR="003B4C17" w:rsidRPr="006E427D">
        <w:rPr>
          <w:rFonts w:ascii="Times New Roman" w:hAnsi="Times New Roman" w:cs="Times New Roman"/>
          <w:i/>
          <w:sz w:val="28"/>
          <w:lang w:val="en-US"/>
        </w:rPr>
        <w:t>Luciobarbus</w:t>
      </w:r>
      <w:r w:rsidR="003B4C17" w:rsidRPr="006E427D">
        <w:rPr>
          <w:rFonts w:ascii="Times New Roman" w:hAnsi="Times New Roman" w:cs="Times New Roman"/>
          <w:i/>
          <w:sz w:val="28"/>
        </w:rPr>
        <w:t xml:space="preserve"> </w:t>
      </w:r>
      <w:r w:rsidR="003B4C17" w:rsidRPr="006E427D">
        <w:rPr>
          <w:rFonts w:ascii="Times New Roman" w:hAnsi="Times New Roman" w:cs="Times New Roman"/>
          <w:i/>
          <w:sz w:val="28"/>
          <w:lang w:val="en-US"/>
        </w:rPr>
        <w:t>conocephalus</w:t>
      </w:r>
      <w:r w:rsidR="003B4C17" w:rsidRPr="006E427D">
        <w:rPr>
          <w:rFonts w:ascii="Times New Roman" w:hAnsi="Times New Roman" w:cs="Times New Roman"/>
          <w:i/>
          <w:sz w:val="28"/>
        </w:rPr>
        <w:t xml:space="preserve"> </w:t>
      </w:r>
      <w:r w:rsidR="003B4C17" w:rsidRPr="006E427D">
        <w:rPr>
          <w:rFonts w:ascii="Times New Roman" w:hAnsi="Times New Roman" w:cs="Times New Roman"/>
          <w:sz w:val="28"/>
          <w:lang w:val="en-US"/>
        </w:rPr>
        <w:t>Kessler</w:t>
      </w:r>
      <w:r w:rsidR="003B4C17" w:rsidRPr="006E427D">
        <w:rPr>
          <w:rFonts w:ascii="Times New Roman" w:hAnsi="Times New Roman" w:cs="Times New Roman"/>
          <w:sz w:val="28"/>
        </w:rPr>
        <w:t>, 1872</w:t>
      </w:r>
    </w:p>
    <w:tbl>
      <w:tblPr>
        <w:tblStyle w:val="1"/>
        <w:tblW w:w="5000" w:type="pct"/>
        <w:jc w:val="center"/>
        <w:tblLayout w:type="fixed"/>
        <w:tblLook w:val="04A0" w:firstRow="1" w:lastRow="0" w:firstColumn="1" w:lastColumn="0" w:noHBand="0" w:noVBand="1"/>
      </w:tblPr>
      <w:tblGrid>
        <w:gridCol w:w="1104"/>
        <w:gridCol w:w="4533"/>
        <w:gridCol w:w="993"/>
        <w:gridCol w:w="1133"/>
        <w:gridCol w:w="991"/>
        <w:gridCol w:w="1100"/>
      </w:tblGrid>
      <w:tr w:rsidR="00C03B0E" w:rsidRPr="00787205" w:rsidTr="00C03B0E">
        <w:trPr>
          <w:trHeight w:val="589"/>
          <w:jc w:val="center"/>
        </w:trPr>
        <w:tc>
          <w:tcPr>
            <w:tcW w:w="560" w:type="pct"/>
          </w:tcPr>
          <w:p w:rsidR="002536F6" w:rsidRPr="00787205" w:rsidRDefault="00C03B0E" w:rsidP="006E427D">
            <w:pPr>
              <w:rPr>
                <w:rFonts w:ascii="Times New Roman" w:hAnsi="Times New Roman" w:cs="Times New Roman"/>
                <w:sz w:val="24"/>
                <w:szCs w:val="24"/>
              </w:rPr>
            </w:pPr>
            <w:r w:rsidRPr="00787205">
              <w:rPr>
                <w:rFonts w:ascii="Times New Roman" w:hAnsi="Times New Roman" w:cs="Times New Roman"/>
                <w:sz w:val="24"/>
                <w:szCs w:val="24"/>
              </w:rPr>
              <w:t>Наименование локуса</w:t>
            </w:r>
          </w:p>
        </w:tc>
        <w:tc>
          <w:tcPr>
            <w:tcW w:w="2300" w:type="pct"/>
          </w:tcPr>
          <w:p w:rsidR="002536F6" w:rsidRPr="00787205" w:rsidRDefault="002536F6" w:rsidP="00FE747A">
            <w:pPr>
              <w:rPr>
                <w:rFonts w:ascii="Times New Roman" w:hAnsi="Times New Roman" w:cs="Times New Roman"/>
                <w:sz w:val="24"/>
                <w:szCs w:val="24"/>
              </w:rPr>
            </w:pPr>
            <w:r w:rsidRPr="00787205">
              <w:rPr>
                <w:rFonts w:ascii="Times New Roman" w:hAnsi="Times New Roman" w:cs="Times New Roman"/>
                <w:sz w:val="24"/>
                <w:szCs w:val="24"/>
              </w:rPr>
              <w:t xml:space="preserve">Прямой и </w:t>
            </w:r>
            <w:proofErr w:type="gramStart"/>
            <w:r w:rsidRPr="00787205">
              <w:rPr>
                <w:rFonts w:ascii="Times New Roman" w:hAnsi="Times New Roman" w:cs="Times New Roman"/>
                <w:sz w:val="24"/>
                <w:szCs w:val="24"/>
              </w:rPr>
              <w:t>обратный</w:t>
            </w:r>
            <w:proofErr w:type="gramEnd"/>
            <w:r w:rsidRPr="00787205">
              <w:rPr>
                <w:rFonts w:ascii="Times New Roman" w:hAnsi="Times New Roman" w:cs="Times New Roman"/>
                <w:sz w:val="24"/>
                <w:szCs w:val="24"/>
              </w:rPr>
              <w:t xml:space="preserve"> последовательности (5’-3’)</w:t>
            </w:r>
          </w:p>
        </w:tc>
        <w:tc>
          <w:tcPr>
            <w:tcW w:w="504" w:type="pct"/>
          </w:tcPr>
          <w:p w:rsidR="002536F6" w:rsidRPr="00787205" w:rsidRDefault="002536F6" w:rsidP="006E427D">
            <w:pPr>
              <w:rPr>
                <w:rFonts w:ascii="Times New Roman" w:hAnsi="Times New Roman" w:cs="Times New Roman"/>
                <w:sz w:val="24"/>
                <w:szCs w:val="24"/>
              </w:rPr>
            </w:pPr>
            <w:r w:rsidRPr="00787205">
              <w:rPr>
                <w:rFonts w:ascii="Times New Roman" w:hAnsi="Times New Roman" w:cs="Times New Roman"/>
                <w:sz w:val="24"/>
                <w:szCs w:val="24"/>
              </w:rPr>
              <w:t>Размер ампликона</w:t>
            </w:r>
            <w:r w:rsidR="00FE747A" w:rsidRPr="00787205">
              <w:rPr>
                <w:rFonts w:ascii="Times New Roman" w:hAnsi="Times New Roman" w:cs="Times New Roman"/>
                <w:sz w:val="24"/>
                <w:szCs w:val="24"/>
              </w:rPr>
              <w:t>, п.</w:t>
            </w:r>
            <w:proofErr w:type="gramStart"/>
            <w:r w:rsidR="00FE747A" w:rsidRPr="00787205">
              <w:rPr>
                <w:rFonts w:ascii="Times New Roman" w:hAnsi="Times New Roman" w:cs="Times New Roman"/>
                <w:sz w:val="24"/>
                <w:szCs w:val="24"/>
              </w:rPr>
              <w:t>н</w:t>
            </w:r>
            <w:proofErr w:type="gramEnd"/>
            <w:r w:rsidR="00FE747A" w:rsidRPr="00787205">
              <w:rPr>
                <w:rFonts w:ascii="Times New Roman" w:hAnsi="Times New Roman" w:cs="Times New Roman"/>
                <w:sz w:val="24"/>
                <w:szCs w:val="24"/>
              </w:rPr>
              <w:t>.</w:t>
            </w:r>
          </w:p>
        </w:tc>
        <w:tc>
          <w:tcPr>
            <w:tcW w:w="575" w:type="pct"/>
          </w:tcPr>
          <w:p w:rsidR="002536F6" w:rsidRPr="00787205" w:rsidRDefault="002536F6" w:rsidP="006E427D">
            <w:pPr>
              <w:rPr>
                <w:rFonts w:ascii="Times New Roman" w:hAnsi="Times New Roman" w:cs="Times New Roman"/>
                <w:sz w:val="24"/>
                <w:szCs w:val="24"/>
              </w:rPr>
            </w:pPr>
            <w:r w:rsidRPr="00787205">
              <w:rPr>
                <w:rFonts w:ascii="Times New Roman" w:hAnsi="Times New Roman" w:cs="Times New Roman"/>
                <w:sz w:val="24"/>
                <w:szCs w:val="24"/>
              </w:rPr>
              <w:t>Повторяющийся мотив</w:t>
            </w:r>
          </w:p>
        </w:tc>
        <w:tc>
          <w:tcPr>
            <w:tcW w:w="503" w:type="pct"/>
          </w:tcPr>
          <w:p w:rsidR="002536F6" w:rsidRPr="00787205" w:rsidRDefault="002536F6" w:rsidP="006E427D">
            <w:pPr>
              <w:rPr>
                <w:rFonts w:ascii="Times New Roman" w:hAnsi="Times New Roman" w:cs="Times New Roman"/>
                <w:sz w:val="24"/>
                <w:szCs w:val="24"/>
              </w:rPr>
            </w:pPr>
            <w:r w:rsidRPr="00787205">
              <w:rPr>
                <w:rFonts w:ascii="Times New Roman" w:hAnsi="Times New Roman" w:cs="Times New Roman"/>
                <w:sz w:val="24"/>
                <w:szCs w:val="24"/>
              </w:rPr>
              <w:t>Хвост праймера</w:t>
            </w:r>
          </w:p>
        </w:tc>
        <w:tc>
          <w:tcPr>
            <w:tcW w:w="558" w:type="pct"/>
          </w:tcPr>
          <w:p w:rsidR="002536F6" w:rsidRPr="00787205" w:rsidRDefault="002536F6" w:rsidP="006E427D">
            <w:pPr>
              <w:rPr>
                <w:rFonts w:ascii="Times New Roman" w:hAnsi="Times New Roman" w:cs="Times New Roman"/>
                <w:sz w:val="24"/>
                <w:szCs w:val="24"/>
              </w:rPr>
            </w:pPr>
            <w:r w:rsidRPr="00787205">
              <w:rPr>
                <w:rFonts w:ascii="Times New Roman" w:hAnsi="Times New Roman" w:cs="Times New Roman"/>
                <w:sz w:val="24"/>
                <w:szCs w:val="24"/>
                <w:lang w:val="en-US"/>
              </w:rPr>
              <w:t>Флуоресцентн</w:t>
            </w:r>
            <w:r w:rsidRPr="00787205">
              <w:rPr>
                <w:rFonts w:ascii="Times New Roman" w:hAnsi="Times New Roman" w:cs="Times New Roman"/>
                <w:sz w:val="24"/>
                <w:szCs w:val="24"/>
              </w:rPr>
              <w:t xml:space="preserve">ый </w:t>
            </w:r>
            <w:r w:rsidRPr="00787205">
              <w:rPr>
                <w:rFonts w:ascii="Times New Roman" w:hAnsi="Times New Roman" w:cs="Times New Roman"/>
                <w:sz w:val="24"/>
                <w:szCs w:val="24"/>
                <w:lang w:val="en-US"/>
              </w:rPr>
              <w:t>маркер</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M1287</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F:TAATTAGCAACAGGCCCGCA</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 TGCGTTCCCGTGTTTGAATG</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170</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w:t>
            </w:r>
            <w:r w:rsidRPr="00787205">
              <w:rPr>
                <w:rFonts w:ascii="Times New Roman" w:hAnsi="Times New Roman" w:cs="Times New Roman"/>
                <w:sz w:val="24"/>
                <w:szCs w:val="24"/>
                <w:vertAlign w:val="subscript"/>
                <w:lang w:val="en-US"/>
              </w:rPr>
              <w:t>10</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T3</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PET</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M1417</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F:CCAAGTCTCGCTATCCTCGG</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R:AAGAGGAGTGATGACAGCGC</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114</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(CCG)</w:t>
            </w:r>
            <w:r w:rsidRPr="00787205">
              <w:rPr>
                <w:rFonts w:ascii="Times New Roman" w:hAnsi="Times New Roman" w:cs="Times New Roman"/>
                <w:sz w:val="24"/>
                <w:szCs w:val="24"/>
                <w:vertAlign w:val="subscript"/>
                <w:lang w:val="en-US"/>
              </w:rPr>
              <w:t>5</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NED</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M1182</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F:GCTCTCGTTCCAGTCCAGAC</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 AGCATCTGGCCATGATGGAG</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193</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(AATC)</w:t>
            </w:r>
            <w:r w:rsidRPr="00787205">
              <w:rPr>
                <w:rFonts w:ascii="Times New Roman" w:hAnsi="Times New Roman" w:cs="Times New Roman"/>
                <w:sz w:val="24"/>
                <w:szCs w:val="24"/>
                <w:vertAlign w:val="subscript"/>
                <w:lang w:val="en-US"/>
              </w:rPr>
              <w:t>7</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VIC</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M2237</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F:GAAGGTCACGTGGTTGTCCA</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 AGGGAATTGGATGCAGCTCC</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91</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w:t>
            </w:r>
            <w:r w:rsidRPr="00787205">
              <w:rPr>
                <w:rFonts w:ascii="Times New Roman" w:hAnsi="Times New Roman" w:cs="Times New Roman"/>
                <w:sz w:val="24"/>
                <w:szCs w:val="24"/>
                <w:vertAlign w:val="subscript"/>
                <w:lang w:val="en-US"/>
              </w:rPr>
              <w:t>12</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PET</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M2108</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F:GCTGCGGATTGGTCAAGAAC</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 GCTCTTCTCCTCTCATCCGC</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91</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w:t>
            </w:r>
            <w:r w:rsidRPr="00787205">
              <w:rPr>
                <w:rFonts w:ascii="Times New Roman" w:hAnsi="Times New Roman" w:cs="Times New Roman"/>
                <w:sz w:val="24"/>
                <w:szCs w:val="24"/>
                <w:vertAlign w:val="subscript"/>
                <w:lang w:val="en-US"/>
              </w:rPr>
              <w:t>14</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M13</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NED</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M2044</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F:TATGCAGCTTCCACCCACTG</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R:GTTCACGCTGTTTGCTGGAG</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103</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(AC)</w:t>
            </w:r>
            <w:r w:rsidRPr="00787205">
              <w:rPr>
                <w:rFonts w:ascii="Times New Roman" w:hAnsi="Times New Roman" w:cs="Times New Roman"/>
                <w:sz w:val="24"/>
                <w:szCs w:val="24"/>
                <w:vertAlign w:val="subscript"/>
                <w:lang w:val="en-US"/>
              </w:rPr>
              <w:t>10</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M13</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NED</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M2164</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F:GGCGTTGTTGAGCCAATCAG</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 TGACTTTGGCAGGACGTGTT</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91</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(AGC)</w:t>
            </w:r>
            <w:r w:rsidRPr="00787205">
              <w:rPr>
                <w:rFonts w:ascii="Times New Roman" w:hAnsi="Times New Roman" w:cs="Times New Roman"/>
                <w:sz w:val="24"/>
                <w:szCs w:val="24"/>
                <w:vertAlign w:val="subscript"/>
                <w:lang w:val="en-US"/>
              </w:rPr>
              <w:t>5</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M13</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VIC</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M2306</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F:CAGTCCCAGACTCTTCCAGC</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R:CCGGTGTGCGATCCAATCTA</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302</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(ATC)</w:t>
            </w:r>
            <w:r w:rsidRPr="00787205">
              <w:rPr>
                <w:rFonts w:ascii="Times New Roman" w:hAnsi="Times New Roman" w:cs="Times New Roman"/>
                <w:sz w:val="24"/>
                <w:szCs w:val="24"/>
                <w:vertAlign w:val="subscript"/>
                <w:lang w:val="en-US"/>
              </w:rPr>
              <w:t>5</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NED</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M3230</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F:ATTGAGGATCCCGAGGCTCT</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R:CGATAAGCCCGTGAGACGTT</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149</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(AGG)</w:t>
            </w:r>
            <w:r w:rsidRPr="00787205">
              <w:rPr>
                <w:rFonts w:ascii="Times New Roman" w:hAnsi="Times New Roman" w:cs="Times New Roman"/>
                <w:sz w:val="24"/>
                <w:szCs w:val="24"/>
                <w:vertAlign w:val="subscript"/>
                <w:lang w:val="en-US"/>
              </w:rPr>
              <w:t>5</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T3</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PET</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M3264</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F:TGGTCATGCATGCGGTACAT</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R:AAGGTCACTGAAGTGCTGCA</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159</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(ACAG)</w:t>
            </w:r>
            <w:r w:rsidRPr="00787205">
              <w:rPr>
                <w:rFonts w:ascii="Times New Roman" w:hAnsi="Times New Roman" w:cs="Times New Roman"/>
                <w:sz w:val="24"/>
                <w:szCs w:val="24"/>
                <w:vertAlign w:val="subscript"/>
                <w:lang w:val="en-US"/>
              </w:rPr>
              <w:t>6</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T3</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NED</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M3318</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F:AGTGAAAGCATGTCCAGGCA</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R:GGAACTGGCCGTGAAATGG</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217</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w:t>
            </w:r>
            <w:r w:rsidRPr="00787205">
              <w:rPr>
                <w:rFonts w:ascii="Times New Roman" w:hAnsi="Times New Roman" w:cs="Times New Roman"/>
                <w:sz w:val="24"/>
                <w:szCs w:val="24"/>
                <w:vertAlign w:val="subscript"/>
                <w:lang w:val="en-US"/>
              </w:rPr>
              <w:t>18</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VIC</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M3444</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F:ATGACTCAGGTGAAGCAGGC</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R:CCGCTCCTGCTTGACTTCAT</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223</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(AGC)</w:t>
            </w:r>
            <w:r w:rsidRPr="00787205">
              <w:rPr>
                <w:rFonts w:ascii="Times New Roman" w:hAnsi="Times New Roman" w:cs="Times New Roman"/>
                <w:sz w:val="24"/>
                <w:szCs w:val="24"/>
                <w:vertAlign w:val="subscript"/>
                <w:lang w:val="en-US"/>
              </w:rPr>
              <w:t>7</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536F6"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VIC</w:t>
            </w:r>
          </w:p>
        </w:tc>
      </w:tr>
      <w:tr w:rsidR="00C03B0E" w:rsidRPr="00787205" w:rsidTr="00C03B0E">
        <w:trPr>
          <w:jc w:val="center"/>
        </w:trPr>
        <w:tc>
          <w:tcPr>
            <w:tcW w:w="560" w:type="pct"/>
          </w:tcPr>
          <w:p w:rsidR="002359DF" w:rsidRPr="00787205" w:rsidRDefault="002359DF"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M4211</w:t>
            </w:r>
          </w:p>
        </w:tc>
        <w:tc>
          <w:tcPr>
            <w:tcW w:w="2300"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F:CTAGACGAGCAGCACTGGAG</w:t>
            </w:r>
          </w:p>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R:CATTAGACAGCCGAGCCCTT</w:t>
            </w:r>
          </w:p>
        </w:tc>
        <w:tc>
          <w:tcPr>
            <w:tcW w:w="504"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109</w:t>
            </w:r>
          </w:p>
        </w:tc>
        <w:tc>
          <w:tcPr>
            <w:tcW w:w="575"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(AC)</w:t>
            </w:r>
            <w:r w:rsidRPr="00787205">
              <w:rPr>
                <w:rFonts w:ascii="Times New Roman" w:hAnsi="Times New Roman" w:cs="Times New Roman"/>
                <w:sz w:val="24"/>
                <w:szCs w:val="24"/>
                <w:vertAlign w:val="subscript"/>
                <w:lang w:val="en-US"/>
              </w:rPr>
              <w:t>11</w:t>
            </w:r>
          </w:p>
        </w:tc>
        <w:tc>
          <w:tcPr>
            <w:tcW w:w="503"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359DF" w:rsidRPr="00787205" w:rsidRDefault="002359DF" w:rsidP="007B49C6">
            <w:pPr>
              <w:rPr>
                <w:rFonts w:ascii="Times New Roman" w:hAnsi="Times New Roman" w:cs="Times New Roman"/>
                <w:sz w:val="24"/>
                <w:szCs w:val="24"/>
                <w:lang w:val="en-US"/>
              </w:rPr>
            </w:pPr>
            <w:r w:rsidRPr="00787205">
              <w:rPr>
                <w:rFonts w:ascii="Times New Roman" w:hAnsi="Times New Roman" w:cs="Times New Roman"/>
                <w:sz w:val="24"/>
                <w:szCs w:val="24"/>
                <w:lang w:val="en-US"/>
              </w:rPr>
              <w:t>PET</w:t>
            </w:r>
          </w:p>
        </w:tc>
      </w:tr>
      <w:tr w:rsidR="00C03B0E" w:rsidRPr="00787205" w:rsidTr="00C03B0E">
        <w:trPr>
          <w:jc w:val="center"/>
        </w:trPr>
        <w:tc>
          <w:tcPr>
            <w:tcW w:w="560" w:type="pct"/>
          </w:tcPr>
          <w:p w:rsidR="002359DF" w:rsidRPr="00787205" w:rsidRDefault="002359DF"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M4455</w:t>
            </w:r>
          </w:p>
        </w:tc>
        <w:tc>
          <w:tcPr>
            <w:tcW w:w="2300"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F:TGTATGACGCTGGTTGGAGC</w:t>
            </w:r>
          </w:p>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R:ATGATACGATCCCAGCGCTG</w:t>
            </w:r>
          </w:p>
        </w:tc>
        <w:tc>
          <w:tcPr>
            <w:tcW w:w="504"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110</w:t>
            </w:r>
          </w:p>
        </w:tc>
        <w:tc>
          <w:tcPr>
            <w:tcW w:w="575"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(AC)</w:t>
            </w:r>
            <w:r w:rsidRPr="00787205">
              <w:rPr>
                <w:rFonts w:ascii="Times New Roman" w:hAnsi="Times New Roman" w:cs="Times New Roman"/>
                <w:sz w:val="24"/>
                <w:szCs w:val="24"/>
                <w:vertAlign w:val="subscript"/>
                <w:lang w:val="en-US"/>
              </w:rPr>
              <w:t>11</w:t>
            </w:r>
          </w:p>
        </w:tc>
        <w:tc>
          <w:tcPr>
            <w:tcW w:w="503" w:type="pct"/>
          </w:tcPr>
          <w:p w:rsidR="002359DF" w:rsidRPr="00787205" w:rsidRDefault="002359DF"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M13</w:t>
            </w:r>
          </w:p>
        </w:tc>
        <w:tc>
          <w:tcPr>
            <w:tcW w:w="558" w:type="pct"/>
            <w:shd w:val="clear" w:color="auto" w:fill="auto"/>
          </w:tcPr>
          <w:p w:rsidR="002359DF" w:rsidRPr="00787205" w:rsidRDefault="002359DF" w:rsidP="007B49C6">
            <w:pPr>
              <w:rPr>
                <w:rFonts w:ascii="Times New Roman" w:hAnsi="Times New Roman" w:cs="Times New Roman"/>
                <w:sz w:val="24"/>
                <w:szCs w:val="24"/>
                <w:lang w:val="en-US"/>
              </w:rPr>
            </w:pPr>
            <w:r w:rsidRPr="00787205">
              <w:rPr>
                <w:rFonts w:ascii="Times New Roman" w:hAnsi="Times New Roman" w:cs="Times New Roman"/>
                <w:sz w:val="24"/>
                <w:szCs w:val="24"/>
                <w:lang w:val="en-US"/>
              </w:rPr>
              <w:t>NED</w:t>
            </w:r>
          </w:p>
        </w:tc>
      </w:tr>
      <w:tr w:rsidR="00C03B0E" w:rsidRPr="00787205" w:rsidTr="00C03B0E">
        <w:trPr>
          <w:jc w:val="center"/>
        </w:trPr>
        <w:tc>
          <w:tcPr>
            <w:tcW w:w="560" w:type="pct"/>
          </w:tcPr>
          <w:p w:rsidR="002536F6" w:rsidRPr="00787205" w:rsidRDefault="002536F6"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M4215</w:t>
            </w:r>
          </w:p>
        </w:tc>
        <w:tc>
          <w:tcPr>
            <w:tcW w:w="2300"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F:CGAGCCGATCTCTGTCTGTG</w:t>
            </w:r>
          </w:p>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R:CCCAAACCCAAGAAAGTGCG</w:t>
            </w:r>
          </w:p>
        </w:tc>
        <w:tc>
          <w:tcPr>
            <w:tcW w:w="504"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91</w:t>
            </w:r>
          </w:p>
        </w:tc>
        <w:tc>
          <w:tcPr>
            <w:tcW w:w="575"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(AATC)</w:t>
            </w:r>
            <w:r w:rsidRPr="00787205">
              <w:rPr>
                <w:rFonts w:ascii="Times New Roman" w:hAnsi="Times New Roman" w:cs="Times New Roman"/>
                <w:sz w:val="24"/>
                <w:szCs w:val="24"/>
                <w:vertAlign w:val="subscript"/>
                <w:lang w:val="en-US"/>
              </w:rPr>
              <w:t>10</w:t>
            </w:r>
          </w:p>
        </w:tc>
        <w:tc>
          <w:tcPr>
            <w:tcW w:w="503" w:type="pct"/>
          </w:tcPr>
          <w:p w:rsidR="002536F6" w:rsidRPr="00787205" w:rsidRDefault="002536F6"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M13</w:t>
            </w:r>
          </w:p>
        </w:tc>
        <w:tc>
          <w:tcPr>
            <w:tcW w:w="558" w:type="pct"/>
            <w:shd w:val="clear" w:color="auto" w:fill="auto"/>
          </w:tcPr>
          <w:p w:rsidR="002536F6"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PET</w:t>
            </w:r>
          </w:p>
        </w:tc>
      </w:tr>
      <w:tr w:rsidR="00C03B0E" w:rsidRPr="00787205" w:rsidTr="00C03B0E">
        <w:trPr>
          <w:jc w:val="center"/>
        </w:trPr>
        <w:tc>
          <w:tcPr>
            <w:tcW w:w="560" w:type="pct"/>
          </w:tcPr>
          <w:p w:rsidR="00290047" w:rsidRPr="00787205" w:rsidRDefault="00290047"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M4138</w:t>
            </w:r>
          </w:p>
        </w:tc>
        <w:tc>
          <w:tcPr>
            <w:tcW w:w="2300"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F:CTGGCTGTCAACCTGTGGAA</w:t>
            </w:r>
          </w:p>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R:CTCCAGAGTCCGTACCTGGA</w:t>
            </w:r>
          </w:p>
        </w:tc>
        <w:tc>
          <w:tcPr>
            <w:tcW w:w="504"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153</w:t>
            </w:r>
          </w:p>
        </w:tc>
        <w:tc>
          <w:tcPr>
            <w:tcW w:w="575"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(AG)</w:t>
            </w:r>
            <w:r w:rsidRPr="00787205">
              <w:rPr>
                <w:rFonts w:ascii="Times New Roman" w:hAnsi="Times New Roman" w:cs="Times New Roman"/>
                <w:sz w:val="24"/>
                <w:szCs w:val="24"/>
                <w:vertAlign w:val="subscript"/>
                <w:lang w:val="en-US"/>
              </w:rPr>
              <w:t>10</w:t>
            </w:r>
          </w:p>
        </w:tc>
        <w:tc>
          <w:tcPr>
            <w:tcW w:w="503"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CAG</w:t>
            </w:r>
          </w:p>
        </w:tc>
        <w:tc>
          <w:tcPr>
            <w:tcW w:w="558" w:type="pct"/>
            <w:shd w:val="clear" w:color="auto" w:fill="auto"/>
          </w:tcPr>
          <w:p w:rsidR="00290047" w:rsidRPr="00787205" w:rsidRDefault="00290047" w:rsidP="007B49C6">
            <w:pPr>
              <w:rPr>
                <w:rFonts w:ascii="Times New Roman" w:hAnsi="Times New Roman" w:cs="Times New Roman"/>
                <w:sz w:val="24"/>
                <w:szCs w:val="24"/>
                <w:lang w:val="en-US"/>
              </w:rPr>
            </w:pPr>
            <w:r w:rsidRPr="00787205">
              <w:rPr>
                <w:rFonts w:ascii="Times New Roman" w:hAnsi="Times New Roman" w:cs="Times New Roman"/>
                <w:sz w:val="24"/>
                <w:szCs w:val="24"/>
                <w:lang w:val="en-US"/>
              </w:rPr>
              <w:t>VIC</w:t>
            </w:r>
          </w:p>
        </w:tc>
      </w:tr>
      <w:tr w:rsidR="00C03B0E" w:rsidRPr="00787205" w:rsidTr="00C03B0E">
        <w:trPr>
          <w:jc w:val="center"/>
        </w:trPr>
        <w:tc>
          <w:tcPr>
            <w:tcW w:w="560" w:type="pct"/>
          </w:tcPr>
          <w:p w:rsidR="00290047" w:rsidRPr="00787205" w:rsidRDefault="00290047" w:rsidP="006E427D">
            <w:pPr>
              <w:rPr>
                <w:rFonts w:ascii="Times New Roman" w:hAnsi="Times New Roman" w:cs="Times New Roman"/>
                <w:i/>
                <w:sz w:val="24"/>
                <w:szCs w:val="24"/>
                <w:lang w:val="en-US"/>
              </w:rPr>
            </w:pPr>
            <w:r w:rsidRPr="00787205">
              <w:rPr>
                <w:rFonts w:ascii="Times New Roman" w:hAnsi="Times New Roman" w:cs="Times New Roman"/>
                <w:i/>
                <w:sz w:val="24"/>
                <w:szCs w:val="24"/>
                <w:lang w:val="en-US"/>
              </w:rPr>
              <w:t>M4474</w:t>
            </w:r>
          </w:p>
        </w:tc>
        <w:tc>
          <w:tcPr>
            <w:tcW w:w="2300"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F:AACACTGACCATGTGACGCA</w:t>
            </w:r>
          </w:p>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R:CCAACTTCTGGTCCGGCATA</w:t>
            </w:r>
          </w:p>
        </w:tc>
        <w:tc>
          <w:tcPr>
            <w:tcW w:w="504"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238</w:t>
            </w:r>
          </w:p>
        </w:tc>
        <w:tc>
          <w:tcPr>
            <w:tcW w:w="575"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(AC)</w:t>
            </w:r>
            <w:r w:rsidRPr="00787205">
              <w:rPr>
                <w:rFonts w:ascii="Times New Roman" w:hAnsi="Times New Roman" w:cs="Times New Roman"/>
                <w:sz w:val="24"/>
                <w:szCs w:val="24"/>
                <w:vertAlign w:val="subscript"/>
                <w:lang w:val="en-US"/>
              </w:rPr>
              <w:t>11</w:t>
            </w:r>
          </w:p>
        </w:tc>
        <w:tc>
          <w:tcPr>
            <w:tcW w:w="503" w:type="pct"/>
          </w:tcPr>
          <w:p w:rsidR="00290047" w:rsidRPr="00787205" w:rsidRDefault="00290047" w:rsidP="006E427D">
            <w:pPr>
              <w:rPr>
                <w:rFonts w:ascii="Times New Roman" w:hAnsi="Times New Roman" w:cs="Times New Roman"/>
                <w:sz w:val="24"/>
                <w:szCs w:val="24"/>
                <w:lang w:val="en-US"/>
              </w:rPr>
            </w:pPr>
            <w:r w:rsidRPr="00787205">
              <w:rPr>
                <w:rFonts w:ascii="Times New Roman" w:hAnsi="Times New Roman" w:cs="Times New Roman"/>
                <w:sz w:val="24"/>
                <w:szCs w:val="24"/>
                <w:lang w:val="en-US"/>
              </w:rPr>
              <w:t>T3</w:t>
            </w:r>
          </w:p>
        </w:tc>
        <w:tc>
          <w:tcPr>
            <w:tcW w:w="558" w:type="pct"/>
            <w:shd w:val="clear" w:color="auto" w:fill="auto"/>
          </w:tcPr>
          <w:p w:rsidR="00290047" w:rsidRPr="00787205" w:rsidRDefault="00290047" w:rsidP="007B49C6">
            <w:pPr>
              <w:rPr>
                <w:rFonts w:ascii="Times New Roman" w:hAnsi="Times New Roman" w:cs="Times New Roman"/>
                <w:sz w:val="24"/>
                <w:szCs w:val="24"/>
                <w:lang w:val="en-US"/>
              </w:rPr>
            </w:pPr>
            <w:r w:rsidRPr="00787205">
              <w:rPr>
                <w:rFonts w:ascii="Times New Roman" w:hAnsi="Times New Roman" w:cs="Times New Roman"/>
                <w:sz w:val="24"/>
                <w:szCs w:val="24"/>
                <w:lang w:val="en-US"/>
              </w:rPr>
              <w:t>PET</w:t>
            </w:r>
          </w:p>
        </w:tc>
      </w:tr>
    </w:tbl>
    <w:p w:rsidR="00786958" w:rsidRPr="006E427D" w:rsidRDefault="00786958" w:rsidP="006E427D">
      <w:pPr>
        <w:spacing w:line="240" w:lineRule="auto"/>
        <w:jc w:val="both"/>
        <w:rPr>
          <w:rFonts w:ascii="Times New Roman" w:hAnsi="Times New Roman" w:cs="Times New Roman"/>
          <w:bCs/>
          <w:color w:val="000000"/>
          <w:sz w:val="28"/>
          <w:szCs w:val="24"/>
        </w:rPr>
      </w:pPr>
    </w:p>
    <w:p w:rsidR="00F0420F" w:rsidRPr="006E427D" w:rsidRDefault="00DA15F5" w:rsidP="006E427D">
      <w:pPr>
        <w:spacing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Для </w:t>
      </w:r>
      <w:r w:rsidR="0080501A" w:rsidRPr="006E427D">
        <w:rPr>
          <w:rFonts w:ascii="Times New Roman" w:hAnsi="Times New Roman" w:cs="Times New Roman"/>
          <w:bCs/>
          <w:color w:val="000000"/>
          <w:sz w:val="28"/>
          <w:szCs w:val="24"/>
        </w:rPr>
        <w:t xml:space="preserve">продолжения </w:t>
      </w:r>
      <w:r w:rsidRPr="006E427D">
        <w:rPr>
          <w:rFonts w:ascii="Times New Roman" w:hAnsi="Times New Roman" w:cs="Times New Roman"/>
          <w:bCs/>
          <w:color w:val="000000"/>
          <w:sz w:val="28"/>
          <w:szCs w:val="24"/>
        </w:rPr>
        <w:t xml:space="preserve">дальнейших этапов молекулярно-генетического анализа </w:t>
      </w:r>
      <w:r w:rsidR="0080501A" w:rsidRPr="006E427D">
        <w:rPr>
          <w:rFonts w:ascii="Times New Roman" w:hAnsi="Times New Roman" w:cs="Times New Roman"/>
          <w:bCs/>
          <w:color w:val="000000"/>
          <w:sz w:val="28"/>
          <w:szCs w:val="24"/>
        </w:rPr>
        <w:t>в качестве</w:t>
      </w:r>
      <w:r w:rsidRPr="006E427D">
        <w:rPr>
          <w:rFonts w:ascii="Times New Roman" w:hAnsi="Times New Roman" w:cs="Times New Roman"/>
          <w:bCs/>
          <w:color w:val="000000"/>
          <w:sz w:val="28"/>
          <w:szCs w:val="24"/>
        </w:rPr>
        <w:t xml:space="preserve"> подтверждения были получены</w:t>
      </w:r>
      <w:r w:rsidR="00C1541F" w:rsidRPr="006E427D">
        <w:rPr>
          <w:rFonts w:ascii="Times New Roman" w:hAnsi="Times New Roman" w:cs="Times New Roman"/>
          <w:bCs/>
          <w:color w:val="000000"/>
          <w:sz w:val="28"/>
          <w:szCs w:val="24"/>
        </w:rPr>
        <w:t xml:space="preserve"> изображени</w:t>
      </w:r>
      <w:r w:rsidRPr="006E427D">
        <w:rPr>
          <w:rFonts w:ascii="Times New Roman" w:hAnsi="Times New Roman" w:cs="Times New Roman"/>
          <w:bCs/>
          <w:color w:val="000000"/>
          <w:sz w:val="28"/>
          <w:szCs w:val="24"/>
        </w:rPr>
        <w:t>я</w:t>
      </w:r>
      <w:r w:rsidR="00C1541F" w:rsidRPr="006E427D">
        <w:rPr>
          <w:rFonts w:ascii="Times New Roman" w:hAnsi="Times New Roman" w:cs="Times New Roman"/>
          <w:bCs/>
          <w:color w:val="000000"/>
          <w:sz w:val="28"/>
          <w:szCs w:val="24"/>
        </w:rPr>
        <w:t xml:space="preserve">  электрофоретического геля</w:t>
      </w:r>
      <w:r w:rsidR="00672037" w:rsidRPr="006E427D">
        <w:rPr>
          <w:rFonts w:ascii="Times New Roman" w:hAnsi="Times New Roman" w:cs="Times New Roman"/>
          <w:bCs/>
          <w:color w:val="000000"/>
          <w:sz w:val="28"/>
          <w:szCs w:val="24"/>
        </w:rPr>
        <w:t xml:space="preserve"> </w:t>
      </w:r>
      <w:r w:rsidR="00F0420F" w:rsidRPr="006E427D">
        <w:rPr>
          <w:rFonts w:ascii="Times New Roman" w:hAnsi="Times New Roman" w:cs="Times New Roman"/>
          <w:bCs/>
          <w:color w:val="000000"/>
          <w:sz w:val="28"/>
          <w:szCs w:val="24"/>
        </w:rPr>
        <w:t>амплифицированны</w:t>
      </w:r>
      <w:r w:rsidRPr="006E427D">
        <w:rPr>
          <w:rFonts w:ascii="Times New Roman" w:hAnsi="Times New Roman" w:cs="Times New Roman"/>
          <w:bCs/>
          <w:color w:val="000000"/>
          <w:sz w:val="28"/>
          <w:szCs w:val="24"/>
        </w:rPr>
        <w:t>х</w:t>
      </w:r>
      <w:r w:rsidR="00F0420F" w:rsidRPr="006E427D">
        <w:rPr>
          <w:rFonts w:ascii="Times New Roman" w:hAnsi="Times New Roman" w:cs="Times New Roman"/>
          <w:bCs/>
          <w:color w:val="000000"/>
          <w:sz w:val="28"/>
          <w:szCs w:val="24"/>
        </w:rPr>
        <w:t xml:space="preserve"> локус</w:t>
      </w:r>
      <w:r w:rsidRPr="006E427D">
        <w:rPr>
          <w:rFonts w:ascii="Times New Roman" w:hAnsi="Times New Roman" w:cs="Times New Roman"/>
          <w:bCs/>
          <w:color w:val="000000"/>
          <w:sz w:val="28"/>
          <w:szCs w:val="24"/>
        </w:rPr>
        <w:t>ов</w:t>
      </w:r>
      <w:r w:rsidR="00D43A6F" w:rsidRPr="006E427D">
        <w:rPr>
          <w:rFonts w:ascii="Times New Roman" w:hAnsi="Times New Roman" w:cs="Times New Roman"/>
          <w:bCs/>
          <w:color w:val="000000"/>
          <w:sz w:val="28"/>
          <w:szCs w:val="24"/>
        </w:rPr>
        <w:t xml:space="preserve"> (</w:t>
      </w:r>
      <w:r w:rsidR="00486E76">
        <w:rPr>
          <w:rFonts w:ascii="Times New Roman" w:hAnsi="Times New Roman" w:cs="Times New Roman"/>
          <w:bCs/>
          <w:color w:val="000000"/>
          <w:sz w:val="28"/>
          <w:szCs w:val="24"/>
        </w:rPr>
        <w:t>р</w:t>
      </w:r>
      <w:r w:rsidR="00D43A6F" w:rsidRPr="006E427D">
        <w:rPr>
          <w:rFonts w:ascii="Times New Roman" w:hAnsi="Times New Roman" w:cs="Times New Roman"/>
          <w:bCs/>
          <w:color w:val="000000"/>
          <w:sz w:val="28"/>
          <w:szCs w:val="24"/>
        </w:rPr>
        <w:t>исунок 1</w:t>
      </w:r>
      <w:r w:rsidR="005D256F">
        <w:rPr>
          <w:rFonts w:ascii="Times New Roman" w:hAnsi="Times New Roman" w:cs="Times New Roman"/>
          <w:bCs/>
          <w:color w:val="000000"/>
          <w:sz w:val="28"/>
          <w:szCs w:val="24"/>
        </w:rPr>
        <w:t>3</w:t>
      </w:r>
      <w:r w:rsidR="00D43A6F" w:rsidRPr="006E427D">
        <w:rPr>
          <w:rFonts w:ascii="Times New Roman" w:hAnsi="Times New Roman" w:cs="Times New Roman"/>
          <w:bCs/>
          <w:color w:val="000000"/>
          <w:sz w:val="28"/>
          <w:szCs w:val="24"/>
        </w:rPr>
        <w:t>).</w:t>
      </w:r>
    </w:p>
    <w:p w:rsidR="00DC1CBF" w:rsidRPr="00B20AD9" w:rsidRDefault="00DC6DCD" w:rsidP="00B20AD9">
      <w:pPr>
        <w:spacing w:line="240" w:lineRule="auto"/>
        <w:ind w:firstLine="708"/>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5257800" cy="4695825"/>
            <wp:effectExtent l="0" t="0" r="0" b="9525"/>
            <wp:docPr id="6" name="Рисунок 6" descr="C:\Users\User\Desktop\Mine\для дис фото\srt p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ine\для дис фото\srt pcr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869"/>
                    <a:stretch/>
                  </pic:blipFill>
                  <pic:spPr bwMode="auto">
                    <a:xfrm>
                      <a:off x="0" y="0"/>
                      <a:ext cx="5264439" cy="4701754"/>
                    </a:xfrm>
                    <a:prstGeom prst="rect">
                      <a:avLst/>
                    </a:prstGeom>
                    <a:noFill/>
                    <a:ln>
                      <a:noFill/>
                    </a:ln>
                    <a:extLst>
                      <a:ext uri="{53640926-AAD7-44D8-BBD7-CCE9431645EC}">
                        <a14:shadowObscured xmlns:a14="http://schemas.microsoft.com/office/drawing/2010/main"/>
                      </a:ext>
                    </a:extLst>
                  </pic:spPr>
                </pic:pic>
              </a:graphicData>
            </a:graphic>
          </wp:inline>
        </w:drawing>
      </w:r>
    </w:p>
    <w:p w:rsidR="00931956" w:rsidRDefault="00D43A6F" w:rsidP="004311D3">
      <w:pPr>
        <w:spacing w:after="0" w:line="240" w:lineRule="auto"/>
        <w:jc w:val="center"/>
        <w:rPr>
          <w:rFonts w:ascii="Times New Roman" w:hAnsi="Times New Roman" w:cs="Times New Roman"/>
          <w:sz w:val="28"/>
        </w:rPr>
      </w:pPr>
      <w:r w:rsidRPr="006E427D">
        <w:rPr>
          <w:rFonts w:ascii="Times New Roman" w:hAnsi="Times New Roman" w:cs="Times New Roman"/>
          <w:sz w:val="28"/>
        </w:rPr>
        <w:t>Рисунок 1</w:t>
      </w:r>
      <w:r w:rsidR="005D256F">
        <w:rPr>
          <w:rFonts w:ascii="Times New Roman" w:hAnsi="Times New Roman" w:cs="Times New Roman"/>
          <w:sz w:val="28"/>
        </w:rPr>
        <w:t>3</w:t>
      </w:r>
      <w:r w:rsidRPr="006E427D">
        <w:rPr>
          <w:rFonts w:ascii="Times New Roman" w:hAnsi="Times New Roman" w:cs="Times New Roman"/>
          <w:sz w:val="28"/>
        </w:rPr>
        <w:t xml:space="preserve"> – Электрофоретическое разделение в 2% агарозном геле ПЦ</w:t>
      </w:r>
      <w:r w:rsidR="003E5A92" w:rsidRPr="006E427D">
        <w:rPr>
          <w:rFonts w:ascii="Times New Roman" w:hAnsi="Times New Roman" w:cs="Times New Roman"/>
          <w:sz w:val="28"/>
        </w:rPr>
        <w:t>Р -</w:t>
      </w:r>
      <w:r w:rsidRPr="006E427D">
        <w:rPr>
          <w:rFonts w:ascii="Times New Roman" w:hAnsi="Times New Roman" w:cs="Times New Roman"/>
          <w:sz w:val="28"/>
        </w:rPr>
        <w:t xml:space="preserve"> продукта с видоспецифичны</w:t>
      </w:r>
      <w:r w:rsidR="00354143">
        <w:rPr>
          <w:rFonts w:ascii="Times New Roman" w:hAnsi="Times New Roman" w:cs="Times New Roman"/>
          <w:sz w:val="28"/>
        </w:rPr>
        <w:t>ми</w:t>
      </w:r>
      <w:r w:rsidRPr="006E427D">
        <w:rPr>
          <w:rFonts w:ascii="Times New Roman" w:hAnsi="Times New Roman" w:cs="Times New Roman"/>
          <w:sz w:val="28"/>
        </w:rPr>
        <w:t xml:space="preserve"> праймер</w:t>
      </w:r>
      <w:r w:rsidR="00354143">
        <w:rPr>
          <w:rFonts w:ascii="Times New Roman" w:hAnsi="Times New Roman" w:cs="Times New Roman"/>
          <w:sz w:val="28"/>
        </w:rPr>
        <w:t>ами</w:t>
      </w:r>
      <w:r w:rsidRPr="006E427D">
        <w:rPr>
          <w:rFonts w:ascii="Times New Roman" w:hAnsi="Times New Roman" w:cs="Times New Roman"/>
          <w:sz w:val="28"/>
        </w:rPr>
        <w:t xml:space="preserve"> в мультиплексной реакции:  </w:t>
      </w:r>
      <w:r w:rsidR="00BD17F8">
        <w:rPr>
          <w:rFonts w:ascii="Times New Roman" w:hAnsi="Times New Roman" w:cs="Times New Roman"/>
          <w:sz w:val="28"/>
        </w:rPr>
        <w:t>М</w:t>
      </w:r>
      <w:r w:rsidRPr="006E427D">
        <w:rPr>
          <w:rFonts w:ascii="Times New Roman" w:hAnsi="Times New Roman" w:cs="Times New Roman"/>
          <w:sz w:val="28"/>
        </w:rPr>
        <w:t xml:space="preserve"> - маркер </w:t>
      </w:r>
      <w:r w:rsidR="00BD17F8">
        <w:rPr>
          <w:rFonts w:ascii="Times New Roman" w:hAnsi="Times New Roman" w:cs="Times New Roman"/>
          <w:sz w:val="28"/>
        </w:rPr>
        <w:t xml:space="preserve">(стандартный) </w:t>
      </w:r>
      <w:r w:rsidRPr="006E427D">
        <w:rPr>
          <w:rFonts w:ascii="Times New Roman" w:hAnsi="Times New Roman" w:cs="Times New Roman"/>
          <w:sz w:val="28"/>
        </w:rPr>
        <w:t>длин фрагментов с шагом в 100 п.н. (от 100 до 1000 п.н.)</w:t>
      </w:r>
      <w:r w:rsidR="00DC6DCD">
        <w:rPr>
          <w:rFonts w:ascii="Times New Roman" w:hAnsi="Times New Roman" w:cs="Times New Roman"/>
          <w:sz w:val="28"/>
        </w:rPr>
        <w:t xml:space="preserve">; </w:t>
      </w:r>
      <w:r w:rsidR="00BD17F8">
        <w:rPr>
          <w:rFonts w:ascii="Times New Roman" w:hAnsi="Times New Roman" w:cs="Times New Roman"/>
          <w:sz w:val="28"/>
        </w:rPr>
        <w:t xml:space="preserve">А </w:t>
      </w:r>
      <w:r w:rsidR="00DC39DB">
        <w:rPr>
          <w:rFonts w:ascii="Times New Roman" w:hAnsi="Times New Roman" w:cs="Times New Roman"/>
          <w:sz w:val="28"/>
        </w:rPr>
        <w:t>–</w:t>
      </w:r>
      <w:r w:rsidR="00DC6DCD">
        <w:rPr>
          <w:rFonts w:ascii="Times New Roman" w:hAnsi="Times New Roman" w:cs="Times New Roman"/>
          <w:sz w:val="28"/>
        </w:rPr>
        <w:t xml:space="preserve"> </w:t>
      </w:r>
      <w:r w:rsidR="00DC39DB">
        <w:rPr>
          <w:rFonts w:ascii="Times New Roman" w:hAnsi="Times New Roman" w:cs="Times New Roman"/>
          <w:sz w:val="28"/>
        </w:rPr>
        <w:t>Г - мультиплексы 1-4</w:t>
      </w:r>
      <w:r w:rsidR="00DC6DCD">
        <w:rPr>
          <w:rFonts w:ascii="Times New Roman" w:hAnsi="Times New Roman" w:cs="Times New Roman"/>
          <w:sz w:val="28"/>
        </w:rPr>
        <w:t xml:space="preserve">; </w:t>
      </w:r>
    </w:p>
    <w:p w:rsidR="00BD17F8" w:rsidRPr="00BD17F8" w:rsidRDefault="00BD17F8" w:rsidP="00BD17F8">
      <w:pPr>
        <w:spacing w:after="0" w:line="240" w:lineRule="auto"/>
        <w:jc w:val="both"/>
        <w:rPr>
          <w:rFonts w:ascii="Times New Roman" w:hAnsi="Times New Roman" w:cs="Times New Roman"/>
          <w:sz w:val="28"/>
        </w:rPr>
      </w:pPr>
    </w:p>
    <w:p w:rsidR="00BD17F8" w:rsidRPr="00BD17F8" w:rsidRDefault="00DC39DB" w:rsidP="00BD17F8">
      <w:pPr>
        <w:spacing w:after="0" w:line="240" w:lineRule="auto"/>
        <w:ind w:firstLine="708"/>
        <w:jc w:val="both"/>
        <w:rPr>
          <w:rFonts w:ascii="Times New Roman" w:hAnsi="Times New Roman" w:cs="Times New Roman"/>
          <w:sz w:val="28"/>
        </w:rPr>
      </w:pPr>
      <w:r>
        <w:rPr>
          <w:rFonts w:ascii="Times New Roman" w:hAnsi="Times New Roman" w:cs="Times New Roman"/>
          <w:sz w:val="28"/>
        </w:rPr>
        <w:t>Представленные</w:t>
      </w:r>
      <w:r w:rsidR="00BD17F8" w:rsidRPr="00BD17F8">
        <w:rPr>
          <w:rFonts w:ascii="Times New Roman" w:hAnsi="Times New Roman" w:cs="Times New Roman"/>
          <w:sz w:val="28"/>
        </w:rPr>
        <w:t xml:space="preserve"> </w:t>
      </w:r>
      <w:r w:rsidR="00BD17F8">
        <w:rPr>
          <w:rFonts w:ascii="Times New Roman" w:hAnsi="Times New Roman" w:cs="Times New Roman"/>
          <w:sz w:val="28"/>
        </w:rPr>
        <w:t>образцы</w:t>
      </w:r>
      <w:r w:rsidR="00BD17F8" w:rsidRPr="00BD17F8">
        <w:rPr>
          <w:rFonts w:ascii="Times New Roman" w:hAnsi="Times New Roman" w:cs="Times New Roman"/>
          <w:sz w:val="28"/>
        </w:rPr>
        <w:t xml:space="preserve"> </w:t>
      </w:r>
      <w:r w:rsidR="00BD17F8">
        <w:rPr>
          <w:rFonts w:ascii="Times New Roman" w:hAnsi="Times New Roman" w:cs="Times New Roman"/>
          <w:sz w:val="28"/>
        </w:rPr>
        <w:t>в четырех мультиплексах</w:t>
      </w:r>
      <w:r w:rsidR="00BD17F8" w:rsidRPr="00BD17F8">
        <w:rPr>
          <w:rFonts w:ascii="Times New Roman" w:hAnsi="Times New Roman" w:cs="Times New Roman"/>
          <w:sz w:val="28"/>
        </w:rPr>
        <w:t xml:space="preserve"> имели предельную</w:t>
      </w:r>
      <w:r w:rsidR="00BD17F8">
        <w:rPr>
          <w:rFonts w:ascii="Times New Roman" w:hAnsi="Times New Roman" w:cs="Times New Roman"/>
          <w:sz w:val="28"/>
        </w:rPr>
        <w:t xml:space="preserve"> чистоту и высокую концентрацию ПЦР продукта </w:t>
      </w:r>
      <w:r>
        <w:rPr>
          <w:rFonts w:ascii="Times New Roman" w:hAnsi="Times New Roman" w:cs="Times New Roman"/>
          <w:sz w:val="28"/>
        </w:rPr>
        <w:t xml:space="preserve">от 90 до 300 п.н. </w:t>
      </w:r>
      <w:r w:rsidR="00AE5806" w:rsidRPr="00AE5806">
        <w:rPr>
          <w:rFonts w:ascii="Times New Roman" w:hAnsi="Times New Roman" w:cs="Times New Roman"/>
          <w:sz w:val="28"/>
        </w:rPr>
        <w:t>Результат проверки и оптимизации протокола амплификации микросателлитных локусов позволяет выбрать панель маркеров для дальнейших популяционно-генетических условий.</w:t>
      </w:r>
      <w:r w:rsidR="000B73D1" w:rsidRPr="000B73D1">
        <w:rPr>
          <w:rFonts w:ascii="Times New Roman" w:hAnsi="Times New Roman" w:cs="Times New Roman"/>
          <w:sz w:val="28"/>
        </w:rPr>
        <w:t xml:space="preserve"> </w:t>
      </w:r>
      <w:r w:rsidR="000B73D1" w:rsidRPr="00BD17F8">
        <w:rPr>
          <w:rFonts w:ascii="Times New Roman" w:hAnsi="Times New Roman" w:cs="Times New Roman"/>
          <w:sz w:val="28"/>
        </w:rPr>
        <w:t xml:space="preserve">Таким образом, </w:t>
      </w:r>
      <w:r w:rsidR="000B73D1">
        <w:rPr>
          <w:rFonts w:ascii="Times New Roman" w:hAnsi="Times New Roman" w:cs="Times New Roman"/>
          <w:sz w:val="28"/>
        </w:rPr>
        <w:t>амплифицированные</w:t>
      </w:r>
      <w:r w:rsidR="000B73D1" w:rsidRPr="00DC39DB">
        <w:rPr>
          <w:rFonts w:ascii="Times New Roman" w:hAnsi="Times New Roman" w:cs="Times New Roman"/>
          <w:sz w:val="28"/>
        </w:rPr>
        <w:t xml:space="preserve"> локус</w:t>
      </w:r>
      <w:r w:rsidR="000B73D1">
        <w:rPr>
          <w:rFonts w:ascii="Times New Roman" w:hAnsi="Times New Roman" w:cs="Times New Roman"/>
          <w:sz w:val="28"/>
        </w:rPr>
        <w:t xml:space="preserve">ы подтвердили </w:t>
      </w:r>
      <w:r w:rsidR="000B73D1" w:rsidRPr="00AE5806">
        <w:rPr>
          <w:rFonts w:ascii="Times New Roman" w:hAnsi="Times New Roman" w:cs="Times New Roman"/>
          <w:sz w:val="28"/>
        </w:rPr>
        <w:t>видоспецифич</w:t>
      </w:r>
      <w:r w:rsidR="000B73D1">
        <w:rPr>
          <w:rFonts w:ascii="Times New Roman" w:hAnsi="Times New Roman" w:cs="Times New Roman"/>
          <w:sz w:val="28"/>
        </w:rPr>
        <w:t>ность к изучаемым видам.</w:t>
      </w:r>
    </w:p>
    <w:p w:rsidR="00B642E7" w:rsidRDefault="00B642E7" w:rsidP="006E427D">
      <w:pPr>
        <w:spacing w:after="0" w:line="240" w:lineRule="auto"/>
        <w:ind w:firstLine="708"/>
        <w:jc w:val="both"/>
        <w:rPr>
          <w:rFonts w:ascii="Times New Roman" w:hAnsi="Times New Roman" w:cs="Times New Roman"/>
          <w:sz w:val="28"/>
        </w:rPr>
      </w:pPr>
    </w:p>
    <w:p w:rsidR="00B642E7" w:rsidRDefault="0094388E" w:rsidP="006E427D">
      <w:pPr>
        <w:spacing w:after="0" w:line="240" w:lineRule="auto"/>
        <w:ind w:firstLine="708"/>
        <w:jc w:val="both"/>
        <w:rPr>
          <w:rFonts w:ascii="Times New Roman" w:hAnsi="Times New Roman" w:cs="Times New Roman"/>
          <w:sz w:val="28"/>
        </w:rPr>
      </w:pPr>
      <w:r>
        <w:rPr>
          <w:rFonts w:ascii="Times New Roman" w:hAnsi="Times New Roman" w:cs="Times New Roman"/>
          <w:sz w:val="28"/>
        </w:rPr>
        <w:t>3.</w:t>
      </w:r>
      <w:r w:rsidR="007B0447" w:rsidRPr="007B0447">
        <w:rPr>
          <w:rFonts w:ascii="Times New Roman" w:hAnsi="Times New Roman" w:cs="Times New Roman"/>
          <w:sz w:val="28"/>
        </w:rPr>
        <w:t>4</w:t>
      </w:r>
      <w:r w:rsidR="007B0447">
        <w:rPr>
          <w:rFonts w:ascii="Times New Roman" w:hAnsi="Times New Roman" w:cs="Times New Roman"/>
          <w:sz w:val="28"/>
        </w:rPr>
        <w:t>.</w:t>
      </w:r>
      <w:r w:rsidR="007B0447" w:rsidRPr="007B0447">
        <w:rPr>
          <w:rFonts w:ascii="Times New Roman" w:hAnsi="Times New Roman" w:cs="Times New Roman"/>
          <w:sz w:val="28"/>
        </w:rPr>
        <w:t>1</w:t>
      </w:r>
      <w:r>
        <w:rPr>
          <w:rFonts w:ascii="Times New Roman" w:hAnsi="Times New Roman" w:cs="Times New Roman"/>
          <w:sz w:val="28"/>
        </w:rPr>
        <w:t xml:space="preserve"> </w:t>
      </w:r>
      <w:r w:rsidRPr="0094388E">
        <w:rPr>
          <w:rFonts w:ascii="Times New Roman" w:hAnsi="Times New Roman" w:cs="Times New Roman"/>
          <w:sz w:val="28"/>
        </w:rPr>
        <w:t xml:space="preserve">Оценка частоты </w:t>
      </w:r>
      <w:proofErr w:type="gramStart"/>
      <w:r w:rsidRPr="0094388E">
        <w:rPr>
          <w:rFonts w:ascii="Times New Roman" w:hAnsi="Times New Roman" w:cs="Times New Roman"/>
          <w:sz w:val="28"/>
        </w:rPr>
        <w:t>нуль-аллелей</w:t>
      </w:r>
      <w:proofErr w:type="gramEnd"/>
      <w:r w:rsidRPr="0094388E">
        <w:rPr>
          <w:rFonts w:ascii="Times New Roman" w:hAnsi="Times New Roman" w:cs="Times New Roman"/>
          <w:sz w:val="28"/>
        </w:rPr>
        <w:t xml:space="preserve"> и обнаружение мономорфных локусов</w:t>
      </w:r>
    </w:p>
    <w:p w:rsidR="00D47362" w:rsidRPr="006E427D" w:rsidRDefault="00B642E7" w:rsidP="006E427D">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rPr>
        <w:t>П</w:t>
      </w:r>
      <w:r w:rsidR="00D47362" w:rsidRPr="006E427D">
        <w:rPr>
          <w:rFonts w:ascii="Times New Roman" w:hAnsi="Times New Roman" w:cs="Times New Roman"/>
          <w:sz w:val="28"/>
        </w:rPr>
        <w:t xml:space="preserve">ри проведении широкомасштабных популяционных исследований на разных видах животных, исследователи сталкиваются с проблемой </w:t>
      </w:r>
      <w:proofErr w:type="gramStart"/>
      <w:r w:rsidR="00D47362" w:rsidRPr="006E427D">
        <w:rPr>
          <w:rFonts w:ascii="Times New Roman" w:hAnsi="Times New Roman" w:cs="Times New Roman"/>
          <w:sz w:val="28"/>
        </w:rPr>
        <w:t>нуль-аллелей</w:t>
      </w:r>
      <w:proofErr w:type="gramEnd"/>
      <w:r w:rsidR="00D47362" w:rsidRPr="006E427D">
        <w:rPr>
          <w:rFonts w:ascii="Times New Roman" w:hAnsi="Times New Roman" w:cs="Times New Roman"/>
          <w:sz w:val="28"/>
        </w:rPr>
        <w:t xml:space="preserve">. В популяционных исследованиях нуль-аллелем принято </w:t>
      </w:r>
      <w:r w:rsidR="00D8652C" w:rsidRPr="006E427D">
        <w:rPr>
          <w:rFonts w:ascii="Times New Roman" w:hAnsi="Times New Roman" w:cs="Times New Roman"/>
          <w:sz w:val="28"/>
        </w:rPr>
        <w:t xml:space="preserve">называть явление отсутствия ПЦР </w:t>
      </w:r>
      <w:r w:rsidR="00D47362" w:rsidRPr="006E427D">
        <w:rPr>
          <w:rFonts w:ascii="Times New Roman" w:hAnsi="Times New Roman" w:cs="Times New Roman"/>
          <w:sz w:val="28"/>
        </w:rPr>
        <w:t>продукта, которое вызвано</w:t>
      </w:r>
      <w:r w:rsidR="001D7864">
        <w:rPr>
          <w:rFonts w:ascii="Times New Roman" w:hAnsi="Times New Roman" w:cs="Times New Roman"/>
          <w:sz w:val="28"/>
        </w:rPr>
        <w:t xml:space="preserve"> различными</w:t>
      </w:r>
      <w:r w:rsidR="00D47362" w:rsidRPr="006E427D">
        <w:rPr>
          <w:rFonts w:ascii="Times New Roman" w:hAnsi="Times New Roman" w:cs="Times New Roman"/>
          <w:sz w:val="28"/>
        </w:rPr>
        <w:t xml:space="preserve"> мутациями (</w:t>
      </w:r>
      <w:r w:rsidR="00FD50E5" w:rsidRPr="006E427D">
        <w:rPr>
          <w:rFonts w:ascii="Times New Roman" w:hAnsi="Times New Roman" w:cs="Times New Roman"/>
          <w:sz w:val="28"/>
        </w:rPr>
        <w:t>делеция, инсерция</w:t>
      </w:r>
      <w:r w:rsidR="00D47362" w:rsidRPr="006E427D">
        <w:rPr>
          <w:rFonts w:ascii="Times New Roman" w:hAnsi="Times New Roman" w:cs="Times New Roman"/>
          <w:sz w:val="28"/>
        </w:rPr>
        <w:t>, инверсия</w:t>
      </w:r>
      <w:r w:rsidR="00FD50E5" w:rsidRPr="006E427D">
        <w:rPr>
          <w:rFonts w:ascii="Times New Roman" w:hAnsi="Times New Roman" w:cs="Times New Roman"/>
          <w:sz w:val="28"/>
        </w:rPr>
        <w:t xml:space="preserve"> и единичная замена</w:t>
      </w:r>
      <w:r w:rsidR="00D47362" w:rsidRPr="006E427D">
        <w:rPr>
          <w:rFonts w:ascii="Times New Roman" w:hAnsi="Times New Roman" w:cs="Times New Roman"/>
          <w:sz w:val="28"/>
        </w:rPr>
        <w:t xml:space="preserve">) </w:t>
      </w:r>
      <w:r w:rsidR="00F3553B" w:rsidRPr="006E427D">
        <w:rPr>
          <w:rFonts w:ascii="Times New Roman" w:hAnsi="Times New Roman" w:cs="Times New Roman"/>
          <w:sz w:val="28"/>
        </w:rPr>
        <w:t>в</w:t>
      </w:r>
      <w:r w:rsidR="00D47362" w:rsidRPr="006E427D">
        <w:rPr>
          <w:rFonts w:ascii="Times New Roman" w:hAnsi="Times New Roman" w:cs="Times New Roman"/>
          <w:sz w:val="28"/>
        </w:rPr>
        <w:t xml:space="preserve"> микрос</w:t>
      </w:r>
      <w:r w:rsidR="00F3553B" w:rsidRPr="006E427D">
        <w:rPr>
          <w:rFonts w:ascii="Times New Roman" w:hAnsi="Times New Roman" w:cs="Times New Roman"/>
          <w:sz w:val="28"/>
        </w:rPr>
        <w:t>ателлит</w:t>
      </w:r>
      <w:r w:rsidR="00FD50E5" w:rsidRPr="006E427D">
        <w:rPr>
          <w:rFonts w:ascii="Times New Roman" w:hAnsi="Times New Roman" w:cs="Times New Roman"/>
          <w:sz w:val="28"/>
        </w:rPr>
        <w:t>ных</w:t>
      </w:r>
      <w:r w:rsidR="00F3553B" w:rsidRPr="006E427D">
        <w:rPr>
          <w:rFonts w:ascii="Times New Roman" w:hAnsi="Times New Roman" w:cs="Times New Roman"/>
          <w:sz w:val="28"/>
        </w:rPr>
        <w:t xml:space="preserve"> последовательностях ДНК</w:t>
      </w:r>
      <w:r w:rsidR="00D47362" w:rsidRPr="006E427D">
        <w:rPr>
          <w:rFonts w:ascii="Times New Roman" w:hAnsi="Times New Roman" w:cs="Times New Roman"/>
          <w:sz w:val="28"/>
        </w:rPr>
        <w:t>.</w:t>
      </w:r>
    </w:p>
    <w:p w:rsidR="006C254C" w:rsidRPr="006E427D" w:rsidRDefault="006C254C" w:rsidP="006E427D">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Согласно результатам в MICRO-CHECKER анализы не показали признаков теневых полос или ошибок генотипирования, а частота </w:t>
      </w:r>
      <w:proofErr w:type="gramStart"/>
      <w:r w:rsidRPr="006E427D">
        <w:rPr>
          <w:rFonts w:ascii="Times New Roman" w:hAnsi="Times New Roman" w:cs="Times New Roman"/>
          <w:sz w:val="28"/>
        </w:rPr>
        <w:t>нул</w:t>
      </w:r>
      <w:r w:rsidR="0072627F" w:rsidRPr="006E427D">
        <w:rPr>
          <w:rFonts w:ascii="Times New Roman" w:hAnsi="Times New Roman" w:cs="Times New Roman"/>
          <w:sz w:val="28"/>
        </w:rPr>
        <w:t>ь-</w:t>
      </w:r>
      <w:r w:rsidRPr="006E427D">
        <w:rPr>
          <w:rFonts w:ascii="Times New Roman" w:hAnsi="Times New Roman" w:cs="Times New Roman"/>
          <w:sz w:val="28"/>
        </w:rPr>
        <w:t>аллел</w:t>
      </w:r>
      <w:r w:rsidR="0072627F" w:rsidRPr="006E427D">
        <w:rPr>
          <w:rFonts w:ascii="Times New Roman" w:hAnsi="Times New Roman" w:cs="Times New Roman"/>
          <w:sz w:val="28"/>
        </w:rPr>
        <w:t>ей</w:t>
      </w:r>
      <w:proofErr w:type="gramEnd"/>
      <w:r w:rsidRPr="006E427D">
        <w:rPr>
          <w:rFonts w:ascii="Times New Roman" w:hAnsi="Times New Roman" w:cs="Times New Roman"/>
          <w:sz w:val="28"/>
        </w:rPr>
        <w:t xml:space="preserve"> </w:t>
      </w:r>
      <w:r w:rsidRPr="006E427D">
        <w:rPr>
          <w:rFonts w:ascii="Times New Roman" w:hAnsi="Times New Roman" w:cs="Times New Roman"/>
          <w:sz w:val="28"/>
        </w:rPr>
        <w:lastRenderedPageBreak/>
        <w:t xml:space="preserve">была низкой. </w:t>
      </w:r>
      <w:r w:rsidRPr="006E427D">
        <w:rPr>
          <w:rFonts w:ascii="Times New Roman" w:hAnsi="Times New Roman" w:cs="Times New Roman"/>
          <w:sz w:val="28"/>
          <w:lang w:val="kk-KZ"/>
        </w:rPr>
        <w:t xml:space="preserve">По данным полученных результатов, </w:t>
      </w:r>
      <w:r w:rsidRPr="006E427D">
        <w:rPr>
          <w:rFonts w:ascii="Times New Roman" w:hAnsi="Times New Roman" w:cs="Times New Roman"/>
          <w:sz w:val="28"/>
        </w:rPr>
        <w:t xml:space="preserve">из семнадцати локусов пятнадцать успешно прошли этап амплифицикации, два локуса </w:t>
      </w:r>
      <w:r w:rsidRPr="004B3095">
        <w:rPr>
          <w:rFonts w:ascii="Times New Roman" w:hAnsi="Times New Roman" w:cs="Times New Roman"/>
          <w:i/>
          <w:sz w:val="28"/>
        </w:rPr>
        <w:t>M3318</w:t>
      </w:r>
      <w:r w:rsidRPr="006E427D">
        <w:rPr>
          <w:rFonts w:ascii="Times New Roman" w:hAnsi="Times New Roman" w:cs="Times New Roman"/>
          <w:sz w:val="28"/>
        </w:rPr>
        <w:t xml:space="preserve"> и </w:t>
      </w:r>
      <w:r w:rsidRPr="004B3095">
        <w:rPr>
          <w:rFonts w:ascii="Times New Roman" w:hAnsi="Times New Roman" w:cs="Times New Roman"/>
          <w:i/>
          <w:sz w:val="28"/>
        </w:rPr>
        <w:t xml:space="preserve">M4455 </w:t>
      </w:r>
      <w:r w:rsidRPr="006E427D">
        <w:rPr>
          <w:rFonts w:ascii="Times New Roman" w:hAnsi="Times New Roman" w:cs="Times New Roman"/>
          <w:sz w:val="28"/>
        </w:rPr>
        <w:t xml:space="preserve">отмечены отсутствием ПЦР продукта. </w:t>
      </w:r>
    </w:p>
    <w:p w:rsidR="0072627F" w:rsidRPr="006E427D" w:rsidRDefault="0072627F" w:rsidP="006E427D">
      <w:pPr>
        <w:spacing w:after="0" w:line="240" w:lineRule="auto"/>
        <w:ind w:firstLine="708"/>
        <w:jc w:val="both"/>
        <w:rPr>
          <w:rFonts w:ascii="Times New Roman" w:hAnsi="Times New Roman" w:cs="Times New Roman"/>
          <w:sz w:val="28"/>
        </w:rPr>
      </w:pPr>
    </w:p>
    <w:p w:rsidR="0072627F" w:rsidRDefault="0072627F"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3.</w:t>
      </w:r>
      <w:r w:rsidR="007B0447" w:rsidRPr="007B0447">
        <w:rPr>
          <w:rFonts w:ascii="Times New Roman" w:hAnsi="Times New Roman" w:cs="Times New Roman"/>
          <w:bCs/>
          <w:color w:val="000000"/>
          <w:sz w:val="28"/>
          <w:szCs w:val="24"/>
        </w:rPr>
        <w:t>4</w:t>
      </w:r>
      <w:r w:rsidR="007B0447">
        <w:rPr>
          <w:rFonts w:ascii="Times New Roman" w:hAnsi="Times New Roman" w:cs="Times New Roman"/>
          <w:bCs/>
          <w:color w:val="000000"/>
          <w:sz w:val="28"/>
          <w:szCs w:val="24"/>
        </w:rPr>
        <w:t>.</w:t>
      </w:r>
      <w:r w:rsidR="007B0447" w:rsidRPr="007B0447">
        <w:rPr>
          <w:rFonts w:ascii="Times New Roman" w:hAnsi="Times New Roman" w:cs="Times New Roman"/>
          <w:bCs/>
          <w:color w:val="000000"/>
          <w:sz w:val="28"/>
          <w:szCs w:val="24"/>
        </w:rPr>
        <w:t>2</w:t>
      </w:r>
      <w:r w:rsidRPr="006E427D">
        <w:rPr>
          <w:rFonts w:ascii="Times New Roman" w:hAnsi="Times New Roman" w:cs="Times New Roman"/>
          <w:bCs/>
          <w:color w:val="000000"/>
          <w:sz w:val="28"/>
          <w:szCs w:val="24"/>
        </w:rPr>
        <w:tab/>
      </w:r>
      <w:r w:rsidR="0094388E">
        <w:rPr>
          <w:rFonts w:ascii="Times New Roman" w:hAnsi="Times New Roman" w:cs="Times New Roman"/>
          <w:bCs/>
          <w:color w:val="000000"/>
          <w:sz w:val="28"/>
          <w:szCs w:val="24"/>
        </w:rPr>
        <w:t xml:space="preserve">Оценка </w:t>
      </w:r>
      <w:r w:rsidR="0094388E" w:rsidRPr="0094388E">
        <w:rPr>
          <w:rFonts w:ascii="Times New Roman" w:hAnsi="Times New Roman" w:cs="Times New Roman"/>
          <w:bCs/>
          <w:color w:val="000000"/>
          <w:sz w:val="28"/>
          <w:szCs w:val="24"/>
        </w:rPr>
        <w:t>генетического разнообразия</w:t>
      </w:r>
      <w:r w:rsidR="0094388E">
        <w:rPr>
          <w:rFonts w:ascii="Times New Roman" w:hAnsi="Times New Roman" w:cs="Times New Roman"/>
          <w:bCs/>
          <w:color w:val="000000"/>
          <w:sz w:val="28"/>
          <w:szCs w:val="24"/>
        </w:rPr>
        <w:t xml:space="preserve"> аллелей по микросателлитным локусам</w:t>
      </w:r>
    </w:p>
    <w:p w:rsidR="00DC39DB" w:rsidRPr="006E427D" w:rsidRDefault="00DC39DB" w:rsidP="006E427D">
      <w:pPr>
        <w:spacing w:after="0" w:line="240" w:lineRule="auto"/>
        <w:ind w:firstLine="708"/>
        <w:jc w:val="both"/>
        <w:rPr>
          <w:rFonts w:ascii="Times New Roman" w:hAnsi="Times New Roman" w:cs="Times New Roman"/>
          <w:bCs/>
          <w:color w:val="000000"/>
          <w:sz w:val="28"/>
          <w:szCs w:val="24"/>
        </w:rPr>
      </w:pPr>
      <w:r w:rsidRPr="00DC39DB">
        <w:rPr>
          <w:rFonts w:ascii="Times New Roman" w:hAnsi="Times New Roman" w:cs="Times New Roman"/>
          <w:bCs/>
          <w:color w:val="000000"/>
          <w:sz w:val="28"/>
          <w:szCs w:val="24"/>
        </w:rPr>
        <w:t>Известно что, микросателлиты обладают высоким полиморфизмом и хорошо дифференцируют популяции [27</w:t>
      </w:r>
      <w:r w:rsidR="008A3D3D" w:rsidRPr="008A3D3D">
        <w:rPr>
          <w:rFonts w:ascii="Times New Roman" w:hAnsi="Times New Roman" w:cs="Times New Roman"/>
          <w:bCs/>
          <w:color w:val="000000"/>
          <w:sz w:val="28"/>
          <w:szCs w:val="24"/>
        </w:rPr>
        <w:t>6</w:t>
      </w:r>
      <w:r w:rsidRPr="00DC39DB">
        <w:rPr>
          <w:rFonts w:ascii="Times New Roman" w:hAnsi="Times New Roman" w:cs="Times New Roman"/>
          <w:bCs/>
          <w:color w:val="000000"/>
          <w:sz w:val="28"/>
          <w:szCs w:val="24"/>
        </w:rPr>
        <w:t>; 27</w:t>
      </w:r>
      <w:r w:rsidR="008A3D3D" w:rsidRPr="008A3D3D">
        <w:rPr>
          <w:rFonts w:ascii="Times New Roman" w:hAnsi="Times New Roman" w:cs="Times New Roman"/>
          <w:bCs/>
          <w:color w:val="000000"/>
          <w:sz w:val="28"/>
          <w:szCs w:val="24"/>
        </w:rPr>
        <w:t>7</w:t>
      </w:r>
      <w:r w:rsidRPr="00DC39DB">
        <w:rPr>
          <w:rFonts w:ascii="Times New Roman" w:hAnsi="Times New Roman" w:cs="Times New Roman"/>
          <w:bCs/>
          <w:color w:val="000000"/>
          <w:sz w:val="28"/>
          <w:szCs w:val="24"/>
        </w:rPr>
        <w:t>]. На данный момент уже проведены большие исследования по микросателлитной изменчивости многих видов рыб и закрепились как  надежные маркеры для исследования межпопуляционных различий [27</w:t>
      </w:r>
      <w:r w:rsidR="008A3D3D" w:rsidRPr="008A3D3D">
        <w:rPr>
          <w:rFonts w:ascii="Times New Roman" w:hAnsi="Times New Roman" w:cs="Times New Roman"/>
          <w:bCs/>
          <w:color w:val="000000"/>
          <w:sz w:val="28"/>
          <w:szCs w:val="24"/>
        </w:rPr>
        <w:t>8</w:t>
      </w:r>
      <w:r w:rsidRPr="00DC39DB">
        <w:rPr>
          <w:rFonts w:ascii="Times New Roman" w:hAnsi="Times New Roman" w:cs="Times New Roman"/>
          <w:bCs/>
          <w:color w:val="000000"/>
          <w:sz w:val="28"/>
          <w:szCs w:val="24"/>
        </w:rPr>
        <w:t>-2</w:t>
      </w:r>
      <w:r w:rsidR="008A3D3D" w:rsidRPr="008A3D3D">
        <w:rPr>
          <w:rFonts w:ascii="Times New Roman" w:hAnsi="Times New Roman" w:cs="Times New Roman"/>
          <w:bCs/>
          <w:color w:val="000000"/>
          <w:sz w:val="28"/>
          <w:szCs w:val="24"/>
        </w:rPr>
        <w:t>80</w:t>
      </w:r>
      <w:r w:rsidRPr="00DC39DB">
        <w:rPr>
          <w:rFonts w:ascii="Times New Roman" w:hAnsi="Times New Roman" w:cs="Times New Roman"/>
          <w:bCs/>
          <w:color w:val="000000"/>
          <w:sz w:val="28"/>
          <w:szCs w:val="24"/>
        </w:rPr>
        <w:t>].</w:t>
      </w:r>
    </w:p>
    <w:p w:rsidR="006C254C" w:rsidRPr="006E427D" w:rsidRDefault="006C254C" w:rsidP="006E427D">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Согласно частотам аллелей 15 проанализированных локусов среди 81 </w:t>
      </w:r>
      <w:r w:rsidR="0072627F" w:rsidRPr="006E427D">
        <w:rPr>
          <w:rFonts w:ascii="Times New Roman" w:hAnsi="Times New Roman" w:cs="Times New Roman"/>
          <w:sz w:val="28"/>
        </w:rPr>
        <w:t>особей</w:t>
      </w:r>
      <w:r w:rsidRPr="006E427D">
        <w:rPr>
          <w:rFonts w:ascii="Times New Roman" w:hAnsi="Times New Roman" w:cs="Times New Roman"/>
          <w:sz w:val="28"/>
        </w:rPr>
        <w:t xml:space="preserve">, общее количество аллелей составило 90, учитывая процент отсутствующих данных 10, 93%. Количество аллелей на локус колебалось от 2 до 12, информативность полиморфизма (PIC) составила 0,774. Один локус, </w:t>
      </w:r>
      <w:r w:rsidRPr="0094388E">
        <w:rPr>
          <w:rFonts w:ascii="Times New Roman" w:hAnsi="Times New Roman" w:cs="Times New Roman"/>
          <w:i/>
          <w:sz w:val="28"/>
        </w:rPr>
        <w:t>M2108</w:t>
      </w:r>
      <w:r w:rsidRPr="006E427D">
        <w:rPr>
          <w:rFonts w:ascii="Times New Roman" w:hAnsi="Times New Roman" w:cs="Times New Roman"/>
          <w:sz w:val="28"/>
        </w:rPr>
        <w:t>, значительно отклонялся от равновесия Харди-Вайнберга (P = 0,0001).</w:t>
      </w:r>
    </w:p>
    <w:p w:rsidR="00D47362" w:rsidRPr="006E427D" w:rsidRDefault="006C254C" w:rsidP="006E427D">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Что касается генетического разнообразия видов и популяций, то среднее число аллелей по каждому локусу было выше у </w:t>
      </w:r>
      <w:r w:rsidRPr="006E427D">
        <w:rPr>
          <w:rFonts w:ascii="Times New Roman" w:hAnsi="Times New Roman" w:cs="Times New Roman"/>
          <w:i/>
          <w:sz w:val="28"/>
        </w:rPr>
        <w:t>L. brachycephalus</w:t>
      </w:r>
      <w:r w:rsidRPr="006E427D">
        <w:rPr>
          <w:rFonts w:ascii="Times New Roman" w:hAnsi="Times New Roman" w:cs="Times New Roman"/>
          <w:sz w:val="28"/>
        </w:rPr>
        <w:t xml:space="preserve"> Кызылординской области (4,</w:t>
      </w:r>
      <w:r w:rsidR="00C02876">
        <w:rPr>
          <w:rFonts w:ascii="Times New Roman" w:hAnsi="Times New Roman" w:cs="Times New Roman"/>
          <w:sz w:val="28"/>
        </w:rPr>
        <w:t>5</w:t>
      </w:r>
      <w:r w:rsidRPr="006E427D">
        <w:rPr>
          <w:rFonts w:ascii="Times New Roman" w:hAnsi="Times New Roman" w:cs="Times New Roman"/>
          <w:sz w:val="28"/>
        </w:rPr>
        <w:t>), Басыкара (5,0), рисовые чеки (4,8). Напротив, средние аллели были ниже для популяций близ села Байы</w:t>
      </w:r>
      <w:r w:rsidR="00AC50FA" w:rsidRPr="006E427D">
        <w:rPr>
          <w:rFonts w:ascii="Times New Roman" w:hAnsi="Times New Roman" w:cs="Times New Roman"/>
          <w:sz w:val="28"/>
        </w:rPr>
        <w:t>р</w:t>
      </w:r>
      <w:r w:rsidRPr="006E427D">
        <w:rPr>
          <w:rFonts w:ascii="Times New Roman" w:hAnsi="Times New Roman" w:cs="Times New Roman"/>
          <w:sz w:val="28"/>
        </w:rPr>
        <w:t xml:space="preserve">кум (3,2) и для </w:t>
      </w:r>
      <w:r w:rsidRPr="006E427D">
        <w:rPr>
          <w:rFonts w:ascii="Times New Roman" w:hAnsi="Times New Roman" w:cs="Times New Roman"/>
          <w:i/>
          <w:sz w:val="28"/>
        </w:rPr>
        <w:t>L.conocephalus</w:t>
      </w:r>
      <w:r w:rsidRPr="006E427D">
        <w:rPr>
          <w:rFonts w:ascii="Times New Roman" w:hAnsi="Times New Roman" w:cs="Times New Roman"/>
          <w:sz w:val="28"/>
        </w:rPr>
        <w:t xml:space="preserve"> из р. Бадам (1,8). Эффективное </w:t>
      </w:r>
      <w:r w:rsidR="00C02876">
        <w:rPr>
          <w:rFonts w:ascii="Times New Roman" w:hAnsi="Times New Roman" w:cs="Times New Roman"/>
          <w:sz w:val="28"/>
        </w:rPr>
        <w:t>количество</w:t>
      </w:r>
      <w:r w:rsidRPr="006E427D">
        <w:rPr>
          <w:rFonts w:ascii="Times New Roman" w:hAnsi="Times New Roman" w:cs="Times New Roman"/>
          <w:sz w:val="28"/>
        </w:rPr>
        <w:t xml:space="preserve"> аллелей колебалось от 1,8 до 2,7. Образец более низкого генетичес</w:t>
      </w:r>
      <w:r w:rsidR="009027BB" w:rsidRPr="006E427D">
        <w:rPr>
          <w:rFonts w:ascii="Times New Roman" w:hAnsi="Times New Roman" w:cs="Times New Roman"/>
          <w:sz w:val="28"/>
        </w:rPr>
        <w:t xml:space="preserve">кого разнообразия в реке Бадам у </w:t>
      </w:r>
      <w:r w:rsidRPr="006E427D">
        <w:rPr>
          <w:rFonts w:ascii="Times New Roman" w:hAnsi="Times New Roman" w:cs="Times New Roman"/>
          <w:i/>
          <w:sz w:val="28"/>
        </w:rPr>
        <w:t>L. conocephalus</w:t>
      </w:r>
      <w:r w:rsidRPr="006E427D">
        <w:rPr>
          <w:rFonts w:ascii="Times New Roman" w:hAnsi="Times New Roman" w:cs="Times New Roman"/>
          <w:sz w:val="28"/>
        </w:rPr>
        <w:t xml:space="preserve"> также соответствовал результатам анализа гетерозиготности. В целом отличалось меньшим генетическим разнообразием </w:t>
      </w:r>
      <w:r w:rsidRPr="006E427D">
        <w:rPr>
          <w:rFonts w:ascii="Times New Roman" w:hAnsi="Times New Roman" w:cs="Times New Roman"/>
          <w:i/>
          <w:sz w:val="28"/>
        </w:rPr>
        <w:t>L. conocephalus</w:t>
      </w:r>
      <w:r w:rsidR="00715E26" w:rsidRPr="006E427D">
        <w:rPr>
          <w:rFonts w:ascii="Times New Roman" w:hAnsi="Times New Roman" w:cs="Times New Roman"/>
          <w:i/>
          <w:sz w:val="28"/>
        </w:rPr>
        <w:t xml:space="preserve"> </w:t>
      </w:r>
      <w:r w:rsidR="00715E26" w:rsidRPr="006E427D">
        <w:rPr>
          <w:rFonts w:ascii="Times New Roman" w:hAnsi="Times New Roman" w:cs="Times New Roman"/>
          <w:sz w:val="28"/>
        </w:rPr>
        <w:t>(</w:t>
      </w:r>
      <w:r w:rsidR="009157D1">
        <w:rPr>
          <w:rFonts w:ascii="Times New Roman" w:hAnsi="Times New Roman" w:cs="Times New Roman"/>
          <w:sz w:val="28"/>
        </w:rPr>
        <w:t>т</w:t>
      </w:r>
      <w:r w:rsidR="00715E26" w:rsidRPr="006E427D">
        <w:rPr>
          <w:rFonts w:ascii="Times New Roman" w:hAnsi="Times New Roman" w:cs="Times New Roman"/>
          <w:sz w:val="28"/>
        </w:rPr>
        <w:t xml:space="preserve">аблица </w:t>
      </w:r>
      <w:r w:rsidR="00B8326A">
        <w:rPr>
          <w:rFonts w:ascii="Times New Roman" w:hAnsi="Times New Roman" w:cs="Times New Roman"/>
          <w:sz w:val="28"/>
        </w:rPr>
        <w:t>5</w:t>
      </w:r>
      <w:r w:rsidR="00715E26" w:rsidRPr="006E427D">
        <w:rPr>
          <w:rFonts w:ascii="Times New Roman" w:hAnsi="Times New Roman" w:cs="Times New Roman"/>
          <w:sz w:val="28"/>
        </w:rPr>
        <w:t>)</w:t>
      </w:r>
      <w:r w:rsidR="009352AB" w:rsidRPr="006E427D">
        <w:rPr>
          <w:rFonts w:ascii="Times New Roman" w:hAnsi="Times New Roman" w:cs="Times New Roman"/>
          <w:sz w:val="28"/>
        </w:rPr>
        <w:t>.</w:t>
      </w:r>
    </w:p>
    <w:p w:rsidR="009352AB" w:rsidRPr="006E427D" w:rsidRDefault="009352AB" w:rsidP="006E427D">
      <w:pPr>
        <w:spacing w:after="0" w:line="240" w:lineRule="auto"/>
        <w:ind w:firstLine="708"/>
        <w:jc w:val="both"/>
        <w:rPr>
          <w:rFonts w:ascii="Times New Roman" w:hAnsi="Times New Roman" w:cs="Times New Roman"/>
          <w:sz w:val="28"/>
        </w:rPr>
      </w:pPr>
    </w:p>
    <w:p w:rsidR="00B173B8" w:rsidRPr="006E427D" w:rsidRDefault="009352AB" w:rsidP="00B20AD9">
      <w:pPr>
        <w:spacing w:line="240" w:lineRule="auto"/>
        <w:jc w:val="both"/>
        <w:rPr>
          <w:rFonts w:ascii="Times New Roman" w:hAnsi="Times New Roman" w:cs="Times New Roman"/>
          <w:sz w:val="28"/>
          <w:szCs w:val="28"/>
        </w:rPr>
      </w:pPr>
      <w:r w:rsidRPr="006E427D">
        <w:rPr>
          <w:rFonts w:ascii="Times New Roman" w:hAnsi="Times New Roman" w:cs="Times New Roman"/>
          <w:sz w:val="28"/>
          <w:szCs w:val="28"/>
        </w:rPr>
        <w:t xml:space="preserve">Таблица </w:t>
      </w:r>
      <w:r w:rsidR="00B8326A">
        <w:rPr>
          <w:rFonts w:ascii="Times New Roman" w:hAnsi="Times New Roman" w:cs="Times New Roman"/>
          <w:sz w:val="28"/>
          <w:szCs w:val="28"/>
        </w:rPr>
        <w:t>5</w:t>
      </w:r>
      <w:r w:rsidR="00E26ED0">
        <w:rPr>
          <w:rFonts w:ascii="Times New Roman" w:hAnsi="Times New Roman" w:cs="Times New Roman"/>
          <w:sz w:val="28"/>
          <w:szCs w:val="28"/>
        </w:rPr>
        <w:t xml:space="preserve"> -</w:t>
      </w:r>
      <w:r w:rsidRPr="006E427D">
        <w:rPr>
          <w:rFonts w:ascii="Times New Roman" w:hAnsi="Times New Roman" w:cs="Times New Roman"/>
          <w:sz w:val="28"/>
          <w:szCs w:val="28"/>
        </w:rPr>
        <w:t xml:space="preserve"> Показатели генетического разнообразия </w:t>
      </w:r>
      <w:r w:rsidRPr="006E427D">
        <w:rPr>
          <w:rFonts w:ascii="Times New Roman" w:hAnsi="Times New Roman" w:cs="Times New Roman"/>
          <w:i/>
          <w:sz w:val="28"/>
          <w:szCs w:val="28"/>
          <w:lang w:val="en-US"/>
        </w:rPr>
        <w:t>L</w:t>
      </w:r>
      <w:r w:rsidRPr="006E427D">
        <w:rPr>
          <w:rFonts w:ascii="Times New Roman" w:hAnsi="Times New Roman" w:cs="Times New Roman"/>
          <w:i/>
          <w:sz w:val="28"/>
          <w:szCs w:val="28"/>
        </w:rPr>
        <w:t xml:space="preserve">. </w:t>
      </w:r>
      <w:r w:rsidRPr="006E427D">
        <w:rPr>
          <w:rFonts w:ascii="Times New Roman" w:hAnsi="Times New Roman" w:cs="Times New Roman"/>
          <w:i/>
          <w:sz w:val="28"/>
          <w:szCs w:val="28"/>
          <w:lang w:val="en-US"/>
        </w:rPr>
        <w:t>brachycephalus</w:t>
      </w:r>
      <w:r w:rsidRPr="006E427D">
        <w:rPr>
          <w:rFonts w:ascii="Times New Roman" w:hAnsi="Times New Roman" w:cs="Times New Roman"/>
          <w:sz w:val="28"/>
          <w:szCs w:val="28"/>
        </w:rPr>
        <w:t xml:space="preserve"> и </w:t>
      </w:r>
      <w:r w:rsidRPr="006E427D">
        <w:rPr>
          <w:rFonts w:ascii="Times New Roman" w:hAnsi="Times New Roman" w:cs="Times New Roman"/>
          <w:i/>
          <w:sz w:val="28"/>
          <w:szCs w:val="28"/>
        </w:rPr>
        <w:t xml:space="preserve">L. conocephalus </w:t>
      </w:r>
      <w:r w:rsidRPr="006E427D">
        <w:rPr>
          <w:rFonts w:ascii="Times New Roman" w:hAnsi="Times New Roman" w:cs="Times New Roman"/>
          <w:sz w:val="28"/>
          <w:szCs w:val="28"/>
        </w:rPr>
        <w:t>по точкам отбора проб Арало-Сырдарьинского бассейна</w:t>
      </w:r>
    </w:p>
    <w:tbl>
      <w:tblPr>
        <w:tblStyle w:val="21"/>
        <w:tblW w:w="5000" w:type="pct"/>
        <w:jc w:val="center"/>
        <w:tblLook w:val="04A0" w:firstRow="1" w:lastRow="0" w:firstColumn="1" w:lastColumn="0" w:noHBand="0" w:noVBand="1"/>
      </w:tblPr>
      <w:tblGrid>
        <w:gridCol w:w="2518"/>
        <w:gridCol w:w="1462"/>
        <w:gridCol w:w="1462"/>
        <w:gridCol w:w="1462"/>
        <w:gridCol w:w="1462"/>
        <w:gridCol w:w="1488"/>
      </w:tblGrid>
      <w:tr w:rsidR="00B173B8" w:rsidRPr="00C03B0E" w:rsidTr="00C03B0E">
        <w:trPr>
          <w:jc w:val="center"/>
        </w:trPr>
        <w:tc>
          <w:tcPr>
            <w:tcW w:w="1277" w:type="pct"/>
          </w:tcPr>
          <w:p w:rsidR="00B173B8" w:rsidRPr="00C03B0E" w:rsidRDefault="00EA1474" w:rsidP="006E427D">
            <w:pPr>
              <w:rPr>
                <w:rFonts w:ascii="Times New Roman" w:hAnsi="Times New Roman" w:cs="Times New Roman"/>
                <w:sz w:val="28"/>
              </w:rPr>
            </w:pPr>
            <w:r w:rsidRPr="00C03B0E">
              <w:rPr>
                <w:rFonts w:ascii="Times New Roman" w:hAnsi="Times New Roman" w:cs="Times New Roman"/>
                <w:sz w:val="28"/>
              </w:rPr>
              <w:t>Точки отбора</w:t>
            </w:r>
          </w:p>
        </w:tc>
        <w:tc>
          <w:tcPr>
            <w:tcW w:w="742" w:type="pct"/>
          </w:tcPr>
          <w:p w:rsidR="00B173B8" w:rsidRPr="00C03B0E" w:rsidRDefault="00B173B8" w:rsidP="006E427D">
            <w:pPr>
              <w:jc w:val="center"/>
              <w:rPr>
                <w:rFonts w:ascii="Times New Roman" w:hAnsi="Times New Roman" w:cs="Times New Roman"/>
                <w:i/>
                <w:sz w:val="28"/>
                <w:lang w:val="en-US"/>
              </w:rPr>
            </w:pPr>
            <w:r w:rsidRPr="00C03B0E">
              <w:rPr>
                <w:rFonts w:ascii="Times New Roman" w:hAnsi="Times New Roman" w:cs="Times New Roman"/>
                <w:i/>
                <w:sz w:val="28"/>
                <w:lang w:val="en-US"/>
              </w:rPr>
              <w:t>N</w:t>
            </w:r>
            <w:r w:rsidRPr="00C03B0E">
              <w:rPr>
                <w:rFonts w:ascii="Times New Roman" w:hAnsi="Times New Roman" w:cs="Times New Roman"/>
                <w:i/>
                <w:sz w:val="28"/>
                <w:vertAlign w:val="subscript"/>
                <w:lang w:val="en-US"/>
              </w:rPr>
              <w:t>a</w:t>
            </w:r>
          </w:p>
        </w:tc>
        <w:tc>
          <w:tcPr>
            <w:tcW w:w="742" w:type="pct"/>
          </w:tcPr>
          <w:p w:rsidR="00B173B8" w:rsidRPr="00C03B0E" w:rsidRDefault="00B173B8" w:rsidP="006E427D">
            <w:pPr>
              <w:jc w:val="center"/>
              <w:rPr>
                <w:rFonts w:ascii="Times New Roman" w:hAnsi="Times New Roman" w:cs="Times New Roman"/>
                <w:i/>
                <w:sz w:val="28"/>
                <w:lang w:val="en-US"/>
              </w:rPr>
            </w:pPr>
            <w:r w:rsidRPr="00C03B0E">
              <w:rPr>
                <w:rFonts w:ascii="Times New Roman" w:hAnsi="Times New Roman" w:cs="Times New Roman"/>
                <w:i/>
                <w:sz w:val="28"/>
                <w:lang w:val="en-US"/>
              </w:rPr>
              <w:t>N</w:t>
            </w:r>
            <w:r w:rsidRPr="00C03B0E">
              <w:rPr>
                <w:rFonts w:ascii="Times New Roman" w:hAnsi="Times New Roman" w:cs="Times New Roman"/>
                <w:i/>
                <w:sz w:val="28"/>
                <w:vertAlign w:val="subscript"/>
                <w:lang w:val="en-US"/>
              </w:rPr>
              <w:t>e</w:t>
            </w:r>
          </w:p>
        </w:tc>
        <w:tc>
          <w:tcPr>
            <w:tcW w:w="742" w:type="pct"/>
          </w:tcPr>
          <w:p w:rsidR="00B173B8" w:rsidRPr="00C03B0E" w:rsidRDefault="00B173B8" w:rsidP="006E427D">
            <w:pPr>
              <w:jc w:val="center"/>
              <w:rPr>
                <w:rFonts w:ascii="Times New Roman" w:hAnsi="Times New Roman" w:cs="Times New Roman"/>
                <w:i/>
                <w:sz w:val="28"/>
                <w:lang w:val="en-US"/>
              </w:rPr>
            </w:pPr>
            <w:r w:rsidRPr="00C03B0E">
              <w:rPr>
                <w:rFonts w:ascii="Times New Roman" w:hAnsi="Times New Roman" w:cs="Times New Roman"/>
                <w:i/>
                <w:sz w:val="28"/>
                <w:lang w:val="en-US"/>
              </w:rPr>
              <w:t>H</w:t>
            </w:r>
            <w:r w:rsidRPr="00C03B0E">
              <w:rPr>
                <w:rFonts w:ascii="Times New Roman" w:hAnsi="Times New Roman" w:cs="Times New Roman"/>
                <w:i/>
                <w:sz w:val="28"/>
                <w:vertAlign w:val="subscript"/>
                <w:lang w:val="en-US"/>
              </w:rPr>
              <w:t>o</w:t>
            </w:r>
          </w:p>
        </w:tc>
        <w:tc>
          <w:tcPr>
            <w:tcW w:w="742" w:type="pct"/>
          </w:tcPr>
          <w:p w:rsidR="00B173B8" w:rsidRPr="00C03B0E" w:rsidRDefault="00B173B8" w:rsidP="006E427D">
            <w:pPr>
              <w:jc w:val="center"/>
              <w:rPr>
                <w:rFonts w:ascii="Times New Roman" w:hAnsi="Times New Roman" w:cs="Times New Roman"/>
                <w:i/>
                <w:sz w:val="28"/>
                <w:lang w:val="en-US"/>
              </w:rPr>
            </w:pPr>
            <w:r w:rsidRPr="00C03B0E">
              <w:rPr>
                <w:rFonts w:ascii="Times New Roman" w:hAnsi="Times New Roman" w:cs="Times New Roman"/>
                <w:i/>
                <w:sz w:val="28"/>
                <w:lang w:val="en-US"/>
              </w:rPr>
              <w:t>H</w:t>
            </w:r>
            <w:r w:rsidRPr="00C03B0E">
              <w:rPr>
                <w:rFonts w:ascii="Times New Roman" w:hAnsi="Times New Roman" w:cs="Times New Roman"/>
                <w:i/>
                <w:sz w:val="28"/>
                <w:vertAlign w:val="subscript"/>
                <w:lang w:val="en-US"/>
              </w:rPr>
              <w:t>e</w:t>
            </w:r>
          </w:p>
        </w:tc>
        <w:tc>
          <w:tcPr>
            <w:tcW w:w="755" w:type="pct"/>
          </w:tcPr>
          <w:p w:rsidR="00B173B8" w:rsidRPr="00C03B0E" w:rsidRDefault="00B173B8" w:rsidP="006E427D">
            <w:pPr>
              <w:jc w:val="center"/>
              <w:rPr>
                <w:rFonts w:ascii="Times New Roman" w:hAnsi="Times New Roman" w:cs="Times New Roman"/>
                <w:i/>
                <w:sz w:val="28"/>
                <w:lang w:val="en-US"/>
              </w:rPr>
            </w:pPr>
            <w:r w:rsidRPr="00C03B0E">
              <w:rPr>
                <w:rFonts w:ascii="Times New Roman" w:hAnsi="Times New Roman" w:cs="Times New Roman"/>
                <w:i/>
                <w:sz w:val="28"/>
                <w:lang w:val="en-US"/>
              </w:rPr>
              <w:t>G</w:t>
            </w:r>
            <w:r w:rsidRPr="00C03B0E">
              <w:rPr>
                <w:rFonts w:ascii="Times New Roman" w:hAnsi="Times New Roman" w:cs="Times New Roman"/>
                <w:i/>
                <w:sz w:val="28"/>
                <w:vertAlign w:val="subscript"/>
                <w:lang w:val="en-US"/>
              </w:rPr>
              <w:t>is</w:t>
            </w:r>
          </w:p>
        </w:tc>
      </w:tr>
      <w:tr w:rsidR="00C02876" w:rsidRPr="00C03B0E" w:rsidTr="00C03B0E">
        <w:trPr>
          <w:jc w:val="center"/>
        </w:trPr>
        <w:tc>
          <w:tcPr>
            <w:tcW w:w="1277" w:type="pct"/>
          </w:tcPr>
          <w:p w:rsidR="00C02876" w:rsidRPr="00C03B0E" w:rsidRDefault="00C02876" w:rsidP="002A3A9E">
            <w:pPr>
              <w:rPr>
                <w:rFonts w:ascii="Times New Roman" w:hAnsi="Times New Roman" w:cs="Times New Roman"/>
                <w:bCs/>
                <w:color w:val="000000"/>
                <w:sz w:val="28"/>
                <w:szCs w:val="18"/>
              </w:rPr>
            </w:pPr>
            <w:r w:rsidRPr="00C03B0E">
              <w:rPr>
                <w:rFonts w:ascii="Times New Roman" w:hAnsi="Times New Roman" w:cs="Times New Roman"/>
                <w:bCs/>
                <w:color w:val="000000"/>
                <w:sz w:val="28"/>
                <w:szCs w:val="18"/>
              </w:rPr>
              <w:t>с. Ба</w:t>
            </w:r>
            <w:r w:rsidR="002A3A9E">
              <w:rPr>
                <w:rFonts w:ascii="Times New Roman" w:hAnsi="Times New Roman" w:cs="Times New Roman"/>
                <w:bCs/>
                <w:color w:val="000000"/>
                <w:sz w:val="28"/>
                <w:szCs w:val="18"/>
              </w:rPr>
              <w:t>йы</w:t>
            </w:r>
            <w:r w:rsidRPr="00C03B0E">
              <w:rPr>
                <w:rFonts w:ascii="Times New Roman" w:hAnsi="Times New Roman" w:cs="Times New Roman"/>
                <w:bCs/>
                <w:color w:val="000000"/>
                <w:sz w:val="28"/>
                <w:szCs w:val="18"/>
              </w:rPr>
              <w:t>ркум</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3.267</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2.283</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0.518</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0.497</w:t>
            </w:r>
          </w:p>
        </w:tc>
        <w:tc>
          <w:tcPr>
            <w:tcW w:w="755" w:type="pct"/>
          </w:tcPr>
          <w:p w:rsidR="00C02876" w:rsidRPr="00C03B0E" w:rsidRDefault="00E26ED0" w:rsidP="00C02876">
            <w:pPr>
              <w:jc w:val="center"/>
              <w:rPr>
                <w:rFonts w:ascii="Times New Roman" w:hAnsi="Times New Roman"/>
                <w:sz w:val="28"/>
              </w:rPr>
            </w:pPr>
            <w:r>
              <w:rPr>
                <w:rFonts w:ascii="Times New Roman" w:hAnsi="Times New Roman"/>
                <w:sz w:val="28"/>
              </w:rPr>
              <w:t>-0.042</w:t>
            </w:r>
          </w:p>
        </w:tc>
      </w:tr>
      <w:tr w:rsidR="00C02876" w:rsidRPr="00C03B0E" w:rsidTr="00C03B0E">
        <w:trPr>
          <w:jc w:val="center"/>
        </w:trPr>
        <w:tc>
          <w:tcPr>
            <w:tcW w:w="1277" w:type="pct"/>
          </w:tcPr>
          <w:p w:rsidR="00C02876" w:rsidRPr="00C03B0E" w:rsidRDefault="00C02876" w:rsidP="006E427D">
            <w:pPr>
              <w:rPr>
                <w:rFonts w:ascii="Times New Roman" w:hAnsi="Times New Roman" w:cs="Times New Roman"/>
                <w:bCs/>
                <w:color w:val="000000"/>
                <w:sz w:val="28"/>
                <w:szCs w:val="18"/>
              </w:rPr>
            </w:pPr>
            <w:r w:rsidRPr="00C03B0E">
              <w:rPr>
                <w:rFonts w:ascii="Times New Roman" w:hAnsi="Times New Roman" w:cs="Times New Roman"/>
                <w:bCs/>
                <w:color w:val="000000"/>
                <w:sz w:val="28"/>
                <w:szCs w:val="18"/>
              </w:rPr>
              <w:t>близ г</w:t>
            </w:r>
            <w:r w:rsidR="00B817F1" w:rsidRPr="00C03B0E">
              <w:rPr>
                <w:rFonts w:ascii="Times New Roman" w:hAnsi="Times New Roman" w:cs="Times New Roman"/>
                <w:bCs/>
                <w:color w:val="000000"/>
                <w:sz w:val="28"/>
                <w:szCs w:val="18"/>
              </w:rPr>
              <w:t>. К</w:t>
            </w:r>
            <w:r w:rsidRPr="00C03B0E">
              <w:rPr>
                <w:rFonts w:ascii="Times New Roman" w:hAnsi="Times New Roman" w:cs="Times New Roman"/>
                <w:bCs/>
                <w:color w:val="000000"/>
                <w:sz w:val="28"/>
                <w:szCs w:val="18"/>
              </w:rPr>
              <w:t>ызылорда</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4.533</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2.653</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0.578</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0.546</w:t>
            </w:r>
          </w:p>
        </w:tc>
        <w:tc>
          <w:tcPr>
            <w:tcW w:w="755" w:type="pct"/>
          </w:tcPr>
          <w:p w:rsidR="00C02876" w:rsidRPr="00C03B0E" w:rsidRDefault="00E26ED0" w:rsidP="00C02876">
            <w:pPr>
              <w:jc w:val="center"/>
              <w:rPr>
                <w:rFonts w:ascii="Times New Roman" w:hAnsi="Times New Roman"/>
                <w:sz w:val="28"/>
              </w:rPr>
            </w:pPr>
            <w:r>
              <w:rPr>
                <w:rFonts w:ascii="Times New Roman" w:hAnsi="Times New Roman"/>
                <w:sz w:val="28"/>
              </w:rPr>
              <w:t>-0.058</w:t>
            </w:r>
          </w:p>
        </w:tc>
      </w:tr>
      <w:tr w:rsidR="00C02876" w:rsidRPr="00C03B0E" w:rsidTr="00C03B0E">
        <w:trPr>
          <w:jc w:val="center"/>
        </w:trPr>
        <w:tc>
          <w:tcPr>
            <w:tcW w:w="1277" w:type="pct"/>
          </w:tcPr>
          <w:p w:rsidR="00C02876" w:rsidRPr="00C03B0E" w:rsidRDefault="00C02876" w:rsidP="006E427D">
            <w:pPr>
              <w:rPr>
                <w:rFonts w:ascii="Times New Roman" w:hAnsi="Times New Roman" w:cs="Times New Roman"/>
                <w:bCs/>
                <w:color w:val="000000"/>
                <w:sz w:val="28"/>
                <w:szCs w:val="18"/>
              </w:rPr>
            </w:pPr>
            <w:r w:rsidRPr="00C03B0E">
              <w:rPr>
                <w:rFonts w:ascii="Times New Roman" w:hAnsi="Times New Roman" w:cs="Times New Roman"/>
                <w:bCs/>
                <w:color w:val="000000"/>
                <w:sz w:val="28"/>
                <w:szCs w:val="18"/>
              </w:rPr>
              <w:t>Басыкара (гидросооружение)</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5.067</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2.707</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0.540</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0.539</w:t>
            </w:r>
          </w:p>
        </w:tc>
        <w:tc>
          <w:tcPr>
            <w:tcW w:w="755" w:type="pct"/>
          </w:tcPr>
          <w:p w:rsidR="00C02876" w:rsidRPr="00C03B0E" w:rsidRDefault="00E26ED0" w:rsidP="00C02876">
            <w:pPr>
              <w:jc w:val="center"/>
              <w:rPr>
                <w:rFonts w:ascii="Times New Roman" w:hAnsi="Times New Roman"/>
                <w:sz w:val="28"/>
              </w:rPr>
            </w:pPr>
            <w:r>
              <w:rPr>
                <w:rFonts w:ascii="Times New Roman" w:hAnsi="Times New Roman"/>
                <w:sz w:val="28"/>
              </w:rPr>
              <w:t>-0.001</w:t>
            </w:r>
          </w:p>
        </w:tc>
      </w:tr>
      <w:tr w:rsidR="00C02876" w:rsidRPr="00C03B0E" w:rsidTr="00C03B0E">
        <w:trPr>
          <w:jc w:val="center"/>
        </w:trPr>
        <w:tc>
          <w:tcPr>
            <w:tcW w:w="1277" w:type="pct"/>
          </w:tcPr>
          <w:p w:rsidR="00C02876" w:rsidRPr="00C03B0E" w:rsidRDefault="00C02876" w:rsidP="006E427D">
            <w:pPr>
              <w:rPr>
                <w:rFonts w:ascii="Times New Roman" w:hAnsi="Times New Roman" w:cs="Times New Roman"/>
                <w:bCs/>
                <w:color w:val="000000"/>
                <w:sz w:val="28"/>
                <w:szCs w:val="18"/>
              </w:rPr>
            </w:pPr>
            <w:r w:rsidRPr="00C03B0E">
              <w:rPr>
                <w:rFonts w:ascii="Times New Roman" w:hAnsi="Times New Roman" w:cs="Times New Roman"/>
                <w:bCs/>
                <w:color w:val="000000"/>
                <w:sz w:val="28"/>
                <w:szCs w:val="18"/>
              </w:rPr>
              <w:t xml:space="preserve">Рисовые чеки </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4.667</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2.659</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0.557</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0.552</w:t>
            </w:r>
          </w:p>
        </w:tc>
        <w:tc>
          <w:tcPr>
            <w:tcW w:w="755"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-0.008</w:t>
            </w:r>
          </w:p>
        </w:tc>
      </w:tr>
      <w:tr w:rsidR="00C02876" w:rsidRPr="00C03B0E" w:rsidTr="00C03B0E">
        <w:trPr>
          <w:jc w:val="center"/>
        </w:trPr>
        <w:tc>
          <w:tcPr>
            <w:tcW w:w="1277" w:type="pct"/>
          </w:tcPr>
          <w:p w:rsidR="00C02876" w:rsidRPr="00C03B0E" w:rsidRDefault="00C02876" w:rsidP="006E427D">
            <w:pPr>
              <w:rPr>
                <w:rFonts w:ascii="Times New Roman" w:hAnsi="Times New Roman" w:cs="Times New Roman"/>
                <w:bCs/>
                <w:color w:val="000000"/>
                <w:sz w:val="28"/>
                <w:szCs w:val="18"/>
              </w:rPr>
            </w:pPr>
            <w:r w:rsidRPr="00C03B0E">
              <w:rPr>
                <w:rFonts w:ascii="Times New Roman" w:hAnsi="Times New Roman" w:cs="Times New Roman"/>
                <w:bCs/>
                <w:color w:val="000000"/>
                <w:sz w:val="28"/>
                <w:szCs w:val="18"/>
              </w:rPr>
              <w:t>р</w:t>
            </w:r>
            <w:proofErr w:type="gramStart"/>
            <w:r w:rsidRPr="00C03B0E">
              <w:rPr>
                <w:rFonts w:ascii="Times New Roman" w:hAnsi="Times New Roman" w:cs="Times New Roman"/>
                <w:bCs/>
                <w:color w:val="000000"/>
                <w:sz w:val="28"/>
                <w:szCs w:val="18"/>
              </w:rPr>
              <w:t>.Б</w:t>
            </w:r>
            <w:proofErr w:type="gramEnd"/>
            <w:r w:rsidRPr="00C03B0E">
              <w:rPr>
                <w:rFonts w:ascii="Times New Roman" w:hAnsi="Times New Roman" w:cs="Times New Roman"/>
                <w:bCs/>
                <w:color w:val="000000"/>
                <w:sz w:val="28"/>
                <w:szCs w:val="18"/>
              </w:rPr>
              <w:t>адам</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1.867</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1.812</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0.433</w:t>
            </w:r>
          </w:p>
        </w:tc>
        <w:tc>
          <w:tcPr>
            <w:tcW w:w="742" w:type="pct"/>
          </w:tcPr>
          <w:p w:rsidR="00C02876" w:rsidRPr="00C03B0E" w:rsidRDefault="00C02876" w:rsidP="00C02876">
            <w:pPr>
              <w:jc w:val="center"/>
              <w:rPr>
                <w:rFonts w:ascii="Times New Roman" w:hAnsi="Times New Roman"/>
                <w:sz w:val="28"/>
              </w:rPr>
            </w:pPr>
            <w:r w:rsidRPr="00C03B0E">
              <w:rPr>
                <w:rFonts w:ascii="Times New Roman" w:hAnsi="Times New Roman"/>
                <w:sz w:val="28"/>
              </w:rPr>
              <w:t>0.428</w:t>
            </w:r>
          </w:p>
        </w:tc>
        <w:tc>
          <w:tcPr>
            <w:tcW w:w="755" w:type="pct"/>
          </w:tcPr>
          <w:p w:rsidR="00C02876" w:rsidRPr="00C03B0E" w:rsidRDefault="00E26ED0" w:rsidP="00C02876">
            <w:pPr>
              <w:jc w:val="center"/>
              <w:rPr>
                <w:rFonts w:ascii="Times New Roman" w:hAnsi="Times New Roman"/>
                <w:sz w:val="28"/>
              </w:rPr>
            </w:pPr>
            <w:r>
              <w:rPr>
                <w:rFonts w:ascii="Times New Roman" w:hAnsi="Times New Roman"/>
                <w:sz w:val="28"/>
              </w:rPr>
              <w:t>-0.014</w:t>
            </w:r>
          </w:p>
        </w:tc>
      </w:tr>
    </w:tbl>
    <w:p w:rsidR="00B173B8" w:rsidRPr="00043AE6" w:rsidRDefault="00B173B8" w:rsidP="00164D14">
      <w:pPr>
        <w:spacing w:line="240" w:lineRule="auto"/>
        <w:jc w:val="both"/>
        <w:rPr>
          <w:rFonts w:ascii="Times New Roman" w:hAnsi="Times New Roman" w:cs="Times New Roman"/>
          <w:i/>
          <w:sz w:val="24"/>
          <w:szCs w:val="24"/>
        </w:rPr>
      </w:pPr>
      <w:r w:rsidRPr="00043AE6">
        <w:rPr>
          <w:rFonts w:ascii="Times New Roman" w:hAnsi="Times New Roman" w:cs="Times New Roman"/>
          <w:i/>
          <w:sz w:val="24"/>
          <w:szCs w:val="24"/>
          <w:lang w:val="en-US"/>
        </w:rPr>
        <w:t>N</w:t>
      </w:r>
      <w:r w:rsidRPr="00043AE6">
        <w:rPr>
          <w:rFonts w:ascii="Times New Roman" w:hAnsi="Times New Roman" w:cs="Times New Roman"/>
          <w:i/>
          <w:sz w:val="24"/>
          <w:szCs w:val="24"/>
          <w:vertAlign w:val="subscript"/>
          <w:lang w:val="en-US"/>
        </w:rPr>
        <w:t>a</w:t>
      </w:r>
      <w:r w:rsidRPr="00043AE6">
        <w:rPr>
          <w:rFonts w:ascii="Times New Roman" w:hAnsi="Times New Roman" w:cs="Times New Roman"/>
          <w:i/>
          <w:sz w:val="24"/>
          <w:szCs w:val="24"/>
        </w:rPr>
        <w:t>:</w:t>
      </w:r>
      <w:r w:rsidR="009352AB" w:rsidRPr="00043AE6">
        <w:rPr>
          <w:rFonts w:ascii="Times New Roman" w:hAnsi="Times New Roman" w:cs="Times New Roman"/>
          <w:i/>
          <w:sz w:val="24"/>
          <w:szCs w:val="24"/>
        </w:rPr>
        <w:t xml:space="preserve"> количество аллелей</w:t>
      </w:r>
      <w:r w:rsidRPr="00043AE6">
        <w:rPr>
          <w:rFonts w:ascii="Times New Roman" w:hAnsi="Times New Roman" w:cs="Times New Roman"/>
          <w:i/>
          <w:sz w:val="24"/>
          <w:szCs w:val="24"/>
        </w:rPr>
        <w:t xml:space="preserve">; </w:t>
      </w:r>
      <w:r w:rsidRPr="00043AE6">
        <w:rPr>
          <w:rFonts w:ascii="Times New Roman" w:hAnsi="Times New Roman" w:cs="Times New Roman"/>
          <w:i/>
          <w:sz w:val="24"/>
          <w:szCs w:val="24"/>
          <w:lang w:val="en-US"/>
        </w:rPr>
        <w:t>N</w:t>
      </w:r>
      <w:r w:rsidRPr="00043AE6">
        <w:rPr>
          <w:rFonts w:ascii="Times New Roman" w:hAnsi="Times New Roman" w:cs="Times New Roman"/>
          <w:i/>
          <w:sz w:val="24"/>
          <w:szCs w:val="24"/>
          <w:vertAlign w:val="subscript"/>
          <w:lang w:val="en-US"/>
        </w:rPr>
        <w:t>e</w:t>
      </w:r>
      <w:r w:rsidRPr="00043AE6">
        <w:rPr>
          <w:rFonts w:ascii="Times New Roman" w:hAnsi="Times New Roman" w:cs="Times New Roman"/>
          <w:i/>
          <w:sz w:val="24"/>
          <w:szCs w:val="24"/>
        </w:rPr>
        <w:t>:</w:t>
      </w:r>
      <w:r w:rsidR="009352AB" w:rsidRPr="00043AE6">
        <w:rPr>
          <w:rFonts w:ascii="Times New Roman" w:hAnsi="Times New Roman" w:cs="Times New Roman"/>
          <w:i/>
          <w:sz w:val="24"/>
          <w:szCs w:val="24"/>
        </w:rPr>
        <w:t xml:space="preserve"> эффективное количество аллелей</w:t>
      </w:r>
      <w:r w:rsidRPr="00043AE6">
        <w:rPr>
          <w:rFonts w:ascii="Times New Roman" w:hAnsi="Times New Roman" w:cs="Times New Roman"/>
          <w:i/>
          <w:sz w:val="24"/>
          <w:szCs w:val="24"/>
        </w:rPr>
        <w:t xml:space="preserve">; </w:t>
      </w:r>
      <w:r w:rsidRPr="00043AE6">
        <w:rPr>
          <w:rFonts w:ascii="Times New Roman" w:hAnsi="Times New Roman" w:cs="Times New Roman"/>
          <w:i/>
          <w:sz w:val="24"/>
          <w:szCs w:val="24"/>
          <w:lang w:val="en-US"/>
        </w:rPr>
        <w:t>H</w:t>
      </w:r>
      <w:r w:rsidRPr="00043AE6">
        <w:rPr>
          <w:rFonts w:ascii="Times New Roman" w:hAnsi="Times New Roman" w:cs="Times New Roman"/>
          <w:i/>
          <w:sz w:val="24"/>
          <w:szCs w:val="24"/>
          <w:vertAlign w:val="subscript"/>
          <w:lang w:val="en-US"/>
        </w:rPr>
        <w:t>o</w:t>
      </w:r>
      <w:r w:rsidRPr="00043AE6">
        <w:rPr>
          <w:rFonts w:ascii="Times New Roman" w:hAnsi="Times New Roman" w:cs="Times New Roman"/>
          <w:i/>
          <w:sz w:val="24"/>
          <w:szCs w:val="24"/>
        </w:rPr>
        <w:t>:</w:t>
      </w:r>
      <w:r w:rsidR="009352AB" w:rsidRPr="00043AE6">
        <w:rPr>
          <w:rFonts w:ascii="Times New Roman" w:hAnsi="Times New Roman" w:cs="Times New Roman"/>
          <w:i/>
          <w:sz w:val="24"/>
          <w:szCs w:val="24"/>
        </w:rPr>
        <w:t xml:space="preserve"> наблюдае</w:t>
      </w:r>
      <w:r w:rsidR="00164D14">
        <w:rPr>
          <w:rFonts w:ascii="Times New Roman" w:hAnsi="Times New Roman" w:cs="Times New Roman"/>
          <w:i/>
          <w:sz w:val="24"/>
          <w:szCs w:val="24"/>
        </w:rPr>
        <w:t>мая</w:t>
      </w:r>
      <w:r w:rsidR="009352AB" w:rsidRPr="00043AE6">
        <w:rPr>
          <w:rFonts w:ascii="Times New Roman" w:hAnsi="Times New Roman" w:cs="Times New Roman"/>
          <w:i/>
          <w:sz w:val="24"/>
          <w:szCs w:val="24"/>
        </w:rPr>
        <w:t xml:space="preserve"> гетерозиготность</w:t>
      </w:r>
      <w:r w:rsidRPr="00043AE6">
        <w:rPr>
          <w:rFonts w:ascii="Times New Roman" w:hAnsi="Times New Roman" w:cs="Times New Roman"/>
          <w:i/>
          <w:sz w:val="24"/>
          <w:szCs w:val="24"/>
        </w:rPr>
        <w:t xml:space="preserve">; </w:t>
      </w:r>
      <w:r w:rsidRPr="00043AE6">
        <w:rPr>
          <w:rFonts w:ascii="Times New Roman" w:hAnsi="Times New Roman" w:cs="Times New Roman"/>
          <w:i/>
          <w:sz w:val="24"/>
          <w:szCs w:val="24"/>
          <w:lang w:val="en-US"/>
        </w:rPr>
        <w:t>H</w:t>
      </w:r>
      <w:r w:rsidRPr="00043AE6">
        <w:rPr>
          <w:rFonts w:ascii="Times New Roman" w:hAnsi="Times New Roman" w:cs="Times New Roman"/>
          <w:i/>
          <w:sz w:val="24"/>
          <w:szCs w:val="24"/>
          <w:vertAlign w:val="subscript"/>
          <w:lang w:val="en-US"/>
        </w:rPr>
        <w:t>e</w:t>
      </w:r>
      <w:r w:rsidRPr="00043AE6">
        <w:rPr>
          <w:rFonts w:ascii="Times New Roman" w:hAnsi="Times New Roman" w:cs="Times New Roman"/>
          <w:i/>
          <w:sz w:val="24"/>
          <w:szCs w:val="24"/>
        </w:rPr>
        <w:t xml:space="preserve">: </w:t>
      </w:r>
      <w:r w:rsidR="009352AB" w:rsidRPr="00043AE6">
        <w:rPr>
          <w:rFonts w:ascii="Times New Roman" w:hAnsi="Times New Roman" w:cs="Times New Roman"/>
          <w:i/>
          <w:sz w:val="24"/>
          <w:szCs w:val="24"/>
        </w:rPr>
        <w:t>ожидаемая гетерозиготность</w:t>
      </w:r>
      <w:r w:rsidRPr="00043AE6">
        <w:rPr>
          <w:rFonts w:ascii="Times New Roman" w:hAnsi="Times New Roman" w:cs="Times New Roman"/>
          <w:i/>
          <w:sz w:val="24"/>
          <w:szCs w:val="24"/>
        </w:rPr>
        <w:t xml:space="preserve">; </w:t>
      </w:r>
      <w:r w:rsidRPr="00043AE6">
        <w:rPr>
          <w:rFonts w:ascii="Times New Roman" w:hAnsi="Times New Roman" w:cs="Times New Roman"/>
          <w:i/>
          <w:sz w:val="24"/>
          <w:szCs w:val="24"/>
          <w:lang w:val="en-US"/>
        </w:rPr>
        <w:t>G</w:t>
      </w:r>
      <w:r w:rsidRPr="00043AE6">
        <w:rPr>
          <w:rFonts w:ascii="Times New Roman" w:hAnsi="Times New Roman" w:cs="Times New Roman"/>
          <w:i/>
          <w:sz w:val="24"/>
          <w:szCs w:val="24"/>
          <w:vertAlign w:val="subscript"/>
          <w:lang w:val="en-US"/>
        </w:rPr>
        <w:t>is</w:t>
      </w:r>
      <w:r w:rsidRPr="00043AE6">
        <w:rPr>
          <w:rFonts w:ascii="Times New Roman" w:hAnsi="Times New Roman" w:cs="Times New Roman"/>
          <w:i/>
          <w:sz w:val="24"/>
          <w:szCs w:val="24"/>
        </w:rPr>
        <w:t xml:space="preserve">: </w:t>
      </w:r>
      <w:r w:rsidR="009352AB" w:rsidRPr="00043AE6">
        <w:rPr>
          <w:rFonts w:ascii="Times New Roman" w:hAnsi="Times New Roman" w:cs="Times New Roman"/>
          <w:i/>
          <w:sz w:val="24"/>
          <w:szCs w:val="24"/>
        </w:rPr>
        <w:t>коэффициент родства.</w:t>
      </w:r>
    </w:p>
    <w:p w:rsidR="009352AB" w:rsidRPr="006E427D" w:rsidRDefault="009352AB" w:rsidP="006E427D">
      <w:pPr>
        <w:spacing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 xml:space="preserve">Из семнадцати протестированных микросателлитов пятнадцать локусов успешно амплифицировались </w:t>
      </w:r>
      <w:r w:rsidR="00EE0383" w:rsidRPr="006E427D">
        <w:rPr>
          <w:rFonts w:ascii="Times New Roman" w:hAnsi="Times New Roman" w:cs="Times New Roman"/>
          <w:sz w:val="28"/>
          <w:szCs w:val="28"/>
        </w:rPr>
        <w:t>и характеризуются</w:t>
      </w:r>
      <w:r w:rsidRPr="006E427D">
        <w:rPr>
          <w:rFonts w:ascii="Times New Roman" w:hAnsi="Times New Roman" w:cs="Times New Roman"/>
          <w:sz w:val="28"/>
          <w:szCs w:val="28"/>
        </w:rPr>
        <w:t xml:space="preserve"> полиморфн</w:t>
      </w:r>
      <w:r w:rsidR="00EE0383" w:rsidRPr="006E427D">
        <w:rPr>
          <w:rFonts w:ascii="Times New Roman" w:hAnsi="Times New Roman" w:cs="Times New Roman"/>
          <w:sz w:val="28"/>
          <w:szCs w:val="28"/>
        </w:rPr>
        <w:t>остью</w:t>
      </w:r>
      <w:r w:rsidRPr="006E427D">
        <w:rPr>
          <w:rFonts w:ascii="Times New Roman" w:hAnsi="Times New Roman" w:cs="Times New Roman"/>
          <w:sz w:val="28"/>
          <w:szCs w:val="28"/>
        </w:rPr>
        <w:t>; два локуса (</w:t>
      </w:r>
      <w:r w:rsidRPr="00690DEC">
        <w:rPr>
          <w:rFonts w:ascii="Times New Roman" w:hAnsi="Times New Roman" w:cs="Times New Roman"/>
          <w:i/>
          <w:sz w:val="28"/>
          <w:szCs w:val="28"/>
        </w:rPr>
        <w:t>М3318</w:t>
      </w:r>
      <w:r w:rsidRPr="006E427D">
        <w:rPr>
          <w:rFonts w:ascii="Times New Roman" w:hAnsi="Times New Roman" w:cs="Times New Roman"/>
          <w:sz w:val="28"/>
          <w:szCs w:val="28"/>
        </w:rPr>
        <w:t xml:space="preserve"> и </w:t>
      </w:r>
      <w:r w:rsidRPr="00690DEC">
        <w:rPr>
          <w:rFonts w:ascii="Times New Roman" w:hAnsi="Times New Roman" w:cs="Times New Roman"/>
          <w:i/>
          <w:sz w:val="28"/>
          <w:szCs w:val="28"/>
        </w:rPr>
        <w:t>М4455</w:t>
      </w:r>
      <w:r w:rsidRPr="006E427D">
        <w:rPr>
          <w:rFonts w:ascii="Times New Roman" w:hAnsi="Times New Roman" w:cs="Times New Roman"/>
          <w:sz w:val="28"/>
          <w:szCs w:val="28"/>
        </w:rPr>
        <w:t xml:space="preserve">) </w:t>
      </w:r>
      <w:r w:rsidR="00EE0383" w:rsidRPr="006E427D">
        <w:rPr>
          <w:rFonts w:ascii="Times New Roman" w:hAnsi="Times New Roman" w:cs="Times New Roman"/>
          <w:sz w:val="28"/>
          <w:szCs w:val="28"/>
        </w:rPr>
        <w:t>явились</w:t>
      </w:r>
      <w:r w:rsidRPr="006E427D">
        <w:rPr>
          <w:rFonts w:ascii="Times New Roman" w:hAnsi="Times New Roman" w:cs="Times New Roman"/>
          <w:sz w:val="28"/>
          <w:szCs w:val="28"/>
        </w:rPr>
        <w:t xml:space="preserve"> мономорфными и были исключены из последующего анализа. Из пятнадцати амплифицированных локусов </w:t>
      </w:r>
      <w:r w:rsidRPr="00690DEC">
        <w:rPr>
          <w:rFonts w:ascii="Times New Roman" w:hAnsi="Times New Roman" w:cs="Times New Roman"/>
          <w:i/>
          <w:sz w:val="28"/>
          <w:szCs w:val="28"/>
        </w:rPr>
        <w:t xml:space="preserve">М2044, М4215 </w:t>
      </w:r>
      <w:r w:rsidRPr="000270DE">
        <w:rPr>
          <w:rFonts w:ascii="Times New Roman" w:hAnsi="Times New Roman" w:cs="Times New Roman"/>
          <w:sz w:val="28"/>
          <w:szCs w:val="28"/>
        </w:rPr>
        <w:t>и</w:t>
      </w:r>
      <w:r w:rsidRPr="00690DEC">
        <w:rPr>
          <w:rFonts w:ascii="Times New Roman" w:hAnsi="Times New Roman" w:cs="Times New Roman"/>
          <w:i/>
          <w:sz w:val="28"/>
          <w:szCs w:val="28"/>
        </w:rPr>
        <w:t xml:space="preserve"> М1287</w:t>
      </w:r>
      <w:r w:rsidRPr="006E427D">
        <w:rPr>
          <w:rFonts w:ascii="Times New Roman" w:hAnsi="Times New Roman" w:cs="Times New Roman"/>
          <w:sz w:val="28"/>
          <w:szCs w:val="28"/>
        </w:rPr>
        <w:t xml:space="preserve"> показали более высокую степень полиморфизма </w:t>
      </w:r>
      <w:r w:rsidR="006937AF">
        <w:rPr>
          <w:rFonts w:ascii="Times New Roman" w:hAnsi="Times New Roman" w:cs="Times New Roman"/>
          <w:sz w:val="28"/>
          <w:szCs w:val="28"/>
        </w:rPr>
        <w:t xml:space="preserve">со средним значением 6 </w:t>
      </w:r>
      <w:r w:rsidRPr="006E427D">
        <w:rPr>
          <w:rFonts w:ascii="Times New Roman" w:hAnsi="Times New Roman" w:cs="Times New Roman"/>
          <w:sz w:val="28"/>
          <w:szCs w:val="28"/>
        </w:rPr>
        <w:t xml:space="preserve">(таблица </w:t>
      </w:r>
      <w:r w:rsidR="00B8326A">
        <w:rPr>
          <w:rFonts w:ascii="Times New Roman" w:hAnsi="Times New Roman" w:cs="Times New Roman"/>
          <w:sz w:val="28"/>
          <w:szCs w:val="28"/>
        </w:rPr>
        <w:t>6</w:t>
      </w:r>
      <w:r w:rsidRPr="006E427D">
        <w:rPr>
          <w:rFonts w:ascii="Times New Roman" w:hAnsi="Times New Roman" w:cs="Times New Roman"/>
          <w:sz w:val="28"/>
          <w:szCs w:val="28"/>
        </w:rPr>
        <w:t>).</w:t>
      </w:r>
    </w:p>
    <w:p w:rsidR="00B173B8" w:rsidRPr="006E427D" w:rsidRDefault="00E26ED0" w:rsidP="00B20AD9">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B8326A">
        <w:rPr>
          <w:rFonts w:ascii="Times New Roman" w:hAnsi="Times New Roman" w:cs="Times New Roman"/>
          <w:sz w:val="28"/>
          <w:szCs w:val="28"/>
        </w:rPr>
        <w:t>6</w:t>
      </w:r>
      <w:r>
        <w:rPr>
          <w:rFonts w:ascii="Times New Roman" w:hAnsi="Times New Roman" w:cs="Times New Roman"/>
          <w:sz w:val="28"/>
          <w:szCs w:val="28"/>
        </w:rPr>
        <w:t xml:space="preserve"> -</w:t>
      </w:r>
      <w:r w:rsidR="0012606C" w:rsidRPr="006E427D">
        <w:rPr>
          <w:rFonts w:ascii="Times New Roman" w:hAnsi="Times New Roman" w:cs="Times New Roman"/>
          <w:sz w:val="28"/>
          <w:szCs w:val="28"/>
        </w:rPr>
        <w:t xml:space="preserve"> Показатели генетического разнообразия по локусам</w:t>
      </w:r>
    </w:p>
    <w:tbl>
      <w:tblPr>
        <w:tblStyle w:val="21"/>
        <w:tblW w:w="5000" w:type="pct"/>
        <w:jc w:val="center"/>
        <w:tblLook w:val="04A0" w:firstRow="1" w:lastRow="0" w:firstColumn="1" w:lastColumn="0" w:noHBand="0" w:noVBand="1"/>
      </w:tblPr>
      <w:tblGrid>
        <w:gridCol w:w="1231"/>
        <w:gridCol w:w="1231"/>
        <w:gridCol w:w="1232"/>
        <w:gridCol w:w="1232"/>
        <w:gridCol w:w="1232"/>
        <w:gridCol w:w="1232"/>
        <w:gridCol w:w="1232"/>
        <w:gridCol w:w="1232"/>
      </w:tblGrid>
      <w:tr w:rsidR="00B173B8" w:rsidRPr="005F500C" w:rsidTr="00C03B0E">
        <w:trPr>
          <w:jc w:val="center"/>
        </w:trPr>
        <w:tc>
          <w:tcPr>
            <w:tcW w:w="625" w:type="pct"/>
          </w:tcPr>
          <w:p w:rsidR="00B173B8" w:rsidRPr="005F500C" w:rsidRDefault="00EA1474" w:rsidP="006E427D">
            <w:pPr>
              <w:rPr>
                <w:rFonts w:ascii="Times New Roman" w:hAnsi="Times New Roman" w:cs="Times New Roman"/>
                <w:sz w:val="24"/>
                <w:szCs w:val="24"/>
              </w:rPr>
            </w:pPr>
            <w:r w:rsidRPr="005F500C">
              <w:rPr>
                <w:rFonts w:ascii="Times New Roman" w:hAnsi="Times New Roman" w:cs="Times New Roman"/>
                <w:sz w:val="24"/>
                <w:szCs w:val="24"/>
              </w:rPr>
              <w:t>Локус</w:t>
            </w:r>
          </w:p>
        </w:tc>
        <w:tc>
          <w:tcPr>
            <w:tcW w:w="625" w:type="pct"/>
          </w:tcPr>
          <w:p w:rsidR="00B173B8" w:rsidRPr="005F500C" w:rsidRDefault="00D54E3A"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N</w:t>
            </w:r>
            <w:r w:rsidRPr="005F500C">
              <w:rPr>
                <w:rFonts w:ascii="Times New Roman" w:hAnsi="Times New Roman" w:cs="Times New Roman"/>
                <w:i/>
                <w:sz w:val="24"/>
                <w:szCs w:val="24"/>
                <w:vertAlign w:val="subscript"/>
                <w:lang w:val="en-US"/>
              </w:rPr>
              <w:t>a</w:t>
            </w:r>
          </w:p>
        </w:tc>
        <w:tc>
          <w:tcPr>
            <w:tcW w:w="625" w:type="pct"/>
          </w:tcPr>
          <w:p w:rsidR="00B173B8" w:rsidRPr="005F500C" w:rsidRDefault="00D54E3A"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N</w:t>
            </w:r>
            <w:r w:rsidRPr="005F500C">
              <w:rPr>
                <w:rFonts w:ascii="Times New Roman" w:hAnsi="Times New Roman" w:cs="Times New Roman"/>
                <w:i/>
                <w:sz w:val="24"/>
                <w:szCs w:val="24"/>
                <w:vertAlign w:val="subscript"/>
                <w:lang w:val="en-US"/>
              </w:rPr>
              <w:t>e</w:t>
            </w:r>
          </w:p>
        </w:tc>
        <w:tc>
          <w:tcPr>
            <w:tcW w:w="625" w:type="pct"/>
          </w:tcPr>
          <w:p w:rsidR="00B173B8" w:rsidRPr="005F500C" w:rsidRDefault="00B173B8"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H</w:t>
            </w:r>
            <w:r w:rsidRPr="005F500C">
              <w:rPr>
                <w:rFonts w:ascii="Times New Roman" w:hAnsi="Times New Roman" w:cs="Times New Roman"/>
                <w:i/>
                <w:sz w:val="24"/>
                <w:szCs w:val="24"/>
                <w:vertAlign w:val="subscript"/>
                <w:lang w:val="en-US"/>
              </w:rPr>
              <w:t>o</w:t>
            </w:r>
            <w:r w:rsidRPr="005F500C">
              <w:rPr>
                <w:rFonts w:ascii="Times New Roman" w:hAnsi="Times New Roman" w:cs="Times New Roman"/>
                <w:i/>
                <w:sz w:val="24"/>
                <w:szCs w:val="24"/>
                <w:lang w:val="en-US"/>
              </w:rPr>
              <w:t xml:space="preserve"> </w:t>
            </w:r>
          </w:p>
        </w:tc>
        <w:tc>
          <w:tcPr>
            <w:tcW w:w="625" w:type="pct"/>
          </w:tcPr>
          <w:p w:rsidR="00B173B8" w:rsidRPr="005F500C" w:rsidRDefault="00B173B8"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H</w:t>
            </w:r>
            <w:r w:rsidRPr="005F500C">
              <w:rPr>
                <w:rFonts w:ascii="Times New Roman" w:hAnsi="Times New Roman" w:cs="Times New Roman"/>
                <w:i/>
                <w:sz w:val="24"/>
                <w:szCs w:val="24"/>
                <w:vertAlign w:val="subscript"/>
                <w:lang w:val="en-US"/>
              </w:rPr>
              <w:t>s</w:t>
            </w:r>
            <w:r w:rsidRPr="005F500C">
              <w:rPr>
                <w:rFonts w:ascii="Times New Roman" w:hAnsi="Times New Roman" w:cs="Times New Roman"/>
                <w:i/>
                <w:sz w:val="24"/>
                <w:szCs w:val="24"/>
                <w:lang w:val="en-US"/>
              </w:rPr>
              <w:t xml:space="preserve"> </w:t>
            </w:r>
          </w:p>
        </w:tc>
        <w:tc>
          <w:tcPr>
            <w:tcW w:w="625" w:type="pct"/>
          </w:tcPr>
          <w:p w:rsidR="00B173B8" w:rsidRPr="005F500C" w:rsidRDefault="00B173B8"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H</w:t>
            </w:r>
            <w:r w:rsidRPr="005F500C">
              <w:rPr>
                <w:rFonts w:ascii="Times New Roman" w:hAnsi="Times New Roman" w:cs="Times New Roman"/>
                <w:i/>
                <w:sz w:val="24"/>
                <w:szCs w:val="24"/>
                <w:vertAlign w:val="subscript"/>
                <w:lang w:val="en-US"/>
              </w:rPr>
              <w:t xml:space="preserve">t </w:t>
            </w:r>
          </w:p>
        </w:tc>
        <w:tc>
          <w:tcPr>
            <w:tcW w:w="625" w:type="pct"/>
          </w:tcPr>
          <w:p w:rsidR="00B173B8" w:rsidRPr="005F500C" w:rsidRDefault="00B173B8"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H</w:t>
            </w:r>
            <w:r w:rsidRPr="005F500C">
              <w:rPr>
                <w:rFonts w:ascii="Times New Roman" w:hAnsi="Times New Roman" w:cs="Times New Roman"/>
                <w:i/>
                <w:sz w:val="24"/>
                <w:szCs w:val="24"/>
                <w:vertAlign w:val="subscript"/>
                <w:lang w:val="en-US"/>
              </w:rPr>
              <w:t xml:space="preserve">'t </w:t>
            </w:r>
          </w:p>
        </w:tc>
        <w:tc>
          <w:tcPr>
            <w:tcW w:w="625" w:type="pct"/>
          </w:tcPr>
          <w:p w:rsidR="00B173B8" w:rsidRPr="005F500C" w:rsidRDefault="00B173B8"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G</w:t>
            </w:r>
            <w:r w:rsidRPr="005F500C">
              <w:rPr>
                <w:rFonts w:ascii="Times New Roman" w:hAnsi="Times New Roman" w:cs="Times New Roman"/>
                <w:i/>
                <w:sz w:val="24"/>
                <w:szCs w:val="24"/>
                <w:vertAlign w:val="subscript"/>
                <w:lang w:val="en-US"/>
              </w:rPr>
              <w:t>is</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M1287</w:t>
            </w:r>
          </w:p>
        </w:tc>
        <w:tc>
          <w:tcPr>
            <w:tcW w:w="625" w:type="pct"/>
          </w:tcPr>
          <w:p w:rsidR="00690DEC" w:rsidRPr="005F500C" w:rsidRDefault="00690DEC" w:rsidP="00181CB1">
            <w:pPr>
              <w:rPr>
                <w:rFonts w:ascii="Times New Roman" w:hAnsi="Times New Roman" w:cs="Times New Roman"/>
                <w:b/>
                <w:sz w:val="24"/>
                <w:szCs w:val="24"/>
              </w:rPr>
            </w:pPr>
            <w:r w:rsidRPr="005F500C">
              <w:rPr>
                <w:rFonts w:ascii="Times New Roman" w:hAnsi="Times New Roman" w:cs="Times New Roman"/>
                <w:b/>
                <w:sz w:val="24"/>
                <w:szCs w:val="24"/>
              </w:rPr>
              <w:t xml:space="preserve">11.000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2.946</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0.827</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0.699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0.730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0.738</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-0.184</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M1417</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3.000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2.640</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0.879</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0.650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0.646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0.645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-0.353</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M1182</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5.000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2.678</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0.821</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0.660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0.695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0.704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-0.243</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M2237</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5.000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1.409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0.186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0.320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0.321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0.321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0.420</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M2108</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3.000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1.057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0.037</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0.057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0.055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0.055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0.341</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M2044</w:t>
            </w:r>
          </w:p>
        </w:tc>
        <w:tc>
          <w:tcPr>
            <w:tcW w:w="625" w:type="pct"/>
          </w:tcPr>
          <w:p w:rsidR="00690DEC" w:rsidRPr="005F500C" w:rsidRDefault="00690DEC" w:rsidP="00181CB1">
            <w:pPr>
              <w:rPr>
                <w:rFonts w:ascii="Times New Roman" w:hAnsi="Times New Roman" w:cs="Times New Roman"/>
                <w:b/>
                <w:sz w:val="24"/>
                <w:szCs w:val="24"/>
              </w:rPr>
            </w:pPr>
            <w:r w:rsidRPr="005F500C">
              <w:rPr>
                <w:rFonts w:ascii="Times New Roman" w:hAnsi="Times New Roman" w:cs="Times New Roman"/>
                <w:b/>
                <w:sz w:val="24"/>
                <w:szCs w:val="24"/>
              </w:rPr>
              <w:t xml:space="preserve">12.000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5.093</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0.911</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0.842</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0.860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0.864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-0.082</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M2164</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3.000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1.062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0.041</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0.064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0.061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0.061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0.357</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M2306</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2.000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1.584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0.242</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0.390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0.476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0.497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0.380</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M3230</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2.000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1.996</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0.654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0.514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0.503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-0.273</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M3264</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6.000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2.403</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0.758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0.602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0.591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0.588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-0.259</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M3444</w:t>
            </w:r>
          </w:p>
        </w:tc>
        <w:tc>
          <w:tcPr>
            <w:tcW w:w="625" w:type="pct"/>
          </w:tcPr>
          <w:p w:rsidR="00690DEC" w:rsidRPr="005F500C" w:rsidRDefault="00690DEC" w:rsidP="00181CB1">
            <w:pPr>
              <w:rPr>
                <w:rFonts w:ascii="Times New Roman" w:hAnsi="Times New Roman" w:cs="Times New Roman"/>
                <w:b/>
                <w:sz w:val="24"/>
                <w:szCs w:val="24"/>
              </w:rPr>
            </w:pPr>
            <w:r w:rsidRPr="005F500C">
              <w:rPr>
                <w:rFonts w:ascii="Times New Roman" w:hAnsi="Times New Roman" w:cs="Times New Roman"/>
                <w:b/>
                <w:sz w:val="24"/>
                <w:szCs w:val="24"/>
              </w:rPr>
              <w:t xml:space="preserve">8.000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2.885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0.824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0.675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0.676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0.676</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-0.221</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M4211</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4.000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1.514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0.255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0.357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0.374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0.378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0.288</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M4215</w:t>
            </w:r>
          </w:p>
        </w:tc>
        <w:tc>
          <w:tcPr>
            <w:tcW w:w="625" w:type="pct"/>
          </w:tcPr>
          <w:p w:rsidR="00690DEC" w:rsidRPr="005F500C" w:rsidRDefault="00690DEC" w:rsidP="00181CB1">
            <w:pPr>
              <w:rPr>
                <w:rFonts w:ascii="Times New Roman" w:hAnsi="Times New Roman" w:cs="Times New Roman"/>
                <w:b/>
                <w:sz w:val="24"/>
                <w:szCs w:val="24"/>
              </w:rPr>
            </w:pPr>
            <w:r w:rsidRPr="005F500C">
              <w:rPr>
                <w:rFonts w:ascii="Times New Roman" w:hAnsi="Times New Roman" w:cs="Times New Roman"/>
                <w:b/>
                <w:sz w:val="24"/>
                <w:szCs w:val="24"/>
              </w:rPr>
              <w:t xml:space="preserve">9.000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3.030</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0.237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0.721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0.811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0.833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0.672</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M4138</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5.000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2.145</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0.715</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0.550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0.542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0.540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-0.300</w:t>
            </w:r>
          </w:p>
        </w:tc>
      </w:tr>
      <w:tr w:rsidR="00690DEC" w:rsidRPr="005F500C" w:rsidTr="00C03B0E">
        <w:trPr>
          <w:jc w:val="center"/>
        </w:trPr>
        <w:tc>
          <w:tcPr>
            <w:tcW w:w="625" w:type="pct"/>
          </w:tcPr>
          <w:p w:rsidR="00690DEC" w:rsidRPr="005F500C" w:rsidRDefault="00690DEC" w:rsidP="006E427D">
            <w:pPr>
              <w:rPr>
                <w:rFonts w:ascii="Times New Roman" w:hAnsi="Times New Roman" w:cs="Times New Roman"/>
                <w:i/>
                <w:sz w:val="24"/>
                <w:szCs w:val="24"/>
                <w:lang w:val="en-US"/>
              </w:rPr>
            </w:pPr>
            <w:r w:rsidRPr="005F500C">
              <w:rPr>
                <w:rFonts w:ascii="Times New Roman" w:hAnsi="Times New Roman" w:cs="Times New Roman"/>
                <w:i/>
                <w:sz w:val="24"/>
                <w:szCs w:val="24"/>
                <w:lang w:val="en-US"/>
              </w:rPr>
              <w:t>M4474</w:t>
            </w:r>
          </w:p>
        </w:tc>
        <w:tc>
          <w:tcPr>
            <w:tcW w:w="625" w:type="pct"/>
          </w:tcPr>
          <w:p w:rsidR="00690DEC" w:rsidRPr="005F500C" w:rsidRDefault="00690DEC" w:rsidP="00181CB1">
            <w:pPr>
              <w:rPr>
                <w:rFonts w:ascii="Times New Roman" w:hAnsi="Times New Roman" w:cs="Times New Roman"/>
                <w:b/>
                <w:sz w:val="24"/>
                <w:szCs w:val="24"/>
              </w:rPr>
            </w:pPr>
            <w:r w:rsidRPr="005F500C">
              <w:rPr>
                <w:rFonts w:ascii="Times New Roman" w:hAnsi="Times New Roman" w:cs="Times New Roman"/>
                <w:b/>
                <w:sz w:val="24"/>
                <w:szCs w:val="24"/>
              </w:rPr>
              <w:t xml:space="preserve">12.000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2.430</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0.490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0.618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0.738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0.768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0.207</w:t>
            </w:r>
          </w:p>
        </w:tc>
      </w:tr>
      <w:tr w:rsidR="00690DEC" w:rsidRPr="005F500C" w:rsidTr="00C03B0E">
        <w:trPr>
          <w:jc w:val="center"/>
        </w:trPr>
        <w:tc>
          <w:tcPr>
            <w:tcW w:w="625" w:type="pct"/>
          </w:tcPr>
          <w:p w:rsidR="00690DEC" w:rsidRPr="005F500C" w:rsidRDefault="00690DEC" w:rsidP="00690DEC">
            <w:pPr>
              <w:jc w:val="center"/>
              <w:rPr>
                <w:rFonts w:ascii="Times New Roman" w:hAnsi="Times New Roman" w:cs="Times New Roman"/>
                <w:i/>
                <w:sz w:val="24"/>
                <w:szCs w:val="24"/>
                <w:lang w:val="en-US"/>
              </w:rPr>
            </w:pPr>
            <w:r w:rsidRPr="005F500C">
              <w:rPr>
                <w:rFonts w:ascii="Times New Roman" w:hAnsi="Times New Roman" w:cs="Times New Roman"/>
                <w:i/>
                <w:sz w:val="24"/>
                <w:szCs w:val="24"/>
                <w:lang w:val="en-US"/>
              </w:rPr>
              <w:t>M</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6.000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2.325</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0.525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0.515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0.539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 xml:space="preserve">0.545 </w:t>
            </w:r>
          </w:p>
        </w:tc>
        <w:tc>
          <w:tcPr>
            <w:tcW w:w="625" w:type="pct"/>
          </w:tcPr>
          <w:p w:rsidR="00690DEC" w:rsidRPr="005F500C" w:rsidRDefault="00690DEC" w:rsidP="00181CB1">
            <w:pPr>
              <w:rPr>
                <w:rFonts w:ascii="Times New Roman" w:hAnsi="Times New Roman" w:cs="Times New Roman"/>
                <w:sz w:val="24"/>
                <w:szCs w:val="24"/>
              </w:rPr>
            </w:pPr>
            <w:r w:rsidRPr="005F500C">
              <w:rPr>
                <w:rFonts w:ascii="Times New Roman" w:hAnsi="Times New Roman" w:cs="Times New Roman"/>
                <w:sz w:val="24"/>
                <w:szCs w:val="24"/>
              </w:rPr>
              <w:t>-0.020</w:t>
            </w:r>
          </w:p>
        </w:tc>
      </w:tr>
    </w:tbl>
    <w:p w:rsidR="0012606C" w:rsidRPr="00C03B0E" w:rsidRDefault="00D54E3A" w:rsidP="006E427D">
      <w:pPr>
        <w:spacing w:line="240" w:lineRule="auto"/>
        <w:jc w:val="both"/>
        <w:rPr>
          <w:rFonts w:ascii="Times New Roman" w:hAnsi="Times New Roman" w:cs="Times New Roman"/>
          <w:i/>
          <w:sz w:val="24"/>
          <w:szCs w:val="24"/>
        </w:rPr>
      </w:pPr>
      <w:r w:rsidRPr="00C03B0E">
        <w:rPr>
          <w:rFonts w:ascii="Times New Roman" w:hAnsi="Times New Roman" w:cs="Times New Roman"/>
          <w:i/>
          <w:sz w:val="24"/>
          <w:szCs w:val="24"/>
          <w:lang w:val="en-US"/>
        </w:rPr>
        <w:t>N</w:t>
      </w:r>
      <w:r w:rsidRPr="00C03B0E">
        <w:rPr>
          <w:rFonts w:ascii="Times New Roman" w:hAnsi="Times New Roman" w:cs="Times New Roman"/>
          <w:i/>
          <w:sz w:val="24"/>
          <w:szCs w:val="24"/>
          <w:vertAlign w:val="subscript"/>
          <w:lang w:val="en-US"/>
        </w:rPr>
        <w:t>a</w:t>
      </w:r>
      <w:r w:rsidR="0012606C" w:rsidRPr="00C03B0E">
        <w:rPr>
          <w:rFonts w:ascii="Times New Roman" w:hAnsi="Times New Roman" w:cs="Times New Roman"/>
          <w:i/>
          <w:sz w:val="24"/>
          <w:szCs w:val="24"/>
        </w:rPr>
        <w:t xml:space="preserve">: количество аллелей; </w:t>
      </w:r>
      <w:r w:rsidRPr="00C03B0E">
        <w:rPr>
          <w:rFonts w:ascii="Times New Roman" w:hAnsi="Times New Roman" w:cs="Times New Roman"/>
          <w:i/>
          <w:sz w:val="24"/>
          <w:szCs w:val="24"/>
          <w:lang w:val="en-US"/>
        </w:rPr>
        <w:t>N</w:t>
      </w:r>
      <w:r w:rsidRPr="00C03B0E">
        <w:rPr>
          <w:rFonts w:ascii="Times New Roman" w:hAnsi="Times New Roman" w:cs="Times New Roman"/>
          <w:i/>
          <w:sz w:val="24"/>
          <w:szCs w:val="24"/>
          <w:vertAlign w:val="subscript"/>
          <w:lang w:val="en-US"/>
        </w:rPr>
        <w:t>e</w:t>
      </w:r>
      <w:r w:rsidR="0012606C" w:rsidRPr="00C03B0E">
        <w:rPr>
          <w:rFonts w:ascii="Times New Roman" w:hAnsi="Times New Roman" w:cs="Times New Roman"/>
          <w:i/>
          <w:sz w:val="24"/>
          <w:szCs w:val="24"/>
        </w:rPr>
        <w:t xml:space="preserve">: эффективное количество аллелей; </w:t>
      </w:r>
      <w:r w:rsidR="0012606C" w:rsidRPr="00C03B0E">
        <w:rPr>
          <w:rFonts w:ascii="Times New Roman" w:hAnsi="Times New Roman" w:cs="Times New Roman"/>
          <w:i/>
          <w:sz w:val="24"/>
          <w:szCs w:val="24"/>
          <w:lang w:val="en-US"/>
        </w:rPr>
        <w:t>H</w:t>
      </w:r>
      <w:r w:rsidR="0012606C" w:rsidRPr="00C03B0E">
        <w:rPr>
          <w:rFonts w:ascii="Times New Roman" w:hAnsi="Times New Roman" w:cs="Times New Roman"/>
          <w:i/>
          <w:sz w:val="24"/>
          <w:szCs w:val="24"/>
          <w:vertAlign w:val="subscript"/>
          <w:lang w:val="en-US"/>
        </w:rPr>
        <w:t>o</w:t>
      </w:r>
      <w:r w:rsidR="0012606C" w:rsidRPr="00C03B0E">
        <w:rPr>
          <w:rFonts w:ascii="Times New Roman" w:hAnsi="Times New Roman" w:cs="Times New Roman"/>
          <w:i/>
          <w:sz w:val="24"/>
          <w:szCs w:val="24"/>
        </w:rPr>
        <w:t>: наблюдае</w:t>
      </w:r>
      <w:r w:rsidR="00732FEF">
        <w:rPr>
          <w:rFonts w:ascii="Times New Roman" w:hAnsi="Times New Roman" w:cs="Times New Roman"/>
          <w:i/>
          <w:sz w:val="24"/>
          <w:szCs w:val="24"/>
        </w:rPr>
        <w:t>ма</w:t>
      </w:r>
      <w:r w:rsidR="0012606C" w:rsidRPr="00C03B0E">
        <w:rPr>
          <w:rFonts w:ascii="Times New Roman" w:hAnsi="Times New Roman" w:cs="Times New Roman"/>
          <w:i/>
          <w:sz w:val="24"/>
          <w:szCs w:val="24"/>
        </w:rPr>
        <w:t xml:space="preserve">я гетерозиготность; </w:t>
      </w:r>
      <w:r w:rsidR="0012606C" w:rsidRPr="00C03B0E">
        <w:rPr>
          <w:rFonts w:ascii="Times New Roman" w:hAnsi="Times New Roman" w:cs="Times New Roman"/>
          <w:i/>
          <w:sz w:val="24"/>
          <w:szCs w:val="24"/>
          <w:lang w:val="en-US"/>
        </w:rPr>
        <w:t>H</w:t>
      </w:r>
      <w:r w:rsidR="0012606C" w:rsidRPr="00C03B0E">
        <w:rPr>
          <w:rFonts w:ascii="Times New Roman" w:hAnsi="Times New Roman" w:cs="Times New Roman"/>
          <w:i/>
          <w:sz w:val="24"/>
          <w:szCs w:val="24"/>
          <w:vertAlign w:val="subscript"/>
          <w:lang w:val="en-US"/>
        </w:rPr>
        <w:t>s</w:t>
      </w:r>
      <w:r w:rsidR="0012606C" w:rsidRPr="00C03B0E">
        <w:rPr>
          <w:rFonts w:ascii="Times New Roman" w:hAnsi="Times New Roman" w:cs="Times New Roman"/>
          <w:i/>
          <w:sz w:val="24"/>
          <w:szCs w:val="24"/>
        </w:rPr>
        <w:t xml:space="preserve">: гетерозиготность внутри популяции; </w:t>
      </w:r>
      <w:r w:rsidR="0012606C" w:rsidRPr="00C03B0E">
        <w:rPr>
          <w:rFonts w:ascii="Times New Roman" w:hAnsi="Times New Roman" w:cs="Times New Roman"/>
          <w:i/>
          <w:sz w:val="24"/>
          <w:szCs w:val="24"/>
          <w:lang w:val="en-US"/>
        </w:rPr>
        <w:t>Ht</w:t>
      </w:r>
      <w:r w:rsidR="0012606C" w:rsidRPr="00C03B0E">
        <w:rPr>
          <w:rFonts w:ascii="Times New Roman" w:hAnsi="Times New Roman" w:cs="Times New Roman"/>
          <w:i/>
          <w:sz w:val="24"/>
          <w:szCs w:val="24"/>
        </w:rPr>
        <w:t xml:space="preserve">: общая гетерозиготность: </w:t>
      </w:r>
      <w:r w:rsidR="0012606C" w:rsidRPr="00C03B0E">
        <w:rPr>
          <w:rFonts w:ascii="Times New Roman" w:hAnsi="Times New Roman" w:cs="Times New Roman"/>
          <w:i/>
          <w:sz w:val="24"/>
          <w:szCs w:val="24"/>
          <w:lang w:val="en-US"/>
        </w:rPr>
        <w:t>H</w:t>
      </w:r>
      <w:r w:rsidR="0012606C" w:rsidRPr="00C03B0E">
        <w:rPr>
          <w:rFonts w:ascii="Times New Roman" w:hAnsi="Times New Roman" w:cs="Times New Roman"/>
          <w:i/>
          <w:sz w:val="24"/>
          <w:szCs w:val="24"/>
        </w:rPr>
        <w:t>’</w:t>
      </w:r>
      <w:r w:rsidR="0012606C" w:rsidRPr="00C03B0E">
        <w:rPr>
          <w:rFonts w:ascii="Times New Roman" w:hAnsi="Times New Roman" w:cs="Times New Roman"/>
          <w:i/>
          <w:sz w:val="24"/>
          <w:szCs w:val="24"/>
          <w:lang w:val="en-US"/>
        </w:rPr>
        <w:t>t</w:t>
      </w:r>
      <w:r w:rsidR="0012606C" w:rsidRPr="00C03B0E">
        <w:rPr>
          <w:rFonts w:ascii="Times New Roman" w:hAnsi="Times New Roman" w:cs="Times New Roman"/>
          <w:i/>
          <w:sz w:val="24"/>
          <w:szCs w:val="24"/>
        </w:rPr>
        <w:t xml:space="preserve">; скорректированная общая гетерозиготность; </w:t>
      </w:r>
      <w:r w:rsidR="0012606C" w:rsidRPr="00C03B0E">
        <w:rPr>
          <w:rFonts w:ascii="Times New Roman" w:hAnsi="Times New Roman" w:cs="Times New Roman"/>
          <w:i/>
          <w:sz w:val="24"/>
          <w:szCs w:val="24"/>
          <w:lang w:val="en-US"/>
        </w:rPr>
        <w:t>G</w:t>
      </w:r>
      <w:r w:rsidR="0012606C" w:rsidRPr="00C03B0E">
        <w:rPr>
          <w:rFonts w:ascii="Times New Roman" w:hAnsi="Times New Roman" w:cs="Times New Roman"/>
          <w:i/>
          <w:sz w:val="24"/>
          <w:szCs w:val="24"/>
          <w:vertAlign w:val="subscript"/>
          <w:lang w:val="en-US"/>
        </w:rPr>
        <w:t>is</w:t>
      </w:r>
      <w:r w:rsidR="0012606C" w:rsidRPr="00C03B0E">
        <w:rPr>
          <w:rFonts w:ascii="Times New Roman" w:hAnsi="Times New Roman" w:cs="Times New Roman"/>
          <w:i/>
          <w:sz w:val="24"/>
          <w:szCs w:val="24"/>
        </w:rPr>
        <w:t>: коэффициент инбридинга</w:t>
      </w:r>
      <w:r w:rsidR="00C215BF" w:rsidRPr="00C03B0E">
        <w:rPr>
          <w:rFonts w:ascii="Times New Roman" w:hAnsi="Times New Roman" w:cs="Times New Roman"/>
          <w:i/>
          <w:sz w:val="24"/>
          <w:szCs w:val="24"/>
        </w:rPr>
        <w:t xml:space="preserve">; </w:t>
      </w:r>
      <w:r w:rsidR="00C215BF" w:rsidRPr="00C03B0E">
        <w:rPr>
          <w:rFonts w:ascii="Times New Roman" w:hAnsi="Times New Roman" w:cs="Times New Roman"/>
          <w:i/>
          <w:sz w:val="24"/>
          <w:szCs w:val="24"/>
          <w:lang w:val="en-US"/>
        </w:rPr>
        <w:t>M</w:t>
      </w:r>
      <w:r w:rsidR="00C215BF" w:rsidRPr="00C03B0E">
        <w:rPr>
          <w:rFonts w:ascii="Times New Roman" w:hAnsi="Times New Roman" w:cs="Times New Roman"/>
          <w:i/>
          <w:sz w:val="24"/>
          <w:szCs w:val="24"/>
        </w:rPr>
        <w:t>-среднее значение</w:t>
      </w:r>
      <w:r w:rsidR="0012606C" w:rsidRPr="00C03B0E">
        <w:rPr>
          <w:rFonts w:ascii="Times New Roman" w:hAnsi="Times New Roman" w:cs="Times New Roman"/>
          <w:i/>
          <w:sz w:val="24"/>
          <w:szCs w:val="24"/>
        </w:rPr>
        <w:t>.</w:t>
      </w:r>
    </w:p>
    <w:p w:rsidR="00A83C76" w:rsidRDefault="00335C9C" w:rsidP="006E427D">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Оценка генетического разнообразия по остальным локусам</w:t>
      </w:r>
      <w:r w:rsidR="009027BB" w:rsidRPr="006E427D">
        <w:rPr>
          <w:rFonts w:ascii="Times New Roman" w:hAnsi="Times New Roman" w:cs="Times New Roman"/>
          <w:sz w:val="28"/>
        </w:rPr>
        <w:t xml:space="preserve"> была следующей</w:t>
      </w:r>
      <w:r w:rsidR="00B76B52" w:rsidRPr="006E427D">
        <w:rPr>
          <w:rFonts w:ascii="Times New Roman" w:hAnsi="Times New Roman" w:cs="Times New Roman"/>
          <w:sz w:val="28"/>
        </w:rPr>
        <w:t xml:space="preserve">: по количеству аллелей на 15 локусов от 2 </w:t>
      </w:r>
      <w:r w:rsidR="00A83C76" w:rsidRPr="006E427D">
        <w:rPr>
          <w:rFonts w:ascii="Times New Roman" w:hAnsi="Times New Roman" w:cs="Times New Roman"/>
          <w:sz w:val="28"/>
        </w:rPr>
        <w:t>до 12 (</w:t>
      </w:r>
      <w:r w:rsidR="00486E76">
        <w:rPr>
          <w:rFonts w:ascii="Times New Roman" w:hAnsi="Times New Roman" w:cs="Times New Roman"/>
          <w:sz w:val="28"/>
        </w:rPr>
        <w:t>р</w:t>
      </w:r>
      <w:r w:rsidR="00A83C76" w:rsidRPr="006E427D">
        <w:rPr>
          <w:rFonts w:ascii="Times New Roman" w:hAnsi="Times New Roman" w:cs="Times New Roman"/>
          <w:sz w:val="28"/>
        </w:rPr>
        <w:t>исунок 1</w:t>
      </w:r>
      <w:r w:rsidR="005D256F">
        <w:rPr>
          <w:rFonts w:ascii="Times New Roman" w:hAnsi="Times New Roman" w:cs="Times New Roman"/>
          <w:sz w:val="28"/>
        </w:rPr>
        <w:t>4</w:t>
      </w:r>
      <w:r w:rsidR="00A83C76" w:rsidRPr="006E427D">
        <w:rPr>
          <w:rFonts w:ascii="Times New Roman" w:hAnsi="Times New Roman" w:cs="Times New Roman"/>
          <w:sz w:val="28"/>
        </w:rPr>
        <w:t>).</w:t>
      </w:r>
    </w:p>
    <w:p w:rsidR="005F500C" w:rsidRPr="006E427D" w:rsidRDefault="005F500C" w:rsidP="006E427D">
      <w:pPr>
        <w:spacing w:after="0" w:line="240" w:lineRule="auto"/>
        <w:ind w:firstLine="708"/>
        <w:jc w:val="both"/>
        <w:rPr>
          <w:rFonts w:ascii="Times New Roman" w:hAnsi="Times New Roman" w:cs="Times New Roman"/>
          <w:sz w:val="28"/>
        </w:rPr>
      </w:pPr>
    </w:p>
    <w:p w:rsidR="00A83C76" w:rsidRPr="006E427D" w:rsidRDefault="00A83C76" w:rsidP="006E427D">
      <w:pPr>
        <w:spacing w:after="0" w:line="240" w:lineRule="auto"/>
        <w:ind w:firstLine="708"/>
        <w:jc w:val="center"/>
        <w:rPr>
          <w:rFonts w:ascii="Times New Roman" w:hAnsi="Times New Roman" w:cs="Times New Roman"/>
          <w:sz w:val="28"/>
          <w:lang w:val="en-US"/>
        </w:rPr>
      </w:pPr>
      <w:r w:rsidRPr="006E427D">
        <w:rPr>
          <w:rFonts w:ascii="Times New Roman" w:hAnsi="Times New Roman" w:cs="Times New Roman"/>
          <w:noProof/>
          <w:sz w:val="28"/>
          <w:lang w:eastAsia="ru-RU"/>
        </w:rPr>
        <w:drawing>
          <wp:inline distT="0" distB="0" distL="0" distR="0" wp14:anchorId="6F4AA040" wp14:editId="1CF2B548">
            <wp:extent cx="3192471" cy="2869078"/>
            <wp:effectExtent l="0" t="0" r="8255" b="7620"/>
            <wp:docPr id="19" name="Рисунок 19" descr="C:\Users\User\Desktop\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i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14568"/>
                    <a:stretch/>
                  </pic:blipFill>
                  <pic:spPr bwMode="auto">
                    <a:xfrm>
                      <a:off x="0" y="0"/>
                      <a:ext cx="3203375" cy="2878877"/>
                    </a:xfrm>
                    <a:prstGeom prst="rect">
                      <a:avLst/>
                    </a:prstGeom>
                    <a:noFill/>
                    <a:ln>
                      <a:noFill/>
                    </a:ln>
                    <a:extLst>
                      <a:ext uri="{53640926-AAD7-44D8-BBD7-CCE9431645EC}">
                        <a14:shadowObscured xmlns:a14="http://schemas.microsoft.com/office/drawing/2010/main"/>
                      </a:ext>
                    </a:extLst>
                  </pic:spPr>
                </pic:pic>
              </a:graphicData>
            </a:graphic>
          </wp:inline>
        </w:drawing>
      </w:r>
    </w:p>
    <w:p w:rsidR="00A83C76" w:rsidRPr="00C93B04" w:rsidRDefault="00A83C76" w:rsidP="005F500C">
      <w:pPr>
        <w:spacing w:after="0" w:line="240" w:lineRule="auto"/>
        <w:ind w:firstLine="708"/>
        <w:jc w:val="center"/>
        <w:rPr>
          <w:rFonts w:ascii="Times New Roman" w:hAnsi="Times New Roman" w:cs="Times New Roman"/>
          <w:sz w:val="28"/>
        </w:rPr>
      </w:pPr>
      <w:r w:rsidRPr="006E427D">
        <w:rPr>
          <w:rFonts w:ascii="Times New Roman" w:hAnsi="Times New Roman" w:cs="Times New Roman"/>
          <w:sz w:val="28"/>
        </w:rPr>
        <w:t>Рисунок 1</w:t>
      </w:r>
      <w:r w:rsidR="005D256F">
        <w:rPr>
          <w:rFonts w:ascii="Times New Roman" w:hAnsi="Times New Roman" w:cs="Times New Roman"/>
          <w:sz w:val="28"/>
        </w:rPr>
        <w:t>4</w:t>
      </w:r>
      <w:r w:rsidRPr="006E427D">
        <w:rPr>
          <w:rFonts w:ascii="Times New Roman" w:hAnsi="Times New Roman" w:cs="Times New Roman"/>
          <w:sz w:val="28"/>
        </w:rPr>
        <w:t>- Результаты оценки генетического разнообразия по количеству аллелей на локус</w:t>
      </w:r>
    </w:p>
    <w:p w:rsidR="00787205" w:rsidRPr="00C93B04" w:rsidRDefault="00787205" w:rsidP="005F500C">
      <w:pPr>
        <w:spacing w:after="0" w:line="240" w:lineRule="auto"/>
        <w:ind w:firstLine="708"/>
        <w:jc w:val="center"/>
        <w:rPr>
          <w:rFonts w:ascii="Times New Roman" w:hAnsi="Times New Roman" w:cs="Times New Roman"/>
          <w:sz w:val="28"/>
        </w:rPr>
      </w:pPr>
    </w:p>
    <w:p w:rsidR="000A7CF6" w:rsidRPr="005F4C5A" w:rsidRDefault="000A7CF6" w:rsidP="000A7CF6">
      <w:pPr>
        <w:spacing w:after="0" w:line="240" w:lineRule="auto"/>
        <w:ind w:firstLine="708"/>
        <w:jc w:val="both"/>
        <w:rPr>
          <w:rFonts w:ascii="Times New Roman" w:hAnsi="Times New Roman" w:cs="Times New Roman"/>
          <w:sz w:val="28"/>
        </w:rPr>
      </w:pPr>
      <w:r w:rsidRPr="000A7CF6">
        <w:rPr>
          <w:rFonts w:ascii="Times New Roman" w:hAnsi="Times New Roman" w:cs="Times New Roman"/>
          <w:sz w:val="28"/>
        </w:rPr>
        <w:t xml:space="preserve">Число аллелей на локус колебалось от 2 до 12 (в среднем 6). </w:t>
      </w:r>
      <w:proofErr w:type="gramStart"/>
      <w:r w:rsidRPr="000A7CF6">
        <w:rPr>
          <w:rFonts w:ascii="Times New Roman" w:hAnsi="Times New Roman" w:cs="Times New Roman"/>
          <w:sz w:val="28"/>
        </w:rPr>
        <w:t>Наблюдаемая</w:t>
      </w:r>
      <w:proofErr w:type="gramEnd"/>
      <w:r w:rsidRPr="000A7CF6">
        <w:rPr>
          <w:rFonts w:ascii="Times New Roman" w:hAnsi="Times New Roman" w:cs="Times New Roman"/>
          <w:sz w:val="28"/>
        </w:rPr>
        <w:t xml:space="preserve"> гетерозиготность и общая гетерозиготность колебались от 0,037 до 0,911 (в среднем 0,525) и от 0,055 до 0,860 соответственно.</w:t>
      </w:r>
    </w:p>
    <w:p w:rsidR="00DF43FE" w:rsidRDefault="00DF43FE" w:rsidP="005F4C5A">
      <w:pPr>
        <w:spacing w:after="0" w:line="240" w:lineRule="auto"/>
        <w:ind w:firstLine="708"/>
        <w:jc w:val="both"/>
        <w:rPr>
          <w:rFonts w:ascii="Times New Roman" w:hAnsi="Times New Roman" w:cs="Times New Roman"/>
          <w:sz w:val="28"/>
        </w:rPr>
      </w:pPr>
      <w:r w:rsidRPr="00DF43FE">
        <w:rPr>
          <w:rFonts w:ascii="Times New Roman" w:hAnsi="Times New Roman" w:cs="Times New Roman"/>
          <w:sz w:val="28"/>
        </w:rPr>
        <w:lastRenderedPageBreak/>
        <w:t xml:space="preserve">Наибольшее эффективное число аллелей составило 5,093 для локуса </w:t>
      </w:r>
      <w:r w:rsidRPr="00DF43FE">
        <w:rPr>
          <w:rFonts w:ascii="Times New Roman" w:hAnsi="Times New Roman" w:cs="Times New Roman"/>
          <w:i/>
          <w:sz w:val="28"/>
        </w:rPr>
        <w:t>М2044</w:t>
      </w:r>
      <w:r w:rsidRPr="00DF43FE">
        <w:rPr>
          <w:rFonts w:ascii="Times New Roman" w:hAnsi="Times New Roman" w:cs="Times New Roman"/>
          <w:sz w:val="28"/>
        </w:rPr>
        <w:t xml:space="preserve"> и 3,030 для локуса </w:t>
      </w:r>
      <w:r w:rsidRPr="00DF43FE">
        <w:rPr>
          <w:rFonts w:ascii="Times New Roman" w:hAnsi="Times New Roman" w:cs="Times New Roman"/>
          <w:i/>
          <w:sz w:val="28"/>
        </w:rPr>
        <w:t>М4215</w:t>
      </w:r>
      <w:r w:rsidRPr="00DF43FE">
        <w:rPr>
          <w:rFonts w:ascii="Times New Roman" w:hAnsi="Times New Roman" w:cs="Times New Roman"/>
          <w:sz w:val="28"/>
        </w:rPr>
        <w:t xml:space="preserve">; </w:t>
      </w:r>
      <w:proofErr w:type="gramStart"/>
      <w:r w:rsidRPr="00DF43FE">
        <w:rPr>
          <w:rFonts w:ascii="Times New Roman" w:hAnsi="Times New Roman" w:cs="Times New Roman"/>
          <w:sz w:val="28"/>
        </w:rPr>
        <w:t>наблюдаемая</w:t>
      </w:r>
      <w:proofErr w:type="gramEnd"/>
      <w:r w:rsidRPr="00DF43FE">
        <w:rPr>
          <w:rFonts w:ascii="Times New Roman" w:hAnsi="Times New Roman" w:cs="Times New Roman"/>
          <w:sz w:val="28"/>
        </w:rPr>
        <w:t xml:space="preserve"> гетерозиготность колебалась в пределах 0,911-0,715 для локусов </w:t>
      </w:r>
      <w:r w:rsidRPr="00DF43FE">
        <w:rPr>
          <w:rFonts w:ascii="Times New Roman" w:hAnsi="Times New Roman" w:cs="Times New Roman"/>
          <w:i/>
          <w:sz w:val="28"/>
        </w:rPr>
        <w:t>M2044, M1287, M1417, M1182, M3264, M3444</w:t>
      </w:r>
      <w:r w:rsidRPr="00DF43FE">
        <w:rPr>
          <w:rFonts w:ascii="Times New Roman" w:hAnsi="Times New Roman" w:cs="Times New Roman"/>
          <w:sz w:val="28"/>
        </w:rPr>
        <w:t xml:space="preserve"> и </w:t>
      </w:r>
      <w:r w:rsidRPr="00DF43FE">
        <w:rPr>
          <w:rFonts w:ascii="Times New Roman" w:hAnsi="Times New Roman" w:cs="Times New Roman"/>
          <w:i/>
          <w:sz w:val="28"/>
        </w:rPr>
        <w:t>M4138</w:t>
      </w:r>
      <w:r w:rsidRPr="00DF43FE">
        <w:rPr>
          <w:rFonts w:ascii="Times New Roman" w:hAnsi="Times New Roman" w:cs="Times New Roman"/>
          <w:sz w:val="28"/>
        </w:rPr>
        <w:t xml:space="preserve">; гетерозиготность внутри популяции отмечена по локусам: </w:t>
      </w:r>
      <w:r w:rsidRPr="00DF43FE">
        <w:rPr>
          <w:rFonts w:ascii="Times New Roman" w:hAnsi="Times New Roman" w:cs="Times New Roman"/>
          <w:i/>
          <w:sz w:val="28"/>
        </w:rPr>
        <w:t>М2044</w:t>
      </w:r>
      <w:r w:rsidRPr="00DF43FE">
        <w:rPr>
          <w:rFonts w:ascii="Times New Roman" w:hAnsi="Times New Roman" w:cs="Times New Roman"/>
          <w:sz w:val="28"/>
        </w:rPr>
        <w:t xml:space="preserve">-0,842, </w:t>
      </w:r>
      <w:r w:rsidRPr="00DF43FE">
        <w:rPr>
          <w:rFonts w:ascii="Times New Roman" w:hAnsi="Times New Roman" w:cs="Times New Roman"/>
          <w:i/>
          <w:sz w:val="28"/>
        </w:rPr>
        <w:t>М4215</w:t>
      </w:r>
      <w:r w:rsidRPr="00DF43FE">
        <w:rPr>
          <w:rFonts w:ascii="Times New Roman" w:hAnsi="Times New Roman" w:cs="Times New Roman"/>
          <w:sz w:val="28"/>
        </w:rPr>
        <w:t xml:space="preserve">-0,721 и </w:t>
      </w:r>
      <w:r w:rsidRPr="00DF43FE">
        <w:rPr>
          <w:rFonts w:ascii="Times New Roman" w:hAnsi="Times New Roman" w:cs="Times New Roman"/>
          <w:i/>
          <w:sz w:val="28"/>
        </w:rPr>
        <w:t>М1287</w:t>
      </w:r>
      <w:r w:rsidRPr="00DF43FE">
        <w:rPr>
          <w:rFonts w:ascii="Times New Roman" w:hAnsi="Times New Roman" w:cs="Times New Roman"/>
          <w:sz w:val="28"/>
        </w:rPr>
        <w:t xml:space="preserve">-0,699, высокие значения общей гетерозиготности выявлены по локусам с наибольшим числом аллелей от 8 до 12, </w:t>
      </w:r>
      <w:r w:rsidRPr="00DF43FE">
        <w:rPr>
          <w:rFonts w:ascii="Times New Roman" w:hAnsi="Times New Roman" w:cs="Times New Roman"/>
          <w:i/>
          <w:sz w:val="28"/>
        </w:rPr>
        <w:t>М2044</w:t>
      </w:r>
      <w:r w:rsidRPr="00DF43FE">
        <w:rPr>
          <w:rFonts w:ascii="Times New Roman" w:hAnsi="Times New Roman" w:cs="Times New Roman"/>
          <w:sz w:val="28"/>
        </w:rPr>
        <w:t xml:space="preserve">-0,860, </w:t>
      </w:r>
      <w:r w:rsidRPr="00DF43FE">
        <w:rPr>
          <w:rFonts w:ascii="Times New Roman" w:hAnsi="Times New Roman" w:cs="Times New Roman"/>
          <w:i/>
          <w:sz w:val="28"/>
        </w:rPr>
        <w:t>М4215</w:t>
      </w:r>
      <w:r w:rsidRPr="00DF43FE">
        <w:rPr>
          <w:rFonts w:ascii="Times New Roman" w:hAnsi="Times New Roman" w:cs="Times New Roman"/>
          <w:sz w:val="28"/>
        </w:rPr>
        <w:t xml:space="preserve">- 0,811, </w:t>
      </w:r>
      <w:r w:rsidRPr="00DF43FE">
        <w:rPr>
          <w:rFonts w:ascii="Times New Roman" w:hAnsi="Times New Roman" w:cs="Times New Roman"/>
          <w:i/>
          <w:sz w:val="28"/>
        </w:rPr>
        <w:t>М447</w:t>
      </w:r>
      <w:r w:rsidRPr="00DF43FE">
        <w:rPr>
          <w:rFonts w:ascii="Times New Roman" w:hAnsi="Times New Roman" w:cs="Times New Roman"/>
          <w:sz w:val="28"/>
        </w:rPr>
        <w:t xml:space="preserve">4–0,738, </w:t>
      </w:r>
      <w:r w:rsidRPr="00DF43FE">
        <w:rPr>
          <w:rFonts w:ascii="Times New Roman" w:hAnsi="Times New Roman" w:cs="Times New Roman"/>
          <w:i/>
          <w:sz w:val="28"/>
        </w:rPr>
        <w:t>М1287</w:t>
      </w:r>
      <w:r w:rsidRPr="00DF43FE">
        <w:rPr>
          <w:rFonts w:ascii="Times New Roman" w:hAnsi="Times New Roman" w:cs="Times New Roman"/>
          <w:sz w:val="28"/>
        </w:rPr>
        <w:t xml:space="preserve">–0,730 и </w:t>
      </w:r>
      <w:r w:rsidRPr="00DF43FE">
        <w:rPr>
          <w:rFonts w:ascii="Times New Roman" w:hAnsi="Times New Roman" w:cs="Times New Roman"/>
          <w:i/>
          <w:sz w:val="28"/>
        </w:rPr>
        <w:t>М3444</w:t>
      </w:r>
      <w:r w:rsidRPr="00DF43FE">
        <w:rPr>
          <w:rFonts w:ascii="Times New Roman" w:hAnsi="Times New Roman" w:cs="Times New Roman"/>
          <w:sz w:val="28"/>
        </w:rPr>
        <w:t xml:space="preserve">–0,676. </w:t>
      </w:r>
    </w:p>
    <w:p w:rsidR="005F4C5A" w:rsidRPr="005F4C5A" w:rsidRDefault="005F4C5A" w:rsidP="005F4C5A">
      <w:pPr>
        <w:spacing w:after="0" w:line="240" w:lineRule="auto"/>
        <w:ind w:firstLine="708"/>
        <w:jc w:val="both"/>
        <w:rPr>
          <w:rFonts w:ascii="Times New Roman" w:hAnsi="Times New Roman" w:cs="Times New Roman"/>
          <w:sz w:val="28"/>
        </w:rPr>
      </w:pPr>
      <w:r w:rsidRPr="005F4C5A">
        <w:rPr>
          <w:rFonts w:ascii="Times New Roman" w:hAnsi="Times New Roman" w:cs="Times New Roman"/>
          <w:sz w:val="28"/>
        </w:rPr>
        <w:t xml:space="preserve">По всем показателям генетического разнообразия, включая среднее количество аллелей на локус, эффективное число аллелей и гетерозиготность, </w:t>
      </w:r>
      <w:r w:rsidRPr="005F4C5A">
        <w:rPr>
          <w:rFonts w:ascii="Times New Roman" w:hAnsi="Times New Roman" w:cs="Times New Roman"/>
          <w:i/>
          <w:sz w:val="28"/>
          <w:lang w:val="en-US"/>
        </w:rPr>
        <w:t>L</w:t>
      </w:r>
      <w:r w:rsidRPr="005F4C5A">
        <w:rPr>
          <w:rFonts w:ascii="Times New Roman" w:hAnsi="Times New Roman" w:cs="Times New Roman"/>
          <w:i/>
          <w:sz w:val="28"/>
        </w:rPr>
        <w:t xml:space="preserve">. </w:t>
      </w:r>
      <w:r w:rsidRPr="005F4C5A">
        <w:rPr>
          <w:rFonts w:ascii="Times New Roman" w:hAnsi="Times New Roman" w:cs="Times New Roman"/>
          <w:i/>
          <w:sz w:val="28"/>
          <w:lang w:val="en-US"/>
        </w:rPr>
        <w:t>brachycephalus</w:t>
      </w:r>
      <w:r w:rsidRPr="005F4C5A">
        <w:rPr>
          <w:rFonts w:ascii="Times New Roman" w:hAnsi="Times New Roman" w:cs="Times New Roman"/>
          <w:sz w:val="28"/>
        </w:rPr>
        <w:t xml:space="preserve"> с плотины Басыкара демонстрировала более высокие значения по сравнению со всеми точками отбора проб. В исследованных популяциях </w:t>
      </w:r>
      <w:r w:rsidRPr="005F4C5A">
        <w:rPr>
          <w:rFonts w:ascii="Times New Roman" w:hAnsi="Times New Roman" w:cs="Times New Roman"/>
          <w:i/>
          <w:sz w:val="28"/>
          <w:lang w:val="en-US"/>
        </w:rPr>
        <w:t>L</w:t>
      </w:r>
      <w:r w:rsidRPr="005F4C5A">
        <w:rPr>
          <w:rFonts w:ascii="Times New Roman" w:hAnsi="Times New Roman" w:cs="Times New Roman"/>
          <w:i/>
          <w:sz w:val="28"/>
        </w:rPr>
        <w:t xml:space="preserve">. </w:t>
      </w:r>
      <w:r w:rsidRPr="005F4C5A">
        <w:rPr>
          <w:rFonts w:ascii="Times New Roman" w:hAnsi="Times New Roman" w:cs="Times New Roman"/>
          <w:i/>
          <w:sz w:val="28"/>
          <w:lang w:val="en-US"/>
        </w:rPr>
        <w:t>brachycephalus</w:t>
      </w:r>
      <w:r w:rsidRPr="005F4C5A">
        <w:rPr>
          <w:rFonts w:ascii="Times New Roman" w:hAnsi="Times New Roman" w:cs="Times New Roman"/>
          <w:sz w:val="28"/>
        </w:rPr>
        <w:t xml:space="preserve"> популяция, наиболее близкая к устью Аральского моря, имела наименьшее разнообразие. Значения коэффициента кровного родства оказались статистически значимыми для всех исследованных популяций, за исключением популяции </w:t>
      </w:r>
      <w:r w:rsidRPr="005F4C5A">
        <w:rPr>
          <w:rFonts w:ascii="Times New Roman" w:hAnsi="Times New Roman" w:cs="Times New Roman"/>
          <w:i/>
          <w:sz w:val="28"/>
          <w:lang w:val="en-US"/>
        </w:rPr>
        <w:t>L</w:t>
      </w:r>
      <w:r w:rsidRPr="005F4C5A">
        <w:rPr>
          <w:rFonts w:ascii="Times New Roman" w:hAnsi="Times New Roman" w:cs="Times New Roman"/>
          <w:i/>
          <w:sz w:val="28"/>
        </w:rPr>
        <w:t xml:space="preserve">. </w:t>
      </w:r>
      <w:r w:rsidRPr="005F4C5A">
        <w:rPr>
          <w:rFonts w:ascii="Times New Roman" w:hAnsi="Times New Roman" w:cs="Times New Roman"/>
          <w:i/>
          <w:sz w:val="28"/>
          <w:lang w:val="en-US"/>
        </w:rPr>
        <w:t>brachycephalus</w:t>
      </w:r>
      <w:r w:rsidRPr="005F4C5A">
        <w:rPr>
          <w:rFonts w:ascii="Times New Roman" w:hAnsi="Times New Roman" w:cs="Times New Roman"/>
          <w:sz w:val="28"/>
        </w:rPr>
        <w:t xml:space="preserve"> из </w:t>
      </w:r>
      <w:r>
        <w:rPr>
          <w:rFonts w:ascii="Times New Roman" w:hAnsi="Times New Roman" w:cs="Times New Roman"/>
          <w:sz w:val="28"/>
        </w:rPr>
        <w:t>рисовых чеков</w:t>
      </w:r>
      <w:r w:rsidRPr="005F4C5A">
        <w:rPr>
          <w:rFonts w:ascii="Times New Roman" w:hAnsi="Times New Roman" w:cs="Times New Roman"/>
          <w:sz w:val="28"/>
        </w:rPr>
        <w:t>, расположенной в верховьях водораздела р. Сырдарья</w:t>
      </w:r>
      <w:r>
        <w:rPr>
          <w:rFonts w:ascii="Times New Roman" w:hAnsi="Times New Roman" w:cs="Times New Roman"/>
          <w:sz w:val="28"/>
        </w:rPr>
        <w:t>.</w:t>
      </w:r>
    </w:p>
    <w:p w:rsidR="001138FE" w:rsidRDefault="001138FE" w:rsidP="001138FE">
      <w:pPr>
        <w:spacing w:after="0" w:line="240" w:lineRule="auto"/>
        <w:jc w:val="both"/>
        <w:rPr>
          <w:rFonts w:ascii="Times New Roman" w:hAnsi="Times New Roman" w:cs="Times New Roman"/>
          <w:sz w:val="28"/>
        </w:rPr>
      </w:pPr>
    </w:p>
    <w:p w:rsidR="0094388E" w:rsidRDefault="00556FB6" w:rsidP="006E427D">
      <w:pPr>
        <w:spacing w:after="0" w:line="240" w:lineRule="auto"/>
        <w:ind w:firstLine="708"/>
        <w:jc w:val="both"/>
        <w:rPr>
          <w:rFonts w:ascii="Times New Roman" w:hAnsi="Times New Roman" w:cs="Times New Roman"/>
          <w:sz w:val="28"/>
        </w:rPr>
      </w:pPr>
      <w:r>
        <w:rPr>
          <w:rFonts w:ascii="Times New Roman" w:hAnsi="Times New Roman" w:cs="Times New Roman"/>
          <w:sz w:val="28"/>
        </w:rPr>
        <w:t>3.</w:t>
      </w:r>
      <w:r w:rsidR="007B0447" w:rsidRPr="007B0447">
        <w:rPr>
          <w:rFonts w:ascii="Times New Roman" w:hAnsi="Times New Roman" w:cs="Times New Roman"/>
          <w:sz w:val="28"/>
        </w:rPr>
        <w:t>4</w:t>
      </w:r>
      <w:r w:rsidR="007B0447">
        <w:rPr>
          <w:rFonts w:ascii="Times New Roman" w:hAnsi="Times New Roman" w:cs="Times New Roman"/>
          <w:sz w:val="28"/>
        </w:rPr>
        <w:t>.</w:t>
      </w:r>
      <w:r w:rsidR="007B0447" w:rsidRPr="002E406D">
        <w:rPr>
          <w:rFonts w:ascii="Times New Roman" w:hAnsi="Times New Roman" w:cs="Times New Roman"/>
          <w:sz w:val="28"/>
        </w:rPr>
        <w:t>3</w:t>
      </w:r>
      <w:r>
        <w:rPr>
          <w:rFonts w:ascii="Times New Roman" w:hAnsi="Times New Roman" w:cs="Times New Roman"/>
          <w:sz w:val="28"/>
        </w:rPr>
        <w:t xml:space="preserve"> Оценка генетической изменчивости </w:t>
      </w:r>
      <w:r w:rsidR="000F5541">
        <w:rPr>
          <w:rFonts w:ascii="Times New Roman" w:hAnsi="Times New Roman" w:cs="Times New Roman"/>
          <w:sz w:val="28"/>
        </w:rPr>
        <w:t>усачей</w:t>
      </w:r>
    </w:p>
    <w:p w:rsidR="00595851" w:rsidRPr="00595851" w:rsidRDefault="00EA1474" w:rsidP="00595851">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Анализ AMOVA показал, что самый высокий процент генетической изменчивости </w:t>
      </w:r>
      <w:r w:rsidR="00595851">
        <w:rPr>
          <w:rFonts w:ascii="Times New Roman" w:hAnsi="Times New Roman" w:cs="Times New Roman"/>
          <w:sz w:val="28"/>
        </w:rPr>
        <w:t>среди о</w:t>
      </w:r>
      <w:r w:rsidR="00595851" w:rsidRPr="00595851">
        <w:rPr>
          <w:rFonts w:ascii="Times New Roman" w:hAnsi="Times New Roman" w:cs="Times New Roman"/>
          <w:sz w:val="28"/>
        </w:rPr>
        <w:t>бразц</w:t>
      </w:r>
      <w:r w:rsidR="00595851">
        <w:rPr>
          <w:rFonts w:ascii="Times New Roman" w:hAnsi="Times New Roman" w:cs="Times New Roman"/>
          <w:sz w:val="28"/>
        </w:rPr>
        <w:t>ов</w:t>
      </w:r>
      <w:r w:rsidR="00595851" w:rsidRPr="00595851">
        <w:rPr>
          <w:rFonts w:ascii="Times New Roman" w:hAnsi="Times New Roman" w:cs="Times New Roman"/>
          <w:sz w:val="28"/>
        </w:rPr>
        <w:t xml:space="preserve"> </w:t>
      </w:r>
      <w:r w:rsidR="00595851" w:rsidRPr="00595851">
        <w:rPr>
          <w:rFonts w:ascii="Times New Roman" w:hAnsi="Times New Roman" w:cs="Times New Roman"/>
          <w:i/>
          <w:sz w:val="28"/>
        </w:rPr>
        <w:t>L. brachycephalus</w:t>
      </w:r>
      <w:r w:rsidR="00595851" w:rsidRPr="00595851">
        <w:rPr>
          <w:rFonts w:ascii="Times New Roman" w:hAnsi="Times New Roman" w:cs="Times New Roman"/>
          <w:sz w:val="28"/>
        </w:rPr>
        <w:t xml:space="preserve"> и</w:t>
      </w:r>
      <w:r w:rsidR="00595851">
        <w:rPr>
          <w:rFonts w:ascii="Times New Roman" w:hAnsi="Times New Roman" w:cs="Times New Roman"/>
          <w:sz w:val="28"/>
        </w:rPr>
        <w:t xml:space="preserve">з четырех отобранных популяций </w:t>
      </w:r>
      <w:r w:rsidR="00595851" w:rsidRPr="006E427D">
        <w:rPr>
          <w:rFonts w:ascii="Times New Roman" w:hAnsi="Times New Roman" w:cs="Times New Roman"/>
          <w:sz w:val="28"/>
        </w:rPr>
        <w:t xml:space="preserve"> </w:t>
      </w:r>
      <w:r w:rsidR="007F1893">
        <w:rPr>
          <w:rFonts w:ascii="Times New Roman" w:hAnsi="Times New Roman" w:cs="Times New Roman"/>
          <w:sz w:val="28"/>
        </w:rPr>
        <w:t xml:space="preserve">составляет </w:t>
      </w:r>
      <w:r w:rsidR="007F1893" w:rsidRPr="006E427D">
        <w:rPr>
          <w:rFonts w:ascii="Times New Roman" w:hAnsi="Times New Roman" w:cs="Times New Roman"/>
          <w:sz w:val="28"/>
        </w:rPr>
        <w:t>9</w:t>
      </w:r>
      <w:r w:rsidR="007F1893">
        <w:rPr>
          <w:rFonts w:ascii="Times New Roman" w:hAnsi="Times New Roman" w:cs="Times New Roman"/>
          <w:sz w:val="28"/>
        </w:rPr>
        <w:t>8,4 % по</w:t>
      </w:r>
      <w:r w:rsidR="00314D0F">
        <w:rPr>
          <w:rFonts w:ascii="Times New Roman" w:hAnsi="Times New Roman" w:cs="Times New Roman"/>
          <w:sz w:val="28"/>
        </w:rPr>
        <w:t xml:space="preserve"> компонент</w:t>
      </w:r>
      <w:r w:rsidR="007F1893">
        <w:rPr>
          <w:rFonts w:ascii="Times New Roman" w:hAnsi="Times New Roman" w:cs="Times New Roman"/>
          <w:sz w:val="28"/>
        </w:rPr>
        <w:t>у</w:t>
      </w:r>
      <w:r w:rsidR="00314D0F">
        <w:rPr>
          <w:rFonts w:ascii="Times New Roman" w:hAnsi="Times New Roman" w:cs="Times New Roman"/>
          <w:sz w:val="28"/>
        </w:rPr>
        <w:t xml:space="preserve"> «внутри особей»</w:t>
      </w:r>
      <w:r w:rsidR="007F1893">
        <w:rPr>
          <w:rFonts w:ascii="Times New Roman" w:hAnsi="Times New Roman" w:cs="Times New Roman"/>
          <w:sz w:val="28"/>
        </w:rPr>
        <w:t>,</w:t>
      </w:r>
      <w:r w:rsidR="00595851">
        <w:rPr>
          <w:rFonts w:ascii="Times New Roman" w:hAnsi="Times New Roman" w:cs="Times New Roman"/>
          <w:sz w:val="28"/>
        </w:rPr>
        <w:t xml:space="preserve"> </w:t>
      </w:r>
      <w:r w:rsidRPr="006E427D">
        <w:rPr>
          <w:rFonts w:ascii="Times New Roman" w:hAnsi="Times New Roman" w:cs="Times New Roman"/>
          <w:sz w:val="28"/>
        </w:rPr>
        <w:t xml:space="preserve">по сравнению с низким процентом генетической изменчивости, объясняемой </w:t>
      </w:r>
      <w:r w:rsidR="007F1893">
        <w:rPr>
          <w:rFonts w:ascii="Times New Roman" w:hAnsi="Times New Roman" w:cs="Times New Roman"/>
          <w:sz w:val="28"/>
        </w:rPr>
        <w:t>«</w:t>
      </w:r>
      <w:r w:rsidRPr="006E427D">
        <w:rPr>
          <w:rFonts w:ascii="Times New Roman" w:hAnsi="Times New Roman" w:cs="Times New Roman"/>
          <w:sz w:val="28"/>
        </w:rPr>
        <w:t xml:space="preserve">среди </w:t>
      </w:r>
      <w:r w:rsidR="007F1893">
        <w:rPr>
          <w:rFonts w:ascii="Times New Roman" w:hAnsi="Times New Roman" w:cs="Times New Roman"/>
          <w:sz w:val="28"/>
        </w:rPr>
        <w:t xml:space="preserve">популяций» 1,6 </w:t>
      </w:r>
      <w:r w:rsidRPr="006E427D">
        <w:rPr>
          <w:rFonts w:ascii="Times New Roman" w:hAnsi="Times New Roman" w:cs="Times New Roman"/>
          <w:sz w:val="28"/>
        </w:rPr>
        <w:t xml:space="preserve">% соответственно. Кроме того, попарное генетическое расстояние и генетическое сходство оценивали по формуле Нея (статистика </w:t>
      </w:r>
      <w:r w:rsidRPr="006E427D">
        <w:rPr>
          <w:rFonts w:ascii="Times New Roman" w:hAnsi="Times New Roman" w:cs="Times New Roman"/>
          <w:i/>
          <w:sz w:val="28"/>
        </w:rPr>
        <w:t>G’st</w:t>
      </w:r>
      <w:r w:rsidRPr="006E427D">
        <w:rPr>
          <w:rFonts w:ascii="Times New Roman" w:hAnsi="Times New Roman" w:cs="Times New Roman"/>
          <w:sz w:val="28"/>
        </w:rPr>
        <w:t xml:space="preserve"> в таблице </w:t>
      </w:r>
      <w:r w:rsidR="00B8326A">
        <w:rPr>
          <w:rFonts w:ascii="Times New Roman" w:hAnsi="Times New Roman" w:cs="Times New Roman"/>
          <w:sz w:val="28"/>
        </w:rPr>
        <w:t>7</w:t>
      </w:r>
      <w:r w:rsidRPr="006E427D">
        <w:rPr>
          <w:rFonts w:ascii="Times New Roman" w:hAnsi="Times New Roman" w:cs="Times New Roman"/>
          <w:sz w:val="28"/>
        </w:rPr>
        <w:t xml:space="preserve">), получая значения генетического расстояния в диапазоне от 0,10 до 0,136 для популяций двух анализируемых </w:t>
      </w:r>
      <w:r w:rsidRPr="00407007">
        <w:rPr>
          <w:rFonts w:ascii="Times New Roman" w:hAnsi="Times New Roman" w:cs="Times New Roman"/>
          <w:sz w:val="28"/>
        </w:rPr>
        <w:t xml:space="preserve">видов. </w:t>
      </w:r>
    </w:p>
    <w:p w:rsidR="007F1893" w:rsidRDefault="007F1893" w:rsidP="00B20AD9">
      <w:pPr>
        <w:spacing w:after="0" w:line="240" w:lineRule="auto"/>
        <w:jc w:val="both"/>
        <w:rPr>
          <w:rFonts w:ascii="Times New Roman" w:hAnsi="Times New Roman" w:cs="Times New Roman"/>
          <w:sz w:val="28"/>
        </w:rPr>
      </w:pPr>
    </w:p>
    <w:p w:rsidR="009B57C0" w:rsidRPr="009B57C0" w:rsidRDefault="00A81D91" w:rsidP="009B57C0">
      <w:pPr>
        <w:spacing w:after="0" w:line="240" w:lineRule="auto"/>
        <w:jc w:val="both"/>
        <w:rPr>
          <w:rFonts w:ascii="Times New Roman" w:hAnsi="Times New Roman" w:cs="Times New Roman"/>
          <w:sz w:val="28"/>
        </w:rPr>
      </w:pPr>
      <w:r w:rsidRPr="006E427D">
        <w:rPr>
          <w:rFonts w:ascii="Times New Roman" w:hAnsi="Times New Roman" w:cs="Times New Roman"/>
          <w:sz w:val="28"/>
        </w:rPr>
        <w:t xml:space="preserve">Таблица </w:t>
      </w:r>
      <w:r w:rsidR="00B8326A">
        <w:rPr>
          <w:rFonts w:ascii="Times New Roman" w:hAnsi="Times New Roman" w:cs="Times New Roman"/>
          <w:sz w:val="28"/>
        </w:rPr>
        <w:t>7</w:t>
      </w:r>
      <w:r w:rsidR="000270DE">
        <w:rPr>
          <w:rFonts w:ascii="Times New Roman" w:hAnsi="Times New Roman" w:cs="Times New Roman"/>
          <w:sz w:val="28"/>
        </w:rPr>
        <w:t xml:space="preserve"> -</w:t>
      </w:r>
      <w:r w:rsidRPr="006E427D">
        <w:rPr>
          <w:rFonts w:ascii="Times New Roman" w:hAnsi="Times New Roman" w:cs="Times New Roman"/>
          <w:sz w:val="28"/>
        </w:rPr>
        <w:t xml:space="preserve"> Значения </w:t>
      </w:r>
      <w:r w:rsidRPr="006E427D">
        <w:rPr>
          <w:rFonts w:ascii="Times New Roman" w:hAnsi="Times New Roman" w:cs="Times New Roman"/>
          <w:i/>
          <w:sz w:val="28"/>
          <w:lang w:val="en-US"/>
        </w:rPr>
        <w:t>Gst</w:t>
      </w:r>
      <w:r w:rsidRPr="006E427D">
        <w:rPr>
          <w:rFonts w:ascii="Times New Roman" w:hAnsi="Times New Roman" w:cs="Times New Roman"/>
          <w:sz w:val="28"/>
        </w:rPr>
        <w:t xml:space="preserve"> для 5 исследуемых участко</w:t>
      </w:r>
      <w:r w:rsidR="003A7B06" w:rsidRPr="006E427D">
        <w:rPr>
          <w:rFonts w:ascii="Times New Roman" w:hAnsi="Times New Roman" w:cs="Times New Roman"/>
          <w:sz w:val="28"/>
        </w:rPr>
        <w:t>в Арало-Сырдарьинского бассейна</w:t>
      </w:r>
    </w:p>
    <w:p w:rsidR="003A7B06" w:rsidRPr="006E427D" w:rsidRDefault="003A7B06" w:rsidP="00BF63D9">
      <w:pPr>
        <w:spacing w:after="0" w:line="240" w:lineRule="auto"/>
        <w:jc w:val="both"/>
        <w:rPr>
          <w:rFonts w:ascii="Times New Roman" w:hAnsi="Times New Roman" w:cs="Times New Roman"/>
          <w:sz w:val="28"/>
        </w:rPr>
      </w:pPr>
    </w:p>
    <w:tbl>
      <w:tblPr>
        <w:tblStyle w:val="21"/>
        <w:tblW w:w="5000" w:type="pct"/>
        <w:jc w:val="center"/>
        <w:tblLook w:val="04A0" w:firstRow="1" w:lastRow="0" w:firstColumn="1" w:lastColumn="0" w:noHBand="0" w:noVBand="1"/>
      </w:tblPr>
      <w:tblGrid>
        <w:gridCol w:w="1970"/>
        <w:gridCol w:w="1971"/>
        <w:gridCol w:w="1971"/>
        <w:gridCol w:w="1971"/>
        <w:gridCol w:w="1971"/>
      </w:tblGrid>
      <w:tr w:rsidR="009B57C0" w:rsidRPr="009B57C0" w:rsidTr="009B57C0">
        <w:trPr>
          <w:jc w:val="center"/>
        </w:trPr>
        <w:tc>
          <w:tcPr>
            <w:tcW w:w="5000" w:type="pct"/>
            <w:gridSpan w:val="5"/>
          </w:tcPr>
          <w:p w:rsidR="009B57C0" w:rsidRPr="009B57C0" w:rsidRDefault="009B57C0" w:rsidP="00710987">
            <w:pPr>
              <w:jc w:val="center"/>
              <w:rPr>
                <w:rFonts w:ascii="Times New Roman" w:hAnsi="Times New Roman" w:cs="Times New Roman"/>
                <w:sz w:val="28"/>
                <w:szCs w:val="24"/>
              </w:rPr>
            </w:pPr>
            <w:r w:rsidRPr="009B57C0">
              <w:rPr>
                <w:rFonts w:ascii="Times New Roman" w:hAnsi="Times New Roman" w:cs="Times New Roman"/>
                <w:sz w:val="28"/>
                <w:szCs w:val="24"/>
              </w:rPr>
              <w:t>Точки отбора</w:t>
            </w:r>
          </w:p>
        </w:tc>
      </w:tr>
      <w:tr w:rsidR="009B57C0" w:rsidRPr="009B57C0" w:rsidTr="00BF63D9">
        <w:trPr>
          <w:trHeight w:val="273"/>
          <w:jc w:val="center"/>
        </w:trPr>
        <w:tc>
          <w:tcPr>
            <w:tcW w:w="1000" w:type="pct"/>
          </w:tcPr>
          <w:p w:rsidR="009B57C0" w:rsidRPr="009B57C0" w:rsidRDefault="009B57C0" w:rsidP="002A3A9E">
            <w:pPr>
              <w:jc w:val="center"/>
              <w:rPr>
                <w:rFonts w:ascii="Times New Roman" w:hAnsi="Times New Roman" w:cs="Times New Roman"/>
                <w:sz w:val="28"/>
                <w:szCs w:val="24"/>
              </w:rPr>
            </w:pPr>
            <w:r w:rsidRPr="009B57C0">
              <w:rPr>
                <w:rFonts w:ascii="Times New Roman" w:hAnsi="Times New Roman" w:cs="Times New Roman"/>
                <w:sz w:val="28"/>
              </w:rPr>
              <w:t xml:space="preserve">с. </w:t>
            </w:r>
            <w:r w:rsidR="002A3A9E" w:rsidRPr="002A3A9E">
              <w:rPr>
                <w:rFonts w:ascii="Times New Roman" w:hAnsi="Times New Roman" w:cs="Times New Roman"/>
                <w:sz w:val="28"/>
              </w:rPr>
              <w:t>Байыркум</w:t>
            </w:r>
          </w:p>
        </w:tc>
        <w:tc>
          <w:tcPr>
            <w:tcW w:w="1000" w:type="pct"/>
          </w:tcPr>
          <w:p w:rsidR="009B57C0" w:rsidRPr="00BF63D9" w:rsidRDefault="00BF63D9" w:rsidP="00BF63D9">
            <w:pPr>
              <w:jc w:val="center"/>
              <w:rPr>
                <w:rFonts w:ascii="Times New Roman" w:hAnsi="Times New Roman" w:cs="Times New Roman"/>
                <w:sz w:val="28"/>
              </w:rPr>
            </w:pPr>
            <w:r>
              <w:rPr>
                <w:rFonts w:ascii="Times New Roman" w:hAnsi="Times New Roman" w:cs="Times New Roman"/>
                <w:sz w:val="28"/>
              </w:rPr>
              <w:t>г. Кызылорда</w:t>
            </w:r>
          </w:p>
        </w:tc>
        <w:tc>
          <w:tcPr>
            <w:tcW w:w="1000" w:type="pct"/>
          </w:tcPr>
          <w:p w:rsidR="009B57C0" w:rsidRPr="00BF63D9" w:rsidRDefault="00BF63D9" w:rsidP="00BF63D9">
            <w:pPr>
              <w:jc w:val="center"/>
              <w:rPr>
                <w:rFonts w:ascii="Times New Roman" w:hAnsi="Times New Roman" w:cs="Times New Roman"/>
                <w:sz w:val="28"/>
              </w:rPr>
            </w:pPr>
            <w:r>
              <w:rPr>
                <w:rFonts w:ascii="Times New Roman" w:hAnsi="Times New Roman" w:cs="Times New Roman"/>
                <w:sz w:val="28"/>
              </w:rPr>
              <w:t>Басыкара</w:t>
            </w:r>
          </w:p>
        </w:tc>
        <w:tc>
          <w:tcPr>
            <w:tcW w:w="1000" w:type="pct"/>
          </w:tcPr>
          <w:p w:rsidR="009B57C0" w:rsidRPr="00BF63D9" w:rsidRDefault="00BF63D9" w:rsidP="00BF63D9">
            <w:pPr>
              <w:jc w:val="center"/>
              <w:rPr>
                <w:rFonts w:ascii="Times New Roman" w:hAnsi="Times New Roman" w:cs="Times New Roman"/>
                <w:sz w:val="28"/>
              </w:rPr>
            </w:pPr>
            <w:r>
              <w:rPr>
                <w:rFonts w:ascii="Times New Roman" w:hAnsi="Times New Roman" w:cs="Times New Roman"/>
                <w:sz w:val="28"/>
              </w:rPr>
              <w:t>Рисовые чеки</w:t>
            </w:r>
          </w:p>
        </w:tc>
        <w:tc>
          <w:tcPr>
            <w:tcW w:w="1000" w:type="pct"/>
          </w:tcPr>
          <w:p w:rsidR="009B57C0" w:rsidRPr="00BF63D9" w:rsidRDefault="00BF63D9" w:rsidP="00BF63D9">
            <w:pPr>
              <w:jc w:val="center"/>
              <w:rPr>
                <w:rFonts w:ascii="Times New Roman" w:hAnsi="Times New Roman" w:cs="Times New Roman"/>
                <w:sz w:val="28"/>
              </w:rPr>
            </w:pPr>
            <w:r w:rsidRPr="009B57C0">
              <w:rPr>
                <w:rFonts w:ascii="Times New Roman" w:hAnsi="Times New Roman" w:cs="Times New Roman"/>
                <w:sz w:val="28"/>
              </w:rPr>
              <w:t>р. Бадам</w:t>
            </w:r>
          </w:p>
        </w:tc>
      </w:tr>
      <w:tr w:rsidR="009B57C0" w:rsidRPr="00C03B0E" w:rsidTr="009B57C0">
        <w:trPr>
          <w:jc w:val="center"/>
        </w:trPr>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0.020</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0.047</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0.047</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0.022</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0.136</w:t>
            </w:r>
          </w:p>
        </w:tc>
      </w:tr>
      <w:tr w:rsidR="009B57C0" w:rsidRPr="00C03B0E" w:rsidTr="009B57C0">
        <w:trPr>
          <w:jc w:val="center"/>
        </w:trPr>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0.047</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0.020</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0.010</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0.016</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0.073</w:t>
            </w:r>
          </w:p>
        </w:tc>
      </w:tr>
      <w:tr w:rsidR="009B57C0" w:rsidRPr="00C03B0E" w:rsidTr="009B57C0">
        <w:trPr>
          <w:jc w:val="center"/>
        </w:trPr>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0.047</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0.010</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0.020</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0.018</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0.072</w:t>
            </w:r>
          </w:p>
        </w:tc>
      </w:tr>
      <w:tr w:rsidR="009B57C0" w:rsidRPr="00C03B0E" w:rsidTr="009B57C0">
        <w:trPr>
          <w:jc w:val="center"/>
        </w:trPr>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0.022</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0.016</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0.018</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0.020</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0.101</w:t>
            </w:r>
          </w:p>
        </w:tc>
      </w:tr>
      <w:tr w:rsidR="009B57C0" w:rsidRPr="00C03B0E" w:rsidTr="009B57C0">
        <w:trPr>
          <w:jc w:val="center"/>
        </w:trPr>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0.136</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0.073</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0.072</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0.101</w:t>
            </w:r>
          </w:p>
        </w:tc>
        <w:tc>
          <w:tcPr>
            <w:tcW w:w="1000" w:type="pct"/>
          </w:tcPr>
          <w:p w:rsidR="009B57C0" w:rsidRPr="00C03B0E" w:rsidRDefault="009B57C0" w:rsidP="00710987">
            <w:pPr>
              <w:jc w:val="center"/>
              <w:rPr>
                <w:rFonts w:ascii="Times New Roman" w:hAnsi="Times New Roman" w:cs="Times New Roman"/>
                <w:sz w:val="28"/>
                <w:szCs w:val="24"/>
                <w:lang w:val="en-US"/>
              </w:rPr>
            </w:pPr>
            <w:r w:rsidRPr="00C03B0E">
              <w:rPr>
                <w:rFonts w:ascii="Times New Roman" w:hAnsi="Times New Roman" w:cs="Times New Roman"/>
                <w:sz w:val="28"/>
                <w:szCs w:val="24"/>
                <w:lang w:val="en-US"/>
              </w:rPr>
              <w:t>0.020</w:t>
            </w:r>
          </w:p>
        </w:tc>
      </w:tr>
    </w:tbl>
    <w:p w:rsidR="00B664E5" w:rsidRDefault="00B664E5" w:rsidP="006E427D">
      <w:pPr>
        <w:spacing w:after="0" w:line="240" w:lineRule="auto"/>
        <w:jc w:val="both"/>
        <w:rPr>
          <w:rFonts w:ascii="Times New Roman" w:hAnsi="Times New Roman" w:cs="Times New Roman"/>
          <w:sz w:val="28"/>
        </w:rPr>
      </w:pPr>
    </w:p>
    <w:p w:rsidR="00556FB6" w:rsidRDefault="00556FB6" w:rsidP="00556FB6">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Таким образом, значения </w:t>
      </w:r>
      <w:r w:rsidRPr="006E427D">
        <w:rPr>
          <w:rFonts w:ascii="Times New Roman" w:hAnsi="Times New Roman" w:cs="Times New Roman"/>
          <w:i/>
          <w:sz w:val="28"/>
        </w:rPr>
        <w:t xml:space="preserve">G’st </w:t>
      </w:r>
      <w:r w:rsidRPr="006E427D">
        <w:rPr>
          <w:rFonts w:ascii="Times New Roman" w:hAnsi="Times New Roman" w:cs="Times New Roman"/>
          <w:sz w:val="28"/>
        </w:rPr>
        <w:t xml:space="preserve">в целом были низкими, даже с учетом сравнения между </w:t>
      </w:r>
      <w:r w:rsidRPr="006E427D">
        <w:rPr>
          <w:rFonts w:ascii="Times New Roman" w:hAnsi="Times New Roman" w:cs="Times New Roman"/>
          <w:i/>
          <w:sz w:val="28"/>
        </w:rPr>
        <w:t>L. conocephalus</w:t>
      </w:r>
      <w:r w:rsidRPr="006E427D">
        <w:rPr>
          <w:rFonts w:ascii="Times New Roman" w:hAnsi="Times New Roman" w:cs="Times New Roman"/>
          <w:sz w:val="28"/>
        </w:rPr>
        <w:t xml:space="preserve"> (точка отбора 5) и любым из местонахождений, населенных </w:t>
      </w:r>
      <w:r w:rsidRPr="006E427D">
        <w:rPr>
          <w:rFonts w:ascii="Times New Roman" w:hAnsi="Times New Roman" w:cs="Times New Roman"/>
          <w:i/>
          <w:sz w:val="28"/>
        </w:rPr>
        <w:t>L. brachycephalus</w:t>
      </w:r>
      <w:r w:rsidRPr="006E427D">
        <w:rPr>
          <w:rFonts w:ascii="Times New Roman" w:hAnsi="Times New Roman" w:cs="Times New Roman"/>
          <w:sz w:val="28"/>
        </w:rPr>
        <w:t>.</w:t>
      </w:r>
    </w:p>
    <w:p w:rsidR="00183644" w:rsidRPr="006E427D" w:rsidRDefault="00183644" w:rsidP="006E427D">
      <w:pPr>
        <w:spacing w:after="0" w:line="240" w:lineRule="auto"/>
        <w:jc w:val="both"/>
        <w:rPr>
          <w:rFonts w:ascii="Times New Roman" w:hAnsi="Times New Roman" w:cs="Times New Roman"/>
          <w:sz w:val="28"/>
        </w:rPr>
      </w:pPr>
    </w:p>
    <w:p w:rsidR="00787205" w:rsidRPr="00C93B04" w:rsidRDefault="00787205" w:rsidP="006E427D">
      <w:pPr>
        <w:spacing w:after="0" w:line="240" w:lineRule="auto"/>
        <w:ind w:firstLine="708"/>
        <w:jc w:val="both"/>
        <w:rPr>
          <w:rFonts w:ascii="Times New Roman" w:hAnsi="Times New Roman" w:cs="Times New Roman"/>
          <w:bCs/>
          <w:color w:val="000000"/>
          <w:sz w:val="28"/>
          <w:szCs w:val="24"/>
        </w:rPr>
      </w:pPr>
    </w:p>
    <w:p w:rsidR="00B664E5" w:rsidRPr="006E427D" w:rsidRDefault="00B664E5"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lastRenderedPageBreak/>
        <w:t>3.</w:t>
      </w:r>
      <w:r w:rsidR="007B0447" w:rsidRPr="007B0447">
        <w:rPr>
          <w:rFonts w:ascii="Times New Roman" w:hAnsi="Times New Roman" w:cs="Times New Roman"/>
          <w:bCs/>
          <w:color w:val="000000"/>
          <w:sz w:val="28"/>
          <w:szCs w:val="24"/>
        </w:rPr>
        <w:t>4</w:t>
      </w:r>
      <w:r w:rsidR="007B0447">
        <w:rPr>
          <w:rFonts w:ascii="Times New Roman" w:hAnsi="Times New Roman" w:cs="Times New Roman"/>
          <w:bCs/>
          <w:color w:val="000000"/>
          <w:sz w:val="28"/>
          <w:szCs w:val="24"/>
        </w:rPr>
        <w:t>.</w:t>
      </w:r>
      <w:r w:rsidR="007B0447" w:rsidRPr="007B0447">
        <w:rPr>
          <w:rFonts w:ascii="Times New Roman" w:hAnsi="Times New Roman" w:cs="Times New Roman"/>
          <w:bCs/>
          <w:color w:val="000000"/>
          <w:sz w:val="28"/>
          <w:szCs w:val="24"/>
        </w:rPr>
        <w:t>4</w:t>
      </w:r>
      <w:r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ab/>
        <w:t xml:space="preserve">Генетическая структура рода </w:t>
      </w:r>
      <w:r w:rsidRPr="006E427D">
        <w:rPr>
          <w:rFonts w:ascii="Times New Roman" w:hAnsi="Times New Roman" w:cs="Times New Roman"/>
          <w:bCs/>
          <w:i/>
          <w:color w:val="000000"/>
          <w:sz w:val="28"/>
          <w:szCs w:val="24"/>
        </w:rPr>
        <w:t>Luciobarbus</w:t>
      </w:r>
      <w:r w:rsidRPr="006E427D">
        <w:rPr>
          <w:rFonts w:ascii="Times New Roman" w:hAnsi="Times New Roman" w:cs="Times New Roman"/>
          <w:bCs/>
          <w:color w:val="000000"/>
          <w:sz w:val="28"/>
          <w:szCs w:val="24"/>
        </w:rPr>
        <w:t xml:space="preserve"> Heckel, 1843 основанная на ядерных  маркерах</w:t>
      </w:r>
    </w:p>
    <w:p w:rsidR="007B49C6" w:rsidRDefault="007B49C6" w:rsidP="006E427D">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rPr>
        <w:t xml:space="preserve">При выявлении структуры популяции анализируемых усачей из разных точек отбора </w:t>
      </w:r>
      <w:r>
        <w:rPr>
          <w:rFonts w:ascii="Times New Roman" w:hAnsi="Times New Roman" w:cs="Times New Roman"/>
          <w:sz w:val="28"/>
        </w:rPr>
        <w:t xml:space="preserve">проб </w:t>
      </w:r>
      <w:r w:rsidRPr="006E427D">
        <w:rPr>
          <w:rFonts w:ascii="Times New Roman" w:hAnsi="Times New Roman" w:cs="Times New Roman"/>
          <w:sz w:val="28"/>
        </w:rPr>
        <w:t xml:space="preserve">Арало-Сырдарьинского бассейна, гистограммы показали разделение прогонов. </w:t>
      </w:r>
    </w:p>
    <w:p w:rsidR="00163851" w:rsidRDefault="00710987" w:rsidP="00163851">
      <w:pPr>
        <w:spacing w:after="0" w:line="240" w:lineRule="auto"/>
        <w:ind w:firstLine="708"/>
        <w:jc w:val="both"/>
        <w:rPr>
          <w:rFonts w:ascii="Times New Roman" w:hAnsi="Times New Roman" w:cs="Times New Roman"/>
          <w:sz w:val="28"/>
        </w:rPr>
      </w:pPr>
      <w:r>
        <w:rPr>
          <w:rFonts w:ascii="Times New Roman" w:hAnsi="Times New Roman" w:cs="Times New Roman"/>
          <w:sz w:val="28"/>
        </w:rPr>
        <w:t>Значения K=</w:t>
      </w:r>
      <w:r w:rsidR="00163851" w:rsidRPr="00163851">
        <w:rPr>
          <w:rFonts w:ascii="Times New Roman" w:hAnsi="Times New Roman" w:cs="Times New Roman"/>
          <w:sz w:val="28"/>
        </w:rPr>
        <w:t xml:space="preserve">5 оказались </w:t>
      </w:r>
      <w:r w:rsidR="00EF6145">
        <w:rPr>
          <w:rFonts w:ascii="Times New Roman" w:hAnsi="Times New Roman" w:cs="Times New Roman"/>
          <w:sz w:val="28"/>
        </w:rPr>
        <w:t>информативными</w:t>
      </w:r>
      <w:r w:rsidR="00163851" w:rsidRPr="00163851">
        <w:rPr>
          <w:rFonts w:ascii="Times New Roman" w:hAnsi="Times New Roman" w:cs="Times New Roman"/>
          <w:sz w:val="28"/>
        </w:rPr>
        <w:t xml:space="preserve"> для объяснения генетической структуры представителей рода </w:t>
      </w:r>
      <w:r w:rsidR="00163851" w:rsidRPr="00163851">
        <w:rPr>
          <w:rFonts w:ascii="Times New Roman" w:hAnsi="Times New Roman" w:cs="Times New Roman"/>
          <w:i/>
          <w:sz w:val="28"/>
        </w:rPr>
        <w:t>Luciobarbus</w:t>
      </w:r>
      <w:r w:rsidR="00163851" w:rsidRPr="00163851">
        <w:rPr>
          <w:rFonts w:ascii="Times New Roman" w:hAnsi="Times New Roman" w:cs="Times New Roman"/>
          <w:sz w:val="28"/>
        </w:rPr>
        <w:t>.</w:t>
      </w:r>
      <w:r w:rsidR="00163851">
        <w:rPr>
          <w:rFonts w:ascii="Times New Roman" w:hAnsi="Times New Roman" w:cs="Times New Roman"/>
          <w:sz w:val="28"/>
        </w:rPr>
        <w:t xml:space="preserve"> </w:t>
      </w:r>
      <w:r w:rsidR="001C41E4" w:rsidRPr="001C41E4">
        <w:rPr>
          <w:rFonts w:ascii="Times New Roman" w:hAnsi="Times New Roman" w:cs="Times New Roman"/>
          <w:sz w:val="28"/>
        </w:rPr>
        <w:t>Генетическая дистанция пр</w:t>
      </w:r>
      <w:r w:rsidR="001C41E4">
        <w:rPr>
          <w:rFonts w:ascii="Times New Roman" w:hAnsi="Times New Roman" w:cs="Times New Roman"/>
          <w:sz w:val="28"/>
        </w:rPr>
        <w:t>едставлена ​​парными оценками Fst/(1–F</w:t>
      </w:r>
      <w:r w:rsidR="001C41E4" w:rsidRPr="001C41E4">
        <w:rPr>
          <w:rFonts w:ascii="Times New Roman" w:hAnsi="Times New Roman" w:cs="Times New Roman"/>
          <w:sz w:val="28"/>
        </w:rPr>
        <w:t>st) среди популяций, которые регрессируются по отношению к географическому расстоянию.</w:t>
      </w:r>
      <w:r w:rsidR="001C41E4">
        <w:rPr>
          <w:rFonts w:ascii="Times New Roman" w:hAnsi="Times New Roman" w:cs="Times New Roman"/>
          <w:sz w:val="28"/>
        </w:rPr>
        <w:t xml:space="preserve"> </w:t>
      </w:r>
      <w:r w:rsidR="00163851">
        <w:rPr>
          <w:rFonts w:ascii="Times New Roman" w:hAnsi="Times New Roman" w:cs="Times New Roman"/>
          <w:sz w:val="28"/>
        </w:rPr>
        <w:t>П</w:t>
      </w:r>
      <w:r w:rsidR="00163851" w:rsidRPr="00163851">
        <w:rPr>
          <w:rFonts w:ascii="Times New Roman" w:hAnsi="Times New Roman" w:cs="Times New Roman"/>
          <w:sz w:val="28"/>
        </w:rPr>
        <w:t>о моде для оптимального количества кластеров</w:t>
      </w:r>
      <w:r w:rsidR="00163851">
        <w:rPr>
          <w:rFonts w:ascii="Times New Roman" w:hAnsi="Times New Roman" w:cs="Times New Roman"/>
          <w:sz w:val="28"/>
        </w:rPr>
        <w:t xml:space="preserve"> составило</w:t>
      </w:r>
      <w:proofErr w:type="gramStart"/>
      <w:r w:rsidR="00163851">
        <w:rPr>
          <w:rFonts w:ascii="Times New Roman" w:hAnsi="Times New Roman" w:cs="Times New Roman"/>
          <w:sz w:val="28"/>
        </w:rPr>
        <w:t xml:space="preserve"> К</w:t>
      </w:r>
      <w:proofErr w:type="gramEnd"/>
      <w:r w:rsidR="00163851">
        <w:rPr>
          <w:rFonts w:ascii="Times New Roman" w:hAnsi="Times New Roman" w:cs="Times New Roman"/>
          <w:sz w:val="28"/>
        </w:rPr>
        <w:t xml:space="preserve">=5, как показано в таблице </w:t>
      </w:r>
      <w:r w:rsidR="00B8326A">
        <w:rPr>
          <w:rFonts w:ascii="Times New Roman" w:hAnsi="Times New Roman" w:cs="Times New Roman"/>
          <w:sz w:val="28"/>
        </w:rPr>
        <w:t>8</w:t>
      </w:r>
      <w:r w:rsidR="00163851">
        <w:rPr>
          <w:rFonts w:ascii="Times New Roman" w:hAnsi="Times New Roman" w:cs="Times New Roman"/>
          <w:sz w:val="28"/>
        </w:rPr>
        <w:t>.</w:t>
      </w:r>
    </w:p>
    <w:p w:rsidR="00163851" w:rsidRPr="00D73D58" w:rsidRDefault="00163851" w:rsidP="00163851">
      <w:pPr>
        <w:spacing w:after="0" w:line="240" w:lineRule="auto"/>
        <w:ind w:firstLine="708"/>
        <w:jc w:val="both"/>
        <w:rPr>
          <w:rFonts w:ascii="Times New Roman" w:hAnsi="Times New Roman" w:cs="Times New Roman"/>
          <w:sz w:val="28"/>
        </w:rPr>
      </w:pPr>
    </w:p>
    <w:p w:rsidR="00163851" w:rsidRPr="006E427D" w:rsidRDefault="00163851" w:rsidP="00163851">
      <w:pPr>
        <w:spacing w:line="240" w:lineRule="auto"/>
        <w:jc w:val="both"/>
        <w:rPr>
          <w:rFonts w:ascii="Times New Roman" w:hAnsi="Times New Roman" w:cs="Times New Roman"/>
          <w:sz w:val="28"/>
        </w:rPr>
      </w:pPr>
      <w:r w:rsidRPr="006E427D">
        <w:rPr>
          <w:rFonts w:ascii="Times New Roman" w:hAnsi="Times New Roman" w:cs="Times New Roman"/>
          <w:sz w:val="28"/>
        </w:rPr>
        <w:t xml:space="preserve">Таблица </w:t>
      </w:r>
      <w:r w:rsidR="00B8326A">
        <w:rPr>
          <w:rFonts w:ascii="Times New Roman" w:hAnsi="Times New Roman" w:cs="Times New Roman"/>
          <w:sz w:val="28"/>
        </w:rPr>
        <w:t>8</w:t>
      </w:r>
      <w:r w:rsidRPr="006E427D">
        <w:rPr>
          <w:rFonts w:ascii="Times New Roman" w:hAnsi="Times New Roman" w:cs="Times New Roman"/>
          <w:sz w:val="28"/>
        </w:rPr>
        <w:t xml:space="preserve"> – Результаты сводки симуляций в программе </w:t>
      </w:r>
      <w:r w:rsidR="001D4A58" w:rsidRPr="006E427D">
        <w:rPr>
          <w:rFonts w:ascii="Times New Roman" w:hAnsi="Times New Roman" w:cs="Times New Roman"/>
          <w:sz w:val="28"/>
          <w:lang w:val="en-US"/>
        </w:rPr>
        <w:t>STRUCTURE</w:t>
      </w:r>
      <w:r w:rsidR="001D4A58" w:rsidRPr="001D4A58">
        <w:rPr>
          <w:rFonts w:ascii="Times New Roman" w:hAnsi="Times New Roman" w:cs="Times New Roman"/>
          <w:sz w:val="28"/>
        </w:rPr>
        <w:t xml:space="preserve"> </w:t>
      </w:r>
      <w:r w:rsidR="001D4A58">
        <w:rPr>
          <w:rFonts w:ascii="Times New Roman" w:hAnsi="Times New Roman" w:cs="Times New Roman"/>
          <w:sz w:val="28"/>
          <w:lang w:val="en-US"/>
        </w:rPr>
        <w:t>v</w:t>
      </w:r>
      <w:r w:rsidRPr="006E427D">
        <w:rPr>
          <w:rFonts w:ascii="Times New Roman" w:hAnsi="Times New Roman" w:cs="Times New Roman"/>
          <w:sz w:val="28"/>
        </w:rPr>
        <w:t>2.3.4</w:t>
      </w:r>
    </w:p>
    <w:tbl>
      <w:tblPr>
        <w:tblStyle w:val="a8"/>
        <w:tblW w:w="5000" w:type="pct"/>
        <w:jc w:val="center"/>
        <w:tblLook w:val="04A0" w:firstRow="1" w:lastRow="0" w:firstColumn="1" w:lastColumn="0" w:noHBand="0" w:noVBand="1"/>
      </w:tblPr>
      <w:tblGrid>
        <w:gridCol w:w="487"/>
        <w:gridCol w:w="1961"/>
        <w:gridCol w:w="1849"/>
        <w:gridCol w:w="1488"/>
        <w:gridCol w:w="1480"/>
        <w:gridCol w:w="1316"/>
        <w:gridCol w:w="1273"/>
      </w:tblGrid>
      <w:tr w:rsidR="001C41E4" w:rsidRPr="001C41E4" w:rsidTr="001C41E4">
        <w:trPr>
          <w:jc w:val="center"/>
        </w:trPr>
        <w:tc>
          <w:tcPr>
            <w:tcW w:w="247"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K</w:t>
            </w:r>
          </w:p>
        </w:tc>
        <w:tc>
          <w:tcPr>
            <w:tcW w:w="995"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Ln</w:t>
            </w:r>
            <w:r w:rsidRPr="001C41E4">
              <w:rPr>
                <w:rFonts w:ascii="Times New Roman" w:hAnsi="Times New Roman" w:cs="Times New Roman"/>
                <w:sz w:val="28"/>
                <w:szCs w:val="28"/>
              </w:rPr>
              <w:t xml:space="preserve"> </w:t>
            </w:r>
            <w:r w:rsidRPr="001C41E4">
              <w:rPr>
                <w:rFonts w:ascii="Times New Roman" w:hAnsi="Times New Roman" w:cs="Times New Roman"/>
                <w:sz w:val="28"/>
                <w:szCs w:val="28"/>
                <w:lang w:val="en-US"/>
              </w:rPr>
              <w:t>P</w:t>
            </w:r>
            <w:r w:rsidRPr="001C41E4">
              <w:rPr>
                <w:rFonts w:ascii="Times New Roman" w:hAnsi="Times New Roman" w:cs="Times New Roman"/>
                <w:sz w:val="28"/>
                <w:szCs w:val="28"/>
              </w:rPr>
              <w:t>(</w:t>
            </w:r>
            <w:r w:rsidRPr="001C41E4">
              <w:rPr>
                <w:rFonts w:ascii="Times New Roman" w:hAnsi="Times New Roman" w:cs="Times New Roman"/>
                <w:sz w:val="28"/>
                <w:szCs w:val="28"/>
                <w:lang w:val="en-US"/>
              </w:rPr>
              <w:t>D)</w:t>
            </w:r>
          </w:p>
        </w:tc>
        <w:tc>
          <w:tcPr>
            <w:tcW w:w="938"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rPr>
              <w:t>Fst_</w:t>
            </w:r>
            <w:r w:rsidRPr="001C41E4">
              <w:rPr>
                <w:rFonts w:ascii="Times New Roman" w:hAnsi="Times New Roman" w:cs="Times New Roman"/>
                <w:sz w:val="28"/>
                <w:szCs w:val="28"/>
                <w:lang w:val="en-US"/>
              </w:rPr>
              <w:t>1</w:t>
            </w:r>
          </w:p>
        </w:tc>
        <w:tc>
          <w:tcPr>
            <w:tcW w:w="755"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rPr>
              <w:t>Fst_</w:t>
            </w:r>
            <w:r w:rsidRPr="001C41E4">
              <w:rPr>
                <w:rFonts w:ascii="Times New Roman" w:hAnsi="Times New Roman" w:cs="Times New Roman"/>
                <w:sz w:val="28"/>
                <w:szCs w:val="28"/>
                <w:lang w:val="en-US"/>
              </w:rPr>
              <w:t>2</w:t>
            </w:r>
          </w:p>
        </w:tc>
        <w:tc>
          <w:tcPr>
            <w:tcW w:w="751"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rPr>
              <w:t>Fst_</w:t>
            </w:r>
            <w:r w:rsidRPr="001C41E4">
              <w:rPr>
                <w:rFonts w:ascii="Times New Roman" w:hAnsi="Times New Roman" w:cs="Times New Roman"/>
                <w:sz w:val="28"/>
                <w:szCs w:val="28"/>
                <w:lang w:val="en-US"/>
              </w:rPr>
              <w:t>3</w:t>
            </w:r>
          </w:p>
        </w:tc>
        <w:tc>
          <w:tcPr>
            <w:tcW w:w="668"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rPr>
              <w:t>Fst_</w:t>
            </w:r>
            <w:r w:rsidRPr="001C41E4">
              <w:rPr>
                <w:rFonts w:ascii="Times New Roman" w:hAnsi="Times New Roman" w:cs="Times New Roman"/>
                <w:sz w:val="28"/>
                <w:szCs w:val="28"/>
                <w:lang w:val="en-US"/>
              </w:rPr>
              <w:t>4</w:t>
            </w:r>
          </w:p>
        </w:tc>
        <w:tc>
          <w:tcPr>
            <w:tcW w:w="647"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Fst_5</w:t>
            </w:r>
          </w:p>
        </w:tc>
      </w:tr>
      <w:tr w:rsidR="001C41E4" w:rsidRPr="001C41E4" w:rsidTr="001C41E4">
        <w:trPr>
          <w:jc w:val="center"/>
        </w:trPr>
        <w:tc>
          <w:tcPr>
            <w:tcW w:w="247"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1</w:t>
            </w:r>
          </w:p>
        </w:tc>
        <w:tc>
          <w:tcPr>
            <w:tcW w:w="99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-4657.0</w:t>
            </w:r>
          </w:p>
        </w:tc>
        <w:tc>
          <w:tcPr>
            <w:tcW w:w="93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0.0043</w:t>
            </w:r>
          </w:p>
        </w:tc>
        <w:tc>
          <w:tcPr>
            <w:tcW w:w="75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c>
          <w:tcPr>
            <w:tcW w:w="751"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c>
          <w:tcPr>
            <w:tcW w:w="66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c>
          <w:tcPr>
            <w:tcW w:w="647"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r>
      <w:tr w:rsidR="001C41E4" w:rsidRPr="001C41E4" w:rsidTr="001C41E4">
        <w:trPr>
          <w:jc w:val="center"/>
        </w:trPr>
        <w:tc>
          <w:tcPr>
            <w:tcW w:w="247"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2</w:t>
            </w:r>
          </w:p>
        </w:tc>
        <w:tc>
          <w:tcPr>
            <w:tcW w:w="99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-4484.4</w:t>
            </w:r>
          </w:p>
        </w:tc>
        <w:tc>
          <w:tcPr>
            <w:tcW w:w="93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0.3688</w:t>
            </w:r>
          </w:p>
        </w:tc>
        <w:tc>
          <w:tcPr>
            <w:tcW w:w="75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0.0361</w:t>
            </w:r>
          </w:p>
        </w:tc>
        <w:tc>
          <w:tcPr>
            <w:tcW w:w="751"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c>
          <w:tcPr>
            <w:tcW w:w="66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c>
          <w:tcPr>
            <w:tcW w:w="647"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r>
      <w:tr w:rsidR="001C41E4" w:rsidRPr="001C41E4" w:rsidTr="001C41E4">
        <w:trPr>
          <w:jc w:val="center"/>
        </w:trPr>
        <w:tc>
          <w:tcPr>
            <w:tcW w:w="247"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3</w:t>
            </w:r>
          </w:p>
        </w:tc>
        <w:tc>
          <w:tcPr>
            <w:tcW w:w="99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-4376.9</w:t>
            </w:r>
          </w:p>
        </w:tc>
        <w:tc>
          <w:tcPr>
            <w:tcW w:w="93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0.3802</w:t>
            </w:r>
          </w:p>
        </w:tc>
        <w:tc>
          <w:tcPr>
            <w:tcW w:w="75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0.0591</w:t>
            </w:r>
          </w:p>
        </w:tc>
        <w:tc>
          <w:tcPr>
            <w:tcW w:w="751"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0.0508</w:t>
            </w:r>
          </w:p>
        </w:tc>
        <w:tc>
          <w:tcPr>
            <w:tcW w:w="66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c>
          <w:tcPr>
            <w:tcW w:w="647"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r>
      <w:tr w:rsidR="001C41E4" w:rsidRPr="001C41E4" w:rsidTr="001C41E4">
        <w:trPr>
          <w:jc w:val="center"/>
        </w:trPr>
        <w:tc>
          <w:tcPr>
            <w:tcW w:w="247" w:type="pct"/>
          </w:tcPr>
          <w:p w:rsidR="001C41E4" w:rsidRPr="001C41E4" w:rsidRDefault="001C41E4" w:rsidP="00390D4E">
            <w:pPr>
              <w:rPr>
                <w:rFonts w:ascii="Times New Roman" w:hAnsi="Times New Roman" w:cs="Times New Roman"/>
                <w:sz w:val="28"/>
                <w:szCs w:val="28"/>
                <w:lang w:val="en-US"/>
              </w:rPr>
            </w:pPr>
            <w:r w:rsidRPr="001C41E4">
              <w:rPr>
                <w:rFonts w:ascii="Times New Roman" w:hAnsi="Times New Roman" w:cs="Times New Roman"/>
                <w:sz w:val="28"/>
                <w:szCs w:val="28"/>
                <w:lang w:val="en-US"/>
              </w:rPr>
              <w:t>4</w:t>
            </w:r>
          </w:p>
        </w:tc>
        <w:tc>
          <w:tcPr>
            <w:tcW w:w="99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-4301.2</w:t>
            </w:r>
          </w:p>
        </w:tc>
        <w:tc>
          <w:tcPr>
            <w:tcW w:w="93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0.3822</w:t>
            </w:r>
          </w:p>
        </w:tc>
        <w:tc>
          <w:tcPr>
            <w:tcW w:w="75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0.1419</w:t>
            </w:r>
          </w:p>
        </w:tc>
        <w:tc>
          <w:tcPr>
            <w:tcW w:w="751"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0.0572</w:t>
            </w:r>
          </w:p>
        </w:tc>
        <w:tc>
          <w:tcPr>
            <w:tcW w:w="66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0.0488</w:t>
            </w:r>
          </w:p>
        </w:tc>
        <w:tc>
          <w:tcPr>
            <w:tcW w:w="647"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w:t>
            </w:r>
          </w:p>
        </w:tc>
      </w:tr>
      <w:tr w:rsidR="001C41E4" w:rsidRPr="00710987" w:rsidTr="001C41E4">
        <w:trPr>
          <w:jc w:val="center"/>
        </w:trPr>
        <w:tc>
          <w:tcPr>
            <w:tcW w:w="247"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lang w:val="en-US"/>
              </w:rPr>
              <w:t>5</w:t>
            </w:r>
          </w:p>
        </w:tc>
        <w:tc>
          <w:tcPr>
            <w:tcW w:w="99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-4254.5</w:t>
            </w:r>
          </w:p>
        </w:tc>
        <w:tc>
          <w:tcPr>
            <w:tcW w:w="93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0.0736</w:t>
            </w:r>
          </w:p>
        </w:tc>
        <w:tc>
          <w:tcPr>
            <w:tcW w:w="755"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0.1618</w:t>
            </w:r>
          </w:p>
        </w:tc>
        <w:tc>
          <w:tcPr>
            <w:tcW w:w="751"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0.0770</w:t>
            </w:r>
          </w:p>
        </w:tc>
        <w:tc>
          <w:tcPr>
            <w:tcW w:w="668" w:type="pct"/>
          </w:tcPr>
          <w:p w:rsidR="001C41E4" w:rsidRPr="001C41E4"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0.0353</w:t>
            </w:r>
          </w:p>
        </w:tc>
        <w:tc>
          <w:tcPr>
            <w:tcW w:w="647" w:type="pct"/>
          </w:tcPr>
          <w:p w:rsidR="001C41E4" w:rsidRPr="00710987" w:rsidRDefault="001C41E4" w:rsidP="00390D4E">
            <w:pPr>
              <w:rPr>
                <w:rFonts w:ascii="Times New Roman" w:hAnsi="Times New Roman" w:cs="Times New Roman"/>
                <w:sz w:val="28"/>
                <w:szCs w:val="28"/>
              </w:rPr>
            </w:pPr>
            <w:r w:rsidRPr="001C41E4">
              <w:rPr>
                <w:rFonts w:ascii="Times New Roman" w:hAnsi="Times New Roman" w:cs="Times New Roman"/>
                <w:sz w:val="28"/>
                <w:szCs w:val="28"/>
              </w:rPr>
              <w:t>0.0579</w:t>
            </w:r>
          </w:p>
        </w:tc>
      </w:tr>
    </w:tbl>
    <w:p w:rsidR="00830D3E" w:rsidRPr="00B31A97" w:rsidRDefault="001C41E4" w:rsidP="006E427D">
      <w:pPr>
        <w:spacing w:after="0" w:line="240" w:lineRule="auto"/>
        <w:ind w:firstLine="708"/>
        <w:jc w:val="both"/>
        <w:rPr>
          <w:rFonts w:ascii="Times New Roman" w:hAnsi="Times New Roman" w:cs="Times New Roman"/>
          <w:i/>
          <w:sz w:val="24"/>
        </w:rPr>
      </w:pPr>
      <w:r w:rsidRPr="00B31A97">
        <w:rPr>
          <w:rFonts w:ascii="Times New Roman" w:hAnsi="Times New Roman" w:cs="Times New Roman"/>
          <w:i/>
          <w:sz w:val="24"/>
        </w:rPr>
        <w:t xml:space="preserve">K - кластеры; </w:t>
      </w:r>
      <w:r w:rsidR="00A42165" w:rsidRPr="00B31A97">
        <w:rPr>
          <w:rFonts w:ascii="Times New Roman" w:hAnsi="Times New Roman" w:cs="Times New Roman"/>
          <w:i/>
          <w:sz w:val="24"/>
        </w:rPr>
        <w:t xml:space="preserve">Ln P(D) - ± стандартное отклонение; </w:t>
      </w:r>
      <w:r w:rsidRPr="00B31A97">
        <w:rPr>
          <w:rFonts w:ascii="Times New Roman" w:hAnsi="Times New Roman" w:cs="Times New Roman"/>
          <w:i/>
          <w:sz w:val="24"/>
        </w:rPr>
        <w:t xml:space="preserve">Fst </w:t>
      </w:r>
      <w:r w:rsidR="00B31A97" w:rsidRPr="00B31A97">
        <w:rPr>
          <w:rFonts w:ascii="Times New Roman" w:hAnsi="Times New Roman" w:cs="Times New Roman"/>
          <w:i/>
          <w:sz w:val="24"/>
        </w:rPr>
        <w:t>–</w:t>
      </w:r>
      <w:r w:rsidRPr="00B31A97">
        <w:rPr>
          <w:rFonts w:ascii="Times New Roman" w:hAnsi="Times New Roman" w:cs="Times New Roman"/>
          <w:i/>
          <w:sz w:val="24"/>
        </w:rPr>
        <w:t xml:space="preserve"> </w:t>
      </w:r>
      <w:r w:rsidR="00B31A97" w:rsidRPr="00B31A97">
        <w:rPr>
          <w:rFonts w:ascii="Times New Roman" w:hAnsi="Times New Roman" w:cs="Times New Roman"/>
          <w:i/>
          <w:sz w:val="24"/>
        </w:rPr>
        <w:t>индекс фиксации</w:t>
      </w:r>
    </w:p>
    <w:p w:rsidR="00BF63D9" w:rsidRDefault="00BF63D9" w:rsidP="00B31A97">
      <w:pPr>
        <w:spacing w:after="0" w:line="240" w:lineRule="auto"/>
        <w:jc w:val="both"/>
        <w:rPr>
          <w:rFonts w:ascii="Times New Roman" w:hAnsi="Times New Roman" w:cs="Times New Roman"/>
          <w:sz w:val="28"/>
        </w:rPr>
      </w:pPr>
    </w:p>
    <w:p w:rsidR="00E50A3B" w:rsidRDefault="001E7E93" w:rsidP="00E50A3B">
      <w:pPr>
        <w:spacing w:after="0" w:line="240" w:lineRule="auto"/>
        <w:ind w:firstLine="708"/>
        <w:jc w:val="both"/>
      </w:pPr>
      <w:r>
        <w:rPr>
          <w:rFonts w:ascii="Times New Roman" w:hAnsi="Times New Roman" w:cs="Times New Roman"/>
          <w:sz w:val="28"/>
        </w:rPr>
        <w:t>Полученные з</w:t>
      </w:r>
      <w:r w:rsidR="00C749D9" w:rsidRPr="00C749D9">
        <w:rPr>
          <w:rFonts w:ascii="Times New Roman" w:hAnsi="Times New Roman" w:cs="Times New Roman"/>
          <w:sz w:val="28"/>
        </w:rPr>
        <w:t xml:space="preserve">начения </w:t>
      </w:r>
      <w:r w:rsidR="00E15971">
        <w:rPr>
          <w:rFonts w:ascii="Times New Roman" w:hAnsi="Times New Roman" w:cs="Times New Roman"/>
          <w:sz w:val="28"/>
        </w:rPr>
        <w:t>д</w:t>
      </w:r>
      <w:r w:rsidR="00E15971" w:rsidRPr="00E15971">
        <w:rPr>
          <w:rFonts w:ascii="Times New Roman" w:hAnsi="Times New Roman" w:cs="Times New Roman"/>
          <w:sz w:val="28"/>
        </w:rPr>
        <w:t>ифференциации популяции, обусловленной генетической структурой</w:t>
      </w:r>
      <w:r w:rsidR="00E15971">
        <w:rPr>
          <w:rFonts w:ascii="Times New Roman" w:hAnsi="Times New Roman" w:cs="Times New Roman"/>
          <w:sz w:val="28"/>
        </w:rPr>
        <w:t xml:space="preserve"> </w:t>
      </w:r>
      <w:r w:rsidR="00C749D9" w:rsidRPr="00C749D9">
        <w:rPr>
          <w:rFonts w:ascii="Times New Roman" w:hAnsi="Times New Roman" w:cs="Times New Roman"/>
          <w:sz w:val="28"/>
        </w:rPr>
        <w:t>находятся в диапазоне от 0</w:t>
      </w:r>
      <w:r>
        <w:rPr>
          <w:rFonts w:ascii="Times New Roman" w:hAnsi="Times New Roman" w:cs="Times New Roman"/>
          <w:sz w:val="28"/>
        </w:rPr>
        <w:t>.0043 до 0.3822</w:t>
      </w:r>
      <w:r w:rsidR="00C749D9" w:rsidRPr="00C749D9">
        <w:rPr>
          <w:rFonts w:ascii="Times New Roman" w:hAnsi="Times New Roman" w:cs="Times New Roman"/>
          <w:sz w:val="28"/>
        </w:rPr>
        <w:t xml:space="preserve">. </w:t>
      </w:r>
      <w:r w:rsidR="00E15971">
        <w:rPr>
          <w:rFonts w:ascii="Times New Roman" w:hAnsi="Times New Roman" w:cs="Times New Roman"/>
          <w:sz w:val="28"/>
        </w:rPr>
        <w:t>З</w:t>
      </w:r>
      <w:r w:rsidR="00E15971" w:rsidRPr="00E15971">
        <w:rPr>
          <w:rFonts w:ascii="Times New Roman" w:hAnsi="Times New Roman" w:cs="Times New Roman"/>
          <w:sz w:val="28"/>
        </w:rPr>
        <w:t>начения варьируются от 0 до 1, где 0,15 — существенная дифференциация</w:t>
      </w:r>
      <w:r w:rsidR="00E15971">
        <w:rPr>
          <w:rFonts w:ascii="Times New Roman" w:hAnsi="Times New Roman" w:cs="Times New Roman"/>
          <w:sz w:val="28"/>
        </w:rPr>
        <w:t xml:space="preserve">, </w:t>
      </w:r>
      <w:r w:rsidR="00E15971" w:rsidRPr="00E15971">
        <w:rPr>
          <w:rFonts w:ascii="Times New Roman" w:hAnsi="Times New Roman" w:cs="Times New Roman"/>
          <w:sz w:val="28"/>
        </w:rPr>
        <w:t>а 1 — полная дифференциация</w:t>
      </w:r>
      <w:r w:rsidR="00E15971">
        <w:rPr>
          <w:rFonts w:ascii="Times New Roman" w:hAnsi="Times New Roman" w:cs="Times New Roman"/>
          <w:sz w:val="28"/>
        </w:rPr>
        <w:t xml:space="preserve">. </w:t>
      </w:r>
      <w:r w:rsidR="00C749D9" w:rsidRPr="00C749D9">
        <w:rPr>
          <w:rFonts w:ascii="Times New Roman" w:hAnsi="Times New Roman" w:cs="Times New Roman"/>
          <w:sz w:val="28"/>
        </w:rPr>
        <w:t>Нулевое зна</w:t>
      </w:r>
      <w:r w:rsidR="00AB205E">
        <w:rPr>
          <w:rFonts w:ascii="Times New Roman" w:hAnsi="Times New Roman" w:cs="Times New Roman"/>
          <w:sz w:val="28"/>
        </w:rPr>
        <w:t>чение означает панмиксию,</w:t>
      </w:r>
      <w:r w:rsidR="00C749D9" w:rsidRPr="00C749D9">
        <w:rPr>
          <w:rFonts w:ascii="Times New Roman" w:hAnsi="Times New Roman" w:cs="Times New Roman"/>
          <w:sz w:val="28"/>
        </w:rPr>
        <w:t xml:space="preserve"> </w:t>
      </w:r>
      <w:r w:rsidR="00AB205E">
        <w:rPr>
          <w:rFonts w:ascii="Times New Roman" w:hAnsi="Times New Roman" w:cs="Times New Roman"/>
          <w:sz w:val="28"/>
        </w:rPr>
        <w:t>то есть</w:t>
      </w:r>
      <w:r w:rsidR="00C749D9" w:rsidRPr="00C749D9">
        <w:rPr>
          <w:rFonts w:ascii="Times New Roman" w:hAnsi="Times New Roman" w:cs="Times New Roman"/>
          <w:sz w:val="28"/>
        </w:rPr>
        <w:t xml:space="preserve"> популяции свободно скрещиваются. Значение единицы подразумевает, что вся генетическая изменчивость объясняется структурой популяции, и что две популяции не имеют общего генетического разнообразия</w:t>
      </w:r>
      <w:r w:rsidR="00DA1464">
        <w:rPr>
          <w:rFonts w:ascii="Times New Roman" w:hAnsi="Times New Roman" w:cs="Times New Roman"/>
          <w:sz w:val="28"/>
        </w:rPr>
        <w:t xml:space="preserve">, приближенные данные к единице отмечены в кластере 5, где подразумеваются особи туркестанского усача. </w:t>
      </w:r>
      <w:r w:rsidR="00763D93">
        <w:rPr>
          <w:rFonts w:ascii="Times New Roman" w:hAnsi="Times New Roman" w:cs="Times New Roman"/>
          <w:sz w:val="28"/>
        </w:rPr>
        <w:t xml:space="preserve">Кластер 1, то есть </w:t>
      </w:r>
      <w:r w:rsidR="00DA1464">
        <w:rPr>
          <w:rFonts w:ascii="Times New Roman" w:hAnsi="Times New Roman" w:cs="Times New Roman"/>
          <w:sz w:val="28"/>
        </w:rPr>
        <w:t xml:space="preserve">точка отбора </w:t>
      </w:r>
      <w:r w:rsidR="00763D93">
        <w:rPr>
          <w:rFonts w:ascii="Times New Roman" w:hAnsi="Times New Roman" w:cs="Times New Roman"/>
          <w:sz w:val="28"/>
        </w:rPr>
        <w:t>с</w:t>
      </w:r>
      <w:r>
        <w:rPr>
          <w:rFonts w:ascii="Times New Roman" w:hAnsi="Times New Roman" w:cs="Times New Roman"/>
          <w:sz w:val="28"/>
        </w:rPr>
        <w:t>. Б</w:t>
      </w:r>
      <w:r w:rsidR="00DA1464">
        <w:rPr>
          <w:rFonts w:ascii="Times New Roman" w:hAnsi="Times New Roman" w:cs="Times New Roman"/>
          <w:sz w:val="28"/>
        </w:rPr>
        <w:t>айы</w:t>
      </w:r>
      <w:r w:rsidR="00AC50FA">
        <w:rPr>
          <w:rFonts w:ascii="Times New Roman" w:hAnsi="Times New Roman" w:cs="Times New Roman"/>
          <w:sz w:val="28"/>
        </w:rPr>
        <w:t>р</w:t>
      </w:r>
      <w:r w:rsidR="00DA1464">
        <w:rPr>
          <w:rFonts w:ascii="Times New Roman" w:hAnsi="Times New Roman" w:cs="Times New Roman"/>
          <w:sz w:val="28"/>
        </w:rPr>
        <w:t>кум достататочно изолирована</w:t>
      </w:r>
      <w:r>
        <w:rPr>
          <w:rFonts w:ascii="Times New Roman" w:hAnsi="Times New Roman" w:cs="Times New Roman"/>
          <w:sz w:val="28"/>
        </w:rPr>
        <w:t xml:space="preserve"> от всех точек сбора,</w:t>
      </w:r>
      <w:r w:rsidR="00DA1464">
        <w:rPr>
          <w:rFonts w:ascii="Times New Roman" w:hAnsi="Times New Roman" w:cs="Times New Roman"/>
          <w:sz w:val="28"/>
        </w:rPr>
        <w:t xml:space="preserve"> </w:t>
      </w:r>
      <w:r w:rsidR="00E50A3B">
        <w:rPr>
          <w:rFonts w:ascii="Times New Roman" w:hAnsi="Times New Roman" w:cs="Times New Roman"/>
          <w:sz w:val="28"/>
        </w:rPr>
        <w:t>где вовсе</w:t>
      </w:r>
      <w:r w:rsidR="00DA1464">
        <w:rPr>
          <w:rFonts w:ascii="Times New Roman" w:hAnsi="Times New Roman" w:cs="Times New Roman"/>
          <w:sz w:val="28"/>
        </w:rPr>
        <w:t xml:space="preserve"> </w:t>
      </w:r>
      <w:r w:rsidR="00E50A3B">
        <w:rPr>
          <w:rFonts w:ascii="Times New Roman" w:hAnsi="Times New Roman" w:cs="Times New Roman"/>
          <w:sz w:val="28"/>
        </w:rPr>
        <w:t xml:space="preserve">отсутствуют </w:t>
      </w:r>
      <w:r>
        <w:rPr>
          <w:rFonts w:ascii="Times New Roman" w:hAnsi="Times New Roman" w:cs="Times New Roman"/>
          <w:sz w:val="28"/>
        </w:rPr>
        <w:t xml:space="preserve">результаты </w:t>
      </w:r>
      <w:r w:rsidR="00E50A3B">
        <w:rPr>
          <w:rFonts w:ascii="Times New Roman" w:hAnsi="Times New Roman" w:cs="Times New Roman"/>
          <w:sz w:val="28"/>
        </w:rPr>
        <w:t>индекса фиксации</w:t>
      </w:r>
      <w:r w:rsidR="00DA1464">
        <w:rPr>
          <w:rFonts w:ascii="Times New Roman" w:hAnsi="Times New Roman" w:cs="Times New Roman"/>
          <w:sz w:val="28"/>
        </w:rPr>
        <w:t>.</w:t>
      </w:r>
    </w:p>
    <w:p w:rsidR="008477EE" w:rsidRPr="008477EE" w:rsidRDefault="00BB0766" w:rsidP="00763114">
      <w:pPr>
        <w:spacing w:after="0" w:line="240" w:lineRule="auto"/>
        <w:ind w:firstLine="708"/>
        <w:jc w:val="both"/>
        <w:rPr>
          <w:rFonts w:ascii="Times New Roman" w:hAnsi="Times New Roman" w:cs="Times New Roman"/>
          <w:sz w:val="28"/>
        </w:rPr>
      </w:pPr>
      <w:r>
        <w:rPr>
          <w:rFonts w:ascii="Times New Roman" w:hAnsi="Times New Roman" w:cs="Times New Roman"/>
          <w:sz w:val="28"/>
        </w:rPr>
        <w:t>Для анализа</w:t>
      </w:r>
      <w:r w:rsidRPr="00BB0766">
        <w:rPr>
          <w:rFonts w:ascii="Times New Roman" w:hAnsi="Times New Roman" w:cs="Times New Roman"/>
          <w:sz w:val="28"/>
        </w:rPr>
        <w:t xml:space="preserve"> взаимосвязи</w:t>
      </w:r>
      <w:r>
        <w:rPr>
          <w:rFonts w:ascii="Times New Roman" w:hAnsi="Times New Roman" w:cs="Times New Roman"/>
          <w:sz w:val="28"/>
        </w:rPr>
        <w:t xml:space="preserve"> двух видов применение </w:t>
      </w:r>
      <w:r w:rsidR="001D4A58" w:rsidRPr="00BB0766">
        <w:rPr>
          <w:rFonts w:ascii="Times New Roman" w:hAnsi="Times New Roman" w:cs="Times New Roman"/>
          <w:sz w:val="28"/>
        </w:rPr>
        <w:t>STRUCTURE</w:t>
      </w:r>
      <w:r w:rsidRPr="00BB0766">
        <w:rPr>
          <w:rFonts w:ascii="Times New Roman" w:hAnsi="Times New Roman" w:cs="Times New Roman"/>
          <w:sz w:val="28"/>
        </w:rPr>
        <w:t xml:space="preserve"> </w:t>
      </w:r>
      <w:r w:rsidR="001D4A58">
        <w:rPr>
          <w:rFonts w:ascii="Times New Roman" w:hAnsi="Times New Roman" w:cs="Times New Roman"/>
          <w:sz w:val="28"/>
          <w:lang w:val="en-US"/>
        </w:rPr>
        <w:t>v</w:t>
      </w:r>
      <w:r w:rsidR="001D4A58" w:rsidRPr="001D4A58">
        <w:rPr>
          <w:rFonts w:ascii="Times New Roman" w:hAnsi="Times New Roman" w:cs="Times New Roman"/>
          <w:sz w:val="28"/>
        </w:rPr>
        <w:t xml:space="preserve">2.3.4 </w:t>
      </w:r>
      <w:r w:rsidRPr="00BB0766">
        <w:rPr>
          <w:rFonts w:ascii="Times New Roman" w:hAnsi="Times New Roman" w:cs="Times New Roman"/>
          <w:sz w:val="28"/>
        </w:rPr>
        <w:t xml:space="preserve">к данным STR </w:t>
      </w:r>
      <w:r>
        <w:rPr>
          <w:rFonts w:ascii="Times New Roman" w:hAnsi="Times New Roman" w:cs="Times New Roman"/>
          <w:sz w:val="28"/>
        </w:rPr>
        <w:t>оказалось информативным</w:t>
      </w:r>
      <w:r w:rsidRPr="00BB0766">
        <w:rPr>
          <w:rFonts w:ascii="Times New Roman" w:hAnsi="Times New Roman" w:cs="Times New Roman"/>
          <w:sz w:val="28"/>
        </w:rPr>
        <w:t xml:space="preserve">. </w:t>
      </w:r>
      <w:r w:rsidR="00A81D91" w:rsidRPr="006E427D">
        <w:rPr>
          <w:rFonts w:ascii="Times New Roman" w:hAnsi="Times New Roman" w:cs="Times New Roman"/>
          <w:sz w:val="28"/>
        </w:rPr>
        <w:t xml:space="preserve">Структурный анализ не </w:t>
      </w:r>
      <w:r w:rsidR="00181CB1">
        <w:rPr>
          <w:rFonts w:ascii="Times New Roman" w:hAnsi="Times New Roman" w:cs="Times New Roman"/>
          <w:sz w:val="28"/>
        </w:rPr>
        <w:t>выявил</w:t>
      </w:r>
      <w:r w:rsidR="00A81D91" w:rsidRPr="006E427D">
        <w:rPr>
          <w:rFonts w:ascii="Times New Roman" w:hAnsi="Times New Roman" w:cs="Times New Roman"/>
          <w:sz w:val="28"/>
        </w:rPr>
        <w:t xml:space="preserve"> четкой генетической структуры между четырьмя популяциями </w:t>
      </w:r>
      <w:r w:rsidR="00B31A97">
        <w:rPr>
          <w:rFonts w:ascii="Times New Roman" w:hAnsi="Times New Roman" w:cs="Times New Roman"/>
          <w:sz w:val="28"/>
        </w:rPr>
        <w:t xml:space="preserve">аральского усача </w:t>
      </w:r>
      <w:r w:rsidR="00A81D91" w:rsidRPr="006E427D">
        <w:rPr>
          <w:rFonts w:ascii="Times New Roman" w:hAnsi="Times New Roman" w:cs="Times New Roman"/>
          <w:i/>
          <w:sz w:val="28"/>
        </w:rPr>
        <w:t>L. brachycephalus</w:t>
      </w:r>
      <w:r w:rsidR="00A81D91" w:rsidRPr="006E427D">
        <w:rPr>
          <w:rFonts w:ascii="Times New Roman" w:hAnsi="Times New Roman" w:cs="Times New Roman"/>
          <w:sz w:val="28"/>
        </w:rPr>
        <w:t xml:space="preserve"> (1-4), которые были </w:t>
      </w:r>
      <w:r w:rsidR="008477EE">
        <w:rPr>
          <w:rFonts w:ascii="Times New Roman" w:hAnsi="Times New Roman" w:cs="Times New Roman"/>
          <w:sz w:val="28"/>
        </w:rPr>
        <w:t xml:space="preserve">заметно </w:t>
      </w:r>
      <w:r w:rsidR="00A81D91" w:rsidRPr="006E427D">
        <w:rPr>
          <w:rFonts w:ascii="Times New Roman" w:hAnsi="Times New Roman" w:cs="Times New Roman"/>
          <w:sz w:val="28"/>
        </w:rPr>
        <w:t>отделены от места отбора проб 5, представленного</w:t>
      </w:r>
      <w:r w:rsidR="00C749D9">
        <w:rPr>
          <w:rFonts w:ascii="Times New Roman" w:hAnsi="Times New Roman" w:cs="Times New Roman"/>
          <w:sz w:val="28"/>
        </w:rPr>
        <w:t xml:space="preserve"> как</w:t>
      </w:r>
      <w:r w:rsidR="00A81D91" w:rsidRPr="006E427D">
        <w:rPr>
          <w:rFonts w:ascii="Times New Roman" w:hAnsi="Times New Roman" w:cs="Times New Roman"/>
          <w:sz w:val="28"/>
        </w:rPr>
        <w:t xml:space="preserve"> </w:t>
      </w:r>
      <w:r w:rsidR="00C749D9">
        <w:rPr>
          <w:rFonts w:ascii="Times New Roman" w:hAnsi="Times New Roman" w:cs="Times New Roman"/>
          <w:sz w:val="28"/>
        </w:rPr>
        <w:t xml:space="preserve">туркестанский усач </w:t>
      </w:r>
      <w:r w:rsidR="00A81D91" w:rsidRPr="006E427D">
        <w:rPr>
          <w:rFonts w:ascii="Times New Roman" w:hAnsi="Times New Roman" w:cs="Times New Roman"/>
          <w:i/>
          <w:sz w:val="28"/>
        </w:rPr>
        <w:t>L. conocephalus</w:t>
      </w:r>
      <w:r w:rsidR="00A90893">
        <w:rPr>
          <w:rFonts w:ascii="Times New Roman" w:hAnsi="Times New Roman" w:cs="Times New Roman"/>
          <w:i/>
          <w:sz w:val="28"/>
        </w:rPr>
        <w:t xml:space="preserve"> </w:t>
      </w:r>
      <w:r w:rsidR="00A90893" w:rsidRPr="00A90893">
        <w:rPr>
          <w:rFonts w:ascii="Times New Roman" w:hAnsi="Times New Roman" w:cs="Times New Roman"/>
          <w:sz w:val="28"/>
        </w:rPr>
        <w:t>(5)</w:t>
      </w:r>
      <w:r w:rsidR="00A81D91" w:rsidRPr="00A90893">
        <w:rPr>
          <w:rFonts w:ascii="Times New Roman" w:hAnsi="Times New Roman" w:cs="Times New Roman"/>
          <w:sz w:val="28"/>
        </w:rPr>
        <w:t>.</w:t>
      </w:r>
      <w:r w:rsidR="00763114" w:rsidRPr="00763114">
        <w:rPr>
          <w:rFonts w:ascii="Times New Roman" w:hAnsi="Times New Roman" w:cs="Times New Roman"/>
          <w:sz w:val="28"/>
        </w:rPr>
        <w:t xml:space="preserve"> </w:t>
      </w:r>
      <w:r w:rsidR="00C61CBE">
        <w:rPr>
          <w:rFonts w:ascii="Times New Roman" w:hAnsi="Times New Roman" w:cs="Times New Roman"/>
          <w:sz w:val="28"/>
        </w:rPr>
        <w:t>На рисунке 1</w:t>
      </w:r>
      <w:r w:rsidR="001D2C29">
        <w:rPr>
          <w:rFonts w:ascii="Times New Roman" w:hAnsi="Times New Roman" w:cs="Times New Roman"/>
          <w:sz w:val="28"/>
        </w:rPr>
        <w:t>5</w:t>
      </w:r>
      <w:r w:rsidR="00C61CBE">
        <w:rPr>
          <w:rFonts w:ascii="Times New Roman" w:hAnsi="Times New Roman" w:cs="Times New Roman"/>
          <w:sz w:val="28"/>
        </w:rPr>
        <w:t xml:space="preserve"> представлена д</w:t>
      </w:r>
      <w:r w:rsidR="00C61CBE" w:rsidRPr="00C61CBE">
        <w:rPr>
          <w:rFonts w:ascii="Times New Roman" w:hAnsi="Times New Roman" w:cs="Times New Roman"/>
          <w:sz w:val="28"/>
        </w:rPr>
        <w:t>иаграмма,</w:t>
      </w:r>
      <w:r w:rsidR="00C61CBE" w:rsidRPr="00763114">
        <w:rPr>
          <w:rFonts w:ascii="Times New Roman" w:hAnsi="Times New Roman" w:cs="Times New Roman"/>
          <w:sz w:val="28"/>
        </w:rPr>
        <w:t xml:space="preserve"> </w:t>
      </w:r>
      <w:r w:rsidR="00C61CBE">
        <w:rPr>
          <w:rFonts w:ascii="Times New Roman" w:hAnsi="Times New Roman" w:cs="Times New Roman"/>
          <w:sz w:val="28"/>
        </w:rPr>
        <w:t>по результатам Б</w:t>
      </w:r>
      <w:r w:rsidR="00763114" w:rsidRPr="00763114">
        <w:rPr>
          <w:rFonts w:ascii="Times New Roman" w:hAnsi="Times New Roman" w:cs="Times New Roman"/>
          <w:sz w:val="28"/>
        </w:rPr>
        <w:t>айесовск</w:t>
      </w:r>
      <w:r w:rsidR="00C61CBE">
        <w:rPr>
          <w:rFonts w:ascii="Times New Roman" w:hAnsi="Times New Roman" w:cs="Times New Roman"/>
          <w:sz w:val="28"/>
        </w:rPr>
        <w:t>ой</w:t>
      </w:r>
      <w:r w:rsidR="00763114" w:rsidRPr="00763114">
        <w:rPr>
          <w:rFonts w:ascii="Times New Roman" w:hAnsi="Times New Roman" w:cs="Times New Roman"/>
          <w:sz w:val="28"/>
        </w:rPr>
        <w:t xml:space="preserve"> кластериза</w:t>
      </w:r>
      <w:r w:rsidR="00C61CBE">
        <w:rPr>
          <w:rFonts w:ascii="Times New Roman" w:hAnsi="Times New Roman" w:cs="Times New Roman"/>
          <w:sz w:val="28"/>
        </w:rPr>
        <w:t>ции (</w:t>
      </w:r>
      <w:r w:rsidR="00C61CBE" w:rsidRPr="00763114">
        <w:rPr>
          <w:rFonts w:ascii="Times New Roman" w:hAnsi="Times New Roman" w:cs="Times New Roman"/>
          <w:sz w:val="28"/>
        </w:rPr>
        <w:t>STRUCTURE v2.3.4</w:t>
      </w:r>
      <w:r w:rsidR="00C61CBE">
        <w:rPr>
          <w:rFonts w:ascii="Times New Roman" w:hAnsi="Times New Roman" w:cs="Times New Roman"/>
          <w:sz w:val="28"/>
        </w:rPr>
        <w:t>) на наборе данных STR усачей,</w:t>
      </w:r>
      <w:r w:rsidR="00C61CBE" w:rsidRPr="00C61CBE">
        <w:rPr>
          <w:rFonts w:ascii="Times New Roman" w:hAnsi="Times New Roman" w:cs="Times New Roman"/>
          <w:sz w:val="28"/>
        </w:rPr>
        <w:t xml:space="preserve"> где цвета представляют среднюю долю принадлежности (sort by Q) к каждой из предполагаемых групп</w:t>
      </w:r>
      <w:r w:rsidR="00763114">
        <w:rPr>
          <w:rFonts w:ascii="Times New Roman" w:hAnsi="Times New Roman" w:cs="Times New Roman"/>
          <w:sz w:val="28"/>
        </w:rPr>
        <w:t>.</w:t>
      </w:r>
      <w:r w:rsidR="00A81D91" w:rsidRPr="006E427D">
        <w:rPr>
          <w:rFonts w:ascii="Times New Roman" w:hAnsi="Times New Roman" w:cs="Times New Roman"/>
          <w:sz w:val="28"/>
        </w:rPr>
        <w:t xml:space="preserve"> </w:t>
      </w:r>
    </w:p>
    <w:p w:rsidR="008477EE" w:rsidRPr="008477EE" w:rsidRDefault="008477EE" w:rsidP="008477EE">
      <w:pPr>
        <w:spacing w:after="0" w:line="240" w:lineRule="auto"/>
        <w:ind w:firstLine="708"/>
        <w:jc w:val="both"/>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14:anchorId="435DFD1E" wp14:editId="07C43E98">
            <wp:extent cx="5760738" cy="5343525"/>
            <wp:effectExtent l="0" t="0" r="0" b="0"/>
            <wp:docPr id="20" name="Рисунок 20" descr="C:\Users\User\Desktop\clus 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lus t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7" cy="5343515"/>
                    </a:xfrm>
                    <a:prstGeom prst="rect">
                      <a:avLst/>
                    </a:prstGeom>
                    <a:noFill/>
                    <a:ln>
                      <a:noFill/>
                    </a:ln>
                  </pic:spPr>
                </pic:pic>
              </a:graphicData>
            </a:graphic>
          </wp:inline>
        </w:drawing>
      </w:r>
    </w:p>
    <w:p w:rsidR="008477EE" w:rsidRPr="008477EE" w:rsidRDefault="008477EE" w:rsidP="00BB0766">
      <w:pPr>
        <w:spacing w:after="0" w:line="240" w:lineRule="auto"/>
        <w:ind w:firstLine="708"/>
        <w:jc w:val="both"/>
        <w:rPr>
          <w:rFonts w:ascii="Times New Roman" w:hAnsi="Times New Roman" w:cs="Times New Roman"/>
          <w:sz w:val="28"/>
        </w:rPr>
      </w:pPr>
      <w:r>
        <w:rPr>
          <w:rFonts w:ascii="Times New Roman" w:hAnsi="Times New Roman" w:cs="Times New Roman"/>
          <w:sz w:val="28"/>
        </w:rPr>
        <w:t>Рисунок 1</w:t>
      </w:r>
      <w:r w:rsidR="001D2C29">
        <w:rPr>
          <w:rFonts w:ascii="Times New Roman" w:hAnsi="Times New Roman" w:cs="Times New Roman"/>
          <w:sz w:val="28"/>
        </w:rPr>
        <w:t>5</w:t>
      </w:r>
      <w:r>
        <w:rPr>
          <w:rFonts w:ascii="Times New Roman" w:hAnsi="Times New Roman" w:cs="Times New Roman"/>
          <w:sz w:val="28"/>
        </w:rPr>
        <w:t xml:space="preserve"> - </w:t>
      </w:r>
      <w:r w:rsidR="00763114" w:rsidRPr="00763114">
        <w:rPr>
          <w:rFonts w:ascii="Times New Roman" w:hAnsi="Times New Roman" w:cs="Times New Roman"/>
          <w:sz w:val="28"/>
        </w:rPr>
        <w:t xml:space="preserve">Генетическая структура аральского и </w:t>
      </w:r>
      <w:proofErr w:type="gramStart"/>
      <w:r w:rsidR="00763114" w:rsidRPr="00763114">
        <w:rPr>
          <w:rFonts w:ascii="Times New Roman" w:hAnsi="Times New Roman" w:cs="Times New Roman"/>
          <w:sz w:val="28"/>
        </w:rPr>
        <w:t>туркестанского</w:t>
      </w:r>
      <w:proofErr w:type="gramEnd"/>
      <w:r w:rsidR="00763114" w:rsidRPr="00763114">
        <w:rPr>
          <w:rFonts w:ascii="Times New Roman" w:hAnsi="Times New Roman" w:cs="Times New Roman"/>
          <w:sz w:val="28"/>
        </w:rPr>
        <w:t xml:space="preserve"> усачей</w:t>
      </w:r>
    </w:p>
    <w:p w:rsidR="008477EE" w:rsidRDefault="00763114" w:rsidP="00F5336D">
      <w:pPr>
        <w:spacing w:after="0" w:line="240" w:lineRule="auto"/>
        <w:jc w:val="both"/>
        <w:rPr>
          <w:rFonts w:ascii="Times New Roman" w:hAnsi="Times New Roman" w:cs="Times New Roman"/>
          <w:sz w:val="28"/>
        </w:rPr>
      </w:pPr>
      <w:r w:rsidRPr="00763114">
        <w:rPr>
          <w:rFonts w:ascii="Times New Roman" w:hAnsi="Times New Roman" w:cs="Times New Roman"/>
          <w:sz w:val="28"/>
        </w:rPr>
        <w:t xml:space="preserve">A </w:t>
      </w:r>
      <w:r>
        <w:rPr>
          <w:rFonts w:ascii="Times New Roman" w:hAnsi="Times New Roman" w:cs="Times New Roman"/>
          <w:sz w:val="28"/>
        </w:rPr>
        <w:t>-</w:t>
      </w:r>
      <w:r w:rsidR="00FA61F6" w:rsidRPr="00FA61F6">
        <w:t xml:space="preserve"> </w:t>
      </w:r>
      <w:r w:rsidR="00FA61F6" w:rsidRPr="00FA61F6">
        <w:rPr>
          <w:rFonts w:ascii="Times New Roman" w:hAnsi="Times New Roman" w:cs="Times New Roman"/>
          <w:sz w:val="28"/>
        </w:rPr>
        <w:t>столбчатый график, сгруппированный по кластерам</w:t>
      </w:r>
      <w:r w:rsidR="00F5336D">
        <w:rPr>
          <w:rFonts w:ascii="Times New Roman" w:hAnsi="Times New Roman" w:cs="Times New Roman"/>
          <w:sz w:val="28"/>
        </w:rPr>
        <w:t>; B -</w:t>
      </w:r>
      <w:r w:rsidRPr="00763114">
        <w:rPr>
          <w:rFonts w:ascii="Times New Roman" w:hAnsi="Times New Roman" w:cs="Times New Roman"/>
          <w:sz w:val="28"/>
        </w:rPr>
        <w:t xml:space="preserve"> </w:t>
      </w:r>
      <w:r w:rsidR="00F5336D">
        <w:rPr>
          <w:rFonts w:ascii="Times New Roman" w:hAnsi="Times New Roman" w:cs="Times New Roman"/>
          <w:sz w:val="28"/>
        </w:rPr>
        <w:t>т</w:t>
      </w:r>
      <w:r w:rsidRPr="00763114">
        <w:rPr>
          <w:rFonts w:ascii="Times New Roman" w:hAnsi="Times New Roman" w:cs="Times New Roman"/>
          <w:sz w:val="28"/>
        </w:rPr>
        <w:t xml:space="preserve">реугольный график, показывающий распределение </w:t>
      </w:r>
      <w:r w:rsidR="00F5336D">
        <w:rPr>
          <w:rFonts w:ascii="Times New Roman" w:hAnsi="Times New Roman" w:cs="Times New Roman"/>
          <w:sz w:val="28"/>
        </w:rPr>
        <w:t>двух видов</w:t>
      </w:r>
      <w:r w:rsidRPr="00763114">
        <w:rPr>
          <w:rFonts w:ascii="Times New Roman" w:hAnsi="Times New Roman" w:cs="Times New Roman"/>
          <w:sz w:val="28"/>
        </w:rPr>
        <w:t xml:space="preserve"> в</w:t>
      </w:r>
      <w:r w:rsidR="00F5336D">
        <w:rPr>
          <w:rFonts w:ascii="Times New Roman" w:hAnsi="Times New Roman" w:cs="Times New Roman"/>
          <w:sz w:val="28"/>
        </w:rPr>
        <w:t xml:space="preserve"> пяти кластерах.</w:t>
      </w:r>
    </w:p>
    <w:p w:rsidR="00F5336D" w:rsidRPr="00763114" w:rsidRDefault="00F5336D" w:rsidP="00F5336D">
      <w:pPr>
        <w:spacing w:after="0" w:line="240" w:lineRule="auto"/>
        <w:jc w:val="both"/>
        <w:rPr>
          <w:rFonts w:ascii="Times New Roman" w:hAnsi="Times New Roman" w:cs="Times New Roman"/>
          <w:sz w:val="28"/>
        </w:rPr>
      </w:pPr>
    </w:p>
    <w:p w:rsidR="00F5336D" w:rsidRDefault="00F5336D" w:rsidP="00FA61F6">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В </w:t>
      </w:r>
      <w:r w:rsidRPr="00F5336D">
        <w:rPr>
          <w:rFonts w:ascii="Times New Roman" w:hAnsi="Times New Roman" w:cs="Times New Roman"/>
          <w:sz w:val="28"/>
        </w:rPr>
        <w:t>представленн</w:t>
      </w:r>
      <w:r w:rsidR="00FA61F6">
        <w:rPr>
          <w:rFonts w:ascii="Times New Roman" w:hAnsi="Times New Roman" w:cs="Times New Roman"/>
          <w:sz w:val="28"/>
        </w:rPr>
        <w:t>ом</w:t>
      </w:r>
      <w:r w:rsidRPr="00F5336D">
        <w:rPr>
          <w:rFonts w:ascii="Times New Roman" w:hAnsi="Times New Roman" w:cs="Times New Roman"/>
          <w:sz w:val="28"/>
        </w:rPr>
        <w:t xml:space="preserve"> столбчат</w:t>
      </w:r>
      <w:r w:rsidR="00FA61F6">
        <w:rPr>
          <w:rFonts w:ascii="Times New Roman" w:hAnsi="Times New Roman" w:cs="Times New Roman"/>
          <w:sz w:val="28"/>
        </w:rPr>
        <w:t>ом</w:t>
      </w:r>
      <w:r w:rsidR="007A5FC3">
        <w:rPr>
          <w:rFonts w:ascii="Times New Roman" w:hAnsi="Times New Roman" w:cs="Times New Roman"/>
          <w:sz w:val="28"/>
        </w:rPr>
        <w:t xml:space="preserve"> график</w:t>
      </w:r>
      <w:r w:rsidR="00FA61F6">
        <w:rPr>
          <w:rFonts w:ascii="Times New Roman" w:hAnsi="Times New Roman" w:cs="Times New Roman"/>
          <w:sz w:val="28"/>
        </w:rPr>
        <w:t>е</w:t>
      </w:r>
      <w:r w:rsidRPr="00F5336D">
        <w:rPr>
          <w:rFonts w:ascii="Times New Roman" w:hAnsi="Times New Roman" w:cs="Times New Roman"/>
          <w:sz w:val="28"/>
        </w:rPr>
        <w:t xml:space="preserve"> можно отметить, как оба вида </w:t>
      </w:r>
      <w:r w:rsidR="00C61CBE">
        <w:rPr>
          <w:rFonts w:ascii="Times New Roman" w:hAnsi="Times New Roman" w:cs="Times New Roman"/>
          <w:sz w:val="28"/>
        </w:rPr>
        <w:t xml:space="preserve">в целом </w:t>
      </w:r>
      <w:r w:rsidRPr="00F5336D">
        <w:rPr>
          <w:rFonts w:ascii="Times New Roman" w:hAnsi="Times New Roman" w:cs="Times New Roman"/>
          <w:sz w:val="28"/>
        </w:rPr>
        <w:t xml:space="preserve">разделяются на два кластера: один группирует </w:t>
      </w:r>
      <w:r w:rsidR="00FA61F6">
        <w:rPr>
          <w:rFonts w:ascii="Times New Roman" w:hAnsi="Times New Roman" w:cs="Times New Roman"/>
          <w:sz w:val="28"/>
        </w:rPr>
        <w:t xml:space="preserve">смешанную </w:t>
      </w:r>
      <w:r w:rsidRPr="00F5336D">
        <w:rPr>
          <w:rFonts w:ascii="Times New Roman" w:hAnsi="Times New Roman" w:cs="Times New Roman"/>
          <w:sz w:val="28"/>
        </w:rPr>
        <w:t>популяци</w:t>
      </w:r>
      <w:r w:rsidR="00FA61F6">
        <w:rPr>
          <w:rFonts w:ascii="Times New Roman" w:hAnsi="Times New Roman" w:cs="Times New Roman"/>
          <w:sz w:val="28"/>
        </w:rPr>
        <w:t>ю</w:t>
      </w:r>
      <w:r w:rsidRPr="00F5336D">
        <w:rPr>
          <w:rFonts w:ascii="Times New Roman" w:hAnsi="Times New Roman" w:cs="Times New Roman"/>
          <w:sz w:val="28"/>
        </w:rPr>
        <w:t xml:space="preserve"> </w:t>
      </w:r>
      <w:r w:rsidRPr="00F5336D">
        <w:rPr>
          <w:rFonts w:ascii="Times New Roman" w:hAnsi="Times New Roman" w:cs="Times New Roman"/>
          <w:i/>
          <w:sz w:val="28"/>
        </w:rPr>
        <w:t xml:space="preserve">L. brachycephalus </w:t>
      </w:r>
      <w:r w:rsidRPr="00F5336D">
        <w:rPr>
          <w:rFonts w:ascii="Times New Roman" w:hAnsi="Times New Roman" w:cs="Times New Roman"/>
          <w:sz w:val="28"/>
        </w:rPr>
        <w:t>(точки 1-4), а другой принадлежит вид</w:t>
      </w:r>
      <w:r>
        <w:rPr>
          <w:rFonts w:ascii="Times New Roman" w:hAnsi="Times New Roman" w:cs="Times New Roman"/>
          <w:sz w:val="28"/>
        </w:rPr>
        <w:t>у</w:t>
      </w:r>
      <w:r w:rsidRPr="00F5336D">
        <w:rPr>
          <w:rFonts w:ascii="Times New Roman" w:hAnsi="Times New Roman" w:cs="Times New Roman"/>
          <w:sz w:val="28"/>
        </w:rPr>
        <w:t xml:space="preserve"> </w:t>
      </w:r>
      <w:r w:rsidRPr="00F5336D">
        <w:rPr>
          <w:rFonts w:ascii="Times New Roman" w:hAnsi="Times New Roman" w:cs="Times New Roman"/>
          <w:i/>
          <w:sz w:val="28"/>
        </w:rPr>
        <w:t>L.conocephalus</w:t>
      </w:r>
      <w:r w:rsidRPr="00F5336D">
        <w:rPr>
          <w:rFonts w:ascii="Times New Roman" w:hAnsi="Times New Roman" w:cs="Times New Roman"/>
          <w:sz w:val="28"/>
        </w:rPr>
        <w:t xml:space="preserve"> (точка сбора 5).</w:t>
      </w:r>
      <w:r w:rsidRPr="00F5336D">
        <w:t xml:space="preserve"> </w:t>
      </w:r>
    </w:p>
    <w:p w:rsidR="00B173B8" w:rsidRPr="003D7D56" w:rsidRDefault="00FA61F6" w:rsidP="00FA61F6">
      <w:pPr>
        <w:spacing w:after="0" w:line="240" w:lineRule="auto"/>
        <w:ind w:firstLine="708"/>
        <w:jc w:val="both"/>
        <w:rPr>
          <w:rFonts w:ascii="Times New Roman" w:hAnsi="Times New Roman" w:cs="Times New Roman"/>
          <w:sz w:val="28"/>
        </w:rPr>
      </w:pPr>
      <w:r w:rsidRPr="00FA61F6">
        <w:rPr>
          <w:rFonts w:ascii="Times New Roman" w:hAnsi="Times New Roman" w:cs="Times New Roman"/>
          <w:sz w:val="28"/>
        </w:rPr>
        <w:t>Столбчатые диаграммы, где каждая принадлежность усачей представлена одной вертикальной линией, и эта линия показывает цветные сегменты, представляющие относительный процент членства в кластере.</w:t>
      </w:r>
      <w:r>
        <w:rPr>
          <w:rFonts w:ascii="Times New Roman" w:hAnsi="Times New Roman" w:cs="Times New Roman"/>
          <w:sz w:val="28"/>
        </w:rPr>
        <w:t xml:space="preserve"> Стоить отметить, что </w:t>
      </w:r>
      <w:r w:rsidR="00730166">
        <w:rPr>
          <w:rFonts w:ascii="Times New Roman" w:hAnsi="Times New Roman" w:cs="Times New Roman"/>
          <w:sz w:val="28"/>
        </w:rPr>
        <w:t xml:space="preserve">у </w:t>
      </w:r>
      <w:r w:rsidR="00A81D91" w:rsidRPr="006E427D">
        <w:rPr>
          <w:rFonts w:ascii="Times New Roman" w:hAnsi="Times New Roman" w:cs="Times New Roman"/>
          <w:sz w:val="28"/>
        </w:rPr>
        <w:t>некоторы</w:t>
      </w:r>
      <w:r w:rsidR="00730166">
        <w:rPr>
          <w:rFonts w:ascii="Times New Roman" w:hAnsi="Times New Roman" w:cs="Times New Roman"/>
          <w:sz w:val="28"/>
        </w:rPr>
        <w:t>х</w:t>
      </w:r>
      <w:r w:rsidR="00A81D91" w:rsidRPr="006E427D">
        <w:rPr>
          <w:rFonts w:ascii="Times New Roman" w:hAnsi="Times New Roman" w:cs="Times New Roman"/>
          <w:sz w:val="28"/>
        </w:rPr>
        <w:t xml:space="preserve"> особ</w:t>
      </w:r>
      <w:r w:rsidR="00730166">
        <w:rPr>
          <w:rFonts w:ascii="Times New Roman" w:hAnsi="Times New Roman" w:cs="Times New Roman"/>
          <w:sz w:val="28"/>
        </w:rPr>
        <w:t>ей</w:t>
      </w:r>
      <w:r w:rsidR="00274EBE">
        <w:rPr>
          <w:rFonts w:ascii="Times New Roman" w:hAnsi="Times New Roman" w:cs="Times New Roman"/>
          <w:sz w:val="28"/>
        </w:rPr>
        <w:t>, принадлежащи</w:t>
      </w:r>
      <w:r w:rsidR="00730166">
        <w:rPr>
          <w:rFonts w:ascii="Times New Roman" w:hAnsi="Times New Roman" w:cs="Times New Roman"/>
          <w:sz w:val="28"/>
        </w:rPr>
        <w:t>х</w:t>
      </w:r>
      <w:r w:rsidR="007D3071">
        <w:rPr>
          <w:rFonts w:ascii="Times New Roman" w:hAnsi="Times New Roman" w:cs="Times New Roman"/>
          <w:sz w:val="28"/>
        </w:rPr>
        <w:t xml:space="preserve"> к участкам 1-4 выборки </w:t>
      </w:r>
      <w:r w:rsidR="00A81D91" w:rsidRPr="006E427D">
        <w:rPr>
          <w:rFonts w:ascii="Times New Roman" w:hAnsi="Times New Roman" w:cs="Times New Roman"/>
          <w:i/>
          <w:sz w:val="28"/>
        </w:rPr>
        <w:t>L. brachycephalus</w:t>
      </w:r>
      <w:r w:rsidR="00A81D91" w:rsidRPr="006E427D">
        <w:rPr>
          <w:rFonts w:ascii="Times New Roman" w:hAnsi="Times New Roman" w:cs="Times New Roman"/>
          <w:sz w:val="28"/>
        </w:rPr>
        <w:t xml:space="preserve">, </w:t>
      </w:r>
      <w:r w:rsidR="00663AE7">
        <w:rPr>
          <w:rFonts w:ascii="Times New Roman" w:hAnsi="Times New Roman" w:cs="Times New Roman"/>
          <w:sz w:val="28"/>
        </w:rPr>
        <w:t>отмечается</w:t>
      </w:r>
      <w:r w:rsidR="008560EB">
        <w:rPr>
          <w:rFonts w:ascii="Times New Roman" w:hAnsi="Times New Roman" w:cs="Times New Roman"/>
          <w:sz w:val="28"/>
        </w:rPr>
        <w:t xml:space="preserve"> незначительное присутствие (К-5)</w:t>
      </w:r>
      <w:r w:rsidR="00A81D91" w:rsidRPr="006E427D">
        <w:rPr>
          <w:rFonts w:ascii="Times New Roman" w:hAnsi="Times New Roman" w:cs="Times New Roman"/>
          <w:sz w:val="28"/>
        </w:rPr>
        <w:t xml:space="preserve"> генотип</w:t>
      </w:r>
      <w:r w:rsidR="008560EB">
        <w:rPr>
          <w:rFonts w:ascii="Times New Roman" w:hAnsi="Times New Roman" w:cs="Times New Roman"/>
          <w:sz w:val="28"/>
        </w:rPr>
        <w:t>а</w:t>
      </w:r>
      <w:r w:rsidR="00A81D91" w:rsidRPr="006E427D">
        <w:rPr>
          <w:rFonts w:ascii="Times New Roman" w:hAnsi="Times New Roman" w:cs="Times New Roman"/>
          <w:sz w:val="28"/>
        </w:rPr>
        <w:t xml:space="preserve"> </w:t>
      </w:r>
      <w:r w:rsidR="00A81D91" w:rsidRPr="006E427D">
        <w:rPr>
          <w:rFonts w:ascii="Times New Roman" w:hAnsi="Times New Roman" w:cs="Times New Roman"/>
          <w:i/>
          <w:sz w:val="28"/>
        </w:rPr>
        <w:t>L. conocephalus</w:t>
      </w:r>
      <w:r w:rsidR="00A81D91" w:rsidRPr="00FA61F6">
        <w:rPr>
          <w:rFonts w:ascii="Times New Roman" w:hAnsi="Times New Roman" w:cs="Times New Roman"/>
          <w:sz w:val="28"/>
        </w:rPr>
        <w:t>.</w:t>
      </w:r>
      <w:r w:rsidR="007D3071">
        <w:rPr>
          <w:rFonts w:ascii="Times New Roman" w:hAnsi="Times New Roman" w:cs="Times New Roman"/>
          <w:sz w:val="28"/>
        </w:rPr>
        <w:t xml:space="preserve"> </w:t>
      </w:r>
      <w:r w:rsidR="00BB0766">
        <w:rPr>
          <w:rFonts w:ascii="Times New Roman" w:hAnsi="Times New Roman" w:cs="Times New Roman"/>
          <w:sz w:val="28"/>
        </w:rPr>
        <w:t xml:space="preserve">Программное обеспечение </w:t>
      </w:r>
      <w:r w:rsidR="00BB0766" w:rsidRPr="00BB0766">
        <w:rPr>
          <w:rFonts w:ascii="Times New Roman" w:hAnsi="Times New Roman" w:cs="Times New Roman"/>
          <w:sz w:val="28"/>
        </w:rPr>
        <w:t xml:space="preserve">определило K = 5 как наиболее вероятное число генетических кластеров в </w:t>
      </w:r>
      <w:r w:rsidR="00663AE7">
        <w:rPr>
          <w:rFonts w:ascii="Times New Roman" w:hAnsi="Times New Roman" w:cs="Times New Roman"/>
          <w:sz w:val="28"/>
        </w:rPr>
        <w:t xml:space="preserve">исследуемых </w:t>
      </w:r>
      <w:r w:rsidR="00BB0766" w:rsidRPr="00BB0766">
        <w:rPr>
          <w:rFonts w:ascii="Times New Roman" w:hAnsi="Times New Roman" w:cs="Times New Roman"/>
          <w:sz w:val="28"/>
        </w:rPr>
        <w:t>образцах (</w:t>
      </w:r>
      <w:r w:rsidR="00BB0766">
        <w:rPr>
          <w:rFonts w:ascii="Times New Roman" w:hAnsi="Times New Roman" w:cs="Times New Roman"/>
          <w:sz w:val="28"/>
        </w:rPr>
        <w:t>Рисунок 1</w:t>
      </w:r>
      <w:r w:rsidR="001D2C29">
        <w:rPr>
          <w:rFonts w:ascii="Times New Roman" w:hAnsi="Times New Roman" w:cs="Times New Roman"/>
          <w:sz w:val="28"/>
        </w:rPr>
        <w:t>6</w:t>
      </w:r>
      <w:r w:rsidR="00BB0766" w:rsidRPr="00BB0766">
        <w:rPr>
          <w:rFonts w:ascii="Times New Roman" w:hAnsi="Times New Roman" w:cs="Times New Roman"/>
          <w:sz w:val="28"/>
        </w:rPr>
        <w:t>).</w:t>
      </w:r>
    </w:p>
    <w:p w:rsidR="003D7D56" w:rsidRPr="00223850" w:rsidRDefault="003D7D56" w:rsidP="003D7D56">
      <w:pPr>
        <w:spacing w:after="0" w:line="240" w:lineRule="auto"/>
        <w:jc w:val="center"/>
        <w:rPr>
          <w:rFonts w:ascii="Times New Roman" w:hAnsi="Times New Roman" w:cs="Times New Roman"/>
          <w:b/>
          <w:sz w:val="24"/>
          <w:lang w:val="en-US"/>
        </w:rPr>
      </w:pPr>
      <w:r w:rsidRPr="00223850">
        <w:rPr>
          <w:rFonts w:ascii="Times New Roman" w:hAnsi="Times New Roman" w:cs="Times New Roman"/>
          <w:b/>
          <w:noProof/>
          <w:sz w:val="24"/>
          <w:lang w:eastAsia="ru-RU"/>
        </w:rPr>
        <w:lastRenderedPageBreak/>
        <w:drawing>
          <wp:inline distT="0" distB="0" distL="0" distR="0" wp14:anchorId="469EEF31" wp14:editId="5A4AF61A">
            <wp:extent cx="5305425" cy="5019675"/>
            <wp:effectExtent l="0" t="0" r="9525" b="9525"/>
            <wp:docPr id="36" name="Рисунок 36" descr="C:\Users\User\Desktop\Mine\struct\perfect 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ine\struct\perfect st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5425" cy="5019675"/>
                    </a:xfrm>
                    <a:prstGeom prst="rect">
                      <a:avLst/>
                    </a:prstGeom>
                    <a:noFill/>
                    <a:ln>
                      <a:noFill/>
                    </a:ln>
                  </pic:spPr>
                </pic:pic>
              </a:graphicData>
            </a:graphic>
          </wp:inline>
        </w:drawing>
      </w:r>
    </w:p>
    <w:p w:rsidR="00B173B8" w:rsidRDefault="00A81D91" w:rsidP="00223850">
      <w:pPr>
        <w:spacing w:after="0" w:line="240" w:lineRule="auto"/>
        <w:jc w:val="center"/>
        <w:rPr>
          <w:rFonts w:ascii="Times New Roman" w:hAnsi="Times New Roman" w:cs="Times New Roman"/>
          <w:sz w:val="28"/>
          <w:szCs w:val="28"/>
        </w:rPr>
      </w:pPr>
      <w:r w:rsidRPr="00223850">
        <w:rPr>
          <w:rFonts w:ascii="Times New Roman" w:hAnsi="Times New Roman" w:cs="Times New Roman"/>
          <w:sz w:val="28"/>
          <w:szCs w:val="28"/>
        </w:rPr>
        <w:t>Рисунок 1</w:t>
      </w:r>
      <w:r w:rsidR="001D2C29">
        <w:rPr>
          <w:rFonts w:ascii="Times New Roman" w:hAnsi="Times New Roman" w:cs="Times New Roman"/>
          <w:sz w:val="28"/>
          <w:szCs w:val="28"/>
        </w:rPr>
        <w:t>6</w:t>
      </w:r>
      <w:r w:rsidR="005D256F" w:rsidRPr="00223850">
        <w:rPr>
          <w:rFonts w:ascii="Times New Roman" w:hAnsi="Times New Roman" w:cs="Times New Roman"/>
          <w:sz w:val="28"/>
          <w:szCs w:val="28"/>
        </w:rPr>
        <w:t xml:space="preserve"> </w:t>
      </w:r>
      <w:r w:rsidR="001D4A58" w:rsidRPr="00223850">
        <w:rPr>
          <w:rFonts w:ascii="Times New Roman" w:hAnsi="Times New Roman" w:cs="Times New Roman"/>
          <w:sz w:val="28"/>
          <w:szCs w:val="28"/>
        </w:rPr>
        <w:t>–</w:t>
      </w:r>
      <w:r w:rsidR="005D256F" w:rsidRPr="00223850">
        <w:rPr>
          <w:rFonts w:ascii="Times New Roman" w:hAnsi="Times New Roman" w:cs="Times New Roman"/>
          <w:sz w:val="28"/>
          <w:szCs w:val="28"/>
        </w:rPr>
        <w:t xml:space="preserve"> </w:t>
      </w:r>
      <w:r w:rsidR="001D4A58" w:rsidRPr="00223850">
        <w:rPr>
          <w:rFonts w:ascii="Times New Roman" w:hAnsi="Times New Roman" w:cs="Times New Roman"/>
          <w:sz w:val="28"/>
          <w:szCs w:val="28"/>
        </w:rPr>
        <w:t xml:space="preserve">Генетическая структура аральского и </w:t>
      </w:r>
      <w:proofErr w:type="gramStart"/>
      <w:r w:rsidR="001D4A58" w:rsidRPr="00223850">
        <w:rPr>
          <w:rFonts w:ascii="Times New Roman" w:hAnsi="Times New Roman" w:cs="Times New Roman"/>
          <w:sz w:val="28"/>
          <w:szCs w:val="28"/>
        </w:rPr>
        <w:t>туркестанского</w:t>
      </w:r>
      <w:proofErr w:type="gramEnd"/>
      <w:r w:rsidR="001D4A58" w:rsidRPr="00223850">
        <w:rPr>
          <w:rFonts w:ascii="Times New Roman" w:hAnsi="Times New Roman" w:cs="Times New Roman"/>
          <w:sz w:val="28"/>
          <w:szCs w:val="28"/>
        </w:rPr>
        <w:t xml:space="preserve"> усачей</w:t>
      </w:r>
      <w:r w:rsidR="00223850" w:rsidRPr="00223850">
        <w:rPr>
          <w:rFonts w:ascii="Times New Roman" w:hAnsi="Times New Roman" w:cs="Times New Roman"/>
          <w:sz w:val="28"/>
          <w:szCs w:val="28"/>
        </w:rPr>
        <w:t>. Б</w:t>
      </w:r>
      <w:r w:rsidR="001D4A58" w:rsidRPr="00223850">
        <w:rPr>
          <w:rFonts w:ascii="Times New Roman" w:hAnsi="Times New Roman" w:cs="Times New Roman"/>
          <w:sz w:val="28"/>
          <w:szCs w:val="28"/>
        </w:rPr>
        <w:t>айесовск</w:t>
      </w:r>
      <w:r w:rsidR="00223850" w:rsidRPr="00223850">
        <w:rPr>
          <w:rFonts w:ascii="Times New Roman" w:hAnsi="Times New Roman" w:cs="Times New Roman"/>
          <w:sz w:val="28"/>
          <w:szCs w:val="28"/>
        </w:rPr>
        <w:t>ая</w:t>
      </w:r>
      <w:r w:rsidR="001D4A58" w:rsidRPr="00223850">
        <w:rPr>
          <w:rFonts w:ascii="Times New Roman" w:hAnsi="Times New Roman" w:cs="Times New Roman"/>
          <w:sz w:val="28"/>
          <w:szCs w:val="28"/>
        </w:rPr>
        <w:t xml:space="preserve"> кластеризаци</w:t>
      </w:r>
      <w:r w:rsidR="00223850" w:rsidRPr="00223850">
        <w:rPr>
          <w:rFonts w:ascii="Times New Roman" w:hAnsi="Times New Roman" w:cs="Times New Roman"/>
          <w:sz w:val="28"/>
          <w:szCs w:val="28"/>
        </w:rPr>
        <w:t>я</w:t>
      </w:r>
      <w:r w:rsidR="001D4A58" w:rsidRPr="00223850">
        <w:rPr>
          <w:rFonts w:ascii="Times New Roman" w:hAnsi="Times New Roman" w:cs="Times New Roman"/>
          <w:sz w:val="28"/>
          <w:szCs w:val="28"/>
        </w:rPr>
        <w:t xml:space="preserve"> на</w:t>
      </w:r>
      <w:r w:rsidR="00763114">
        <w:rPr>
          <w:rFonts w:ascii="Times New Roman" w:hAnsi="Times New Roman" w:cs="Times New Roman"/>
          <w:sz w:val="28"/>
          <w:szCs w:val="28"/>
        </w:rPr>
        <w:t xml:space="preserve"> наборе</w:t>
      </w:r>
      <w:r w:rsidR="001D4A58" w:rsidRPr="00223850">
        <w:rPr>
          <w:rFonts w:ascii="Times New Roman" w:hAnsi="Times New Roman" w:cs="Times New Roman"/>
          <w:sz w:val="28"/>
          <w:szCs w:val="28"/>
        </w:rPr>
        <w:t xml:space="preserve"> данных STR выполненная с помощью</w:t>
      </w:r>
      <w:r w:rsidR="00223850" w:rsidRPr="00223850">
        <w:rPr>
          <w:rFonts w:ascii="Times New Roman" w:hAnsi="Times New Roman" w:cs="Times New Roman"/>
          <w:sz w:val="28"/>
          <w:szCs w:val="28"/>
        </w:rPr>
        <w:t xml:space="preserve"> </w:t>
      </w:r>
      <w:r w:rsidR="001D4A58" w:rsidRPr="00223850">
        <w:rPr>
          <w:rFonts w:ascii="Times New Roman" w:hAnsi="Times New Roman" w:cs="Times New Roman"/>
          <w:sz w:val="28"/>
          <w:szCs w:val="28"/>
        </w:rPr>
        <w:t xml:space="preserve">STRUCTURE v2.3.4 </w:t>
      </w:r>
      <w:r w:rsidR="00223850" w:rsidRPr="00223850">
        <w:rPr>
          <w:rFonts w:ascii="Times New Roman" w:hAnsi="Times New Roman" w:cs="Times New Roman"/>
          <w:sz w:val="28"/>
          <w:szCs w:val="28"/>
        </w:rPr>
        <w:t xml:space="preserve">после коррекции Эванно (CLUMPAK) для </w:t>
      </w:r>
      <w:r w:rsidR="001D4A58" w:rsidRPr="00223850">
        <w:rPr>
          <w:rFonts w:ascii="Times New Roman" w:hAnsi="Times New Roman" w:cs="Times New Roman"/>
          <w:sz w:val="28"/>
          <w:szCs w:val="28"/>
        </w:rPr>
        <w:t xml:space="preserve">определенного числа K = </w:t>
      </w:r>
      <w:r w:rsidR="00663AE7" w:rsidRPr="00223850">
        <w:rPr>
          <w:rFonts w:ascii="Times New Roman" w:hAnsi="Times New Roman" w:cs="Times New Roman"/>
          <w:sz w:val="28"/>
          <w:szCs w:val="28"/>
        </w:rPr>
        <w:t>1-5</w:t>
      </w:r>
      <w:r w:rsidR="00223850" w:rsidRPr="00223850">
        <w:rPr>
          <w:rFonts w:ascii="Times New Roman" w:hAnsi="Times New Roman" w:cs="Times New Roman"/>
          <w:sz w:val="28"/>
          <w:szCs w:val="28"/>
        </w:rPr>
        <w:t xml:space="preserve">; где </w:t>
      </w:r>
      <w:r w:rsidRPr="00223850">
        <w:rPr>
          <w:rFonts w:ascii="Times New Roman" w:hAnsi="Times New Roman" w:cs="Times New Roman"/>
          <w:sz w:val="28"/>
          <w:szCs w:val="28"/>
        </w:rPr>
        <w:t>1: село Бай</w:t>
      </w:r>
      <w:r w:rsidR="00AC50FA" w:rsidRPr="00223850">
        <w:rPr>
          <w:rFonts w:ascii="Times New Roman" w:hAnsi="Times New Roman" w:cs="Times New Roman"/>
          <w:sz w:val="28"/>
          <w:szCs w:val="28"/>
        </w:rPr>
        <w:t>ы</w:t>
      </w:r>
      <w:r w:rsidRPr="00223850">
        <w:rPr>
          <w:rFonts w:ascii="Times New Roman" w:hAnsi="Times New Roman" w:cs="Times New Roman"/>
          <w:sz w:val="28"/>
          <w:szCs w:val="28"/>
        </w:rPr>
        <w:t>ркум (</w:t>
      </w:r>
      <w:r w:rsidRPr="00223850">
        <w:rPr>
          <w:rFonts w:ascii="Times New Roman" w:hAnsi="Times New Roman" w:cs="Times New Roman"/>
          <w:i/>
          <w:sz w:val="28"/>
          <w:szCs w:val="28"/>
          <w:lang w:val="en-US"/>
        </w:rPr>
        <w:t>L</w:t>
      </w:r>
      <w:r w:rsidRPr="00223850">
        <w:rPr>
          <w:rFonts w:ascii="Times New Roman" w:hAnsi="Times New Roman" w:cs="Times New Roman"/>
          <w:i/>
          <w:sz w:val="28"/>
          <w:szCs w:val="28"/>
        </w:rPr>
        <w:t xml:space="preserve">. </w:t>
      </w:r>
      <w:r w:rsidRPr="00223850">
        <w:rPr>
          <w:rFonts w:ascii="Times New Roman" w:hAnsi="Times New Roman" w:cs="Times New Roman"/>
          <w:i/>
          <w:sz w:val="28"/>
          <w:szCs w:val="28"/>
          <w:lang w:val="en-US"/>
        </w:rPr>
        <w:t>brachycephalus</w:t>
      </w:r>
      <w:r w:rsidRPr="00223850">
        <w:rPr>
          <w:rFonts w:ascii="Times New Roman" w:hAnsi="Times New Roman" w:cs="Times New Roman"/>
          <w:sz w:val="28"/>
          <w:szCs w:val="28"/>
        </w:rPr>
        <w:t xml:space="preserve">); 2: </w:t>
      </w:r>
      <w:r w:rsidR="00831346" w:rsidRPr="00223850">
        <w:rPr>
          <w:rFonts w:ascii="Times New Roman" w:hAnsi="Times New Roman" w:cs="Times New Roman"/>
          <w:sz w:val="28"/>
          <w:szCs w:val="28"/>
        </w:rPr>
        <w:t>близ г</w:t>
      </w:r>
      <w:r w:rsidR="00DF43FE" w:rsidRPr="00223850">
        <w:rPr>
          <w:rFonts w:ascii="Times New Roman" w:hAnsi="Times New Roman" w:cs="Times New Roman"/>
          <w:sz w:val="28"/>
          <w:szCs w:val="28"/>
        </w:rPr>
        <w:t>. К</w:t>
      </w:r>
      <w:r w:rsidRPr="00223850">
        <w:rPr>
          <w:rFonts w:ascii="Times New Roman" w:hAnsi="Times New Roman" w:cs="Times New Roman"/>
          <w:sz w:val="28"/>
          <w:szCs w:val="28"/>
        </w:rPr>
        <w:t>ызылорд</w:t>
      </w:r>
      <w:r w:rsidR="00831346" w:rsidRPr="00223850">
        <w:rPr>
          <w:rFonts w:ascii="Times New Roman" w:hAnsi="Times New Roman" w:cs="Times New Roman"/>
          <w:sz w:val="28"/>
          <w:szCs w:val="28"/>
        </w:rPr>
        <w:t xml:space="preserve">а </w:t>
      </w:r>
      <w:r w:rsidRPr="00223850">
        <w:rPr>
          <w:rFonts w:ascii="Times New Roman" w:hAnsi="Times New Roman" w:cs="Times New Roman"/>
          <w:sz w:val="28"/>
          <w:szCs w:val="28"/>
        </w:rPr>
        <w:t>(</w:t>
      </w:r>
      <w:r w:rsidRPr="00223850">
        <w:rPr>
          <w:rFonts w:ascii="Times New Roman" w:hAnsi="Times New Roman" w:cs="Times New Roman"/>
          <w:i/>
          <w:sz w:val="28"/>
          <w:szCs w:val="28"/>
          <w:lang w:val="en-US"/>
        </w:rPr>
        <w:t>L</w:t>
      </w:r>
      <w:r w:rsidRPr="00223850">
        <w:rPr>
          <w:rFonts w:ascii="Times New Roman" w:hAnsi="Times New Roman" w:cs="Times New Roman"/>
          <w:i/>
          <w:sz w:val="28"/>
          <w:szCs w:val="28"/>
        </w:rPr>
        <w:t xml:space="preserve">. </w:t>
      </w:r>
      <w:r w:rsidRPr="00223850">
        <w:rPr>
          <w:rFonts w:ascii="Times New Roman" w:hAnsi="Times New Roman" w:cs="Times New Roman"/>
          <w:i/>
          <w:sz w:val="28"/>
          <w:szCs w:val="28"/>
          <w:lang w:val="en-US"/>
        </w:rPr>
        <w:t>brachycephalus</w:t>
      </w:r>
      <w:r w:rsidR="00DF43FE" w:rsidRPr="00223850">
        <w:rPr>
          <w:rFonts w:ascii="Times New Roman" w:hAnsi="Times New Roman" w:cs="Times New Roman"/>
          <w:i/>
          <w:sz w:val="28"/>
          <w:szCs w:val="28"/>
        </w:rPr>
        <w:t>;</w:t>
      </w:r>
      <w:r w:rsidR="00DF43FE" w:rsidRPr="00223850">
        <w:t xml:space="preserve"> </w:t>
      </w:r>
      <w:r w:rsidR="00DF43FE" w:rsidRPr="00223850">
        <w:rPr>
          <w:rFonts w:ascii="Times New Roman" w:hAnsi="Times New Roman" w:cs="Times New Roman"/>
          <w:i/>
          <w:sz w:val="28"/>
          <w:szCs w:val="28"/>
        </w:rPr>
        <w:t>L. conocephalus</w:t>
      </w:r>
      <w:r w:rsidRPr="00223850">
        <w:rPr>
          <w:rFonts w:ascii="Times New Roman" w:hAnsi="Times New Roman" w:cs="Times New Roman"/>
          <w:sz w:val="28"/>
          <w:szCs w:val="28"/>
        </w:rPr>
        <w:t xml:space="preserve">); 3: </w:t>
      </w:r>
      <w:r w:rsidR="00831346" w:rsidRPr="00223850">
        <w:rPr>
          <w:rFonts w:ascii="Times New Roman" w:hAnsi="Times New Roman" w:cs="Times New Roman"/>
          <w:sz w:val="28"/>
          <w:szCs w:val="28"/>
        </w:rPr>
        <w:t xml:space="preserve">Гидросооружение Басыкара </w:t>
      </w:r>
      <w:r w:rsidRPr="00223850">
        <w:rPr>
          <w:rFonts w:ascii="Times New Roman" w:hAnsi="Times New Roman" w:cs="Times New Roman"/>
          <w:sz w:val="28"/>
          <w:szCs w:val="28"/>
        </w:rPr>
        <w:t>(</w:t>
      </w:r>
      <w:r w:rsidRPr="00223850">
        <w:rPr>
          <w:rFonts w:ascii="Times New Roman" w:hAnsi="Times New Roman" w:cs="Times New Roman"/>
          <w:i/>
          <w:sz w:val="28"/>
          <w:szCs w:val="28"/>
          <w:lang w:val="en-US"/>
        </w:rPr>
        <w:t>L</w:t>
      </w:r>
      <w:r w:rsidRPr="00223850">
        <w:rPr>
          <w:rFonts w:ascii="Times New Roman" w:hAnsi="Times New Roman" w:cs="Times New Roman"/>
          <w:i/>
          <w:sz w:val="28"/>
          <w:szCs w:val="28"/>
        </w:rPr>
        <w:t xml:space="preserve">. </w:t>
      </w:r>
      <w:r w:rsidRPr="00223850">
        <w:rPr>
          <w:rFonts w:ascii="Times New Roman" w:hAnsi="Times New Roman" w:cs="Times New Roman"/>
          <w:i/>
          <w:sz w:val="28"/>
          <w:szCs w:val="28"/>
          <w:lang w:val="en-US"/>
        </w:rPr>
        <w:t>brachycephalus</w:t>
      </w:r>
      <w:r w:rsidRPr="00223850">
        <w:rPr>
          <w:rFonts w:ascii="Times New Roman" w:hAnsi="Times New Roman" w:cs="Times New Roman"/>
          <w:sz w:val="28"/>
          <w:szCs w:val="28"/>
        </w:rPr>
        <w:t>); 4: Рисов</w:t>
      </w:r>
      <w:r w:rsidR="00831346" w:rsidRPr="00223850">
        <w:rPr>
          <w:rFonts w:ascii="Times New Roman" w:hAnsi="Times New Roman" w:cs="Times New Roman"/>
          <w:sz w:val="28"/>
          <w:szCs w:val="28"/>
        </w:rPr>
        <w:t xml:space="preserve">ые чеки </w:t>
      </w:r>
      <w:r w:rsidRPr="00223850">
        <w:rPr>
          <w:rFonts w:ascii="Times New Roman" w:hAnsi="Times New Roman" w:cs="Times New Roman"/>
          <w:sz w:val="28"/>
          <w:szCs w:val="28"/>
        </w:rPr>
        <w:t>(</w:t>
      </w:r>
      <w:r w:rsidRPr="00223850">
        <w:rPr>
          <w:rFonts w:ascii="Times New Roman" w:hAnsi="Times New Roman" w:cs="Times New Roman"/>
          <w:i/>
          <w:sz w:val="28"/>
          <w:szCs w:val="28"/>
          <w:lang w:val="en-US"/>
        </w:rPr>
        <w:t>L</w:t>
      </w:r>
      <w:r w:rsidRPr="00223850">
        <w:rPr>
          <w:rFonts w:ascii="Times New Roman" w:hAnsi="Times New Roman" w:cs="Times New Roman"/>
          <w:i/>
          <w:sz w:val="28"/>
          <w:szCs w:val="28"/>
        </w:rPr>
        <w:t xml:space="preserve">. </w:t>
      </w:r>
      <w:r w:rsidRPr="00223850">
        <w:rPr>
          <w:rFonts w:ascii="Times New Roman" w:hAnsi="Times New Roman" w:cs="Times New Roman"/>
          <w:i/>
          <w:sz w:val="28"/>
          <w:szCs w:val="28"/>
          <w:lang w:val="en-US"/>
        </w:rPr>
        <w:t>brachycephalus</w:t>
      </w:r>
      <w:r w:rsidR="00DF43FE" w:rsidRPr="00223850">
        <w:rPr>
          <w:rFonts w:ascii="Times New Roman" w:hAnsi="Times New Roman" w:cs="Times New Roman"/>
          <w:i/>
          <w:sz w:val="28"/>
          <w:szCs w:val="28"/>
        </w:rPr>
        <w:t>;</w:t>
      </w:r>
      <w:r w:rsidR="00DF43FE" w:rsidRPr="00223850">
        <w:t xml:space="preserve"> </w:t>
      </w:r>
      <w:r w:rsidR="00DF43FE" w:rsidRPr="00223850">
        <w:rPr>
          <w:rFonts w:ascii="Times New Roman" w:hAnsi="Times New Roman" w:cs="Times New Roman"/>
          <w:i/>
          <w:sz w:val="28"/>
          <w:szCs w:val="28"/>
        </w:rPr>
        <w:t>L. conocephalus</w:t>
      </w:r>
      <w:r w:rsidRPr="00223850">
        <w:rPr>
          <w:rFonts w:ascii="Times New Roman" w:hAnsi="Times New Roman" w:cs="Times New Roman"/>
          <w:sz w:val="28"/>
          <w:szCs w:val="28"/>
        </w:rPr>
        <w:t>); 5: р</w:t>
      </w:r>
      <w:r w:rsidR="00831346" w:rsidRPr="00223850">
        <w:rPr>
          <w:rFonts w:ascii="Times New Roman" w:hAnsi="Times New Roman" w:cs="Times New Roman"/>
          <w:sz w:val="28"/>
          <w:szCs w:val="28"/>
        </w:rPr>
        <w:t xml:space="preserve">. </w:t>
      </w:r>
      <w:r w:rsidRPr="00223850">
        <w:rPr>
          <w:rFonts w:ascii="Times New Roman" w:hAnsi="Times New Roman" w:cs="Times New Roman"/>
          <w:sz w:val="28"/>
          <w:szCs w:val="28"/>
        </w:rPr>
        <w:t>Бадам (</w:t>
      </w:r>
      <w:r w:rsidR="00831346" w:rsidRPr="00223850">
        <w:rPr>
          <w:rFonts w:ascii="Times New Roman" w:hAnsi="Times New Roman" w:cs="Times New Roman"/>
          <w:i/>
          <w:sz w:val="28"/>
          <w:szCs w:val="28"/>
        </w:rPr>
        <w:t>L. conocephalus</w:t>
      </w:r>
      <w:r w:rsidRPr="00223850">
        <w:rPr>
          <w:rFonts w:ascii="Times New Roman" w:hAnsi="Times New Roman" w:cs="Times New Roman"/>
          <w:sz w:val="28"/>
          <w:szCs w:val="28"/>
        </w:rPr>
        <w:t>).</w:t>
      </w:r>
    </w:p>
    <w:p w:rsidR="00FA61F6" w:rsidRDefault="00FA61F6" w:rsidP="00FA61F6">
      <w:pPr>
        <w:spacing w:after="0" w:line="240" w:lineRule="auto"/>
        <w:jc w:val="both"/>
        <w:rPr>
          <w:rFonts w:ascii="Times New Roman" w:hAnsi="Times New Roman" w:cs="Times New Roman"/>
          <w:sz w:val="28"/>
          <w:szCs w:val="28"/>
        </w:rPr>
      </w:pPr>
    </w:p>
    <w:p w:rsidR="003764C4" w:rsidRDefault="00FA61F6" w:rsidP="00762B3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w:t>
      </w:r>
      <w:r w:rsidR="00226F33">
        <w:rPr>
          <w:rFonts w:ascii="Times New Roman" w:hAnsi="Times New Roman" w:cs="Times New Roman"/>
          <w:sz w:val="28"/>
          <w:szCs w:val="28"/>
        </w:rPr>
        <w:t xml:space="preserve">огласно анализу первичных данных, </w:t>
      </w:r>
      <w:r w:rsidR="003764C4" w:rsidRPr="003764C4">
        <w:rPr>
          <w:rFonts w:ascii="Times New Roman" w:hAnsi="Times New Roman" w:cs="Times New Roman"/>
          <w:sz w:val="28"/>
          <w:szCs w:val="28"/>
        </w:rPr>
        <w:t>четыре экземпляра</w:t>
      </w:r>
      <w:r w:rsidR="00226F33">
        <w:rPr>
          <w:rFonts w:ascii="Times New Roman" w:hAnsi="Times New Roman" w:cs="Times New Roman"/>
          <w:sz w:val="28"/>
          <w:szCs w:val="28"/>
        </w:rPr>
        <w:t xml:space="preserve"> (</w:t>
      </w:r>
      <w:r w:rsidR="008560EB">
        <w:rPr>
          <w:rFonts w:ascii="Times New Roman" w:hAnsi="Times New Roman" w:cs="Times New Roman"/>
          <w:sz w:val="28"/>
          <w:szCs w:val="28"/>
        </w:rPr>
        <w:t xml:space="preserve">вертикальная линия, </w:t>
      </w:r>
      <w:r w:rsidR="00226F33">
        <w:rPr>
          <w:rFonts w:ascii="Times New Roman" w:hAnsi="Times New Roman" w:cs="Times New Roman"/>
          <w:sz w:val="28"/>
          <w:szCs w:val="28"/>
        </w:rPr>
        <w:t>отображенн</w:t>
      </w:r>
      <w:r w:rsidR="008560EB">
        <w:rPr>
          <w:rFonts w:ascii="Times New Roman" w:hAnsi="Times New Roman" w:cs="Times New Roman"/>
          <w:sz w:val="28"/>
          <w:szCs w:val="28"/>
        </w:rPr>
        <w:t xml:space="preserve">ая </w:t>
      </w:r>
      <w:r w:rsidR="00226F33">
        <w:rPr>
          <w:rFonts w:ascii="Times New Roman" w:hAnsi="Times New Roman" w:cs="Times New Roman"/>
          <w:sz w:val="28"/>
          <w:szCs w:val="28"/>
        </w:rPr>
        <w:t>розовым цветом)</w:t>
      </w:r>
      <w:r w:rsidR="003764C4" w:rsidRPr="003764C4">
        <w:rPr>
          <w:rFonts w:ascii="Times New Roman" w:hAnsi="Times New Roman" w:cs="Times New Roman"/>
          <w:sz w:val="28"/>
          <w:szCs w:val="28"/>
        </w:rPr>
        <w:t xml:space="preserve"> из точек отбора 2 и 4 (близ г. Кызылорда и </w:t>
      </w:r>
      <w:r w:rsidR="003764C4">
        <w:rPr>
          <w:rFonts w:ascii="Times New Roman" w:hAnsi="Times New Roman" w:cs="Times New Roman"/>
          <w:sz w:val="28"/>
          <w:szCs w:val="28"/>
        </w:rPr>
        <w:t>рисовые чеки</w:t>
      </w:r>
      <w:r w:rsidR="003764C4" w:rsidRPr="003764C4">
        <w:rPr>
          <w:rFonts w:ascii="Times New Roman" w:hAnsi="Times New Roman" w:cs="Times New Roman"/>
          <w:sz w:val="28"/>
          <w:szCs w:val="28"/>
        </w:rPr>
        <w:t xml:space="preserve">) </w:t>
      </w:r>
      <w:r w:rsidR="00EC6FB3">
        <w:rPr>
          <w:rFonts w:ascii="Times New Roman" w:hAnsi="Times New Roman" w:cs="Times New Roman"/>
          <w:sz w:val="28"/>
          <w:szCs w:val="28"/>
        </w:rPr>
        <w:t xml:space="preserve">в </w:t>
      </w:r>
      <w:r w:rsidR="003764C4" w:rsidRPr="003764C4">
        <w:rPr>
          <w:rFonts w:ascii="Times New Roman" w:hAnsi="Times New Roman" w:cs="Times New Roman"/>
          <w:sz w:val="28"/>
          <w:szCs w:val="28"/>
        </w:rPr>
        <w:t>действительно</w:t>
      </w:r>
      <w:r w:rsidR="00EC6FB3">
        <w:rPr>
          <w:rFonts w:ascii="Times New Roman" w:hAnsi="Times New Roman" w:cs="Times New Roman"/>
          <w:sz w:val="28"/>
          <w:szCs w:val="28"/>
        </w:rPr>
        <w:t>сти</w:t>
      </w:r>
      <w:r w:rsidR="003764C4" w:rsidRPr="003764C4">
        <w:rPr>
          <w:rFonts w:ascii="Times New Roman" w:hAnsi="Times New Roman" w:cs="Times New Roman"/>
          <w:sz w:val="28"/>
          <w:szCs w:val="28"/>
        </w:rPr>
        <w:t xml:space="preserve"> являются </w:t>
      </w:r>
      <w:r w:rsidR="00762B35" w:rsidRPr="00762B35">
        <w:rPr>
          <w:rFonts w:ascii="Times New Roman" w:hAnsi="Times New Roman" w:cs="Times New Roman"/>
          <w:sz w:val="28"/>
          <w:szCs w:val="28"/>
        </w:rPr>
        <w:t>туркестанским усачом</w:t>
      </w:r>
      <w:r w:rsidR="003764C4" w:rsidRPr="00762B35">
        <w:rPr>
          <w:rFonts w:ascii="Times New Roman" w:hAnsi="Times New Roman" w:cs="Times New Roman"/>
          <w:sz w:val="28"/>
          <w:szCs w:val="28"/>
        </w:rPr>
        <w:t xml:space="preserve">, а не являются </w:t>
      </w:r>
      <w:r w:rsidR="003764C4" w:rsidRPr="003764C4">
        <w:rPr>
          <w:rFonts w:ascii="Times New Roman" w:hAnsi="Times New Roman" w:cs="Times New Roman"/>
          <w:sz w:val="28"/>
          <w:szCs w:val="28"/>
        </w:rPr>
        <w:t>результатом интрогрессии</w:t>
      </w:r>
      <w:r w:rsidR="00EC6FB3">
        <w:rPr>
          <w:rFonts w:ascii="Times New Roman" w:hAnsi="Times New Roman" w:cs="Times New Roman"/>
          <w:sz w:val="28"/>
          <w:szCs w:val="28"/>
        </w:rPr>
        <w:t>, как предполагалось ранее</w:t>
      </w:r>
      <w:r w:rsidR="003764C4" w:rsidRPr="003764C4">
        <w:rPr>
          <w:rFonts w:ascii="Times New Roman" w:hAnsi="Times New Roman" w:cs="Times New Roman"/>
          <w:sz w:val="28"/>
          <w:szCs w:val="28"/>
        </w:rPr>
        <w:t xml:space="preserve">. Судя по всему, </w:t>
      </w:r>
      <w:r w:rsidR="00E70D13">
        <w:rPr>
          <w:rFonts w:ascii="Times New Roman" w:hAnsi="Times New Roman" w:cs="Times New Roman"/>
          <w:sz w:val="28"/>
          <w:szCs w:val="28"/>
        </w:rPr>
        <w:t xml:space="preserve">в полевых условиях эти </w:t>
      </w:r>
      <w:r w:rsidR="00E70D13" w:rsidRPr="003764C4">
        <w:rPr>
          <w:rFonts w:ascii="Times New Roman" w:hAnsi="Times New Roman" w:cs="Times New Roman"/>
          <w:sz w:val="28"/>
          <w:szCs w:val="28"/>
        </w:rPr>
        <w:t xml:space="preserve">четыре экземпляра </w:t>
      </w:r>
      <w:r w:rsidR="00E70D13">
        <w:rPr>
          <w:rFonts w:ascii="Times New Roman" w:hAnsi="Times New Roman" w:cs="Times New Roman"/>
          <w:sz w:val="28"/>
          <w:szCs w:val="28"/>
        </w:rPr>
        <w:t>подвергнутые морфологическому</w:t>
      </w:r>
      <w:r w:rsidR="00E70D13" w:rsidRPr="003764C4">
        <w:rPr>
          <w:rFonts w:ascii="Times New Roman" w:hAnsi="Times New Roman" w:cs="Times New Roman"/>
          <w:sz w:val="28"/>
          <w:szCs w:val="28"/>
        </w:rPr>
        <w:t xml:space="preserve"> </w:t>
      </w:r>
      <w:r w:rsidR="00E70D13">
        <w:rPr>
          <w:rFonts w:ascii="Times New Roman" w:hAnsi="Times New Roman" w:cs="Times New Roman"/>
          <w:sz w:val="28"/>
          <w:szCs w:val="28"/>
        </w:rPr>
        <w:t xml:space="preserve">анализу </w:t>
      </w:r>
      <w:r w:rsidR="003764C4" w:rsidRPr="003764C4">
        <w:rPr>
          <w:rFonts w:ascii="Times New Roman" w:hAnsi="Times New Roman" w:cs="Times New Roman"/>
          <w:sz w:val="28"/>
          <w:szCs w:val="28"/>
        </w:rPr>
        <w:t xml:space="preserve">были ошибочно идентифицированы </w:t>
      </w:r>
      <w:r w:rsidR="00765B1E">
        <w:rPr>
          <w:rFonts w:ascii="Times New Roman" w:hAnsi="Times New Roman" w:cs="Times New Roman"/>
          <w:sz w:val="28"/>
          <w:szCs w:val="28"/>
        </w:rPr>
        <w:t>как аральский</w:t>
      </w:r>
      <w:r w:rsidR="00E70D13">
        <w:rPr>
          <w:rFonts w:ascii="Times New Roman" w:hAnsi="Times New Roman" w:cs="Times New Roman"/>
          <w:sz w:val="28"/>
          <w:szCs w:val="28"/>
        </w:rPr>
        <w:t xml:space="preserve"> усач</w:t>
      </w:r>
      <w:r w:rsidR="00765B1E">
        <w:rPr>
          <w:rFonts w:ascii="Times New Roman" w:hAnsi="Times New Roman" w:cs="Times New Roman"/>
          <w:sz w:val="28"/>
          <w:szCs w:val="28"/>
        </w:rPr>
        <w:t xml:space="preserve">, </w:t>
      </w:r>
      <w:r w:rsidR="00E70D13">
        <w:rPr>
          <w:rFonts w:ascii="Times New Roman" w:hAnsi="Times New Roman" w:cs="Times New Roman"/>
          <w:sz w:val="28"/>
          <w:szCs w:val="28"/>
        </w:rPr>
        <w:t xml:space="preserve">но генетический </w:t>
      </w:r>
      <w:r w:rsidR="00762B35">
        <w:rPr>
          <w:rFonts w:ascii="Times New Roman" w:hAnsi="Times New Roman" w:cs="Times New Roman"/>
          <w:sz w:val="28"/>
          <w:szCs w:val="28"/>
        </w:rPr>
        <w:t xml:space="preserve">структурный анализ показал, что они принадлежат к другому виду - туркестанскому усачу. </w:t>
      </w:r>
      <w:r w:rsidR="003764C4" w:rsidRPr="003764C4">
        <w:rPr>
          <w:rFonts w:ascii="Times New Roman" w:hAnsi="Times New Roman" w:cs="Times New Roman"/>
          <w:sz w:val="28"/>
          <w:szCs w:val="28"/>
        </w:rPr>
        <w:t xml:space="preserve">Также стоит отметить, что в этих местах </w:t>
      </w:r>
      <w:r w:rsidR="00226F33">
        <w:rPr>
          <w:rFonts w:ascii="Times New Roman" w:hAnsi="Times New Roman" w:cs="Times New Roman"/>
          <w:sz w:val="28"/>
          <w:szCs w:val="28"/>
        </w:rPr>
        <w:t xml:space="preserve">впервые </w:t>
      </w:r>
      <w:r w:rsidR="00765B1E">
        <w:rPr>
          <w:rFonts w:ascii="Times New Roman" w:hAnsi="Times New Roman" w:cs="Times New Roman"/>
          <w:sz w:val="28"/>
          <w:szCs w:val="28"/>
        </w:rPr>
        <w:t>отмечены</w:t>
      </w:r>
      <w:r w:rsidR="00762B35">
        <w:rPr>
          <w:rFonts w:ascii="Times New Roman" w:hAnsi="Times New Roman" w:cs="Times New Roman"/>
          <w:sz w:val="28"/>
          <w:szCs w:val="28"/>
        </w:rPr>
        <w:t xml:space="preserve"> туркестанские усачи</w:t>
      </w:r>
      <w:r w:rsidR="003764C4" w:rsidRPr="003764C4">
        <w:rPr>
          <w:rFonts w:ascii="Times New Roman" w:hAnsi="Times New Roman" w:cs="Times New Roman"/>
          <w:sz w:val="28"/>
          <w:szCs w:val="28"/>
        </w:rPr>
        <w:t xml:space="preserve">, хотя </w:t>
      </w:r>
      <w:r w:rsidR="007B49C6" w:rsidRPr="003764C4">
        <w:rPr>
          <w:rFonts w:ascii="Times New Roman" w:hAnsi="Times New Roman" w:cs="Times New Roman"/>
          <w:sz w:val="28"/>
          <w:szCs w:val="28"/>
        </w:rPr>
        <w:t xml:space="preserve">традиционно </w:t>
      </w:r>
      <w:r w:rsidR="003764C4" w:rsidRPr="003764C4">
        <w:rPr>
          <w:rFonts w:ascii="Times New Roman" w:hAnsi="Times New Roman" w:cs="Times New Roman"/>
          <w:sz w:val="28"/>
          <w:szCs w:val="28"/>
        </w:rPr>
        <w:t xml:space="preserve">там </w:t>
      </w:r>
      <w:r w:rsidR="003764C4" w:rsidRPr="00762B35">
        <w:rPr>
          <w:rFonts w:ascii="Times New Roman" w:hAnsi="Times New Roman" w:cs="Times New Roman"/>
          <w:sz w:val="28"/>
          <w:szCs w:val="28"/>
        </w:rPr>
        <w:t xml:space="preserve">встречается </w:t>
      </w:r>
      <w:r w:rsidR="00762B35" w:rsidRPr="00762B35">
        <w:rPr>
          <w:rFonts w:ascii="Times New Roman" w:hAnsi="Times New Roman" w:cs="Times New Roman"/>
          <w:sz w:val="28"/>
          <w:szCs w:val="28"/>
        </w:rPr>
        <w:t>аральский усач</w:t>
      </w:r>
      <w:r w:rsidR="003764C4" w:rsidRPr="00762B35">
        <w:rPr>
          <w:rFonts w:ascii="Times New Roman" w:hAnsi="Times New Roman" w:cs="Times New Roman"/>
          <w:sz w:val="28"/>
          <w:szCs w:val="28"/>
        </w:rPr>
        <w:t>.</w:t>
      </w:r>
      <w:r w:rsidR="003764C4" w:rsidRPr="003764C4">
        <w:rPr>
          <w:rFonts w:ascii="Times New Roman" w:hAnsi="Times New Roman" w:cs="Times New Roman"/>
          <w:sz w:val="28"/>
          <w:szCs w:val="28"/>
        </w:rPr>
        <w:t xml:space="preserve"> </w:t>
      </w:r>
    </w:p>
    <w:p w:rsidR="00730166" w:rsidRPr="003764C4" w:rsidRDefault="003764C4" w:rsidP="003764C4">
      <w:pPr>
        <w:spacing w:after="0" w:line="240" w:lineRule="auto"/>
        <w:ind w:firstLine="708"/>
        <w:jc w:val="both"/>
        <w:rPr>
          <w:rFonts w:ascii="Times New Roman" w:hAnsi="Times New Roman" w:cs="Times New Roman"/>
          <w:sz w:val="28"/>
          <w:szCs w:val="28"/>
        </w:rPr>
      </w:pPr>
      <w:r w:rsidRPr="003764C4">
        <w:rPr>
          <w:rFonts w:ascii="Times New Roman" w:hAnsi="Times New Roman" w:cs="Times New Roman"/>
          <w:sz w:val="28"/>
          <w:szCs w:val="28"/>
        </w:rPr>
        <w:t xml:space="preserve">В генетике интрогрессия, также известная как интрогрессивная гибридизация, представляет собой перенос генетического материала от одного </w:t>
      </w:r>
      <w:r w:rsidRPr="003764C4">
        <w:rPr>
          <w:rFonts w:ascii="Times New Roman" w:hAnsi="Times New Roman" w:cs="Times New Roman"/>
          <w:sz w:val="28"/>
          <w:szCs w:val="28"/>
        </w:rPr>
        <w:lastRenderedPageBreak/>
        <w:t>вида в генофонд другого путем повторного обратного скрещивания межвидового гибрида с одним из его родительских видов.</w:t>
      </w:r>
    </w:p>
    <w:p w:rsidR="00226F33" w:rsidRDefault="00226F33" w:rsidP="00226F33">
      <w:pPr>
        <w:spacing w:after="0" w:line="240" w:lineRule="auto"/>
        <w:ind w:firstLine="708"/>
        <w:jc w:val="both"/>
        <w:rPr>
          <w:rFonts w:ascii="Times New Roman" w:hAnsi="Times New Roman" w:cs="Times New Roman"/>
          <w:sz w:val="28"/>
          <w:szCs w:val="28"/>
        </w:rPr>
      </w:pPr>
      <w:r w:rsidRPr="00C93B04">
        <w:rPr>
          <w:rFonts w:ascii="Times New Roman" w:hAnsi="Times New Roman" w:cs="Times New Roman"/>
          <w:sz w:val="28"/>
          <w:szCs w:val="28"/>
        </w:rPr>
        <w:t>Однако анализ подтвердил низкий уровень интрогрессии</w:t>
      </w:r>
      <w:r w:rsidR="00341EA4" w:rsidRPr="00C93B04">
        <w:rPr>
          <w:rFonts w:ascii="Times New Roman" w:hAnsi="Times New Roman" w:cs="Times New Roman"/>
          <w:sz w:val="28"/>
          <w:szCs w:val="28"/>
        </w:rPr>
        <w:t xml:space="preserve"> генотипов</w:t>
      </w:r>
      <w:r w:rsidRPr="00C93B04">
        <w:rPr>
          <w:rFonts w:ascii="Times New Roman" w:hAnsi="Times New Roman" w:cs="Times New Roman"/>
          <w:sz w:val="28"/>
          <w:szCs w:val="28"/>
        </w:rPr>
        <w:t xml:space="preserve"> </w:t>
      </w:r>
      <w:r w:rsidRPr="00C93B04">
        <w:rPr>
          <w:rFonts w:ascii="Times New Roman" w:hAnsi="Times New Roman" w:cs="Times New Roman"/>
          <w:i/>
          <w:sz w:val="28"/>
          <w:szCs w:val="28"/>
        </w:rPr>
        <w:t>L.conocephalus</w:t>
      </w:r>
      <w:r w:rsidR="00341EA4" w:rsidRPr="00C93B04">
        <w:rPr>
          <w:rFonts w:ascii="Times New Roman" w:hAnsi="Times New Roman" w:cs="Times New Roman"/>
          <w:sz w:val="28"/>
          <w:szCs w:val="28"/>
        </w:rPr>
        <w:t xml:space="preserve"> у </w:t>
      </w:r>
      <w:r w:rsidRPr="00C93B04">
        <w:rPr>
          <w:rFonts w:ascii="Times New Roman" w:hAnsi="Times New Roman" w:cs="Times New Roman"/>
          <w:i/>
          <w:sz w:val="28"/>
          <w:szCs w:val="28"/>
        </w:rPr>
        <w:t>L. brachycephalus</w:t>
      </w:r>
      <w:r w:rsidRPr="00C93B04">
        <w:rPr>
          <w:rFonts w:ascii="Times New Roman" w:hAnsi="Times New Roman" w:cs="Times New Roman"/>
          <w:sz w:val="28"/>
          <w:szCs w:val="28"/>
        </w:rPr>
        <w:t xml:space="preserve"> в </w:t>
      </w:r>
      <w:r w:rsidR="00341EA4" w:rsidRPr="00C93B04">
        <w:rPr>
          <w:rFonts w:ascii="Times New Roman" w:hAnsi="Times New Roman" w:cs="Times New Roman"/>
          <w:sz w:val="28"/>
          <w:szCs w:val="28"/>
        </w:rPr>
        <w:t>байесовском кластере</w:t>
      </w:r>
      <w:r w:rsidRPr="00C93B04">
        <w:rPr>
          <w:rFonts w:ascii="Times New Roman" w:hAnsi="Times New Roman" w:cs="Times New Roman"/>
          <w:sz w:val="28"/>
          <w:szCs w:val="28"/>
        </w:rPr>
        <w:t xml:space="preserve">, что указывает на ограниченный генетический обмен </w:t>
      </w:r>
      <w:r w:rsidR="00FA61F6" w:rsidRPr="00C93B04">
        <w:rPr>
          <w:rFonts w:ascii="Times New Roman" w:hAnsi="Times New Roman" w:cs="Times New Roman"/>
          <w:sz w:val="28"/>
          <w:szCs w:val="28"/>
        </w:rPr>
        <w:t>аральск</w:t>
      </w:r>
      <w:r w:rsidR="008560EB" w:rsidRPr="00C93B04">
        <w:rPr>
          <w:rFonts w:ascii="Times New Roman" w:hAnsi="Times New Roman" w:cs="Times New Roman"/>
          <w:sz w:val="28"/>
          <w:szCs w:val="28"/>
        </w:rPr>
        <w:t>ого</w:t>
      </w:r>
      <w:r w:rsidR="00B551B6" w:rsidRPr="00C93B04">
        <w:rPr>
          <w:rFonts w:ascii="Times New Roman" w:hAnsi="Times New Roman" w:cs="Times New Roman"/>
          <w:sz w:val="28"/>
          <w:szCs w:val="28"/>
        </w:rPr>
        <w:t xml:space="preserve"> </w:t>
      </w:r>
      <w:r w:rsidR="008560EB" w:rsidRPr="00C93B04">
        <w:rPr>
          <w:rFonts w:ascii="Times New Roman" w:hAnsi="Times New Roman" w:cs="Times New Roman"/>
          <w:sz w:val="28"/>
          <w:szCs w:val="28"/>
        </w:rPr>
        <w:t xml:space="preserve">с </w:t>
      </w:r>
      <w:r w:rsidR="00FA61F6" w:rsidRPr="00C93B04">
        <w:rPr>
          <w:rFonts w:ascii="Times New Roman" w:hAnsi="Times New Roman" w:cs="Times New Roman"/>
          <w:sz w:val="28"/>
          <w:szCs w:val="28"/>
        </w:rPr>
        <w:t xml:space="preserve"> </w:t>
      </w:r>
      <w:r w:rsidR="008560EB" w:rsidRPr="00C93B04">
        <w:rPr>
          <w:rFonts w:ascii="Times New Roman" w:hAnsi="Times New Roman" w:cs="Times New Roman"/>
          <w:sz w:val="28"/>
          <w:szCs w:val="28"/>
        </w:rPr>
        <w:t xml:space="preserve">туркестанским </w:t>
      </w:r>
      <w:r w:rsidR="00FA61F6" w:rsidRPr="00C93B04">
        <w:rPr>
          <w:rFonts w:ascii="Times New Roman" w:hAnsi="Times New Roman" w:cs="Times New Roman"/>
          <w:sz w:val="28"/>
          <w:szCs w:val="28"/>
        </w:rPr>
        <w:t>усачом</w:t>
      </w:r>
      <w:r w:rsidR="00B551B6" w:rsidRPr="00C93B04">
        <w:rPr>
          <w:rFonts w:ascii="Times New Roman" w:hAnsi="Times New Roman" w:cs="Times New Roman"/>
          <w:sz w:val="28"/>
          <w:szCs w:val="28"/>
        </w:rPr>
        <w:t xml:space="preserve"> [2</w:t>
      </w:r>
      <w:r w:rsidR="008A3D3D" w:rsidRPr="00C93B04">
        <w:rPr>
          <w:rFonts w:ascii="Times New Roman" w:hAnsi="Times New Roman" w:cs="Times New Roman"/>
          <w:sz w:val="28"/>
          <w:szCs w:val="28"/>
        </w:rPr>
        <w:t>81</w:t>
      </w:r>
      <w:r w:rsidR="00B551B6" w:rsidRPr="00C93B04">
        <w:rPr>
          <w:rFonts w:ascii="Times New Roman" w:hAnsi="Times New Roman" w:cs="Times New Roman"/>
          <w:sz w:val="28"/>
          <w:szCs w:val="28"/>
        </w:rPr>
        <w:t>]</w:t>
      </w:r>
      <w:r w:rsidRPr="00C93B04">
        <w:rPr>
          <w:rFonts w:ascii="Times New Roman" w:hAnsi="Times New Roman" w:cs="Times New Roman"/>
          <w:sz w:val="28"/>
          <w:szCs w:val="28"/>
        </w:rPr>
        <w:t>.</w:t>
      </w:r>
      <w:r w:rsidRPr="00226F33">
        <w:rPr>
          <w:rFonts w:ascii="Times New Roman" w:hAnsi="Times New Roman" w:cs="Times New Roman"/>
          <w:sz w:val="28"/>
          <w:szCs w:val="28"/>
        </w:rPr>
        <w:t xml:space="preserve"> Анализ байесовской структуры с использованием микросателлитов выявил различия между</w:t>
      </w:r>
      <w:r>
        <w:rPr>
          <w:rFonts w:ascii="Times New Roman" w:hAnsi="Times New Roman" w:cs="Times New Roman"/>
          <w:sz w:val="28"/>
          <w:szCs w:val="28"/>
        </w:rPr>
        <w:t xml:space="preserve"> </w:t>
      </w:r>
      <w:r w:rsidRPr="00226F33">
        <w:rPr>
          <w:rFonts w:ascii="Times New Roman" w:hAnsi="Times New Roman" w:cs="Times New Roman"/>
          <w:sz w:val="28"/>
          <w:szCs w:val="28"/>
        </w:rPr>
        <w:t>особ</w:t>
      </w:r>
      <w:r w:rsidR="002D68A6">
        <w:rPr>
          <w:rFonts w:ascii="Times New Roman" w:hAnsi="Times New Roman" w:cs="Times New Roman"/>
          <w:sz w:val="28"/>
          <w:szCs w:val="28"/>
        </w:rPr>
        <w:t>ями</w:t>
      </w:r>
      <w:r w:rsidRPr="00226F33">
        <w:rPr>
          <w:rFonts w:ascii="Times New Roman" w:hAnsi="Times New Roman" w:cs="Times New Roman"/>
          <w:sz w:val="28"/>
          <w:szCs w:val="28"/>
        </w:rPr>
        <w:t xml:space="preserve"> двух видов, однако, у </w:t>
      </w:r>
      <w:r w:rsidRPr="00226F33">
        <w:rPr>
          <w:rFonts w:ascii="Times New Roman" w:hAnsi="Times New Roman" w:cs="Times New Roman"/>
          <w:i/>
          <w:sz w:val="28"/>
          <w:szCs w:val="28"/>
        </w:rPr>
        <w:t>L.conocephalus</w:t>
      </w:r>
      <w:r w:rsidRPr="00226F33">
        <w:rPr>
          <w:rFonts w:ascii="Times New Roman" w:hAnsi="Times New Roman" w:cs="Times New Roman"/>
          <w:sz w:val="28"/>
          <w:szCs w:val="28"/>
        </w:rPr>
        <w:t xml:space="preserve"> не было обнаружено никаких доказательств внутривидовой генетической структуры</w:t>
      </w:r>
      <w:r w:rsidR="006B5562">
        <w:rPr>
          <w:rFonts w:ascii="Times New Roman" w:hAnsi="Times New Roman" w:cs="Times New Roman"/>
          <w:sz w:val="28"/>
          <w:szCs w:val="28"/>
        </w:rPr>
        <w:t xml:space="preserve"> и генотипов</w:t>
      </w:r>
      <w:r w:rsidR="006B5562" w:rsidRPr="006B5562">
        <w:t xml:space="preserve"> </w:t>
      </w:r>
      <w:r w:rsidR="006B5562" w:rsidRPr="006B5562">
        <w:rPr>
          <w:rFonts w:ascii="Times New Roman" w:hAnsi="Times New Roman" w:cs="Times New Roman"/>
          <w:i/>
          <w:sz w:val="28"/>
          <w:szCs w:val="28"/>
        </w:rPr>
        <w:t>L. brachycephalus</w:t>
      </w:r>
      <w:r w:rsidRPr="00226F33">
        <w:rPr>
          <w:rFonts w:ascii="Times New Roman" w:hAnsi="Times New Roman" w:cs="Times New Roman"/>
          <w:sz w:val="28"/>
          <w:szCs w:val="28"/>
        </w:rPr>
        <w:t>.</w:t>
      </w:r>
      <w:r w:rsidR="008560EB">
        <w:rPr>
          <w:rFonts w:ascii="Times New Roman" w:hAnsi="Times New Roman" w:cs="Times New Roman"/>
          <w:sz w:val="28"/>
          <w:szCs w:val="28"/>
        </w:rPr>
        <w:t xml:space="preserve"> Предполагается что это связано </w:t>
      </w:r>
      <w:r w:rsidR="00423CF0">
        <w:rPr>
          <w:rFonts w:ascii="Times New Roman" w:hAnsi="Times New Roman" w:cs="Times New Roman"/>
          <w:sz w:val="28"/>
          <w:szCs w:val="28"/>
        </w:rPr>
        <w:t>хоть и незначительным, но имеющимся расстоянием обитания двух видов в Арало-Сырдарьинском бассейне.</w:t>
      </w:r>
    </w:p>
    <w:p w:rsidR="001138FE" w:rsidRDefault="001138FE" w:rsidP="008E7D5F">
      <w:pPr>
        <w:spacing w:after="0" w:line="240" w:lineRule="auto"/>
        <w:ind w:firstLine="708"/>
        <w:jc w:val="both"/>
        <w:rPr>
          <w:rFonts w:ascii="Times New Roman" w:hAnsi="Times New Roman" w:cs="Times New Roman"/>
          <w:sz w:val="28"/>
          <w:szCs w:val="28"/>
        </w:rPr>
      </w:pPr>
    </w:p>
    <w:p w:rsidR="001138FE" w:rsidRDefault="001138FE" w:rsidP="008E7D5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w:t>
      </w:r>
      <w:r w:rsidR="007B0447" w:rsidRPr="007B0447">
        <w:rPr>
          <w:rFonts w:ascii="Times New Roman" w:hAnsi="Times New Roman" w:cs="Times New Roman"/>
          <w:sz w:val="28"/>
          <w:szCs w:val="28"/>
        </w:rPr>
        <w:t>4</w:t>
      </w:r>
      <w:r w:rsidR="007B0447">
        <w:rPr>
          <w:rFonts w:ascii="Times New Roman" w:hAnsi="Times New Roman" w:cs="Times New Roman"/>
          <w:sz w:val="28"/>
          <w:szCs w:val="28"/>
        </w:rPr>
        <w:t>.</w:t>
      </w:r>
      <w:r w:rsidR="007B0447" w:rsidRPr="007B0447">
        <w:rPr>
          <w:rFonts w:ascii="Times New Roman" w:hAnsi="Times New Roman" w:cs="Times New Roman"/>
          <w:sz w:val="28"/>
          <w:szCs w:val="28"/>
        </w:rPr>
        <w:t>5</w:t>
      </w:r>
      <w:r>
        <w:rPr>
          <w:rFonts w:ascii="Times New Roman" w:hAnsi="Times New Roman" w:cs="Times New Roman"/>
          <w:sz w:val="28"/>
          <w:szCs w:val="28"/>
        </w:rPr>
        <w:t xml:space="preserve"> </w:t>
      </w:r>
      <w:r w:rsidR="000F5541">
        <w:rPr>
          <w:rFonts w:ascii="Times New Roman" w:hAnsi="Times New Roman" w:cs="Times New Roman"/>
          <w:sz w:val="28"/>
          <w:szCs w:val="28"/>
        </w:rPr>
        <w:t>Анализ</w:t>
      </w:r>
      <w:r>
        <w:rPr>
          <w:rFonts w:ascii="Times New Roman" w:hAnsi="Times New Roman" w:cs="Times New Roman"/>
          <w:sz w:val="28"/>
          <w:szCs w:val="28"/>
        </w:rPr>
        <w:t xml:space="preserve"> частных аллелей для</w:t>
      </w:r>
      <w:r w:rsidRPr="001138FE">
        <w:t xml:space="preserve"> </w:t>
      </w:r>
      <w:r w:rsidRPr="001138FE">
        <w:rPr>
          <w:rFonts w:ascii="Times New Roman" w:hAnsi="Times New Roman" w:cs="Times New Roman"/>
          <w:sz w:val="28"/>
          <w:szCs w:val="28"/>
        </w:rPr>
        <w:t xml:space="preserve">рода </w:t>
      </w:r>
      <w:r w:rsidRPr="001138FE">
        <w:rPr>
          <w:rFonts w:ascii="Times New Roman" w:hAnsi="Times New Roman" w:cs="Times New Roman"/>
          <w:i/>
          <w:sz w:val="28"/>
          <w:szCs w:val="28"/>
        </w:rPr>
        <w:t xml:space="preserve">Luciobarbus </w:t>
      </w:r>
      <w:r w:rsidRPr="001138FE">
        <w:rPr>
          <w:rFonts w:ascii="Times New Roman" w:hAnsi="Times New Roman" w:cs="Times New Roman"/>
          <w:sz w:val="28"/>
          <w:szCs w:val="28"/>
        </w:rPr>
        <w:t xml:space="preserve">Heckel, 1843 </w:t>
      </w:r>
      <w:r>
        <w:rPr>
          <w:rFonts w:ascii="Times New Roman" w:hAnsi="Times New Roman" w:cs="Times New Roman"/>
          <w:sz w:val="28"/>
          <w:szCs w:val="28"/>
        </w:rPr>
        <w:t xml:space="preserve"> при идентификации по ядерным маркерам</w:t>
      </w:r>
    </w:p>
    <w:p w:rsidR="00831346" w:rsidRDefault="00A4615F" w:rsidP="008E7D5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Проведенные и</w:t>
      </w:r>
      <w:r w:rsidR="00226F33" w:rsidRPr="00226F33">
        <w:rPr>
          <w:rFonts w:ascii="Times New Roman" w:hAnsi="Times New Roman" w:cs="Times New Roman"/>
          <w:sz w:val="28"/>
          <w:szCs w:val="28"/>
        </w:rPr>
        <w:t>сследовани</w:t>
      </w:r>
      <w:r w:rsidR="001138FE">
        <w:rPr>
          <w:rFonts w:ascii="Times New Roman" w:hAnsi="Times New Roman" w:cs="Times New Roman"/>
          <w:sz w:val="28"/>
          <w:szCs w:val="28"/>
        </w:rPr>
        <w:t>я</w:t>
      </w:r>
      <w:r w:rsidR="00226F33" w:rsidRPr="00226F33">
        <w:rPr>
          <w:rFonts w:ascii="Times New Roman" w:hAnsi="Times New Roman" w:cs="Times New Roman"/>
          <w:sz w:val="28"/>
          <w:szCs w:val="28"/>
        </w:rPr>
        <w:t xml:space="preserve"> </w:t>
      </w:r>
      <w:r w:rsidR="001138FE" w:rsidRPr="001138FE">
        <w:rPr>
          <w:rFonts w:ascii="Times New Roman" w:hAnsi="Times New Roman" w:cs="Times New Roman"/>
          <w:sz w:val="28"/>
          <w:szCs w:val="28"/>
        </w:rPr>
        <w:t xml:space="preserve">рода </w:t>
      </w:r>
      <w:r w:rsidR="001138FE" w:rsidRPr="001138FE">
        <w:rPr>
          <w:rFonts w:ascii="Times New Roman" w:hAnsi="Times New Roman" w:cs="Times New Roman"/>
          <w:i/>
          <w:sz w:val="28"/>
          <w:szCs w:val="28"/>
        </w:rPr>
        <w:t>Luciobarbus</w:t>
      </w:r>
      <w:r w:rsidR="001138FE" w:rsidRPr="001138FE">
        <w:rPr>
          <w:rFonts w:ascii="Times New Roman" w:hAnsi="Times New Roman" w:cs="Times New Roman"/>
          <w:sz w:val="28"/>
          <w:szCs w:val="28"/>
        </w:rPr>
        <w:t xml:space="preserve"> Heckel, 1843 </w:t>
      </w:r>
      <w:r w:rsidR="001138FE">
        <w:rPr>
          <w:rFonts w:ascii="Times New Roman" w:hAnsi="Times New Roman" w:cs="Times New Roman"/>
          <w:sz w:val="28"/>
          <w:szCs w:val="28"/>
        </w:rPr>
        <w:t>применяя уникальные</w:t>
      </w:r>
      <w:r w:rsidR="008E7D5F">
        <w:rPr>
          <w:rFonts w:ascii="Times New Roman" w:hAnsi="Times New Roman" w:cs="Times New Roman"/>
          <w:sz w:val="28"/>
          <w:szCs w:val="28"/>
        </w:rPr>
        <w:t xml:space="preserve"> ядерны</w:t>
      </w:r>
      <w:r w:rsidR="001138FE">
        <w:rPr>
          <w:rFonts w:ascii="Times New Roman" w:hAnsi="Times New Roman" w:cs="Times New Roman"/>
          <w:sz w:val="28"/>
          <w:szCs w:val="28"/>
        </w:rPr>
        <w:t xml:space="preserve">е </w:t>
      </w:r>
      <w:r w:rsidR="00341EA4">
        <w:rPr>
          <w:rFonts w:ascii="Times New Roman" w:hAnsi="Times New Roman" w:cs="Times New Roman"/>
          <w:sz w:val="28"/>
          <w:szCs w:val="28"/>
        </w:rPr>
        <w:t>маркеры,</w:t>
      </w:r>
      <w:r w:rsidR="008E7D5F">
        <w:rPr>
          <w:rFonts w:ascii="Times New Roman" w:hAnsi="Times New Roman" w:cs="Times New Roman"/>
          <w:sz w:val="28"/>
          <w:szCs w:val="28"/>
        </w:rPr>
        <w:t xml:space="preserve"> </w:t>
      </w:r>
      <w:r w:rsidR="00226F33" w:rsidRPr="00226F33">
        <w:rPr>
          <w:rFonts w:ascii="Times New Roman" w:hAnsi="Times New Roman" w:cs="Times New Roman"/>
          <w:sz w:val="28"/>
          <w:szCs w:val="28"/>
        </w:rPr>
        <w:t xml:space="preserve">эффективно разграничило эти два вида без каких-либо двусмысленностей. Согласно полученным результатам, эти микросателлитные локусы также могут быть использованы для внутриродовой генетической идентификации, поскольку особи </w:t>
      </w:r>
      <w:r w:rsidR="00226F33" w:rsidRPr="008E7D5F">
        <w:rPr>
          <w:rFonts w:ascii="Times New Roman" w:hAnsi="Times New Roman" w:cs="Times New Roman"/>
          <w:i/>
          <w:sz w:val="28"/>
          <w:szCs w:val="28"/>
        </w:rPr>
        <w:t>L. conocephalus</w:t>
      </w:r>
      <w:r w:rsidR="00226F33" w:rsidRPr="00226F33">
        <w:rPr>
          <w:rFonts w:ascii="Times New Roman" w:hAnsi="Times New Roman" w:cs="Times New Roman"/>
          <w:sz w:val="28"/>
          <w:szCs w:val="28"/>
        </w:rPr>
        <w:t xml:space="preserve"> демонстрируют четкую дифференциацию при разделении на кластеры. С этой целью мы также отметили частные</w:t>
      </w:r>
      <w:r w:rsidR="008E7D5F">
        <w:rPr>
          <w:rFonts w:ascii="Times New Roman" w:hAnsi="Times New Roman" w:cs="Times New Roman"/>
          <w:sz w:val="28"/>
          <w:szCs w:val="28"/>
        </w:rPr>
        <w:t xml:space="preserve"> (приватные)</w:t>
      </w:r>
      <w:r w:rsidR="00226F33" w:rsidRPr="00226F33">
        <w:rPr>
          <w:rFonts w:ascii="Times New Roman" w:hAnsi="Times New Roman" w:cs="Times New Roman"/>
          <w:sz w:val="28"/>
          <w:szCs w:val="28"/>
        </w:rPr>
        <w:t xml:space="preserve"> аллели для </w:t>
      </w:r>
      <w:r w:rsidR="00226F33" w:rsidRPr="008E7D5F">
        <w:rPr>
          <w:rFonts w:ascii="Times New Roman" w:hAnsi="Times New Roman" w:cs="Times New Roman"/>
          <w:i/>
          <w:sz w:val="28"/>
          <w:szCs w:val="28"/>
        </w:rPr>
        <w:t>L. conocephalus</w:t>
      </w:r>
      <w:r w:rsidR="00226F33" w:rsidRPr="00226F33">
        <w:rPr>
          <w:rFonts w:ascii="Times New Roman" w:hAnsi="Times New Roman" w:cs="Times New Roman"/>
          <w:sz w:val="28"/>
          <w:szCs w:val="28"/>
        </w:rPr>
        <w:t xml:space="preserve">, такие как: </w:t>
      </w:r>
      <w:r w:rsidR="00226F33" w:rsidRPr="008E7D5F">
        <w:rPr>
          <w:rFonts w:ascii="Times New Roman" w:hAnsi="Times New Roman" w:cs="Times New Roman"/>
          <w:i/>
          <w:sz w:val="28"/>
          <w:szCs w:val="28"/>
        </w:rPr>
        <w:t>M1447, M0244 и M4215</w:t>
      </w:r>
      <w:r w:rsidR="00226F33" w:rsidRPr="00226F33">
        <w:rPr>
          <w:rFonts w:ascii="Times New Roman" w:hAnsi="Times New Roman" w:cs="Times New Roman"/>
          <w:sz w:val="28"/>
          <w:szCs w:val="28"/>
        </w:rPr>
        <w:t xml:space="preserve">, а также </w:t>
      </w:r>
      <w:r w:rsidR="00226F33" w:rsidRPr="008E7D5F">
        <w:rPr>
          <w:rFonts w:ascii="Times New Roman" w:hAnsi="Times New Roman" w:cs="Times New Roman"/>
          <w:i/>
          <w:sz w:val="28"/>
          <w:szCs w:val="28"/>
        </w:rPr>
        <w:t>M2237</w:t>
      </w:r>
      <w:r w:rsidR="00226F33" w:rsidRPr="00226F33">
        <w:rPr>
          <w:rFonts w:ascii="Times New Roman" w:hAnsi="Times New Roman" w:cs="Times New Roman"/>
          <w:sz w:val="28"/>
          <w:szCs w:val="28"/>
        </w:rPr>
        <w:t xml:space="preserve">, </w:t>
      </w:r>
      <w:proofErr w:type="gramStart"/>
      <w:r w:rsidR="00226F33" w:rsidRPr="00226F33">
        <w:rPr>
          <w:rFonts w:ascii="Times New Roman" w:hAnsi="Times New Roman" w:cs="Times New Roman"/>
          <w:sz w:val="28"/>
          <w:szCs w:val="28"/>
        </w:rPr>
        <w:t>который</w:t>
      </w:r>
      <w:proofErr w:type="gramEnd"/>
      <w:r w:rsidR="00226F33" w:rsidRPr="00226F33">
        <w:rPr>
          <w:rFonts w:ascii="Times New Roman" w:hAnsi="Times New Roman" w:cs="Times New Roman"/>
          <w:sz w:val="28"/>
          <w:szCs w:val="28"/>
        </w:rPr>
        <w:t xml:space="preserve"> является </w:t>
      </w:r>
      <w:r w:rsidR="008E7D5F">
        <w:rPr>
          <w:rFonts w:ascii="Times New Roman" w:hAnsi="Times New Roman" w:cs="Times New Roman"/>
          <w:sz w:val="28"/>
          <w:szCs w:val="28"/>
        </w:rPr>
        <w:t>единственным не</w:t>
      </w:r>
      <w:r w:rsidR="00226F33" w:rsidRPr="00226F33">
        <w:rPr>
          <w:rFonts w:ascii="Times New Roman" w:hAnsi="Times New Roman" w:cs="Times New Roman"/>
          <w:sz w:val="28"/>
          <w:szCs w:val="28"/>
        </w:rPr>
        <w:t xml:space="preserve"> действительным для особей этого вида. Редкость вида </w:t>
      </w:r>
      <w:r w:rsidR="00226F33" w:rsidRPr="008E7D5F">
        <w:rPr>
          <w:rFonts w:ascii="Times New Roman" w:hAnsi="Times New Roman" w:cs="Times New Roman"/>
          <w:i/>
          <w:sz w:val="28"/>
          <w:szCs w:val="28"/>
        </w:rPr>
        <w:t>L. conocephalus</w:t>
      </w:r>
      <w:r w:rsidR="00226F33" w:rsidRPr="00226F33">
        <w:rPr>
          <w:rFonts w:ascii="Times New Roman" w:hAnsi="Times New Roman" w:cs="Times New Roman"/>
          <w:sz w:val="28"/>
          <w:szCs w:val="28"/>
        </w:rPr>
        <w:t xml:space="preserve"> привлекла внимание, поскольку эта популяция имеет очень ограниченный ареал распространения в географическом контексте Арало-Сырдарьинского бассейна на территории Казахстана. Помимо высыхания Аральского моря и эрозии, которой подверглась эта часть бассейна, необходимо принять меры по сохране</w:t>
      </w:r>
      <w:r w:rsidR="0015367D">
        <w:rPr>
          <w:rFonts w:ascii="Times New Roman" w:hAnsi="Times New Roman" w:cs="Times New Roman"/>
          <w:sz w:val="28"/>
          <w:szCs w:val="28"/>
        </w:rPr>
        <w:t>нию, чтобы предотвратить негативное влияние</w:t>
      </w:r>
      <w:r w:rsidR="00226F33" w:rsidRPr="00226F33">
        <w:rPr>
          <w:rFonts w:ascii="Times New Roman" w:hAnsi="Times New Roman" w:cs="Times New Roman"/>
          <w:sz w:val="28"/>
          <w:szCs w:val="28"/>
        </w:rPr>
        <w:t xml:space="preserve">, которые поставят под угрозу сохранение этих двух видов </w:t>
      </w:r>
      <w:r w:rsidR="00226F33" w:rsidRPr="008E7D5F">
        <w:rPr>
          <w:rFonts w:ascii="Times New Roman" w:hAnsi="Times New Roman" w:cs="Times New Roman"/>
          <w:i/>
          <w:sz w:val="28"/>
          <w:szCs w:val="28"/>
        </w:rPr>
        <w:t>Luciobarbus</w:t>
      </w:r>
      <w:r w:rsidR="00226F33" w:rsidRPr="00226F33">
        <w:rPr>
          <w:rFonts w:ascii="Times New Roman" w:hAnsi="Times New Roman" w:cs="Times New Roman"/>
          <w:sz w:val="28"/>
          <w:szCs w:val="28"/>
        </w:rPr>
        <w:t>.</w:t>
      </w:r>
    </w:p>
    <w:p w:rsidR="00556FB6" w:rsidRDefault="00556FB6" w:rsidP="008E7D5F">
      <w:pPr>
        <w:spacing w:after="0" w:line="240" w:lineRule="auto"/>
        <w:ind w:firstLine="708"/>
        <w:jc w:val="both"/>
        <w:rPr>
          <w:rFonts w:ascii="Times New Roman" w:hAnsi="Times New Roman" w:cs="Times New Roman"/>
          <w:sz w:val="28"/>
          <w:szCs w:val="28"/>
        </w:rPr>
      </w:pPr>
    </w:p>
    <w:p w:rsidR="00556FB6" w:rsidRDefault="00556FB6" w:rsidP="008E7D5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w:t>
      </w:r>
      <w:r w:rsidR="007B0447" w:rsidRPr="007B0447">
        <w:rPr>
          <w:rFonts w:ascii="Times New Roman" w:hAnsi="Times New Roman" w:cs="Times New Roman"/>
          <w:sz w:val="28"/>
          <w:szCs w:val="28"/>
        </w:rPr>
        <w:t>4</w:t>
      </w:r>
      <w:r w:rsidR="007B0447">
        <w:rPr>
          <w:rFonts w:ascii="Times New Roman" w:hAnsi="Times New Roman" w:cs="Times New Roman"/>
          <w:sz w:val="28"/>
          <w:szCs w:val="28"/>
        </w:rPr>
        <w:t>.</w:t>
      </w:r>
      <w:r w:rsidR="007B0447" w:rsidRPr="007B0447">
        <w:rPr>
          <w:rFonts w:ascii="Times New Roman" w:hAnsi="Times New Roman" w:cs="Times New Roman"/>
          <w:sz w:val="28"/>
          <w:szCs w:val="28"/>
        </w:rPr>
        <w:t>6</w:t>
      </w:r>
      <w:r>
        <w:rPr>
          <w:rFonts w:ascii="Times New Roman" w:hAnsi="Times New Roman" w:cs="Times New Roman"/>
          <w:sz w:val="28"/>
          <w:szCs w:val="28"/>
        </w:rPr>
        <w:t xml:space="preserve"> Оценка </w:t>
      </w:r>
      <w:r w:rsidRPr="00556FB6">
        <w:rPr>
          <w:rFonts w:ascii="Times New Roman" w:hAnsi="Times New Roman" w:cs="Times New Roman"/>
          <w:sz w:val="28"/>
          <w:szCs w:val="28"/>
        </w:rPr>
        <w:t>естественной гибридизации</w:t>
      </w:r>
      <w:r>
        <w:rPr>
          <w:rFonts w:ascii="Times New Roman" w:hAnsi="Times New Roman" w:cs="Times New Roman"/>
          <w:sz w:val="28"/>
          <w:szCs w:val="28"/>
        </w:rPr>
        <w:t xml:space="preserve"> среди особей</w:t>
      </w:r>
    </w:p>
    <w:p w:rsidR="00CD4369" w:rsidRPr="003764C4" w:rsidRDefault="00CD4369" w:rsidP="00CD4369">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Установление фактов естественной гибридизации требует проведения генетического и статистического анализа особей из природы [2</w:t>
      </w:r>
      <w:r w:rsidR="008A3D3D" w:rsidRPr="008A3D3D">
        <w:rPr>
          <w:rFonts w:ascii="Times New Roman" w:hAnsi="Times New Roman" w:cs="Times New Roman"/>
          <w:sz w:val="28"/>
          <w:szCs w:val="28"/>
        </w:rPr>
        <w:t>8</w:t>
      </w:r>
      <w:r w:rsidR="009D33E0" w:rsidRPr="009D33E0">
        <w:rPr>
          <w:rFonts w:ascii="Times New Roman" w:hAnsi="Times New Roman" w:cs="Times New Roman"/>
          <w:sz w:val="28"/>
          <w:szCs w:val="28"/>
        </w:rPr>
        <w:t>2</w:t>
      </w:r>
      <w:r w:rsidRPr="006E427D">
        <w:rPr>
          <w:rFonts w:ascii="Times New Roman" w:hAnsi="Times New Roman" w:cs="Times New Roman"/>
          <w:sz w:val="28"/>
          <w:szCs w:val="28"/>
        </w:rPr>
        <w:t>], до проведения подобных исследований, как правило, мы не можем говорить о факте гибридизации, а лишь предполагать по морфометрическим характеристикам [103; 2</w:t>
      </w:r>
      <w:r w:rsidR="00E7441D" w:rsidRPr="00E7441D">
        <w:rPr>
          <w:rFonts w:ascii="Times New Roman" w:hAnsi="Times New Roman" w:cs="Times New Roman"/>
          <w:sz w:val="28"/>
          <w:szCs w:val="28"/>
        </w:rPr>
        <w:t>7</w:t>
      </w:r>
      <w:r w:rsidR="0061154E">
        <w:rPr>
          <w:rFonts w:ascii="Times New Roman" w:hAnsi="Times New Roman" w:cs="Times New Roman"/>
          <w:sz w:val="28"/>
          <w:szCs w:val="28"/>
        </w:rPr>
        <w:t>3</w:t>
      </w:r>
      <w:r w:rsidRPr="006E427D">
        <w:rPr>
          <w:rFonts w:ascii="Times New Roman" w:hAnsi="Times New Roman" w:cs="Times New Roman"/>
          <w:sz w:val="28"/>
          <w:szCs w:val="28"/>
        </w:rPr>
        <w:t xml:space="preserve">]. К примеру, в трибе </w:t>
      </w:r>
      <w:r w:rsidRPr="006E427D">
        <w:rPr>
          <w:rFonts w:ascii="Times New Roman" w:hAnsi="Times New Roman" w:cs="Times New Roman"/>
          <w:i/>
          <w:sz w:val="28"/>
          <w:szCs w:val="28"/>
          <w:lang w:val="en-US"/>
        </w:rPr>
        <w:t>Barbini</w:t>
      </w:r>
      <w:r w:rsidRPr="006E427D">
        <w:rPr>
          <w:rFonts w:ascii="Times New Roman" w:hAnsi="Times New Roman" w:cs="Times New Roman"/>
          <w:sz w:val="28"/>
          <w:szCs w:val="28"/>
        </w:rPr>
        <w:t xml:space="preserve">, род </w:t>
      </w:r>
      <w:r w:rsidRPr="006E427D">
        <w:rPr>
          <w:rFonts w:ascii="Times New Roman" w:hAnsi="Times New Roman" w:cs="Times New Roman"/>
          <w:i/>
          <w:sz w:val="28"/>
          <w:szCs w:val="28"/>
          <w:lang w:val="en-US"/>
        </w:rPr>
        <w:t>Capoeta</w:t>
      </w:r>
      <w:r w:rsidRPr="006E427D">
        <w:rPr>
          <w:rFonts w:ascii="Times New Roman" w:hAnsi="Times New Roman" w:cs="Times New Roman"/>
          <w:sz w:val="28"/>
          <w:szCs w:val="28"/>
        </w:rPr>
        <w:t xml:space="preserve"> находится внутри тетраплоида </w:t>
      </w:r>
      <w:r w:rsidRPr="006E427D">
        <w:rPr>
          <w:rFonts w:ascii="Times New Roman" w:hAnsi="Times New Roman" w:cs="Times New Roman"/>
          <w:i/>
          <w:sz w:val="28"/>
          <w:szCs w:val="28"/>
          <w:lang w:val="en-US"/>
        </w:rPr>
        <w:t>Luciobarbus</w:t>
      </w:r>
      <w:r w:rsidRPr="006E427D">
        <w:rPr>
          <w:rFonts w:ascii="Times New Roman" w:hAnsi="Times New Roman" w:cs="Times New Roman"/>
          <w:i/>
          <w:sz w:val="28"/>
          <w:szCs w:val="28"/>
        </w:rPr>
        <w:t xml:space="preserve"> </w:t>
      </w:r>
      <w:r w:rsidRPr="006E427D">
        <w:rPr>
          <w:rFonts w:ascii="Times New Roman" w:hAnsi="Times New Roman" w:cs="Times New Roman"/>
          <w:sz w:val="28"/>
          <w:szCs w:val="28"/>
        </w:rPr>
        <w:t xml:space="preserve">на митохондриальном древе, событие гексаплоидзации </w:t>
      </w:r>
      <w:r w:rsidRPr="006E427D">
        <w:rPr>
          <w:rFonts w:ascii="Times New Roman" w:hAnsi="Times New Roman" w:cs="Times New Roman"/>
          <w:i/>
          <w:sz w:val="28"/>
          <w:szCs w:val="28"/>
          <w:lang w:val="en-US"/>
        </w:rPr>
        <w:t>Capoeta</w:t>
      </w:r>
      <w:r w:rsidRPr="006E427D">
        <w:rPr>
          <w:rFonts w:ascii="Times New Roman" w:hAnsi="Times New Roman" w:cs="Times New Roman"/>
          <w:sz w:val="28"/>
          <w:szCs w:val="28"/>
        </w:rPr>
        <w:t xml:space="preserve"> может быть связано с древней гибридизацией между видами </w:t>
      </w:r>
      <w:r w:rsidRPr="006E427D">
        <w:rPr>
          <w:rFonts w:ascii="Times New Roman" w:hAnsi="Times New Roman" w:cs="Times New Roman"/>
          <w:i/>
          <w:sz w:val="28"/>
          <w:szCs w:val="28"/>
          <w:lang w:val="en-US"/>
        </w:rPr>
        <w:t>Luciobarbus</w:t>
      </w:r>
      <w:r w:rsidRPr="006E427D">
        <w:rPr>
          <w:rFonts w:ascii="Times New Roman" w:hAnsi="Times New Roman" w:cs="Times New Roman"/>
          <w:sz w:val="28"/>
          <w:szCs w:val="28"/>
        </w:rPr>
        <w:t xml:space="preserve"> в качестве материнского [161] и </w:t>
      </w:r>
      <w:r w:rsidRPr="006E427D">
        <w:rPr>
          <w:rFonts w:ascii="Times New Roman" w:hAnsi="Times New Roman" w:cs="Times New Roman"/>
          <w:i/>
          <w:sz w:val="28"/>
          <w:szCs w:val="28"/>
          <w:lang w:val="en-US"/>
        </w:rPr>
        <w:t>Cyprinion</w:t>
      </w:r>
      <w:r w:rsidRPr="006E427D">
        <w:rPr>
          <w:rFonts w:ascii="Times New Roman" w:hAnsi="Times New Roman" w:cs="Times New Roman"/>
          <w:sz w:val="28"/>
          <w:szCs w:val="28"/>
        </w:rPr>
        <w:t xml:space="preserve"> отцовского источника [2</w:t>
      </w:r>
      <w:r w:rsidR="00E7441D" w:rsidRPr="00E7441D">
        <w:rPr>
          <w:rFonts w:ascii="Times New Roman" w:hAnsi="Times New Roman" w:cs="Times New Roman"/>
          <w:sz w:val="28"/>
          <w:szCs w:val="28"/>
        </w:rPr>
        <w:t>8</w:t>
      </w:r>
      <w:r w:rsidR="009D33E0" w:rsidRPr="009D33E0">
        <w:rPr>
          <w:rFonts w:ascii="Times New Roman" w:hAnsi="Times New Roman" w:cs="Times New Roman"/>
          <w:sz w:val="28"/>
          <w:szCs w:val="28"/>
        </w:rPr>
        <w:t>3</w:t>
      </w:r>
      <w:r w:rsidRPr="006E427D">
        <w:rPr>
          <w:rFonts w:ascii="Times New Roman" w:hAnsi="Times New Roman" w:cs="Times New Roman"/>
          <w:sz w:val="28"/>
          <w:szCs w:val="28"/>
        </w:rPr>
        <w:t>].</w:t>
      </w:r>
      <w:r w:rsidRPr="006E427D">
        <w:rPr>
          <w:rFonts w:ascii="Times New Roman" w:hAnsi="Times New Roman" w:cs="Times New Roman"/>
        </w:rPr>
        <w:t xml:space="preserve"> </w:t>
      </w:r>
      <w:r w:rsidRPr="006E427D">
        <w:rPr>
          <w:rFonts w:ascii="Times New Roman" w:hAnsi="Times New Roman" w:cs="Times New Roman"/>
          <w:sz w:val="28"/>
          <w:szCs w:val="28"/>
        </w:rPr>
        <w:t>Естественная гибридизация может быть механизмом обмена генетическими ресурсами видов с целью и возможным результатом повышения приспособленности.</w:t>
      </w:r>
    </w:p>
    <w:p w:rsidR="009E135B" w:rsidRPr="006E427D" w:rsidRDefault="007F7CD7" w:rsidP="006E427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w:t>
      </w:r>
      <w:r w:rsidR="00B664E5" w:rsidRPr="006E427D">
        <w:rPr>
          <w:rFonts w:ascii="Times New Roman" w:hAnsi="Times New Roman" w:cs="Times New Roman"/>
          <w:sz w:val="28"/>
          <w:szCs w:val="28"/>
        </w:rPr>
        <w:t xml:space="preserve">ыла проведена оценка </w:t>
      </w:r>
      <w:r w:rsidR="009157D1">
        <w:rPr>
          <w:rFonts w:ascii="Times New Roman" w:hAnsi="Times New Roman" w:cs="Times New Roman"/>
          <w:sz w:val="28"/>
          <w:szCs w:val="28"/>
        </w:rPr>
        <w:t xml:space="preserve">(таблица </w:t>
      </w:r>
      <w:r w:rsidR="00B8326A">
        <w:rPr>
          <w:rFonts w:ascii="Times New Roman" w:hAnsi="Times New Roman" w:cs="Times New Roman"/>
          <w:sz w:val="28"/>
          <w:szCs w:val="28"/>
        </w:rPr>
        <w:t>9</w:t>
      </w:r>
      <w:r w:rsidR="009157D1">
        <w:rPr>
          <w:rFonts w:ascii="Times New Roman" w:hAnsi="Times New Roman" w:cs="Times New Roman"/>
          <w:sz w:val="28"/>
          <w:szCs w:val="28"/>
        </w:rPr>
        <w:t xml:space="preserve">) </w:t>
      </w:r>
      <w:r w:rsidR="00B664E5" w:rsidRPr="006E427D">
        <w:rPr>
          <w:rFonts w:ascii="Times New Roman" w:hAnsi="Times New Roman" w:cs="Times New Roman"/>
          <w:sz w:val="28"/>
          <w:szCs w:val="28"/>
        </w:rPr>
        <w:t xml:space="preserve">гибридного индекса среди всех </w:t>
      </w:r>
      <w:r w:rsidR="00C26CE5">
        <w:rPr>
          <w:rFonts w:ascii="Times New Roman" w:hAnsi="Times New Roman" w:cs="Times New Roman"/>
          <w:sz w:val="28"/>
          <w:szCs w:val="28"/>
        </w:rPr>
        <w:t xml:space="preserve">генотипов </w:t>
      </w:r>
      <w:r w:rsidR="00B664E5" w:rsidRPr="006E427D">
        <w:rPr>
          <w:rFonts w:ascii="Times New Roman" w:hAnsi="Times New Roman" w:cs="Times New Roman"/>
          <w:sz w:val="28"/>
          <w:szCs w:val="28"/>
        </w:rPr>
        <w:t xml:space="preserve">особей </w:t>
      </w:r>
      <w:r w:rsidR="00C26CE5">
        <w:rPr>
          <w:rFonts w:ascii="Times New Roman" w:hAnsi="Times New Roman" w:cs="Times New Roman"/>
          <w:sz w:val="28"/>
          <w:szCs w:val="28"/>
        </w:rPr>
        <w:t xml:space="preserve">на основе </w:t>
      </w:r>
      <w:r w:rsidR="00B664E5" w:rsidRPr="006E427D">
        <w:rPr>
          <w:rFonts w:ascii="Times New Roman" w:hAnsi="Times New Roman" w:cs="Times New Roman"/>
          <w:sz w:val="28"/>
          <w:szCs w:val="28"/>
        </w:rPr>
        <w:t xml:space="preserve">15 микросателлитных </w:t>
      </w:r>
      <w:r w:rsidR="00D970D9">
        <w:rPr>
          <w:rFonts w:ascii="Times New Roman" w:hAnsi="Times New Roman" w:cs="Times New Roman"/>
          <w:sz w:val="28"/>
          <w:szCs w:val="28"/>
        </w:rPr>
        <w:t>локусов:</w:t>
      </w:r>
    </w:p>
    <w:p w:rsidR="00B664E5" w:rsidRPr="006E427D" w:rsidRDefault="008D116B"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lastRenderedPageBreak/>
        <w:t xml:space="preserve">Предполагаемые гибриды: </w:t>
      </w:r>
      <w:r w:rsidR="009E135B" w:rsidRPr="006E427D">
        <w:rPr>
          <w:rFonts w:ascii="Times New Roman" w:hAnsi="Times New Roman" w:cs="Times New Roman"/>
          <w:sz w:val="28"/>
          <w:szCs w:val="28"/>
        </w:rPr>
        <w:t>из группы (</w:t>
      </w:r>
      <w:r w:rsidR="009E135B" w:rsidRPr="006E427D">
        <w:rPr>
          <w:rFonts w:ascii="Times New Roman" w:hAnsi="Times New Roman" w:cs="Times New Roman"/>
          <w:sz w:val="28"/>
          <w:szCs w:val="28"/>
          <w:lang w:val="en-US"/>
        </w:rPr>
        <w:t>pop</w:t>
      </w:r>
      <w:r w:rsidR="009E135B" w:rsidRPr="006E427D">
        <w:rPr>
          <w:rFonts w:ascii="Times New Roman" w:hAnsi="Times New Roman" w:cs="Times New Roman"/>
          <w:sz w:val="28"/>
          <w:szCs w:val="28"/>
        </w:rPr>
        <w:t>) 4</w:t>
      </w:r>
      <w:r w:rsidR="00C26CE5">
        <w:rPr>
          <w:rFonts w:ascii="Times New Roman" w:hAnsi="Times New Roman" w:cs="Times New Roman"/>
          <w:sz w:val="28"/>
          <w:szCs w:val="28"/>
        </w:rPr>
        <w:t xml:space="preserve"> - </w:t>
      </w:r>
      <w:r w:rsidR="00C26CE5" w:rsidRPr="00C26CE5">
        <w:rPr>
          <w:rFonts w:ascii="Times New Roman" w:hAnsi="Times New Roman" w:cs="Times New Roman"/>
          <w:sz w:val="28"/>
          <w:szCs w:val="28"/>
        </w:rPr>
        <w:t>Рисовые чеки</w:t>
      </w:r>
      <w:r w:rsidR="009E135B" w:rsidRPr="006E427D">
        <w:rPr>
          <w:rFonts w:ascii="Times New Roman" w:hAnsi="Times New Roman" w:cs="Times New Roman"/>
          <w:sz w:val="28"/>
          <w:szCs w:val="28"/>
        </w:rPr>
        <w:t>;</w:t>
      </w:r>
    </w:p>
    <w:p w:rsidR="009E135B" w:rsidRPr="006E427D" w:rsidRDefault="009E135B"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Референсная популяция: группа (</w:t>
      </w:r>
      <w:r w:rsidRPr="006E427D">
        <w:rPr>
          <w:rFonts w:ascii="Times New Roman" w:hAnsi="Times New Roman" w:cs="Times New Roman"/>
          <w:sz w:val="28"/>
          <w:szCs w:val="28"/>
          <w:lang w:val="en-US"/>
        </w:rPr>
        <w:t>pop</w:t>
      </w:r>
      <w:r w:rsidRPr="006E427D">
        <w:rPr>
          <w:rFonts w:ascii="Times New Roman" w:hAnsi="Times New Roman" w:cs="Times New Roman"/>
          <w:sz w:val="28"/>
          <w:szCs w:val="28"/>
        </w:rPr>
        <w:t>) 1</w:t>
      </w:r>
      <w:r w:rsidR="00C26CE5">
        <w:rPr>
          <w:rFonts w:ascii="Times New Roman" w:hAnsi="Times New Roman" w:cs="Times New Roman"/>
          <w:sz w:val="28"/>
          <w:szCs w:val="28"/>
        </w:rPr>
        <w:t xml:space="preserve"> - </w:t>
      </w:r>
      <w:r w:rsidR="00C26CE5" w:rsidRPr="00C26CE5">
        <w:rPr>
          <w:rFonts w:ascii="Times New Roman" w:hAnsi="Times New Roman" w:cs="Times New Roman"/>
          <w:sz w:val="28"/>
          <w:szCs w:val="28"/>
        </w:rPr>
        <w:t>с. Бай</w:t>
      </w:r>
      <w:r w:rsidR="00AC50FA" w:rsidRPr="00C26CE5">
        <w:rPr>
          <w:rFonts w:ascii="Times New Roman" w:hAnsi="Times New Roman" w:cs="Times New Roman"/>
          <w:sz w:val="28"/>
          <w:szCs w:val="28"/>
        </w:rPr>
        <w:t>ы</w:t>
      </w:r>
      <w:r w:rsidR="00C26CE5" w:rsidRPr="00C26CE5">
        <w:rPr>
          <w:rFonts w:ascii="Times New Roman" w:hAnsi="Times New Roman" w:cs="Times New Roman"/>
          <w:sz w:val="28"/>
          <w:szCs w:val="28"/>
        </w:rPr>
        <w:t>ркум</w:t>
      </w:r>
      <w:r w:rsidRPr="006E427D">
        <w:rPr>
          <w:rFonts w:ascii="Times New Roman" w:hAnsi="Times New Roman" w:cs="Times New Roman"/>
          <w:sz w:val="28"/>
          <w:szCs w:val="28"/>
        </w:rPr>
        <w:t>;</w:t>
      </w:r>
    </w:p>
    <w:p w:rsidR="009E135B" w:rsidRDefault="009E135B"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Альтернативная популяция: группа (pop) 5</w:t>
      </w:r>
      <w:r w:rsidR="00C26CE5">
        <w:t xml:space="preserve"> </w:t>
      </w:r>
      <w:r w:rsidR="00C26CE5">
        <w:rPr>
          <w:rFonts w:ascii="Times New Roman" w:hAnsi="Times New Roman" w:cs="Times New Roman"/>
          <w:sz w:val="28"/>
          <w:szCs w:val="28"/>
        </w:rPr>
        <w:t>-</w:t>
      </w:r>
      <w:r w:rsidR="00C26CE5">
        <w:t xml:space="preserve"> </w:t>
      </w:r>
      <w:r w:rsidR="00C26CE5" w:rsidRPr="00C26CE5">
        <w:rPr>
          <w:rFonts w:ascii="Times New Roman" w:hAnsi="Times New Roman" w:cs="Times New Roman"/>
          <w:sz w:val="28"/>
          <w:szCs w:val="28"/>
        </w:rPr>
        <w:t>р. Бадам</w:t>
      </w:r>
      <w:r w:rsidRPr="006E427D">
        <w:rPr>
          <w:rFonts w:ascii="Times New Roman" w:hAnsi="Times New Roman" w:cs="Times New Roman"/>
          <w:sz w:val="28"/>
          <w:szCs w:val="28"/>
        </w:rPr>
        <w:t>;</w:t>
      </w:r>
    </w:p>
    <w:p w:rsidR="00B664E5" w:rsidRPr="006E427D" w:rsidRDefault="00B664E5" w:rsidP="00C26CE5">
      <w:pPr>
        <w:spacing w:after="0" w:line="240" w:lineRule="auto"/>
        <w:jc w:val="both"/>
        <w:rPr>
          <w:rFonts w:ascii="Times New Roman" w:hAnsi="Times New Roman" w:cs="Times New Roman"/>
          <w:sz w:val="28"/>
          <w:szCs w:val="28"/>
        </w:rPr>
      </w:pPr>
    </w:p>
    <w:p w:rsidR="00B664E5" w:rsidRPr="006E427D" w:rsidRDefault="00B664E5" w:rsidP="00B20AD9">
      <w:pPr>
        <w:spacing w:after="0" w:line="240" w:lineRule="auto"/>
        <w:jc w:val="both"/>
        <w:rPr>
          <w:rFonts w:ascii="Times New Roman" w:hAnsi="Times New Roman" w:cs="Times New Roman"/>
          <w:sz w:val="28"/>
          <w:szCs w:val="28"/>
        </w:rPr>
      </w:pPr>
      <w:r w:rsidRPr="006E427D">
        <w:rPr>
          <w:rFonts w:ascii="Times New Roman" w:hAnsi="Times New Roman" w:cs="Times New Roman"/>
          <w:sz w:val="28"/>
          <w:szCs w:val="28"/>
        </w:rPr>
        <w:t>Таблица</w:t>
      </w:r>
      <w:r w:rsidR="004C4BD9">
        <w:rPr>
          <w:rFonts w:ascii="Times New Roman" w:hAnsi="Times New Roman" w:cs="Times New Roman"/>
          <w:sz w:val="28"/>
          <w:szCs w:val="28"/>
        </w:rPr>
        <w:t xml:space="preserve"> </w:t>
      </w:r>
      <w:r w:rsidR="00B8326A">
        <w:rPr>
          <w:rFonts w:ascii="Times New Roman" w:hAnsi="Times New Roman" w:cs="Times New Roman"/>
          <w:sz w:val="28"/>
          <w:szCs w:val="28"/>
        </w:rPr>
        <w:t>9</w:t>
      </w:r>
      <w:r w:rsidR="003A7B06" w:rsidRPr="006E427D">
        <w:rPr>
          <w:rFonts w:ascii="Times New Roman" w:hAnsi="Times New Roman" w:cs="Times New Roman"/>
          <w:sz w:val="28"/>
          <w:szCs w:val="28"/>
        </w:rPr>
        <w:t xml:space="preserve"> - Оценка гибридного индекса по </w:t>
      </w:r>
      <w:r w:rsidR="004C4BD9">
        <w:rPr>
          <w:rFonts w:ascii="Times New Roman" w:hAnsi="Times New Roman" w:cs="Times New Roman"/>
          <w:sz w:val="28"/>
          <w:szCs w:val="28"/>
        </w:rPr>
        <w:t>Бюркле</w:t>
      </w:r>
    </w:p>
    <w:p w:rsidR="00B664E5" w:rsidRPr="006E427D" w:rsidRDefault="00B664E5" w:rsidP="006E427D">
      <w:pPr>
        <w:spacing w:after="0" w:line="240" w:lineRule="auto"/>
        <w:ind w:firstLine="708"/>
        <w:jc w:val="both"/>
        <w:rPr>
          <w:rFonts w:ascii="Times New Roman" w:hAnsi="Times New Roman" w:cs="Times New Roman"/>
          <w:sz w:val="28"/>
          <w:szCs w:val="28"/>
        </w:rPr>
      </w:pPr>
    </w:p>
    <w:tbl>
      <w:tblPr>
        <w:tblStyle w:val="a8"/>
        <w:tblW w:w="5000" w:type="pct"/>
        <w:jc w:val="center"/>
        <w:tblLook w:val="04A0" w:firstRow="1" w:lastRow="0" w:firstColumn="1" w:lastColumn="0" w:noHBand="0" w:noVBand="1"/>
      </w:tblPr>
      <w:tblGrid>
        <w:gridCol w:w="2464"/>
        <w:gridCol w:w="2464"/>
        <w:gridCol w:w="2464"/>
        <w:gridCol w:w="2462"/>
      </w:tblGrid>
      <w:tr w:rsidR="00C26CE5" w:rsidRPr="00C03B0E" w:rsidTr="00C26CE5">
        <w:trPr>
          <w:jc w:val="center"/>
        </w:trPr>
        <w:tc>
          <w:tcPr>
            <w:tcW w:w="1250" w:type="pct"/>
          </w:tcPr>
          <w:p w:rsidR="00C26CE5" w:rsidRPr="00C03B0E" w:rsidRDefault="004036F6" w:rsidP="004036F6">
            <w:pPr>
              <w:jc w:val="center"/>
              <w:rPr>
                <w:rFonts w:ascii="Times New Roman" w:hAnsi="Times New Roman" w:cs="Times New Roman"/>
                <w:sz w:val="28"/>
                <w:szCs w:val="28"/>
              </w:rPr>
            </w:pPr>
            <w:r>
              <w:rPr>
                <w:rFonts w:ascii="Times New Roman" w:hAnsi="Times New Roman" w:cs="Times New Roman"/>
                <w:sz w:val="28"/>
                <w:szCs w:val="28"/>
              </w:rPr>
              <w:t>№ о</w:t>
            </w:r>
            <w:r w:rsidR="00C26CE5" w:rsidRPr="00C03B0E">
              <w:rPr>
                <w:rFonts w:ascii="Times New Roman" w:hAnsi="Times New Roman" w:cs="Times New Roman"/>
                <w:sz w:val="28"/>
                <w:szCs w:val="28"/>
              </w:rPr>
              <w:t>соб</w:t>
            </w:r>
            <w:r>
              <w:rPr>
                <w:rFonts w:ascii="Times New Roman" w:hAnsi="Times New Roman" w:cs="Times New Roman"/>
                <w:sz w:val="28"/>
                <w:szCs w:val="28"/>
              </w:rPr>
              <w:t>и</w:t>
            </w:r>
          </w:p>
        </w:tc>
        <w:tc>
          <w:tcPr>
            <w:tcW w:w="1250" w:type="pct"/>
          </w:tcPr>
          <w:p w:rsidR="00C26CE5" w:rsidRPr="00C26CE5" w:rsidRDefault="004036F6" w:rsidP="004036F6">
            <w:pPr>
              <w:jc w:val="center"/>
              <w:rPr>
                <w:rFonts w:ascii="Times New Roman" w:hAnsi="Times New Roman" w:cs="Times New Roman"/>
                <w:sz w:val="28"/>
                <w:szCs w:val="28"/>
              </w:rPr>
            </w:pPr>
            <w:r>
              <w:rPr>
                <w:rFonts w:ascii="Times New Roman" w:hAnsi="Times New Roman" w:cs="Times New Roman"/>
                <w:sz w:val="28"/>
                <w:szCs w:val="28"/>
              </w:rPr>
              <w:t>Точка отбора проб</w:t>
            </w:r>
          </w:p>
        </w:tc>
        <w:tc>
          <w:tcPr>
            <w:tcW w:w="1250" w:type="pct"/>
          </w:tcPr>
          <w:p w:rsidR="00C26CE5" w:rsidRPr="004036F6"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lang w:val="en-US"/>
              </w:rPr>
              <w:t>h</w:t>
            </w:r>
            <w:r w:rsidR="004036F6">
              <w:rPr>
                <w:rFonts w:ascii="Times New Roman" w:hAnsi="Times New Roman" w:cs="Times New Roman"/>
                <w:sz w:val="28"/>
                <w:szCs w:val="28"/>
                <w:lang w:val="en-US"/>
              </w:rPr>
              <w:t xml:space="preserve"> </w:t>
            </w:r>
          </w:p>
        </w:tc>
        <w:tc>
          <w:tcPr>
            <w:tcW w:w="1249" w:type="pct"/>
          </w:tcPr>
          <w:p w:rsidR="00C26CE5" w:rsidRPr="00C03B0E" w:rsidRDefault="00C26CE5" w:rsidP="00C03B0E">
            <w:pPr>
              <w:jc w:val="center"/>
              <w:rPr>
                <w:rFonts w:ascii="Times New Roman" w:hAnsi="Times New Roman" w:cs="Times New Roman"/>
                <w:sz w:val="28"/>
                <w:szCs w:val="28"/>
                <w:lang w:val="en-US"/>
              </w:rPr>
            </w:pPr>
            <w:r w:rsidRPr="00C03B0E">
              <w:rPr>
                <w:rFonts w:ascii="Times New Roman" w:hAnsi="Times New Roman" w:cs="Times New Roman"/>
                <w:sz w:val="28"/>
                <w:szCs w:val="28"/>
                <w:lang w:val="en-US"/>
              </w:rPr>
              <w:t>In(likelihood)</w:t>
            </w:r>
          </w:p>
          <w:p w:rsidR="00C26CE5" w:rsidRPr="00C03B0E" w:rsidRDefault="004036F6" w:rsidP="00C03B0E">
            <w:pPr>
              <w:jc w:val="center"/>
              <w:rPr>
                <w:rFonts w:ascii="Times New Roman" w:hAnsi="Times New Roman" w:cs="Times New Roman"/>
                <w:sz w:val="28"/>
                <w:szCs w:val="28"/>
              </w:rPr>
            </w:pPr>
            <w:r>
              <w:rPr>
                <w:rFonts w:ascii="Times New Roman" w:hAnsi="Times New Roman" w:cs="Times New Roman"/>
                <w:sz w:val="28"/>
                <w:szCs w:val="28"/>
              </w:rPr>
              <w:t>в</w:t>
            </w:r>
            <w:r w:rsidR="00C26CE5" w:rsidRPr="00C03B0E">
              <w:rPr>
                <w:rFonts w:ascii="Times New Roman" w:hAnsi="Times New Roman" w:cs="Times New Roman"/>
                <w:sz w:val="28"/>
                <w:szCs w:val="28"/>
              </w:rPr>
              <w:t>ероятность</w:t>
            </w:r>
            <w:r>
              <w:rPr>
                <w:rFonts w:ascii="Times New Roman" w:hAnsi="Times New Roman" w:cs="Times New Roman"/>
                <w:sz w:val="28"/>
                <w:szCs w:val="28"/>
              </w:rPr>
              <w:t>, %</w:t>
            </w:r>
          </w:p>
        </w:tc>
      </w:tr>
      <w:tr w:rsidR="00C26CE5" w:rsidRPr="00C03B0E" w:rsidTr="00C26CE5">
        <w:trPr>
          <w:jc w:val="center"/>
        </w:trPr>
        <w:tc>
          <w:tcPr>
            <w:tcW w:w="1250" w:type="pct"/>
          </w:tcPr>
          <w:p w:rsidR="00C26CE5" w:rsidRPr="00C26CE5" w:rsidRDefault="00C26CE5" w:rsidP="00C26CE5">
            <w:pPr>
              <w:jc w:val="center"/>
              <w:rPr>
                <w:rFonts w:ascii="Times New Roman" w:hAnsi="Times New Roman" w:cs="Times New Roman"/>
                <w:sz w:val="28"/>
                <w:szCs w:val="28"/>
              </w:rPr>
            </w:pPr>
            <w:r w:rsidRPr="00C03B0E">
              <w:rPr>
                <w:rFonts w:ascii="Times New Roman" w:hAnsi="Times New Roman" w:cs="Times New Roman"/>
                <w:sz w:val="28"/>
                <w:szCs w:val="28"/>
              </w:rPr>
              <w:t>At30</w:t>
            </w:r>
            <w:r w:rsidRPr="00C26CE5">
              <w:rPr>
                <w:rFonts w:ascii="Times New Roman" w:hAnsi="Times New Roman" w:cs="Times New Roman"/>
                <w:sz w:val="28"/>
                <w:szCs w:val="28"/>
              </w:rPr>
              <w:t xml:space="preserve">350 </w:t>
            </w:r>
          </w:p>
        </w:tc>
        <w:tc>
          <w:tcPr>
            <w:tcW w:w="1250" w:type="pct"/>
          </w:tcPr>
          <w:p w:rsidR="00C26CE5" w:rsidRPr="00C03B0E" w:rsidRDefault="00C26CE5" w:rsidP="00C03B0E">
            <w:pPr>
              <w:jc w:val="center"/>
              <w:rPr>
                <w:rFonts w:ascii="Times New Roman" w:hAnsi="Times New Roman" w:cs="Times New Roman"/>
                <w:sz w:val="28"/>
                <w:szCs w:val="28"/>
              </w:rPr>
            </w:pPr>
            <w:r w:rsidRPr="00C26CE5">
              <w:rPr>
                <w:rFonts w:ascii="Times New Roman" w:hAnsi="Times New Roman" w:cs="Times New Roman"/>
                <w:sz w:val="28"/>
                <w:szCs w:val="28"/>
              </w:rPr>
              <w:t xml:space="preserve">с. </w:t>
            </w:r>
            <w:r w:rsidR="00AC50FA" w:rsidRPr="00AC50FA">
              <w:rPr>
                <w:rFonts w:ascii="Times New Roman" w:hAnsi="Times New Roman" w:cs="Times New Roman"/>
                <w:sz w:val="28"/>
                <w:szCs w:val="28"/>
              </w:rPr>
              <w:t>Байыркум</w:t>
            </w:r>
          </w:p>
        </w:tc>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0.1</w:t>
            </w:r>
          </w:p>
        </w:tc>
        <w:tc>
          <w:tcPr>
            <w:tcW w:w="1249" w:type="pct"/>
          </w:tcPr>
          <w:p w:rsidR="00C26CE5" w:rsidRPr="00C03B0E" w:rsidRDefault="00C26CE5" w:rsidP="004036F6">
            <w:pPr>
              <w:jc w:val="center"/>
              <w:rPr>
                <w:rFonts w:ascii="Times New Roman" w:hAnsi="Times New Roman" w:cs="Times New Roman"/>
                <w:sz w:val="28"/>
                <w:szCs w:val="28"/>
              </w:rPr>
            </w:pPr>
            <w:r w:rsidRPr="00C03B0E">
              <w:rPr>
                <w:rFonts w:ascii="Times New Roman" w:hAnsi="Times New Roman" w:cs="Times New Roman"/>
                <w:sz w:val="28"/>
                <w:szCs w:val="28"/>
              </w:rPr>
              <w:t>47</w:t>
            </w:r>
          </w:p>
        </w:tc>
      </w:tr>
      <w:tr w:rsidR="00C26CE5" w:rsidRPr="00C03B0E" w:rsidTr="00C26CE5">
        <w:trPr>
          <w:jc w:val="center"/>
        </w:trPr>
        <w:tc>
          <w:tcPr>
            <w:tcW w:w="1250" w:type="pct"/>
          </w:tcPr>
          <w:p w:rsidR="00C26CE5" w:rsidRPr="00C26CE5"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At30</w:t>
            </w:r>
            <w:r w:rsidRPr="00C26CE5">
              <w:rPr>
                <w:rFonts w:ascii="Times New Roman" w:hAnsi="Times New Roman" w:cs="Times New Roman"/>
                <w:sz w:val="28"/>
                <w:szCs w:val="28"/>
              </w:rPr>
              <w:t>352</w:t>
            </w:r>
          </w:p>
        </w:tc>
        <w:tc>
          <w:tcPr>
            <w:tcW w:w="1250" w:type="pct"/>
          </w:tcPr>
          <w:p w:rsidR="00C26CE5" w:rsidRPr="00C03B0E" w:rsidRDefault="00C26CE5" w:rsidP="00C03B0E">
            <w:pPr>
              <w:jc w:val="center"/>
              <w:rPr>
                <w:rFonts w:ascii="Times New Roman" w:hAnsi="Times New Roman" w:cs="Times New Roman"/>
                <w:sz w:val="28"/>
                <w:szCs w:val="28"/>
              </w:rPr>
            </w:pPr>
            <w:r w:rsidRPr="00C26CE5">
              <w:rPr>
                <w:rFonts w:ascii="Times New Roman" w:hAnsi="Times New Roman" w:cs="Times New Roman"/>
                <w:sz w:val="28"/>
                <w:szCs w:val="28"/>
              </w:rPr>
              <w:t xml:space="preserve">с. </w:t>
            </w:r>
            <w:r w:rsidR="00AC50FA" w:rsidRPr="00AC50FA">
              <w:rPr>
                <w:rFonts w:ascii="Times New Roman" w:hAnsi="Times New Roman" w:cs="Times New Roman"/>
                <w:sz w:val="28"/>
                <w:szCs w:val="28"/>
              </w:rPr>
              <w:t>Байыркум</w:t>
            </w:r>
          </w:p>
        </w:tc>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0.0</w:t>
            </w:r>
          </w:p>
        </w:tc>
        <w:tc>
          <w:tcPr>
            <w:tcW w:w="1249" w:type="pct"/>
          </w:tcPr>
          <w:p w:rsidR="00C26CE5" w:rsidRPr="00C03B0E" w:rsidRDefault="00C26CE5" w:rsidP="004036F6">
            <w:pPr>
              <w:jc w:val="center"/>
              <w:rPr>
                <w:rFonts w:ascii="Times New Roman" w:hAnsi="Times New Roman" w:cs="Times New Roman"/>
                <w:sz w:val="28"/>
                <w:szCs w:val="28"/>
              </w:rPr>
            </w:pPr>
            <w:r w:rsidRPr="00C03B0E">
              <w:rPr>
                <w:rFonts w:ascii="Times New Roman" w:hAnsi="Times New Roman" w:cs="Times New Roman"/>
                <w:sz w:val="28"/>
                <w:szCs w:val="28"/>
              </w:rPr>
              <w:t>38</w:t>
            </w:r>
          </w:p>
        </w:tc>
      </w:tr>
      <w:tr w:rsidR="00C26CE5" w:rsidRPr="00C03B0E" w:rsidTr="00C26CE5">
        <w:trPr>
          <w:jc w:val="center"/>
        </w:trPr>
        <w:tc>
          <w:tcPr>
            <w:tcW w:w="1250" w:type="pct"/>
          </w:tcPr>
          <w:p w:rsidR="00C26CE5" w:rsidRPr="00C26CE5"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At30</w:t>
            </w:r>
            <w:r w:rsidRPr="00C26CE5">
              <w:rPr>
                <w:rFonts w:ascii="Times New Roman" w:hAnsi="Times New Roman" w:cs="Times New Roman"/>
                <w:sz w:val="28"/>
                <w:szCs w:val="28"/>
              </w:rPr>
              <w:t>353</w:t>
            </w:r>
          </w:p>
        </w:tc>
        <w:tc>
          <w:tcPr>
            <w:tcW w:w="1250" w:type="pct"/>
          </w:tcPr>
          <w:p w:rsidR="00C26CE5" w:rsidRPr="00C03B0E" w:rsidRDefault="00C26CE5" w:rsidP="00C03B0E">
            <w:pPr>
              <w:jc w:val="center"/>
              <w:rPr>
                <w:rFonts w:ascii="Times New Roman" w:hAnsi="Times New Roman" w:cs="Times New Roman"/>
                <w:sz w:val="28"/>
                <w:szCs w:val="28"/>
              </w:rPr>
            </w:pPr>
            <w:r w:rsidRPr="00C26CE5">
              <w:rPr>
                <w:rFonts w:ascii="Times New Roman" w:hAnsi="Times New Roman" w:cs="Times New Roman"/>
                <w:sz w:val="28"/>
                <w:szCs w:val="28"/>
              </w:rPr>
              <w:t xml:space="preserve">с. </w:t>
            </w:r>
            <w:r w:rsidR="00AC50FA" w:rsidRPr="00AC50FA">
              <w:rPr>
                <w:rFonts w:ascii="Times New Roman" w:hAnsi="Times New Roman" w:cs="Times New Roman"/>
                <w:sz w:val="28"/>
                <w:szCs w:val="28"/>
              </w:rPr>
              <w:t>Байыркум</w:t>
            </w:r>
          </w:p>
        </w:tc>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0.0</w:t>
            </w:r>
          </w:p>
        </w:tc>
        <w:tc>
          <w:tcPr>
            <w:tcW w:w="1249" w:type="pct"/>
          </w:tcPr>
          <w:p w:rsidR="00C26CE5" w:rsidRPr="00C03B0E" w:rsidRDefault="00C26CE5" w:rsidP="004036F6">
            <w:pPr>
              <w:jc w:val="center"/>
              <w:rPr>
                <w:rFonts w:ascii="Times New Roman" w:hAnsi="Times New Roman" w:cs="Times New Roman"/>
                <w:sz w:val="28"/>
                <w:szCs w:val="28"/>
              </w:rPr>
            </w:pPr>
            <w:r w:rsidRPr="00C03B0E">
              <w:rPr>
                <w:rFonts w:ascii="Times New Roman" w:hAnsi="Times New Roman" w:cs="Times New Roman"/>
                <w:sz w:val="28"/>
                <w:szCs w:val="28"/>
              </w:rPr>
              <w:t>58</w:t>
            </w:r>
          </w:p>
        </w:tc>
      </w:tr>
      <w:tr w:rsidR="00C26CE5" w:rsidRPr="00C03B0E" w:rsidTr="00C26CE5">
        <w:trPr>
          <w:jc w:val="center"/>
        </w:trPr>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At30421</w:t>
            </w:r>
          </w:p>
        </w:tc>
        <w:tc>
          <w:tcPr>
            <w:tcW w:w="1250" w:type="pct"/>
          </w:tcPr>
          <w:p w:rsidR="00C26CE5" w:rsidRPr="00C03B0E" w:rsidRDefault="00C26CE5" w:rsidP="00C03B0E">
            <w:pPr>
              <w:jc w:val="center"/>
              <w:rPr>
                <w:rFonts w:ascii="Times New Roman" w:hAnsi="Times New Roman" w:cs="Times New Roman"/>
                <w:sz w:val="28"/>
                <w:szCs w:val="28"/>
              </w:rPr>
            </w:pPr>
            <w:r w:rsidRPr="00C26CE5">
              <w:rPr>
                <w:rFonts w:ascii="Times New Roman" w:hAnsi="Times New Roman" w:cs="Times New Roman"/>
                <w:sz w:val="28"/>
                <w:szCs w:val="28"/>
              </w:rPr>
              <w:t>Рисовые чеки</w:t>
            </w:r>
          </w:p>
        </w:tc>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0.1</w:t>
            </w:r>
          </w:p>
        </w:tc>
        <w:tc>
          <w:tcPr>
            <w:tcW w:w="1249" w:type="pct"/>
          </w:tcPr>
          <w:p w:rsidR="00C26CE5" w:rsidRPr="00C03B0E" w:rsidRDefault="00C26CE5" w:rsidP="004036F6">
            <w:pPr>
              <w:jc w:val="center"/>
              <w:rPr>
                <w:rFonts w:ascii="Times New Roman" w:hAnsi="Times New Roman" w:cs="Times New Roman"/>
                <w:sz w:val="28"/>
                <w:szCs w:val="28"/>
              </w:rPr>
            </w:pPr>
            <w:r w:rsidRPr="00C03B0E">
              <w:rPr>
                <w:rFonts w:ascii="Times New Roman" w:hAnsi="Times New Roman" w:cs="Times New Roman"/>
                <w:sz w:val="28"/>
                <w:szCs w:val="28"/>
              </w:rPr>
              <w:t>57</w:t>
            </w:r>
          </w:p>
        </w:tc>
      </w:tr>
      <w:tr w:rsidR="00C26CE5" w:rsidRPr="00C03B0E" w:rsidTr="00C26CE5">
        <w:trPr>
          <w:jc w:val="center"/>
        </w:trPr>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At30428</w:t>
            </w:r>
          </w:p>
        </w:tc>
        <w:tc>
          <w:tcPr>
            <w:tcW w:w="1250" w:type="pct"/>
          </w:tcPr>
          <w:p w:rsidR="00C26CE5" w:rsidRPr="00C03B0E" w:rsidRDefault="00C26CE5" w:rsidP="00C03B0E">
            <w:pPr>
              <w:jc w:val="center"/>
              <w:rPr>
                <w:rFonts w:ascii="Times New Roman" w:hAnsi="Times New Roman" w:cs="Times New Roman"/>
                <w:sz w:val="28"/>
                <w:szCs w:val="28"/>
              </w:rPr>
            </w:pPr>
            <w:r w:rsidRPr="00C26CE5">
              <w:rPr>
                <w:rFonts w:ascii="Times New Roman" w:hAnsi="Times New Roman" w:cs="Times New Roman"/>
                <w:sz w:val="28"/>
                <w:szCs w:val="28"/>
              </w:rPr>
              <w:t>Рисовые чеки</w:t>
            </w:r>
          </w:p>
        </w:tc>
        <w:tc>
          <w:tcPr>
            <w:tcW w:w="1250" w:type="pct"/>
          </w:tcPr>
          <w:p w:rsidR="00C26CE5" w:rsidRPr="00C03B0E" w:rsidRDefault="00C26CE5" w:rsidP="00C03B0E">
            <w:pPr>
              <w:jc w:val="center"/>
              <w:rPr>
                <w:rFonts w:ascii="Times New Roman" w:hAnsi="Times New Roman" w:cs="Times New Roman"/>
                <w:sz w:val="28"/>
                <w:szCs w:val="28"/>
              </w:rPr>
            </w:pPr>
            <w:r w:rsidRPr="00C03B0E">
              <w:rPr>
                <w:rFonts w:ascii="Times New Roman" w:hAnsi="Times New Roman" w:cs="Times New Roman"/>
                <w:sz w:val="28"/>
                <w:szCs w:val="28"/>
              </w:rPr>
              <w:t>0.0</w:t>
            </w:r>
          </w:p>
        </w:tc>
        <w:tc>
          <w:tcPr>
            <w:tcW w:w="1249" w:type="pct"/>
          </w:tcPr>
          <w:p w:rsidR="00C26CE5" w:rsidRPr="00C03B0E" w:rsidRDefault="00C26CE5" w:rsidP="004036F6">
            <w:pPr>
              <w:jc w:val="center"/>
              <w:rPr>
                <w:rFonts w:ascii="Times New Roman" w:hAnsi="Times New Roman" w:cs="Times New Roman"/>
                <w:sz w:val="28"/>
                <w:szCs w:val="28"/>
              </w:rPr>
            </w:pPr>
            <w:r w:rsidRPr="00C03B0E">
              <w:rPr>
                <w:rFonts w:ascii="Times New Roman" w:hAnsi="Times New Roman" w:cs="Times New Roman"/>
                <w:sz w:val="28"/>
                <w:szCs w:val="28"/>
              </w:rPr>
              <w:t>49</w:t>
            </w:r>
          </w:p>
        </w:tc>
      </w:tr>
    </w:tbl>
    <w:p w:rsidR="00B664E5" w:rsidRPr="006E427D" w:rsidRDefault="00B664E5" w:rsidP="006E427D">
      <w:pPr>
        <w:spacing w:after="0" w:line="240" w:lineRule="auto"/>
        <w:ind w:firstLine="708"/>
        <w:jc w:val="both"/>
        <w:rPr>
          <w:rFonts w:ascii="Times New Roman" w:hAnsi="Times New Roman" w:cs="Times New Roman"/>
          <w:sz w:val="28"/>
          <w:szCs w:val="28"/>
        </w:rPr>
      </w:pPr>
    </w:p>
    <w:p w:rsidR="00B664E5" w:rsidRDefault="009E135B"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Значения</w:t>
      </w:r>
      <w:r w:rsidR="004036F6" w:rsidRPr="004036F6">
        <w:rPr>
          <w:rFonts w:ascii="Times New Roman" w:hAnsi="Times New Roman" w:cs="Times New Roman"/>
          <w:sz w:val="28"/>
          <w:szCs w:val="28"/>
        </w:rPr>
        <w:t xml:space="preserve"> </w:t>
      </w:r>
      <w:r w:rsidR="004036F6">
        <w:rPr>
          <w:rFonts w:ascii="Times New Roman" w:hAnsi="Times New Roman" w:cs="Times New Roman"/>
          <w:sz w:val="28"/>
          <w:szCs w:val="28"/>
          <w:lang w:val="en-US"/>
        </w:rPr>
        <w:t>h</w:t>
      </w:r>
      <w:r w:rsidR="004036F6" w:rsidRPr="004036F6">
        <w:rPr>
          <w:rFonts w:ascii="Times New Roman" w:hAnsi="Times New Roman" w:cs="Times New Roman"/>
          <w:sz w:val="28"/>
          <w:szCs w:val="28"/>
        </w:rPr>
        <w:t>,</w:t>
      </w:r>
      <w:r w:rsidRPr="006E427D">
        <w:rPr>
          <w:rFonts w:ascii="Times New Roman" w:hAnsi="Times New Roman" w:cs="Times New Roman"/>
          <w:sz w:val="28"/>
          <w:szCs w:val="28"/>
        </w:rPr>
        <w:t xml:space="preserve"> близкие к единице, указывают на близость к референтной; к нулю к альтернативной популяции</w:t>
      </w:r>
      <w:r w:rsidR="008351A8" w:rsidRPr="006E427D">
        <w:rPr>
          <w:rFonts w:ascii="Times New Roman" w:hAnsi="Times New Roman" w:cs="Times New Roman"/>
          <w:sz w:val="28"/>
          <w:szCs w:val="28"/>
        </w:rPr>
        <w:t>, что подтверждает наличие генотипа обоих видов у представленных особей.</w:t>
      </w:r>
    </w:p>
    <w:p w:rsidR="00A64F60" w:rsidRPr="004036F6" w:rsidRDefault="00A64F60" w:rsidP="006E427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Согласно полученным данным ф</w:t>
      </w:r>
      <w:r w:rsidRPr="00A64F60">
        <w:rPr>
          <w:rFonts w:ascii="Times New Roman" w:hAnsi="Times New Roman" w:cs="Times New Roman"/>
          <w:sz w:val="28"/>
          <w:szCs w:val="28"/>
        </w:rPr>
        <w:t>ункци</w:t>
      </w:r>
      <w:r>
        <w:rPr>
          <w:rFonts w:ascii="Times New Roman" w:hAnsi="Times New Roman" w:cs="Times New Roman"/>
          <w:sz w:val="28"/>
          <w:szCs w:val="28"/>
        </w:rPr>
        <w:t>и</w:t>
      </w:r>
      <w:r w:rsidRPr="00A64F60">
        <w:rPr>
          <w:rFonts w:ascii="Times New Roman" w:hAnsi="Times New Roman" w:cs="Times New Roman"/>
          <w:sz w:val="28"/>
          <w:szCs w:val="28"/>
        </w:rPr>
        <w:t xml:space="preserve"> правдоподобия</w:t>
      </w:r>
      <w:r>
        <w:rPr>
          <w:rFonts w:ascii="Times New Roman" w:hAnsi="Times New Roman" w:cs="Times New Roman"/>
          <w:sz w:val="28"/>
          <w:szCs w:val="28"/>
        </w:rPr>
        <w:t xml:space="preserve"> </w:t>
      </w:r>
      <w:r w:rsidRPr="00A64F60">
        <w:rPr>
          <w:rFonts w:ascii="Times New Roman" w:hAnsi="Times New Roman" w:cs="Times New Roman"/>
          <w:sz w:val="28"/>
          <w:szCs w:val="28"/>
        </w:rPr>
        <w:t>In(likelihood)</w:t>
      </w:r>
      <w:r w:rsidR="004036F6">
        <w:rPr>
          <w:rFonts w:ascii="Times New Roman" w:hAnsi="Times New Roman" w:cs="Times New Roman"/>
          <w:sz w:val="28"/>
          <w:szCs w:val="28"/>
        </w:rPr>
        <w:t xml:space="preserve"> от 38-58%, где от 38 до 49% имеет значение «</w:t>
      </w:r>
      <w:r w:rsidR="004036F6" w:rsidRPr="004036F6">
        <w:rPr>
          <w:rFonts w:ascii="Times New Roman" w:hAnsi="Times New Roman" w:cs="Times New Roman"/>
          <w:sz w:val="28"/>
          <w:szCs w:val="28"/>
        </w:rPr>
        <w:t>менее вероятно, чем нет</w:t>
      </w:r>
      <w:r w:rsidR="004036F6">
        <w:rPr>
          <w:rFonts w:ascii="Times New Roman" w:hAnsi="Times New Roman" w:cs="Times New Roman"/>
          <w:sz w:val="28"/>
          <w:szCs w:val="28"/>
        </w:rPr>
        <w:t>», а где 57-58% «</w:t>
      </w:r>
      <w:r w:rsidR="004036F6" w:rsidRPr="004036F6">
        <w:rPr>
          <w:rFonts w:ascii="Times New Roman" w:hAnsi="Times New Roman" w:cs="Times New Roman"/>
          <w:sz w:val="28"/>
          <w:szCs w:val="28"/>
        </w:rPr>
        <w:t>скорее вероятно, чем нет</w:t>
      </w:r>
      <w:r w:rsidR="004036F6">
        <w:rPr>
          <w:rFonts w:ascii="Times New Roman" w:hAnsi="Times New Roman" w:cs="Times New Roman"/>
          <w:sz w:val="28"/>
          <w:szCs w:val="28"/>
        </w:rPr>
        <w:t>»</w:t>
      </w:r>
      <w:r w:rsidR="004036F6" w:rsidRPr="004036F6">
        <w:rPr>
          <w:rFonts w:ascii="Times New Roman" w:hAnsi="Times New Roman" w:cs="Times New Roman"/>
          <w:sz w:val="28"/>
          <w:szCs w:val="28"/>
        </w:rPr>
        <w:t>.</w:t>
      </w:r>
    </w:p>
    <w:p w:rsidR="00BA42E3" w:rsidRPr="006E427D" w:rsidRDefault="00BA42E3"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 xml:space="preserve">Изученные виды морфологически сходны и </w:t>
      </w:r>
      <w:proofErr w:type="gramStart"/>
      <w:r w:rsidRPr="006E427D">
        <w:rPr>
          <w:rFonts w:ascii="Times New Roman" w:hAnsi="Times New Roman" w:cs="Times New Roman"/>
          <w:sz w:val="28"/>
          <w:szCs w:val="28"/>
        </w:rPr>
        <w:t>различить</w:t>
      </w:r>
      <w:proofErr w:type="gramEnd"/>
      <w:r w:rsidRPr="006E427D">
        <w:rPr>
          <w:rFonts w:ascii="Times New Roman" w:hAnsi="Times New Roman" w:cs="Times New Roman"/>
          <w:sz w:val="28"/>
          <w:szCs w:val="28"/>
        </w:rPr>
        <w:t xml:space="preserve"> их достаточно сложно. При совпадении ареалов основанием для их разделения является экология среды обитания и образ жизни (мигрирующие и жилые формы). То, что они предположительно образуют помеси, отмечено и в книге «Рыбы Казахстана» [103], </w:t>
      </w:r>
      <w:r w:rsidR="008351A8" w:rsidRPr="006E427D">
        <w:rPr>
          <w:rFonts w:ascii="Times New Roman" w:hAnsi="Times New Roman" w:cs="Times New Roman"/>
          <w:sz w:val="28"/>
          <w:szCs w:val="28"/>
        </w:rPr>
        <w:t>что,</w:t>
      </w:r>
      <w:r w:rsidRPr="006E427D">
        <w:rPr>
          <w:rFonts w:ascii="Times New Roman" w:hAnsi="Times New Roman" w:cs="Times New Roman"/>
          <w:sz w:val="28"/>
          <w:szCs w:val="28"/>
        </w:rPr>
        <w:t xml:space="preserve"> </w:t>
      </w:r>
      <w:r w:rsidR="008351A8" w:rsidRPr="006E427D">
        <w:rPr>
          <w:rFonts w:ascii="Times New Roman" w:hAnsi="Times New Roman" w:cs="Times New Roman"/>
          <w:sz w:val="28"/>
          <w:szCs w:val="28"/>
        </w:rPr>
        <w:t xml:space="preserve">наконец, </w:t>
      </w:r>
      <w:r w:rsidRPr="006E427D">
        <w:rPr>
          <w:rFonts w:ascii="Times New Roman" w:hAnsi="Times New Roman" w:cs="Times New Roman"/>
          <w:sz w:val="28"/>
          <w:szCs w:val="28"/>
        </w:rPr>
        <w:t xml:space="preserve">подтверждается </w:t>
      </w:r>
      <w:r w:rsidR="008351A8" w:rsidRPr="006E427D">
        <w:rPr>
          <w:rFonts w:ascii="Times New Roman" w:hAnsi="Times New Roman" w:cs="Times New Roman"/>
          <w:sz w:val="28"/>
          <w:szCs w:val="28"/>
        </w:rPr>
        <w:t xml:space="preserve">проведённым </w:t>
      </w:r>
      <w:r w:rsidR="004A291A" w:rsidRPr="006E427D">
        <w:rPr>
          <w:rFonts w:ascii="Times New Roman" w:hAnsi="Times New Roman" w:cs="Times New Roman"/>
          <w:sz w:val="28"/>
          <w:szCs w:val="28"/>
        </w:rPr>
        <w:t>генетическим анализом</w:t>
      </w:r>
      <w:r w:rsidR="007F7CD7">
        <w:rPr>
          <w:rFonts w:ascii="Times New Roman" w:hAnsi="Times New Roman" w:cs="Times New Roman"/>
          <w:sz w:val="28"/>
          <w:szCs w:val="28"/>
        </w:rPr>
        <w:t xml:space="preserve"> в данной работе</w:t>
      </w:r>
      <w:r w:rsidR="004A291A" w:rsidRPr="006E427D">
        <w:rPr>
          <w:rFonts w:ascii="Times New Roman" w:hAnsi="Times New Roman" w:cs="Times New Roman"/>
          <w:sz w:val="28"/>
          <w:szCs w:val="28"/>
        </w:rPr>
        <w:t xml:space="preserve">, </w:t>
      </w:r>
      <w:r w:rsidRPr="006E427D">
        <w:rPr>
          <w:rFonts w:ascii="Times New Roman" w:hAnsi="Times New Roman" w:cs="Times New Roman"/>
          <w:sz w:val="28"/>
          <w:szCs w:val="28"/>
        </w:rPr>
        <w:t xml:space="preserve">наличием в пределах ареала </w:t>
      </w:r>
      <w:r w:rsidR="00C35881">
        <w:rPr>
          <w:rFonts w:ascii="Times New Roman" w:hAnsi="Times New Roman" w:cs="Times New Roman"/>
          <w:sz w:val="28"/>
          <w:szCs w:val="28"/>
        </w:rPr>
        <w:t xml:space="preserve">некоторых </w:t>
      </w:r>
      <w:r w:rsidR="004A291A" w:rsidRPr="006E427D">
        <w:rPr>
          <w:rFonts w:ascii="Times New Roman" w:hAnsi="Times New Roman" w:cs="Times New Roman"/>
          <w:sz w:val="28"/>
          <w:szCs w:val="28"/>
        </w:rPr>
        <w:t>особей</w:t>
      </w:r>
      <w:r w:rsidR="004A291A" w:rsidRPr="006E427D">
        <w:rPr>
          <w:rFonts w:ascii="Times New Roman" w:hAnsi="Times New Roman" w:cs="Times New Roman"/>
          <w:i/>
          <w:sz w:val="28"/>
          <w:szCs w:val="28"/>
        </w:rPr>
        <w:t xml:space="preserve"> </w:t>
      </w:r>
      <w:r w:rsidRPr="006E427D">
        <w:rPr>
          <w:rFonts w:ascii="Times New Roman" w:hAnsi="Times New Roman" w:cs="Times New Roman"/>
          <w:i/>
          <w:sz w:val="28"/>
          <w:szCs w:val="28"/>
        </w:rPr>
        <w:t>L. brachycephalus</w:t>
      </w:r>
      <w:r w:rsidRPr="006E427D">
        <w:rPr>
          <w:rFonts w:ascii="Times New Roman" w:hAnsi="Times New Roman" w:cs="Times New Roman"/>
          <w:sz w:val="28"/>
          <w:szCs w:val="28"/>
        </w:rPr>
        <w:t xml:space="preserve">, несущих ядерный генотип </w:t>
      </w:r>
      <w:r w:rsidRPr="006E427D">
        <w:rPr>
          <w:rFonts w:ascii="Times New Roman" w:hAnsi="Times New Roman" w:cs="Times New Roman"/>
          <w:i/>
          <w:sz w:val="28"/>
          <w:szCs w:val="28"/>
        </w:rPr>
        <w:t>L. conocephalus</w:t>
      </w:r>
      <w:r w:rsidRPr="006E427D">
        <w:rPr>
          <w:rFonts w:ascii="Times New Roman" w:hAnsi="Times New Roman" w:cs="Times New Roman"/>
          <w:sz w:val="28"/>
          <w:szCs w:val="28"/>
        </w:rPr>
        <w:t>.</w:t>
      </w:r>
      <w:r w:rsidR="00F835D0" w:rsidRPr="006E427D">
        <w:rPr>
          <w:rFonts w:ascii="Times New Roman" w:hAnsi="Times New Roman" w:cs="Times New Roman"/>
          <w:sz w:val="28"/>
          <w:szCs w:val="28"/>
        </w:rPr>
        <w:t xml:space="preserve"> </w:t>
      </w:r>
    </w:p>
    <w:p w:rsidR="00616E97" w:rsidRPr="006E427D" w:rsidRDefault="007F7CD7" w:rsidP="006E427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616E97" w:rsidRPr="006E427D">
        <w:rPr>
          <w:rFonts w:ascii="Times New Roman" w:hAnsi="Times New Roman" w:cs="Times New Roman"/>
          <w:sz w:val="28"/>
          <w:szCs w:val="28"/>
        </w:rPr>
        <w:t xml:space="preserve">редставленные микросателлитные локусы </w:t>
      </w:r>
      <w:r>
        <w:rPr>
          <w:rFonts w:ascii="Times New Roman" w:hAnsi="Times New Roman" w:cs="Times New Roman"/>
          <w:sz w:val="28"/>
          <w:szCs w:val="28"/>
        </w:rPr>
        <w:t xml:space="preserve">в данной работе </w:t>
      </w:r>
      <w:r w:rsidR="00616E97" w:rsidRPr="006E427D">
        <w:rPr>
          <w:rFonts w:ascii="Times New Roman" w:hAnsi="Times New Roman" w:cs="Times New Roman"/>
          <w:sz w:val="28"/>
          <w:szCs w:val="28"/>
        </w:rPr>
        <w:t>были амплифицированы как у аральского, так и у туркестанского усача, что указывает</w:t>
      </w:r>
      <w:r w:rsidR="00EA3B7B" w:rsidRPr="006E427D">
        <w:rPr>
          <w:rFonts w:ascii="Times New Roman" w:hAnsi="Times New Roman" w:cs="Times New Roman"/>
          <w:sz w:val="28"/>
          <w:szCs w:val="28"/>
        </w:rPr>
        <w:t xml:space="preserve"> этап </w:t>
      </w:r>
      <w:r w:rsidR="00616E97" w:rsidRPr="006E427D">
        <w:rPr>
          <w:rFonts w:ascii="Times New Roman" w:hAnsi="Times New Roman" w:cs="Times New Roman"/>
          <w:sz w:val="28"/>
          <w:szCs w:val="28"/>
        </w:rPr>
        <w:t>консервативн</w:t>
      </w:r>
      <w:r w:rsidR="00EA3B7B" w:rsidRPr="006E427D">
        <w:rPr>
          <w:rFonts w:ascii="Times New Roman" w:hAnsi="Times New Roman" w:cs="Times New Roman"/>
          <w:sz w:val="28"/>
          <w:szCs w:val="28"/>
        </w:rPr>
        <w:t>ого типа эволюции</w:t>
      </w:r>
      <w:r w:rsidR="00616E97" w:rsidRPr="006E427D">
        <w:rPr>
          <w:rFonts w:ascii="Times New Roman" w:hAnsi="Times New Roman" w:cs="Times New Roman"/>
          <w:sz w:val="28"/>
          <w:szCs w:val="28"/>
        </w:rPr>
        <w:t xml:space="preserve"> [187] между этими двумя видами.</w:t>
      </w:r>
      <w:r w:rsidR="00EA3B7B" w:rsidRPr="006E427D">
        <w:rPr>
          <w:rFonts w:ascii="Times New Roman" w:hAnsi="Times New Roman" w:cs="Times New Roman"/>
          <w:sz w:val="28"/>
          <w:szCs w:val="28"/>
        </w:rPr>
        <w:t xml:space="preserve"> Консервативный тип эволюции можно представить как состояние, а иногда даже как стадию существования вида или популяции, при котором территориальное постоянство обитания особей начинает преобладать над их подвижностью. В этих случаях, даже при широком распространении и достаточно высокой численности особей, вид обычно не бывает в состоянии быстро заселять новые пространства или восстанавливаться на тех участках ареала, на которых он почему-либо исчез</w:t>
      </w:r>
      <w:r w:rsidR="00C125C0" w:rsidRPr="006E427D">
        <w:rPr>
          <w:rFonts w:ascii="Times New Roman" w:hAnsi="Times New Roman" w:cs="Times New Roman"/>
          <w:sz w:val="28"/>
          <w:szCs w:val="28"/>
        </w:rPr>
        <w:t xml:space="preserve"> [2</w:t>
      </w:r>
      <w:r w:rsidR="00B355A7">
        <w:rPr>
          <w:rFonts w:ascii="Times New Roman" w:hAnsi="Times New Roman" w:cs="Times New Roman"/>
          <w:sz w:val="28"/>
          <w:szCs w:val="28"/>
        </w:rPr>
        <w:t>8</w:t>
      </w:r>
      <w:r w:rsidR="009D33E0" w:rsidRPr="009D33E0">
        <w:rPr>
          <w:rFonts w:ascii="Times New Roman" w:hAnsi="Times New Roman" w:cs="Times New Roman"/>
          <w:sz w:val="28"/>
          <w:szCs w:val="28"/>
        </w:rPr>
        <w:t>4</w:t>
      </w:r>
      <w:r w:rsidR="00C125C0" w:rsidRPr="006E427D">
        <w:rPr>
          <w:rFonts w:ascii="Times New Roman" w:hAnsi="Times New Roman" w:cs="Times New Roman"/>
          <w:sz w:val="28"/>
          <w:szCs w:val="28"/>
        </w:rPr>
        <w:t>]</w:t>
      </w:r>
      <w:r w:rsidR="00EA3B7B" w:rsidRPr="006E427D">
        <w:rPr>
          <w:rFonts w:ascii="Times New Roman" w:hAnsi="Times New Roman" w:cs="Times New Roman"/>
          <w:sz w:val="28"/>
          <w:szCs w:val="28"/>
        </w:rPr>
        <w:t>.</w:t>
      </w:r>
      <w:r w:rsidR="00447161" w:rsidRPr="006E427D">
        <w:rPr>
          <w:rFonts w:ascii="Times New Roman" w:hAnsi="Times New Roman" w:cs="Times New Roman"/>
        </w:rPr>
        <w:t xml:space="preserve"> </w:t>
      </w:r>
    </w:p>
    <w:p w:rsidR="00A4775C" w:rsidRDefault="00831346" w:rsidP="00C11369">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 xml:space="preserve">Ядерные маркеры, проанализированные в этом исследовании, представляют собой первые микросателлиты, выделенные для </w:t>
      </w:r>
      <w:r w:rsidRPr="006E427D">
        <w:rPr>
          <w:rFonts w:ascii="Times New Roman" w:hAnsi="Times New Roman" w:cs="Times New Roman"/>
          <w:i/>
          <w:sz w:val="28"/>
          <w:szCs w:val="28"/>
        </w:rPr>
        <w:t>Luciobarbus</w:t>
      </w:r>
      <w:r w:rsidRPr="006E427D">
        <w:rPr>
          <w:rFonts w:ascii="Times New Roman" w:hAnsi="Times New Roman" w:cs="Times New Roman"/>
          <w:sz w:val="28"/>
          <w:szCs w:val="28"/>
        </w:rPr>
        <w:t>, и увеличивают доступные молекулярные ресурсы для этих тетраплои</w:t>
      </w:r>
      <w:r w:rsidR="00CD4369">
        <w:rPr>
          <w:rFonts w:ascii="Times New Roman" w:hAnsi="Times New Roman" w:cs="Times New Roman"/>
          <w:sz w:val="28"/>
          <w:szCs w:val="28"/>
        </w:rPr>
        <w:t>дных видов и</w:t>
      </w:r>
      <w:r w:rsidR="00E54271" w:rsidRPr="006E427D">
        <w:rPr>
          <w:rFonts w:ascii="Times New Roman" w:hAnsi="Times New Roman" w:cs="Times New Roman"/>
          <w:bCs/>
          <w:color w:val="000000"/>
          <w:sz w:val="28"/>
          <w:szCs w:val="24"/>
        </w:rPr>
        <w:t xml:space="preserve"> </w:t>
      </w:r>
      <w:r w:rsidR="00CD4369">
        <w:rPr>
          <w:rFonts w:ascii="Times New Roman" w:hAnsi="Times New Roman" w:cs="Times New Roman"/>
          <w:bCs/>
          <w:color w:val="000000"/>
          <w:sz w:val="28"/>
          <w:szCs w:val="24"/>
        </w:rPr>
        <w:t xml:space="preserve">могут </w:t>
      </w:r>
      <w:r w:rsidR="00E54271" w:rsidRPr="006E427D">
        <w:rPr>
          <w:rFonts w:ascii="Times New Roman" w:hAnsi="Times New Roman" w:cs="Times New Roman"/>
          <w:bCs/>
          <w:color w:val="000000"/>
          <w:sz w:val="28"/>
          <w:szCs w:val="24"/>
        </w:rPr>
        <w:t>вн</w:t>
      </w:r>
      <w:r w:rsidR="00CD4369">
        <w:rPr>
          <w:rFonts w:ascii="Times New Roman" w:hAnsi="Times New Roman" w:cs="Times New Roman"/>
          <w:bCs/>
          <w:color w:val="000000"/>
          <w:sz w:val="28"/>
          <w:szCs w:val="24"/>
        </w:rPr>
        <w:t>ести вклад в популяционную генетику, а также</w:t>
      </w:r>
      <w:r w:rsidR="00345F82" w:rsidRPr="006E427D">
        <w:rPr>
          <w:rFonts w:ascii="Times New Roman" w:hAnsi="Times New Roman" w:cs="Times New Roman"/>
          <w:bCs/>
          <w:color w:val="000000"/>
          <w:sz w:val="28"/>
          <w:szCs w:val="24"/>
        </w:rPr>
        <w:t xml:space="preserve"> важны для принятия соответствующих решений по</w:t>
      </w:r>
      <w:r w:rsidR="00FF1F2D">
        <w:rPr>
          <w:rFonts w:ascii="Times New Roman" w:hAnsi="Times New Roman" w:cs="Times New Roman"/>
          <w:bCs/>
          <w:color w:val="000000"/>
          <w:sz w:val="28"/>
          <w:szCs w:val="24"/>
        </w:rPr>
        <w:t xml:space="preserve"> дальнейшему</w:t>
      </w:r>
      <w:r w:rsidR="00345F82" w:rsidRPr="006E427D">
        <w:rPr>
          <w:rFonts w:ascii="Times New Roman" w:hAnsi="Times New Roman" w:cs="Times New Roman"/>
          <w:bCs/>
          <w:color w:val="000000"/>
          <w:sz w:val="28"/>
          <w:szCs w:val="24"/>
        </w:rPr>
        <w:t xml:space="preserve"> сохранению.</w:t>
      </w:r>
    </w:p>
    <w:p w:rsidR="00C11369" w:rsidRPr="00C11369" w:rsidRDefault="00C11369" w:rsidP="00C11369">
      <w:pPr>
        <w:spacing w:after="0" w:line="240" w:lineRule="auto"/>
        <w:ind w:firstLine="708"/>
        <w:jc w:val="both"/>
        <w:rPr>
          <w:rFonts w:ascii="Times New Roman" w:hAnsi="Times New Roman" w:cs="Times New Roman"/>
          <w:sz w:val="28"/>
          <w:szCs w:val="28"/>
        </w:rPr>
      </w:pPr>
    </w:p>
    <w:p w:rsidR="001D2C29" w:rsidRDefault="001D2C29" w:rsidP="00183644">
      <w:pPr>
        <w:spacing w:after="0" w:line="240" w:lineRule="auto"/>
        <w:ind w:firstLine="708"/>
        <w:jc w:val="both"/>
        <w:rPr>
          <w:rFonts w:ascii="Times New Roman" w:hAnsi="Times New Roman" w:cs="Times New Roman"/>
          <w:b/>
          <w:bCs/>
          <w:color w:val="000000"/>
          <w:sz w:val="28"/>
          <w:szCs w:val="24"/>
        </w:rPr>
      </w:pPr>
    </w:p>
    <w:p w:rsidR="00BB18C4" w:rsidRPr="006E427D" w:rsidRDefault="00BB18C4" w:rsidP="00183644">
      <w:pPr>
        <w:spacing w:after="0" w:line="240" w:lineRule="auto"/>
        <w:ind w:firstLine="708"/>
        <w:jc w:val="both"/>
        <w:rPr>
          <w:rFonts w:ascii="Times New Roman" w:hAnsi="Times New Roman" w:cs="Times New Roman"/>
        </w:rPr>
      </w:pPr>
      <w:r w:rsidRPr="006E427D">
        <w:rPr>
          <w:rFonts w:ascii="Times New Roman" w:hAnsi="Times New Roman" w:cs="Times New Roman"/>
          <w:b/>
          <w:bCs/>
          <w:color w:val="000000"/>
          <w:sz w:val="28"/>
          <w:szCs w:val="24"/>
        </w:rPr>
        <w:lastRenderedPageBreak/>
        <w:t>3.</w:t>
      </w:r>
      <w:r w:rsidR="007B0447" w:rsidRPr="007B0447">
        <w:rPr>
          <w:rFonts w:ascii="Times New Roman" w:hAnsi="Times New Roman" w:cs="Times New Roman"/>
          <w:b/>
          <w:bCs/>
          <w:color w:val="000000"/>
          <w:sz w:val="28"/>
          <w:szCs w:val="24"/>
        </w:rPr>
        <w:t>5</w:t>
      </w:r>
      <w:r w:rsidRPr="006E427D">
        <w:rPr>
          <w:rFonts w:ascii="Times New Roman" w:hAnsi="Times New Roman" w:cs="Times New Roman"/>
          <w:b/>
          <w:bCs/>
          <w:color w:val="000000"/>
          <w:sz w:val="28"/>
          <w:szCs w:val="24"/>
        </w:rPr>
        <w:tab/>
        <w:t xml:space="preserve">Результаты применения митохондриального </w:t>
      </w:r>
      <w:r w:rsidRPr="000F5541">
        <w:rPr>
          <w:rFonts w:ascii="Times New Roman" w:hAnsi="Times New Roman" w:cs="Times New Roman"/>
          <w:b/>
          <w:bCs/>
          <w:color w:val="000000"/>
          <w:sz w:val="28"/>
          <w:szCs w:val="24"/>
        </w:rPr>
        <w:t>гена</w:t>
      </w:r>
      <w:r w:rsidR="00A9350A" w:rsidRPr="000F5541">
        <w:rPr>
          <w:rFonts w:ascii="Times New Roman" w:hAnsi="Times New Roman" w:cs="Times New Roman"/>
          <w:b/>
        </w:rPr>
        <w:t xml:space="preserve"> </w:t>
      </w:r>
      <w:r w:rsidR="002476A4">
        <w:rPr>
          <w:rFonts w:ascii="Times New Roman" w:hAnsi="Times New Roman" w:cs="Times New Roman"/>
          <w:b/>
          <w:i/>
          <w:sz w:val="28"/>
          <w:szCs w:val="28"/>
          <w:lang w:val="en-US"/>
        </w:rPr>
        <w:t>C</w:t>
      </w:r>
      <w:r w:rsidR="00A34B42">
        <w:rPr>
          <w:rFonts w:ascii="Times New Roman" w:hAnsi="Times New Roman" w:cs="Times New Roman"/>
          <w:b/>
          <w:i/>
          <w:sz w:val="28"/>
          <w:szCs w:val="28"/>
        </w:rPr>
        <w:t>yt</w:t>
      </w:r>
      <w:r w:rsidR="000F5541" w:rsidRPr="000F5541">
        <w:rPr>
          <w:rFonts w:ascii="Times New Roman" w:hAnsi="Times New Roman" w:cs="Times New Roman"/>
          <w:b/>
          <w:i/>
          <w:sz w:val="28"/>
          <w:szCs w:val="28"/>
        </w:rPr>
        <w:t>b</w:t>
      </w:r>
    </w:p>
    <w:p w:rsidR="00DB19A1" w:rsidRPr="00183644" w:rsidRDefault="00270EC8" w:rsidP="00183644">
      <w:pPr>
        <w:spacing w:after="0" w:line="240" w:lineRule="auto"/>
        <w:ind w:firstLine="708"/>
        <w:jc w:val="both"/>
        <w:rPr>
          <w:rFonts w:ascii="Times New Roman" w:hAnsi="Times New Roman" w:cs="Times New Roman"/>
          <w:i/>
          <w:sz w:val="28"/>
          <w:szCs w:val="28"/>
        </w:rPr>
      </w:pPr>
      <w:r w:rsidRPr="00183644">
        <w:rPr>
          <w:rFonts w:ascii="Times New Roman" w:hAnsi="Times New Roman" w:cs="Times New Roman"/>
          <w:sz w:val="28"/>
          <w:szCs w:val="28"/>
        </w:rPr>
        <w:t>3.</w:t>
      </w:r>
      <w:r w:rsidR="007B0447" w:rsidRPr="00183644">
        <w:rPr>
          <w:rFonts w:ascii="Times New Roman" w:hAnsi="Times New Roman" w:cs="Times New Roman"/>
          <w:sz w:val="28"/>
          <w:szCs w:val="28"/>
        </w:rPr>
        <w:t>5</w:t>
      </w:r>
      <w:r w:rsidRPr="00183644">
        <w:rPr>
          <w:rFonts w:ascii="Times New Roman" w:hAnsi="Times New Roman" w:cs="Times New Roman"/>
          <w:sz w:val="28"/>
          <w:szCs w:val="28"/>
        </w:rPr>
        <w:t xml:space="preserve">.1 </w:t>
      </w:r>
      <w:r w:rsidR="009A54D3" w:rsidRPr="00183644">
        <w:rPr>
          <w:rFonts w:ascii="Times New Roman" w:hAnsi="Times New Roman" w:cs="Times New Roman"/>
          <w:sz w:val="28"/>
          <w:szCs w:val="28"/>
        </w:rPr>
        <w:t xml:space="preserve">Внутрипопуляционное генетическое разнообразие аральского усача по результатам митохондриального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009A54D3" w:rsidRPr="00183644">
        <w:rPr>
          <w:rFonts w:ascii="Times New Roman" w:hAnsi="Times New Roman" w:cs="Times New Roman"/>
          <w:i/>
          <w:sz w:val="28"/>
          <w:szCs w:val="28"/>
        </w:rPr>
        <w:t>b</w:t>
      </w:r>
    </w:p>
    <w:p w:rsidR="0061465C" w:rsidRDefault="0061465C" w:rsidP="00CF0298">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Секвенирование</w:t>
      </w:r>
      <w:r w:rsidR="00270EC8" w:rsidRPr="006E427D">
        <w:rPr>
          <w:rFonts w:ascii="Times New Roman" w:hAnsi="Times New Roman" w:cs="Times New Roman"/>
          <w:sz w:val="28"/>
          <w:szCs w:val="28"/>
        </w:rPr>
        <w:t xml:space="preserve"> </w:t>
      </w:r>
      <w:r w:rsidR="00DB19A1" w:rsidRPr="006E427D">
        <w:rPr>
          <w:rFonts w:ascii="Times New Roman" w:hAnsi="Times New Roman" w:cs="Times New Roman"/>
          <w:sz w:val="28"/>
          <w:szCs w:val="28"/>
        </w:rPr>
        <w:t xml:space="preserve">полного митохондриального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00DB19A1" w:rsidRPr="006E427D">
        <w:rPr>
          <w:rFonts w:ascii="Times New Roman" w:hAnsi="Times New Roman" w:cs="Times New Roman"/>
          <w:i/>
          <w:sz w:val="28"/>
          <w:szCs w:val="28"/>
        </w:rPr>
        <w:t>b</w:t>
      </w:r>
      <w:r w:rsidR="00DB19A1" w:rsidRPr="006E427D">
        <w:rPr>
          <w:rFonts w:ascii="Times New Roman" w:hAnsi="Times New Roman" w:cs="Times New Roman"/>
          <w:sz w:val="28"/>
          <w:szCs w:val="28"/>
        </w:rPr>
        <w:t xml:space="preserve"> (1141 п.</w:t>
      </w:r>
      <w:r w:rsidR="004C4BD9">
        <w:rPr>
          <w:rFonts w:ascii="Times New Roman" w:hAnsi="Times New Roman" w:cs="Times New Roman"/>
          <w:sz w:val="28"/>
          <w:szCs w:val="28"/>
        </w:rPr>
        <w:t>н</w:t>
      </w:r>
      <w:r w:rsidR="00DB19A1" w:rsidRPr="006E427D">
        <w:rPr>
          <w:rFonts w:ascii="Times New Roman" w:hAnsi="Times New Roman" w:cs="Times New Roman"/>
          <w:sz w:val="28"/>
          <w:szCs w:val="28"/>
        </w:rPr>
        <w:t xml:space="preserve">.) </w:t>
      </w:r>
      <w:r w:rsidR="00270EC8" w:rsidRPr="006E427D">
        <w:rPr>
          <w:rFonts w:ascii="Times New Roman" w:hAnsi="Times New Roman" w:cs="Times New Roman"/>
          <w:sz w:val="28"/>
          <w:szCs w:val="28"/>
        </w:rPr>
        <w:t>проводил</w:t>
      </w:r>
      <w:r w:rsidR="005A11AA" w:rsidRPr="006E427D">
        <w:rPr>
          <w:rFonts w:ascii="Times New Roman" w:hAnsi="Times New Roman" w:cs="Times New Roman"/>
          <w:sz w:val="28"/>
          <w:szCs w:val="28"/>
        </w:rPr>
        <w:t>ось</w:t>
      </w:r>
      <w:r w:rsidR="00270EC8" w:rsidRPr="006E427D">
        <w:rPr>
          <w:rFonts w:ascii="Times New Roman" w:hAnsi="Times New Roman" w:cs="Times New Roman"/>
          <w:sz w:val="28"/>
          <w:szCs w:val="28"/>
        </w:rPr>
        <w:t xml:space="preserve"> для</w:t>
      </w:r>
      <w:r w:rsidR="00614E0B" w:rsidRPr="006E427D">
        <w:rPr>
          <w:rFonts w:ascii="Times New Roman" w:hAnsi="Times New Roman" w:cs="Times New Roman"/>
          <w:sz w:val="28"/>
          <w:szCs w:val="28"/>
        </w:rPr>
        <w:t xml:space="preserve"> всех особей</w:t>
      </w:r>
      <w:r w:rsidRPr="006E427D">
        <w:rPr>
          <w:rFonts w:ascii="Times New Roman" w:hAnsi="Times New Roman" w:cs="Times New Roman"/>
          <w:sz w:val="28"/>
          <w:szCs w:val="28"/>
        </w:rPr>
        <w:t xml:space="preserve"> усачей</w:t>
      </w:r>
      <w:r w:rsidR="00614E0B" w:rsidRPr="006E427D">
        <w:rPr>
          <w:rFonts w:ascii="Times New Roman" w:hAnsi="Times New Roman" w:cs="Times New Roman"/>
          <w:sz w:val="28"/>
          <w:szCs w:val="28"/>
        </w:rPr>
        <w:t xml:space="preserve"> из</w:t>
      </w:r>
      <w:r w:rsidR="00270EC8" w:rsidRPr="006E427D">
        <w:rPr>
          <w:rFonts w:ascii="Times New Roman" w:hAnsi="Times New Roman" w:cs="Times New Roman"/>
          <w:sz w:val="28"/>
          <w:szCs w:val="28"/>
        </w:rPr>
        <w:t xml:space="preserve"> </w:t>
      </w:r>
      <w:r w:rsidRPr="006E427D">
        <w:rPr>
          <w:rFonts w:ascii="Times New Roman" w:hAnsi="Times New Roman" w:cs="Times New Roman"/>
          <w:sz w:val="28"/>
          <w:szCs w:val="28"/>
        </w:rPr>
        <w:t>5</w:t>
      </w:r>
      <w:r w:rsidR="00270EC8" w:rsidRPr="006E427D">
        <w:rPr>
          <w:rFonts w:ascii="Times New Roman" w:hAnsi="Times New Roman" w:cs="Times New Roman"/>
          <w:sz w:val="28"/>
          <w:szCs w:val="28"/>
        </w:rPr>
        <w:t xml:space="preserve"> изученных</w:t>
      </w:r>
      <w:r w:rsidR="00C2754B" w:rsidRPr="006E427D">
        <w:rPr>
          <w:rFonts w:ascii="Times New Roman" w:hAnsi="Times New Roman" w:cs="Times New Roman"/>
          <w:sz w:val="28"/>
          <w:szCs w:val="28"/>
        </w:rPr>
        <w:t xml:space="preserve"> точек отбора,</w:t>
      </w:r>
      <w:r w:rsidR="00270EC8" w:rsidRPr="006E427D">
        <w:rPr>
          <w:rFonts w:ascii="Times New Roman" w:hAnsi="Times New Roman" w:cs="Times New Roman"/>
          <w:sz w:val="28"/>
          <w:szCs w:val="28"/>
        </w:rPr>
        <w:t xml:space="preserve"> </w:t>
      </w:r>
      <w:r w:rsidR="00614E0B" w:rsidRPr="006E427D">
        <w:rPr>
          <w:rFonts w:ascii="Times New Roman" w:hAnsi="Times New Roman" w:cs="Times New Roman"/>
          <w:sz w:val="28"/>
          <w:szCs w:val="28"/>
        </w:rPr>
        <w:t>было получено</w:t>
      </w:r>
      <w:r w:rsidR="00A875FF" w:rsidRPr="006E427D">
        <w:rPr>
          <w:rFonts w:ascii="Times New Roman" w:hAnsi="Times New Roman" w:cs="Times New Roman"/>
          <w:sz w:val="28"/>
          <w:szCs w:val="28"/>
        </w:rPr>
        <w:t xml:space="preserve"> </w:t>
      </w:r>
      <w:r w:rsidR="00614E0B" w:rsidRPr="006E427D">
        <w:rPr>
          <w:rFonts w:ascii="Times New Roman" w:hAnsi="Times New Roman" w:cs="Times New Roman"/>
          <w:sz w:val="28"/>
          <w:szCs w:val="28"/>
        </w:rPr>
        <w:t xml:space="preserve">96 </w:t>
      </w:r>
      <w:r w:rsidR="00A875FF" w:rsidRPr="006E427D">
        <w:rPr>
          <w:rFonts w:ascii="Times New Roman" w:hAnsi="Times New Roman" w:cs="Times New Roman"/>
          <w:sz w:val="28"/>
          <w:szCs w:val="28"/>
        </w:rPr>
        <w:t xml:space="preserve">секвенированных нуклеотидных последовательностей </w:t>
      </w:r>
      <w:r w:rsidR="00614E0B" w:rsidRPr="006E427D">
        <w:rPr>
          <w:rFonts w:ascii="Times New Roman" w:hAnsi="Times New Roman" w:cs="Times New Roman"/>
          <w:sz w:val="28"/>
          <w:szCs w:val="28"/>
        </w:rPr>
        <w:t xml:space="preserve"> (</w:t>
      </w:r>
      <w:r w:rsidR="00A875FF" w:rsidRPr="006E427D">
        <w:rPr>
          <w:rFonts w:ascii="Times New Roman" w:hAnsi="Times New Roman" w:cs="Times New Roman"/>
          <w:sz w:val="28"/>
          <w:szCs w:val="28"/>
        </w:rPr>
        <w:t>Приложение В</w:t>
      </w:r>
      <w:r w:rsidR="00822D11">
        <w:rPr>
          <w:rFonts w:ascii="Times New Roman" w:hAnsi="Times New Roman" w:cs="Times New Roman"/>
          <w:sz w:val="28"/>
          <w:szCs w:val="28"/>
        </w:rPr>
        <w:t>.</w:t>
      </w:r>
      <w:r w:rsidR="00822D11" w:rsidRPr="00822D11">
        <w:t xml:space="preserve"> </w:t>
      </w:r>
      <w:r w:rsidR="00822D11" w:rsidRPr="00822D11">
        <w:rPr>
          <w:rFonts w:ascii="Times New Roman" w:hAnsi="Times New Roman" w:cs="Times New Roman"/>
          <w:sz w:val="28"/>
          <w:szCs w:val="28"/>
        </w:rPr>
        <w:t>рис.</w:t>
      </w:r>
      <w:r w:rsidR="00822D11">
        <w:rPr>
          <w:rFonts w:ascii="Times New Roman" w:hAnsi="Times New Roman" w:cs="Times New Roman"/>
          <w:sz w:val="28"/>
          <w:szCs w:val="28"/>
        </w:rPr>
        <w:t>В.1-В.14</w:t>
      </w:r>
      <w:r w:rsidR="00A875FF" w:rsidRPr="006E427D">
        <w:rPr>
          <w:rFonts w:ascii="Times New Roman" w:hAnsi="Times New Roman" w:cs="Times New Roman"/>
          <w:sz w:val="28"/>
          <w:szCs w:val="28"/>
        </w:rPr>
        <w:t xml:space="preserve">). </w:t>
      </w:r>
      <w:r w:rsidRPr="006E427D">
        <w:rPr>
          <w:rFonts w:ascii="Times New Roman" w:hAnsi="Times New Roman" w:cs="Times New Roman"/>
          <w:sz w:val="28"/>
          <w:szCs w:val="28"/>
        </w:rPr>
        <w:t xml:space="preserve">Анализ внутрипопуляционного генетического разнообразия проводился для 4 изученных точек поимки аральского усача, поскольку </w:t>
      </w:r>
      <w:r w:rsidR="002C1BCE" w:rsidRPr="006E427D">
        <w:rPr>
          <w:rFonts w:ascii="Times New Roman" w:hAnsi="Times New Roman" w:cs="Times New Roman"/>
          <w:sz w:val="28"/>
          <w:szCs w:val="28"/>
        </w:rPr>
        <w:t xml:space="preserve">было недостаточно </w:t>
      </w:r>
      <w:r w:rsidRPr="006E427D">
        <w:rPr>
          <w:rFonts w:ascii="Times New Roman" w:hAnsi="Times New Roman" w:cs="Times New Roman"/>
          <w:sz w:val="28"/>
          <w:szCs w:val="28"/>
        </w:rPr>
        <w:t>данных по популяции туркестанского усача, принадлежащей р</w:t>
      </w:r>
      <w:r w:rsidR="004C4BD9" w:rsidRPr="006E427D">
        <w:rPr>
          <w:rFonts w:ascii="Times New Roman" w:hAnsi="Times New Roman" w:cs="Times New Roman"/>
          <w:sz w:val="28"/>
          <w:szCs w:val="28"/>
        </w:rPr>
        <w:t>. Б</w:t>
      </w:r>
      <w:r w:rsidRPr="006E427D">
        <w:rPr>
          <w:rFonts w:ascii="Times New Roman" w:hAnsi="Times New Roman" w:cs="Times New Roman"/>
          <w:sz w:val="28"/>
          <w:szCs w:val="28"/>
        </w:rPr>
        <w:t>адам.</w:t>
      </w:r>
      <w:r w:rsidR="00FC526C">
        <w:rPr>
          <w:rFonts w:ascii="Times New Roman" w:hAnsi="Times New Roman" w:cs="Times New Roman"/>
          <w:sz w:val="28"/>
          <w:szCs w:val="28"/>
        </w:rPr>
        <w:t xml:space="preserve"> На рисунке </w:t>
      </w:r>
      <w:r w:rsidR="005D256F">
        <w:rPr>
          <w:rFonts w:ascii="Times New Roman" w:hAnsi="Times New Roman" w:cs="Times New Roman"/>
          <w:sz w:val="28"/>
          <w:szCs w:val="28"/>
        </w:rPr>
        <w:t>1</w:t>
      </w:r>
      <w:r w:rsidR="001D2C29">
        <w:rPr>
          <w:rFonts w:ascii="Times New Roman" w:hAnsi="Times New Roman" w:cs="Times New Roman"/>
          <w:sz w:val="28"/>
          <w:szCs w:val="28"/>
        </w:rPr>
        <w:t>7</w:t>
      </w:r>
      <w:r w:rsidR="00FC526C">
        <w:rPr>
          <w:rFonts w:ascii="Times New Roman" w:hAnsi="Times New Roman" w:cs="Times New Roman"/>
          <w:sz w:val="28"/>
          <w:szCs w:val="28"/>
        </w:rPr>
        <w:t xml:space="preserve"> представлен обзор </w:t>
      </w:r>
      <w:r w:rsidR="00FC526C" w:rsidRPr="00FC526C">
        <w:rPr>
          <w:rFonts w:ascii="Times New Roman" w:hAnsi="Times New Roman" w:cs="Times New Roman"/>
          <w:sz w:val="28"/>
          <w:szCs w:val="28"/>
        </w:rPr>
        <w:t xml:space="preserve">консенсусной идентичности выровненных последовательностей </w:t>
      </w:r>
      <w:r w:rsidR="00ED180E">
        <w:rPr>
          <w:rFonts w:ascii="Times New Roman" w:hAnsi="Times New Roman" w:cs="Times New Roman"/>
          <w:sz w:val="28"/>
          <w:szCs w:val="28"/>
        </w:rPr>
        <w:t>собственных</w:t>
      </w:r>
      <w:r w:rsidR="00FC526C" w:rsidRPr="00FC526C">
        <w:rPr>
          <w:rFonts w:ascii="Times New Roman" w:hAnsi="Times New Roman" w:cs="Times New Roman"/>
          <w:sz w:val="28"/>
          <w:szCs w:val="28"/>
        </w:rPr>
        <w:t xml:space="preserve"> образцов</w:t>
      </w:r>
      <w:r w:rsidR="00ED180E">
        <w:rPr>
          <w:rFonts w:ascii="Times New Roman" w:hAnsi="Times New Roman" w:cs="Times New Roman"/>
          <w:sz w:val="28"/>
          <w:szCs w:val="28"/>
        </w:rPr>
        <w:t xml:space="preserve"> (аральский усач представлен с </w:t>
      </w:r>
      <w:r w:rsidR="00ED180E">
        <w:rPr>
          <w:rFonts w:ascii="Times New Roman" w:hAnsi="Times New Roman" w:cs="Times New Roman"/>
          <w:sz w:val="28"/>
          <w:szCs w:val="28"/>
          <w:lang w:val="en-US"/>
        </w:rPr>
        <w:t>G</w:t>
      </w:r>
      <w:r w:rsidR="00ED180E" w:rsidRPr="00ED180E">
        <w:rPr>
          <w:rFonts w:ascii="Times New Roman" w:hAnsi="Times New Roman" w:cs="Times New Roman"/>
          <w:sz w:val="28"/>
          <w:szCs w:val="28"/>
        </w:rPr>
        <w:t>02</w:t>
      </w:r>
      <w:r w:rsidR="00C275AE" w:rsidRPr="00C275AE">
        <w:rPr>
          <w:rFonts w:ascii="Times New Roman" w:hAnsi="Times New Roman" w:cs="Times New Roman"/>
          <w:sz w:val="28"/>
          <w:szCs w:val="28"/>
        </w:rPr>
        <w:t xml:space="preserve"> </w:t>
      </w:r>
      <w:r w:rsidR="00ED180E" w:rsidRPr="00ED180E">
        <w:rPr>
          <w:rFonts w:ascii="Times New Roman" w:hAnsi="Times New Roman" w:cs="Times New Roman"/>
          <w:sz w:val="28"/>
          <w:szCs w:val="28"/>
        </w:rPr>
        <w:t>-</w:t>
      </w:r>
      <w:r w:rsidR="00C275AE" w:rsidRPr="00C275AE">
        <w:rPr>
          <w:rFonts w:ascii="Times New Roman" w:hAnsi="Times New Roman" w:cs="Times New Roman"/>
          <w:sz w:val="28"/>
          <w:szCs w:val="28"/>
        </w:rPr>
        <w:t xml:space="preserve"> </w:t>
      </w:r>
      <w:r w:rsidR="00C275AE">
        <w:rPr>
          <w:rFonts w:ascii="Times New Roman" w:hAnsi="Times New Roman" w:cs="Times New Roman"/>
          <w:sz w:val="28"/>
          <w:szCs w:val="28"/>
          <w:lang w:val="en-US"/>
        </w:rPr>
        <w:t>G</w:t>
      </w:r>
      <w:r w:rsidR="00C275AE" w:rsidRPr="00C275AE">
        <w:rPr>
          <w:rFonts w:ascii="Times New Roman" w:hAnsi="Times New Roman" w:cs="Times New Roman"/>
          <w:sz w:val="28"/>
          <w:szCs w:val="28"/>
        </w:rPr>
        <w:t>07</w:t>
      </w:r>
      <w:r w:rsidR="00ED180E">
        <w:rPr>
          <w:rFonts w:ascii="Times New Roman" w:hAnsi="Times New Roman" w:cs="Times New Roman"/>
          <w:sz w:val="28"/>
          <w:szCs w:val="28"/>
        </w:rPr>
        <w:t>)</w:t>
      </w:r>
      <w:r w:rsidR="00FC526C" w:rsidRPr="00FC526C">
        <w:rPr>
          <w:rFonts w:ascii="Times New Roman" w:hAnsi="Times New Roman" w:cs="Times New Roman"/>
          <w:sz w:val="28"/>
          <w:szCs w:val="28"/>
        </w:rPr>
        <w:t xml:space="preserve"> и с базы </w:t>
      </w:r>
      <w:r w:rsidR="00FC526C" w:rsidRPr="00ED180E">
        <w:rPr>
          <w:rFonts w:ascii="Times New Roman" w:hAnsi="Times New Roman" w:cs="Times New Roman"/>
          <w:i/>
          <w:sz w:val="28"/>
          <w:szCs w:val="28"/>
        </w:rPr>
        <w:t>NCBI</w:t>
      </w:r>
      <w:r w:rsidR="00FC526C" w:rsidRPr="00FC526C">
        <w:rPr>
          <w:rFonts w:ascii="Times New Roman" w:hAnsi="Times New Roman" w:cs="Times New Roman"/>
          <w:sz w:val="28"/>
          <w:szCs w:val="28"/>
        </w:rPr>
        <w:t xml:space="preserve"> в программе Geneious V.2022.2.2</w:t>
      </w:r>
      <w:r w:rsidR="00822D11">
        <w:rPr>
          <w:rFonts w:ascii="Times New Roman" w:hAnsi="Times New Roman" w:cs="Times New Roman"/>
          <w:sz w:val="28"/>
          <w:szCs w:val="28"/>
        </w:rPr>
        <w:t xml:space="preserve"> (</w:t>
      </w:r>
      <w:r w:rsidR="00822D11" w:rsidRPr="00822D11">
        <w:rPr>
          <w:rFonts w:ascii="Times New Roman" w:hAnsi="Times New Roman" w:cs="Times New Roman"/>
          <w:sz w:val="28"/>
          <w:szCs w:val="28"/>
        </w:rPr>
        <w:t>Приложение В. рис.В.1</w:t>
      </w:r>
      <w:r w:rsidR="00822D11">
        <w:rPr>
          <w:rFonts w:ascii="Times New Roman" w:hAnsi="Times New Roman" w:cs="Times New Roman"/>
          <w:sz w:val="28"/>
          <w:szCs w:val="28"/>
        </w:rPr>
        <w:t>5-В.2</w:t>
      </w:r>
      <w:r w:rsidR="00822D11" w:rsidRPr="00822D11">
        <w:rPr>
          <w:rFonts w:ascii="Times New Roman" w:hAnsi="Times New Roman" w:cs="Times New Roman"/>
          <w:sz w:val="28"/>
          <w:szCs w:val="28"/>
        </w:rPr>
        <w:t>1</w:t>
      </w:r>
      <w:r w:rsidR="00822D11">
        <w:rPr>
          <w:rFonts w:ascii="Times New Roman" w:hAnsi="Times New Roman" w:cs="Times New Roman"/>
          <w:sz w:val="28"/>
          <w:szCs w:val="28"/>
        </w:rPr>
        <w:t>)</w:t>
      </w:r>
      <w:r w:rsidR="00FC526C">
        <w:rPr>
          <w:rFonts w:ascii="Times New Roman" w:hAnsi="Times New Roman" w:cs="Times New Roman"/>
          <w:sz w:val="28"/>
          <w:szCs w:val="28"/>
        </w:rPr>
        <w:t>.</w:t>
      </w:r>
    </w:p>
    <w:p w:rsidR="00FC526C" w:rsidRDefault="00FC526C" w:rsidP="00CF0298">
      <w:pPr>
        <w:spacing w:after="0" w:line="240" w:lineRule="auto"/>
        <w:ind w:firstLine="708"/>
        <w:jc w:val="both"/>
        <w:rPr>
          <w:rFonts w:ascii="Times New Roman" w:hAnsi="Times New Roman" w:cs="Times New Roman"/>
          <w:sz w:val="28"/>
          <w:szCs w:val="28"/>
        </w:rPr>
      </w:pPr>
    </w:p>
    <w:p w:rsidR="00FC526C" w:rsidRPr="006E427D" w:rsidRDefault="00DC0790" w:rsidP="00FC526C">
      <w:pPr>
        <w:spacing w:line="240" w:lineRule="auto"/>
        <w:jc w:val="center"/>
        <w:rPr>
          <w:rFonts w:ascii="Times New Roman" w:hAnsi="Times New Roman" w:cs="Times New Roman"/>
          <w:sz w:val="28"/>
          <w:lang w:val="en-US"/>
        </w:rPr>
      </w:pPr>
      <w:r>
        <w:rPr>
          <w:rFonts w:ascii="Times New Roman" w:hAnsi="Times New Roman" w:cs="Times New Roman"/>
          <w:noProof/>
          <w:sz w:val="28"/>
          <w:lang w:eastAsia="ru-RU"/>
        </w:rPr>
        <w:drawing>
          <wp:inline distT="0" distB="0" distL="0" distR="0">
            <wp:extent cx="6120130" cy="3938774"/>
            <wp:effectExtent l="0" t="0" r="0" b="5080"/>
            <wp:docPr id="74" name="Рисунок 74" descr="C:\Users\User\Desktop\comp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ompar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3938774"/>
                    </a:xfrm>
                    <a:prstGeom prst="rect">
                      <a:avLst/>
                    </a:prstGeom>
                    <a:noFill/>
                    <a:ln>
                      <a:noFill/>
                    </a:ln>
                  </pic:spPr>
                </pic:pic>
              </a:graphicData>
            </a:graphic>
          </wp:inline>
        </w:drawing>
      </w:r>
    </w:p>
    <w:p w:rsidR="00FC526C" w:rsidRPr="00FC526C" w:rsidRDefault="00FC526C" w:rsidP="00FC526C">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5D256F">
        <w:rPr>
          <w:rFonts w:ascii="Times New Roman" w:hAnsi="Times New Roman" w:cs="Times New Roman"/>
          <w:sz w:val="28"/>
        </w:rPr>
        <w:t>1</w:t>
      </w:r>
      <w:r w:rsidR="001D2C29">
        <w:rPr>
          <w:rFonts w:ascii="Times New Roman" w:hAnsi="Times New Roman" w:cs="Times New Roman"/>
          <w:sz w:val="28"/>
        </w:rPr>
        <w:t>7</w:t>
      </w:r>
      <w:r w:rsidRPr="006E427D">
        <w:rPr>
          <w:rFonts w:ascii="Times New Roman" w:hAnsi="Times New Roman" w:cs="Times New Roman"/>
          <w:sz w:val="28"/>
        </w:rPr>
        <w:t xml:space="preserve"> – Обзор консенсусной идентичности выровненных последовательностей </w:t>
      </w:r>
      <w:r w:rsidR="00ED180E">
        <w:rPr>
          <w:rFonts w:ascii="Times New Roman" w:hAnsi="Times New Roman" w:cs="Times New Roman"/>
          <w:sz w:val="28"/>
        </w:rPr>
        <w:t>собственных</w:t>
      </w:r>
      <w:r w:rsidRPr="006E427D">
        <w:rPr>
          <w:rFonts w:ascii="Times New Roman" w:hAnsi="Times New Roman" w:cs="Times New Roman"/>
          <w:sz w:val="28"/>
        </w:rPr>
        <w:t xml:space="preserve"> образцов </w:t>
      </w:r>
      <w:r w:rsidR="00ED180E">
        <w:rPr>
          <w:rFonts w:ascii="Times New Roman" w:hAnsi="Times New Roman" w:cs="Times New Roman"/>
          <w:sz w:val="28"/>
        </w:rPr>
        <w:t>в сравнении</w:t>
      </w:r>
      <w:r w:rsidRPr="006E427D">
        <w:rPr>
          <w:rFonts w:ascii="Times New Roman" w:hAnsi="Times New Roman" w:cs="Times New Roman"/>
          <w:sz w:val="28"/>
        </w:rPr>
        <w:t xml:space="preserve"> </w:t>
      </w:r>
      <w:r w:rsidR="00ED180E">
        <w:rPr>
          <w:rFonts w:ascii="Times New Roman" w:hAnsi="Times New Roman" w:cs="Times New Roman"/>
          <w:sz w:val="28"/>
        </w:rPr>
        <w:t xml:space="preserve">данных с </w:t>
      </w:r>
      <w:r w:rsidRPr="006E427D">
        <w:rPr>
          <w:rFonts w:ascii="Times New Roman" w:hAnsi="Times New Roman" w:cs="Times New Roman"/>
          <w:sz w:val="28"/>
        </w:rPr>
        <w:t xml:space="preserve">базы </w:t>
      </w:r>
      <w:r w:rsidRPr="00ED180E">
        <w:rPr>
          <w:rFonts w:ascii="Times New Roman" w:hAnsi="Times New Roman" w:cs="Times New Roman"/>
          <w:i/>
          <w:sz w:val="28"/>
          <w:lang w:val="en-US"/>
        </w:rPr>
        <w:t>NCBI</w:t>
      </w:r>
      <w:r w:rsidRPr="006E427D">
        <w:rPr>
          <w:rFonts w:ascii="Times New Roman" w:hAnsi="Times New Roman" w:cs="Times New Roman"/>
          <w:sz w:val="28"/>
        </w:rPr>
        <w:t xml:space="preserve"> в программе Geneious V.2022.2.2</w:t>
      </w:r>
    </w:p>
    <w:p w:rsidR="00580380" w:rsidRPr="00540AF1" w:rsidRDefault="00580380" w:rsidP="006E427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Для</w:t>
      </w:r>
      <w:r w:rsidRPr="00580380">
        <w:rPr>
          <w:rFonts w:ascii="Times New Roman" w:hAnsi="Times New Roman" w:cs="Times New Roman"/>
          <w:sz w:val="28"/>
          <w:szCs w:val="28"/>
        </w:rPr>
        <w:t xml:space="preserve"> п</w:t>
      </w:r>
      <w:r>
        <w:rPr>
          <w:rFonts w:ascii="Times New Roman" w:hAnsi="Times New Roman" w:cs="Times New Roman"/>
          <w:sz w:val="28"/>
          <w:szCs w:val="28"/>
        </w:rPr>
        <w:t>роверки амплификации ПЦР продукта с пра</w:t>
      </w:r>
      <w:r w:rsidR="00540AF1">
        <w:rPr>
          <w:rFonts w:ascii="Times New Roman" w:hAnsi="Times New Roman" w:cs="Times New Roman"/>
          <w:sz w:val="28"/>
          <w:szCs w:val="28"/>
        </w:rPr>
        <w:t>й</w:t>
      </w:r>
      <w:r>
        <w:rPr>
          <w:rFonts w:ascii="Times New Roman" w:hAnsi="Times New Roman" w:cs="Times New Roman"/>
          <w:sz w:val="28"/>
          <w:szCs w:val="28"/>
        </w:rPr>
        <w:t xml:space="preserve">мером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Pr="00580380">
        <w:rPr>
          <w:rFonts w:ascii="Times New Roman" w:hAnsi="Times New Roman" w:cs="Times New Roman"/>
          <w:i/>
          <w:sz w:val="28"/>
          <w:szCs w:val="28"/>
        </w:rPr>
        <w:t>b</w:t>
      </w:r>
      <w:r w:rsidR="00540AF1">
        <w:rPr>
          <w:rFonts w:ascii="Times New Roman" w:hAnsi="Times New Roman" w:cs="Times New Roman"/>
          <w:sz w:val="28"/>
          <w:szCs w:val="28"/>
        </w:rPr>
        <w:t xml:space="preserve"> были получены изображения</w:t>
      </w:r>
      <w:r w:rsidRPr="00580380">
        <w:rPr>
          <w:rFonts w:ascii="Times New Roman" w:hAnsi="Times New Roman" w:cs="Times New Roman"/>
          <w:sz w:val="28"/>
          <w:szCs w:val="28"/>
        </w:rPr>
        <w:t xml:space="preserve"> электрофоретического геля </w:t>
      </w:r>
      <w:r w:rsidR="00540AF1" w:rsidRPr="00540AF1">
        <w:rPr>
          <w:rFonts w:ascii="Times New Roman" w:hAnsi="Times New Roman" w:cs="Times New Roman"/>
          <w:sz w:val="28"/>
          <w:szCs w:val="28"/>
        </w:rPr>
        <w:t>(</w:t>
      </w:r>
      <w:r w:rsidR="00540AF1">
        <w:rPr>
          <w:rFonts w:ascii="Times New Roman" w:hAnsi="Times New Roman" w:cs="Times New Roman"/>
          <w:sz w:val="28"/>
          <w:szCs w:val="28"/>
        </w:rPr>
        <w:t xml:space="preserve">рисунок </w:t>
      </w:r>
      <w:r w:rsidR="005D256F">
        <w:rPr>
          <w:rFonts w:ascii="Times New Roman" w:hAnsi="Times New Roman" w:cs="Times New Roman"/>
          <w:sz w:val="28"/>
          <w:szCs w:val="28"/>
        </w:rPr>
        <w:t>1</w:t>
      </w:r>
      <w:r w:rsidR="001D2C29">
        <w:rPr>
          <w:rFonts w:ascii="Times New Roman" w:hAnsi="Times New Roman" w:cs="Times New Roman"/>
          <w:sz w:val="28"/>
          <w:szCs w:val="28"/>
        </w:rPr>
        <w:t>8</w:t>
      </w:r>
      <w:r w:rsidR="00540AF1" w:rsidRPr="00540AF1">
        <w:rPr>
          <w:rFonts w:ascii="Times New Roman" w:hAnsi="Times New Roman" w:cs="Times New Roman"/>
          <w:sz w:val="28"/>
          <w:szCs w:val="28"/>
        </w:rPr>
        <w:t>)</w:t>
      </w:r>
      <w:r w:rsidR="00540AF1">
        <w:rPr>
          <w:rFonts w:ascii="Times New Roman" w:hAnsi="Times New Roman" w:cs="Times New Roman"/>
          <w:sz w:val="28"/>
          <w:szCs w:val="28"/>
        </w:rPr>
        <w:t>.</w:t>
      </w:r>
    </w:p>
    <w:p w:rsidR="00580380" w:rsidRDefault="00580380" w:rsidP="006E427D">
      <w:pPr>
        <w:spacing w:after="0" w:line="240" w:lineRule="auto"/>
        <w:ind w:firstLine="708"/>
        <w:jc w:val="both"/>
        <w:rPr>
          <w:rFonts w:ascii="Times New Roman" w:hAnsi="Times New Roman" w:cs="Times New Roman"/>
          <w:sz w:val="28"/>
          <w:szCs w:val="28"/>
        </w:rPr>
      </w:pPr>
    </w:p>
    <w:p w:rsidR="00580380" w:rsidRPr="00B339F5" w:rsidRDefault="00B339F5" w:rsidP="00540AF1">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609813" cy="5124450"/>
            <wp:effectExtent l="0" t="0" r="0" b="0"/>
            <wp:docPr id="25" name="Рисунок 25" descr="C:\Users\User\Desktop\for D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or Dis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05860" cy="5120839"/>
                    </a:xfrm>
                    <a:prstGeom prst="rect">
                      <a:avLst/>
                    </a:prstGeom>
                    <a:noFill/>
                    <a:ln>
                      <a:noFill/>
                    </a:ln>
                  </pic:spPr>
                </pic:pic>
              </a:graphicData>
            </a:graphic>
          </wp:inline>
        </w:drawing>
      </w:r>
    </w:p>
    <w:p w:rsidR="00580380" w:rsidRPr="00B339F5" w:rsidRDefault="00580380" w:rsidP="00540AF1">
      <w:pPr>
        <w:spacing w:after="0" w:line="240" w:lineRule="auto"/>
        <w:jc w:val="both"/>
        <w:rPr>
          <w:rFonts w:ascii="Times New Roman" w:hAnsi="Times New Roman" w:cs="Times New Roman"/>
          <w:sz w:val="28"/>
          <w:szCs w:val="28"/>
        </w:rPr>
      </w:pPr>
    </w:p>
    <w:p w:rsidR="00580380" w:rsidRPr="00A40768" w:rsidRDefault="00580380" w:rsidP="00B20AD9">
      <w:pPr>
        <w:spacing w:after="0" w:line="240" w:lineRule="auto"/>
        <w:ind w:firstLine="708"/>
        <w:jc w:val="center"/>
        <w:rPr>
          <w:rFonts w:ascii="Times New Roman" w:hAnsi="Times New Roman" w:cs="Times New Roman"/>
          <w:sz w:val="28"/>
          <w:szCs w:val="28"/>
        </w:rPr>
      </w:pPr>
      <w:r w:rsidRPr="001E0F99">
        <w:rPr>
          <w:rFonts w:ascii="Times New Roman" w:hAnsi="Times New Roman" w:cs="Times New Roman"/>
          <w:sz w:val="28"/>
          <w:szCs w:val="28"/>
        </w:rPr>
        <w:t xml:space="preserve">Рисунок </w:t>
      </w:r>
      <w:r w:rsidR="005D256F">
        <w:rPr>
          <w:rFonts w:ascii="Times New Roman" w:hAnsi="Times New Roman" w:cs="Times New Roman"/>
          <w:sz w:val="28"/>
          <w:szCs w:val="28"/>
        </w:rPr>
        <w:t>1</w:t>
      </w:r>
      <w:r w:rsidR="001D2C29">
        <w:rPr>
          <w:rFonts w:ascii="Times New Roman" w:hAnsi="Times New Roman" w:cs="Times New Roman"/>
          <w:sz w:val="28"/>
          <w:szCs w:val="28"/>
        </w:rPr>
        <w:t>8</w:t>
      </w:r>
      <w:r w:rsidRPr="001E0F99">
        <w:rPr>
          <w:rFonts w:ascii="Times New Roman" w:hAnsi="Times New Roman" w:cs="Times New Roman"/>
          <w:sz w:val="28"/>
          <w:szCs w:val="28"/>
        </w:rPr>
        <w:t xml:space="preserve"> – Электрофоретическое раз</w:t>
      </w:r>
      <w:r w:rsidR="00CF0298" w:rsidRPr="001E0F99">
        <w:rPr>
          <w:rFonts w:ascii="Times New Roman" w:hAnsi="Times New Roman" w:cs="Times New Roman"/>
          <w:sz w:val="28"/>
          <w:szCs w:val="28"/>
        </w:rPr>
        <w:t xml:space="preserve">деление в </w:t>
      </w:r>
      <w:r w:rsidR="00A40768" w:rsidRPr="00A40768">
        <w:rPr>
          <w:rFonts w:ascii="Times New Roman" w:hAnsi="Times New Roman" w:cs="Times New Roman"/>
          <w:sz w:val="28"/>
          <w:szCs w:val="28"/>
        </w:rPr>
        <w:t>1</w:t>
      </w:r>
      <w:r w:rsidR="00CF0298" w:rsidRPr="001E0F99">
        <w:rPr>
          <w:rFonts w:ascii="Times New Roman" w:hAnsi="Times New Roman" w:cs="Times New Roman"/>
          <w:sz w:val="28"/>
          <w:szCs w:val="28"/>
        </w:rPr>
        <w:t>% агарозном геле ПЦ</w:t>
      </w:r>
      <w:r w:rsidR="004C4BD9" w:rsidRPr="001E0F99">
        <w:rPr>
          <w:rFonts w:ascii="Times New Roman" w:hAnsi="Times New Roman" w:cs="Times New Roman"/>
          <w:sz w:val="28"/>
          <w:szCs w:val="28"/>
        </w:rPr>
        <w:t>Р -</w:t>
      </w:r>
      <w:r w:rsidRPr="001E0F99">
        <w:rPr>
          <w:rFonts w:ascii="Times New Roman" w:hAnsi="Times New Roman" w:cs="Times New Roman"/>
          <w:sz w:val="28"/>
          <w:szCs w:val="28"/>
        </w:rPr>
        <w:t xml:space="preserve"> продукт</w:t>
      </w:r>
      <w:r w:rsidR="00313D97" w:rsidRPr="001E0F99">
        <w:rPr>
          <w:rFonts w:ascii="Times New Roman" w:hAnsi="Times New Roman" w:cs="Times New Roman"/>
          <w:sz w:val="28"/>
          <w:szCs w:val="28"/>
        </w:rPr>
        <w:t>ов</w:t>
      </w:r>
      <w:r w:rsidRPr="001E0F99">
        <w:rPr>
          <w:rFonts w:ascii="Times New Roman" w:hAnsi="Times New Roman" w:cs="Times New Roman"/>
          <w:sz w:val="28"/>
          <w:szCs w:val="28"/>
        </w:rPr>
        <w:t xml:space="preserve"> с праймером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Pr="001E0F99">
        <w:rPr>
          <w:rFonts w:ascii="Times New Roman" w:hAnsi="Times New Roman" w:cs="Times New Roman"/>
          <w:i/>
          <w:sz w:val="28"/>
          <w:szCs w:val="28"/>
        </w:rPr>
        <w:t>b</w:t>
      </w:r>
      <w:r w:rsidR="001E0F99" w:rsidRPr="001E0F99">
        <w:rPr>
          <w:rFonts w:ascii="Times New Roman" w:hAnsi="Times New Roman" w:cs="Times New Roman"/>
          <w:sz w:val="28"/>
          <w:szCs w:val="28"/>
        </w:rPr>
        <w:t xml:space="preserve"> в реакции;</w:t>
      </w:r>
      <w:r w:rsidR="002557AB" w:rsidRPr="001E0F99">
        <w:rPr>
          <w:rFonts w:ascii="Times New Roman" w:hAnsi="Times New Roman" w:cs="Times New Roman"/>
          <w:sz w:val="28"/>
          <w:szCs w:val="28"/>
        </w:rPr>
        <w:t xml:space="preserve"> М</w:t>
      </w:r>
      <w:r w:rsidRPr="001E0F99">
        <w:rPr>
          <w:rFonts w:ascii="Times New Roman" w:hAnsi="Times New Roman" w:cs="Times New Roman"/>
          <w:sz w:val="28"/>
          <w:szCs w:val="28"/>
        </w:rPr>
        <w:t xml:space="preserve"> </w:t>
      </w:r>
      <w:r w:rsidR="00A40768">
        <w:rPr>
          <w:rFonts w:ascii="Times New Roman" w:hAnsi="Times New Roman" w:cs="Times New Roman"/>
          <w:sz w:val="28"/>
          <w:szCs w:val="28"/>
        </w:rPr>
        <w:t>–</w:t>
      </w:r>
      <w:r w:rsidRPr="001E0F99">
        <w:rPr>
          <w:rFonts w:ascii="Times New Roman" w:hAnsi="Times New Roman" w:cs="Times New Roman"/>
          <w:sz w:val="28"/>
          <w:szCs w:val="28"/>
        </w:rPr>
        <w:t xml:space="preserve"> </w:t>
      </w:r>
      <w:r w:rsidR="00A40768">
        <w:rPr>
          <w:rFonts w:ascii="Times New Roman" w:hAnsi="Times New Roman" w:cs="Times New Roman"/>
          <w:sz w:val="28"/>
          <w:szCs w:val="28"/>
        </w:rPr>
        <w:t xml:space="preserve">стандартный </w:t>
      </w:r>
      <w:r w:rsidRPr="001E0F99">
        <w:rPr>
          <w:rFonts w:ascii="Times New Roman" w:hAnsi="Times New Roman" w:cs="Times New Roman"/>
          <w:sz w:val="28"/>
          <w:szCs w:val="28"/>
        </w:rPr>
        <w:t xml:space="preserve">маркер длин фрагментов с шагом в </w:t>
      </w:r>
      <w:r w:rsidR="00A40768">
        <w:rPr>
          <w:rFonts w:ascii="Times New Roman" w:hAnsi="Times New Roman" w:cs="Times New Roman"/>
          <w:sz w:val="28"/>
          <w:szCs w:val="28"/>
        </w:rPr>
        <w:t>250</w:t>
      </w:r>
      <w:r w:rsidRPr="001E0F99">
        <w:rPr>
          <w:rFonts w:ascii="Times New Roman" w:hAnsi="Times New Roman" w:cs="Times New Roman"/>
          <w:sz w:val="28"/>
          <w:szCs w:val="28"/>
        </w:rPr>
        <w:t xml:space="preserve"> п.н. (от </w:t>
      </w:r>
      <w:r w:rsidR="00A40768">
        <w:rPr>
          <w:rFonts w:ascii="Times New Roman" w:hAnsi="Times New Roman" w:cs="Times New Roman"/>
          <w:sz w:val="28"/>
          <w:szCs w:val="28"/>
        </w:rPr>
        <w:t xml:space="preserve">250 </w:t>
      </w:r>
      <w:r w:rsidRPr="001E0F99">
        <w:rPr>
          <w:rFonts w:ascii="Times New Roman" w:hAnsi="Times New Roman" w:cs="Times New Roman"/>
          <w:sz w:val="28"/>
          <w:szCs w:val="28"/>
        </w:rPr>
        <w:t>до 1000</w:t>
      </w:r>
      <w:r w:rsidR="00A40768">
        <w:rPr>
          <w:rFonts w:ascii="Times New Roman" w:hAnsi="Times New Roman" w:cs="Times New Roman"/>
          <w:sz w:val="28"/>
          <w:szCs w:val="28"/>
        </w:rPr>
        <w:t>0</w:t>
      </w:r>
      <w:r w:rsidRPr="001E0F99">
        <w:rPr>
          <w:rFonts w:ascii="Times New Roman" w:hAnsi="Times New Roman" w:cs="Times New Roman"/>
          <w:sz w:val="28"/>
          <w:szCs w:val="28"/>
        </w:rPr>
        <w:t xml:space="preserve"> п.н.)</w:t>
      </w:r>
      <w:r w:rsidR="00A40768">
        <w:rPr>
          <w:rFonts w:ascii="Times New Roman" w:hAnsi="Times New Roman" w:cs="Times New Roman"/>
          <w:sz w:val="28"/>
          <w:szCs w:val="28"/>
        </w:rPr>
        <w:t xml:space="preserve"> 1 </w:t>
      </w:r>
      <w:r w:rsidR="00A40768">
        <w:rPr>
          <w:rFonts w:ascii="Times New Roman" w:hAnsi="Times New Roman" w:cs="Times New Roman"/>
          <w:sz w:val="28"/>
          <w:szCs w:val="28"/>
          <w:lang w:val="en-US"/>
        </w:rPr>
        <w:t>kb</w:t>
      </w:r>
      <w:r w:rsidR="00A40768" w:rsidRPr="00A40768">
        <w:rPr>
          <w:rFonts w:ascii="Times New Roman" w:hAnsi="Times New Roman" w:cs="Times New Roman"/>
          <w:sz w:val="28"/>
          <w:szCs w:val="28"/>
        </w:rPr>
        <w:t xml:space="preserve"> </w:t>
      </w:r>
      <w:r w:rsidR="00A40768">
        <w:rPr>
          <w:rFonts w:ascii="Times New Roman" w:hAnsi="Times New Roman" w:cs="Times New Roman"/>
          <w:sz w:val="28"/>
          <w:szCs w:val="28"/>
          <w:lang w:val="en-US"/>
        </w:rPr>
        <w:t>DNA</w:t>
      </w:r>
      <w:r w:rsidR="00A40768" w:rsidRPr="00A40768">
        <w:rPr>
          <w:rFonts w:ascii="Times New Roman" w:hAnsi="Times New Roman" w:cs="Times New Roman"/>
          <w:sz w:val="28"/>
          <w:szCs w:val="28"/>
        </w:rPr>
        <w:t xml:space="preserve"> </w:t>
      </w:r>
      <w:r w:rsidR="00A40768">
        <w:rPr>
          <w:rFonts w:ascii="Times New Roman" w:hAnsi="Times New Roman" w:cs="Times New Roman"/>
          <w:sz w:val="28"/>
          <w:szCs w:val="28"/>
          <w:lang w:val="en-US"/>
        </w:rPr>
        <w:t>Ladder</w:t>
      </w:r>
    </w:p>
    <w:p w:rsidR="00580380" w:rsidRPr="00580380" w:rsidRDefault="00580380" w:rsidP="006E427D">
      <w:pPr>
        <w:spacing w:after="0" w:line="240" w:lineRule="auto"/>
        <w:ind w:firstLine="708"/>
        <w:jc w:val="both"/>
        <w:rPr>
          <w:rFonts w:ascii="Times New Roman" w:hAnsi="Times New Roman" w:cs="Times New Roman"/>
          <w:sz w:val="28"/>
          <w:szCs w:val="28"/>
        </w:rPr>
      </w:pPr>
    </w:p>
    <w:p w:rsidR="00B339F5" w:rsidRDefault="00C93409" w:rsidP="00E0299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Согласно полученному</w:t>
      </w:r>
      <w:r w:rsidR="002528EF" w:rsidRPr="00C93409">
        <w:rPr>
          <w:rFonts w:ascii="Times New Roman" w:hAnsi="Times New Roman" w:cs="Times New Roman"/>
          <w:sz w:val="28"/>
          <w:szCs w:val="28"/>
        </w:rPr>
        <w:t xml:space="preserve"> результат</w:t>
      </w:r>
      <w:r>
        <w:rPr>
          <w:rFonts w:ascii="Times New Roman" w:hAnsi="Times New Roman" w:cs="Times New Roman"/>
          <w:sz w:val="28"/>
          <w:szCs w:val="28"/>
        </w:rPr>
        <w:t>у</w:t>
      </w:r>
      <w:r w:rsidR="002528EF" w:rsidRPr="00C93409">
        <w:rPr>
          <w:rFonts w:ascii="Times New Roman" w:hAnsi="Times New Roman" w:cs="Times New Roman"/>
          <w:sz w:val="28"/>
          <w:szCs w:val="28"/>
        </w:rPr>
        <w:t xml:space="preserve"> электрофоретического разделения</w:t>
      </w:r>
      <w:r w:rsidRPr="00C93409">
        <w:rPr>
          <w:rFonts w:ascii="Times New Roman" w:hAnsi="Times New Roman" w:cs="Times New Roman"/>
          <w:sz w:val="28"/>
          <w:szCs w:val="28"/>
        </w:rPr>
        <w:t xml:space="preserve"> в агарозном геле продуктов ПЦР с</w:t>
      </w:r>
      <w:r w:rsidR="00B339F5" w:rsidRPr="00C93409">
        <w:rPr>
          <w:rFonts w:ascii="Times New Roman" w:hAnsi="Times New Roman" w:cs="Times New Roman"/>
          <w:sz w:val="28"/>
          <w:szCs w:val="28"/>
        </w:rPr>
        <w:t xml:space="preserve"> праймер</w:t>
      </w:r>
      <w:r w:rsidRPr="00C93409">
        <w:rPr>
          <w:rFonts w:ascii="Times New Roman" w:hAnsi="Times New Roman" w:cs="Times New Roman"/>
          <w:sz w:val="28"/>
          <w:szCs w:val="28"/>
        </w:rPr>
        <w:t>ом</w:t>
      </w:r>
      <w:r w:rsidR="00B339F5" w:rsidRPr="00C93409">
        <w:rPr>
          <w:rFonts w:ascii="Times New Roman" w:hAnsi="Times New Roman" w:cs="Times New Roman"/>
          <w:sz w:val="28"/>
          <w:szCs w:val="28"/>
        </w:rPr>
        <w:t xml:space="preserve">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00B339F5" w:rsidRPr="00C93409">
        <w:rPr>
          <w:rFonts w:ascii="Times New Roman" w:hAnsi="Times New Roman" w:cs="Times New Roman"/>
          <w:i/>
          <w:sz w:val="28"/>
          <w:szCs w:val="28"/>
        </w:rPr>
        <w:t>b</w:t>
      </w:r>
      <w:r w:rsidR="002528EF" w:rsidRPr="00C93409">
        <w:t xml:space="preserve"> </w:t>
      </w:r>
      <w:r w:rsidR="00E0299E">
        <w:rPr>
          <w:rFonts w:ascii="Times New Roman" w:hAnsi="Times New Roman" w:cs="Times New Roman"/>
          <w:sz w:val="28"/>
          <w:szCs w:val="28"/>
        </w:rPr>
        <w:t xml:space="preserve">длины фрагментов </w:t>
      </w:r>
      <w:r w:rsidR="009A3960">
        <w:rPr>
          <w:rFonts w:ascii="Times New Roman" w:hAnsi="Times New Roman" w:cs="Times New Roman"/>
          <w:sz w:val="28"/>
          <w:szCs w:val="28"/>
        </w:rPr>
        <w:t>подтвердили</w:t>
      </w:r>
      <w:r w:rsidR="00E0299E">
        <w:rPr>
          <w:rFonts w:ascii="Times New Roman" w:hAnsi="Times New Roman" w:cs="Times New Roman"/>
          <w:sz w:val="28"/>
          <w:szCs w:val="28"/>
        </w:rPr>
        <w:t xml:space="preserve">сь </w:t>
      </w:r>
      <w:r>
        <w:rPr>
          <w:rFonts w:ascii="Times New Roman" w:hAnsi="Times New Roman" w:cs="Times New Roman"/>
          <w:sz w:val="28"/>
        </w:rPr>
        <w:t xml:space="preserve">в </w:t>
      </w:r>
      <w:r w:rsidRPr="00C93409">
        <w:rPr>
          <w:rFonts w:ascii="Times New Roman" w:hAnsi="Times New Roman" w:cs="Times New Roman"/>
          <w:sz w:val="28"/>
        </w:rPr>
        <w:t>1000 п.</w:t>
      </w:r>
      <w:proofErr w:type="gramStart"/>
      <w:r w:rsidRPr="00C93409">
        <w:rPr>
          <w:rFonts w:ascii="Times New Roman" w:hAnsi="Times New Roman" w:cs="Times New Roman"/>
          <w:sz w:val="28"/>
        </w:rPr>
        <w:t>н</w:t>
      </w:r>
      <w:proofErr w:type="gramEnd"/>
      <w:r w:rsidRPr="00C93409">
        <w:rPr>
          <w:rFonts w:ascii="Times New Roman" w:hAnsi="Times New Roman" w:cs="Times New Roman"/>
          <w:sz w:val="28"/>
        </w:rPr>
        <w:t>.</w:t>
      </w:r>
    </w:p>
    <w:p w:rsidR="0061465C" w:rsidRPr="006E427D" w:rsidRDefault="000B31D1"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В свою очередь, для всех образцов</w:t>
      </w:r>
      <w:r w:rsidRPr="006E427D">
        <w:rPr>
          <w:rFonts w:ascii="Times New Roman" w:hAnsi="Times New Roman" w:cs="Times New Roman"/>
        </w:rPr>
        <w:t xml:space="preserve"> </w:t>
      </w:r>
      <w:r w:rsidRPr="006E427D">
        <w:rPr>
          <w:rFonts w:ascii="Times New Roman" w:hAnsi="Times New Roman" w:cs="Times New Roman"/>
          <w:sz w:val="28"/>
          <w:szCs w:val="28"/>
        </w:rPr>
        <w:t xml:space="preserve">аральского усача, принадлежащих </w:t>
      </w:r>
      <w:r w:rsidR="00E12E72" w:rsidRPr="006E427D">
        <w:rPr>
          <w:rFonts w:ascii="Times New Roman" w:hAnsi="Times New Roman" w:cs="Times New Roman"/>
          <w:sz w:val="28"/>
          <w:szCs w:val="28"/>
        </w:rPr>
        <w:t xml:space="preserve">к единому </w:t>
      </w:r>
      <w:r w:rsidRPr="006E427D">
        <w:rPr>
          <w:rFonts w:ascii="Times New Roman" w:hAnsi="Times New Roman" w:cs="Times New Roman"/>
          <w:sz w:val="28"/>
          <w:szCs w:val="28"/>
        </w:rPr>
        <w:t>бассейну Арал-Сырдарья, было высчитано внутривидовое нуклеотидное и гаплоти</w:t>
      </w:r>
      <w:r w:rsidR="00112664">
        <w:rPr>
          <w:rFonts w:ascii="Times New Roman" w:hAnsi="Times New Roman" w:cs="Times New Roman"/>
          <w:sz w:val="28"/>
          <w:szCs w:val="28"/>
        </w:rPr>
        <w:t>п</w:t>
      </w:r>
      <w:r w:rsidRPr="006E427D">
        <w:rPr>
          <w:rFonts w:ascii="Times New Roman" w:hAnsi="Times New Roman" w:cs="Times New Roman"/>
          <w:sz w:val="28"/>
          <w:szCs w:val="28"/>
        </w:rPr>
        <w:t xml:space="preserve">ное разнообразие. При подсчете индексов генетического разнообразия, всего </w:t>
      </w:r>
      <w:r w:rsidR="00D6540A" w:rsidRPr="006E427D">
        <w:rPr>
          <w:rFonts w:ascii="Times New Roman" w:hAnsi="Times New Roman" w:cs="Times New Roman"/>
          <w:sz w:val="28"/>
          <w:szCs w:val="28"/>
        </w:rPr>
        <w:t>выявилось</w:t>
      </w:r>
      <w:r w:rsidRPr="006E427D">
        <w:rPr>
          <w:rFonts w:ascii="Times New Roman" w:hAnsi="Times New Roman" w:cs="Times New Roman"/>
          <w:sz w:val="28"/>
          <w:szCs w:val="28"/>
        </w:rPr>
        <w:t xml:space="preserve"> 19 гаплотипов</w:t>
      </w:r>
      <w:r w:rsidR="00D6540A" w:rsidRPr="006E427D">
        <w:rPr>
          <w:rFonts w:ascii="Times New Roman" w:hAnsi="Times New Roman" w:cs="Times New Roman"/>
          <w:sz w:val="28"/>
          <w:szCs w:val="28"/>
        </w:rPr>
        <w:t xml:space="preserve"> (таблица </w:t>
      </w:r>
      <w:r w:rsidR="00F54989">
        <w:rPr>
          <w:rFonts w:ascii="Times New Roman" w:hAnsi="Times New Roman" w:cs="Times New Roman"/>
          <w:sz w:val="28"/>
          <w:szCs w:val="28"/>
        </w:rPr>
        <w:t>1</w:t>
      </w:r>
      <w:r w:rsidR="00B8326A">
        <w:rPr>
          <w:rFonts w:ascii="Times New Roman" w:hAnsi="Times New Roman" w:cs="Times New Roman"/>
          <w:sz w:val="28"/>
          <w:szCs w:val="28"/>
        </w:rPr>
        <w:t>0</w:t>
      </w:r>
      <w:r w:rsidR="00D6540A" w:rsidRPr="006E427D">
        <w:rPr>
          <w:rFonts w:ascii="Times New Roman" w:hAnsi="Times New Roman" w:cs="Times New Roman"/>
          <w:sz w:val="28"/>
          <w:szCs w:val="28"/>
        </w:rPr>
        <w:t>)</w:t>
      </w:r>
      <w:r w:rsidR="004C4BD9">
        <w:rPr>
          <w:rFonts w:ascii="Times New Roman" w:hAnsi="Times New Roman" w:cs="Times New Roman"/>
          <w:sz w:val="28"/>
          <w:szCs w:val="28"/>
        </w:rPr>
        <w:t>.</w:t>
      </w:r>
    </w:p>
    <w:p w:rsidR="00D6540A" w:rsidRPr="006E427D" w:rsidRDefault="00D6540A" w:rsidP="006E427D">
      <w:pPr>
        <w:spacing w:after="0" w:line="240" w:lineRule="auto"/>
        <w:ind w:firstLine="708"/>
        <w:jc w:val="both"/>
        <w:rPr>
          <w:rFonts w:ascii="Times New Roman" w:hAnsi="Times New Roman" w:cs="Times New Roman"/>
          <w:sz w:val="28"/>
          <w:szCs w:val="28"/>
        </w:rPr>
      </w:pPr>
    </w:p>
    <w:p w:rsidR="000E663C" w:rsidRPr="006E427D" w:rsidRDefault="00AA1B8B" w:rsidP="00B20AD9">
      <w:pPr>
        <w:spacing w:line="240" w:lineRule="auto"/>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Таблица</w:t>
      </w:r>
      <w:r w:rsidR="00F54989">
        <w:rPr>
          <w:rFonts w:ascii="Times New Roman" w:hAnsi="Times New Roman" w:cs="Times New Roman"/>
          <w:bCs/>
          <w:color w:val="000000"/>
          <w:sz w:val="28"/>
          <w:szCs w:val="24"/>
        </w:rPr>
        <w:t xml:space="preserve"> 1</w:t>
      </w:r>
      <w:r w:rsidR="00B8326A">
        <w:rPr>
          <w:rFonts w:ascii="Times New Roman" w:hAnsi="Times New Roman" w:cs="Times New Roman"/>
          <w:bCs/>
          <w:color w:val="000000"/>
          <w:sz w:val="28"/>
          <w:szCs w:val="24"/>
        </w:rPr>
        <w:t>0</w:t>
      </w:r>
      <w:r w:rsidRPr="006E427D">
        <w:rPr>
          <w:rFonts w:ascii="Times New Roman" w:hAnsi="Times New Roman" w:cs="Times New Roman"/>
          <w:bCs/>
          <w:color w:val="000000"/>
          <w:sz w:val="28"/>
          <w:szCs w:val="24"/>
        </w:rPr>
        <w:t xml:space="preserve"> - Индексы генетического разнообразия</w:t>
      </w:r>
    </w:p>
    <w:tbl>
      <w:tblPr>
        <w:tblStyle w:val="a8"/>
        <w:tblW w:w="5000" w:type="pct"/>
        <w:tblLook w:val="04A0" w:firstRow="1" w:lastRow="0" w:firstColumn="1" w:lastColumn="0" w:noHBand="0" w:noVBand="1"/>
      </w:tblPr>
      <w:tblGrid>
        <w:gridCol w:w="1641"/>
        <w:gridCol w:w="1641"/>
        <w:gridCol w:w="1642"/>
        <w:gridCol w:w="1644"/>
        <w:gridCol w:w="1644"/>
        <w:gridCol w:w="1642"/>
      </w:tblGrid>
      <w:tr w:rsidR="005E5FF1" w:rsidRPr="00C03B0E" w:rsidTr="001F2DD0">
        <w:tc>
          <w:tcPr>
            <w:tcW w:w="833"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sz w:val="28"/>
                <w:szCs w:val="28"/>
                <w:lang w:val="en-US"/>
              </w:rPr>
              <w:t>N</w:t>
            </w:r>
            <w:r w:rsidRPr="00C03B0E">
              <w:rPr>
                <w:rFonts w:ascii="Times New Roman" w:hAnsi="Times New Roman" w:cs="Times New Roman"/>
                <w:bCs/>
                <w:sz w:val="28"/>
                <w:szCs w:val="28"/>
                <w:vertAlign w:val="subscript"/>
                <w:lang w:val="en-US"/>
              </w:rPr>
              <w:t>h</w:t>
            </w:r>
          </w:p>
        </w:tc>
        <w:tc>
          <w:tcPr>
            <w:tcW w:w="833"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sz w:val="28"/>
                <w:szCs w:val="28"/>
                <w:lang w:val="en-US"/>
              </w:rPr>
              <w:t>H</w:t>
            </w:r>
            <w:r w:rsidRPr="00C03B0E">
              <w:rPr>
                <w:rFonts w:ascii="Times New Roman" w:hAnsi="Times New Roman" w:cs="Times New Roman"/>
                <w:bCs/>
                <w:sz w:val="28"/>
                <w:szCs w:val="28"/>
                <w:vertAlign w:val="subscript"/>
                <w:lang w:val="en-US"/>
              </w:rPr>
              <w:t>d</w:t>
            </w:r>
          </w:p>
        </w:tc>
        <w:tc>
          <w:tcPr>
            <w:tcW w:w="833"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sz w:val="28"/>
                <w:szCs w:val="28"/>
                <w:lang w:val="en-US"/>
              </w:rPr>
              <w:t>N</w:t>
            </w:r>
            <w:r w:rsidRPr="00C03B0E">
              <w:rPr>
                <w:rFonts w:ascii="Times New Roman" w:hAnsi="Times New Roman" w:cs="Times New Roman"/>
                <w:bCs/>
                <w:sz w:val="28"/>
                <w:szCs w:val="28"/>
                <w:vertAlign w:val="subscript"/>
                <w:lang w:val="en-US"/>
              </w:rPr>
              <w:t>S</w:t>
            </w:r>
          </w:p>
        </w:tc>
        <w:tc>
          <w:tcPr>
            <w:tcW w:w="834"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sz w:val="28"/>
                <w:szCs w:val="28"/>
                <w:lang w:val="en-US"/>
              </w:rPr>
              <w:t>N</w:t>
            </w:r>
            <w:r w:rsidRPr="00C03B0E">
              <w:rPr>
                <w:rFonts w:ascii="Times New Roman" w:hAnsi="Times New Roman" w:cs="Times New Roman"/>
                <w:bCs/>
                <w:sz w:val="28"/>
                <w:szCs w:val="28"/>
                <w:vertAlign w:val="subscript"/>
                <w:lang w:val="en-US"/>
              </w:rPr>
              <w:t>k</w:t>
            </w:r>
          </w:p>
        </w:tc>
        <w:tc>
          <w:tcPr>
            <w:tcW w:w="834"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rPr>
              <w:t>π</w:t>
            </w:r>
          </w:p>
        </w:tc>
        <w:tc>
          <w:tcPr>
            <w:tcW w:w="834"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SD</w:t>
            </w:r>
          </w:p>
        </w:tc>
      </w:tr>
      <w:tr w:rsidR="005E5FF1" w:rsidRPr="00C03B0E" w:rsidTr="001F2DD0">
        <w:tc>
          <w:tcPr>
            <w:tcW w:w="833"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19</w:t>
            </w:r>
          </w:p>
        </w:tc>
        <w:tc>
          <w:tcPr>
            <w:tcW w:w="833"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0,879</w:t>
            </w:r>
          </w:p>
        </w:tc>
        <w:tc>
          <w:tcPr>
            <w:tcW w:w="833"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19</w:t>
            </w:r>
          </w:p>
        </w:tc>
        <w:tc>
          <w:tcPr>
            <w:tcW w:w="834"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2,22126</w:t>
            </w:r>
          </w:p>
        </w:tc>
        <w:tc>
          <w:tcPr>
            <w:tcW w:w="834"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0,00199</w:t>
            </w:r>
          </w:p>
        </w:tc>
        <w:tc>
          <w:tcPr>
            <w:tcW w:w="834" w:type="pct"/>
          </w:tcPr>
          <w:p w:rsidR="005E5FF1" w:rsidRPr="00C03B0E" w:rsidRDefault="005E5FF1" w:rsidP="001F2DD0">
            <w:pPr>
              <w:jc w:val="center"/>
              <w:rPr>
                <w:rFonts w:ascii="Times New Roman" w:hAnsi="Times New Roman" w:cs="Times New Roman"/>
                <w:bCs/>
                <w:color w:val="000000"/>
                <w:sz w:val="28"/>
                <w:szCs w:val="24"/>
                <w:lang w:val="en-US"/>
              </w:rPr>
            </w:pPr>
            <w:r w:rsidRPr="00C03B0E">
              <w:rPr>
                <w:rFonts w:ascii="Times New Roman" w:hAnsi="Times New Roman" w:cs="Times New Roman"/>
                <w:bCs/>
                <w:color w:val="000000"/>
                <w:sz w:val="28"/>
                <w:szCs w:val="24"/>
                <w:lang w:val="en-US"/>
              </w:rPr>
              <w:t>0,033</w:t>
            </w:r>
          </w:p>
        </w:tc>
      </w:tr>
    </w:tbl>
    <w:p w:rsidR="004B7232" w:rsidRPr="006E427D" w:rsidRDefault="004B7232" w:rsidP="006E427D">
      <w:pPr>
        <w:spacing w:after="0" w:line="240" w:lineRule="auto"/>
        <w:rPr>
          <w:rFonts w:ascii="Times New Roman" w:hAnsi="Times New Roman" w:cs="Times New Roman"/>
          <w:b/>
          <w:bCs/>
          <w:color w:val="000000"/>
          <w:sz w:val="28"/>
          <w:szCs w:val="24"/>
        </w:rPr>
      </w:pPr>
    </w:p>
    <w:p w:rsidR="00030E5A" w:rsidRPr="006E427D" w:rsidRDefault="00D6540A"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sz w:val="28"/>
          <w:szCs w:val="28"/>
        </w:rPr>
        <w:t xml:space="preserve">Нуклеотидное разнообразие составило π=0,00199, индекс </w:t>
      </w:r>
      <w:r w:rsidRPr="006E427D">
        <w:rPr>
          <w:rFonts w:ascii="Times New Roman" w:hAnsi="Times New Roman" w:cs="Times New Roman"/>
          <w:bCs/>
          <w:color w:val="000000"/>
          <w:sz w:val="28"/>
          <w:szCs w:val="24"/>
        </w:rPr>
        <w:t xml:space="preserve">разнообразия гаплотипов приравнивается к 0,879, 19 полиморфных сайтов, среднее </w:t>
      </w:r>
      <w:r w:rsidRPr="006E427D">
        <w:rPr>
          <w:rFonts w:ascii="Times New Roman" w:hAnsi="Times New Roman" w:cs="Times New Roman"/>
          <w:bCs/>
          <w:color w:val="000000"/>
          <w:sz w:val="28"/>
          <w:szCs w:val="24"/>
        </w:rPr>
        <w:lastRenderedPageBreak/>
        <w:t>количество различий между нуклеотидными по</w:t>
      </w:r>
      <w:r w:rsidR="00E12E72" w:rsidRPr="006E427D">
        <w:rPr>
          <w:rFonts w:ascii="Times New Roman" w:hAnsi="Times New Roman" w:cs="Times New Roman"/>
          <w:bCs/>
          <w:color w:val="000000"/>
          <w:sz w:val="28"/>
          <w:szCs w:val="24"/>
        </w:rPr>
        <w:t>следовательностями - 2,22126 и</w:t>
      </w:r>
      <w:r w:rsidRPr="006E427D">
        <w:rPr>
          <w:rFonts w:ascii="Times New Roman" w:hAnsi="Times New Roman" w:cs="Times New Roman"/>
          <w:bCs/>
          <w:color w:val="000000"/>
          <w:sz w:val="28"/>
          <w:szCs w:val="24"/>
        </w:rPr>
        <w:t xml:space="preserve"> стандартное отклонение - 0,033</w:t>
      </w:r>
      <w:r w:rsidR="00450FF6" w:rsidRPr="006E427D">
        <w:rPr>
          <w:rFonts w:ascii="Times New Roman" w:hAnsi="Times New Roman" w:cs="Times New Roman"/>
          <w:bCs/>
          <w:color w:val="000000"/>
          <w:sz w:val="28"/>
          <w:szCs w:val="24"/>
        </w:rPr>
        <w:t xml:space="preserve">. </w:t>
      </w:r>
    </w:p>
    <w:p w:rsidR="00860879" w:rsidRPr="006E427D" w:rsidRDefault="00450FF6"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Из общего количества сайтов 1116,00, была высчитана доля гуанина и цитозина (GC-состав) </w:t>
      </w:r>
      <w:r w:rsidR="00030E5A" w:rsidRPr="006E427D">
        <w:rPr>
          <w:rFonts w:ascii="Times New Roman" w:hAnsi="Times New Roman" w:cs="Times New Roman"/>
          <w:bCs/>
          <w:color w:val="000000"/>
          <w:sz w:val="28"/>
          <w:szCs w:val="24"/>
        </w:rPr>
        <w:t>и</w:t>
      </w:r>
      <w:r w:rsidR="00972E54" w:rsidRPr="006E427D">
        <w:rPr>
          <w:rFonts w:ascii="Times New Roman" w:hAnsi="Times New Roman" w:cs="Times New Roman"/>
          <w:bCs/>
          <w:color w:val="000000"/>
          <w:sz w:val="28"/>
          <w:szCs w:val="24"/>
        </w:rPr>
        <w:t xml:space="preserve"> данный показатель</w:t>
      </w:r>
      <w:r w:rsidR="00030E5A" w:rsidRPr="006E427D">
        <w:rPr>
          <w:rFonts w:ascii="Times New Roman" w:hAnsi="Times New Roman" w:cs="Times New Roman"/>
          <w:bCs/>
          <w:color w:val="000000"/>
          <w:sz w:val="28"/>
          <w:szCs w:val="24"/>
        </w:rPr>
        <w:t xml:space="preserve"> составил</w:t>
      </w:r>
      <w:r w:rsidRPr="006E427D">
        <w:rPr>
          <w:rFonts w:ascii="Times New Roman" w:hAnsi="Times New Roman" w:cs="Times New Roman"/>
          <w:bCs/>
          <w:color w:val="000000"/>
          <w:sz w:val="28"/>
          <w:szCs w:val="24"/>
        </w:rPr>
        <w:t xml:space="preserve"> 0,448. </w:t>
      </w:r>
      <w:r w:rsidR="00E12E72" w:rsidRPr="006E427D">
        <w:rPr>
          <w:rFonts w:ascii="Times New Roman" w:hAnsi="Times New Roman" w:cs="Times New Roman"/>
          <w:bCs/>
          <w:color w:val="000000"/>
          <w:sz w:val="28"/>
          <w:szCs w:val="24"/>
        </w:rPr>
        <w:t>Была определена эволюционная модель TN+F+I, которая лучше всего соответствует данным, с помощью и</w:t>
      </w:r>
      <w:r w:rsidR="004909BA" w:rsidRPr="006E427D">
        <w:rPr>
          <w:rFonts w:ascii="Times New Roman" w:hAnsi="Times New Roman" w:cs="Times New Roman"/>
          <w:bCs/>
          <w:color w:val="000000"/>
          <w:sz w:val="28"/>
          <w:szCs w:val="24"/>
        </w:rPr>
        <w:t>нформационн</w:t>
      </w:r>
      <w:r w:rsidR="00E12E72" w:rsidRPr="006E427D">
        <w:rPr>
          <w:rFonts w:ascii="Times New Roman" w:hAnsi="Times New Roman" w:cs="Times New Roman"/>
          <w:bCs/>
          <w:color w:val="000000"/>
          <w:sz w:val="28"/>
          <w:szCs w:val="24"/>
        </w:rPr>
        <w:t xml:space="preserve">ого </w:t>
      </w:r>
      <w:r w:rsidR="004909BA" w:rsidRPr="006E427D">
        <w:rPr>
          <w:rFonts w:ascii="Times New Roman" w:hAnsi="Times New Roman" w:cs="Times New Roman"/>
          <w:bCs/>
          <w:color w:val="000000"/>
          <w:sz w:val="28"/>
          <w:szCs w:val="24"/>
        </w:rPr>
        <w:t>критери</w:t>
      </w:r>
      <w:r w:rsidR="00E12E72" w:rsidRPr="006E427D">
        <w:rPr>
          <w:rFonts w:ascii="Times New Roman" w:hAnsi="Times New Roman" w:cs="Times New Roman"/>
          <w:bCs/>
          <w:color w:val="000000"/>
          <w:sz w:val="28"/>
          <w:szCs w:val="24"/>
        </w:rPr>
        <w:t>я</w:t>
      </w:r>
      <w:r w:rsidR="004909BA" w:rsidRPr="006E427D">
        <w:rPr>
          <w:rFonts w:ascii="Times New Roman" w:hAnsi="Times New Roman" w:cs="Times New Roman"/>
          <w:bCs/>
          <w:color w:val="000000"/>
          <w:sz w:val="28"/>
          <w:szCs w:val="24"/>
        </w:rPr>
        <w:t xml:space="preserve"> Акаике </w:t>
      </w:r>
      <w:r w:rsidR="00E12E72" w:rsidRPr="006E427D">
        <w:rPr>
          <w:rFonts w:ascii="Times New Roman" w:hAnsi="Times New Roman" w:cs="Times New Roman"/>
          <w:bCs/>
          <w:color w:val="000000"/>
          <w:sz w:val="28"/>
          <w:szCs w:val="24"/>
        </w:rPr>
        <w:t>(AIC).</w:t>
      </w:r>
    </w:p>
    <w:p w:rsidR="000B31D1" w:rsidRPr="006E427D" w:rsidRDefault="0017545F" w:rsidP="006E427D">
      <w:pPr>
        <w:spacing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 xml:space="preserve">Для лучшего понимания филогеографии </w:t>
      </w:r>
      <w:r w:rsidR="00746B19" w:rsidRPr="006E427D">
        <w:rPr>
          <w:rFonts w:ascii="Times New Roman" w:hAnsi="Times New Roman" w:cs="Times New Roman"/>
          <w:sz w:val="28"/>
          <w:szCs w:val="28"/>
        </w:rPr>
        <w:t xml:space="preserve">аральского усача </w:t>
      </w:r>
      <w:r w:rsidR="00746B19" w:rsidRPr="006E427D">
        <w:rPr>
          <w:rFonts w:ascii="Times New Roman" w:hAnsi="Times New Roman" w:cs="Times New Roman"/>
          <w:i/>
          <w:sz w:val="28"/>
          <w:szCs w:val="28"/>
        </w:rPr>
        <w:t>L. brachycephalus</w:t>
      </w:r>
      <w:r w:rsidR="00746B19" w:rsidRPr="006E427D">
        <w:rPr>
          <w:rFonts w:ascii="Times New Roman" w:hAnsi="Times New Roman" w:cs="Times New Roman"/>
          <w:sz w:val="28"/>
          <w:szCs w:val="28"/>
        </w:rPr>
        <w:t xml:space="preserve"> </w:t>
      </w:r>
      <w:r w:rsidRPr="006E427D">
        <w:rPr>
          <w:rFonts w:ascii="Times New Roman" w:hAnsi="Times New Roman" w:cs="Times New Roman"/>
          <w:sz w:val="28"/>
          <w:szCs w:val="28"/>
        </w:rPr>
        <w:t>сконструирована сеть гаплотипов</w:t>
      </w:r>
      <w:r w:rsidR="00746B19" w:rsidRPr="006E427D">
        <w:rPr>
          <w:rFonts w:ascii="Times New Roman" w:hAnsi="Times New Roman" w:cs="Times New Roman"/>
          <w:sz w:val="28"/>
          <w:szCs w:val="28"/>
        </w:rPr>
        <w:t xml:space="preserve"> </w:t>
      </w:r>
      <w:r w:rsidR="000B31D1" w:rsidRPr="006E427D">
        <w:rPr>
          <w:rFonts w:ascii="Times New Roman" w:hAnsi="Times New Roman" w:cs="Times New Roman"/>
          <w:sz w:val="28"/>
          <w:szCs w:val="28"/>
        </w:rPr>
        <w:t xml:space="preserve">на основе собственных данных. </w:t>
      </w:r>
      <w:proofErr w:type="gramStart"/>
      <w:r w:rsidRPr="006E427D">
        <w:rPr>
          <w:rFonts w:ascii="Times New Roman" w:hAnsi="Times New Roman" w:cs="Times New Roman"/>
          <w:sz w:val="28"/>
          <w:szCs w:val="28"/>
        </w:rPr>
        <w:t>Полученные</w:t>
      </w:r>
      <w:proofErr w:type="gramEnd"/>
      <w:r w:rsidR="00450FF6" w:rsidRPr="006E427D">
        <w:rPr>
          <w:rFonts w:ascii="Times New Roman" w:hAnsi="Times New Roman" w:cs="Times New Roman"/>
          <w:sz w:val="28"/>
          <w:szCs w:val="28"/>
        </w:rPr>
        <w:t xml:space="preserve"> гаплотипы аральского усача представлены на рисунке </w:t>
      </w:r>
      <w:r w:rsidR="001D2C29">
        <w:rPr>
          <w:rFonts w:ascii="Times New Roman" w:hAnsi="Times New Roman" w:cs="Times New Roman"/>
          <w:sz w:val="28"/>
          <w:szCs w:val="28"/>
        </w:rPr>
        <w:t>19</w:t>
      </w:r>
      <w:r w:rsidR="00450FF6" w:rsidRPr="006E427D">
        <w:rPr>
          <w:rFonts w:ascii="Times New Roman" w:hAnsi="Times New Roman" w:cs="Times New Roman"/>
          <w:sz w:val="28"/>
          <w:szCs w:val="28"/>
        </w:rPr>
        <w:t>.</w:t>
      </w:r>
    </w:p>
    <w:p w:rsidR="009F58B3" w:rsidRPr="006E427D" w:rsidRDefault="009F58B3" w:rsidP="00B20AD9">
      <w:pPr>
        <w:spacing w:line="240" w:lineRule="auto"/>
        <w:jc w:val="center"/>
        <w:rPr>
          <w:rFonts w:ascii="Times New Roman" w:hAnsi="Times New Roman" w:cs="Times New Roman"/>
          <w:noProof/>
          <w:lang w:val="en-US" w:eastAsia="ru-RU"/>
        </w:rPr>
      </w:pPr>
      <w:r w:rsidRPr="006E427D">
        <w:rPr>
          <w:rFonts w:ascii="Times New Roman" w:hAnsi="Times New Roman" w:cs="Times New Roman"/>
          <w:noProof/>
          <w:lang w:eastAsia="ru-RU"/>
        </w:rPr>
        <w:drawing>
          <wp:inline distT="0" distB="0" distL="0" distR="0" wp14:anchorId="5B5E6A20" wp14:editId="501A2930">
            <wp:extent cx="6306978" cy="46863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jpg"/>
                    <pic:cNvPicPr/>
                  </pic:nvPicPr>
                  <pic:blipFill rotWithShape="1">
                    <a:blip r:embed="rId28" cstate="print">
                      <a:extLst>
                        <a:ext uri="{28A0092B-C50C-407E-A947-70E740481C1C}">
                          <a14:useLocalDpi xmlns:a14="http://schemas.microsoft.com/office/drawing/2010/main" val="0"/>
                        </a:ext>
                      </a:extLst>
                    </a:blip>
                    <a:srcRect l="4647" t="4920" r="3044" b="6249"/>
                    <a:stretch/>
                  </pic:blipFill>
                  <pic:spPr bwMode="auto">
                    <a:xfrm>
                      <a:off x="0" y="0"/>
                      <a:ext cx="6303612" cy="4683799"/>
                    </a:xfrm>
                    <a:prstGeom prst="rect">
                      <a:avLst/>
                    </a:prstGeom>
                    <a:ln>
                      <a:noFill/>
                    </a:ln>
                    <a:extLst>
                      <a:ext uri="{53640926-AAD7-44D8-BBD7-CCE9431645EC}">
                        <a14:shadowObscured xmlns:a14="http://schemas.microsoft.com/office/drawing/2010/main"/>
                      </a:ext>
                    </a:extLst>
                  </pic:spPr>
                </pic:pic>
              </a:graphicData>
            </a:graphic>
          </wp:inline>
        </w:drawing>
      </w:r>
    </w:p>
    <w:p w:rsidR="00AA1B8B" w:rsidRPr="006E427D" w:rsidRDefault="00860879" w:rsidP="00B20AD9">
      <w:pPr>
        <w:spacing w:line="240" w:lineRule="auto"/>
        <w:jc w:val="center"/>
        <w:rPr>
          <w:rFonts w:ascii="Times New Roman" w:hAnsi="Times New Roman" w:cs="Times New Roman"/>
          <w:b/>
          <w:bCs/>
          <w:color w:val="000000"/>
          <w:sz w:val="28"/>
          <w:szCs w:val="24"/>
        </w:rPr>
      </w:pPr>
      <w:r w:rsidRPr="006E427D">
        <w:rPr>
          <w:rFonts w:ascii="Times New Roman" w:hAnsi="Times New Roman" w:cs="Times New Roman"/>
          <w:bCs/>
          <w:color w:val="000000"/>
          <w:sz w:val="28"/>
          <w:szCs w:val="24"/>
        </w:rPr>
        <w:t>Рисунок</w:t>
      </w:r>
      <w:r w:rsidRPr="006E427D">
        <w:rPr>
          <w:rFonts w:ascii="Times New Roman" w:hAnsi="Times New Roman" w:cs="Times New Roman"/>
          <w:bCs/>
          <w:color w:val="000000"/>
          <w:sz w:val="28"/>
          <w:szCs w:val="24"/>
          <w:lang w:val="en-US"/>
        </w:rPr>
        <w:t xml:space="preserve"> </w:t>
      </w:r>
      <w:r w:rsidR="001D2C29" w:rsidRPr="001D2C29">
        <w:rPr>
          <w:rFonts w:ascii="Times New Roman" w:hAnsi="Times New Roman" w:cs="Times New Roman"/>
          <w:bCs/>
          <w:color w:val="000000"/>
          <w:sz w:val="28"/>
          <w:szCs w:val="24"/>
          <w:lang w:val="en-US"/>
        </w:rPr>
        <w:t>19</w:t>
      </w:r>
      <w:r w:rsidR="005D256F" w:rsidRPr="005D256F">
        <w:rPr>
          <w:rFonts w:ascii="Times New Roman" w:hAnsi="Times New Roman" w:cs="Times New Roman"/>
          <w:bCs/>
          <w:color w:val="000000"/>
          <w:sz w:val="28"/>
          <w:szCs w:val="24"/>
          <w:lang w:val="en-US"/>
        </w:rPr>
        <w:t xml:space="preserve"> </w:t>
      </w:r>
      <w:r w:rsidRPr="006E427D">
        <w:rPr>
          <w:rFonts w:ascii="Times New Roman" w:hAnsi="Times New Roman" w:cs="Times New Roman"/>
          <w:bCs/>
          <w:color w:val="000000"/>
          <w:sz w:val="28"/>
          <w:szCs w:val="24"/>
          <w:lang w:val="en-US"/>
        </w:rPr>
        <w:t xml:space="preserve">- </w:t>
      </w:r>
      <w:r w:rsidRPr="006E427D">
        <w:rPr>
          <w:rFonts w:ascii="Times New Roman" w:hAnsi="Times New Roman" w:cs="Times New Roman"/>
          <w:bCs/>
          <w:color w:val="000000"/>
          <w:sz w:val="28"/>
          <w:szCs w:val="24"/>
        </w:rPr>
        <w:t>Сеть</w:t>
      </w:r>
      <w:r w:rsidRPr="006E427D">
        <w:rPr>
          <w:rFonts w:ascii="Times New Roman" w:hAnsi="Times New Roman" w:cs="Times New Roman"/>
          <w:bCs/>
          <w:color w:val="000000"/>
          <w:sz w:val="28"/>
          <w:szCs w:val="24"/>
          <w:lang w:val="en-US"/>
        </w:rPr>
        <w:t xml:space="preserve"> </w:t>
      </w:r>
      <w:r w:rsidRPr="006E427D">
        <w:rPr>
          <w:rFonts w:ascii="Times New Roman" w:hAnsi="Times New Roman" w:cs="Times New Roman"/>
          <w:bCs/>
          <w:color w:val="000000"/>
          <w:sz w:val="28"/>
          <w:szCs w:val="24"/>
        </w:rPr>
        <w:t>гаплотипов</w:t>
      </w:r>
      <w:r w:rsidRPr="006E427D">
        <w:rPr>
          <w:rFonts w:ascii="Times New Roman" w:hAnsi="Times New Roman" w:cs="Times New Roman"/>
          <w:bCs/>
          <w:color w:val="000000"/>
          <w:sz w:val="28"/>
          <w:szCs w:val="24"/>
          <w:lang w:val="en-US"/>
        </w:rPr>
        <w:t xml:space="preserve"> </w:t>
      </w:r>
      <w:r w:rsidRPr="006E427D">
        <w:rPr>
          <w:rFonts w:ascii="Times New Roman" w:hAnsi="Times New Roman" w:cs="Times New Roman"/>
          <w:bCs/>
          <w:color w:val="000000"/>
          <w:sz w:val="28"/>
          <w:szCs w:val="24"/>
        </w:rPr>
        <w:t>вида</w:t>
      </w:r>
      <w:r w:rsidRPr="006E427D">
        <w:rPr>
          <w:rFonts w:ascii="Times New Roman" w:hAnsi="Times New Roman" w:cs="Times New Roman"/>
          <w:bCs/>
          <w:color w:val="000000"/>
          <w:sz w:val="28"/>
          <w:szCs w:val="24"/>
          <w:lang w:val="en-US"/>
        </w:rPr>
        <w:t xml:space="preserve"> </w:t>
      </w:r>
      <w:r w:rsidRPr="006E427D">
        <w:rPr>
          <w:rFonts w:ascii="Times New Roman" w:hAnsi="Times New Roman" w:cs="Times New Roman"/>
          <w:i/>
          <w:sz w:val="28"/>
          <w:szCs w:val="28"/>
          <w:lang w:val="en-US"/>
        </w:rPr>
        <w:t>L. brachycephalus</w:t>
      </w:r>
      <w:r w:rsidR="007E0490" w:rsidRPr="006E427D">
        <w:rPr>
          <w:rFonts w:ascii="Times New Roman" w:hAnsi="Times New Roman" w:cs="Times New Roman"/>
          <w:lang w:val="en-US"/>
        </w:rPr>
        <w:t xml:space="preserve"> </w:t>
      </w:r>
      <w:r w:rsidR="00A00C6A" w:rsidRPr="006E427D">
        <w:rPr>
          <w:rFonts w:ascii="Times New Roman" w:hAnsi="Times New Roman" w:cs="Times New Roman"/>
          <w:sz w:val="28"/>
          <w:szCs w:val="28"/>
          <w:lang w:val="en-US"/>
        </w:rPr>
        <w:t xml:space="preserve">по данным </w:t>
      </w:r>
      <w:r w:rsidR="002476A4">
        <w:rPr>
          <w:rFonts w:ascii="Times New Roman" w:hAnsi="Times New Roman" w:cs="Times New Roman"/>
          <w:i/>
          <w:sz w:val="28"/>
          <w:szCs w:val="28"/>
          <w:lang w:val="en-US"/>
        </w:rPr>
        <w:t>C</w:t>
      </w:r>
      <w:r w:rsidR="00A34B42">
        <w:rPr>
          <w:rFonts w:ascii="Times New Roman" w:hAnsi="Times New Roman" w:cs="Times New Roman"/>
          <w:i/>
          <w:sz w:val="28"/>
          <w:szCs w:val="28"/>
          <w:lang w:val="en-US"/>
        </w:rPr>
        <w:t>yt</w:t>
      </w:r>
      <w:r w:rsidR="00A00C6A" w:rsidRPr="006E427D">
        <w:rPr>
          <w:rFonts w:ascii="Times New Roman" w:hAnsi="Times New Roman" w:cs="Times New Roman"/>
          <w:i/>
          <w:sz w:val="28"/>
          <w:szCs w:val="28"/>
          <w:lang w:val="en-US"/>
        </w:rPr>
        <w:t>b</w:t>
      </w:r>
      <w:r w:rsidR="00A00C6A" w:rsidRPr="006E427D">
        <w:rPr>
          <w:rFonts w:ascii="Times New Roman" w:hAnsi="Times New Roman" w:cs="Times New Roman"/>
          <w:sz w:val="28"/>
          <w:szCs w:val="28"/>
          <w:lang w:val="en-US"/>
        </w:rPr>
        <w:t xml:space="preserve"> мтДНК </w:t>
      </w:r>
      <w:r w:rsidR="007E0490" w:rsidRPr="006E427D">
        <w:rPr>
          <w:rFonts w:ascii="Times New Roman" w:hAnsi="Times New Roman" w:cs="Times New Roman"/>
          <w:sz w:val="28"/>
          <w:szCs w:val="28"/>
        </w:rPr>
        <w:t>по</w:t>
      </w:r>
      <w:r w:rsidR="007E0490" w:rsidRPr="006E427D">
        <w:rPr>
          <w:rFonts w:ascii="Times New Roman" w:hAnsi="Times New Roman" w:cs="Times New Roman"/>
          <w:sz w:val="28"/>
          <w:szCs w:val="28"/>
          <w:lang w:val="en-US"/>
        </w:rPr>
        <w:t xml:space="preserve"> </w:t>
      </w:r>
      <w:r w:rsidR="007E0490" w:rsidRPr="006E427D">
        <w:rPr>
          <w:rFonts w:ascii="Times New Roman" w:hAnsi="Times New Roman" w:cs="Times New Roman"/>
          <w:sz w:val="28"/>
          <w:szCs w:val="28"/>
        </w:rPr>
        <w:t>алгоритму</w:t>
      </w:r>
      <w:r w:rsidR="007E0490" w:rsidRPr="006E427D">
        <w:rPr>
          <w:rFonts w:ascii="Times New Roman" w:hAnsi="Times New Roman" w:cs="Times New Roman"/>
          <w:sz w:val="28"/>
          <w:szCs w:val="28"/>
          <w:lang w:val="en-US"/>
        </w:rPr>
        <w:t xml:space="preserve"> Median-joining.</w:t>
      </w:r>
      <w:r w:rsidRPr="006E427D">
        <w:rPr>
          <w:rFonts w:ascii="Times New Roman" w:hAnsi="Times New Roman" w:cs="Times New Roman"/>
          <w:bCs/>
          <w:color w:val="000000"/>
          <w:sz w:val="28"/>
          <w:szCs w:val="24"/>
          <w:lang w:val="en-US"/>
        </w:rPr>
        <w:t xml:space="preserve"> </w:t>
      </w:r>
      <w:r w:rsidRPr="006E427D">
        <w:rPr>
          <w:rFonts w:ascii="Times New Roman" w:hAnsi="Times New Roman" w:cs="Times New Roman"/>
          <w:bCs/>
          <w:color w:val="000000"/>
          <w:sz w:val="28"/>
          <w:szCs w:val="24"/>
        </w:rPr>
        <w:t>В легенду включен</w:t>
      </w:r>
      <w:r w:rsidR="00B8194C" w:rsidRPr="006E427D">
        <w:rPr>
          <w:rFonts w:ascii="Times New Roman" w:hAnsi="Times New Roman" w:cs="Times New Roman"/>
          <w:bCs/>
          <w:color w:val="000000"/>
          <w:sz w:val="28"/>
          <w:szCs w:val="24"/>
        </w:rPr>
        <w:t>ы</w:t>
      </w:r>
      <w:r w:rsidRPr="006E427D">
        <w:rPr>
          <w:rFonts w:ascii="Times New Roman" w:hAnsi="Times New Roman" w:cs="Times New Roman"/>
          <w:bCs/>
          <w:color w:val="000000"/>
          <w:sz w:val="28"/>
          <w:szCs w:val="24"/>
        </w:rPr>
        <w:t xml:space="preserve"> </w:t>
      </w:r>
      <w:r w:rsidR="00A00C6A" w:rsidRPr="006E427D">
        <w:rPr>
          <w:rFonts w:ascii="Times New Roman" w:hAnsi="Times New Roman" w:cs="Times New Roman"/>
          <w:bCs/>
          <w:color w:val="000000"/>
          <w:sz w:val="28"/>
          <w:szCs w:val="24"/>
        </w:rPr>
        <w:t xml:space="preserve">образцы из </w:t>
      </w:r>
      <w:r w:rsidR="009F58B3" w:rsidRPr="006E427D">
        <w:rPr>
          <w:rFonts w:ascii="Times New Roman" w:hAnsi="Times New Roman" w:cs="Times New Roman"/>
          <w:bCs/>
          <w:color w:val="000000"/>
          <w:sz w:val="28"/>
          <w:szCs w:val="24"/>
        </w:rPr>
        <w:t>точ</w:t>
      </w:r>
      <w:r w:rsidR="00A00C6A" w:rsidRPr="006E427D">
        <w:rPr>
          <w:rFonts w:ascii="Times New Roman" w:hAnsi="Times New Roman" w:cs="Times New Roman"/>
          <w:bCs/>
          <w:color w:val="000000"/>
          <w:sz w:val="28"/>
          <w:szCs w:val="24"/>
        </w:rPr>
        <w:t xml:space="preserve">ек </w:t>
      </w:r>
      <w:r w:rsidR="009F58B3" w:rsidRPr="006E427D">
        <w:rPr>
          <w:rFonts w:ascii="Times New Roman" w:hAnsi="Times New Roman" w:cs="Times New Roman"/>
          <w:bCs/>
          <w:color w:val="000000"/>
          <w:sz w:val="28"/>
          <w:szCs w:val="24"/>
        </w:rPr>
        <w:t xml:space="preserve">отбора </w:t>
      </w:r>
      <w:r w:rsidR="00B8194C" w:rsidRPr="006E427D">
        <w:rPr>
          <w:rFonts w:ascii="Times New Roman" w:hAnsi="Times New Roman" w:cs="Times New Roman"/>
          <w:bCs/>
          <w:color w:val="000000"/>
          <w:sz w:val="28"/>
          <w:szCs w:val="24"/>
        </w:rPr>
        <w:t xml:space="preserve">в пределах </w:t>
      </w:r>
      <w:proofErr w:type="gramStart"/>
      <w:r w:rsidR="00B8194C" w:rsidRPr="006E427D">
        <w:rPr>
          <w:rFonts w:ascii="Times New Roman" w:hAnsi="Times New Roman" w:cs="Times New Roman"/>
          <w:bCs/>
          <w:color w:val="000000"/>
          <w:sz w:val="28"/>
          <w:szCs w:val="24"/>
        </w:rPr>
        <w:t>Арал-Сырдарьинского</w:t>
      </w:r>
      <w:proofErr w:type="gramEnd"/>
      <w:r w:rsidR="00B8194C" w:rsidRPr="006E427D">
        <w:rPr>
          <w:rFonts w:ascii="Times New Roman" w:hAnsi="Times New Roman" w:cs="Times New Roman"/>
          <w:bCs/>
          <w:color w:val="000000"/>
          <w:sz w:val="28"/>
          <w:szCs w:val="24"/>
        </w:rPr>
        <w:t xml:space="preserve"> бассейна</w:t>
      </w:r>
    </w:p>
    <w:p w:rsidR="00401FDE" w:rsidRDefault="00CA46BD" w:rsidP="006E427D">
      <w:pPr>
        <w:spacing w:after="0" w:line="240" w:lineRule="auto"/>
        <w:ind w:firstLine="708"/>
        <w:jc w:val="both"/>
        <w:rPr>
          <w:rFonts w:ascii="Times New Roman" w:hAnsi="Times New Roman" w:cs="Times New Roman"/>
          <w:sz w:val="28"/>
        </w:rPr>
      </w:pPr>
      <w:r w:rsidRPr="006E427D">
        <w:rPr>
          <w:rFonts w:ascii="Times New Roman" w:hAnsi="Times New Roman" w:cs="Times New Roman"/>
          <w:sz w:val="28"/>
          <w:szCs w:val="28"/>
        </w:rPr>
        <w:t>Число штрихов на отрезках, соединяющих гаплотипы, соответству</w:t>
      </w:r>
      <w:r w:rsidR="00E12E72" w:rsidRPr="006E427D">
        <w:rPr>
          <w:rFonts w:ascii="Times New Roman" w:hAnsi="Times New Roman" w:cs="Times New Roman"/>
          <w:sz w:val="28"/>
          <w:szCs w:val="28"/>
        </w:rPr>
        <w:t>ю</w:t>
      </w:r>
      <w:r w:rsidRPr="006E427D">
        <w:rPr>
          <w:rFonts w:ascii="Times New Roman" w:hAnsi="Times New Roman" w:cs="Times New Roman"/>
          <w:sz w:val="28"/>
          <w:szCs w:val="28"/>
        </w:rPr>
        <w:t>т числу нуклеотидных замен, которые варьируют от 1 до 3, черная точка обозначает гипотетические гаплотипы.</w:t>
      </w:r>
      <w:r w:rsidRPr="006E427D">
        <w:rPr>
          <w:rFonts w:ascii="Times New Roman" w:hAnsi="Times New Roman" w:cs="Times New Roman"/>
        </w:rPr>
        <w:t xml:space="preserve"> </w:t>
      </w:r>
      <w:r w:rsidR="002D4001" w:rsidRPr="002D4001">
        <w:rPr>
          <w:rFonts w:ascii="Times New Roman" w:hAnsi="Times New Roman" w:cs="Times New Roman"/>
          <w:sz w:val="28"/>
          <w:szCs w:val="28"/>
        </w:rPr>
        <w:t>Обнаружено 2</w:t>
      </w:r>
      <w:r w:rsidR="002D4001">
        <w:rPr>
          <w:rFonts w:ascii="Times New Roman" w:hAnsi="Times New Roman" w:cs="Times New Roman"/>
        </w:rPr>
        <w:t xml:space="preserve"> </w:t>
      </w:r>
      <w:r w:rsidR="002D4001">
        <w:rPr>
          <w:rFonts w:ascii="Times New Roman" w:hAnsi="Times New Roman" w:cs="Times New Roman"/>
          <w:sz w:val="28"/>
        </w:rPr>
        <w:t>ц</w:t>
      </w:r>
      <w:r w:rsidRPr="006E427D">
        <w:rPr>
          <w:rFonts w:ascii="Times New Roman" w:hAnsi="Times New Roman" w:cs="Times New Roman"/>
          <w:sz w:val="28"/>
        </w:rPr>
        <w:t>ентральны</w:t>
      </w:r>
      <w:r w:rsidR="002D4001">
        <w:rPr>
          <w:rFonts w:ascii="Times New Roman" w:hAnsi="Times New Roman" w:cs="Times New Roman"/>
          <w:sz w:val="28"/>
        </w:rPr>
        <w:t>х</w:t>
      </w:r>
      <w:r w:rsidRPr="006E427D">
        <w:rPr>
          <w:rFonts w:ascii="Times New Roman" w:hAnsi="Times New Roman" w:cs="Times New Roman"/>
          <w:sz w:val="28"/>
        </w:rPr>
        <w:t xml:space="preserve"> гаплотип</w:t>
      </w:r>
      <w:r w:rsidR="002D4001">
        <w:rPr>
          <w:rFonts w:ascii="Times New Roman" w:hAnsi="Times New Roman" w:cs="Times New Roman"/>
          <w:sz w:val="28"/>
        </w:rPr>
        <w:t>а состоящих из генотипов</w:t>
      </w:r>
      <w:r w:rsidRPr="006E427D">
        <w:rPr>
          <w:rFonts w:ascii="Times New Roman" w:hAnsi="Times New Roman" w:cs="Times New Roman"/>
          <w:sz w:val="28"/>
        </w:rPr>
        <w:t xml:space="preserve"> особей </w:t>
      </w:r>
      <w:r w:rsidR="002D4001">
        <w:rPr>
          <w:rFonts w:ascii="Times New Roman" w:hAnsi="Times New Roman" w:cs="Times New Roman"/>
          <w:sz w:val="28"/>
        </w:rPr>
        <w:t xml:space="preserve">из </w:t>
      </w:r>
      <w:r w:rsidRPr="006E427D">
        <w:rPr>
          <w:rFonts w:ascii="Times New Roman" w:hAnsi="Times New Roman" w:cs="Times New Roman"/>
          <w:sz w:val="28"/>
        </w:rPr>
        <w:t xml:space="preserve">трех </w:t>
      </w:r>
      <w:r w:rsidR="0017545F" w:rsidRPr="006E427D">
        <w:rPr>
          <w:rFonts w:ascii="Times New Roman" w:hAnsi="Times New Roman" w:cs="Times New Roman"/>
          <w:sz w:val="28"/>
        </w:rPr>
        <w:t>точек (близ г</w:t>
      </w:r>
      <w:r w:rsidR="00F07311" w:rsidRPr="006E427D">
        <w:rPr>
          <w:rFonts w:ascii="Times New Roman" w:hAnsi="Times New Roman" w:cs="Times New Roman"/>
          <w:sz w:val="28"/>
        </w:rPr>
        <w:t>. К</w:t>
      </w:r>
      <w:r w:rsidR="0017545F" w:rsidRPr="006E427D">
        <w:rPr>
          <w:rFonts w:ascii="Times New Roman" w:hAnsi="Times New Roman" w:cs="Times New Roman"/>
          <w:sz w:val="28"/>
        </w:rPr>
        <w:t>ызы</w:t>
      </w:r>
      <w:r w:rsidR="002D4001">
        <w:rPr>
          <w:rFonts w:ascii="Times New Roman" w:hAnsi="Times New Roman" w:cs="Times New Roman"/>
          <w:sz w:val="28"/>
        </w:rPr>
        <w:t xml:space="preserve">лорда, Басыкара, рисовые чеки), которые составляют смешанную группу </w:t>
      </w:r>
      <w:r w:rsidR="009E10BD">
        <w:rPr>
          <w:rFonts w:ascii="Times New Roman" w:hAnsi="Times New Roman" w:cs="Times New Roman"/>
          <w:sz w:val="28"/>
        </w:rPr>
        <w:t xml:space="preserve">репродуктивных </w:t>
      </w:r>
      <w:r w:rsidR="002D4001">
        <w:rPr>
          <w:rFonts w:ascii="Times New Roman" w:hAnsi="Times New Roman" w:cs="Times New Roman"/>
          <w:sz w:val="28"/>
        </w:rPr>
        <w:t>особей</w:t>
      </w:r>
      <w:r w:rsidR="009E10BD">
        <w:rPr>
          <w:rFonts w:ascii="Times New Roman" w:hAnsi="Times New Roman" w:cs="Times New Roman"/>
          <w:sz w:val="28"/>
        </w:rPr>
        <w:t xml:space="preserve"> в пределах своего ареала. Отдельный гаплотип составляют особи из</w:t>
      </w:r>
      <w:r w:rsidR="009E10BD" w:rsidRPr="009E10BD">
        <w:rPr>
          <w:rFonts w:ascii="Times New Roman" w:hAnsi="Times New Roman" w:cs="Times New Roman"/>
          <w:sz w:val="28"/>
        </w:rPr>
        <w:t xml:space="preserve"> </w:t>
      </w:r>
      <w:r w:rsidR="009E10BD">
        <w:rPr>
          <w:rFonts w:ascii="Times New Roman" w:hAnsi="Times New Roman" w:cs="Times New Roman"/>
          <w:sz w:val="28"/>
        </w:rPr>
        <w:t xml:space="preserve">участка близ </w:t>
      </w:r>
      <w:r w:rsidR="009E10BD" w:rsidRPr="009E10BD">
        <w:rPr>
          <w:rFonts w:ascii="Times New Roman" w:hAnsi="Times New Roman" w:cs="Times New Roman"/>
          <w:sz w:val="28"/>
        </w:rPr>
        <w:t>г. Кызылорда</w:t>
      </w:r>
      <w:r w:rsidR="009E10BD">
        <w:rPr>
          <w:rFonts w:ascii="Times New Roman" w:hAnsi="Times New Roman" w:cs="Times New Roman"/>
          <w:sz w:val="28"/>
        </w:rPr>
        <w:t xml:space="preserve"> и Байы</w:t>
      </w:r>
      <w:r w:rsidR="00AC50FA">
        <w:rPr>
          <w:rFonts w:ascii="Times New Roman" w:hAnsi="Times New Roman" w:cs="Times New Roman"/>
          <w:sz w:val="28"/>
        </w:rPr>
        <w:t>р</w:t>
      </w:r>
      <w:r w:rsidR="009E10BD">
        <w:rPr>
          <w:rFonts w:ascii="Times New Roman" w:hAnsi="Times New Roman" w:cs="Times New Roman"/>
          <w:sz w:val="28"/>
        </w:rPr>
        <w:t>кум, что вероятно свидетельствует о том, что особи мигрируют и обмениваются генетическим материалом</w:t>
      </w:r>
      <w:r w:rsidR="007439AB">
        <w:rPr>
          <w:rFonts w:ascii="Times New Roman" w:hAnsi="Times New Roman" w:cs="Times New Roman"/>
          <w:sz w:val="28"/>
        </w:rPr>
        <w:t xml:space="preserve">, таким </w:t>
      </w:r>
      <w:r w:rsidR="00884238">
        <w:rPr>
          <w:rFonts w:ascii="Times New Roman" w:hAnsi="Times New Roman" w:cs="Times New Roman"/>
          <w:sz w:val="28"/>
        </w:rPr>
        <w:t>образом,</w:t>
      </w:r>
      <w:r w:rsidR="007439AB">
        <w:rPr>
          <w:rFonts w:ascii="Times New Roman" w:hAnsi="Times New Roman" w:cs="Times New Roman"/>
          <w:sz w:val="28"/>
        </w:rPr>
        <w:t xml:space="preserve"> </w:t>
      </w:r>
      <w:r w:rsidR="007439AB">
        <w:rPr>
          <w:rFonts w:ascii="Times New Roman" w:hAnsi="Times New Roman" w:cs="Times New Roman"/>
          <w:sz w:val="28"/>
        </w:rPr>
        <w:lastRenderedPageBreak/>
        <w:t>происходит поток генов между популяциями</w:t>
      </w:r>
      <w:r w:rsidR="009E10BD">
        <w:rPr>
          <w:rFonts w:ascii="Times New Roman" w:hAnsi="Times New Roman" w:cs="Times New Roman"/>
          <w:sz w:val="28"/>
        </w:rPr>
        <w:t xml:space="preserve">. </w:t>
      </w:r>
      <w:r w:rsidR="007439AB">
        <w:rPr>
          <w:rFonts w:ascii="Times New Roman" w:hAnsi="Times New Roman" w:cs="Times New Roman"/>
          <w:sz w:val="28"/>
        </w:rPr>
        <w:t>Известно что, ми</w:t>
      </w:r>
      <w:r w:rsidR="007439AB" w:rsidRPr="007439AB">
        <w:rPr>
          <w:rFonts w:ascii="Times New Roman" w:hAnsi="Times New Roman" w:cs="Times New Roman"/>
          <w:sz w:val="28"/>
        </w:rPr>
        <w:t xml:space="preserve">грация в популяцию или из нее может изменить частоту аллелей, а также внести генетическую изменчивость в популяцию. </w:t>
      </w:r>
    </w:p>
    <w:p w:rsidR="00401FDE" w:rsidRDefault="009E10BD" w:rsidP="006E427D">
      <w:pPr>
        <w:spacing w:after="0" w:line="240" w:lineRule="auto"/>
        <w:ind w:firstLine="708"/>
        <w:jc w:val="both"/>
        <w:rPr>
          <w:rFonts w:ascii="Times New Roman" w:hAnsi="Times New Roman" w:cs="Times New Roman"/>
          <w:sz w:val="28"/>
        </w:rPr>
      </w:pPr>
      <w:r>
        <w:rPr>
          <w:rFonts w:ascii="Times New Roman" w:hAnsi="Times New Roman" w:cs="Times New Roman"/>
          <w:sz w:val="28"/>
        </w:rPr>
        <w:t>Четкую дистанцию</w:t>
      </w:r>
      <w:r w:rsidR="001A5F3F">
        <w:rPr>
          <w:rFonts w:ascii="Times New Roman" w:hAnsi="Times New Roman" w:cs="Times New Roman"/>
          <w:sz w:val="28"/>
        </w:rPr>
        <w:t xml:space="preserve"> и изолированную группу особей по гаплотипам представляют </w:t>
      </w:r>
      <w:r>
        <w:rPr>
          <w:rFonts w:ascii="Times New Roman" w:hAnsi="Times New Roman" w:cs="Times New Roman"/>
          <w:sz w:val="28"/>
        </w:rPr>
        <w:t xml:space="preserve">особи из </w:t>
      </w:r>
      <w:r w:rsidR="001A5F3F">
        <w:rPr>
          <w:rFonts w:ascii="Times New Roman" w:hAnsi="Times New Roman" w:cs="Times New Roman"/>
          <w:sz w:val="28"/>
        </w:rPr>
        <w:t xml:space="preserve">точки </w:t>
      </w:r>
      <w:r>
        <w:rPr>
          <w:rFonts w:ascii="Times New Roman" w:hAnsi="Times New Roman" w:cs="Times New Roman"/>
          <w:sz w:val="28"/>
        </w:rPr>
        <w:t>Байы</w:t>
      </w:r>
      <w:r w:rsidR="00AC50FA">
        <w:rPr>
          <w:rFonts w:ascii="Times New Roman" w:hAnsi="Times New Roman" w:cs="Times New Roman"/>
          <w:sz w:val="28"/>
        </w:rPr>
        <w:t>р</w:t>
      </w:r>
      <w:r>
        <w:rPr>
          <w:rFonts w:ascii="Times New Roman" w:hAnsi="Times New Roman" w:cs="Times New Roman"/>
          <w:sz w:val="28"/>
        </w:rPr>
        <w:t>кума</w:t>
      </w:r>
      <w:r w:rsidR="00401FDE">
        <w:rPr>
          <w:rFonts w:ascii="Times New Roman" w:hAnsi="Times New Roman" w:cs="Times New Roman"/>
          <w:sz w:val="28"/>
        </w:rPr>
        <w:t xml:space="preserve"> (Туркестанская область),</w:t>
      </w:r>
      <w:r w:rsidR="001A5F3F">
        <w:rPr>
          <w:rFonts w:ascii="Times New Roman" w:hAnsi="Times New Roman" w:cs="Times New Roman"/>
          <w:sz w:val="28"/>
        </w:rPr>
        <w:t xml:space="preserve"> гаплотипы которых не обнаруживаются у точки Басыкара и </w:t>
      </w:r>
      <w:r w:rsidR="001A5F3F" w:rsidRPr="001A5F3F">
        <w:rPr>
          <w:rFonts w:ascii="Times New Roman" w:hAnsi="Times New Roman" w:cs="Times New Roman"/>
          <w:sz w:val="28"/>
        </w:rPr>
        <w:t>рисовы</w:t>
      </w:r>
      <w:r w:rsidR="001A5F3F">
        <w:rPr>
          <w:rFonts w:ascii="Times New Roman" w:hAnsi="Times New Roman" w:cs="Times New Roman"/>
          <w:sz w:val="28"/>
        </w:rPr>
        <w:t>х</w:t>
      </w:r>
      <w:r w:rsidR="001A5F3F" w:rsidRPr="001A5F3F">
        <w:rPr>
          <w:rFonts w:ascii="Times New Roman" w:hAnsi="Times New Roman" w:cs="Times New Roman"/>
          <w:sz w:val="28"/>
        </w:rPr>
        <w:t xml:space="preserve"> чек</w:t>
      </w:r>
      <w:r w:rsidR="001A5F3F">
        <w:rPr>
          <w:rFonts w:ascii="Times New Roman" w:hAnsi="Times New Roman" w:cs="Times New Roman"/>
          <w:sz w:val="28"/>
        </w:rPr>
        <w:t>ов</w:t>
      </w:r>
      <w:r w:rsidR="005E25C6">
        <w:rPr>
          <w:rFonts w:ascii="Times New Roman" w:hAnsi="Times New Roman" w:cs="Times New Roman"/>
          <w:sz w:val="28"/>
        </w:rPr>
        <w:t>.</w:t>
      </w:r>
      <w:r w:rsidR="00401FDE">
        <w:rPr>
          <w:rFonts w:ascii="Times New Roman" w:hAnsi="Times New Roman" w:cs="Times New Roman"/>
          <w:sz w:val="28"/>
        </w:rPr>
        <w:t xml:space="preserve"> Как правило, </w:t>
      </w:r>
      <w:r w:rsidR="00401FDE" w:rsidRPr="00401FDE">
        <w:rPr>
          <w:rFonts w:ascii="Times New Roman" w:hAnsi="Times New Roman" w:cs="Times New Roman"/>
          <w:sz w:val="28"/>
        </w:rPr>
        <w:t xml:space="preserve">препятствуют </w:t>
      </w:r>
      <w:r w:rsidR="00401FDE">
        <w:rPr>
          <w:rFonts w:ascii="Times New Roman" w:hAnsi="Times New Roman" w:cs="Times New Roman"/>
          <w:sz w:val="28"/>
        </w:rPr>
        <w:t xml:space="preserve">расстояние и </w:t>
      </w:r>
      <w:r w:rsidR="00401FDE" w:rsidRPr="00401FDE">
        <w:rPr>
          <w:rFonts w:ascii="Times New Roman" w:hAnsi="Times New Roman" w:cs="Times New Roman"/>
          <w:sz w:val="28"/>
        </w:rPr>
        <w:t>барьеры для размножения между двум</w:t>
      </w:r>
      <w:r w:rsidR="00401FDE">
        <w:rPr>
          <w:rFonts w:ascii="Times New Roman" w:hAnsi="Times New Roman" w:cs="Times New Roman"/>
          <w:sz w:val="28"/>
        </w:rPr>
        <w:t>я отдаленными популяциями, к примеру, многочисленные гидросооружения по всему течению р. Сырдарья.</w:t>
      </w:r>
    </w:p>
    <w:p w:rsidR="00081F4C" w:rsidRPr="006E427D" w:rsidRDefault="005E25C6" w:rsidP="006E427D">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 </w:t>
      </w:r>
      <w:r w:rsidR="00CA46BD" w:rsidRPr="006E427D">
        <w:rPr>
          <w:rFonts w:ascii="Times New Roman" w:hAnsi="Times New Roman" w:cs="Times New Roman"/>
          <w:sz w:val="28"/>
          <w:szCs w:val="28"/>
        </w:rPr>
        <w:t xml:space="preserve">Таким образом, </w:t>
      </w:r>
      <w:r w:rsidR="001A5F3F">
        <w:rPr>
          <w:rFonts w:ascii="Times New Roman" w:hAnsi="Times New Roman" w:cs="Times New Roman"/>
          <w:sz w:val="28"/>
          <w:szCs w:val="28"/>
        </w:rPr>
        <w:t xml:space="preserve">можно утверждать что </w:t>
      </w:r>
      <w:r w:rsidR="00CA46BD" w:rsidRPr="006E427D">
        <w:rPr>
          <w:rFonts w:ascii="Times New Roman" w:hAnsi="Times New Roman" w:cs="Times New Roman"/>
          <w:i/>
          <w:sz w:val="28"/>
          <w:szCs w:val="28"/>
        </w:rPr>
        <w:t xml:space="preserve">L. brachycephalus </w:t>
      </w:r>
      <w:r w:rsidR="00CA46BD" w:rsidRPr="006E427D">
        <w:rPr>
          <w:rFonts w:ascii="Times New Roman" w:hAnsi="Times New Roman" w:cs="Times New Roman"/>
          <w:sz w:val="28"/>
          <w:szCs w:val="28"/>
        </w:rPr>
        <w:t>имеет высокое генетическое</w:t>
      </w:r>
      <w:r w:rsidR="00702F0B" w:rsidRPr="006E427D">
        <w:rPr>
          <w:rFonts w:ascii="Times New Roman" w:hAnsi="Times New Roman" w:cs="Times New Roman"/>
          <w:sz w:val="28"/>
          <w:szCs w:val="28"/>
        </w:rPr>
        <w:t xml:space="preserve"> внутривидовое</w:t>
      </w:r>
      <w:r w:rsidR="00CA46BD" w:rsidRPr="006E427D">
        <w:rPr>
          <w:rFonts w:ascii="Times New Roman" w:hAnsi="Times New Roman" w:cs="Times New Roman"/>
          <w:sz w:val="28"/>
          <w:szCs w:val="28"/>
        </w:rPr>
        <w:t xml:space="preserve"> разнообразие.</w:t>
      </w:r>
    </w:p>
    <w:p w:rsidR="00081F4C" w:rsidRPr="006E427D" w:rsidRDefault="00081F4C" w:rsidP="006E427D">
      <w:pPr>
        <w:spacing w:after="0" w:line="240" w:lineRule="auto"/>
        <w:ind w:firstLine="708"/>
        <w:jc w:val="both"/>
        <w:rPr>
          <w:rFonts w:ascii="Times New Roman" w:hAnsi="Times New Roman" w:cs="Times New Roman"/>
          <w:sz w:val="28"/>
          <w:szCs w:val="28"/>
        </w:rPr>
      </w:pPr>
      <w:r w:rsidRPr="006E427D">
        <w:rPr>
          <w:rFonts w:ascii="Times New Roman" w:hAnsi="Times New Roman" w:cs="Times New Roman"/>
          <w:sz w:val="28"/>
          <w:szCs w:val="28"/>
        </w:rPr>
        <w:t xml:space="preserve">Филогенетический анализ по Байесу и методу максимального правдоподобия для гена </w:t>
      </w:r>
      <w:r w:rsidR="002476A4">
        <w:rPr>
          <w:rFonts w:ascii="Times New Roman" w:hAnsi="Times New Roman" w:cs="Times New Roman"/>
          <w:i/>
          <w:sz w:val="28"/>
          <w:szCs w:val="28"/>
          <w:lang w:val="en-US"/>
        </w:rPr>
        <w:t>C</w:t>
      </w:r>
      <w:r w:rsidR="00A34B42">
        <w:rPr>
          <w:rFonts w:ascii="Times New Roman" w:hAnsi="Times New Roman" w:cs="Times New Roman"/>
          <w:i/>
          <w:sz w:val="28"/>
          <w:szCs w:val="28"/>
        </w:rPr>
        <w:t>yt</w:t>
      </w:r>
      <w:r w:rsidRPr="006E427D">
        <w:rPr>
          <w:rFonts w:ascii="Times New Roman" w:hAnsi="Times New Roman" w:cs="Times New Roman"/>
          <w:i/>
          <w:sz w:val="28"/>
          <w:szCs w:val="28"/>
        </w:rPr>
        <w:t>b</w:t>
      </w:r>
      <w:r w:rsidRPr="006E427D">
        <w:rPr>
          <w:rFonts w:ascii="Times New Roman" w:hAnsi="Times New Roman" w:cs="Times New Roman"/>
          <w:sz w:val="28"/>
          <w:szCs w:val="28"/>
        </w:rPr>
        <w:t xml:space="preserve"> подтвердил наличие </w:t>
      </w:r>
      <w:r w:rsidR="001665D5" w:rsidRPr="006E427D">
        <w:rPr>
          <w:rFonts w:ascii="Times New Roman" w:hAnsi="Times New Roman" w:cs="Times New Roman"/>
          <w:sz w:val="28"/>
          <w:szCs w:val="28"/>
        </w:rPr>
        <w:t>четырёх</w:t>
      </w:r>
      <w:r w:rsidRPr="006E427D">
        <w:rPr>
          <w:rFonts w:ascii="Times New Roman" w:hAnsi="Times New Roman" w:cs="Times New Roman"/>
          <w:sz w:val="28"/>
          <w:szCs w:val="28"/>
        </w:rPr>
        <w:t xml:space="preserve"> основных филогрупп среди </w:t>
      </w:r>
      <w:r w:rsidR="001665D5" w:rsidRPr="006E427D">
        <w:rPr>
          <w:rFonts w:ascii="Times New Roman" w:hAnsi="Times New Roman" w:cs="Times New Roman"/>
          <w:sz w:val="28"/>
          <w:szCs w:val="28"/>
        </w:rPr>
        <w:t xml:space="preserve">проанализированных особей </w:t>
      </w:r>
      <w:r w:rsidRPr="006E427D">
        <w:rPr>
          <w:rFonts w:ascii="Times New Roman" w:hAnsi="Times New Roman" w:cs="Times New Roman"/>
          <w:sz w:val="28"/>
          <w:szCs w:val="28"/>
        </w:rPr>
        <w:t xml:space="preserve"> </w:t>
      </w:r>
      <w:r w:rsidRPr="006E427D">
        <w:rPr>
          <w:rFonts w:ascii="Times New Roman" w:hAnsi="Times New Roman" w:cs="Times New Roman"/>
          <w:i/>
          <w:sz w:val="28"/>
          <w:szCs w:val="28"/>
        </w:rPr>
        <w:t>L.brachycephalus</w:t>
      </w:r>
      <w:r w:rsidR="00C74DBE" w:rsidRPr="006E427D">
        <w:rPr>
          <w:rFonts w:ascii="Times New Roman" w:hAnsi="Times New Roman" w:cs="Times New Roman"/>
          <w:sz w:val="28"/>
          <w:szCs w:val="28"/>
        </w:rPr>
        <w:t xml:space="preserve"> (</w:t>
      </w:r>
      <w:r w:rsidR="00486E76">
        <w:rPr>
          <w:rFonts w:ascii="Times New Roman" w:hAnsi="Times New Roman" w:cs="Times New Roman"/>
          <w:sz w:val="28"/>
          <w:szCs w:val="28"/>
        </w:rPr>
        <w:t>р</w:t>
      </w:r>
      <w:r w:rsidR="00C74DBE" w:rsidRPr="006E427D">
        <w:rPr>
          <w:rFonts w:ascii="Times New Roman" w:hAnsi="Times New Roman" w:cs="Times New Roman"/>
          <w:sz w:val="28"/>
          <w:szCs w:val="28"/>
        </w:rPr>
        <w:t xml:space="preserve">исунок </w:t>
      </w:r>
      <w:r w:rsidR="004311D3">
        <w:rPr>
          <w:rFonts w:ascii="Times New Roman" w:hAnsi="Times New Roman" w:cs="Times New Roman"/>
          <w:sz w:val="28"/>
          <w:szCs w:val="28"/>
        </w:rPr>
        <w:t>2</w:t>
      </w:r>
      <w:r w:rsidR="001D2C29">
        <w:rPr>
          <w:rFonts w:ascii="Times New Roman" w:hAnsi="Times New Roman" w:cs="Times New Roman"/>
          <w:sz w:val="28"/>
          <w:szCs w:val="28"/>
        </w:rPr>
        <w:t>0</w:t>
      </w:r>
      <w:r w:rsidR="00C74DBE" w:rsidRPr="006E427D">
        <w:rPr>
          <w:rFonts w:ascii="Times New Roman" w:hAnsi="Times New Roman" w:cs="Times New Roman"/>
          <w:sz w:val="28"/>
          <w:szCs w:val="28"/>
        </w:rPr>
        <w:t>).</w:t>
      </w:r>
      <w:r w:rsidRPr="006E427D">
        <w:rPr>
          <w:rFonts w:ascii="Times New Roman" w:hAnsi="Times New Roman" w:cs="Times New Roman"/>
          <w:sz w:val="28"/>
          <w:szCs w:val="28"/>
        </w:rPr>
        <w:t xml:space="preserve"> </w:t>
      </w:r>
    </w:p>
    <w:p w:rsidR="004B7232" w:rsidRPr="006E427D" w:rsidRDefault="004B7232" w:rsidP="006E427D">
      <w:pPr>
        <w:spacing w:line="240" w:lineRule="auto"/>
        <w:rPr>
          <w:rFonts w:ascii="Times New Roman" w:hAnsi="Times New Roman" w:cs="Times New Roman"/>
          <w:b/>
          <w:bCs/>
          <w:color w:val="000000"/>
          <w:sz w:val="28"/>
          <w:szCs w:val="24"/>
        </w:rPr>
      </w:pPr>
    </w:p>
    <w:p w:rsidR="004B7232" w:rsidRPr="006E427D" w:rsidRDefault="001665D5" w:rsidP="00B20AD9">
      <w:pPr>
        <w:spacing w:line="240" w:lineRule="auto"/>
        <w:jc w:val="center"/>
        <w:rPr>
          <w:rFonts w:ascii="Times New Roman" w:hAnsi="Times New Roman" w:cs="Times New Roman"/>
          <w:b/>
          <w:bCs/>
          <w:color w:val="000000"/>
          <w:sz w:val="28"/>
          <w:szCs w:val="24"/>
        </w:rPr>
      </w:pPr>
      <w:r w:rsidRPr="006E427D">
        <w:rPr>
          <w:rFonts w:ascii="Times New Roman" w:hAnsi="Times New Roman" w:cs="Times New Roman"/>
          <w:b/>
          <w:bCs/>
          <w:noProof/>
          <w:color w:val="000000"/>
          <w:sz w:val="28"/>
          <w:szCs w:val="24"/>
          <w:lang w:eastAsia="ru-RU"/>
        </w:rPr>
        <w:drawing>
          <wp:inline distT="0" distB="0" distL="0" distR="0" wp14:anchorId="16AAEEEE" wp14:editId="369CE7CB">
            <wp:extent cx="6225795" cy="5429250"/>
            <wp:effectExtent l="0" t="0" r="3810" b="0"/>
            <wp:docPr id="65" name="Рисунок 65" descr="C:\Users\User\Desktop\Mine\Nucleotide alignment of L.brachycephalus.fasta.alter.nex.con.tr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ine\Nucleotide alignment of L.brachycephalus.fasta.alter.nex.con.tre_page-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32478" cy="5435078"/>
                    </a:xfrm>
                    <a:prstGeom prst="rect">
                      <a:avLst/>
                    </a:prstGeom>
                    <a:noFill/>
                    <a:ln>
                      <a:noFill/>
                    </a:ln>
                  </pic:spPr>
                </pic:pic>
              </a:graphicData>
            </a:graphic>
          </wp:inline>
        </w:drawing>
      </w:r>
    </w:p>
    <w:p w:rsidR="004B7232" w:rsidRPr="006E427D" w:rsidRDefault="007434DE" w:rsidP="00B20AD9">
      <w:pPr>
        <w:spacing w:line="240" w:lineRule="auto"/>
        <w:jc w:val="center"/>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Рис</w:t>
      </w:r>
      <w:r w:rsidR="00B4488C" w:rsidRPr="006E427D">
        <w:rPr>
          <w:rFonts w:ascii="Times New Roman" w:hAnsi="Times New Roman" w:cs="Times New Roman"/>
          <w:bCs/>
          <w:color w:val="000000"/>
          <w:sz w:val="28"/>
          <w:szCs w:val="24"/>
        </w:rPr>
        <w:t xml:space="preserve">унок </w:t>
      </w:r>
      <w:r w:rsidR="004311D3">
        <w:rPr>
          <w:rFonts w:ascii="Times New Roman" w:hAnsi="Times New Roman" w:cs="Times New Roman"/>
          <w:bCs/>
          <w:color w:val="000000"/>
          <w:sz w:val="28"/>
          <w:szCs w:val="24"/>
        </w:rPr>
        <w:t>2</w:t>
      </w:r>
      <w:r w:rsidR="001D2C29">
        <w:rPr>
          <w:rFonts w:ascii="Times New Roman" w:hAnsi="Times New Roman" w:cs="Times New Roman"/>
          <w:bCs/>
          <w:color w:val="000000"/>
          <w:sz w:val="28"/>
          <w:szCs w:val="24"/>
        </w:rPr>
        <w:t>0</w:t>
      </w:r>
      <w:r w:rsidR="00B4488C" w:rsidRPr="006E427D">
        <w:rPr>
          <w:rFonts w:ascii="Times New Roman" w:hAnsi="Times New Roman" w:cs="Times New Roman"/>
          <w:b/>
          <w:bCs/>
          <w:color w:val="000000"/>
          <w:sz w:val="28"/>
          <w:szCs w:val="24"/>
        </w:rPr>
        <w:t xml:space="preserve"> </w:t>
      </w:r>
      <w:r w:rsidR="00702F0B" w:rsidRPr="006E427D">
        <w:rPr>
          <w:rFonts w:ascii="Times New Roman" w:hAnsi="Times New Roman" w:cs="Times New Roman"/>
          <w:b/>
          <w:bCs/>
          <w:color w:val="000000"/>
          <w:sz w:val="28"/>
          <w:szCs w:val="24"/>
        </w:rPr>
        <w:t>–</w:t>
      </w:r>
      <w:r w:rsidRPr="006E427D">
        <w:rPr>
          <w:rFonts w:ascii="Times New Roman" w:hAnsi="Times New Roman" w:cs="Times New Roman"/>
          <w:b/>
          <w:bCs/>
          <w:color w:val="000000"/>
          <w:sz w:val="28"/>
          <w:szCs w:val="24"/>
        </w:rPr>
        <w:t xml:space="preserve"> </w:t>
      </w:r>
      <w:r w:rsidR="00702F0B" w:rsidRPr="006E427D">
        <w:rPr>
          <w:rFonts w:ascii="Times New Roman" w:hAnsi="Times New Roman" w:cs="Times New Roman"/>
          <w:bCs/>
          <w:color w:val="000000"/>
          <w:sz w:val="28"/>
          <w:szCs w:val="24"/>
        </w:rPr>
        <w:t>Внутривидовое ф</w:t>
      </w:r>
      <w:r w:rsidRPr="006E427D">
        <w:rPr>
          <w:rFonts w:ascii="Times New Roman" w:hAnsi="Times New Roman" w:cs="Times New Roman"/>
          <w:bCs/>
          <w:color w:val="000000"/>
          <w:sz w:val="28"/>
          <w:szCs w:val="24"/>
        </w:rPr>
        <w:t xml:space="preserve">илогенетическое дерево гена </w:t>
      </w:r>
      <w:r w:rsidR="002476A4">
        <w:rPr>
          <w:rFonts w:ascii="Times New Roman" w:hAnsi="Times New Roman" w:cs="Times New Roman"/>
          <w:bCs/>
          <w:i/>
          <w:color w:val="000000"/>
          <w:sz w:val="28"/>
          <w:szCs w:val="24"/>
          <w:lang w:val="en-US"/>
        </w:rPr>
        <w:t>C</w:t>
      </w:r>
      <w:r w:rsidRPr="006E427D">
        <w:rPr>
          <w:rFonts w:ascii="Times New Roman" w:hAnsi="Times New Roman" w:cs="Times New Roman"/>
          <w:bCs/>
          <w:i/>
          <w:color w:val="000000"/>
          <w:sz w:val="28"/>
          <w:szCs w:val="24"/>
        </w:rPr>
        <w:t>ytb</w:t>
      </w:r>
      <w:r w:rsidRPr="006E427D">
        <w:rPr>
          <w:rFonts w:ascii="Times New Roman" w:hAnsi="Times New Roman" w:cs="Times New Roman"/>
          <w:bCs/>
          <w:color w:val="000000"/>
          <w:sz w:val="28"/>
          <w:szCs w:val="24"/>
        </w:rPr>
        <w:t>, полученное с п</w:t>
      </w:r>
      <w:r w:rsidR="00363758">
        <w:rPr>
          <w:rFonts w:ascii="Times New Roman" w:hAnsi="Times New Roman" w:cs="Times New Roman"/>
          <w:bCs/>
          <w:color w:val="000000"/>
          <w:sz w:val="28"/>
          <w:szCs w:val="24"/>
        </w:rPr>
        <w:t>омощью байесовского вывода (BI)</w:t>
      </w:r>
    </w:p>
    <w:p w:rsidR="00C365BE" w:rsidRPr="006E427D" w:rsidRDefault="00C365BE"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lastRenderedPageBreak/>
        <w:t xml:space="preserve">Числа на ветвях обозначают значения апостериорной вероятности для BI, а под ветвями указывают бутстреп для </w:t>
      </w:r>
      <w:r w:rsidR="005A11AA" w:rsidRPr="006E427D">
        <w:rPr>
          <w:rFonts w:ascii="Times New Roman" w:hAnsi="Times New Roman" w:cs="Times New Roman"/>
          <w:bCs/>
          <w:color w:val="000000"/>
          <w:sz w:val="28"/>
          <w:szCs w:val="24"/>
        </w:rPr>
        <w:t>максимального правдоподобия (</w:t>
      </w:r>
      <w:r w:rsidR="005A11AA" w:rsidRPr="006E427D">
        <w:rPr>
          <w:rFonts w:ascii="Times New Roman" w:hAnsi="Times New Roman" w:cs="Times New Roman"/>
          <w:bCs/>
          <w:color w:val="000000"/>
          <w:sz w:val="28"/>
          <w:szCs w:val="24"/>
          <w:lang w:val="en-US"/>
        </w:rPr>
        <w:t>M</w:t>
      </w:r>
      <w:r w:rsidR="005A11AA" w:rsidRPr="006E427D">
        <w:rPr>
          <w:rFonts w:ascii="Times New Roman" w:hAnsi="Times New Roman" w:cs="Times New Roman"/>
          <w:bCs/>
          <w:color w:val="000000"/>
          <w:sz w:val="28"/>
          <w:szCs w:val="24"/>
        </w:rPr>
        <w:t>aximum likelihood)</w:t>
      </w:r>
      <w:r w:rsidRPr="006E427D">
        <w:rPr>
          <w:rFonts w:ascii="Times New Roman" w:hAnsi="Times New Roman" w:cs="Times New Roman"/>
          <w:bCs/>
          <w:color w:val="000000"/>
          <w:sz w:val="28"/>
          <w:szCs w:val="24"/>
        </w:rPr>
        <w:t>.</w:t>
      </w:r>
    </w:p>
    <w:p w:rsidR="00C74DBE" w:rsidRPr="006E427D" w:rsidRDefault="00C74DBE" w:rsidP="006E427D">
      <w:pPr>
        <w:spacing w:after="0" w:line="240" w:lineRule="auto"/>
        <w:ind w:firstLine="708"/>
        <w:jc w:val="both"/>
        <w:rPr>
          <w:rFonts w:ascii="Times New Roman" w:hAnsi="Times New Roman" w:cs="Times New Roman"/>
          <w:sz w:val="28"/>
          <w:szCs w:val="28"/>
        </w:rPr>
      </w:pPr>
      <w:proofErr w:type="gramStart"/>
      <w:r w:rsidRPr="006E427D">
        <w:rPr>
          <w:rFonts w:ascii="Times New Roman" w:hAnsi="Times New Roman" w:cs="Times New Roman"/>
          <w:sz w:val="28"/>
          <w:szCs w:val="28"/>
        </w:rPr>
        <w:t xml:space="preserve">Филогруппа A, соответствующая набору гаплотипов, уникальных для участка реки Сырдарья близ </w:t>
      </w:r>
      <w:r w:rsidR="00DD54F1" w:rsidRPr="006E427D">
        <w:rPr>
          <w:rFonts w:ascii="Times New Roman" w:hAnsi="Times New Roman" w:cs="Times New Roman"/>
          <w:sz w:val="28"/>
          <w:szCs w:val="28"/>
        </w:rPr>
        <w:t>населенного пункта Байы</w:t>
      </w:r>
      <w:r w:rsidR="00AC50FA" w:rsidRPr="006E427D">
        <w:rPr>
          <w:rFonts w:ascii="Times New Roman" w:hAnsi="Times New Roman" w:cs="Times New Roman"/>
          <w:sz w:val="28"/>
          <w:szCs w:val="28"/>
        </w:rPr>
        <w:t>р</w:t>
      </w:r>
      <w:r w:rsidR="00DD54F1" w:rsidRPr="006E427D">
        <w:rPr>
          <w:rFonts w:ascii="Times New Roman" w:hAnsi="Times New Roman" w:cs="Times New Roman"/>
          <w:sz w:val="28"/>
          <w:szCs w:val="28"/>
        </w:rPr>
        <w:t>кум</w:t>
      </w:r>
      <w:r w:rsidR="005A11AA" w:rsidRPr="006E427D">
        <w:rPr>
          <w:rFonts w:ascii="Times New Roman" w:hAnsi="Times New Roman" w:cs="Times New Roman"/>
          <w:sz w:val="28"/>
          <w:szCs w:val="28"/>
        </w:rPr>
        <w:t>; филогруппа B для особей</w:t>
      </w:r>
      <w:r w:rsidRPr="006E427D">
        <w:rPr>
          <w:rFonts w:ascii="Times New Roman" w:hAnsi="Times New Roman" w:cs="Times New Roman"/>
          <w:sz w:val="28"/>
          <w:szCs w:val="28"/>
        </w:rPr>
        <w:t xml:space="preserve"> близ </w:t>
      </w:r>
      <w:r w:rsidR="00DD54F1" w:rsidRPr="006E427D">
        <w:rPr>
          <w:rFonts w:ascii="Times New Roman" w:hAnsi="Times New Roman" w:cs="Times New Roman"/>
          <w:sz w:val="28"/>
          <w:szCs w:val="28"/>
        </w:rPr>
        <w:t xml:space="preserve">г. Кызылорда; особи в </w:t>
      </w:r>
      <w:r w:rsidRPr="006E427D">
        <w:rPr>
          <w:rFonts w:ascii="Times New Roman" w:hAnsi="Times New Roman" w:cs="Times New Roman"/>
          <w:sz w:val="28"/>
          <w:szCs w:val="28"/>
        </w:rPr>
        <w:t>филогрупп</w:t>
      </w:r>
      <w:r w:rsidR="00DD54F1" w:rsidRPr="006E427D">
        <w:rPr>
          <w:rFonts w:ascii="Times New Roman" w:hAnsi="Times New Roman" w:cs="Times New Roman"/>
          <w:sz w:val="28"/>
          <w:szCs w:val="28"/>
        </w:rPr>
        <w:t>е</w:t>
      </w:r>
      <w:r w:rsidRPr="006E427D">
        <w:rPr>
          <w:rFonts w:ascii="Times New Roman" w:hAnsi="Times New Roman" w:cs="Times New Roman"/>
          <w:sz w:val="28"/>
          <w:szCs w:val="28"/>
        </w:rPr>
        <w:t xml:space="preserve"> C</w:t>
      </w:r>
      <w:r w:rsidR="00DD54F1" w:rsidRPr="006E427D">
        <w:rPr>
          <w:rFonts w:ascii="Times New Roman" w:hAnsi="Times New Roman" w:cs="Times New Roman"/>
          <w:sz w:val="28"/>
          <w:szCs w:val="28"/>
        </w:rPr>
        <w:t xml:space="preserve"> и </w:t>
      </w:r>
      <w:r w:rsidR="00DD54F1" w:rsidRPr="006E427D">
        <w:rPr>
          <w:rFonts w:ascii="Times New Roman" w:hAnsi="Times New Roman" w:cs="Times New Roman"/>
          <w:sz w:val="28"/>
          <w:szCs w:val="28"/>
          <w:lang w:val="en-US"/>
        </w:rPr>
        <w:t>D</w:t>
      </w:r>
      <w:r w:rsidR="00DD54F1" w:rsidRPr="006E427D">
        <w:rPr>
          <w:rFonts w:ascii="Times New Roman" w:hAnsi="Times New Roman" w:cs="Times New Roman"/>
          <w:sz w:val="28"/>
          <w:szCs w:val="28"/>
        </w:rPr>
        <w:t xml:space="preserve"> охватывают </w:t>
      </w:r>
      <w:r w:rsidR="005E5ABF" w:rsidRPr="006E427D">
        <w:rPr>
          <w:rFonts w:ascii="Times New Roman" w:hAnsi="Times New Roman" w:cs="Times New Roman"/>
          <w:sz w:val="28"/>
          <w:szCs w:val="28"/>
        </w:rPr>
        <w:t xml:space="preserve">большую часть </w:t>
      </w:r>
      <w:r w:rsidR="00DD54F1" w:rsidRPr="006E427D">
        <w:rPr>
          <w:rFonts w:ascii="Times New Roman" w:hAnsi="Times New Roman" w:cs="Times New Roman"/>
          <w:sz w:val="28"/>
          <w:szCs w:val="28"/>
        </w:rPr>
        <w:t>ареал</w:t>
      </w:r>
      <w:r w:rsidR="005E5ABF" w:rsidRPr="006E427D">
        <w:rPr>
          <w:rFonts w:ascii="Times New Roman" w:hAnsi="Times New Roman" w:cs="Times New Roman"/>
          <w:sz w:val="28"/>
          <w:szCs w:val="28"/>
        </w:rPr>
        <w:t>а</w:t>
      </w:r>
      <w:r w:rsidR="00DD54F1" w:rsidRPr="006E427D">
        <w:rPr>
          <w:rFonts w:ascii="Times New Roman" w:hAnsi="Times New Roman" w:cs="Times New Roman"/>
          <w:sz w:val="28"/>
          <w:szCs w:val="28"/>
        </w:rPr>
        <w:t xml:space="preserve"> </w:t>
      </w:r>
      <w:r w:rsidR="00DD54F1" w:rsidRPr="006E427D">
        <w:rPr>
          <w:rFonts w:ascii="Times New Roman" w:hAnsi="Times New Roman" w:cs="Times New Roman"/>
          <w:i/>
          <w:sz w:val="28"/>
          <w:szCs w:val="28"/>
        </w:rPr>
        <w:t>L.brachycephalus</w:t>
      </w:r>
      <w:r w:rsidR="00DD54F1" w:rsidRPr="006E427D">
        <w:rPr>
          <w:rFonts w:ascii="Times New Roman" w:hAnsi="Times New Roman" w:cs="Times New Roman"/>
          <w:sz w:val="28"/>
          <w:szCs w:val="28"/>
        </w:rPr>
        <w:t xml:space="preserve"> из участка плотины Басыкара и</w:t>
      </w:r>
      <w:r w:rsidRPr="006E427D">
        <w:rPr>
          <w:rFonts w:ascii="Times New Roman" w:hAnsi="Times New Roman" w:cs="Times New Roman"/>
          <w:sz w:val="28"/>
          <w:szCs w:val="28"/>
        </w:rPr>
        <w:t xml:space="preserve"> рисовы</w:t>
      </w:r>
      <w:r w:rsidR="00DD54F1" w:rsidRPr="006E427D">
        <w:rPr>
          <w:rFonts w:ascii="Times New Roman" w:hAnsi="Times New Roman" w:cs="Times New Roman"/>
          <w:sz w:val="28"/>
          <w:szCs w:val="28"/>
        </w:rPr>
        <w:t xml:space="preserve">х </w:t>
      </w:r>
      <w:r w:rsidRPr="006E427D">
        <w:rPr>
          <w:rFonts w:ascii="Times New Roman" w:hAnsi="Times New Roman" w:cs="Times New Roman"/>
          <w:sz w:val="28"/>
          <w:szCs w:val="28"/>
        </w:rPr>
        <w:t>чек</w:t>
      </w:r>
      <w:r w:rsidR="00DD54F1" w:rsidRPr="006E427D">
        <w:rPr>
          <w:rFonts w:ascii="Times New Roman" w:hAnsi="Times New Roman" w:cs="Times New Roman"/>
          <w:sz w:val="28"/>
          <w:szCs w:val="28"/>
        </w:rPr>
        <w:t>ов</w:t>
      </w:r>
      <w:r w:rsidRPr="006E427D">
        <w:rPr>
          <w:rFonts w:ascii="Times New Roman" w:hAnsi="Times New Roman" w:cs="Times New Roman"/>
          <w:sz w:val="28"/>
          <w:szCs w:val="28"/>
        </w:rPr>
        <w:t xml:space="preserve"> (Кармакшинский район). </w:t>
      </w:r>
      <w:proofErr w:type="gramEnd"/>
    </w:p>
    <w:p w:rsidR="001A02D0" w:rsidRDefault="00324DC7" w:rsidP="00C11369">
      <w:pPr>
        <w:spacing w:after="0" w:line="240" w:lineRule="auto"/>
        <w:ind w:firstLine="708"/>
        <w:jc w:val="both"/>
        <w:rPr>
          <w:rFonts w:ascii="Times New Roman" w:hAnsi="Times New Roman" w:cs="Times New Roman"/>
          <w:bCs/>
          <w:color w:val="000000"/>
          <w:sz w:val="28"/>
          <w:szCs w:val="28"/>
        </w:rPr>
      </w:pPr>
      <w:proofErr w:type="gramStart"/>
      <w:r w:rsidRPr="006E427D">
        <w:rPr>
          <w:rFonts w:ascii="Times New Roman" w:hAnsi="Times New Roman" w:cs="Times New Roman"/>
          <w:bCs/>
          <w:color w:val="000000"/>
          <w:sz w:val="28"/>
          <w:szCs w:val="24"/>
        </w:rPr>
        <w:t>Проанализировав</w:t>
      </w:r>
      <w:r w:rsidR="004A769B" w:rsidRPr="006E427D">
        <w:rPr>
          <w:rFonts w:ascii="Times New Roman" w:hAnsi="Times New Roman" w:cs="Times New Roman"/>
          <w:bCs/>
          <w:color w:val="000000"/>
          <w:sz w:val="28"/>
          <w:szCs w:val="24"/>
        </w:rPr>
        <w:t xml:space="preserve"> тест</w:t>
      </w:r>
      <w:r w:rsidR="00DE328F" w:rsidRPr="006E427D">
        <w:rPr>
          <w:rFonts w:ascii="Times New Roman" w:hAnsi="Times New Roman" w:cs="Times New Roman"/>
          <w:bCs/>
          <w:color w:val="000000"/>
          <w:sz w:val="28"/>
          <w:szCs w:val="24"/>
        </w:rPr>
        <w:t>ы</w:t>
      </w:r>
      <w:r w:rsidR="004A769B" w:rsidRPr="006E427D">
        <w:rPr>
          <w:rFonts w:ascii="Times New Roman" w:hAnsi="Times New Roman" w:cs="Times New Roman"/>
          <w:bCs/>
          <w:color w:val="000000"/>
          <w:sz w:val="28"/>
          <w:szCs w:val="24"/>
        </w:rPr>
        <w:t xml:space="preserve"> на н</w:t>
      </w:r>
      <w:r w:rsidR="00240FBE" w:rsidRPr="006E427D">
        <w:rPr>
          <w:rFonts w:ascii="Times New Roman" w:hAnsi="Times New Roman" w:cs="Times New Roman"/>
          <w:bCs/>
          <w:color w:val="000000"/>
          <w:sz w:val="28"/>
          <w:szCs w:val="24"/>
        </w:rPr>
        <w:t>ейтральность</w:t>
      </w:r>
      <w:r w:rsidRPr="006E427D">
        <w:rPr>
          <w:rFonts w:ascii="Times New Roman" w:hAnsi="Times New Roman" w:cs="Times New Roman"/>
          <w:bCs/>
          <w:color w:val="000000"/>
          <w:sz w:val="28"/>
          <w:szCs w:val="24"/>
        </w:rPr>
        <w:t xml:space="preserve"> получили следующие занчения</w:t>
      </w:r>
      <w:proofErr w:type="gramEnd"/>
      <w:r w:rsidRPr="006E427D">
        <w:rPr>
          <w:rFonts w:ascii="Times New Roman" w:hAnsi="Times New Roman" w:cs="Times New Roman"/>
          <w:bCs/>
          <w:color w:val="000000"/>
          <w:sz w:val="28"/>
          <w:szCs w:val="24"/>
        </w:rPr>
        <w:t xml:space="preserve"> для теста</w:t>
      </w:r>
      <w:r w:rsidR="00240FBE" w:rsidRPr="006E427D">
        <w:rPr>
          <w:rFonts w:ascii="Times New Roman" w:hAnsi="Times New Roman" w:cs="Times New Roman"/>
          <w:bCs/>
          <w:color w:val="000000"/>
          <w:sz w:val="28"/>
          <w:szCs w:val="24"/>
        </w:rPr>
        <w:t xml:space="preserve"> </w:t>
      </w:r>
      <w:r w:rsidR="00DE328F" w:rsidRPr="006E427D">
        <w:rPr>
          <w:rFonts w:ascii="Times New Roman" w:hAnsi="Times New Roman" w:cs="Times New Roman"/>
          <w:bCs/>
          <w:color w:val="000000"/>
          <w:sz w:val="28"/>
          <w:szCs w:val="24"/>
        </w:rPr>
        <w:t xml:space="preserve">Tajima's D: -1,56143, статистическая </w:t>
      </w:r>
      <w:r w:rsidR="00DE328F" w:rsidRPr="006E427D">
        <w:rPr>
          <w:rFonts w:ascii="Times New Roman" w:hAnsi="Times New Roman" w:cs="Times New Roman"/>
          <w:bCs/>
          <w:color w:val="000000"/>
          <w:sz w:val="28"/>
          <w:szCs w:val="28"/>
        </w:rPr>
        <w:t>значимость: незначительно, P &gt; 0.10, результаты статистики  Fu's Fs: -12,552.</w:t>
      </w:r>
      <w:r w:rsidR="00E113C7" w:rsidRPr="006E427D">
        <w:rPr>
          <w:rFonts w:ascii="Times New Roman" w:hAnsi="Times New Roman" w:cs="Times New Roman"/>
          <w:sz w:val="28"/>
          <w:szCs w:val="28"/>
        </w:rPr>
        <w:t xml:space="preserve"> </w:t>
      </w:r>
      <w:r w:rsidR="00DE328F" w:rsidRPr="006E427D">
        <w:rPr>
          <w:rFonts w:ascii="Times New Roman" w:hAnsi="Times New Roman" w:cs="Times New Roman"/>
          <w:sz w:val="28"/>
          <w:szCs w:val="28"/>
        </w:rPr>
        <w:t>Отрицательное значение Тадзимы</w:t>
      </w:r>
      <w:proofErr w:type="gramStart"/>
      <w:r w:rsidR="00DE328F" w:rsidRPr="006E427D">
        <w:rPr>
          <w:rFonts w:ascii="Times New Roman" w:hAnsi="Times New Roman" w:cs="Times New Roman"/>
          <w:sz w:val="28"/>
          <w:szCs w:val="28"/>
        </w:rPr>
        <w:t xml:space="preserve"> </w:t>
      </w:r>
      <w:r w:rsidRPr="006E427D">
        <w:rPr>
          <w:rFonts w:ascii="Times New Roman" w:hAnsi="Times New Roman" w:cs="Times New Roman"/>
          <w:sz w:val="28"/>
          <w:szCs w:val="28"/>
        </w:rPr>
        <w:t>Д</w:t>
      </w:r>
      <w:proofErr w:type="gramEnd"/>
      <w:r w:rsidRPr="006E427D">
        <w:rPr>
          <w:rFonts w:ascii="Times New Roman" w:hAnsi="Times New Roman" w:cs="Times New Roman"/>
          <w:sz w:val="28"/>
          <w:szCs w:val="28"/>
        </w:rPr>
        <w:t xml:space="preserve">, </w:t>
      </w:r>
      <w:r w:rsidR="00DE328F" w:rsidRPr="006E427D">
        <w:rPr>
          <w:rFonts w:ascii="Times New Roman" w:hAnsi="Times New Roman" w:cs="Times New Roman"/>
          <w:sz w:val="28"/>
          <w:szCs w:val="28"/>
        </w:rPr>
        <w:t>означает превышение низкочастотных полиморфизмов по сравнению с ожидаемым, что указывает на увеличение размера по</w:t>
      </w:r>
      <w:r w:rsidRPr="006E427D">
        <w:rPr>
          <w:rFonts w:ascii="Times New Roman" w:hAnsi="Times New Roman" w:cs="Times New Roman"/>
          <w:sz w:val="28"/>
          <w:szCs w:val="28"/>
        </w:rPr>
        <w:t>пуляции или положительный отбор.</w:t>
      </w:r>
      <w:r w:rsidRPr="006E427D">
        <w:rPr>
          <w:rFonts w:ascii="Times New Roman" w:hAnsi="Times New Roman" w:cs="Times New Roman"/>
          <w:bCs/>
          <w:color w:val="000000"/>
          <w:sz w:val="28"/>
          <w:szCs w:val="28"/>
        </w:rPr>
        <w:t xml:space="preserve"> </w:t>
      </w:r>
      <w:r w:rsidR="00E113C7" w:rsidRPr="006E427D">
        <w:rPr>
          <w:rFonts w:ascii="Times New Roman" w:hAnsi="Times New Roman" w:cs="Times New Roman"/>
          <w:bCs/>
          <w:color w:val="000000"/>
          <w:sz w:val="28"/>
          <w:szCs w:val="24"/>
        </w:rPr>
        <w:t>Отрицательное значение F</w:t>
      </w:r>
      <w:r w:rsidRPr="006E427D">
        <w:rPr>
          <w:rFonts w:ascii="Times New Roman" w:hAnsi="Times New Roman" w:cs="Times New Roman"/>
          <w:bCs/>
          <w:color w:val="000000"/>
          <w:sz w:val="28"/>
          <w:szCs w:val="24"/>
        </w:rPr>
        <w:t>s</w:t>
      </w:r>
      <w:r w:rsidR="00E113C7" w:rsidRPr="006E427D">
        <w:rPr>
          <w:rFonts w:ascii="Times New Roman" w:hAnsi="Times New Roman" w:cs="Times New Roman"/>
          <w:bCs/>
          <w:color w:val="000000"/>
          <w:sz w:val="28"/>
          <w:szCs w:val="24"/>
        </w:rPr>
        <w:t xml:space="preserve"> свидетельствует об избыточном количестве аллелей, как и следовало ожидать в результате недавнего расширения популяции или генетического автостопа</w:t>
      </w:r>
      <w:r w:rsidR="00E113C7" w:rsidRPr="006E427D">
        <w:rPr>
          <w:rFonts w:ascii="Times New Roman" w:hAnsi="Times New Roman" w:cs="Times New Roman"/>
          <w:bCs/>
          <w:color w:val="000000"/>
          <w:sz w:val="28"/>
          <w:szCs w:val="28"/>
        </w:rPr>
        <w:t>.</w:t>
      </w:r>
      <w:r w:rsidRPr="006E427D">
        <w:rPr>
          <w:rFonts w:ascii="Times New Roman" w:hAnsi="Times New Roman" w:cs="Times New Roman"/>
          <w:sz w:val="28"/>
          <w:szCs w:val="28"/>
        </w:rPr>
        <w:t xml:space="preserve"> Стоит отметить, что </w:t>
      </w:r>
      <w:r w:rsidRPr="006E427D">
        <w:rPr>
          <w:rFonts w:ascii="Times New Roman" w:hAnsi="Times New Roman" w:cs="Times New Roman"/>
          <w:bCs/>
          <w:color w:val="000000"/>
          <w:sz w:val="28"/>
          <w:szCs w:val="28"/>
        </w:rPr>
        <w:t>генетический</w:t>
      </w:r>
      <w:r w:rsidRPr="006E427D">
        <w:rPr>
          <w:rFonts w:ascii="Times New Roman" w:hAnsi="Times New Roman" w:cs="Times New Roman"/>
          <w:bCs/>
          <w:color w:val="000000"/>
          <w:sz w:val="28"/>
          <w:szCs w:val="24"/>
        </w:rPr>
        <w:t xml:space="preserve"> автостоп, так и фоновый отбор являются стохастическими (случайными) эволюционными силами, подобными генетическому дрейфу.</w:t>
      </w:r>
    </w:p>
    <w:p w:rsidR="00183644" w:rsidRPr="006E427D" w:rsidRDefault="00183644" w:rsidP="00183644">
      <w:pPr>
        <w:spacing w:after="0" w:line="240" w:lineRule="auto"/>
        <w:ind w:firstLine="708"/>
        <w:jc w:val="both"/>
        <w:rPr>
          <w:rFonts w:ascii="Times New Roman" w:hAnsi="Times New Roman" w:cs="Times New Roman"/>
          <w:bCs/>
          <w:color w:val="000000"/>
          <w:sz w:val="28"/>
          <w:szCs w:val="28"/>
        </w:rPr>
      </w:pPr>
    </w:p>
    <w:p w:rsidR="00BB18C4" w:rsidRPr="00CF0298" w:rsidRDefault="007B0447" w:rsidP="00183644">
      <w:pPr>
        <w:spacing w:after="0" w:line="240" w:lineRule="auto"/>
        <w:ind w:firstLine="708"/>
        <w:jc w:val="both"/>
        <w:rPr>
          <w:rFonts w:ascii="Times New Roman" w:hAnsi="Times New Roman" w:cs="Times New Roman"/>
          <w:bCs/>
          <w:color w:val="000000"/>
          <w:sz w:val="28"/>
          <w:szCs w:val="24"/>
        </w:rPr>
      </w:pPr>
      <w:r>
        <w:rPr>
          <w:rFonts w:ascii="Times New Roman" w:hAnsi="Times New Roman" w:cs="Times New Roman"/>
          <w:bCs/>
          <w:color w:val="000000"/>
          <w:sz w:val="28"/>
          <w:szCs w:val="24"/>
        </w:rPr>
        <w:t>3.</w:t>
      </w:r>
      <w:r w:rsidRPr="007B0447">
        <w:rPr>
          <w:rFonts w:ascii="Times New Roman" w:hAnsi="Times New Roman" w:cs="Times New Roman"/>
          <w:bCs/>
          <w:color w:val="000000"/>
          <w:sz w:val="28"/>
          <w:szCs w:val="24"/>
        </w:rPr>
        <w:t>5</w:t>
      </w:r>
      <w:r w:rsidR="00BB18C4" w:rsidRPr="00CF0298">
        <w:rPr>
          <w:rFonts w:ascii="Times New Roman" w:hAnsi="Times New Roman" w:cs="Times New Roman"/>
          <w:bCs/>
          <w:color w:val="000000"/>
          <w:sz w:val="28"/>
          <w:szCs w:val="24"/>
        </w:rPr>
        <w:t xml:space="preserve">.2 </w:t>
      </w:r>
      <w:r w:rsidR="00BB18C4" w:rsidRPr="00CF0298">
        <w:rPr>
          <w:rFonts w:ascii="Times New Roman" w:hAnsi="Times New Roman" w:cs="Times New Roman"/>
          <w:bCs/>
          <w:color w:val="000000"/>
          <w:sz w:val="28"/>
          <w:szCs w:val="24"/>
        </w:rPr>
        <w:tab/>
        <w:t xml:space="preserve">Филогенетический анализ рода </w:t>
      </w:r>
      <w:r w:rsidR="00BB18C4" w:rsidRPr="00CF0298">
        <w:rPr>
          <w:rFonts w:ascii="Times New Roman" w:hAnsi="Times New Roman" w:cs="Times New Roman"/>
          <w:bCs/>
          <w:i/>
          <w:color w:val="000000"/>
          <w:sz w:val="28"/>
          <w:szCs w:val="24"/>
        </w:rPr>
        <w:t>Luciobarbus</w:t>
      </w:r>
      <w:r w:rsidR="00BB18C4" w:rsidRPr="00CF0298">
        <w:rPr>
          <w:rFonts w:ascii="Times New Roman" w:hAnsi="Times New Roman" w:cs="Times New Roman"/>
          <w:bCs/>
          <w:color w:val="000000"/>
          <w:sz w:val="28"/>
          <w:szCs w:val="24"/>
        </w:rPr>
        <w:t xml:space="preserve"> Heckel, 1843</w:t>
      </w:r>
      <w:r w:rsidR="00A43146" w:rsidRPr="00CF0298">
        <w:rPr>
          <w:rFonts w:ascii="Times New Roman" w:hAnsi="Times New Roman" w:cs="Times New Roman"/>
          <w:bCs/>
          <w:color w:val="000000"/>
          <w:sz w:val="28"/>
          <w:szCs w:val="24"/>
        </w:rPr>
        <w:t xml:space="preserve"> </w:t>
      </w:r>
      <w:r w:rsidR="00BB18C4" w:rsidRPr="00CF0298">
        <w:rPr>
          <w:rFonts w:ascii="Times New Roman" w:hAnsi="Times New Roman" w:cs="Times New Roman"/>
          <w:bCs/>
          <w:color w:val="000000"/>
          <w:sz w:val="28"/>
          <w:szCs w:val="24"/>
        </w:rPr>
        <w:t>с помощью  митохондриального гена</w:t>
      </w:r>
      <w:r w:rsidR="009A54D3" w:rsidRPr="00CF0298">
        <w:rPr>
          <w:rFonts w:ascii="Times New Roman" w:hAnsi="Times New Roman" w:cs="Times New Roman"/>
          <w:bCs/>
          <w:color w:val="000000"/>
          <w:sz w:val="28"/>
          <w:szCs w:val="24"/>
        </w:rPr>
        <w:t xml:space="preserve"> </w:t>
      </w:r>
      <w:r w:rsidR="002476A4">
        <w:rPr>
          <w:rFonts w:ascii="Times New Roman" w:hAnsi="Times New Roman" w:cs="Times New Roman"/>
          <w:bCs/>
          <w:i/>
          <w:color w:val="000000"/>
          <w:sz w:val="28"/>
          <w:szCs w:val="24"/>
          <w:lang w:val="en-US"/>
        </w:rPr>
        <w:t>C</w:t>
      </w:r>
      <w:r w:rsidR="009A54D3" w:rsidRPr="00CF0298">
        <w:rPr>
          <w:rFonts w:ascii="Times New Roman" w:hAnsi="Times New Roman" w:cs="Times New Roman"/>
          <w:bCs/>
          <w:i/>
          <w:color w:val="000000"/>
          <w:sz w:val="28"/>
          <w:szCs w:val="24"/>
          <w:lang w:val="en-US"/>
        </w:rPr>
        <w:t>ytb</w:t>
      </w:r>
    </w:p>
    <w:p w:rsidR="003A22BD" w:rsidRDefault="0078240C" w:rsidP="00AB5FAC">
      <w:pPr>
        <w:spacing w:after="0" w:line="240" w:lineRule="auto"/>
        <w:ind w:firstLine="708"/>
        <w:jc w:val="both"/>
        <w:rPr>
          <w:rFonts w:ascii="Times New Roman" w:hAnsi="Times New Roman" w:cs="Times New Roman"/>
          <w:bCs/>
          <w:color w:val="000000"/>
          <w:sz w:val="28"/>
          <w:szCs w:val="24"/>
        </w:rPr>
      </w:pPr>
      <w:proofErr w:type="gramStart"/>
      <w:r w:rsidRPr="006E427D">
        <w:rPr>
          <w:rFonts w:ascii="Times New Roman" w:hAnsi="Times New Roman" w:cs="Times New Roman"/>
          <w:bCs/>
          <w:color w:val="000000"/>
          <w:sz w:val="28"/>
          <w:szCs w:val="24"/>
        </w:rPr>
        <w:t xml:space="preserve">В водоемах Арало-Сырдарьинского бассейна встречаются два вида усачей рода </w:t>
      </w:r>
      <w:r w:rsidRPr="006E427D">
        <w:rPr>
          <w:rFonts w:ascii="Times New Roman" w:hAnsi="Times New Roman" w:cs="Times New Roman"/>
          <w:bCs/>
          <w:i/>
          <w:color w:val="000000"/>
          <w:sz w:val="28"/>
          <w:szCs w:val="24"/>
          <w:lang w:val="en-US"/>
        </w:rPr>
        <w:t>Luciobarbus</w:t>
      </w:r>
      <w:r w:rsidR="0039511C" w:rsidRPr="006E427D">
        <w:rPr>
          <w:rFonts w:ascii="Times New Roman" w:hAnsi="Times New Roman" w:cs="Times New Roman"/>
          <w:bCs/>
          <w:color w:val="000000"/>
          <w:sz w:val="28"/>
          <w:szCs w:val="24"/>
        </w:rPr>
        <w:t xml:space="preserve"> </w:t>
      </w:r>
      <w:r w:rsidR="0039511C" w:rsidRPr="006E427D">
        <w:rPr>
          <w:rFonts w:ascii="Times New Roman" w:hAnsi="Times New Roman" w:cs="Times New Roman"/>
          <w:bCs/>
          <w:color w:val="000000"/>
          <w:sz w:val="28"/>
          <w:szCs w:val="24"/>
          <w:lang w:val="en-US"/>
        </w:rPr>
        <w:t>Heckel</w:t>
      </w:r>
      <w:r w:rsidR="0039511C" w:rsidRPr="006E427D">
        <w:rPr>
          <w:rFonts w:ascii="Times New Roman" w:hAnsi="Times New Roman" w:cs="Times New Roman"/>
          <w:bCs/>
          <w:color w:val="000000"/>
          <w:sz w:val="28"/>
          <w:szCs w:val="24"/>
        </w:rPr>
        <w:t>, 1843;</w:t>
      </w:r>
      <w:r w:rsidRPr="006E427D">
        <w:rPr>
          <w:rFonts w:ascii="Times New Roman" w:hAnsi="Times New Roman" w:cs="Times New Roman"/>
          <w:bCs/>
          <w:color w:val="000000"/>
          <w:sz w:val="28"/>
          <w:szCs w:val="24"/>
        </w:rPr>
        <w:t xml:space="preserve"> аральский усач </w:t>
      </w:r>
      <w:r w:rsidRPr="006E427D">
        <w:rPr>
          <w:rFonts w:ascii="Times New Roman" w:hAnsi="Times New Roman" w:cs="Times New Roman"/>
          <w:bCs/>
          <w:i/>
          <w:color w:val="000000"/>
          <w:sz w:val="28"/>
          <w:szCs w:val="24"/>
          <w:lang w:val="en-US"/>
        </w:rPr>
        <w:t>Luciobarbus</w:t>
      </w:r>
      <w:r w:rsidRPr="006E427D">
        <w:rPr>
          <w:rFonts w:ascii="Times New Roman" w:hAnsi="Times New Roman" w:cs="Times New Roman"/>
          <w:bCs/>
          <w:i/>
          <w:color w:val="000000"/>
          <w:sz w:val="28"/>
          <w:szCs w:val="24"/>
        </w:rPr>
        <w:t xml:space="preserve"> </w:t>
      </w:r>
      <w:r w:rsidRPr="006E427D">
        <w:rPr>
          <w:rFonts w:ascii="Times New Roman" w:hAnsi="Times New Roman" w:cs="Times New Roman"/>
          <w:bCs/>
          <w:i/>
          <w:color w:val="000000"/>
          <w:sz w:val="28"/>
          <w:szCs w:val="24"/>
          <w:lang w:val="en-US"/>
        </w:rPr>
        <w:t>brachycephalus</w:t>
      </w:r>
      <w:r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lang w:val="en-US"/>
        </w:rPr>
        <w:t>Kessler</w:t>
      </w:r>
      <w:r w:rsidRPr="006E427D">
        <w:rPr>
          <w:rFonts w:ascii="Times New Roman" w:hAnsi="Times New Roman" w:cs="Times New Roman"/>
          <w:bCs/>
          <w:color w:val="000000"/>
          <w:sz w:val="28"/>
          <w:szCs w:val="24"/>
        </w:rPr>
        <w:t xml:space="preserve">, 1872) и туркестанский усач </w:t>
      </w:r>
      <w:r w:rsidR="00CC1606" w:rsidRPr="006E427D">
        <w:rPr>
          <w:rFonts w:ascii="Times New Roman" w:hAnsi="Times New Roman" w:cs="Times New Roman"/>
          <w:bCs/>
          <w:color w:val="000000"/>
          <w:sz w:val="28"/>
          <w:szCs w:val="24"/>
        </w:rPr>
        <w:t>(</w:t>
      </w:r>
      <w:r w:rsidR="0039511C" w:rsidRPr="006E427D">
        <w:rPr>
          <w:rFonts w:ascii="Times New Roman" w:hAnsi="Times New Roman" w:cs="Times New Roman"/>
          <w:bCs/>
          <w:color w:val="000000"/>
          <w:sz w:val="28"/>
          <w:szCs w:val="24"/>
        </w:rPr>
        <w:t>ранее</w:t>
      </w:r>
      <w:r w:rsidR="00CC1606" w:rsidRPr="006E427D">
        <w:rPr>
          <w:rFonts w:ascii="Times New Roman" w:hAnsi="Times New Roman" w:cs="Times New Roman"/>
          <w:bCs/>
          <w:color w:val="000000"/>
          <w:sz w:val="28"/>
          <w:szCs w:val="24"/>
        </w:rPr>
        <w:t xml:space="preserve"> </w:t>
      </w:r>
      <w:r w:rsidR="00CC1606" w:rsidRPr="006E427D">
        <w:rPr>
          <w:rFonts w:ascii="Times New Roman" w:hAnsi="Times New Roman" w:cs="Times New Roman"/>
          <w:bCs/>
          <w:i/>
          <w:color w:val="000000"/>
          <w:sz w:val="28"/>
          <w:szCs w:val="24"/>
          <w:lang w:val="en-US"/>
        </w:rPr>
        <w:t>Barbus</w:t>
      </w:r>
      <w:r w:rsidR="00CC1606" w:rsidRPr="006E427D">
        <w:rPr>
          <w:rFonts w:ascii="Times New Roman" w:hAnsi="Times New Roman" w:cs="Times New Roman"/>
          <w:bCs/>
          <w:i/>
          <w:color w:val="000000"/>
          <w:sz w:val="28"/>
          <w:szCs w:val="24"/>
        </w:rPr>
        <w:t xml:space="preserve"> </w:t>
      </w:r>
      <w:r w:rsidR="00CC1606" w:rsidRPr="006E427D">
        <w:rPr>
          <w:rFonts w:ascii="Times New Roman" w:hAnsi="Times New Roman" w:cs="Times New Roman"/>
          <w:bCs/>
          <w:i/>
          <w:color w:val="000000"/>
          <w:sz w:val="28"/>
          <w:szCs w:val="24"/>
          <w:lang w:val="en-US"/>
        </w:rPr>
        <w:t>capito</w:t>
      </w:r>
      <w:r w:rsidR="00CC1606" w:rsidRPr="006E427D">
        <w:rPr>
          <w:rFonts w:ascii="Times New Roman" w:hAnsi="Times New Roman" w:cs="Times New Roman"/>
          <w:bCs/>
          <w:i/>
          <w:color w:val="000000"/>
          <w:sz w:val="28"/>
          <w:szCs w:val="24"/>
        </w:rPr>
        <w:t xml:space="preserve"> </w:t>
      </w:r>
      <w:r w:rsidR="00CC1606" w:rsidRPr="006E427D">
        <w:rPr>
          <w:rFonts w:ascii="Times New Roman" w:hAnsi="Times New Roman" w:cs="Times New Roman"/>
          <w:bCs/>
          <w:i/>
          <w:color w:val="000000"/>
          <w:sz w:val="28"/>
          <w:szCs w:val="24"/>
          <w:lang w:val="en-US"/>
        </w:rPr>
        <w:t>conocephalus</w:t>
      </w:r>
      <w:r w:rsidR="00CC1606" w:rsidRPr="006E427D">
        <w:rPr>
          <w:rFonts w:ascii="Times New Roman" w:hAnsi="Times New Roman" w:cs="Times New Roman"/>
          <w:bCs/>
          <w:color w:val="000000"/>
          <w:sz w:val="28"/>
          <w:szCs w:val="24"/>
        </w:rPr>
        <w:t xml:space="preserve"> </w:t>
      </w:r>
      <w:r w:rsidR="00CC1606" w:rsidRPr="006E427D">
        <w:rPr>
          <w:rFonts w:ascii="Times New Roman" w:hAnsi="Times New Roman" w:cs="Times New Roman"/>
          <w:bCs/>
          <w:color w:val="000000"/>
          <w:sz w:val="28"/>
          <w:szCs w:val="24"/>
          <w:lang w:val="en-US"/>
        </w:rPr>
        <w:t>Kessler</w:t>
      </w:r>
      <w:r w:rsidR="00CC1606" w:rsidRPr="006E427D">
        <w:rPr>
          <w:rFonts w:ascii="Times New Roman" w:hAnsi="Times New Roman" w:cs="Times New Roman"/>
          <w:bCs/>
          <w:color w:val="000000"/>
          <w:sz w:val="28"/>
          <w:szCs w:val="24"/>
        </w:rPr>
        <w:t xml:space="preserve">, 1872)  подвид усача булат-маи </w:t>
      </w:r>
      <w:r w:rsidRPr="006E427D">
        <w:rPr>
          <w:rFonts w:ascii="Times New Roman" w:hAnsi="Times New Roman" w:cs="Times New Roman"/>
          <w:bCs/>
          <w:i/>
          <w:color w:val="000000"/>
          <w:sz w:val="28"/>
          <w:szCs w:val="24"/>
          <w:lang w:val="en-US"/>
        </w:rPr>
        <w:t>Luciobarbus</w:t>
      </w:r>
      <w:r w:rsidRPr="006E427D">
        <w:rPr>
          <w:rFonts w:ascii="Times New Roman" w:hAnsi="Times New Roman" w:cs="Times New Roman"/>
          <w:bCs/>
          <w:i/>
          <w:color w:val="000000"/>
          <w:sz w:val="28"/>
          <w:szCs w:val="24"/>
        </w:rPr>
        <w:t xml:space="preserve"> </w:t>
      </w:r>
      <w:r w:rsidRPr="006E427D">
        <w:rPr>
          <w:rFonts w:ascii="Times New Roman" w:hAnsi="Times New Roman" w:cs="Times New Roman"/>
          <w:bCs/>
          <w:i/>
          <w:color w:val="000000"/>
          <w:sz w:val="28"/>
          <w:szCs w:val="24"/>
          <w:lang w:val="en-US"/>
        </w:rPr>
        <w:t>capito</w:t>
      </w:r>
      <w:r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lang w:val="en-US"/>
        </w:rPr>
        <w:t>G</w:t>
      </w:r>
      <w:r w:rsidRPr="006E427D">
        <w:rPr>
          <w:rFonts w:ascii="Times New Roman" w:hAnsi="Times New Roman" w:cs="Times New Roman"/>
          <w:bCs/>
          <w:color w:val="000000"/>
          <w:sz w:val="28"/>
          <w:szCs w:val="24"/>
        </w:rPr>
        <w:t>ü</w:t>
      </w:r>
      <w:r w:rsidRPr="006E427D">
        <w:rPr>
          <w:rFonts w:ascii="Times New Roman" w:hAnsi="Times New Roman" w:cs="Times New Roman"/>
          <w:bCs/>
          <w:color w:val="000000"/>
          <w:sz w:val="28"/>
          <w:szCs w:val="24"/>
          <w:lang w:val="en-US"/>
        </w:rPr>
        <w:t>ldenst</w:t>
      </w:r>
      <w:r w:rsidRPr="006E427D">
        <w:rPr>
          <w:rFonts w:ascii="Times New Roman" w:hAnsi="Times New Roman" w:cs="Times New Roman"/>
          <w:bCs/>
          <w:color w:val="000000"/>
          <w:sz w:val="28"/>
          <w:szCs w:val="24"/>
        </w:rPr>
        <w:t>ä</w:t>
      </w:r>
      <w:r w:rsidRPr="006E427D">
        <w:rPr>
          <w:rFonts w:ascii="Times New Roman" w:hAnsi="Times New Roman" w:cs="Times New Roman"/>
          <w:bCs/>
          <w:color w:val="000000"/>
          <w:sz w:val="28"/>
          <w:szCs w:val="24"/>
          <w:lang w:val="en-US"/>
        </w:rPr>
        <w:t>dt</w:t>
      </w:r>
      <w:r w:rsidRPr="006E427D">
        <w:rPr>
          <w:rFonts w:ascii="Times New Roman" w:hAnsi="Times New Roman" w:cs="Times New Roman"/>
          <w:bCs/>
          <w:color w:val="000000"/>
          <w:sz w:val="28"/>
          <w:szCs w:val="24"/>
        </w:rPr>
        <w:t xml:space="preserve"> 1773), принадлежащие к понто</w:t>
      </w:r>
      <w:r w:rsidR="0039511C" w:rsidRPr="006E427D">
        <w:rPr>
          <w:rFonts w:ascii="Times New Roman" w:hAnsi="Times New Roman" w:cs="Times New Roman"/>
          <w:bCs/>
          <w:color w:val="000000"/>
          <w:sz w:val="28"/>
          <w:szCs w:val="24"/>
        </w:rPr>
        <w:t xml:space="preserve">-каспийской пресноводной фауне </w:t>
      </w:r>
      <w:r w:rsidRPr="006E427D">
        <w:rPr>
          <w:rFonts w:ascii="Times New Roman" w:hAnsi="Times New Roman" w:cs="Times New Roman"/>
          <w:bCs/>
          <w:color w:val="000000"/>
          <w:sz w:val="28"/>
          <w:szCs w:val="24"/>
        </w:rPr>
        <w:t>[</w:t>
      </w:r>
      <w:r w:rsidR="0039511C" w:rsidRPr="006E427D">
        <w:rPr>
          <w:rFonts w:ascii="Times New Roman" w:hAnsi="Times New Roman" w:cs="Times New Roman"/>
          <w:bCs/>
          <w:color w:val="000000"/>
          <w:sz w:val="28"/>
          <w:szCs w:val="24"/>
        </w:rPr>
        <w:t>2</w:t>
      </w:r>
      <w:r w:rsidR="00B355A7">
        <w:rPr>
          <w:rFonts w:ascii="Times New Roman" w:hAnsi="Times New Roman" w:cs="Times New Roman"/>
          <w:bCs/>
          <w:color w:val="000000"/>
          <w:sz w:val="28"/>
          <w:szCs w:val="24"/>
        </w:rPr>
        <w:t>8</w:t>
      </w:r>
      <w:r w:rsidR="00D64F52" w:rsidRPr="00D64F52">
        <w:rPr>
          <w:rFonts w:ascii="Times New Roman" w:hAnsi="Times New Roman" w:cs="Times New Roman"/>
          <w:bCs/>
          <w:color w:val="000000"/>
          <w:sz w:val="28"/>
          <w:szCs w:val="24"/>
        </w:rPr>
        <w:t>5</w:t>
      </w:r>
      <w:r w:rsidR="0061154E">
        <w:rPr>
          <w:rFonts w:ascii="Times New Roman" w:hAnsi="Times New Roman" w:cs="Times New Roman"/>
          <w:bCs/>
          <w:color w:val="000000"/>
          <w:sz w:val="28"/>
          <w:szCs w:val="24"/>
        </w:rPr>
        <w:t xml:space="preserve">; </w:t>
      </w:r>
      <w:r w:rsidR="0039511C" w:rsidRPr="006E427D">
        <w:rPr>
          <w:rFonts w:ascii="Times New Roman" w:hAnsi="Times New Roman" w:cs="Times New Roman"/>
          <w:bCs/>
          <w:color w:val="000000"/>
          <w:sz w:val="28"/>
          <w:szCs w:val="24"/>
        </w:rPr>
        <w:t>2</w:t>
      </w:r>
      <w:r w:rsidR="00B355A7">
        <w:rPr>
          <w:rFonts w:ascii="Times New Roman" w:hAnsi="Times New Roman" w:cs="Times New Roman"/>
          <w:bCs/>
          <w:color w:val="000000"/>
          <w:sz w:val="28"/>
          <w:szCs w:val="24"/>
        </w:rPr>
        <w:t>8</w:t>
      </w:r>
      <w:r w:rsidR="00D64F52" w:rsidRPr="00D64F52">
        <w:rPr>
          <w:rFonts w:ascii="Times New Roman" w:hAnsi="Times New Roman" w:cs="Times New Roman"/>
          <w:bCs/>
          <w:color w:val="000000"/>
          <w:sz w:val="28"/>
          <w:szCs w:val="24"/>
        </w:rPr>
        <w:t>6</w:t>
      </w:r>
      <w:r w:rsidRPr="006E427D">
        <w:rPr>
          <w:rFonts w:ascii="Times New Roman" w:hAnsi="Times New Roman" w:cs="Times New Roman"/>
          <w:bCs/>
          <w:color w:val="000000"/>
          <w:sz w:val="28"/>
          <w:szCs w:val="24"/>
        </w:rPr>
        <w:t>] и имеющие во многом совпадающие ареалы распространения [</w:t>
      </w:r>
      <w:r w:rsidR="00F263F5" w:rsidRPr="006E427D">
        <w:rPr>
          <w:rFonts w:ascii="Times New Roman" w:hAnsi="Times New Roman" w:cs="Times New Roman"/>
          <w:bCs/>
          <w:color w:val="000000"/>
          <w:sz w:val="28"/>
          <w:szCs w:val="24"/>
        </w:rPr>
        <w:t>30;107</w:t>
      </w:r>
      <w:r w:rsidRPr="006E427D">
        <w:rPr>
          <w:rFonts w:ascii="Times New Roman" w:hAnsi="Times New Roman" w:cs="Times New Roman"/>
          <w:bCs/>
          <w:color w:val="000000"/>
          <w:sz w:val="28"/>
          <w:szCs w:val="24"/>
        </w:rPr>
        <w:t>].</w:t>
      </w:r>
      <w:proofErr w:type="gramEnd"/>
      <w:r w:rsidR="008C09A7" w:rsidRPr="006E427D">
        <w:rPr>
          <w:rFonts w:ascii="Times New Roman" w:hAnsi="Times New Roman" w:cs="Times New Roman"/>
        </w:rPr>
        <w:t xml:space="preserve"> </w:t>
      </w:r>
      <w:r w:rsidR="008C09A7" w:rsidRPr="006E427D">
        <w:rPr>
          <w:rFonts w:ascii="Times New Roman" w:hAnsi="Times New Roman" w:cs="Times New Roman"/>
          <w:bCs/>
          <w:color w:val="000000"/>
          <w:sz w:val="28"/>
          <w:szCs w:val="24"/>
        </w:rPr>
        <w:t xml:space="preserve">Аральский усач </w:t>
      </w:r>
      <w:r w:rsidR="008C09A7" w:rsidRPr="006E427D">
        <w:rPr>
          <w:rFonts w:ascii="Times New Roman" w:hAnsi="Times New Roman" w:cs="Times New Roman"/>
          <w:bCs/>
          <w:i/>
          <w:color w:val="000000"/>
          <w:sz w:val="28"/>
          <w:szCs w:val="24"/>
        </w:rPr>
        <w:t>L. brachycephalus</w:t>
      </w:r>
      <w:r w:rsidR="008C09A7" w:rsidRPr="006E427D">
        <w:rPr>
          <w:rFonts w:ascii="Times New Roman" w:hAnsi="Times New Roman" w:cs="Times New Roman"/>
          <w:bCs/>
          <w:color w:val="000000"/>
          <w:sz w:val="28"/>
          <w:szCs w:val="24"/>
        </w:rPr>
        <w:t xml:space="preserve"> представлен двумя популяциями. Первый распространен в бассейне Каспийского моря, второй представлен в бассейне Аральского моря.</w:t>
      </w:r>
      <w:r w:rsidRPr="006E427D">
        <w:rPr>
          <w:rFonts w:ascii="Times New Roman" w:hAnsi="Times New Roman" w:cs="Times New Roman"/>
          <w:bCs/>
          <w:color w:val="000000"/>
          <w:sz w:val="28"/>
          <w:szCs w:val="24"/>
        </w:rPr>
        <w:t xml:space="preserve"> </w:t>
      </w:r>
      <w:r w:rsidR="008C09A7" w:rsidRPr="006E427D">
        <w:rPr>
          <w:rFonts w:ascii="Times New Roman" w:hAnsi="Times New Roman" w:cs="Times New Roman"/>
          <w:bCs/>
          <w:color w:val="000000"/>
          <w:sz w:val="28"/>
          <w:szCs w:val="24"/>
        </w:rPr>
        <w:t xml:space="preserve">Туркестанский усач </w:t>
      </w:r>
      <w:r w:rsidRPr="006E427D">
        <w:rPr>
          <w:rFonts w:ascii="Times New Roman" w:hAnsi="Times New Roman" w:cs="Times New Roman"/>
          <w:bCs/>
          <w:i/>
          <w:color w:val="000000"/>
          <w:sz w:val="28"/>
          <w:szCs w:val="24"/>
        </w:rPr>
        <w:t>L</w:t>
      </w:r>
      <w:r w:rsidR="00B66E01">
        <w:rPr>
          <w:rFonts w:ascii="Times New Roman" w:hAnsi="Times New Roman" w:cs="Times New Roman"/>
          <w:bCs/>
          <w:i/>
          <w:color w:val="000000"/>
          <w:sz w:val="28"/>
          <w:szCs w:val="24"/>
        </w:rPr>
        <w:t>.</w:t>
      </w:r>
      <w:r w:rsidRPr="006E427D">
        <w:rPr>
          <w:rFonts w:ascii="Times New Roman" w:hAnsi="Times New Roman" w:cs="Times New Roman"/>
          <w:bCs/>
          <w:i/>
          <w:color w:val="000000"/>
          <w:sz w:val="28"/>
          <w:szCs w:val="24"/>
        </w:rPr>
        <w:t>capito conocephalus</w:t>
      </w:r>
      <w:r w:rsidRPr="006E427D">
        <w:rPr>
          <w:rFonts w:ascii="Times New Roman" w:hAnsi="Times New Roman" w:cs="Times New Roman"/>
          <w:bCs/>
          <w:color w:val="000000"/>
          <w:sz w:val="28"/>
          <w:szCs w:val="24"/>
        </w:rPr>
        <w:t xml:space="preserve"> распространен в водах бассейна Аральского моря, но, в отличие от аральского усача, является типично пресноводным организмом, не совершающим дальних миграций. Встречается преимущественно на равнинных участках рек Амударья, Сырдарья, Зеравшан, Кафирниган, Кашкадарья, Чу, а также в водохранилищах этих рек, в пойменных озерах, магистральных и сбросных каналах ирригационных систем [</w:t>
      </w:r>
      <w:r w:rsidR="00557C5D" w:rsidRPr="006E427D">
        <w:rPr>
          <w:rFonts w:ascii="Times New Roman" w:hAnsi="Times New Roman" w:cs="Times New Roman"/>
          <w:bCs/>
          <w:color w:val="000000"/>
          <w:sz w:val="28"/>
          <w:szCs w:val="24"/>
        </w:rPr>
        <w:t>74; 118;119; 2</w:t>
      </w:r>
      <w:r w:rsidR="00B355A7">
        <w:rPr>
          <w:rFonts w:ascii="Times New Roman" w:hAnsi="Times New Roman" w:cs="Times New Roman"/>
          <w:bCs/>
          <w:color w:val="000000"/>
          <w:sz w:val="28"/>
          <w:szCs w:val="24"/>
        </w:rPr>
        <w:t>8</w:t>
      </w:r>
      <w:r w:rsidR="00D64F52" w:rsidRPr="00D64F52">
        <w:rPr>
          <w:rFonts w:ascii="Times New Roman" w:hAnsi="Times New Roman" w:cs="Times New Roman"/>
          <w:bCs/>
          <w:color w:val="000000"/>
          <w:sz w:val="28"/>
          <w:szCs w:val="24"/>
        </w:rPr>
        <w:t>7</w:t>
      </w:r>
      <w:r w:rsidR="008A3D3D">
        <w:rPr>
          <w:rFonts w:ascii="Times New Roman" w:hAnsi="Times New Roman" w:cs="Times New Roman"/>
          <w:bCs/>
          <w:color w:val="000000"/>
          <w:sz w:val="28"/>
          <w:szCs w:val="24"/>
        </w:rPr>
        <w:t>-</w:t>
      </w:r>
      <w:r w:rsidR="00C93B04">
        <w:rPr>
          <w:rFonts w:ascii="Times New Roman" w:hAnsi="Times New Roman" w:cs="Times New Roman"/>
          <w:bCs/>
          <w:color w:val="000000"/>
          <w:sz w:val="28"/>
          <w:szCs w:val="24"/>
        </w:rPr>
        <w:t>291</w:t>
      </w:r>
      <w:r w:rsidRPr="006E427D">
        <w:rPr>
          <w:rFonts w:ascii="Times New Roman" w:hAnsi="Times New Roman" w:cs="Times New Roman"/>
          <w:bCs/>
          <w:color w:val="000000"/>
          <w:sz w:val="28"/>
          <w:szCs w:val="24"/>
        </w:rPr>
        <w:t>]. Казахстанская часть ареала включает бассейн Сырдарьи от Шардаринского водохранилища до нижнего течения, включая бассейны рек, стекающих с юго-западных склонов хребта Каратау (реки Арысь, Бугун, Бадам, Келес) [1</w:t>
      </w:r>
      <w:r w:rsidR="0094482E" w:rsidRPr="006E427D">
        <w:rPr>
          <w:rFonts w:ascii="Times New Roman" w:hAnsi="Times New Roman" w:cs="Times New Roman"/>
          <w:bCs/>
          <w:color w:val="000000"/>
          <w:sz w:val="28"/>
          <w:szCs w:val="24"/>
        </w:rPr>
        <w:t>03</w:t>
      </w:r>
      <w:r w:rsidRPr="006E427D">
        <w:rPr>
          <w:rFonts w:ascii="Times New Roman" w:hAnsi="Times New Roman" w:cs="Times New Roman"/>
          <w:bCs/>
          <w:color w:val="000000"/>
          <w:sz w:val="28"/>
          <w:szCs w:val="24"/>
        </w:rPr>
        <w:t xml:space="preserve">]. </w:t>
      </w:r>
      <w:r w:rsidR="008C09A7" w:rsidRPr="006E427D">
        <w:rPr>
          <w:rFonts w:ascii="Times New Roman" w:hAnsi="Times New Roman" w:cs="Times New Roman"/>
          <w:bCs/>
          <w:color w:val="000000"/>
          <w:sz w:val="28"/>
          <w:szCs w:val="24"/>
        </w:rPr>
        <w:t xml:space="preserve">В каталоге рыб Эшмейера [26] был действительный подвид </w:t>
      </w:r>
      <w:r w:rsidR="008C09A7" w:rsidRPr="006E427D">
        <w:rPr>
          <w:rFonts w:ascii="Times New Roman" w:hAnsi="Times New Roman" w:cs="Times New Roman"/>
          <w:bCs/>
          <w:i/>
          <w:color w:val="000000"/>
          <w:sz w:val="28"/>
          <w:szCs w:val="24"/>
        </w:rPr>
        <w:t>L. capito conocephalus</w:t>
      </w:r>
      <w:r w:rsidR="008C09A7" w:rsidRPr="006E427D">
        <w:rPr>
          <w:rFonts w:ascii="Times New Roman" w:hAnsi="Times New Roman" w:cs="Times New Roman"/>
          <w:bCs/>
          <w:color w:val="000000"/>
          <w:sz w:val="28"/>
          <w:szCs w:val="24"/>
        </w:rPr>
        <w:t xml:space="preserve"> Kessler 1872 со ссылкой на Берга Л.С [74]. </w:t>
      </w:r>
      <w:r w:rsidRPr="006E427D">
        <w:rPr>
          <w:rFonts w:ascii="Times New Roman" w:hAnsi="Times New Roman" w:cs="Times New Roman"/>
          <w:bCs/>
          <w:color w:val="000000"/>
          <w:sz w:val="28"/>
          <w:szCs w:val="24"/>
        </w:rPr>
        <w:t xml:space="preserve">Таксономический статус </w:t>
      </w:r>
      <w:r w:rsidRPr="006E427D">
        <w:rPr>
          <w:rFonts w:ascii="Times New Roman" w:hAnsi="Times New Roman" w:cs="Times New Roman"/>
          <w:bCs/>
          <w:i/>
          <w:color w:val="000000"/>
          <w:sz w:val="28"/>
          <w:szCs w:val="24"/>
        </w:rPr>
        <w:t>L. capito conocephalus</w:t>
      </w:r>
      <w:r w:rsidRPr="006E427D">
        <w:rPr>
          <w:rFonts w:ascii="Times New Roman" w:hAnsi="Times New Roman" w:cs="Times New Roman"/>
          <w:bCs/>
          <w:color w:val="000000"/>
          <w:sz w:val="28"/>
          <w:szCs w:val="24"/>
        </w:rPr>
        <w:t xml:space="preserve"> вызывает споры. Берг</w:t>
      </w:r>
      <w:r w:rsidR="00445056" w:rsidRPr="006E427D">
        <w:rPr>
          <w:rFonts w:ascii="Times New Roman" w:hAnsi="Times New Roman" w:cs="Times New Roman"/>
          <w:bCs/>
          <w:color w:val="000000"/>
          <w:sz w:val="28"/>
          <w:szCs w:val="24"/>
        </w:rPr>
        <w:t xml:space="preserve"> Л.С.</w:t>
      </w:r>
      <w:r w:rsidRPr="006E427D">
        <w:rPr>
          <w:rFonts w:ascii="Times New Roman" w:hAnsi="Times New Roman" w:cs="Times New Roman"/>
          <w:bCs/>
          <w:color w:val="000000"/>
          <w:sz w:val="28"/>
          <w:szCs w:val="24"/>
        </w:rPr>
        <w:t xml:space="preserve"> [</w:t>
      </w:r>
      <w:r w:rsidR="0094482E" w:rsidRPr="006E427D">
        <w:rPr>
          <w:rFonts w:ascii="Times New Roman" w:hAnsi="Times New Roman" w:cs="Times New Roman"/>
          <w:bCs/>
          <w:color w:val="000000"/>
          <w:sz w:val="28"/>
          <w:szCs w:val="24"/>
        </w:rPr>
        <w:t>2</w:t>
      </w:r>
      <w:r w:rsidR="00D66B64" w:rsidRPr="006E427D">
        <w:rPr>
          <w:rFonts w:ascii="Times New Roman" w:hAnsi="Times New Roman" w:cs="Times New Roman"/>
          <w:bCs/>
          <w:color w:val="000000"/>
          <w:sz w:val="28"/>
          <w:szCs w:val="24"/>
        </w:rPr>
        <w:t>8</w:t>
      </w:r>
      <w:r w:rsidR="00D64F52" w:rsidRPr="00D64F52">
        <w:rPr>
          <w:rFonts w:ascii="Times New Roman" w:hAnsi="Times New Roman" w:cs="Times New Roman"/>
          <w:bCs/>
          <w:color w:val="000000"/>
          <w:sz w:val="28"/>
          <w:szCs w:val="24"/>
        </w:rPr>
        <w:t>9</w:t>
      </w:r>
      <w:r w:rsidRPr="006E427D">
        <w:rPr>
          <w:rFonts w:ascii="Times New Roman" w:hAnsi="Times New Roman" w:cs="Times New Roman"/>
          <w:bCs/>
          <w:color w:val="000000"/>
          <w:sz w:val="28"/>
          <w:szCs w:val="24"/>
        </w:rPr>
        <w:t xml:space="preserve">] отнес </w:t>
      </w:r>
      <w:r w:rsidR="0094482E" w:rsidRPr="006E427D">
        <w:rPr>
          <w:rFonts w:ascii="Times New Roman" w:hAnsi="Times New Roman" w:cs="Times New Roman"/>
          <w:bCs/>
          <w:color w:val="000000"/>
          <w:sz w:val="28"/>
          <w:szCs w:val="24"/>
        </w:rPr>
        <w:t>туркестанского усача</w:t>
      </w:r>
      <w:r w:rsidRPr="006E427D">
        <w:rPr>
          <w:rFonts w:ascii="Times New Roman" w:hAnsi="Times New Roman" w:cs="Times New Roman"/>
          <w:bCs/>
          <w:color w:val="000000"/>
          <w:sz w:val="28"/>
          <w:szCs w:val="24"/>
        </w:rPr>
        <w:t xml:space="preserve"> к </w:t>
      </w:r>
      <w:r w:rsidRPr="006E427D">
        <w:rPr>
          <w:rFonts w:ascii="Times New Roman" w:hAnsi="Times New Roman" w:cs="Times New Roman"/>
          <w:bCs/>
          <w:i/>
          <w:color w:val="000000"/>
          <w:sz w:val="28"/>
          <w:szCs w:val="24"/>
        </w:rPr>
        <w:t>Luciobarbus capito</w:t>
      </w:r>
      <w:r w:rsidRPr="006E427D">
        <w:rPr>
          <w:rFonts w:ascii="Times New Roman" w:hAnsi="Times New Roman" w:cs="Times New Roman"/>
          <w:bCs/>
          <w:color w:val="000000"/>
          <w:sz w:val="28"/>
          <w:szCs w:val="24"/>
        </w:rPr>
        <w:t xml:space="preserve"> как подвид, </w:t>
      </w:r>
      <w:r w:rsidR="00445056" w:rsidRPr="006E427D">
        <w:rPr>
          <w:rFonts w:ascii="Times New Roman" w:hAnsi="Times New Roman" w:cs="Times New Roman"/>
          <w:bCs/>
          <w:color w:val="000000"/>
          <w:sz w:val="28"/>
          <w:szCs w:val="24"/>
        </w:rPr>
        <w:t>Коад Б.В.</w:t>
      </w:r>
      <w:r w:rsidR="00EC6518" w:rsidRPr="006E427D">
        <w:rPr>
          <w:rFonts w:ascii="Times New Roman" w:hAnsi="Times New Roman" w:cs="Times New Roman"/>
          <w:bCs/>
          <w:color w:val="000000"/>
          <w:sz w:val="28"/>
          <w:szCs w:val="24"/>
        </w:rPr>
        <w:t xml:space="preserve"> [2</w:t>
      </w:r>
      <w:r w:rsidR="008A3D3D" w:rsidRPr="008A3D3D">
        <w:rPr>
          <w:rFonts w:ascii="Times New Roman" w:hAnsi="Times New Roman" w:cs="Times New Roman"/>
          <w:bCs/>
          <w:color w:val="000000"/>
          <w:sz w:val="28"/>
          <w:szCs w:val="24"/>
        </w:rPr>
        <w:t>9</w:t>
      </w:r>
      <w:r w:rsidR="00D64F52" w:rsidRPr="00D64F52">
        <w:rPr>
          <w:rFonts w:ascii="Times New Roman" w:hAnsi="Times New Roman" w:cs="Times New Roman"/>
          <w:bCs/>
          <w:color w:val="000000"/>
          <w:sz w:val="28"/>
          <w:szCs w:val="24"/>
        </w:rPr>
        <w:t>2</w:t>
      </w:r>
      <w:r w:rsidR="00EC6518" w:rsidRPr="006E427D">
        <w:rPr>
          <w:rFonts w:ascii="Times New Roman" w:hAnsi="Times New Roman" w:cs="Times New Roman"/>
          <w:bCs/>
          <w:color w:val="000000"/>
          <w:sz w:val="28"/>
          <w:szCs w:val="24"/>
        </w:rPr>
        <w:t>], Банареску П.М.</w:t>
      </w:r>
      <w:r w:rsidRPr="006E427D">
        <w:rPr>
          <w:rFonts w:ascii="Times New Roman" w:hAnsi="Times New Roman" w:cs="Times New Roman"/>
          <w:bCs/>
          <w:color w:val="000000"/>
          <w:sz w:val="28"/>
          <w:szCs w:val="24"/>
        </w:rPr>
        <w:t xml:space="preserve"> </w:t>
      </w:r>
      <w:r w:rsidR="00EC6518" w:rsidRPr="006E427D">
        <w:rPr>
          <w:rFonts w:ascii="Times New Roman" w:hAnsi="Times New Roman" w:cs="Times New Roman"/>
          <w:bCs/>
          <w:color w:val="000000"/>
          <w:sz w:val="28"/>
          <w:szCs w:val="24"/>
        </w:rPr>
        <w:t>и Богуцкая Н.Г. [2</w:t>
      </w:r>
      <w:r w:rsidR="004A18E8">
        <w:rPr>
          <w:rFonts w:ascii="Times New Roman" w:hAnsi="Times New Roman" w:cs="Times New Roman"/>
          <w:bCs/>
          <w:color w:val="000000"/>
          <w:sz w:val="28"/>
          <w:szCs w:val="24"/>
        </w:rPr>
        <w:t>9</w:t>
      </w:r>
      <w:r w:rsidR="00D64F52" w:rsidRPr="00D64F52">
        <w:rPr>
          <w:rFonts w:ascii="Times New Roman" w:hAnsi="Times New Roman" w:cs="Times New Roman"/>
          <w:bCs/>
          <w:color w:val="000000"/>
          <w:sz w:val="28"/>
          <w:szCs w:val="24"/>
        </w:rPr>
        <w:t>3</w:t>
      </w:r>
      <w:r w:rsidR="00EC6518"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lastRenderedPageBreak/>
        <w:t>считал</w:t>
      </w:r>
      <w:r w:rsidR="00EC6518" w:rsidRPr="006E427D">
        <w:rPr>
          <w:rFonts w:ascii="Times New Roman" w:hAnsi="Times New Roman" w:cs="Times New Roman"/>
          <w:bCs/>
          <w:color w:val="000000"/>
          <w:sz w:val="28"/>
          <w:szCs w:val="24"/>
        </w:rPr>
        <w:t>и</w:t>
      </w:r>
      <w:r w:rsidRPr="006E427D">
        <w:rPr>
          <w:rFonts w:ascii="Times New Roman" w:hAnsi="Times New Roman" w:cs="Times New Roman"/>
          <w:bCs/>
          <w:color w:val="000000"/>
          <w:sz w:val="28"/>
          <w:szCs w:val="24"/>
        </w:rPr>
        <w:t xml:space="preserve"> синонимом </w:t>
      </w:r>
      <w:r w:rsidRPr="006E427D">
        <w:rPr>
          <w:rFonts w:ascii="Times New Roman" w:hAnsi="Times New Roman" w:cs="Times New Roman"/>
          <w:bCs/>
          <w:i/>
          <w:color w:val="000000"/>
          <w:sz w:val="28"/>
          <w:szCs w:val="24"/>
        </w:rPr>
        <w:t>L. capito</w:t>
      </w:r>
      <w:r w:rsidRPr="006E427D">
        <w:rPr>
          <w:rFonts w:ascii="Times New Roman" w:hAnsi="Times New Roman" w:cs="Times New Roman"/>
          <w:bCs/>
          <w:color w:val="000000"/>
          <w:sz w:val="28"/>
          <w:szCs w:val="24"/>
        </w:rPr>
        <w:t xml:space="preserve">. </w:t>
      </w:r>
      <w:r w:rsidR="00197E7A" w:rsidRPr="006E427D">
        <w:rPr>
          <w:rFonts w:ascii="Times New Roman" w:hAnsi="Times New Roman" w:cs="Times New Roman"/>
          <w:bCs/>
          <w:color w:val="000000"/>
          <w:sz w:val="28"/>
          <w:szCs w:val="24"/>
        </w:rPr>
        <w:t>В сводке «Рыбы Казахстана»</w:t>
      </w:r>
      <w:r w:rsidR="00B9754C" w:rsidRPr="006E427D">
        <w:rPr>
          <w:rFonts w:ascii="Times New Roman" w:hAnsi="Times New Roman" w:cs="Times New Roman"/>
          <w:bCs/>
          <w:color w:val="000000"/>
          <w:sz w:val="28"/>
          <w:szCs w:val="24"/>
        </w:rPr>
        <w:t>, 198</w:t>
      </w:r>
      <w:r w:rsidR="00215DA9" w:rsidRPr="006E427D">
        <w:rPr>
          <w:rFonts w:ascii="Times New Roman" w:hAnsi="Times New Roman" w:cs="Times New Roman"/>
          <w:bCs/>
          <w:color w:val="000000"/>
          <w:sz w:val="28"/>
          <w:szCs w:val="24"/>
        </w:rPr>
        <w:t>8</w:t>
      </w:r>
      <w:r w:rsidR="00B9754C" w:rsidRPr="006E427D">
        <w:rPr>
          <w:rFonts w:ascii="Times New Roman" w:hAnsi="Times New Roman" w:cs="Times New Roman"/>
          <w:bCs/>
          <w:color w:val="000000"/>
          <w:sz w:val="28"/>
          <w:szCs w:val="24"/>
        </w:rPr>
        <w:t xml:space="preserve"> г.</w:t>
      </w:r>
      <w:r w:rsidR="00197E7A" w:rsidRPr="006E427D">
        <w:rPr>
          <w:rFonts w:ascii="Times New Roman" w:hAnsi="Times New Roman" w:cs="Times New Roman"/>
        </w:rPr>
        <w:t xml:space="preserve"> </w:t>
      </w:r>
      <w:r w:rsidR="00197E7A" w:rsidRPr="006E427D">
        <w:rPr>
          <w:rFonts w:ascii="Times New Roman" w:hAnsi="Times New Roman" w:cs="Times New Roman"/>
          <w:bCs/>
          <w:color w:val="000000"/>
          <w:sz w:val="28"/>
          <w:szCs w:val="24"/>
        </w:rPr>
        <w:t>[</w:t>
      </w:r>
      <w:r w:rsidR="00215DA9" w:rsidRPr="006E427D">
        <w:rPr>
          <w:rFonts w:ascii="Times New Roman" w:hAnsi="Times New Roman" w:cs="Times New Roman"/>
          <w:bCs/>
          <w:color w:val="000000"/>
          <w:sz w:val="28"/>
          <w:szCs w:val="24"/>
        </w:rPr>
        <w:t>103</w:t>
      </w:r>
      <w:r w:rsidR="00197E7A" w:rsidRPr="006E427D">
        <w:rPr>
          <w:rFonts w:ascii="Times New Roman" w:hAnsi="Times New Roman" w:cs="Times New Roman"/>
          <w:bCs/>
          <w:color w:val="000000"/>
          <w:sz w:val="28"/>
          <w:szCs w:val="24"/>
        </w:rPr>
        <w:t xml:space="preserve">], авторы </w:t>
      </w:r>
      <w:r w:rsidR="00AB5FAC" w:rsidRPr="006E427D">
        <w:rPr>
          <w:rFonts w:ascii="Times New Roman" w:hAnsi="Times New Roman" w:cs="Times New Roman"/>
          <w:bCs/>
          <w:color w:val="000000"/>
          <w:sz w:val="28"/>
          <w:szCs w:val="24"/>
        </w:rPr>
        <w:t>отмечают,</w:t>
      </w:r>
      <w:r w:rsidR="00197E7A" w:rsidRPr="006E427D">
        <w:rPr>
          <w:rFonts w:ascii="Times New Roman" w:hAnsi="Times New Roman" w:cs="Times New Roman"/>
          <w:bCs/>
          <w:color w:val="000000"/>
          <w:sz w:val="28"/>
          <w:szCs w:val="24"/>
        </w:rPr>
        <w:t xml:space="preserve"> что подвид </w:t>
      </w:r>
      <w:r w:rsidR="00197E7A" w:rsidRPr="006E427D">
        <w:rPr>
          <w:rFonts w:ascii="Times New Roman" w:hAnsi="Times New Roman" w:cs="Times New Roman"/>
          <w:bCs/>
          <w:i/>
          <w:color w:val="000000"/>
          <w:sz w:val="28"/>
          <w:szCs w:val="24"/>
          <w:lang w:val="en-US"/>
        </w:rPr>
        <w:t>Barbus</w:t>
      </w:r>
      <w:r w:rsidR="00197E7A" w:rsidRPr="006E427D">
        <w:rPr>
          <w:rFonts w:ascii="Times New Roman" w:hAnsi="Times New Roman" w:cs="Times New Roman"/>
          <w:bCs/>
          <w:i/>
          <w:color w:val="000000"/>
          <w:sz w:val="28"/>
          <w:szCs w:val="24"/>
        </w:rPr>
        <w:t xml:space="preserve"> </w:t>
      </w:r>
      <w:r w:rsidR="00197E7A" w:rsidRPr="006E427D">
        <w:rPr>
          <w:rFonts w:ascii="Times New Roman" w:hAnsi="Times New Roman" w:cs="Times New Roman"/>
          <w:bCs/>
          <w:i/>
          <w:color w:val="000000"/>
          <w:sz w:val="28"/>
          <w:szCs w:val="24"/>
          <w:lang w:val="en-US"/>
        </w:rPr>
        <w:t>capito</w:t>
      </w:r>
      <w:r w:rsidR="00197E7A" w:rsidRPr="006E427D">
        <w:rPr>
          <w:rFonts w:ascii="Times New Roman" w:hAnsi="Times New Roman" w:cs="Times New Roman"/>
          <w:bCs/>
          <w:i/>
          <w:color w:val="000000"/>
          <w:sz w:val="28"/>
          <w:szCs w:val="24"/>
        </w:rPr>
        <w:t xml:space="preserve"> </w:t>
      </w:r>
      <w:r w:rsidR="00197E7A" w:rsidRPr="006E427D">
        <w:rPr>
          <w:rFonts w:ascii="Times New Roman" w:hAnsi="Times New Roman" w:cs="Times New Roman"/>
          <w:bCs/>
          <w:i/>
          <w:color w:val="000000"/>
          <w:sz w:val="28"/>
          <w:szCs w:val="24"/>
          <w:lang w:val="en-US"/>
        </w:rPr>
        <w:t>conocephalus</w:t>
      </w:r>
      <w:r w:rsidR="00197E7A" w:rsidRPr="006E427D">
        <w:rPr>
          <w:rFonts w:ascii="Times New Roman" w:hAnsi="Times New Roman" w:cs="Times New Roman"/>
          <w:bCs/>
          <w:color w:val="000000"/>
          <w:sz w:val="28"/>
          <w:szCs w:val="24"/>
        </w:rPr>
        <w:t xml:space="preserve"> </w:t>
      </w:r>
      <w:r w:rsidR="00B9754C" w:rsidRPr="006E427D">
        <w:rPr>
          <w:rFonts w:ascii="Times New Roman" w:hAnsi="Times New Roman" w:cs="Times New Roman"/>
          <w:bCs/>
          <w:color w:val="000000"/>
          <w:sz w:val="28"/>
          <w:szCs w:val="24"/>
        </w:rPr>
        <w:t>(</w:t>
      </w:r>
      <w:r w:rsidR="00B9754C" w:rsidRPr="006E427D">
        <w:rPr>
          <w:rFonts w:ascii="Times New Roman" w:hAnsi="Times New Roman" w:cs="Times New Roman"/>
          <w:bCs/>
          <w:i/>
          <w:color w:val="000000"/>
          <w:sz w:val="28"/>
          <w:szCs w:val="24"/>
        </w:rPr>
        <w:t>L. capito conocephalus</w:t>
      </w:r>
      <w:r w:rsidR="00B9754C" w:rsidRPr="006E427D">
        <w:rPr>
          <w:rFonts w:ascii="Times New Roman" w:hAnsi="Times New Roman" w:cs="Times New Roman"/>
          <w:bCs/>
          <w:color w:val="000000"/>
          <w:sz w:val="28"/>
          <w:szCs w:val="24"/>
        </w:rPr>
        <w:t xml:space="preserve">) </w:t>
      </w:r>
      <w:r w:rsidR="00197E7A" w:rsidRPr="006E427D">
        <w:rPr>
          <w:rFonts w:ascii="Times New Roman" w:hAnsi="Times New Roman" w:cs="Times New Roman"/>
          <w:bCs/>
          <w:color w:val="000000"/>
          <w:sz w:val="28"/>
          <w:szCs w:val="24"/>
        </w:rPr>
        <w:t xml:space="preserve">возможно правильнее рассматривать как подвид </w:t>
      </w:r>
      <w:r w:rsidR="00197E7A" w:rsidRPr="006E427D">
        <w:rPr>
          <w:rFonts w:ascii="Times New Roman" w:hAnsi="Times New Roman" w:cs="Times New Roman"/>
          <w:bCs/>
          <w:i/>
          <w:color w:val="000000"/>
          <w:sz w:val="28"/>
          <w:szCs w:val="24"/>
          <w:lang w:val="en-US"/>
        </w:rPr>
        <w:t>Barbus</w:t>
      </w:r>
      <w:r w:rsidR="00197E7A" w:rsidRPr="006E427D">
        <w:rPr>
          <w:rFonts w:ascii="Times New Roman" w:hAnsi="Times New Roman" w:cs="Times New Roman"/>
          <w:bCs/>
          <w:i/>
          <w:color w:val="000000"/>
          <w:sz w:val="28"/>
          <w:szCs w:val="24"/>
        </w:rPr>
        <w:t xml:space="preserve"> </w:t>
      </w:r>
      <w:r w:rsidR="00AB5FAC" w:rsidRPr="006E427D">
        <w:rPr>
          <w:rFonts w:ascii="Times New Roman" w:hAnsi="Times New Roman" w:cs="Times New Roman"/>
          <w:bCs/>
          <w:i/>
          <w:color w:val="000000"/>
          <w:sz w:val="28"/>
          <w:szCs w:val="24"/>
          <w:lang w:val="en-US"/>
        </w:rPr>
        <w:t>brachycephalus</w:t>
      </w:r>
      <w:r w:rsidR="00AB5FAC" w:rsidRPr="00940910">
        <w:rPr>
          <w:rFonts w:ascii="Times New Roman" w:hAnsi="Times New Roman" w:cs="Times New Roman"/>
          <w:bCs/>
          <w:i/>
          <w:color w:val="000000"/>
          <w:sz w:val="28"/>
          <w:szCs w:val="24"/>
        </w:rPr>
        <w:t>,</w:t>
      </w:r>
      <w:r w:rsidR="00B9754C" w:rsidRPr="006E427D">
        <w:rPr>
          <w:rFonts w:ascii="Times New Roman" w:hAnsi="Times New Roman" w:cs="Times New Roman"/>
          <w:bCs/>
          <w:i/>
          <w:color w:val="000000"/>
          <w:sz w:val="28"/>
          <w:szCs w:val="24"/>
        </w:rPr>
        <w:t xml:space="preserve"> </w:t>
      </w:r>
      <w:r w:rsidR="00B9754C" w:rsidRPr="006E427D">
        <w:rPr>
          <w:rFonts w:ascii="Times New Roman" w:hAnsi="Times New Roman" w:cs="Times New Roman"/>
          <w:bCs/>
          <w:color w:val="000000"/>
          <w:sz w:val="28"/>
          <w:szCs w:val="24"/>
        </w:rPr>
        <w:t xml:space="preserve">то есть, </w:t>
      </w:r>
      <w:r w:rsidR="00B9754C" w:rsidRPr="006E427D">
        <w:rPr>
          <w:rFonts w:ascii="Times New Roman" w:hAnsi="Times New Roman" w:cs="Times New Roman"/>
          <w:bCs/>
          <w:i/>
          <w:color w:val="000000"/>
          <w:sz w:val="28"/>
          <w:szCs w:val="24"/>
        </w:rPr>
        <w:t>L.brachycephalus</w:t>
      </w:r>
      <w:r w:rsidR="00B9754C" w:rsidRPr="006E427D">
        <w:rPr>
          <w:rFonts w:ascii="Times New Roman" w:hAnsi="Times New Roman" w:cs="Times New Roman"/>
          <w:bCs/>
          <w:color w:val="000000"/>
          <w:sz w:val="28"/>
          <w:szCs w:val="24"/>
        </w:rPr>
        <w:t>.</w:t>
      </w:r>
      <w:r w:rsidR="003A22BD">
        <w:rPr>
          <w:rFonts w:ascii="Times New Roman" w:hAnsi="Times New Roman" w:cs="Times New Roman"/>
          <w:bCs/>
          <w:color w:val="000000"/>
          <w:sz w:val="28"/>
          <w:szCs w:val="24"/>
        </w:rPr>
        <w:t xml:space="preserve"> Для полного представления, схема </w:t>
      </w:r>
      <w:r w:rsidR="008B2C84">
        <w:rPr>
          <w:rFonts w:ascii="Times New Roman" w:hAnsi="Times New Roman" w:cs="Times New Roman"/>
          <w:bCs/>
          <w:color w:val="000000"/>
          <w:sz w:val="28"/>
          <w:szCs w:val="24"/>
        </w:rPr>
        <w:t>показана</w:t>
      </w:r>
      <w:r w:rsidR="003A22BD">
        <w:rPr>
          <w:rFonts w:ascii="Times New Roman" w:hAnsi="Times New Roman" w:cs="Times New Roman"/>
          <w:bCs/>
          <w:color w:val="000000"/>
          <w:sz w:val="28"/>
          <w:szCs w:val="24"/>
        </w:rPr>
        <w:t xml:space="preserve"> на рисунке </w:t>
      </w:r>
      <w:r w:rsidR="00486E76">
        <w:rPr>
          <w:rFonts w:ascii="Times New Roman" w:hAnsi="Times New Roman" w:cs="Times New Roman"/>
          <w:bCs/>
          <w:color w:val="000000"/>
          <w:sz w:val="28"/>
          <w:szCs w:val="24"/>
        </w:rPr>
        <w:t>2</w:t>
      </w:r>
      <w:r w:rsidR="001D2C29">
        <w:rPr>
          <w:rFonts w:ascii="Times New Roman" w:hAnsi="Times New Roman" w:cs="Times New Roman"/>
          <w:bCs/>
          <w:color w:val="000000"/>
          <w:sz w:val="28"/>
          <w:szCs w:val="24"/>
        </w:rPr>
        <w:t>1</w:t>
      </w:r>
      <w:r w:rsidR="003A22BD">
        <w:rPr>
          <w:rFonts w:ascii="Times New Roman" w:hAnsi="Times New Roman" w:cs="Times New Roman"/>
          <w:bCs/>
          <w:color w:val="000000"/>
          <w:sz w:val="28"/>
          <w:szCs w:val="24"/>
        </w:rPr>
        <w:t>.</w:t>
      </w:r>
      <w:r w:rsidR="00215DA9" w:rsidRPr="006E427D">
        <w:rPr>
          <w:rFonts w:ascii="Times New Roman" w:hAnsi="Times New Roman" w:cs="Times New Roman"/>
          <w:bCs/>
          <w:color w:val="000000"/>
          <w:sz w:val="28"/>
          <w:szCs w:val="24"/>
        </w:rPr>
        <w:t xml:space="preserve"> </w:t>
      </w:r>
    </w:p>
    <w:p w:rsidR="00B66E01" w:rsidRDefault="00B66E01" w:rsidP="006E427D">
      <w:pPr>
        <w:spacing w:after="0" w:line="240" w:lineRule="auto"/>
        <w:ind w:firstLine="708"/>
        <w:jc w:val="both"/>
        <w:rPr>
          <w:rFonts w:ascii="Times New Roman" w:hAnsi="Times New Roman" w:cs="Times New Roman"/>
          <w:bCs/>
          <w:color w:val="000000"/>
          <w:sz w:val="28"/>
          <w:szCs w:val="24"/>
        </w:rPr>
      </w:pPr>
    </w:p>
    <w:p w:rsidR="003A22BD" w:rsidRDefault="00C45219" w:rsidP="003A22BD">
      <w:pPr>
        <w:spacing w:after="0" w:line="240" w:lineRule="auto"/>
        <w:ind w:firstLine="708"/>
        <w:jc w:val="center"/>
        <w:rPr>
          <w:rFonts w:ascii="Times New Roman" w:hAnsi="Times New Roman" w:cs="Times New Roman"/>
          <w:bCs/>
          <w:color w:val="000000"/>
          <w:sz w:val="28"/>
          <w:szCs w:val="24"/>
        </w:rPr>
      </w:pPr>
      <w:r>
        <w:rPr>
          <w:rFonts w:ascii="Times New Roman" w:hAnsi="Times New Roman" w:cs="Times New Roman"/>
          <w:bCs/>
          <w:noProof/>
          <w:color w:val="000000"/>
          <w:sz w:val="28"/>
          <w:szCs w:val="24"/>
          <w:lang w:eastAsia="ru-RU"/>
        </w:rPr>
        <w:drawing>
          <wp:inline distT="0" distB="0" distL="0" distR="0">
            <wp:extent cx="5684888" cy="3038475"/>
            <wp:effectExtent l="0" t="0" r="0" b="0"/>
            <wp:docPr id="5" name="Рисунок 5" descr="C:\Users\User\Desktop\Mine\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ine\Рисунок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0093" cy="3041257"/>
                    </a:xfrm>
                    <a:prstGeom prst="rect">
                      <a:avLst/>
                    </a:prstGeom>
                    <a:noFill/>
                    <a:ln>
                      <a:noFill/>
                    </a:ln>
                  </pic:spPr>
                </pic:pic>
              </a:graphicData>
            </a:graphic>
          </wp:inline>
        </w:drawing>
      </w:r>
    </w:p>
    <w:p w:rsidR="00540AF1" w:rsidRDefault="00540AF1" w:rsidP="006E427D">
      <w:pPr>
        <w:spacing w:after="0" w:line="240" w:lineRule="auto"/>
        <w:ind w:firstLine="708"/>
        <w:jc w:val="both"/>
        <w:rPr>
          <w:rFonts w:ascii="Times New Roman" w:hAnsi="Times New Roman" w:cs="Times New Roman"/>
          <w:bCs/>
          <w:color w:val="000000"/>
          <w:sz w:val="28"/>
          <w:szCs w:val="24"/>
        </w:rPr>
      </w:pPr>
    </w:p>
    <w:p w:rsidR="003A22BD" w:rsidRDefault="00734F05" w:rsidP="00D74717">
      <w:pPr>
        <w:spacing w:after="0" w:line="240" w:lineRule="auto"/>
        <w:jc w:val="center"/>
        <w:rPr>
          <w:rFonts w:ascii="Times New Roman" w:hAnsi="Times New Roman" w:cs="Times New Roman"/>
          <w:bCs/>
          <w:color w:val="000000"/>
          <w:sz w:val="28"/>
          <w:szCs w:val="24"/>
        </w:rPr>
      </w:pPr>
      <w:r>
        <w:rPr>
          <w:rFonts w:ascii="Times New Roman" w:hAnsi="Times New Roman" w:cs="Times New Roman"/>
          <w:bCs/>
          <w:color w:val="000000"/>
          <w:sz w:val="28"/>
          <w:szCs w:val="24"/>
        </w:rPr>
        <w:t xml:space="preserve">Рисунок </w:t>
      </w:r>
      <w:r w:rsidR="00486E76">
        <w:rPr>
          <w:rFonts w:ascii="Times New Roman" w:hAnsi="Times New Roman" w:cs="Times New Roman"/>
          <w:bCs/>
          <w:color w:val="000000"/>
          <w:sz w:val="28"/>
          <w:szCs w:val="24"/>
        </w:rPr>
        <w:t>2</w:t>
      </w:r>
      <w:r w:rsidR="001D2C29">
        <w:rPr>
          <w:rFonts w:ascii="Times New Roman" w:hAnsi="Times New Roman" w:cs="Times New Roman"/>
          <w:bCs/>
          <w:color w:val="000000"/>
          <w:sz w:val="28"/>
          <w:szCs w:val="24"/>
        </w:rPr>
        <w:t>1</w:t>
      </w:r>
      <w:r w:rsidR="00540AF1">
        <w:rPr>
          <w:rFonts w:ascii="Times New Roman" w:hAnsi="Times New Roman" w:cs="Times New Roman"/>
          <w:bCs/>
          <w:color w:val="000000"/>
          <w:sz w:val="28"/>
          <w:szCs w:val="24"/>
        </w:rPr>
        <w:t xml:space="preserve"> </w:t>
      </w:r>
      <w:r>
        <w:rPr>
          <w:rFonts w:ascii="Times New Roman" w:hAnsi="Times New Roman" w:cs="Times New Roman"/>
          <w:bCs/>
          <w:color w:val="000000"/>
          <w:sz w:val="28"/>
          <w:szCs w:val="24"/>
        </w:rPr>
        <w:t>- Схематическое представление</w:t>
      </w:r>
      <w:r w:rsidR="008B2C84">
        <w:rPr>
          <w:rFonts w:ascii="Times New Roman" w:hAnsi="Times New Roman" w:cs="Times New Roman"/>
          <w:bCs/>
          <w:color w:val="000000"/>
          <w:sz w:val="28"/>
          <w:szCs w:val="24"/>
        </w:rPr>
        <w:t xml:space="preserve"> разделение усачей</w:t>
      </w:r>
      <w:r w:rsidR="00076CDC">
        <w:rPr>
          <w:rFonts w:ascii="Times New Roman" w:hAnsi="Times New Roman" w:cs="Times New Roman"/>
          <w:bCs/>
          <w:color w:val="000000"/>
          <w:sz w:val="28"/>
          <w:szCs w:val="24"/>
        </w:rPr>
        <w:t xml:space="preserve"> </w:t>
      </w:r>
      <w:r w:rsidR="00076FB6">
        <w:rPr>
          <w:rFonts w:ascii="Times New Roman" w:hAnsi="Times New Roman" w:cs="Times New Roman"/>
          <w:bCs/>
          <w:color w:val="000000"/>
          <w:sz w:val="28"/>
          <w:szCs w:val="24"/>
        </w:rPr>
        <w:t xml:space="preserve">согласно </w:t>
      </w:r>
      <w:r w:rsidR="00076FB6" w:rsidRPr="00734F05">
        <w:rPr>
          <w:rFonts w:ascii="Times New Roman" w:hAnsi="Times New Roman" w:cs="Times New Roman"/>
          <w:bCs/>
          <w:color w:val="000000"/>
          <w:sz w:val="28"/>
          <w:szCs w:val="24"/>
        </w:rPr>
        <w:t>сводке «Рыбы Казахстана», 1988 г</w:t>
      </w:r>
      <w:r w:rsidR="00076FB6">
        <w:rPr>
          <w:rFonts w:ascii="Times New Roman" w:hAnsi="Times New Roman" w:cs="Times New Roman"/>
          <w:bCs/>
          <w:color w:val="000000"/>
          <w:sz w:val="28"/>
          <w:szCs w:val="24"/>
        </w:rPr>
        <w:t xml:space="preserve">. [103], </w:t>
      </w:r>
      <w:r w:rsidR="00076CDC">
        <w:rPr>
          <w:rFonts w:ascii="Times New Roman" w:hAnsi="Times New Roman" w:cs="Times New Roman"/>
          <w:bCs/>
          <w:color w:val="000000"/>
          <w:sz w:val="28"/>
          <w:szCs w:val="24"/>
        </w:rPr>
        <w:t>(составлен автором диссертации)</w:t>
      </w:r>
    </w:p>
    <w:p w:rsidR="003A22BD" w:rsidRDefault="003A22BD" w:rsidP="006E427D">
      <w:pPr>
        <w:spacing w:after="0" w:line="240" w:lineRule="auto"/>
        <w:ind w:firstLine="708"/>
        <w:jc w:val="both"/>
        <w:rPr>
          <w:rFonts w:ascii="Times New Roman" w:hAnsi="Times New Roman" w:cs="Times New Roman"/>
          <w:bCs/>
          <w:color w:val="000000"/>
          <w:sz w:val="28"/>
          <w:szCs w:val="24"/>
        </w:rPr>
      </w:pPr>
    </w:p>
    <w:p w:rsidR="00B9754C" w:rsidRPr="006E427D" w:rsidRDefault="00B9754C"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Коллектив авторов </w:t>
      </w:r>
      <w:r w:rsidR="00215DA9" w:rsidRPr="006E427D">
        <w:rPr>
          <w:rFonts w:ascii="Times New Roman" w:hAnsi="Times New Roman" w:cs="Times New Roman"/>
          <w:bCs/>
          <w:color w:val="000000"/>
          <w:sz w:val="28"/>
          <w:szCs w:val="24"/>
        </w:rPr>
        <w:t xml:space="preserve">третьего тома вышеназванной сводки Митрофанов В.П. и др., </w:t>
      </w:r>
      <w:r w:rsidRPr="006E427D">
        <w:rPr>
          <w:rFonts w:ascii="Times New Roman" w:hAnsi="Times New Roman" w:cs="Times New Roman"/>
          <w:bCs/>
          <w:color w:val="000000"/>
          <w:sz w:val="28"/>
          <w:szCs w:val="24"/>
        </w:rPr>
        <w:t>заключа</w:t>
      </w:r>
      <w:r w:rsidR="00215DA9" w:rsidRPr="006E427D">
        <w:rPr>
          <w:rFonts w:ascii="Times New Roman" w:hAnsi="Times New Roman" w:cs="Times New Roman"/>
          <w:bCs/>
          <w:color w:val="000000"/>
          <w:sz w:val="28"/>
          <w:szCs w:val="24"/>
        </w:rPr>
        <w:t>ю</w:t>
      </w:r>
      <w:r w:rsidRPr="006E427D">
        <w:rPr>
          <w:rFonts w:ascii="Times New Roman" w:hAnsi="Times New Roman" w:cs="Times New Roman"/>
          <w:bCs/>
          <w:color w:val="000000"/>
          <w:sz w:val="28"/>
          <w:szCs w:val="24"/>
        </w:rPr>
        <w:t>т что последнее можно доказать для бассейна Аральского моря, но совпадающий ареал этих видов в бассейне Каспия, заставляет их пересматривать их систематику в более широком плане, для чего у</w:t>
      </w:r>
      <w:r w:rsidR="00474C4E">
        <w:rPr>
          <w:rFonts w:ascii="Times New Roman" w:hAnsi="Times New Roman" w:cs="Times New Roman"/>
          <w:bCs/>
          <w:color w:val="000000"/>
          <w:sz w:val="28"/>
          <w:szCs w:val="24"/>
        </w:rPr>
        <w:t xml:space="preserve"> них нет достаточного материала, как отмечают авторы.</w:t>
      </w:r>
    </w:p>
    <w:p w:rsidR="005043B5" w:rsidRPr="006E427D" w:rsidRDefault="0078240C"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По </w:t>
      </w:r>
      <w:r w:rsidR="00B9754C" w:rsidRPr="006E427D">
        <w:rPr>
          <w:rFonts w:ascii="Times New Roman" w:hAnsi="Times New Roman" w:cs="Times New Roman"/>
          <w:bCs/>
          <w:color w:val="000000"/>
          <w:sz w:val="28"/>
          <w:szCs w:val="24"/>
        </w:rPr>
        <w:t xml:space="preserve">последним </w:t>
      </w:r>
      <w:r w:rsidRPr="006E427D">
        <w:rPr>
          <w:rFonts w:ascii="Times New Roman" w:hAnsi="Times New Roman" w:cs="Times New Roman"/>
          <w:bCs/>
          <w:color w:val="000000"/>
          <w:sz w:val="28"/>
          <w:szCs w:val="24"/>
        </w:rPr>
        <w:t>данным Джоуладе-Роудбара и др. [</w:t>
      </w:r>
      <w:r w:rsidR="008966CA" w:rsidRPr="006E427D">
        <w:rPr>
          <w:rFonts w:ascii="Times New Roman" w:hAnsi="Times New Roman" w:cs="Times New Roman"/>
          <w:bCs/>
          <w:color w:val="000000"/>
          <w:sz w:val="28"/>
          <w:szCs w:val="24"/>
        </w:rPr>
        <w:t>2</w:t>
      </w:r>
      <w:r w:rsidR="004A18E8">
        <w:rPr>
          <w:rFonts w:ascii="Times New Roman" w:hAnsi="Times New Roman" w:cs="Times New Roman"/>
          <w:bCs/>
          <w:color w:val="000000"/>
          <w:sz w:val="28"/>
          <w:szCs w:val="24"/>
        </w:rPr>
        <w:t>9</w:t>
      </w:r>
      <w:r w:rsidR="00D64F52" w:rsidRPr="00D64F52">
        <w:rPr>
          <w:rFonts w:ascii="Times New Roman" w:hAnsi="Times New Roman" w:cs="Times New Roman"/>
          <w:bCs/>
          <w:color w:val="000000"/>
          <w:sz w:val="28"/>
          <w:szCs w:val="24"/>
        </w:rPr>
        <w:t>4</w:t>
      </w:r>
      <w:r w:rsidR="004A18E8">
        <w:rPr>
          <w:rFonts w:ascii="Times New Roman" w:hAnsi="Times New Roman" w:cs="Times New Roman"/>
          <w:bCs/>
          <w:color w:val="000000"/>
          <w:sz w:val="28"/>
          <w:szCs w:val="24"/>
        </w:rPr>
        <w:t>; 29</w:t>
      </w:r>
      <w:r w:rsidR="00D64F52" w:rsidRPr="00D64F52">
        <w:rPr>
          <w:rFonts w:ascii="Times New Roman" w:hAnsi="Times New Roman" w:cs="Times New Roman"/>
          <w:bCs/>
          <w:color w:val="000000"/>
          <w:sz w:val="28"/>
          <w:szCs w:val="24"/>
        </w:rPr>
        <w:t>5</w:t>
      </w:r>
      <w:r w:rsidRPr="006E427D">
        <w:rPr>
          <w:rFonts w:ascii="Times New Roman" w:hAnsi="Times New Roman" w:cs="Times New Roman"/>
          <w:bCs/>
          <w:color w:val="000000"/>
          <w:sz w:val="28"/>
          <w:szCs w:val="24"/>
        </w:rPr>
        <w:t xml:space="preserve">], молекулярные и морфологические исследования подтверждают, что </w:t>
      </w:r>
      <w:r w:rsidRPr="006E427D">
        <w:rPr>
          <w:rFonts w:ascii="Times New Roman" w:hAnsi="Times New Roman" w:cs="Times New Roman"/>
          <w:bCs/>
          <w:i/>
          <w:color w:val="000000"/>
          <w:sz w:val="28"/>
          <w:szCs w:val="24"/>
        </w:rPr>
        <w:t>L. conocephalus</w:t>
      </w:r>
      <w:r w:rsidRPr="006E427D">
        <w:rPr>
          <w:rFonts w:ascii="Times New Roman" w:hAnsi="Times New Roman" w:cs="Times New Roman"/>
          <w:bCs/>
          <w:color w:val="000000"/>
          <w:sz w:val="28"/>
          <w:szCs w:val="24"/>
        </w:rPr>
        <w:t xml:space="preserve"> является полноц</w:t>
      </w:r>
      <w:r w:rsidR="00F03DCB">
        <w:rPr>
          <w:rFonts w:ascii="Times New Roman" w:hAnsi="Times New Roman" w:cs="Times New Roman"/>
          <w:bCs/>
          <w:color w:val="000000"/>
          <w:sz w:val="28"/>
          <w:szCs w:val="24"/>
        </w:rPr>
        <w:t xml:space="preserve">енным и действительным видом, </w:t>
      </w:r>
      <w:r w:rsidRPr="006E427D">
        <w:rPr>
          <w:rFonts w:ascii="Times New Roman" w:hAnsi="Times New Roman" w:cs="Times New Roman"/>
          <w:bCs/>
          <w:color w:val="000000"/>
          <w:sz w:val="28"/>
          <w:szCs w:val="24"/>
        </w:rPr>
        <w:t xml:space="preserve">он был обнаружен в </w:t>
      </w:r>
      <w:r w:rsidR="00671F58">
        <w:rPr>
          <w:rFonts w:ascii="Times New Roman" w:hAnsi="Times New Roman" w:cs="Times New Roman"/>
          <w:bCs/>
          <w:color w:val="000000"/>
          <w:sz w:val="28"/>
          <w:szCs w:val="24"/>
        </w:rPr>
        <w:t>р. Хари (Харируд</w:t>
      </w:r>
      <w:r w:rsidR="008966CA" w:rsidRPr="006E427D">
        <w:rPr>
          <w:rFonts w:ascii="Times New Roman" w:hAnsi="Times New Roman" w:cs="Times New Roman"/>
          <w:bCs/>
          <w:color w:val="000000"/>
          <w:sz w:val="28"/>
          <w:szCs w:val="24"/>
        </w:rPr>
        <w:t>)</w:t>
      </w:r>
      <w:r w:rsidR="00671F58">
        <w:rPr>
          <w:rFonts w:ascii="Times New Roman" w:hAnsi="Times New Roman" w:cs="Times New Roman"/>
          <w:bCs/>
          <w:color w:val="000000"/>
          <w:sz w:val="28"/>
          <w:szCs w:val="24"/>
        </w:rPr>
        <w:t xml:space="preserve"> </w:t>
      </w:r>
      <w:proofErr w:type="gramStart"/>
      <w:r w:rsidR="00671F58">
        <w:rPr>
          <w:rFonts w:ascii="Times New Roman" w:hAnsi="Times New Roman" w:cs="Times New Roman"/>
          <w:bCs/>
          <w:color w:val="000000"/>
          <w:sz w:val="28"/>
          <w:szCs w:val="24"/>
        </w:rPr>
        <w:t>протекающая</w:t>
      </w:r>
      <w:proofErr w:type="gramEnd"/>
      <w:r w:rsidR="00671F58">
        <w:rPr>
          <w:rFonts w:ascii="Times New Roman" w:hAnsi="Times New Roman" w:cs="Times New Roman"/>
          <w:bCs/>
          <w:color w:val="000000"/>
          <w:sz w:val="28"/>
          <w:szCs w:val="24"/>
        </w:rPr>
        <w:t xml:space="preserve"> на территории </w:t>
      </w:r>
      <w:r w:rsidR="00671F58" w:rsidRPr="00671F58">
        <w:rPr>
          <w:rFonts w:ascii="Times New Roman" w:hAnsi="Times New Roman" w:cs="Times New Roman"/>
          <w:bCs/>
          <w:color w:val="000000"/>
          <w:sz w:val="28"/>
          <w:szCs w:val="24"/>
        </w:rPr>
        <w:t>Афганистан</w:t>
      </w:r>
      <w:r w:rsidR="00671F58">
        <w:rPr>
          <w:rFonts w:ascii="Times New Roman" w:hAnsi="Times New Roman" w:cs="Times New Roman"/>
          <w:bCs/>
          <w:color w:val="000000"/>
          <w:sz w:val="28"/>
          <w:szCs w:val="24"/>
        </w:rPr>
        <w:t>а</w:t>
      </w:r>
      <w:r w:rsidR="00671F58" w:rsidRPr="00671F58">
        <w:rPr>
          <w:rFonts w:ascii="Times New Roman" w:hAnsi="Times New Roman" w:cs="Times New Roman"/>
          <w:bCs/>
          <w:color w:val="000000"/>
          <w:sz w:val="28"/>
          <w:szCs w:val="24"/>
        </w:rPr>
        <w:t>, Иран</w:t>
      </w:r>
      <w:r w:rsidR="00671F58">
        <w:rPr>
          <w:rFonts w:ascii="Times New Roman" w:hAnsi="Times New Roman" w:cs="Times New Roman"/>
          <w:bCs/>
          <w:color w:val="000000"/>
          <w:sz w:val="28"/>
          <w:szCs w:val="24"/>
        </w:rPr>
        <w:t>а</w:t>
      </w:r>
      <w:r w:rsidR="00671F58" w:rsidRPr="00671F58">
        <w:rPr>
          <w:rFonts w:ascii="Times New Roman" w:hAnsi="Times New Roman" w:cs="Times New Roman"/>
          <w:bCs/>
          <w:color w:val="000000"/>
          <w:sz w:val="28"/>
          <w:szCs w:val="24"/>
        </w:rPr>
        <w:t xml:space="preserve"> и Туркменистан</w:t>
      </w:r>
      <w:r w:rsidR="00671F58">
        <w:rPr>
          <w:rFonts w:ascii="Times New Roman" w:hAnsi="Times New Roman" w:cs="Times New Roman"/>
          <w:bCs/>
          <w:color w:val="000000"/>
          <w:sz w:val="28"/>
          <w:szCs w:val="24"/>
        </w:rPr>
        <w:t>а</w:t>
      </w:r>
      <w:r w:rsidR="00671F58" w:rsidRPr="00671F58">
        <w:rPr>
          <w:rFonts w:ascii="Times New Roman" w:hAnsi="Times New Roman" w:cs="Times New Roman"/>
          <w:bCs/>
          <w:color w:val="000000"/>
          <w:sz w:val="28"/>
          <w:szCs w:val="24"/>
        </w:rPr>
        <w:t>.</w:t>
      </w:r>
      <w:r w:rsidR="00671F58">
        <w:rPr>
          <w:rFonts w:ascii="Times New Roman" w:hAnsi="Times New Roman" w:cs="Times New Roman"/>
          <w:bCs/>
          <w:color w:val="000000"/>
          <w:sz w:val="28"/>
          <w:szCs w:val="24"/>
        </w:rPr>
        <w:t xml:space="preserve"> </w:t>
      </w:r>
      <w:r w:rsidR="008966CA" w:rsidRPr="006E427D">
        <w:rPr>
          <w:rFonts w:ascii="Times New Roman" w:hAnsi="Times New Roman" w:cs="Times New Roman"/>
          <w:bCs/>
          <w:color w:val="000000"/>
          <w:sz w:val="28"/>
          <w:szCs w:val="24"/>
        </w:rPr>
        <w:t xml:space="preserve">Другие авторы как </w:t>
      </w:r>
      <w:r w:rsidR="00445056" w:rsidRPr="006E427D">
        <w:rPr>
          <w:rFonts w:ascii="Times New Roman" w:hAnsi="Times New Roman" w:cs="Times New Roman"/>
          <w:bCs/>
          <w:color w:val="000000"/>
          <w:sz w:val="28"/>
          <w:szCs w:val="24"/>
        </w:rPr>
        <w:t>Эагдери С</w:t>
      </w:r>
      <w:r w:rsidR="007C66AA" w:rsidRPr="006E427D">
        <w:rPr>
          <w:rFonts w:ascii="Times New Roman" w:hAnsi="Times New Roman" w:cs="Times New Roman"/>
          <w:bCs/>
          <w:color w:val="000000"/>
          <w:sz w:val="28"/>
          <w:szCs w:val="24"/>
        </w:rPr>
        <w:t>.</w:t>
      </w:r>
      <w:r w:rsidR="00445056" w:rsidRPr="006E427D">
        <w:rPr>
          <w:rFonts w:ascii="Times New Roman" w:hAnsi="Times New Roman" w:cs="Times New Roman"/>
          <w:bCs/>
          <w:color w:val="000000"/>
          <w:sz w:val="28"/>
          <w:szCs w:val="24"/>
        </w:rPr>
        <w:t xml:space="preserve"> и др. </w:t>
      </w:r>
      <w:r w:rsidR="008966CA" w:rsidRPr="006E427D">
        <w:rPr>
          <w:rFonts w:ascii="Times New Roman" w:hAnsi="Times New Roman" w:cs="Times New Roman"/>
          <w:bCs/>
          <w:color w:val="000000"/>
          <w:sz w:val="28"/>
          <w:szCs w:val="24"/>
        </w:rPr>
        <w:t>[2</w:t>
      </w:r>
      <w:r w:rsidR="004A18E8">
        <w:rPr>
          <w:rFonts w:ascii="Times New Roman" w:hAnsi="Times New Roman" w:cs="Times New Roman"/>
          <w:bCs/>
          <w:color w:val="000000"/>
          <w:sz w:val="28"/>
          <w:szCs w:val="24"/>
        </w:rPr>
        <w:t>9</w:t>
      </w:r>
      <w:r w:rsidR="00D64F52" w:rsidRPr="00D64F52">
        <w:rPr>
          <w:rFonts w:ascii="Times New Roman" w:hAnsi="Times New Roman" w:cs="Times New Roman"/>
          <w:bCs/>
          <w:color w:val="000000"/>
          <w:sz w:val="28"/>
          <w:szCs w:val="24"/>
        </w:rPr>
        <w:t>6</w:t>
      </w:r>
      <w:r w:rsidR="008966CA" w:rsidRPr="006E427D">
        <w:rPr>
          <w:rFonts w:ascii="Times New Roman" w:hAnsi="Times New Roman" w:cs="Times New Roman"/>
          <w:bCs/>
          <w:color w:val="000000"/>
          <w:sz w:val="28"/>
          <w:szCs w:val="24"/>
        </w:rPr>
        <w:t xml:space="preserve">], </w:t>
      </w:r>
      <w:r w:rsidR="00445056" w:rsidRPr="006E427D">
        <w:rPr>
          <w:rFonts w:ascii="Times New Roman" w:hAnsi="Times New Roman" w:cs="Times New Roman"/>
          <w:bCs/>
          <w:color w:val="000000"/>
          <w:sz w:val="28"/>
          <w:szCs w:val="24"/>
        </w:rPr>
        <w:t>Чичек Е</w:t>
      </w:r>
      <w:r w:rsidR="00830E40" w:rsidRPr="006E427D">
        <w:rPr>
          <w:rFonts w:ascii="Times New Roman" w:hAnsi="Times New Roman" w:cs="Times New Roman"/>
          <w:bCs/>
          <w:color w:val="000000"/>
          <w:sz w:val="28"/>
          <w:szCs w:val="24"/>
        </w:rPr>
        <w:t xml:space="preserve">., </w:t>
      </w:r>
      <w:r w:rsidR="00445056" w:rsidRPr="006E427D">
        <w:rPr>
          <w:rFonts w:ascii="Times New Roman" w:hAnsi="Times New Roman" w:cs="Times New Roman"/>
          <w:bCs/>
          <w:color w:val="000000"/>
          <w:sz w:val="28"/>
          <w:szCs w:val="24"/>
        </w:rPr>
        <w:t>Фрике Р.</w:t>
      </w:r>
      <w:r w:rsidR="00830E40" w:rsidRPr="006E427D">
        <w:rPr>
          <w:rFonts w:ascii="Times New Roman" w:hAnsi="Times New Roman" w:cs="Times New Roman"/>
          <w:bCs/>
          <w:color w:val="000000"/>
          <w:sz w:val="28"/>
          <w:szCs w:val="24"/>
        </w:rPr>
        <w:t xml:space="preserve"> [</w:t>
      </w:r>
      <w:r w:rsidR="008966CA" w:rsidRPr="006E427D">
        <w:rPr>
          <w:rFonts w:ascii="Times New Roman" w:hAnsi="Times New Roman" w:cs="Times New Roman"/>
          <w:bCs/>
          <w:color w:val="000000"/>
          <w:sz w:val="28"/>
          <w:szCs w:val="24"/>
        </w:rPr>
        <w:t>2</w:t>
      </w:r>
      <w:r w:rsidR="004A18E8">
        <w:rPr>
          <w:rFonts w:ascii="Times New Roman" w:hAnsi="Times New Roman" w:cs="Times New Roman"/>
          <w:bCs/>
          <w:color w:val="000000"/>
          <w:sz w:val="28"/>
          <w:szCs w:val="24"/>
        </w:rPr>
        <w:t>9</w:t>
      </w:r>
      <w:r w:rsidR="00D64F52" w:rsidRPr="00D64F52">
        <w:rPr>
          <w:rFonts w:ascii="Times New Roman" w:hAnsi="Times New Roman" w:cs="Times New Roman"/>
          <w:bCs/>
          <w:color w:val="000000"/>
          <w:sz w:val="28"/>
          <w:szCs w:val="24"/>
        </w:rPr>
        <w:t>7</w:t>
      </w:r>
      <w:r w:rsidR="00830E40" w:rsidRPr="006E427D">
        <w:rPr>
          <w:rFonts w:ascii="Times New Roman" w:hAnsi="Times New Roman" w:cs="Times New Roman"/>
          <w:bCs/>
          <w:color w:val="000000"/>
          <w:sz w:val="28"/>
          <w:szCs w:val="24"/>
        </w:rPr>
        <w:t>], также указывают</w:t>
      </w:r>
      <w:r w:rsidR="00830E40" w:rsidRPr="006E427D">
        <w:rPr>
          <w:rFonts w:ascii="Times New Roman" w:hAnsi="Times New Roman" w:cs="Times New Roman"/>
        </w:rPr>
        <w:t xml:space="preserve">  </w:t>
      </w:r>
      <w:r w:rsidR="00830E40" w:rsidRPr="006E427D">
        <w:rPr>
          <w:rFonts w:ascii="Times New Roman" w:hAnsi="Times New Roman" w:cs="Times New Roman"/>
          <w:bCs/>
          <w:i/>
          <w:color w:val="000000"/>
          <w:sz w:val="28"/>
          <w:szCs w:val="24"/>
        </w:rPr>
        <w:t>L. conocephalus</w:t>
      </w:r>
      <w:r w:rsidR="00830E40" w:rsidRPr="006E427D">
        <w:rPr>
          <w:rFonts w:ascii="Times New Roman" w:hAnsi="Times New Roman" w:cs="Times New Roman"/>
          <w:bCs/>
          <w:color w:val="000000"/>
          <w:sz w:val="28"/>
          <w:szCs w:val="24"/>
        </w:rPr>
        <w:t xml:space="preserve"> как отдельный вид</w:t>
      </w:r>
      <w:r w:rsidR="008966CA" w:rsidRPr="006E427D">
        <w:rPr>
          <w:rFonts w:ascii="Times New Roman" w:hAnsi="Times New Roman" w:cs="Times New Roman"/>
          <w:bCs/>
          <w:color w:val="000000"/>
          <w:sz w:val="28"/>
          <w:szCs w:val="24"/>
        </w:rPr>
        <w:t>.</w:t>
      </w:r>
      <w:r w:rsidR="008966CA" w:rsidRPr="006E427D">
        <w:rPr>
          <w:rFonts w:ascii="Times New Roman" w:hAnsi="Times New Roman" w:cs="Times New Roman"/>
          <w:bCs/>
          <w:color w:val="000000"/>
          <w:sz w:val="28"/>
          <w:szCs w:val="24"/>
        </w:rPr>
        <w:tab/>
      </w:r>
      <w:r w:rsidR="00F03DCB">
        <w:rPr>
          <w:rFonts w:ascii="Times New Roman" w:hAnsi="Times New Roman" w:cs="Times New Roman"/>
          <w:bCs/>
          <w:color w:val="000000"/>
          <w:sz w:val="28"/>
          <w:szCs w:val="24"/>
        </w:rPr>
        <w:t xml:space="preserve"> </w:t>
      </w:r>
      <w:r w:rsidR="00830E40" w:rsidRPr="006E427D">
        <w:rPr>
          <w:rFonts w:ascii="Times New Roman" w:hAnsi="Times New Roman" w:cs="Times New Roman"/>
          <w:bCs/>
          <w:color w:val="000000"/>
          <w:sz w:val="28"/>
          <w:szCs w:val="24"/>
        </w:rPr>
        <w:t xml:space="preserve">В работе </w:t>
      </w:r>
      <w:r w:rsidR="00445056" w:rsidRPr="006E427D">
        <w:rPr>
          <w:rFonts w:ascii="Times New Roman" w:hAnsi="Times New Roman" w:cs="Times New Roman"/>
          <w:bCs/>
          <w:color w:val="000000"/>
          <w:sz w:val="28"/>
          <w:szCs w:val="24"/>
        </w:rPr>
        <w:t xml:space="preserve">Джоуладе-Роудбара и др. </w:t>
      </w:r>
      <w:r w:rsidR="004A18E8">
        <w:rPr>
          <w:rFonts w:ascii="Times New Roman" w:hAnsi="Times New Roman" w:cs="Times New Roman"/>
          <w:bCs/>
          <w:color w:val="000000"/>
          <w:sz w:val="28"/>
          <w:szCs w:val="24"/>
        </w:rPr>
        <w:t xml:space="preserve"> [29</w:t>
      </w:r>
      <w:r w:rsidR="00D64F52" w:rsidRPr="00D64F52">
        <w:rPr>
          <w:rFonts w:ascii="Times New Roman" w:hAnsi="Times New Roman" w:cs="Times New Roman"/>
          <w:bCs/>
          <w:color w:val="000000"/>
          <w:sz w:val="28"/>
          <w:szCs w:val="24"/>
        </w:rPr>
        <w:t>5</w:t>
      </w:r>
      <w:r w:rsidR="00830E40" w:rsidRPr="006E427D">
        <w:rPr>
          <w:rFonts w:ascii="Times New Roman" w:hAnsi="Times New Roman" w:cs="Times New Roman"/>
          <w:bCs/>
          <w:color w:val="000000"/>
          <w:sz w:val="28"/>
          <w:szCs w:val="24"/>
        </w:rPr>
        <w:t xml:space="preserve">], авторы </w:t>
      </w:r>
      <w:r w:rsidR="009734FC" w:rsidRPr="006E427D">
        <w:rPr>
          <w:rFonts w:ascii="Times New Roman" w:hAnsi="Times New Roman" w:cs="Times New Roman"/>
          <w:bCs/>
          <w:color w:val="000000"/>
          <w:sz w:val="28"/>
          <w:szCs w:val="24"/>
        </w:rPr>
        <w:t>указывают,</w:t>
      </w:r>
      <w:r w:rsidR="00830E40" w:rsidRPr="006E427D">
        <w:rPr>
          <w:rFonts w:ascii="Times New Roman" w:hAnsi="Times New Roman" w:cs="Times New Roman"/>
          <w:bCs/>
          <w:color w:val="000000"/>
          <w:sz w:val="28"/>
          <w:szCs w:val="24"/>
        </w:rPr>
        <w:t xml:space="preserve"> что помимо экземпляров из р.</w:t>
      </w:r>
      <w:r w:rsidR="007C66AA" w:rsidRPr="006E427D">
        <w:rPr>
          <w:rFonts w:ascii="Times New Roman" w:hAnsi="Times New Roman" w:cs="Times New Roman"/>
          <w:bCs/>
          <w:color w:val="000000"/>
          <w:sz w:val="28"/>
          <w:szCs w:val="24"/>
        </w:rPr>
        <w:t xml:space="preserve"> </w:t>
      </w:r>
      <w:proofErr w:type="gramStart"/>
      <w:r w:rsidR="00830E40" w:rsidRPr="006E427D">
        <w:rPr>
          <w:rFonts w:ascii="Times New Roman" w:hAnsi="Times New Roman" w:cs="Times New Roman"/>
          <w:bCs/>
          <w:color w:val="000000"/>
          <w:sz w:val="28"/>
          <w:szCs w:val="24"/>
        </w:rPr>
        <w:t>Хари</w:t>
      </w:r>
      <w:proofErr w:type="gramEnd"/>
      <w:r w:rsidR="00830E40" w:rsidRPr="006E427D">
        <w:rPr>
          <w:rFonts w:ascii="Times New Roman" w:hAnsi="Times New Roman" w:cs="Times New Roman"/>
          <w:bCs/>
          <w:color w:val="000000"/>
          <w:sz w:val="28"/>
          <w:szCs w:val="24"/>
        </w:rPr>
        <w:t xml:space="preserve"> также </w:t>
      </w:r>
      <w:r w:rsidRPr="006E427D">
        <w:rPr>
          <w:rFonts w:ascii="Times New Roman" w:hAnsi="Times New Roman" w:cs="Times New Roman"/>
          <w:bCs/>
          <w:color w:val="000000"/>
          <w:sz w:val="28"/>
          <w:szCs w:val="24"/>
        </w:rPr>
        <w:t>синтипы из</w:t>
      </w:r>
      <w:r w:rsidR="00830E40" w:rsidRPr="006E427D">
        <w:rPr>
          <w:rFonts w:ascii="Times New Roman" w:hAnsi="Times New Roman" w:cs="Times New Roman"/>
          <w:bCs/>
          <w:color w:val="000000"/>
          <w:sz w:val="28"/>
          <w:szCs w:val="24"/>
        </w:rPr>
        <w:t xml:space="preserve"> реки Зеравшан (Узбекистан)</w:t>
      </w:r>
      <w:r w:rsidRPr="006E427D">
        <w:rPr>
          <w:rFonts w:ascii="Times New Roman" w:hAnsi="Times New Roman" w:cs="Times New Roman"/>
          <w:bCs/>
          <w:color w:val="000000"/>
          <w:sz w:val="28"/>
          <w:szCs w:val="24"/>
        </w:rPr>
        <w:t xml:space="preserve">. В этом исследовании </w:t>
      </w:r>
      <w:r w:rsidR="00D64F52">
        <w:rPr>
          <w:rFonts w:ascii="Times New Roman" w:hAnsi="Times New Roman" w:cs="Times New Roman"/>
          <w:bCs/>
          <w:color w:val="000000"/>
          <w:sz w:val="28"/>
          <w:szCs w:val="24"/>
        </w:rPr>
        <w:t>автор следует</w:t>
      </w:r>
      <w:r w:rsidRPr="006E427D">
        <w:rPr>
          <w:rFonts w:ascii="Times New Roman" w:hAnsi="Times New Roman" w:cs="Times New Roman"/>
          <w:bCs/>
          <w:color w:val="000000"/>
          <w:sz w:val="28"/>
          <w:szCs w:val="24"/>
        </w:rPr>
        <w:t xml:space="preserve"> более </w:t>
      </w:r>
      <w:r w:rsidR="00830E40" w:rsidRPr="006E427D">
        <w:rPr>
          <w:rFonts w:ascii="Times New Roman" w:hAnsi="Times New Roman" w:cs="Times New Roman"/>
          <w:bCs/>
          <w:color w:val="000000"/>
          <w:sz w:val="28"/>
          <w:szCs w:val="24"/>
        </w:rPr>
        <w:t>недавнему</w:t>
      </w:r>
      <w:r w:rsidRPr="006E427D">
        <w:rPr>
          <w:rFonts w:ascii="Times New Roman" w:hAnsi="Times New Roman" w:cs="Times New Roman"/>
          <w:bCs/>
          <w:color w:val="000000"/>
          <w:sz w:val="28"/>
          <w:szCs w:val="24"/>
        </w:rPr>
        <w:t xml:space="preserve"> подходу Джоуладе-Роудбара и др. [</w:t>
      </w:r>
      <w:r w:rsidR="00830E40" w:rsidRPr="006E427D">
        <w:rPr>
          <w:rFonts w:ascii="Times New Roman" w:hAnsi="Times New Roman" w:cs="Times New Roman"/>
          <w:bCs/>
          <w:color w:val="000000"/>
          <w:sz w:val="28"/>
          <w:szCs w:val="24"/>
        </w:rPr>
        <w:t>2</w:t>
      </w:r>
      <w:r w:rsidR="004A18E8">
        <w:rPr>
          <w:rFonts w:ascii="Times New Roman" w:hAnsi="Times New Roman" w:cs="Times New Roman"/>
          <w:bCs/>
          <w:color w:val="000000"/>
          <w:sz w:val="28"/>
          <w:szCs w:val="24"/>
        </w:rPr>
        <w:t>9</w:t>
      </w:r>
      <w:r w:rsidR="00D64F52" w:rsidRPr="00D64F52">
        <w:rPr>
          <w:rFonts w:ascii="Times New Roman" w:hAnsi="Times New Roman" w:cs="Times New Roman"/>
          <w:bCs/>
          <w:color w:val="000000"/>
          <w:sz w:val="28"/>
          <w:szCs w:val="24"/>
        </w:rPr>
        <w:t>5</w:t>
      </w:r>
      <w:r w:rsidRPr="006E427D">
        <w:rPr>
          <w:rFonts w:ascii="Times New Roman" w:hAnsi="Times New Roman" w:cs="Times New Roman"/>
          <w:bCs/>
          <w:color w:val="000000"/>
          <w:sz w:val="28"/>
          <w:szCs w:val="24"/>
        </w:rPr>
        <w:t>] и рассматривае</w:t>
      </w:r>
      <w:r w:rsidR="00D64F52">
        <w:rPr>
          <w:rFonts w:ascii="Times New Roman" w:hAnsi="Times New Roman" w:cs="Times New Roman"/>
          <w:bCs/>
          <w:color w:val="000000"/>
          <w:sz w:val="28"/>
          <w:szCs w:val="24"/>
        </w:rPr>
        <w:t>т</w:t>
      </w:r>
      <w:r w:rsidRPr="006E427D">
        <w:rPr>
          <w:rFonts w:ascii="Times New Roman" w:hAnsi="Times New Roman" w:cs="Times New Roman"/>
          <w:bCs/>
          <w:color w:val="000000"/>
          <w:sz w:val="28"/>
          <w:szCs w:val="24"/>
        </w:rPr>
        <w:t xml:space="preserve"> </w:t>
      </w:r>
      <w:r w:rsidR="00830E40" w:rsidRPr="006E427D">
        <w:rPr>
          <w:rFonts w:ascii="Times New Roman" w:hAnsi="Times New Roman" w:cs="Times New Roman"/>
          <w:bCs/>
          <w:color w:val="000000"/>
          <w:sz w:val="28"/>
          <w:szCs w:val="24"/>
        </w:rPr>
        <w:t xml:space="preserve">туркестанского усача </w:t>
      </w:r>
      <w:r w:rsidRPr="006E427D">
        <w:rPr>
          <w:rFonts w:ascii="Times New Roman" w:hAnsi="Times New Roman" w:cs="Times New Roman"/>
          <w:bCs/>
          <w:color w:val="000000"/>
          <w:sz w:val="28"/>
          <w:szCs w:val="24"/>
        </w:rPr>
        <w:t xml:space="preserve">как </w:t>
      </w:r>
      <w:r w:rsidRPr="006E427D">
        <w:rPr>
          <w:rFonts w:ascii="Times New Roman" w:hAnsi="Times New Roman" w:cs="Times New Roman"/>
          <w:bCs/>
          <w:i/>
          <w:color w:val="000000"/>
          <w:sz w:val="28"/>
          <w:szCs w:val="24"/>
        </w:rPr>
        <w:t>L. conocephalus</w:t>
      </w:r>
      <w:r w:rsidR="00830E40" w:rsidRPr="006E427D">
        <w:rPr>
          <w:rFonts w:ascii="Times New Roman" w:hAnsi="Times New Roman" w:cs="Times New Roman"/>
          <w:bCs/>
          <w:color w:val="000000"/>
          <w:sz w:val="28"/>
          <w:szCs w:val="24"/>
        </w:rPr>
        <w:t xml:space="preserve">, </w:t>
      </w:r>
      <w:r w:rsidR="00445056" w:rsidRPr="006E427D">
        <w:rPr>
          <w:rFonts w:ascii="Times New Roman" w:hAnsi="Times New Roman" w:cs="Times New Roman"/>
          <w:bCs/>
          <w:color w:val="000000"/>
          <w:sz w:val="28"/>
          <w:szCs w:val="24"/>
        </w:rPr>
        <w:t xml:space="preserve">а также </w:t>
      </w:r>
      <w:r w:rsidR="00830E40" w:rsidRPr="006E427D">
        <w:rPr>
          <w:rFonts w:ascii="Times New Roman" w:hAnsi="Times New Roman" w:cs="Times New Roman"/>
          <w:bCs/>
          <w:color w:val="000000"/>
          <w:sz w:val="28"/>
          <w:szCs w:val="24"/>
        </w:rPr>
        <w:t>согласно полученным данным молекуляр</w:t>
      </w:r>
      <w:r w:rsidR="00A93043" w:rsidRPr="006E427D">
        <w:rPr>
          <w:rFonts w:ascii="Times New Roman" w:hAnsi="Times New Roman" w:cs="Times New Roman"/>
          <w:bCs/>
          <w:color w:val="000000"/>
          <w:sz w:val="28"/>
          <w:szCs w:val="24"/>
        </w:rPr>
        <w:t>ного генетического анализа при исследовании гена</w:t>
      </w:r>
      <w:r w:rsidR="00A93043" w:rsidRPr="006E427D">
        <w:rPr>
          <w:rFonts w:ascii="Times New Roman" w:hAnsi="Times New Roman" w:cs="Times New Roman"/>
        </w:rPr>
        <w:t xml:space="preserve"> </w:t>
      </w:r>
      <w:r w:rsidR="002476A4">
        <w:rPr>
          <w:rFonts w:ascii="Times New Roman" w:hAnsi="Times New Roman" w:cs="Times New Roman"/>
          <w:bCs/>
          <w:i/>
          <w:color w:val="000000"/>
          <w:sz w:val="28"/>
          <w:szCs w:val="24"/>
          <w:lang w:val="en-US"/>
        </w:rPr>
        <w:t>C</w:t>
      </w:r>
      <w:r w:rsidR="00A34B42">
        <w:rPr>
          <w:rFonts w:ascii="Times New Roman" w:hAnsi="Times New Roman" w:cs="Times New Roman"/>
          <w:bCs/>
          <w:i/>
          <w:color w:val="000000"/>
          <w:sz w:val="28"/>
          <w:szCs w:val="24"/>
        </w:rPr>
        <w:t>yt</w:t>
      </w:r>
      <w:r w:rsidR="00A93043" w:rsidRPr="006E427D">
        <w:rPr>
          <w:rFonts w:ascii="Times New Roman" w:hAnsi="Times New Roman" w:cs="Times New Roman"/>
          <w:bCs/>
          <w:i/>
          <w:color w:val="000000"/>
          <w:sz w:val="28"/>
          <w:szCs w:val="24"/>
        </w:rPr>
        <w:t>b</w:t>
      </w:r>
      <w:r w:rsidR="00A93043" w:rsidRPr="006E427D">
        <w:rPr>
          <w:rFonts w:ascii="Times New Roman" w:hAnsi="Times New Roman" w:cs="Times New Roman"/>
          <w:bCs/>
          <w:color w:val="000000"/>
          <w:sz w:val="28"/>
          <w:szCs w:val="24"/>
        </w:rPr>
        <w:t xml:space="preserve"> мтДНК</w:t>
      </w:r>
      <w:r w:rsidR="00D64F52" w:rsidRPr="00D64F52">
        <w:rPr>
          <w:rFonts w:ascii="Times New Roman" w:hAnsi="Times New Roman" w:cs="Times New Roman"/>
          <w:bCs/>
          <w:color w:val="000000"/>
          <w:sz w:val="28"/>
          <w:szCs w:val="24"/>
        </w:rPr>
        <w:t xml:space="preserve"> </w:t>
      </w:r>
      <w:r w:rsidR="00D64F52">
        <w:rPr>
          <w:rFonts w:ascii="Times New Roman" w:hAnsi="Times New Roman" w:cs="Times New Roman"/>
          <w:bCs/>
          <w:color w:val="000000"/>
          <w:sz w:val="28"/>
          <w:szCs w:val="24"/>
        </w:rPr>
        <w:t>в настоящей диссертационной работе</w:t>
      </w:r>
      <w:r w:rsidR="00830E40" w:rsidRPr="006E427D">
        <w:rPr>
          <w:rFonts w:ascii="Times New Roman" w:hAnsi="Times New Roman" w:cs="Times New Roman"/>
          <w:bCs/>
          <w:color w:val="000000"/>
          <w:sz w:val="28"/>
          <w:szCs w:val="24"/>
        </w:rPr>
        <w:t>.</w:t>
      </w:r>
    </w:p>
    <w:p w:rsidR="00445056" w:rsidRDefault="00A93043" w:rsidP="005F500C">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В таблице 1</w:t>
      </w:r>
      <w:r w:rsidR="00B8326A">
        <w:rPr>
          <w:rFonts w:ascii="Times New Roman" w:hAnsi="Times New Roman" w:cs="Times New Roman"/>
          <w:bCs/>
          <w:color w:val="000000"/>
          <w:sz w:val="28"/>
          <w:szCs w:val="24"/>
        </w:rPr>
        <w:t>1</w:t>
      </w:r>
      <w:r w:rsidRPr="006E427D">
        <w:rPr>
          <w:rFonts w:ascii="Times New Roman" w:hAnsi="Times New Roman" w:cs="Times New Roman"/>
          <w:bCs/>
          <w:color w:val="000000"/>
          <w:sz w:val="28"/>
          <w:szCs w:val="24"/>
        </w:rPr>
        <w:t xml:space="preserve"> представлен список видов,</w:t>
      </w:r>
      <w:r w:rsidR="00C64B61" w:rsidRPr="006E427D">
        <w:rPr>
          <w:rFonts w:ascii="Times New Roman" w:hAnsi="Times New Roman" w:cs="Times New Roman"/>
        </w:rPr>
        <w:t xml:space="preserve"> </w:t>
      </w:r>
      <w:r w:rsidR="00C64B61" w:rsidRPr="006E427D">
        <w:rPr>
          <w:rFonts w:ascii="Times New Roman" w:hAnsi="Times New Roman" w:cs="Times New Roman"/>
          <w:bCs/>
          <w:color w:val="000000"/>
          <w:sz w:val="28"/>
          <w:szCs w:val="24"/>
        </w:rPr>
        <w:t>места отбора проб,  инвентарные номера в GenBank</w:t>
      </w:r>
      <w:r w:rsidRPr="006E427D">
        <w:rPr>
          <w:rFonts w:ascii="Times New Roman" w:hAnsi="Times New Roman" w:cs="Times New Roman"/>
          <w:bCs/>
          <w:color w:val="000000"/>
          <w:sz w:val="28"/>
          <w:szCs w:val="24"/>
        </w:rPr>
        <w:t xml:space="preserve"> </w:t>
      </w:r>
      <w:r w:rsidR="00C64B61" w:rsidRPr="006E427D">
        <w:rPr>
          <w:rFonts w:ascii="Times New Roman" w:hAnsi="Times New Roman" w:cs="Times New Roman"/>
          <w:bCs/>
          <w:color w:val="000000"/>
          <w:sz w:val="28"/>
          <w:szCs w:val="24"/>
        </w:rPr>
        <w:t xml:space="preserve">и последовательности </w:t>
      </w:r>
      <w:r w:rsidR="002476A4">
        <w:rPr>
          <w:rFonts w:ascii="Times New Roman" w:hAnsi="Times New Roman" w:cs="Times New Roman"/>
          <w:bCs/>
          <w:i/>
          <w:color w:val="000000"/>
          <w:sz w:val="28"/>
          <w:szCs w:val="24"/>
          <w:lang w:val="en-US"/>
        </w:rPr>
        <w:t>C</w:t>
      </w:r>
      <w:r w:rsidR="00C64B61" w:rsidRPr="006E427D">
        <w:rPr>
          <w:rFonts w:ascii="Times New Roman" w:hAnsi="Times New Roman" w:cs="Times New Roman"/>
          <w:bCs/>
          <w:i/>
          <w:color w:val="000000"/>
          <w:sz w:val="28"/>
          <w:szCs w:val="24"/>
          <w:lang w:val="en-US"/>
        </w:rPr>
        <w:t>ytb</w:t>
      </w:r>
      <w:r w:rsidR="00C64B61" w:rsidRPr="006E427D">
        <w:rPr>
          <w:rFonts w:ascii="Times New Roman" w:hAnsi="Times New Roman" w:cs="Times New Roman"/>
          <w:bCs/>
          <w:color w:val="000000"/>
          <w:sz w:val="28"/>
          <w:szCs w:val="24"/>
        </w:rPr>
        <w:t xml:space="preserve"> мтДНК </w:t>
      </w:r>
      <w:r w:rsidR="009B3856" w:rsidRPr="006E427D">
        <w:rPr>
          <w:rFonts w:ascii="Times New Roman" w:hAnsi="Times New Roman" w:cs="Times New Roman"/>
          <w:bCs/>
          <w:color w:val="000000"/>
          <w:sz w:val="28"/>
          <w:szCs w:val="24"/>
        </w:rPr>
        <w:t>собственных</w:t>
      </w:r>
      <w:r w:rsidR="001212BD">
        <w:rPr>
          <w:rFonts w:ascii="Times New Roman" w:hAnsi="Times New Roman" w:cs="Times New Roman"/>
          <w:bCs/>
          <w:color w:val="000000"/>
          <w:sz w:val="28"/>
          <w:szCs w:val="24"/>
        </w:rPr>
        <w:t xml:space="preserve"> </w:t>
      </w:r>
      <w:r w:rsidR="001212BD">
        <w:rPr>
          <w:rFonts w:ascii="Times New Roman" w:hAnsi="Times New Roman" w:cs="Times New Roman"/>
          <w:bCs/>
          <w:color w:val="000000"/>
          <w:sz w:val="28"/>
          <w:szCs w:val="24"/>
        </w:rPr>
        <w:lastRenderedPageBreak/>
        <w:t>(полученные результаты приведены в п</w:t>
      </w:r>
      <w:r w:rsidR="00C64B61" w:rsidRPr="006E427D">
        <w:rPr>
          <w:rFonts w:ascii="Times New Roman" w:hAnsi="Times New Roman" w:cs="Times New Roman"/>
          <w:bCs/>
          <w:color w:val="000000"/>
          <w:sz w:val="28"/>
          <w:szCs w:val="24"/>
        </w:rPr>
        <w:t xml:space="preserve">риложении </w:t>
      </w:r>
      <w:r w:rsidR="00B623DF">
        <w:rPr>
          <w:rFonts w:ascii="Times New Roman" w:hAnsi="Times New Roman" w:cs="Times New Roman"/>
          <w:bCs/>
          <w:color w:val="000000"/>
          <w:sz w:val="28"/>
          <w:szCs w:val="24"/>
        </w:rPr>
        <w:t>Г</w:t>
      </w:r>
      <w:r w:rsidR="001212BD">
        <w:rPr>
          <w:rFonts w:ascii="Times New Roman" w:hAnsi="Times New Roman" w:cs="Times New Roman"/>
          <w:bCs/>
          <w:color w:val="000000"/>
          <w:sz w:val="28"/>
          <w:szCs w:val="24"/>
        </w:rPr>
        <w:t xml:space="preserve">. </w:t>
      </w:r>
      <w:proofErr w:type="gramStart"/>
      <w:r w:rsidR="001212BD">
        <w:rPr>
          <w:rFonts w:ascii="Times New Roman" w:hAnsi="Times New Roman" w:cs="Times New Roman"/>
          <w:bCs/>
          <w:color w:val="000000"/>
          <w:sz w:val="28"/>
          <w:szCs w:val="24"/>
        </w:rPr>
        <w:t>табл</w:t>
      </w:r>
      <w:proofErr w:type="gramEnd"/>
      <w:r w:rsidR="001212BD">
        <w:rPr>
          <w:rFonts w:ascii="Times New Roman" w:hAnsi="Times New Roman" w:cs="Times New Roman"/>
          <w:bCs/>
          <w:color w:val="000000"/>
          <w:sz w:val="28"/>
          <w:szCs w:val="24"/>
        </w:rPr>
        <w:t xml:space="preserve"> Г.1-Г.6</w:t>
      </w:r>
      <w:r w:rsidR="00C64B61" w:rsidRPr="006E427D">
        <w:rPr>
          <w:rFonts w:ascii="Times New Roman" w:hAnsi="Times New Roman" w:cs="Times New Roman"/>
          <w:bCs/>
          <w:color w:val="000000"/>
          <w:sz w:val="28"/>
          <w:szCs w:val="24"/>
        </w:rPr>
        <w:t>)</w:t>
      </w:r>
      <w:r w:rsidR="009B3856" w:rsidRPr="006E427D">
        <w:rPr>
          <w:rFonts w:ascii="Times New Roman" w:hAnsi="Times New Roman" w:cs="Times New Roman"/>
          <w:bCs/>
          <w:color w:val="000000"/>
          <w:sz w:val="28"/>
          <w:szCs w:val="24"/>
        </w:rPr>
        <w:t xml:space="preserve"> изученных особей </w:t>
      </w:r>
      <w:r w:rsidR="00C64B61" w:rsidRPr="006E427D">
        <w:rPr>
          <w:rFonts w:ascii="Times New Roman" w:hAnsi="Times New Roman" w:cs="Times New Roman"/>
          <w:bCs/>
          <w:color w:val="000000"/>
          <w:sz w:val="28"/>
          <w:szCs w:val="24"/>
        </w:rPr>
        <w:t>и сравнительных материалов</w:t>
      </w:r>
      <w:r w:rsidR="007C56BD" w:rsidRPr="006E427D">
        <w:rPr>
          <w:rFonts w:ascii="Times New Roman" w:hAnsi="Times New Roman" w:cs="Times New Roman"/>
          <w:bCs/>
          <w:color w:val="000000"/>
          <w:sz w:val="28"/>
          <w:szCs w:val="24"/>
        </w:rPr>
        <w:t>.</w:t>
      </w:r>
    </w:p>
    <w:p w:rsidR="0015184C" w:rsidRPr="006E427D" w:rsidRDefault="0015184C" w:rsidP="005F500C">
      <w:pPr>
        <w:spacing w:after="0" w:line="240" w:lineRule="auto"/>
        <w:ind w:firstLine="708"/>
        <w:jc w:val="both"/>
        <w:rPr>
          <w:rFonts w:ascii="Times New Roman" w:hAnsi="Times New Roman" w:cs="Times New Roman"/>
          <w:bCs/>
          <w:color w:val="000000"/>
          <w:sz w:val="28"/>
          <w:szCs w:val="24"/>
        </w:rPr>
      </w:pPr>
    </w:p>
    <w:p w:rsidR="005043B5" w:rsidRPr="006E427D" w:rsidRDefault="00651A0F" w:rsidP="006E427D">
      <w:pPr>
        <w:spacing w:line="240" w:lineRule="auto"/>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Таблица 1</w:t>
      </w:r>
      <w:r w:rsidR="00B8326A">
        <w:rPr>
          <w:rFonts w:ascii="Times New Roman" w:hAnsi="Times New Roman" w:cs="Times New Roman"/>
          <w:bCs/>
          <w:color w:val="000000"/>
          <w:sz w:val="28"/>
          <w:szCs w:val="24"/>
        </w:rPr>
        <w:t>1</w:t>
      </w:r>
      <w:r w:rsidR="007C56BD"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rPr>
        <w:t>- Названи</w:t>
      </w:r>
      <w:r w:rsidR="00B808C2">
        <w:rPr>
          <w:rFonts w:ascii="Times New Roman" w:hAnsi="Times New Roman" w:cs="Times New Roman"/>
          <w:bCs/>
          <w:color w:val="000000"/>
          <w:sz w:val="28"/>
          <w:szCs w:val="24"/>
        </w:rPr>
        <w:t>е</w:t>
      </w:r>
      <w:r w:rsidRPr="006E427D">
        <w:rPr>
          <w:rFonts w:ascii="Times New Roman" w:hAnsi="Times New Roman" w:cs="Times New Roman"/>
          <w:bCs/>
          <w:color w:val="000000"/>
          <w:sz w:val="28"/>
          <w:szCs w:val="24"/>
        </w:rPr>
        <w:t xml:space="preserve"> вида, места отбора проб и инвентарные номера </w:t>
      </w:r>
      <w:r w:rsidR="007C56BD" w:rsidRPr="006E427D">
        <w:rPr>
          <w:rFonts w:ascii="Times New Roman" w:hAnsi="Times New Roman" w:cs="Times New Roman"/>
          <w:bCs/>
          <w:color w:val="000000"/>
          <w:sz w:val="28"/>
          <w:szCs w:val="24"/>
        </w:rPr>
        <w:t xml:space="preserve">в GenBank. </w:t>
      </w:r>
      <w:r w:rsidRPr="006E427D">
        <w:rPr>
          <w:rFonts w:ascii="Times New Roman" w:hAnsi="Times New Roman" w:cs="Times New Roman"/>
          <w:bCs/>
          <w:color w:val="000000"/>
          <w:sz w:val="28"/>
          <w:szCs w:val="24"/>
        </w:rPr>
        <w:t xml:space="preserve"> </w:t>
      </w:r>
    </w:p>
    <w:tbl>
      <w:tblPr>
        <w:tblStyle w:val="a8"/>
        <w:tblW w:w="5000" w:type="pct"/>
        <w:tblLook w:val="04A0" w:firstRow="1" w:lastRow="0" w:firstColumn="1" w:lastColumn="0" w:noHBand="0" w:noVBand="1"/>
      </w:tblPr>
      <w:tblGrid>
        <w:gridCol w:w="2426"/>
        <w:gridCol w:w="4777"/>
        <w:gridCol w:w="2651"/>
      </w:tblGrid>
      <w:tr w:rsidR="00651A0F" w:rsidRPr="00C03B0E" w:rsidTr="00C03B0E">
        <w:tc>
          <w:tcPr>
            <w:tcW w:w="1231" w:type="pct"/>
          </w:tcPr>
          <w:p w:rsidR="00651A0F" w:rsidRPr="00C03B0E" w:rsidRDefault="00651A0F"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rPr>
              <w:t>Вид</w:t>
            </w:r>
            <w:r w:rsidRPr="00C03B0E">
              <w:rPr>
                <w:rFonts w:ascii="Times New Roman" w:hAnsi="Times New Roman" w:cs="Times New Roman"/>
                <w:bCs/>
                <w:color w:val="000000"/>
                <w:sz w:val="28"/>
                <w:szCs w:val="28"/>
                <w:lang w:val="en-US"/>
              </w:rPr>
              <w:t xml:space="preserve"> </w:t>
            </w:r>
          </w:p>
        </w:tc>
        <w:tc>
          <w:tcPr>
            <w:tcW w:w="2424" w:type="pct"/>
          </w:tcPr>
          <w:p w:rsidR="00651A0F" w:rsidRPr="00C03B0E" w:rsidRDefault="00651A0F"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Водоем</w:t>
            </w:r>
            <w:r w:rsidRPr="00C03B0E">
              <w:rPr>
                <w:rFonts w:ascii="Times New Roman" w:hAnsi="Times New Roman" w:cs="Times New Roman"/>
                <w:bCs/>
                <w:color w:val="000000"/>
                <w:sz w:val="28"/>
                <w:szCs w:val="28"/>
                <w:lang w:val="en-US"/>
              </w:rPr>
              <w:t>,</w:t>
            </w:r>
            <w:r w:rsidRPr="00C03B0E">
              <w:rPr>
                <w:rFonts w:ascii="Times New Roman" w:hAnsi="Times New Roman" w:cs="Times New Roman"/>
                <w:bCs/>
                <w:color w:val="000000"/>
                <w:sz w:val="28"/>
                <w:szCs w:val="28"/>
              </w:rPr>
              <w:t xml:space="preserve"> страна</w:t>
            </w:r>
            <w:r w:rsidR="00122256" w:rsidRPr="00C03B0E">
              <w:rPr>
                <w:rFonts w:ascii="Times New Roman" w:hAnsi="Times New Roman" w:cs="Times New Roman"/>
                <w:bCs/>
                <w:color w:val="000000"/>
                <w:sz w:val="28"/>
                <w:szCs w:val="28"/>
              </w:rPr>
              <w:t xml:space="preserve"> / источник</w:t>
            </w:r>
          </w:p>
        </w:tc>
        <w:tc>
          <w:tcPr>
            <w:tcW w:w="1345" w:type="pct"/>
          </w:tcPr>
          <w:p w:rsidR="00651A0F" w:rsidRPr="00C03B0E" w:rsidRDefault="009B3856"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 xml:space="preserve">Номер пробы или инвентарные номера </w:t>
            </w:r>
            <w:r w:rsidR="009E40D9" w:rsidRPr="00C03B0E">
              <w:rPr>
                <w:rFonts w:ascii="Times New Roman" w:hAnsi="Times New Roman" w:cs="Times New Roman"/>
                <w:bCs/>
                <w:color w:val="000000"/>
                <w:sz w:val="28"/>
                <w:szCs w:val="28"/>
              </w:rPr>
              <w:t xml:space="preserve">в </w:t>
            </w:r>
            <w:r w:rsidRPr="00C03B0E">
              <w:rPr>
                <w:rFonts w:ascii="Times New Roman" w:hAnsi="Times New Roman" w:cs="Times New Roman"/>
                <w:bCs/>
                <w:color w:val="000000"/>
                <w:sz w:val="28"/>
                <w:szCs w:val="28"/>
              </w:rPr>
              <w:t>GenBank.</w:t>
            </w:r>
          </w:p>
        </w:tc>
      </w:tr>
      <w:tr w:rsidR="00651A0F" w:rsidRPr="00C03B0E" w:rsidTr="00C03B0E">
        <w:tc>
          <w:tcPr>
            <w:tcW w:w="1231" w:type="pct"/>
          </w:tcPr>
          <w:p w:rsidR="00651A0F" w:rsidRPr="00C03B0E" w:rsidRDefault="00BC72EE" w:rsidP="006E427D">
            <w:pPr>
              <w:jc w:val="both"/>
              <w:rPr>
                <w:rFonts w:ascii="Times New Roman" w:hAnsi="Times New Roman" w:cs="Times New Roman"/>
                <w:bCs/>
                <w:i/>
                <w:color w:val="000000"/>
                <w:sz w:val="28"/>
                <w:szCs w:val="28"/>
              </w:rPr>
            </w:pPr>
            <w:r w:rsidRPr="00C03B0E">
              <w:rPr>
                <w:rFonts w:ascii="Times New Roman" w:hAnsi="Times New Roman" w:cs="Times New Roman"/>
                <w:bCs/>
                <w:i/>
                <w:color w:val="000000"/>
                <w:sz w:val="28"/>
                <w:szCs w:val="28"/>
              </w:rPr>
              <w:t>L.brachycephalus</w:t>
            </w:r>
          </w:p>
        </w:tc>
        <w:tc>
          <w:tcPr>
            <w:tcW w:w="2424" w:type="pct"/>
          </w:tcPr>
          <w:p w:rsidR="00651A0F" w:rsidRPr="00C03B0E" w:rsidRDefault="007B6197"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р</w:t>
            </w:r>
            <w:r w:rsidR="00013D20" w:rsidRPr="00C03B0E">
              <w:rPr>
                <w:rFonts w:ascii="Times New Roman" w:hAnsi="Times New Roman" w:cs="Times New Roman"/>
                <w:bCs/>
                <w:color w:val="000000"/>
                <w:sz w:val="28"/>
                <w:szCs w:val="28"/>
              </w:rPr>
              <w:t>. С</w:t>
            </w:r>
            <w:r w:rsidRPr="00C03B0E">
              <w:rPr>
                <w:rFonts w:ascii="Times New Roman" w:hAnsi="Times New Roman" w:cs="Times New Roman"/>
                <w:bCs/>
                <w:color w:val="000000"/>
                <w:sz w:val="28"/>
                <w:szCs w:val="28"/>
              </w:rPr>
              <w:t>ырдарья, Казахстан</w:t>
            </w:r>
          </w:p>
        </w:tc>
        <w:tc>
          <w:tcPr>
            <w:tcW w:w="1345" w:type="pct"/>
          </w:tcPr>
          <w:p w:rsidR="00651A0F" w:rsidRPr="00C03B0E" w:rsidRDefault="007B619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rPr>
              <w:t>21BBSAB005_E01</w:t>
            </w:r>
            <w:r w:rsidR="00122256" w:rsidRPr="00C03B0E">
              <w:rPr>
                <w:rFonts w:ascii="Times New Roman" w:hAnsi="Times New Roman" w:cs="Times New Roman"/>
                <w:bCs/>
                <w:color w:val="000000"/>
                <w:sz w:val="28"/>
                <w:szCs w:val="28"/>
                <w:lang w:val="en-US"/>
              </w:rPr>
              <w:t>*</w:t>
            </w:r>
          </w:p>
        </w:tc>
      </w:tr>
      <w:tr w:rsidR="00651A0F" w:rsidRPr="00C03B0E" w:rsidTr="00C03B0E">
        <w:tc>
          <w:tcPr>
            <w:tcW w:w="1231" w:type="pct"/>
          </w:tcPr>
          <w:p w:rsidR="00651A0F" w:rsidRPr="00C03B0E" w:rsidRDefault="00BC72EE" w:rsidP="006E427D">
            <w:pPr>
              <w:jc w:val="both"/>
              <w:rPr>
                <w:rFonts w:ascii="Times New Roman" w:hAnsi="Times New Roman" w:cs="Times New Roman"/>
                <w:bCs/>
                <w:color w:val="000000"/>
                <w:sz w:val="28"/>
                <w:szCs w:val="28"/>
              </w:rPr>
            </w:pPr>
            <w:r w:rsidRPr="00C03B0E">
              <w:rPr>
                <w:rFonts w:ascii="Times New Roman" w:hAnsi="Times New Roman" w:cs="Times New Roman"/>
                <w:bCs/>
                <w:i/>
                <w:color w:val="000000"/>
                <w:sz w:val="28"/>
                <w:szCs w:val="28"/>
              </w:rPr>
              <w:t>L.brachycephalus</w:t>
            </w:r>
          </w:p>
        </w:tc>
        <w:tc>
          <w:tcPr>
            <w:tcW w:w="2424" w:type="pct"/>
          </w:tcPr>
          <w:p w:rsidR="00651A0F" w:rsidRPr="00C03B0E" w:rsidRDefault="00384DA5"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р</w:t>
            </w:r>
            <w:r w:rsidR="00013D20" w:rsidRPr="00C03B0E">
              <w:rPr>
                <w:rFonts w:ascii="Times New Roman" w:hAnsi="Times New Roman" w:cs="Times New Roman"/>
                <w:bCs/>
                <w:color w:val="000000"/>
                <w:sz w:val="28"/>
                <w:szCs w:val="28"/>
              </w:rPr>
              <w:t>. С</w:t>
            </w:r>
            <w:r w:rsidRPr="00C03B0E">
              <w:rPr>
                <w:rFonts w:ascii="Times New Roman" w:hAnsi="Times New Roman" w:cs="Times New Roman"/>
                <w:bCs/>
                <w:color w:val="000000"/>
                <w:sz w:val="28"/>
                <w:szCs w:val="28"/>
              </w:rPr>
              <w:t>ырдарья</w:t>
            </w:r>
            <w:r w:rsidRPr="00C03B0E">
              <w:rPr>
                <w:rFonts w:ascii="Times New Roman" w:hAnsi="Times New Roman" w:cs="Times New Roman"/>
                <w:bCs/>
                <w:color w:val="000000"/>
                <w:sz w:val="28"/>
                <w:szCs w:val="28"/>
                <w:lang w:val="en-US"/>
              </w:rPr>
              <w:t xml:space="preserve">, </w:t>
            </w:r>
            <w:r w:rsidR="007B6197" w:rsidRPr="00C03B0E">
              <w:rPr>
                <w:rFonts w:ascii="Times New Roman" w:hAnsi="Times New Roman" w:cs="Times New Roman"/>
                <w:bCs/>
                <w:color w:val="000000"/>
                <w:sz w:val="28"/>
                <w:szCs w:val="28"/>
              </w:rPr>
              <w:t>Казахстан</w:t>
            </w:r>
          </w:p>
        </w:tc>
        <w:tc>
          <w:tcPr>
            <w:tcW w:w="1345" w:type="pct"/>
          </w:tcPr>
          <w:p w:rsidR="00651A0F" w:rsidRPr="00C03B0E" w:rsidRDefault="007B619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rPr>
              <w:t>21BBSAB005_F05</w:t>
            </w:r>
            <w:r w:rsidR="00122256" w:rsidRPr="00C03B0E">
              <w:rPr>
                <w:rFonts w:ascii="Times New Roman" w:hAnsi="Times New Roman" w:cs="Times New Roman"/>
                <w:bCs/>
                <w:color w:val="000000"/>
                <w:sz w:val="28"/>
                <w:szCs w:val="28"/>
                <w:lang w:val="en-US"/>
              </w:rPr>
              <w:t>*</w:t>
            </w:r>
          </w:p>
        </w:tc>
      </w:tr>
      <w:tr w:rsidR="00651A0F" w:rsidRPr="00C03B0E" w:rsidTr="00C03B0E">
        <w:tc>
          <w:tcPr>
            <w:tcW w:w="1231" w:type="pct"/>
          </w:tcPr>
          <w:p w:rsidR="00651A0F" w:rsidRPr="00C03B0E" w:rsidRDefault="00BC72EE" w:rsidP="006E427D">
            <w:pPr>
              <w:jc w:val="both"/>
              <w:rPr>
                <w:rFonts w:ascii="Times New Roman" w:hAnsi="Times New Roman" w:cs="Times New Roman"/>
                <w:bCs/>
                <w:color w:val="000000"/>
                <w:sz w:val="28"/>
                <w:szCs w:val="28"/>
              </w:rPr>
            </w:pPr>
            <w:r w:rsidRPr="00C03B0E">
              <w:rPr>
                <w:rFonts w:ascii="Times New Roman" w:hAnsi="Times New Roman" w:cs="Times New Roman"/>
                <w:bCs/>
                <w:i/>
                <w:color w:val="000000"/>
                <w:sz w:val="28"/>
                <w:szCs w:val="28"/>
              </w:rPr>
              <w:t>L.brachycephalus</w:t>
            </w:r>
          </w:p>
        </w:tc>
        <w:tc>
          <w:tcPr>
            <w:tcW w:w="2424" w:type="pct"/>
          </w:tcPr>
          <w:p w:rsidR="00651A0F" w:rsidRPr="00C03B0E" w:rsidRDefault="00384DA5"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р</w:t>
            </w:r>
            <w:r w:rsidR="00013D20" w:rsidRPr="00C03B0E">
              <w:rPr>
                <w:rFonts w:ascii="Times New Roman" w:hAnsi="Times New Roman" w:cs="Times New Roman"/>
                <w:bCs/>
                <w:color w:val="000000"/>
                <w:sz w:val="28"/>
                <w:szCs w:val="28"/>
              </w:rPr>
              <w:t>. С</w:t>
            </w:r>
            <w:r w:rsidRPr="00C03B0E">
              <w:rPr>
                <w:rFonts w:ascii="Times New Roman" w:hAnsi="Times New Roman" w:cs="Times New Roman"/>
                <w:bCs/>
                <w:color w:val="000000"/>
                <w:sz w:val="28"/>
                <w:szCs w:val="28"/>
              </w:rPr>
              <w:t>ырдарья</w:t>
            </w:r>
            <w:r w:rsidR="007B6197" w:rsidRPr="00C03B0E">
              <w:rPr>
                <w:rFonts w:ascii="Times New Roman" w:hAnsi="Times New Roman" w:cs="Times New Roman"/>
                <w:bCs/>
                <w:color w:val="000000"/>
                <w:sz w:val="28"/>
                <w:szCs w:val="28"/>
              </w:rPr>
              <w:t>, Казахстан</w:t>
            </w:r>
          </w:p>
        </w:tc>
        <w:tc>
          <w:tcPr>
            <w:tcW w:w="1345" w:type="pct"/>
          </w:tcPr>
          <w:p w:rsidR="00651A0F" w:rsidRPr="00C03B0E" w:rsidRDefault="007B619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rPr>
              <w:t>21BBSAB005_E02</w:t>
            </w:r>
            <w:r w:rsidR="00122256" w:rsidRPr="00C03B0E">
              <w:rPr>
                <w:rFonts w:ascii="Times New Roman" w:hAnsi="Times New Roman" w:cs="Times New Roman"/>
                <w:bCs/>
                <w:color w:val="000000"/>
                <w:sz w:val="28"/>
                <w:szCs w:val="28"/>
                <w:lang w:val="en-US"/>
              </w:rPr>
              <w:t>*</w:t>
            </w:r>
          </w:p>
        </w:tc>
      </w:tr>
      <w:tr w:rsidR="00651A0F" w:rsidRPr="00C03B0E" w:rsidTr="00C03B0E">
        <w:tc>
          <w:tcPr>
            <w:tcW w:w="1231" w:type="pct"/>
          </w:tcPr>
          <w:p w:rsidR="00651A0F" w:rsidRPr="00C03B0E" w:rsidRDefault="00BC72EE" w:rsidP="006E427D">
            <w:pPr>
              <w:jc w:val="both"/>
              <w:rPr>
                <w:rFonts w:ascii="Times New Roman" w:hAnsi="Times New Roman" w:cs="Times New Roman"/>
                <w:bCs/>
                <w:color w:val="000000"/>
                <w:sz w:val="28"/>
                <w:szCs w:val="28"/>
              </w:rPr>
            </w:pPr>
            <w:r w:rsidRPr="00C03B0E">
              <w:rPr>
                <w:rFonts w:ascii="Times New Roman" w:hAnsi="Times New Roman" w:cs="Times New Roman"/>
                <w:bCs/>
                <w:i/>
                <w:color w:val="000000"/>
                <w:sz w:val="28"/>
                <w:szCs w:val="28"/>
              </w:rPr>
              <w:t>L.brachycephalus</w:t>
            </w:r>
          </w:p>
        </w:tc>
        <w:tc>
          <w:tcPr>
            <w:tcW w:w="2424" w:type="pct"/>
          </w:tcPr>
          <w:p w:rsidR="00651A0F" w:rsidRPr="00C03B0E" w:rsidRDefault="00854736"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р.</w:t>
            </w:r>
            <w:r w:rsidR="00013D20"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lang w:val="en-US"/>
              </w:rPr>
              <w:t>Терек, Россия</w:t>
            </w:r>
          </w:p>
        </w:tc>
        <w:tc>
          <w:tcPr>
            <w:tcW w:w="1345" w:type="pct"/>
          </w:tcPr>
          <w:p w:rsidR="00651A0F" w:rsidRPr="00C03B0E" w:rsidRDefault="007B6197"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AF095603</w:t>
            </w:r>
          </w:p>
        </w:tc>
      </w:tr>
      <w:tr w:rsidR="00651A0F" w:rsidRPr="00C03B0E" w:rsidTr="00C03B0E">
        <w:tc>
          <w:tcPr>
            <w:tcW w:w="1231" w:type="pct"/>
          </w:tcPr>
          <w:p w:rsidR="00651A0F" w:rsidRPr="00C03B0E" w:rsidRDefault="00BC72EE" w:rsidP="006E427D">
            <w:pPr>
              <w:jc w:val="both"/>
              <w:rPr>
                <w:rFonts w:ascii="Times New Roman" w:hAnsi="Times New Roman" w:cs="Times New Roman"/>
                <w:bCs/>
                <w:color w:val="000000"/>
                <w:sz w:val="28"/>
                <w:szCs w:val="28"/>
              </w:rPr>
            </w:pPr>
            <w:r w:rsidRPr="00C03B0E">
              <w:rPr>
                <w:rFonts w:ascii="Times New Roman" w:hAnsi="Times New Roman" w:cs="Times New Roman"/>
                <w:bCs/>
                <w:i/>
                <w:color w:val="000000"/>
                <w:sz w:val="28"/>
                <w:szCs w:val="28"/>
              </w:rPr>
              <w:t>L.brachycephalus</w:t>
            </w:r>
          </w:p>
        </w:tc>
        <w:tc>
          <w:tcPr>
            <w:tcW w:w="2424" w:type="pct"/>
          </w:tcPr>
          <w:p w:rsidR="00651A0F" w:rsidRPr="00C03B0E" w:rsidRDefault="007B619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rPr>
              <w:t>р</w:t>
            </w:r>
            <w:r w:rsidR="00013D20" w:rsidRPr="00C03B0E">
              <w:rPr>
                <w:rFonts w:ascii="Times New Roman" w:hAnsi="Times New Roman" w:cs="Times New Roman"/>
                <w:bCs/>
                <w:color w:val="000000"/>
                <w:sz w:val="28"/>
                <w:szCs w:val="28"/>
                <w:lang w:val="en-US"/>
              </w:rPr>
              <w:t>.</w:t>
            </w:r>
            <w:r w:rsidR="00013D20" w:rsidRPr="00C03B0E">
              <w:rPr>
                <w:rFonts w:ascii="Times New Roman" w:hAnsi="Times New Roman" w:cs="Times New Roman"/>
                <w:bCs/>
                <w:color w:val="000000"/>
                <w:sz w:val="28"/>
                <w:szCs w:val="28"/>
              </w:rPr>
              <w:t xml:space="preserve"> Т</w:t>
            </w:r>
            <w:r w:rsidRPr="00C03B0E">
              <w:rPr>
                <w:rFonts w:ascii="Times New Roman" w:hAnsi="Times New Roman" w:cs="Times New Roman"/>
                <w:bCs/>
                <w:color w:val="000000"/>
                <w:sz w:val="28"/>
                <w:szCs w:val="28"/>
              </w:rPr>
              <w:t>ерек</w:t>
            </w:r>
            <w:r w:rsidR="00BC72EE" w:rsidRPr="00C03B0E">
              <w:rPr>
                <w:rFonts w:ascii="Times New Roman" w:hAnsi="Times New Roman" w:cs="Times New Roman"/>
                <w:bCs/>
                <w:color w:val="000000"/>
                <w:sz w:val="28"/>
                <w:szCs w:val="28"/>
                <w:lang w:val="en-US"/>
              </w:rPr>
              <w:t>,</w:t>
            </w:r>
            <w:r w:rsidRPr="00C03B0E">
              <w:rPr>
                <w:rFonts w:ascii="Times New Roman" w:hAnsi="Times New Roman" w:cs="Times New Roman"/>
                <w:bCs/>
                <w:color w:val="000000"/>
                <w:sz w:val="28"/>
                <w:szCs w:val="28"/>
              </w:rPr>
              <w:t xml:space="preserve"> Россия</w:t>
            </w:r>
            <w:r w:rsidR="00BC72EE" w:rsidRPr="00C03B0E">
              <w:rPr>
                <w:rFonts w:ascii="Times New Roman" w:hAnsi="Times New Roman" w:cs="Times New Roman"/>
                <w:bCs/>
                <w:color w:val="000000"/>
                <w:sz w:val="28"/>
                <w:szCs w:val="28"/>
                <w:lang w:val="en-US"/>
              </w:rPr>
              <w:t xml:space="preserve"> </w:t>
            </w:r>
          </w:p>
        </w:tc>
        <w:tc>
          <w:tcPr>
            <w:tcW w:w="1345" w:type="pct"/>
          </w:tcPr>
          <w:p w:rsidR="00651A0F" w:rsidRPr="00C03B0E" w:rsidRDefault="00BC72EE"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AY004729</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L.brachycephalus</w:t>
            </w:r>
          </w:p>
        </w:tc>
        <w:tc>
          <w:tcPr>
            <w:tcW w:w="2424" w:type="pct"/>
          </w:tcPr>
          <w:p w:rsidR="00BC72EE" w:rsidRPr="00C03B0E" w:rsidRDefault="00854736"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р.</w:t>
            </w:r>
            <w:r w:rsidR="00013D20"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lang w:val="en-US"/>
              </w:rPr>
              <w:t>Терек, Россия</w:t>
            </w:r>
          </w:p>
        </w:tc>
        <w:tc>
          <w:tcPr>
            <w:tcW w:w="1345" w:type="pct"/>
          </w:tcPr>
          <w:p w:rsidR="00BC72EE" w:rsidRPr="00C03B0E" w:rsidRDefault="00854736"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KY457952</w:t>
            </w:r>
          </w:p>
        </w:tc>
      </w:tr>
      <w:tr w:rsidR="00651A0F" w:rsidRPr="00C03B0E" w:rsidTr="00C03B0E">
        <w:tc>
          <w:tcPr>
            <w:tcW w:w="1231" w:type="pct"/>
          </w:tcPr>
          <w:p w:rsidR="00651A0F" w:rsidRPr="00C03B0E" w:rsidRDefault="00BC72EE"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i/>
                <w:color w:val="000000"/>
                <w:sz w:val="28"/>
                <w:szCs w:val="28"/>
                <w:lang w:val="en-US"/>
              </w:rPr>
              <w:t>L.brachycephalus</w:t>
            </w:r>
          </w:p>
        </w:tc>
        <w:tc>
          <w:tcPr>
            <w:tcW w:w="2424" w:type="pct"/>
          </w:tcPr>
          <w:p w:rsidR="00651A0F" w:rsidRPr="00C03B0E" w:rsidRDefault="00854736"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р.</w:t>
            </w:r>
            <w:r w:rsidR="00013D20"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lang w:val="en-US"/>
              </w:rPr>
              <w:t>Терек, Россия</w:t>
            </w:r>
          </w:p>
        </w:tc>
        <w:tc>
          <w:tcPr>
            <w:tcW w:w="1345" w:type="pct"/>
          </w:tcPr>
          <w:p w:rsidR="00651A0F" w:rsidRPr="00C03B0E" w:rsidRDefault="00854736"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AY004730</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L.brachycephalus</w:t>
            </w:r>
          </w:p>
        </w:tc>
        <w:tc>
          <w:tcPr>
            <w:tcW w:w="2424" w:type="pct"/>
          </w:tcPr>
          <w:p w:rsidR="00BC72EE" w:rsidRPr="00C03B0E" w:rsidRDefault="00695FBB"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 xml:space="preserve">Yang L., Sado T., et al [151] </w:t>
            </w:r>
          </w:p>
        </w:tc>
        <w:tc>
          <w:tcPr>
            <w:tcW w:w="1345" w:type="pct"/>
          </w:tcPr>
          <w:p w:rsidR="00BC72EE" w:rsidRPr="00C03B0E" w:rsidRDefault="005C334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KP712167</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L.brachycephalus</w:t>
            </w:r>
          </w:p>
        </w:tc>
        <w:tc>
          <w:tcPr>
            <w:tcW w:w="2424" w:type="pct"/>
          </w:tcPr>
          <w:p w:rsidR="00BC72EE" w:rsidRPr="00C03B0E" w:rsidRDefault="009E40D9"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р.</w:t>
            </w:r>
            <w:r w:rsidR="00013D20"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lang w:val="en-US"/>
              </w:rPr>
              <w:t>Сырдарья, Казахстан</w:t>
            </w:r>
          </w:p>
        </w:tc>
        <w:tc>
          <w:tcPr>
            <w:tcW w:w="1345" w:type="pct"/>
          </w:tcPr>
          <w:p w:rsidR="00BC72EE" w:rsidRPr="00C03B0E" w:rsidRDefault="009E40D9"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21BBSAB005_F01</w:t>
            </w:r>
            <w:r w:rsidR="00122256" w:rsidRPr="00C03B0E">
              <w:rPr>
                <w:rFonts w:ascii="Times New Roman" w:hAnsi="Times New Roman" w:cs="Times New Roman"/>
                <w:bCs/>
                <w:color w:val="000000"/>
                <w:sz w:val="28"/>
                <w:szCs w:val="28"/>
                <w:lang w:val="en-US"/>
              </w:rPr>
              <w:t>*</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 xml:space="preserve">L.capito </w:t>
            </w:r>
          </w:p>
        </w:tc>
        <w:tc>
          <w:tcPr>
            <w:tcW w:w="2424" w:type="pct"/>
          </w:tcPr>
          <w:p w:rsidR="00BC72EE" w:rsidRPr="00C03B0E" w:rsidRDefault="007B619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rPr>
              <w:t>р</w:t>
            </w:r>
            <w:r w:rsidR="00013D20" w:rsidRPr="00C03B0E">
              <w:rPr>
                <w:rFonts w:ascii="Times New Roman" w:hAnsi="Times New Roman" w:cs="Times New Roman"/>
                <w:bCs/>
                <w:color w:val="000000"/>
                <w:sz w:val="28"/>
                <w:szCs w:val="28"/>
                <w:lang w:val="en-US"/>
              </w:rPr>
              <w:t>.</w:t>
            </w:r>
            <w:r w:rsidR="00013D20" w:rsidRPr="00C03B0E">
              <w:rPr>
                <w:rFonts w:ascii="Times New Roman" w:hAnsi="Times New Roman" w:cs="Times New Roman"/>
                <w:bCs/>
                <w:color w:val="000000"/>
                <w:sz w:val="28"/>
                <w:szCs w:val="28"/>
              </w:rPr>
              <w:t xml:space="preserve"> Т</w:t>
            </w:r>
            <w:r w:rsidRPr="00C03B0E">
              <w:rPr>
                <w:rFonts w:ascii="Times New Roman" w:hAnsi="Times New Roman" w:cs="Times New Roman"/>
                <w:bCs/>
                <w:color w:val="000000"/>
                <w:sz w:val="28"/>
                <w:szCs w:val="28"/>
              </w:rPr>
              <w:t>ерек</w:t>
            </w:r>
            <w:r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rPr>
              <w:t>Россия</w:t>
            </w:r>
          </w:p>
        </w:tc>
        <w:tc>
          <w:tcPr>
            <w:tcW w:w="1345" w:type="pct"/>
          </w:tcPr>
          <w:p w:rsidR="00BC72EE" w:rsidRPr="00C03B0E" w:rsidRDefault="007B619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AF045975</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L.capito</w:t>
            </w:r>
          </w:p>
        </w:tc>
        <w:tc>
          <w:tcPr>
            <w:tcW w:w="2424" w:type="pct"/>
          </w:tcPr>
          <w:p w:rsidR="00BC72EE" w:rsidRPr="00C03B0E" w:rsidRDefault="00122256"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Tsigenopou</w:t>
            </w:r>
            <w:r w:rsidR="00695FBB" w:rsidRPr="00C03B0E">
              <w:rPr>
                <w:rFonts w:ascii="Times New Roman" w:hAnsi="Times New Roman" w:cs="Times New Roman"/>
                <w:bCs/>
                <w:color w:val="000000"/>
                <w:sz w:val="28"/>
                <w:szCs w:val="28"/>
                <w:lang w:val="en-US"/>
              </w:rPr>
              <w:t xml:space="preserve">los </w:t>
            </w:r>
            <w:r w:rsidR="002177A7" w:rsidRPr="00C03B0E">
              <w:rPr>
                <w:rFonts w:ascii="Times New Roman" w:hAnsi="Times New Roman" w:cs="Times New Roman"/>
                <w:bCs/>
                <w:color w:val="000000"/>
                <w:sz w:val="28"/>
                <w:szCs w:val="28"/>
                <w:lang w:val="en-US"/>
              </w:rPr>
              <w:t>C.S.</w:t>
            </w:r>
            <w:r w:rsidR="00695FBB" w:rsidRPr="00C03B0E">
              <w:rPr>
                <w:rFonts w:ascii="Times New Roman" w:hAnsi="Times New Roman" w:cs="Times New Roman"/>
                <w:bCs/>
                <w:color w:val="000000"/>
                <w:sz w:val="28"/>
                <w:szCs w:val="28"/>
                <w:lang w:val="en-US"/>
              </w:rPr>
              <w:t>,</w:t>
            </w:r>
            <w:r w:rsidR="002177A7" w:rsidRPr="00C03B0E">
              <w:rPr>
                <w:rFonts w:ascii="Times New Roman" w:hAnsi="Times New Roman" w:cs="Times New Roman"/>
                <w:bCs/>
                <w:color w:val="000000"/>
                <w:sz w:val="28"/>
                <w:szCs w:val="28"/>
                <w:lang w:val="en-US"/>
              </w:rPr>
              <w:t xml:space="preserve"> et al [</w:t>
            </w:r>
            <w:r w:rsidR="00695FBB" w:rsidRPr="00C03B0E">
              <w:rPr>
                <w:rFonts w:ascii="Times New Roman" w:hAnsi="Times New Roman" w:cs="Times New Roman"/>
                <w:bCs/>
                <w:color w:val="000000"/>
                <w:sz w:val="28"/>
                <w:szCs w:val="28"/>
                <w:lang w:val="en-US"/>
              </w:rPr>
              <w:t>76</w:t>
            </w:r>
            <w:r w:rsidR="002177A7" w:rsidRPr="00C03B0E">
              <w:rPr>
                <w:rFonts w:ascii="Times New Roman" w:hAnsi="Times New Roman" w:cs="Times New Roman"/>
                <w:bCs/>
                <w:color w:val="000000"/>
                <w:sz w:val="28"/>
                <w:szCs w:val="28"/>
                <w:lang w:val="en-US"/>
              </w:rPr>
              <w:t>]</w:t>
            </w:r>
          </w:p>
        </w:tc>
        <w:tc>
          <w:tcPr>
            <w:tcW w:w="1345" w:type="pct"/>
          </w:tcPr>
          <w:p w:rsidR="00BC72EE" w:rsidRPr="00C03B0E" w:rsidRDefault="009E40D9"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AF145940</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L.conocephalus</w:t>
            </w:r>
          </w:p>
        </w:tc>
        <w:tc>
          <w:tcPr>
            <w:tcW w:w="2424" w:type="pct"/>
          </w:tcPr>
          <w:p w:rsidR="00BC72EE" w:rsidRPr="00C03B0E" w:rsidRDefault="005C3347"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р</w:t>
            </w:r>
            <w:r w:rsidR="00013D20" w:rsidRPr="00C03B0E">
              <w:rPr>
                <w:rFonts w:ascii="Times New Roman" w:hAnsi="Times New Roman" w:cs="Times New Roman"/>
                <w:bCs/>
                <w:color w:val="000000"/>
                <w:sz w:val="28"/>
                <w:szCs w:val="28"/>
              </w:rPr>
              <w:t xml:space="preserve">. </w:t>
            </w:r>
            <w:proofErr w:type="gramStart"/>
            <w:r w:rsidR="00013D20" w:rsidRPr="00C03B0E">
              <w:rPr>
                <w:rFonts w:ascii="Times New Roman" w:hAnsi="Times New Roman" w:cs="Times New Roman"/>
                <w:bCs/>
                <w:color w:val="000000"/>
                <w:sz w:val="28"/>
                <w:szCs w:val="28"/>
              </w:rPr>
              <w:t>Х</w:t>
            </w:r>
            <w:r w:rsidRPr="00C03B0E">
              <w:rPr>
                <w:rFonts w:ascii="Times New Roman" w:hAnsi="Times New Roman" w:cs="Times New Roman"/>
                <w:bCs/>
                <w:color w:val="000000"/>
                <w:sz w:val="28"/>
                <w:szCs w:val="28"/>
              </w:rPr>
              <w:t>ари</w:t>
            </w:r>
            <w:proofErr w:type="gramEnd"/>
            <w:r w:rsidRPr="00C03B0E">
              <w:rPr>
                <w:rFonts w:ascii="Times New Roman" w:hAnsi="Times New Roman" w:cs="Times New Roman"/>
                <w:bCs/>
                <w:color w:val="000000"/>
                <w:sz w:val="28"/>
                <w:szCs w:val="28"/>
              </w:rPr>
              <w:t>, Иран</w:t>
            </w:r>
          </w:p>
        </w:tc>
        <w:tc>
          <w:tcPr>
            <w:tcW w:w="1345" w:type="pct"/>
          </w:tcPr>
          <w:p w:rsidR="00BC72EE" w:rsidRPr="00C03B0E" w:rsidRDefault="009E40D9"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MZ063684</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L.conocephalus</w:t>
            </w:r>
          </w:p>
        </w:tc>
        <w:tc>
          <w:tcPr>
            <w:tcW w:w="2424" w:type="pct"/>
          </w:tcPr>
          <w:p w:rsidR="00BC72EE" w:rsidRPr="00C03B0E" w:rsidRDefault="005C334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р.</w:t>
            </w:r>
            <w:r w:rsidR="00013D20"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rPr>
              <w:t>Бадам</w:t>
            </w:r>
            <w:r w:rsidRPr="00C03B0E">
              <w:rPr>
                <w:rFonts w:ascii="Times New Roman" w:hAnsi="Times New Roman" w:cs="Times New Roman"/>
                <w:bCs/>
                <w:color w:val="000000"/>
                <w:sz w:val="28"/>
                <w:szCs w:val="28"/>
                <w:lang w:val="en-US"/>
              </w:rPr>
              <w:t>, Казахстан</w:t>
            </w:r>
          </w:p>
        </w:tc>
        <w:tc>
          <w:tcPr>
            <w:tcW w:w="1345" w:type="pct"/>
          </w:tcPr>
          <w:p w:rsidR="00BC72EE" w:rsidRPr="00C03B0E" w:rsidRDefault="009E40D9"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21BBSAB005_F06</w:t>
            </w:r>
            <w:r w:rsidR="00122256" w:rsidRPr="00C03B0E">
              <w:rPr>
                <w:rFonts w:ascii="Times New Roman" w:hAnsi="Times New Roman" w:cs="Times New Roman"/>
                <w:bCs/>
                <w:color w:val="000000"/>
                <w:sz w:val="28"/>
                <w:szCs w:val="28"/>
                <w:lang w:val="en-US"/>
              </w:rPr>
              <w:t>*</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L.conocephalus</w:t>
            </w:r>
          </w:p>
        </w:tc>
        <w:tc>
          <w:tcPr>
            <w:tcW w:w="2424" w:type="pct"/>
          </w:tcPr>
          <w:p w:rsidR="00BC72EE" w:rsidRPr="00C03B0E" w:rsidRDefault="005C334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р.</w:t>
            </w:r>
            <w:r w:rsidR="00013D20" w:rsidRPr="00C03B0E">
              <w:rPr>
                <w:rFonts w:ascii="Times New Roman" w:hAnsi="Times New Roman" w:cs="Times New Roman"/>
                <w:bCs/>
                <w:color w:val="000000"/>
                <w:sz w:val="28"/>
                <w:szCs w:val="28"/>
                <w:lang w:val="en-US"/>
              </w:rPr>
              <w:t xml:space="preserve"> </w:t>
            </w:r>
            <w:r w:rsidRPr="00C03B0E">
              <w:rPr>
                <w:rFonts w:ascii="Times New Roman" w:hAnsi="Times New Roman" w:cs="Times New Roman"/>
                <w:bCs/>
                <w:color w:val="000000"/>
                <w:sz w:val="28"/>
                <w:szCs w:val="28"/>
                <w:lang w:val="en-US"/>
              </w:rPr>
              <w:t>Бадам, Казахстан</w:t>
            </w:r>
          </w:p>
        </w:tc>
        <w:tc>
          <w:tcPr>
            <w:tcW w:w="1345" w:type="pct"/>
          </w:tcPr>
          <w:p w:rsidR="00BC72EE" w:rsidRPr="00C03B0E" w:rsidRDefault="009E40D9"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21BBSAB005_G01</w:t>
            </w:r>
            <w:r w:rsidR="00122256" w:rsidRPr="00C03B0E">
              <w:rPr>
                <w:rFonts w:ascii="Times New Roman" w:hAnsi="Times New Roman" w:cs="Times New Roman"/>
                <w:bCs/>
                <w:color w:val="000000"/>
                <w:sz w:val="28"/>
                <w:szCs w:val="28"/>
                <w:lang w:val="en-US"/>
              </w:rPr>
              <w:t>*</w:t>
            </w:r>
          </w:p>
        </w:tc>
      </w:tr>
      <w:tr w:rsidR="00BC72EE" w:rsidRPr="00C03B0E" w:rsidTr="00C03B0E">
        <w:tc>
          <w:tcPr>
            <w:tcW w:w="1231" w:type="pct"/>
          </w:tcPr>
          <w:p w:rsidR="00BC72EE" w:rsidRPr="00C03B0E" w:rsidRDefault="00BC72EE" w:rsidP="006E427D">
            <w:pPr>
              <w:jc w:val="both"/>
              <w:rPr>
                <w:rFonts w:ascii="Times New Roman" w:hAnsi="Times New Roman" w:cs="Times New Roman"/>
                <w:bCs/>
                <w:i/>
                <w:color w:val="000000"/>
                <w:sz w:val="28"/>
                <w:szCs w:val="28"/>
                <w:lang w:val="en-US"/>
              </w:rPr>
            </w:pPr>
            <w:r w:rsidRPr="00C03B0E">
              <w:rPr>
                <w:rFonts w:ascii="Times New Roman" w:hAnsi="Times New Roman" w:cs="Times New Roman"/>
                <w:bCs/>
                <w:i/>
                <w:color w:val="000000"/>
                <w:sz w:val="28"/>
                <w:szCs w:val="28"/>
                <w:lang w:val="en-US"/>
              </w:rPr>
              <w:t>L.capito</w:t>
            </w:r>
          </w:p>
        </w:tc>
        <w:tc>
          <w:tcPr>
            <w:tcW w:w="2424" w:type="pct"/>
          </w:tcPr>
          <w:p w:rsidR="00BC72EE" w:rsidRPr="00C03B0E" w:rsidRDefault="00695FBB"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Yang L., Sado T., et al [151]</w:t>
            </w:r>
          </w:p>
        </w:tc>
        <w:tc>
          <w:tcPr>
            <w:tcW w:w="1345" w:type="pct"/>
          </w:tcPr>
          <w:p w:rsidR="00BC72EE" w:rsidRPr="00C03B0E" w:rsidRDefault="005C3347" w:rsidP="006E427D">
            <w:pPr>
              <w:jc w:val="both"/>
              <w:rPr>
                <w:rFonts w:ascii="Times New Roman" w:hAnsi="Times New Roman" w:cs="Times New Roman"/>
                <w:bCs/>
                <w:color w:val="000000"/>
                <w:sz w:val="28"/>
                <w:szCs w:val="28"/>
                <w:lang w:val="en-US"/>
              </w:rPr>
            </w:pPr>
            <w:r w:rsidRPr="00C03B0E">
              <w:rPr>
                <w:rFonts w:ascii="Times New Roman" w:hAnsi="Times New Roman" w:cs="Times New Roman"/>
                <w:bCs/>
                <w:color w:val="000000"/>
                <w:sz w:val="28"/>
                <w:szCs w:val="28"/>
                <w:lang w:val="en-US"/>
              </w:rPr>
              <w:t>KP712171</w:t>
            </w:r>
          </w:p>
        </w:tc>
      </w:tr>
      <w:tr w:rsidR="00651A0F" w:rsidRPr="00C03B0E" w:rsidTr="00C03B0E">
        <w:tc>
          <w:tcPr>
            <w:tcW w:w="1231" w:type="pct"/>
          </w:tcPr>
          <w:p w:rsidR="00651A0F" w:rsidRPr="00C03B0E" w:rsidRDefault="00BC72EE" w:rsidP="006E427D">
            <w:pPr>
              <w:jc w:val="both"/>
              <w:rPr>
                <w:rFonts w:ascii="Times New Roman" w:hAnsi="Times New Roman" w:cs="Times New Roman"/>
                <w:bCs/>
                <w:i/>
                <w:color w:val="000000"/>
                <w:sz w:val="28"/>
                <w:szCs w:val="28"/>
              </w:rPr>
            </w:pPr>
            <w:r w:rsidRPr="00C03B0E">
              <w:rPr>
                <w:rFonts w:ascii="Times New Roman" w:hAnsi="Times New Roman" w:cs="Times New Roman"/>
                <w:bCs/>
                <w:i/>
                <w:color w:val="000000"/>
                <w:sz w:val="28"/>
                <w:szCs w:val="28"/>
              </w:rPr>
              <w:t>Cyprinus carpio</w:t>
            </w:r>
          </w:p>
        </w:tc>
        <w:tc>
          <w:tcPr>
            <w:tcW w:w="2424" w:type="pct"/>
          </w:tcPr>
          <w:p w:rsidR="00651A0F" w:rsidRPr="00C03B0E" w:rsidRDefault="00651A0F" w:rsidP="006E427D">
            <w:pPr>
              <w:jc w:val="both"/>
              <w:rPr>
                <w:rFonts w:ascii="Times New Roman" w:hAnsi="Times New Roman" w:cs="Times New Roman"/>
                <w:bCs/>
                <w:color w:val="000000"/>
                <w:sz w:val="28"/>
                <w:szCs w:val="28"/>
              </w:rPr>
            </w:pPr>
          </w:p>
        </w:tc>
        <w:tc>
          <w:tcPr>
            <w:tcW w:w="1345" w:type="pct"/>
          </w:tcPr>
          <w:p w:rsidR="00651A0F" w:rsidRPr="00C03B0E" w:rsidRDefault="00BC72EE" w:rsidP="006E427D">
            <w:pPr>
              <w:jc w:val="both"/>
              <w:rPr>
                <w:rFonts w:ascii="Times New Roman" w:hAnsi="Times New Roman" w:cs="Times New Roman"/>
                <w:bCs/>
                <w:color w:val="000000"/>
                <w:sz w:val="28"/>
                <w:szCs w:val="28"/>
              </w:rPr>
            </w:pPr>
            <w:r w:rsidRPr="00C03B0E">
              <w:rPr>
                <w:rFonts w:ascii="Times New Roman" w:hAnsi="Times New Roman" w:cs="Times New Roman"/>
                <w:bCs/>
                <w:color w:val="000000"/>
                <w:sz w:val="28"/>
                <w:szCs w:val="28"/>
              </w:rPr>
              <w:t>AY347287</w:t>
            </w:r>
          </w:p>
        </w:tc>
      </w:tr>
    </w:tbl>
    <w:p w:rsidR="00651A0F" w:rsidRPr="00E11EF4" w:rsidRDefault="00363758" w:rsidP="006E427D">
      <w:pPr>
        <w:spacing w:after="0" w:line="240" w:lineRule="auto"/>
        <w:jc w:val="both"/>
        <w:rPr>
          <w:rFonts w:ascii="Times New Roman" w:hAnsi="Times New Roman" w:cs="Times New Roman"/>
          <w:bCs/>
          <w:i/>
          <w:color w:val="000000"/>
          <w:sz w:val="24"/>
          <w:szCs w:val="24"/>
        </w:rPr>
      </w:pPr>
      <w:r w:rsidRPr="00E11EF4">
        <w:rPr>
          <w:rFonts w:ascii="Times New Roman" w:hAnsi="Times New Roman" w:cs="Times New Roman"/>
          <w:bCs/>
          <w:i/>
          <w:color w:val="000000"/>
          <w:sz w:val="24"/>
          <w:szCs w:val="24"/>
        </w:rPr>
        <w:t>Полученные последовательности в этом исследовании отмечены *</w:t>
      </w:r>
    </w:p>
    <w:p w:rsidR="00363758" w:rsidRPr="006E427D" w:rsidRDefault="00363758" w:rsidP="006E427D">
      <w:pPr>
        <w:spacing w:after="0" w:line="240" w:lineRule="auto"/>
        <w:jc w:val="both"/>
        <w:rPr>
          <w:rFonts w:ascii="Times New Roman" w:hAnsi="Times New Roman" w:cs="Times New Roman"/>
          <w:bCs/>
          <w:color w:val="000000"/>
          <w:sz w:val="28"/>
          <w:szCs w:val="24"/>
        </w:rPr>
      </w:pPr>
    </w:p>
    <w:p w:rsidR="005043B5" w:rsidRPr="006E427D" w:rsidRDefault="002B7D32"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Секвенирование полного митохондриального гена </w:t>
      </w:r>
      <w:r w:rsidR="002476A4">
        <w:rPr>
          <w:rFonts w:ascii="Times New Roman" w:hAnsi="Times New Roman" w:cs="Times New Roman"/>
          <w:bCs/>
          <w:i/>
          <w:color w:val="000000"/>
          <w:sz w:val="28"/>
          <w:szCs w:val="24"/>
          <w:lang w:val="en-US"/>
        </w:rPr>
        <w:t>C</w:t>
      </w:r>
      <w:r w:rsidR="00A34B42">
        <w:rPr>
          <w:rFonts w:ascii="Times New Roman" w:hAnsi="Times New Roman" w:cs="Times New Roman"/>
          <w:bCs/>
          <w:i/>
          <w:color w:val="000000"/>
          <w:sz w:val="28"/>
          <w:szCs w:val="24"/>
        </w:rPr>
        <w:t>yt</w:t>
      </w:r>
      <w:r w:rsidRPr="006E427D">
        <w:rPr>
          <w:rFonts w:ascii="Times New Roman" w:hAnsi="Times New Roman" w:cs="Times New Roman"/>
          <w:bCs/>
          <w:i/>
          <w:color w:val="000000"/>
          <w:sz w:val="28"/>
          <w:szCs w:val="24"/>
        </w:rPr>
        <w:t>b</w:t>
      </w:r>
      <w:r w:rsidRPr="006E427D">
        <w:rPr>
          <w:rFonts w:ascii="Times New Roman" w:hAnsi="Times New Roman" w:cs="Times New Roman"/>
          <w:bCs/>
          <w:color w:val="000000"/>
          <w:sz w:val="28"/>
          <w:szCs w:val="24"/>
        </w:rPr>
        <w:t xml:space="preserve"> размером 1141 п.н. </w:t>
      </w:r>
      <w:r w:rsidR="003B47FD">
        <w:rPr>
          <w:rFonts w:ascii="Times New Roman" w:hAnsi="Times New Roman" w:cs="Times New Roman"/>
          <w:bCs/>
          <w:color w:val="000000"/>
          <w:sz w:val="28"/>
          <w:szCs w:val="24"/>
        </w:rPr>
        <w:t xml:space="preserve">был </w:t>
      </w:r>
      <w:r w:rsidR="00651A0F" w:rsidRPr="006E427D">
        <w:rPr>
          <w:rFonts w:ascii="Times New Roman" w:hAnsi="Times New Roman" w:cs="Times New Roman"/>
          <w:bCs/>
          <w:color w:val="000000"/>
          <w:sz w:val="28"/>
          <w:szCs w:val="24"/>
        </w:rPr>
        <w:t xml:space="preserve">получен для </w:t>
      </w:r>
      <w:r w:rsidR="00AB5FAC">
        <w:rPr>
          <w:rFonts w:ascii="Times New Roman" w:hAnsi="Times New Roman" w:cs="Times New Roman"/>
          <w:bCs/>
          <w:color w:val="000000"/>
          <w:sz w:val="28"/>
          <w:szCs w:val="24"/>
        </w:rPr>
        <w:t>арал</w:t>
      </w:r>
      <w:r w:rsidRPr="006E427D">
        <w:rPr>
          <w:rFonts w:ascii="Times New Roman" w:hAnsi="Times New Roman" w:cs="Times New Roman"/>
          <w:bCs/>
          <w:color w:val="000000"/>
          <w:sz w:val="28"/>
          <w:szCs w:val="24"/>
        </w:rPr>
        <w:t>ь</w:t>
      </w:r>
      <w:r w:rsidR="00AB5FAC">
        <w:rPr>
          <w:rFonts w:ascii="Times New Roman" w:hAnsi="Times New Roman" w:cs="Times New Roman"/>
          <w:bCs/>
          <w:color w:val="000000"/>
          <w:sz w:val="28"/>
          <w:szCs w:val="24"/>
        </w:rPr>
        <w:t>с</w:t>
      </w:r>
      <w:r w:rsidRPr="006E427D">
        <w:rPr>
          <w:rFonts w:ascii="Times New Roman" w:hAnsi="Times New Roman" w:cs="Times New Roman"/>
          <w:bCs/>
          <w:color w:val="000000"/>
          <w:sz w:val="28"/>
          <w:szCs w:val="24"/>
        </w:rPr>
        <w:t xml:space="preserve">кого и туркестанского усачей </w:t>
      </w:r>
      <w:r w:rsidR="00651A0F" w:rsidRPr="006E427D">
        <w:rPr>
          <w:rFonts w:ascii="Times New Roman" w:hAnsi="Times New Roman" w:cs="Times New Roman"/>
          <w:bCs/>
          <w:color w:val="000000"/>
          <w:sz w:val="28"/>
          <w:szCs w:val="24"/>
        </w:rPr>
        <w:t>из</w:t>
      </w:r>
      <w:r w:rsidRPr="006E427D">
        <w:rPr>
          <w:rFonts w:ascii="Times New Roman" w:hAnsi="Times New Roman" w:cs="Times New Roman"/>
          <w:bCs/>
          <w:color w:val="000000"/>
          <w:sz w:val="28"/>
          <w:szCs w:val="24"/>
        </w:rPr>
        <w:t xml:space="preserve"> реки Сырдарья и Бадам</w:t>
      </w:r>
      <w:r w:rsidR="00651A0F" w:rsidRPr="006E427D">
        <w:rPr>
          <w:rFonts w:ascii="Times New Roman" w:hAnsi="Times New Roman" w:cs="Times New Roman"/>
          <w:bCs/>
          <w:color w:val="000000"/>
          <w:sz w:val="28"/>
          <w:szCs w:val="24"/>
        </w:rPr>
        <w:t xml:space="preserve">. Анализ полученных последовательностей выявил отличие </w:t>
      </w:r>
      <w:r w:rsidR="005655D9">
        <w:rPr>
          <w:rFonts w:ascii="Times New Roman" w:hAnsi="Times New Roman" w:cs="Times New Roman"/>
          <w:bCs/>
          <w:color w:val="000000"/>
          <w:sz w:val="28"/>
          <w:szCs w:val="24"/>
        </w:rPr>
        <w:t>в их нуклеотидных</w:t>
      </w:r>
      <w:r w:rsidR="00651A0F" w:rsidRPr="006E427D">
        <w:rPr>
          <w:rFonts w:ascii="Times New Roman" w:hAnsi="Times New Roman" w:cs="Times New Roman"/>
          <w:bCs/>
          <w:color w:val="000000"/>
          <w:sz w:val="28"/>
          <w:szCs w:val="24"/>
        </w:rPr>
        <w:t xml:space="preserve"> состав</w:t>
      </w:r>
      <w:r w:rsidR="005655D9">
        <w:rPr>
          <w:rFonts w:ascii="Times New Roman" w:hAnsi="Times New Roman" w:cs="Times New Roman"/>
          <w:bCs/>
          <w:color w:val="000000"/>
          <w:sz w:val="28"/>
          <w:szCs w:val="24"/>
        </w:rPr>
        <w:t>ах</w:t>
      </w:r>
      <w:r w:rsidR="00651A0F" w:rsidRPr="006E427D">
        <w:rPr>
          <w:rFonts w:ascii="Times New Roman" w:hAnsi="Times New Roman" w:cs="Times New Roman"/>
          <w:bCs/>
          <w:color w:val="000000"/>
          <w:sz w:val="28"/>
          <w:szCs w:val="24"/>
        </w:rPr>
        <w:t>. Для построения филогенетического дерева был</w:t>
      </w:r>
      <w:r w:rsidRPr="006E427D">
        <w:rPr>
          <w:rFonts w:ascii="Times New Roman" w:hAnsi="Times New Roman" w:cs="Times New Roman"/>
          <w:bCs/>
          <w:color w:val="000000"/>
          <w:sz w:val="28"/>
          <w:szCs w:val="24"/>
        </w:rPr>
        <w:t>и</w:t>
      </w:r>
      <w:r w:rsidR="00651A0F" w:rsidRPr="006E427D">
        <w:rPr>
          <w:rFonts w:ascii="Times New Roman" w:hAnsi="Times New Roman" w:cs="Times New Roman"/>
          <w:bCs/>
          <w:color w:val="000000"/>
          <w:sz w:val="28"/>
          <w:szCs w:val="24"/>
        </w:rPr>
        <w:t xml:space="preserve"> отобран</w:t>
      </w:r>
      <w:r w:rsidRPr="006E427D">
        <w:rPr>
          <w:rFonts w:ascii="Times New Roman" w:hAnsi="Times New Roman" w:cs="Times New Roman"/>
          <w:bCs/>
          <w:color w:val="000000"/>
          <w:sz w:val="28"/>
          <w:szCs w:val="24"/>
        </w:rPr>
        <w:t xml:space="preserve">ы все образцы из GenBank </w:t>
      </w:r>
      <w:r w:rsidR="00651A0F" w:rsidRPr="006E427D">
        <w:rPr>
          <w:rFonts w:ascii="Times New Roman" w:hAnsi="Times New Roman" w:cs="Times New Roman"/>
          <w:bCs/>
          <w:color w:val="000000"/>
          <w:sz w:val="28"/>
          <w:szCs w:val="24"/>
        </w:rPr>
        <w:t>по три вида из род</w:t>
      </w:r>
      <w:r w:rsidR="00C65E7B" w:rsidRPr="006E427D">
        <w:rPr>
          <w:rFonts w:ascii="Times New Roman" w:hAnsi="Times New Roman" w:cs="Times New Roman"/>
          <w:bCs/>
          <w:color w:val="000000"/>
          <w:sz w:val="28"/>
          <w:szCs w:val="24"/>
        </w:rPr>
        <w:t>а</w:t>
      </w:r>
      <w:r w:rsidR="00651A0F" w:rsidRPr="006E427D">
        <w:rPr>
          <w:rFonts w:ascii="Times New Roman" w:hAnsi="Times New Roman" w:cs="Times New Roman"/>
          <w:bCs/>
          <w:color w:val="000000"/>
          <w:sz w:val="28"/>
          <w:szCs w:val="24"/>
        </w:rPr>
        <w:t xml:space="preserve"> </w:t>
      </w:r>
      <w:r w:rsidR="000F5F6D" w:rsidRPr="006E427D">
        <w:rPr>
          <w:rFonts w:ascii="Times New Roman" w:hAnsi="Times New Roman" w:cs="Times New Roman"/>
          <w:bCs/>
          <w:i/>
          <w:color w:val="000000"/>
          <w:sz w:val="28"/>
          <w:szCs w:val="24"/>
        </w:rPr>
        <w:t>Luciobarbus</w:t>
      </w:r>
      <w:r w:rsidR="00651A0F" w:rsidRPr="006E427D">
        <w:rPr>
          <w:rFonts w:ascii="Times New Roman" w:hAnsi="Times New Roman" w:cs="Times New Roman"/>
          <w:bCs/>
          <w:color w:val="000000"/>
          <w:sz w:val="28"/>
          <w:szCs w:val="24"/>
        </w:rPr>
        <w:t xml:space="preserve">. Филогенетическое дерево </w:t>
      </w:r>
      <w:r w:rsidR="000F5F6D" w:rsidRPr="006E427D">
        <w:rPr>
          <w:rFonts w:ascii="Times New Roman" w:hAnsi="Times New Roman" w:cs="Times New Roman"/>
          <w:bCs/>
          <w:color w:val="000000"/>
          <w:sz w:val="28"/>
          <w:szCs w:val="24"/>
        </w:rPr>
        <w:t xml:space="preserve">аральского усача </w:t>
      </w:r>
      <w:r w:rsidR="000F5F6D" w:rsidRPr="006E427D">
        <w:rPr>
          <w:rFonts w:ascii="Times New Roman" w:hAnsi="Times New Roman" w:cs="Times New Roman"/>
          <w:bCs/>
          <w:i/>
          <w:color w:val="000000"/>
          <w:sz w:val="28"/>
          <w:szCs w:val="24"/>
        </w:rPr>
        <w:t>L.brachycephalus</w:t>
      </w:r>
      <w:r w:rsidR="000F5F6D" w:rsidRPr="006E427D">
        <w:rPr>
          <w:rFonts w:ascii="Times New Roman" w:hAnsi="Times New Roman" w:cs="Times New Roman"/>
          <w:bCs/>
          <w:color w:val="000000"/>
          <w:sz w:val="28"/>
          <w:szCs w:val="24"/>
        </w:rPr>
        <w:t xml:space="preserve">, </w:t>
      </w:r>
      <w:r w:rsidR="002B1111" w:rsidRPr="006E427D">
        <w:rPr>
          <w:rFonts w:ascii="Times New Roman" w:hAnsi="Times New Roman" w:cs="Times New Roman"/>
          <w:bCs/>
          <w:color w:val="000000"/>
          <w:sz w:val="28"/>
          <w:szCs w:val="24"/>
        </w:rPr>
        <w:t xml:space="preserve">усача </w:t>
      </w:r>
      <w:r w:rsidR="000F5F6D" w:rsidRPr="006E427D">
        <w:rPr>
          <w:rFonts w:ascii="Times New Roman" w:hAnsi="Times New Roman" w:cs="Times New Roman"/>
          <w:bCs/>
          <w:color w:val="000000"/>
          <w:sz w:val="28"/>
          <w:szCs w:val="24"/>
        </w:rPr>
        <w:t>булат</w:t>
      </w:r>
      <w:r w:rsidR="002B1111" w:rsidRPr="006E427D">
        <w:rPr>
          <w:rFonts w:ascii="Times New Roman" w:hAnsi="Times New Roman" w:cs="Times New Roman"/>
          <w:bCs/>
          <w:color w:val="000000"/>
          <w:sz w:val="28"/>
          <w:szCs w:val="24"/>
        </w:rPr>
        <w:t>-</w:t>
      </w:r>
      <w:r w:rsidR="000F5F6D" w:rsidRPr="006E427D">
        <w:rPr>
          <w:rFonts w:ascii="Times New Roman" w:hAnsi="Times New Roman" w:cs="Times New Roman"/>
          <w:bCs/>
          <w:color w:val="000000"/>
          <w:sz w:val="28"/>
          <w:szCs w:val="24"/>
        </w:rPr>
        <w:t xml:space="preserve">маи </w:t>
      </w:r>
      <w:r w:rsidR="000F5F6D" w:rsidRPr="006E427D">
        <w:rPr>
          <w:rFonts w:ascii="Times New Roman" w:hAnsi="Times New Roman" w:cs="Times New Roman"/>
          <w:bCs/>
          <w:i/>
          <w:color w:val="000000"/>
          <w:sz w:val="28"/>
          <w:szCs w:val="24"/>
        </w:rPr>
        <w:t>L.capito</w:t>
      </w:r>
      <w:r w:rsidR="000F5F6D" w:rsidRPr="006E427D">
        <w:rPr>
          <w:rFonts w:ascii="Times New Roman" w:hAnsi="Times New Roman" w:cs="Times New Roman"/>
          <w:bCs/>
          <w:color w:val="000000"/>
          <w:sz w:val="28"/>
          <w:szCs w:val="24"/>
        </w:rPr>
        <w:t xml:space="preserve"> и туркестанского усача </w:t>
      </w:r>
      <w:r w:rsidR="000F5F6D" w:rsidRPr="006E427D">
        <w:rPr>
          <w:rFonts w:ascii="Times New Roman" w:hAnsi="Times New Roman" w:cs="Times New Roman"/>
          <w:bCs/>
          <w:i/>
          <w:color w:val="000000"/>
          <w:sz w:val="28"/>
          <w:szCs w:val="24"/>
        </w:rPr>
        <w:t xml:space="preserve">L.conocephalus </w:t>
      </w:r>
      <w:r w:rsidR="00651A0F" w:rsidRPr="006E427D">
        <w:rPr>
          <w:rFonts w:ascii="Times New Roman" w:hAnsi="Times New Roman" w:cs="Times New Roman"/>
          <w:bCs/>
          <w:color w:val="000000"/>
          <w:sz w:val="28"/>
          <w:szCs w:val="24"/>
        </w:rPr>
        <w:t xml:space="preserve">построенное методом NJ (Neighbor-Joining) на основании последовательностей </w:t>
      </w:r>
      <w:r w:rsidR="002476A4">
        <w:rPr>
          <w:rFonts w:ascii="Times New Roman" w:hAnsi="Times New Roman" w:cs="Times New Roman"/>
          <w:bCs/>
          <w:i/>
          <w:color w:val="000000"/>
          <w:sz w:val="28"/>
          <w:szCs w:val="24"/>
          <w:lang w:val="en-US"/>
        </w:rPr>
        <w:t>C</w:t>
      </w:r>
      <w:r w:rsidR="00A34B42">
        <w:rPr>
          <w:rFonts w:ascii="Times New Roman" w:hAnsi="Times New Roman" w:cs="Times New Roman"/>
          <w:bCs/>
          <w:i/>
          <w:color w:val="000000"/>
          <w:sz w:val="28"/>
          <w:szCs w:val="24"/>
        </w:rPr>
        <w:t>yt</w:t>
      </w:r>
      <w:r w:rsidR="000F5F6D" w:rsidRPr="006E427D">
        <w:rPr>
          <w:rFonts w:ascii="Times New Roman" w:hAnsi="Times New Roman" w:cs="Times New Roman"/>
          <w:bCs/>
          <w:i/>
          <w:color w:val="000000"/>
          <w:sz w:val="28"/>
          <w:szCs w:val="24"/>
        </w:rPr>
        <w:t>b</w:t>
      </w:r>
      <w:r w:rsidR="00651A0F" w:rsidRPr="006E427D">
        <w:rPr>
          <w:rFonts w:ascii="Times New Roman" w:hAnsi="Times New Roman" w:cs="Times New Roman"/>
          <w:bCs/>
          <w:color w:val="000000"/>
          <w:sz w:val="28"/>
          <w:szCs w:val="24"/>
        </w:rPr>
        <w:t xml:space="preserve"> мтДНК, </w:t>
      </w:r>
      <w:r w:rsidR="000F5F6D" w:rsidRPr="006E427D">
        <w:rPr>
          <w:rFonts w:ascii="Times New Roman" w:hAnsi="Times New Roman" w:cs="Times New Roman"/>
          <w:bCs/>
          <w:i/>
          <w:color w:val="000000"/>
          <w:sz w:val="28"/>
          <w:szCs w:val="24"/>
        </w:rPr>
        <w:t>Cyprinus carpio</w:t>
      </w:r>
      <w:r w:rsidR="000F5F6D" w:rsidRPr="006E427D">
        <w:rPr>
          <w:rFonts w:ascii="Times New Roman" w:hAnsi="Times New Roman" w:cs="Times New Roman"/>
          <w:bCs/>
          <w:color w:val="000000"/>
          <w:sz w:val="28"/>
          <w:szCs w:val="24"/>
        </w:rPr>
        <w:t xml:space="preserve"> </w:t>
      </w:r>
      <w:r w:rsidR="006C0508" w:rsidRPr="006E427D">
        <w:rPr>
          <w:rFonts w:ascii="Times New Roman" w:hAnsi="Times New Roman" w:cs="Times New Roman"/>
          <w:bCs/>
          <w:color w:val="000000"/>
          <w:sz w:val="28"/>
          <w:szCs w:val="24"/>
        </w:rPr>
        <w:t xml:space="preserve">был </w:t>
      </w:r>
      <w:r w:rsidR="00651A0F" w:rsidRPr="006E427D">
        <w:rPr>
          <w:rFonts w:ascii="Times New Roman" w:hAnsi="Times New Roman" w:cs="Times New Roman"/>
          <w:bCs/>
          <w:color w:val="000000"/>
          <w:sz w:val="28"/>
          <w:szCs w:val="24"/>
        </w:rPr>
        <w:t>выбран в качестве внешней группы</w:t>
      </w:r>
      <w:r w:rsidR="000F5F6D" w:rsidRPr="006E427D">
        <w:rPr>
          <w:rFonts w:ascii="Times New Roman" w:hAnsi="Times New Roman" w:cs="Times New Roman"/>
          <w:bCs/>
          <w:color w:val="000000"/>
          <w:sz w:val="28"/>
          <w:szCs w:val="24"/>
        </w:rPr>
        <w:t xml:space="preserve"> (</w:t>
      </w:r>
      <w:r w:rsidR="000F5F6D" w:rsidRPr="006E427D">
        <w:rPr>
          <w:rFonts w:ascii="Times New Roman" w:hAnsi="Times New Roman" w:cs="Times New Roman"/>
          <w:bCs/>
          <w:color w:val="000000"/>
          <w:sz w:val="28"/>
          <w:szCs w:val="24"/>
          <w:lang w:val="en-US"/>
        </w:rPr>
        <w:t>outgroup</w:t>
      </w:r>
      <w:r w:rsidR="000F5F6D" w:rsidRPr="006E427D">
        <w:rPr>
          <w:rFonts w:ascii="Times New Roman" w:hAnsi="Times New Roman" w:cs="Times New Roman"/>
          <w:bCs/>
          <w:color w:val="000000"/>
          <w:sz w:val="28"/>
          <w:szCs w:val="24"/>
        </w:rPr>
        <w:t>)</w:t>
      </w:r>
      <w:r w:rsidR="00651A0F" w:rsidRPr="006E427D">
        <w:rPr>
          <w:rFonts w:ascii="Times New Roman" w:hAnsi="Times New Roman" w:cs="Times New Roman"/>
          <w:bCs/>
          <w:color w:val="000000"/>
          <w:sz w:val="28"/>
          <w:szCs w:val="24"/>
        </w:rPr>
        <w:t>.</w:t>
      </w:r>
    </w:p>
    <w:p w:rsidR="00D87B72" w:rsidRPr="00A4615F" w:rsidRDefault="00D87B72"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П</w:t>
      </w:r>
      <w:r w:rsidR="00C65E7B" w:rsidRPr="006E427D">
        <w:rPr>
          <w:rFonts w:ascii="Times New Roman" w:hAnsi="Times New Roman" w:cs="Times New Roman"/>
          <w:bCs/>
          <w:color w:val="000000"/>
          <w:sz w:val="28"/>
          <w:szCs w:val="24"/>
        </w:rPr>
        <w:t>рограммой автоматически выбрано</w:t>
      </w:r>
      <w:r w:rsidRPr="006E427D">
        <w:rPr>
          <w:rFonts w:ascii="Times New Roman" w:hAnsi="Times New Roman" w:cs="Times New Roman"/>
          <w:bCs/>
          <w:color w:val="000000"/>
          <w:sz w:val="28"/>
          <w:szCs w:val="24"/>
        </w:rPr>
        <w:t xml:space="preserve"> оптимальное дерево. Под ветвями показан процент повторных деревьев, в которых ассоциированные таксоны сгруппированы вместе в бутстрап-тесте (1000 повторов). Дерево нарисовано в масштабе, с длиной ветвей (рядом с ветвями) в тех же единицах, что и эволюционные расстояния, используемые для построения филогенетического дерева. Эволюционные расстояния были рассчитаны с использованием метода максимального полного правдоподобия (</w:t>
      </w:r>
      <w:r w:rsidRPr="006E427D">
        <w:rPr>
          <w:rFonts w:ascii="Times New Roman" w:hAnsi="Times New Roman" w:cs="Times New Roman"/>
          <w:bCs/>
          <w:color w:val="000000"/>
          <w:sz w:val="28"/>
          <w:szCs w:val="24"/>
          <w:lang w:val="en-US"/>
        </w:rPr>
        <w:t>Maximum</w:t>
      </w:r>
      <w:r w:rsidRPr="006E427D">
        <w:rPr>
          <w:rFonts w:ascii="Times New Roman" w:hAnsi="Times New Roman" w:cs="Times New Roman"/>
          <w:bCs/>
          <w:color w:val="000000"/>
          <w:sz w:val="28"/>
          <w:szCs w:val="24"/>
        </w:rPr>
        <w:t xml:space="preserve"> </w:t>
      </w:r>
      <w:r w:rsidRPr="006E427D">
        <w:rPr>
          <w:rFonts w:ascii="Times New Roman" w:hAnsi="Times New Roman" w:cs="Times New Roman"/>
          <w:bCs/>
          <w:color w:val="000000"/>
          <w:sz w:val="28"/>
          <w:szCs w:val="24"/>
          <w:lang w:val="en-US"/>
        </w:rPr>
        <w:t>likelihood</w:t>
      </w:r>
      <w:r w:rsidRPr="006E427D">
        <w:rPr>
          <w:rFonts w:ascii="Times New Roman" w:hAnsi="Times New Roman" w:cs="Times New Roman"/>
          <w:bCs/>
          <w:color w:val="000000"/>
          <w:sz w:val="28"/>
          <w:szCs w:val="24"/>
        </w:rPr>
        <w:t xml:space="preserve">) и выражены в единицах количества замен оснований на сайт. Этот анализ включал 16 </w:t>
      </w:r>
      <w:r w:rsidRPr="006E427D">
        <w:rPr>
          <w:rFonts w:ascii="Times New Roman" w:hAnsi="Times New Roman" w:cs="Times New Roman"/>
          <w:bCs/>
          <w:color w:val="000000"/>
          <w:sz w:val="28"/>
          <w:szCs w:val="24"/>
        </w:rPr>
        <w:lastRenderedPageBreak/>
        <w:t>нуклеотидных последовательностей. Все неоднозначные позиции были удалены для каждой пары последовательностей (опция попарного удаления). Всего в окончательном наборе данных было 1118 позиций.</w:t>
      </w:r>
      <w:r w:rsidR="00C65E7B" w:rsidRPr="006E427D">
        <w:rPr>
          <w:rFonts w:ascii="Times New Roman" w:hAnsi="Times New Roman" w:cs="Times New Roman"/>
          <w:bCs/>
          <w:color w:val="000000"/>
          <w:sz w:val="28"/>
          <w:szCs w:val="24"/>
        </w:rPr>
        <w:t xml:space="preserve"> </w:t>
      </w:r>
      <w:proofErr w:type="gramStart"/>
      <w:r w:rsidR="00A4615F">
        <w:rPr>
          <w:rFonts w:ascii="Times New Roman" w:hAnsi="Times New Roman" w:cs="Times New Roman"/>
          <w:bCs/>
          <w:color w:val="000000"/>
          <w:sz w:val="28"/>
          <w:szCs w:val="24"/>
        </w:rPr>
        <w:t>О</w:t>
      </w:r>
      <w:r w:rsidR="00C65E7B" w:rsidRPr="006E427D">
        <w:rPr>
          <w:rFonts w:ascii="Times New Roman" w:hAnsi="Times New Roman" w:cs="Times New Roman"/>
          <w:bCs/>
          <w:color w:val="000000"/>
          <w:sz w:val="28"/>
          <w:szCs w:val="24"/>
        </w:rPr>
        <w:t>бразцы</w:t>
      </w:r>
      <w:proofErr w:type="gramEnd"/>
      <w:r w:rsidR="00C65E7B" w:rsidRPr="006E427D">
        <w:rPr>
          <w:rFonts w:ascii="Times New Roman" w:hAnsi="Times New Roman" w:cs="Times New Roman"/>
          <w:bCs/>
          <w:color w:val="000000"/>
          <w:sz w:val="28"/>
          <w:szCs w:val="24"/>
        </w:rPr>
        <w:t xml:space="preserve"> </w:t>
      </w:r>
      <w:r w:rsidR="00A4615F">
        <w:rPr>
          <w:rFonts w:ascii="Times New Roman" w:hAnsi="Times New Roman" w:cs="Times New Roman"/>
          <w:bCs/>
          <w:color w:val="000000"/>
          <w:sz w:val="28"/>
          <w:szCs w:val="24"/>
        </w:rPr>
        <w:t xml:space="preserve">изученные автором </w:t>
      </w:r>
      <w:r w:rsidR="00C65E7B" w:rsidRPr="006E427D">
        <w:rPr>
          <w:rFonts w:ascii="Times New Roman" w:hAnsi="Times New Roman" w:cs="Times New Roman"/>
          <w:bCs/>
          <w:color w:val="000000"/>
          <w:sz w:val="28"/>
          <w:szCs w:val="24"/>
        </w:rPr>
        <w:t xml:space="preserve">промаркированы красным знаком. </w:t>
      </w:r>
      <w:r w:rsidR="00C65E7B" w:rsidRPr="00A4615F">
        <w:rPr>
          <w:rFonts w:ascii="Times New Roman" w:hAnsi="Times New Roman" w:cs="Times New Roman"/>
          <w:bCs/>
          <w:color w:val="000000"/>
          <w:sz w:val="28"/>
          <w:szCs w:val="24"/>
        </w:rPr>
        <w:t xml:space="preserve">Масштабная линейка соответствует 0,02 нуклеотидных замен (рисунок </w:t>
      </w:r>
      <w:r w:rsidR="003B47FD">
        <w:rPr>
          <w:rFonts w:ascii="Times New Roman" w:hAnsi="Times New Roman" w:cs="Times New Roman"/>
          <w:bCs/>
          <w:color w:val="000000"/>
          <w:sz w:val="28"/>
          <w:szCs w:val="24"/>
        </w:rPr>
        <w:t>2</w:t>
      </w:r>
      <w:r w:rsidR="001D2C29">
        <w:rPr>
          <w:rFonts w:ascii="Times New Roman" w:hAnsi="Times New Roman" w:cs="Times New Roman"/>
          <w:bCs/>
          <w:color w:val="000000"/>
          <w:sz w:val="28"/>
          <w:szCs w:val="24"/>
        </w:rPr>
        <w:t>2</w:t>
      </w:r>
      <w:r w:rsidR="00C65E7B" w:rsidRPr="00A4615F">
        <w:rPr>
          <w:rFonts w:ascii="Times New Roman" w:hAnsi="Times New Roman" w:cs="Times New Roman"/>
          <w:bCs/>
          <w:color w:val="000000"/>
          <w:sz w:val="28"/>
          <w:szCs w:val="24"/>
        </w:rPr>
        <w:t>).</w:t>
      </w:r>
    </w:p>
    <w:p w:rsidR="00FB2557" w:rsidRPr="00C02876" w:rsidRDefault="00BB1CB7" w:rsidP="00B20AD9">
      <w:pPr>
        <w:spacing w:line="240" w:lineRule="auto"/>
        <w:jc w:val="center"/>
        <w:rPr>
          <w:rFonts w:ascii="Times New Roman" w:hAnsi="Times New Roman" w:cs="Times New Roman"/>
          <w:b/>
          <w:bCs/>
          <w:color w:val="000000"/>
          <w:sz w:val="28"/>
          <w:szCs w:val="24"/>
        </w:rPr>
      </w:pPr>
      <w:r w:rsidRPr="006E427D">
        <w:rPr>
          <w:rFonts w:ascii="Times New Roman" w:hAnsi="Times New Roman" w:cs="Times New Roman"/>
          <w:b/>
          <w:bCs/>
          <w:noProof/>
          <w:color w:val="000000"/>
          <w:sz w:val="28"/>
          <w:szCs w:val="24"/>
          <w:lang w:eastAsia="ru-RU"/>
        </w:rPr>
        <w:drawing>
          <wp:inline distT="0" distB="0" distL="0" distR="0" wp14:anchorId="3C752D97" wp14:editId="7662C156">
            <wp:extent cx="5410200" cy="7110017"/>
            <wp:effectExtent l="0" t="0" r="0" b="0"/>
            <wp:docPr id="62" name="Рисунок 62" descr="C:\Users\User\Desktop\final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inal tre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0200" cy="7110017"/>
                    </a:xfrm>
                    <a:prstGeom prst="rect">
                      <a:avLst/>
                    </a:prstGeom>
                    <a:noFill/>
                    <a:ln>
                      <a:noFill/>
                    </a:ln>
                  </pic:spPr>
                </pic:pic>
              </a:graphicData>
            </a:graphic>
          </wp:inline>
        </w:drawing>
      </w:r>
    </w:p>
    <w:p w:rsidR="005043B5" w:rsidRPr="006E427D" w:rsidRDefault="005043B5" w:rsidP="00B20AD9">
      <w:pPr>
        <w:spacing w:line="240" w:lineRule="auto"/>
        <w:jc w:val="center"/>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 xml:space="preserve">Рисунок </w:t>
      </w:r>
      <w:r w:rsidR="003B47FD">
        <w:rPr>
          <w:rFonts w:ascii="Times New Roman" w:hAnsi="Times New Roman" w:cs="Times New Roman"/>
          <w:bCs/>
          <w:color w:val="000000"/>
          <w:sz w:val="28"/>
          <w:szCs w:val="24"/>
        </w:rPr>
        <w:t>2</w:t>
      </w:r>
      <w:r w:rsidR="001D2C29">
        <w:rPr>
          <w:rFonts w:ascii="Times New Roman" w:hAnsi="Times New Roman" w:cs="Times New Roman"/>
          <w:bCs/>
          <w:color w:val="000000"/>
          <w:sz w:val="28"/>
          <w:szCs w:val="24"/>
        </w:rPr>
        <w:t>2</w:t>
      </w:r>
      <w:r w:rsidRPr="006E427D">
        <w:rPr>
          <w:rFonts w:ascii="Times New Roman" w:hAnsi="Times New Roman" w:cs="Times New Roman"/>
          <w:bCs/>
          <w:color w:val="000000"/>
          <w:sz w:val="28"/>
          <w:szCs w:val="24"/>
        </w:rPr>
        <w:t xml:space="preserve"> </w:t>
      </w:r>
      <w:r w:rsidR="00D26165" w:rsidRPr="006E427D">
        <w:rPr>
          <w:rFonts w:ascii="Times New Roman" w:hAnsi="Times New Roman" w:cs="Times New Roman"/>
          <w:bCs/>
          <w:color w:val="000000"/>
          <w:sz w:val="28"/>
          <w:szCs w:val="24"/>
        </w:rPr>
        <w:t>–</w:t>
      </w:r>
      <w:r w:rsidR="00232FBC" w:rsidRPr="006E427D">
        <w:rPr>
          <w:rFonts w:ascii="Times New Roman" w:hAnsi="Times New Roman" w:cs="Times New Roman"/>
          <w:bCs/>
          <w:color w:val="000000"/>
          <w:sz w:val="28"/>
          <w:szCs w:val="24"/>
        </w:rPr>
        <w:t>Филогенетическое дерево не</w:t>
      </w:r>
      <w:r w:rsidR="00C65E7B" w:rsidRPr="006E427D">
        <w:rPr>
          <w:rFonts w:ascii="Times New Roman" w:hAnsi="Times New Roman" w:cs="Times New Roman"/>
          <w:bCs/>
          <w:color w:val="000000"/>
          <w:sz w:val="28"/>
          <w:szCs w:val="24"/>
        </w:rPr>
        <w:t>к</w:t>
      </w:r>
      <w:r w:rsidR="00232FBC" w:rsidRPr="006E427D">
        <w:rPr>
          <w:rFonts w:ascii="Times New Roman" w:hAnsi="Times New Roman" w:cs="Times New Roman"/>
          <w:bCs/>
          <w:color w:val="000000"/>
          <w:sz w:val="28"/>
          <w:szCs w:val="24"/>
        </w:rPr>
        <w:t xml:space="preserve">оторых видов усачей рода </w:t>
      </w:r>
      <w:r w:rsidR="00232FBC" w:rsidRPr="006E427D">
        <w:rPr>
          <w:rFonts w:ascii="Times New Roman" w:hAnsi="Times New Roman" w:cs="Times New Roman"/>
          <w:bCs/>
          <w:i/>
          <w:color w:val="000000"/>
          <w:sz w:val="28"/>
          <w:szCs w:val="24"/>
          <w:lang w:val="en-US"/>
        </w:rPr>
        <w:t>Luciobarbus</w:t>
      </w:r>
      <w:r w:rsidR="00232FBC" w:rsidRPr="006E427D">
        <w:rPr>
          <w:rFonts w:ascii="Times New Roman" w:hAnsi="Times New Roman" w:cs="Times New Roman"/>
          <w:bCs/>
          <w:color w:val="000000"/>
          <w:sz w:val="28"/>
          <w:szCs w:val="24"/>
        </w:rPr>
        <w:t xml:space="preserve"> </w:t>
      </w:r>
      <w:r w:rsidR="00232FBC" w:rsidRPr="006E427D">
        <w:rPr>
          <w:rFonts w:ascii="Times New Roman" w:hAnsi="Times New Roman" w:cs="Times New Roman"/>
          <w:bCs/>
          <w:color w:val="000000"/>
          <w:sz w:val="28"/>
          <w:szCs w:val="24"/>
          <w:lang w:val="en-US"/>
        </w:rPr>
        <w:t>Heckel</w:t>
      </w:r>
      <w:r w:rsidR="00232FBC" w:rsidRPr="006E427D">
        <w:rPr>
          <w:rFonts w:ascii="Times New Roman" w:hAnsi="Times New Roman" w:cs="Times New Roman"/>
          <w:bCs/>
          <w:color w:val="000000"/>
          <w:sz w:val="28"/>
          <w:szCs w:val="24"/>
        </w:rPr>
        <w:t xml:space="preserve">, 1843 построенное методом </w:t>
      </w:r>
      <w:r w:rsidR="00232FBC" w:rsidRPr="006E427D">
        <w:rPr>
          <w:rFonts w:ascii="Times New Roman" w:hAnsi="Times New Roman" w:cs="Times New Roman"/>
          <w:bCs/>
          <w:color w:val="000000"/>
          <w:sz w:val="28"/>
          <w:szCs w:val="24"/>
          <w:lang w:val="en-US"/>
        </w:rPr>
        <w:t>NJ</w:t>
      </w:r>
      <w:r w:rsidR="00232FBC" w:rsidRPr="006E427D">
        <w:rPr>
          <w:rFonts w:ascii="Times New Roman" w:hAnsi="Times New Roman" w:cs="Times New Roman"/>
          <w:bCs/>
          <w:color w:val="000000"/>
          <w:sz w:val="28"/>
          <w:szCs w:val="24"/>
        </w:rPr>
        <w:t xml:space="preserve"> (</w:t>
      </w:r>
      <w:r w:rsidR="00232FBC" w:rsidRPr="006E427D">
        <w:rPr>
          <w:rFonts w:ascii="Times New Roman" w:hAnsi="Times New Roman" w:cs="Times New Roman"/>
          <w:bCs/>
          <w:color w:val="000000"/>
          <w:sz w:val="28"/>
          <w:szCs w:val="24"/>
          <w:lang w:val="en-US"/>
        </w:rPr>
        <w:t>Neighbor</w:t>
      </w:r>
      <w:r w:rsidR="00232FBC" w:rsidRPr="006E427D">
        <w:rPr>
          <w:rFonts w:ascii="Times New Roman" w:hAnsi="Times New Roman" w:cs="Times New Roman"/>
          <w:bCs/>
          <w:color w:val="000000"/>
          <w:sz w:val="28"/>
          <w:szCs w:val="24"/>
        </w:rPr>
        <w:t>-</w:t>
      </w:r>
      <w:r w:rsidR="00232FBC" w:rsidRPr="006E427D">
        <w:rPr>
          <w:rFonts w:ascii="Times New Roman" w:hAnsi="Times New Roman" w:cs="Times New Roman"/>
          <w:bCs/>
          <w:color w:val="000000"/>
          <w:sz w:val="28"/>
          <w:szCs w:val="24"/>
          <w:lang w:val="en-US"/>
        </w:rPr>
        <w:t>Joining</w:t>
      </w:r>
      <w:r w:rsidR="00232FBC" w:rsidRPr="006E427D">
        <w:rPr>
          <w:rFonts w:ascii="Times New Roman" w:hAnsi="Times New Roman" w:cs="Times New Roman"/>
          <w:bCs/>
          <w:color w:val="000000"/>
          <w:sz w:val="28"/>
          <w:szCs w:val="24"/>
        </w:rPr>
        <w:t xml:space="preserve">) на основании последовательностей </w:t>
      </w:r>
      <w:r w:rsidR="002476A4">
        <w:rPr>
          <w:rFonts w:ascii="Times New Roman" w:hAnsi="Times New Roman" w:cs="Times New Roman"/>
          <w:bCs/>
          <w:i/>
          <w:color w:val="000000"/>
          <w:sz w:val="28"/>
          <w:szCs w:val="24"/>
          <w:lang w:val="en-US"/>
        </w:rPr>
        <w:t>C</w:t>
      </w:r>
      <w:r w:rsidR="00E11EF4" w:rsidRPr="00E11EF4">
        <w:rPr>
          <w:rFonts w:ascii="Times New Roman" w:hAnsi="Times New Roman" w:cs="Times New Roman"/>
          <w:bCs/>
          <w:i/>
          <w:color w:val="000000"/>
          <w:sz w:val="28"/>
          <w:szCs w:val="24"/>
          <w:lang w:val="en-US"/>
        </w:rPr>
        <w:t>yt</w:t>
      </w:r>
      <w:r w:rsidR="00232FBC" w:rsidRPr="00E11EF4">
        <w:rPr>
          <w:rFonts w:ascii="Times New Roman" w:hAnsi="Times New Roman" w:cs="Times New Roman"/>
          <w:bCs/>
          <w:i/>
          <w:color w:val="000000"/>
          <w:sz w:val="28"/>
          <w:szCs w:val="24"/>
          <w:lang w:val="en-US"/>
        </w:rPr>
        <w:t>b</w:t>
      </w:r>
      <w:r w:rsidR="00232FBC" w:rsidRPr="006E427D">
        <w:rPr>
          <w:rFonts w:ascii="Times New Roman" w:hAnsi="Times New Roman" w:cs="Times New Roman"/>
          <w:bCs/>
          <w:color w:val="000000"/>
          <w:sz w:val="28"/>
          <w:szCs w:val="24"/>
        </w:rPr>
        <w:t xml:space="preserve"> мтДНК</w:t>
      </w:r>
    </w:p>
    <w:p w:rsidR="00520403" w:rsidRPr="006E427D" w:rsidRDefault="00520403"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lastRenderedPageBreak/>
        <w:t>На дереве присутствуют две большие клады, которые поддерживаются значениями апостериорной вероятности (pp = 0,</w:t>
      </w:r>
      <w:r w:rsidR="00E11EF4">
        <w:rPr>
          <w:rFonts w:ascii="Times New Roman" w:hAnsi="Times New Roman" w:cs="Times New Roman"/>
          <w:bCs/>
          <w:color w:val="000000"/>
          <w:sz w:val="28"/>
          <w:szCs w:val="24"/>
        </w:rPr>
        <w:t xml:space="preserve">15), одна из которых образована </w:t>
      </w:r>
      <w:r w:rsidRPr="006E427D">
        <w:rPr>
          <w:rFonts w:ascii="Times New Roman" w:hAnsi="Times New Roman" w:cs="Times New Roman"/>
          <w:bCs/>
          <w:i/>
          <w:color w:val="000000"/>
          <w:sz w:val="28"/>
          <w:szCs w:val="24"/>
        </w:rPr>
        <w:t>L.brachycephalus</w:t>
      </w:r>
      <w:r w:rsidRPr="006E427D">
        <w:rPr>
          <w:rFonts w:ascii="Times New Roman" w:hAnsi="Times New Roman" w:cs="Times New Roman"/>
          <w:bCs/>
          <w:color w:val="000000"/>
          <w:sz w:val="28"/>
          <w:szCs w:val="24"/>
        </w:rPr>
        <w:t xml:space="preserve">, а другая - клада с остальными изученными видами </w:t>
      </w:r>
      <w:r w:rsidRPr="006E427D">
        <w:rPr>
          <w:rFonts w:ascii="Times New Roman" w:hAnsi="Times New Roman" w:cs="Times New Roman"/>
          <w:bCs/>
          <w:i/>
          <w:color w:val="000000"/>
          <w:sz w:val="28"/>
          <w:szCs w:val="24"/>
        </w:rPr>
        <w:t>L.capito</w:t>
      </w:r>
      <w:r w:rsidRPr="006E427D">
        <w:rPr>
          <w:rFonts w:ascii="Times New Roman" w:hAnsi="Times New Roman" w:cs="Times New Roman"/>
          <w:bCs/>
          <w:color w:val="000000"/>
          <w:sz w:val="28"/>
          <w:szCs w:val="24"/>
        </w:rPr>
        <w:t xml:space="preserve"> и </w:t>
      </w:r>
      <w:r w:rsidRPr="006E427D">
        <w:rPr>
          <w:rFonts w:ascii="Times New Roman" w:hAnsi="Times New Roman" w:cs="Times New Roman"/>
          <w:bCs/>
          <w:i/>
          <w:color w:val="000000"/>
          <w:sz w:val="28"/>
          <w:szCs w:val="24"/>
        </w:rPr>
        <w:t>L.conocephalus</w:t>
      </w:r>
      <w:r w:rsidRPr="006E427D">
        <w:rPr>
          <w:rFonts w:ascii="Times New Roman" w:hAnsi="Times New Roman" w:cs="Times New Roman"/>
          <w:bCs/>
          <w:color w:val="000000"/>
          <w:sz w:val="28"/>
          <w:szCs w:val="24"/>
        </w:rPr>
        <w:t xml:space="preserve">. В этой кладе виды </w:t>
      </w:r>
      <w:r w:rsidRPr="006E427D">
        <w:rPr>
          <w:rFonts w:ascii="Times New Roman" w:hAnsi="Times New Roman" w:cs="Times New Roman"/>
          <w:bCs/>
          <w:i/>
          <w:color w:val="000000"/>
          <w:sz w:val="28"/>
          <w:szCs w:val="24"/>
        </w:rPr>
        <w:t>L.capito</w:t>
      </w:r>
      <w:r w:rsidRPr="006E427D">
        <w:rPr>
          <w:rFonts w:ascii="Times New Roman" w:hAnsi="Times New Roman" w:cs="Times New Roman"/>
          <w:bCs/>
          <w:color w:val="000000"/>
          <w:sz w:val="28"/>
          <w:szCs w:val="24"/>
        </w:rPr>
        <w:t xml:space="preserve"> и </w:t>
      </w:r>
      <w:r w:rsidRPr="006E427D">
        <w:rPr>
          <w:rFonts w:ascii="Times New Roman" w:hAnsi="Times New Roman" w:cs="Times New Roman"/>
          <w:bCs/>
          <w:i/>
          <w:color w:val="000000"/>
          <w:sz w:val="28"/>
          <w:szCs w:val="24"/>
        </w:rPr>
        <w:t>L.conocephalus</w:t>
      </w:r>
      <w:r w:rsidRPr="006E427D">
        <w:rPr>
          <w:rFonts w:ascii="Times New Roman" w:hAnsi="Times New Roman" w:cs="Times New Roman"/>
          <w:bCs/>
          <w:color w:val="000000"/>
          <w:sz w:val="28"/>
          <w:szCs w:val="24"/>
        </w:rPr>
        <w:t xml:space="preserve"> оказались ближе,  друг к другу, чем </w:t>
      </w:r>
      <w:r w:rsidR="00C65E7B" w:rsidRPr="006E427D">
        <w:rPr>
          <w:rFonts w:ascii="Times New Roman" w:hAnsi="Times New Roman" w:cs="Times New Roman"/>
          <w:bCs/>
          <w:color w:val="000000"/>
          <w:sz w:val="28"/>
          <w:szCs w:val="24"/>
        </w:rPr>
        <w:t xml:space="preserve">к </w:t>
      </w:r>
      <w:r w:rsidRPr="006E427D">
        <w:rPr>
          <w:rFonts w:ascii="Times New Roman" w:hAnsi="Times New Roman" w:cs="Times New Roman"/>
          <w:bCs/>
          <w:i/>
          <w:color w:val="000000"/>
          <w:sz w:val="28"/>
          <w:szCs w:val="24"/>
        </w:rPr>
        <w:t>L.brachycephalus</w:t>
      </w:r>
      <w:r w:rsidRPr="006E427D">
        <w:rPr>
          <w:rFonts w:ascii="Times New Roman" w:hAnsi="Times New Roman" w:cs="Times New Roman"/>
          <w:bCs/>
          <w:color w:val="000000"/>
          <w:sz w:val="28"/>
          <w:szCs w:val="24"/>
        </w:rPr>
        <w:t>.</w:t>
      </w:r>
    </w:p>
    <w:p w:rsidR="004328E8" w:rsidRPr="006E427D" w:rsidRDefault="007B4703" w:rsidP="006E427D">
      <w:pPr>
        <w:spacing w:after="0" w:line="240" w:lineRule="auto"/>
        <w:ind w:firstLine="708"/>
        <w:jc w:val="both"/>
        <w:rPr>
          <w:rFonts w:ascii="Times New Roman" w:hAnsi="Times New Roman" w:cs="Times New Roman"/>
          <w:bCs/>
          <w:color w:val="000000"/>
          <w:sz w:val="28"/>
          <w:szCs w:val="24"/>
        </w:rPr>
      </w:pPr>
      <w:r w:rsidRPr="006E427D">
        <w:rPr>
          <w:rFonts w:ascii="Times New Roman" w:hAnsi="Times New Roman" w:cs="Times New Roman"/>
          <w:bCs/>
          <w:color w:val="000000"/>
          <w:sz w:val="28"/>
          <w:szCs w:val="24"/>
        </w:rPr>
        <w:t>Представленные в генбанке последовательности усача булат-маи</w:t>
      </w:r>
      <w:r w:rsidR="004328E8" w:rsidRPr="006E427D">
        <w:rPr>
          <w:rFonts w:ascii="Times New Roman" w:hAnsi="Times New Roman" w:cs="Times New Roman"/>
        </w:rPr>
        <w:t xml:space="preserve"> </w:t>
      </w:r>
      <w:r w:rsidR="004328E8" w:rsidRPr="006E427D">
        <w:rPr>
          <w:rFonts w:ascii="Times New Roman" w:hAnsi="Times New Roman" w:cs="Times New Roman"/>
          <w:bCs/>
          <w:i/>
          <w:color w:val="000000"/>
          <w:sz w:val="28"/>
          <w:szCs w:val="24"/>
        </w:rPr>
        <w:t>L.capito</w:t>
      </w:r>
      <w:r w:rsidRPr="006E427D">
        <w:rPr>
          <w:rFonts w:ascii="Times New Roman" w:hAnsi="Times New Roman" w:cs="Times New Roman"/>
          <w:bCs/>
          <w:color w:val="000000"/>
          <w:sz w:val="28"/>
          <w:szCs w:val="24"/>
        </w:rPr>
        <w:t xml:space="preserve">, зарегистрированный </w:t>
      </w:r>
      <w:r w:rsidR="004328E8" w:rsidRPr="006E427D">
        <w:rPr>
          <w:rFonts w:ascii="Times New Roman" w:hAnsi="Times New Roman" w:cs="Times New Roman"/>
          <w:bCs/>
          <w:color w:val="000000"/>
          <w:sz w:val="28"/>
          <w:szCs w:val="24"/>
        </w:rPr>
        <w:t>под номером KP712171 (не указана</w:t>
      </w:r>
      <w:r w:rsidRPr="006E427D">
        <w:rPr>
          <w:rFonts w:ascii="Times New Roman" w:hAnsi="Times New Roman" w:cs="Times New Roman"/>
          <w:bCs/>
          <w:color w:val="000000"/>
          <w:sz w:val="28"/>
          <w:szCs w:val="24"/>
        </w:rPr>
        <w:t xml:space="preserve"> локальность</w:t>
      </w:r>
      <w:r w:rsidRPr="006E427D">
        <w:rPr>
          <w:rFonts w:ascii="Times New Roman" w:hAnsi="Times New Roman" w:cs="Times New Roman"/>
        </w:rPr>
        <w:t xml:space="preserve"> </w:t>
      </w:r>
      <w:r w:rsidRPr="006E427D">
        <w:rPr>
          <w:rFonts w:ascii="Times New Roman" w:hAnsi="Times New Roman" w:cs="Times New Roman"/>
          <w:sz w:val="28"/>
          <w:szCs w:val="28"/>
        </w:rPr>
        <w:t xml:space="preserve">в </w:t>
      </w:r>
      <w:r w:rsidRPr="006E427D">
        <w:rPr>
          <w:rFonts w:ascii="Times New Roman" w:hAnsi="Times New Roman" w:cs="Times New Roman"/>
          <w:bCs/>
          <w:color w:val="000000"/>
          <w:sz w:val="28"/>
          <w:szCs w:val="24"/>
        </w:rPr>
        <w:t>GenBank и нет информации в статье)</w:t>
      </w:r>
      <w:r w:rsidR="004328E8" w:rsidRPr="006E427D">
        <w:rPr>
          <w:rFonts w:ascii="Times New Roman" w:hAnsi="Times New Roman" w:cs="Times New Roman"/>
          <w:bCs/>
          <w:color w:val="000000"/>
          <w:sz w:val="28"/>
          <w:szCs w:val="24"/>
        </w:rPr>
        <w:t xml:space="preserve"> на филогенетическом дереве был сгруппирован отдельно и не образовал</w:t>
      </w:r>
      <w:r w:rsidRPr="006E427D">
        <w:rPr>
          <w:rFonts w:ascii="Times New Roman" w:hAnsi="Times New Roman" w:cs="Times New Roman"/>
          <w:bCs/>
          <w:color w:val="000000"/>
          <w:sz w:val="28"/>
          <w:szCs w:val="24"/>
        </w:rPr>
        <w:t xml:space="preserve"> сходства с другими </w:t>
      </w:r>
      <w:r w:rsidRPr="006E427D">
        <w:rPr>
          <w:rFonts w:ascii="Times New Roman" w:hAnsi="Times New Roman" w:cs="Times New Roman"/>
          <w:bCs/>
          <w:i/>
          <w:color w:val="000000"/>
          <w:sz w:val="28"/>
          <w:szCs w:val="24"/>
        </w:rPr>
        <w:t xml:space="preserve">L.capito </w:t>
      </w:r>
      <w:r w:rsidRPr="006E427D">
        <w:rPr>
          <w:rFonts w:ascii="Times New Roman" w:hAnsi="Times New Roman" w:cs="Times New Roman"/>
          <w:bCs/>
          <w:color w:val="000000"/>
          <w:sz w:val="28"/>
          <w:szCs w:val="24"/>
        </w:rPr>
        <w:t xml:space="preserve">AF045975 из </w:t>
      </w:r>
      <w:r w:rsidRPr="006E427D">
        <w:rPr>
          <w:rFonts w:ascii="Times New Roman" w:hAnsi="Times New Roman" w:cs="Times New Roman"/>
        </w:rPr>
        <w:t xml:space="preserve"> </w:t>
      </w:r>
      <w:r w:rsidRPr="006E427D">
        <w:rPr>
          <w:rFonts w:ascii="Times New Roman" w:hAnsi="Times New Roman" w:cs="Times New Roman"/>
          <w:bCs/>
          <w:color w:val="000000"/>
          <w:sz w:val="28"/>
          <w:szCs w:val="24"/>
        </w:rPr>
        <w:t>р</w:t>
      </w:r>
      <w:proofErr w:type="gramStart"/>
      <w:r w:rsidRPr="006E427D">
        <w:rPr>
          <w:rFonts w:ascii="Times New Roman" w:hAnsi="Times New Roman" w:cs="Times New Roman"/>
          <w:bCs/>
          <w:color w:val="000000"/>
          <w:sz w:val="28"/>
          <w:szCs w:val="24"/>
        </w:rPr>
        <w:t>.Т</w:t>
      </w:r>
      <w:proofErr w:type="gramEnd"/>
      <w:r w:rsidRPr="006E427D">
        <w:rPr>
          <w:rFonts w:ascii="Times New Roman" w:hAnsi="Times New Roman" w:cs="Times New Roman"/>
          <w:bCs/>
          <w:color w:val="000000"/>
          <w:sz w:val="28"/>
          <w:szCs w:val="24"/>
        </w:rPr>
        <w:t xml:space="preserve">ерек (Россия) и </w:t>
      </w:r>
      <w:r w:rsidR="00C65E7B" w:rsidRPr="006E427D">
        <w:rPr>
          <w:rFonts w:ascii="Times New Roman" w:hAnsi="Times New Roman" w:cs="Times New Roman"/>
          <w:bCs/>
          <w:color w:val="000000"/>
          <w:sz w:val="28"/>
          <w:szCs w:val="24"/>
        </w:rPr>
        <w:t xml:space="preserve">образцом </w:t>
      </w:r>
      <w:r w:rsidR="004328E8" w:rsidRPr="006E427D">
        <w:rPr>
          <w:rFonts w:ascii="Times New Roman" w:hAnsi="Times New Roman" w:cs="Times New Roman"/>
          <w:bCs/>
          <w:i/>
          <w:color w:val="000000"/>
          <w:sz w:val="28"/>
          <w:szCs w:val="24"/>
        </w:rPr>
        <w:t>L.capito</w:t>
      </w:r>
      <w:r w:rsidR="004328E8" w:rsidRPr="006E427D">
        <w:rPr>
          <w:rFonts w:ascii="Times New Roman" w:hAnsi="Times New Roman" w:cs="Times New Roman"/>
          <w:bCs/>
          <w:color w:val="000000"/>
          <w:sz w:val="28"/>
          <w:szCs w:val="24"/>
        </w:rPr>
        <w:t xml:space="preserve"> </w:t>
      </w:r>
      <w:r w:rsidR="00C65E7B" w:rsidRPr="006E427D">
        <w:rPr>
          <w:rFonts w:ascii="Times New Roman" w:hAnsi="Times New Roman" w:cs="Times New Roman"/>
          <w:bCs/>
          <w:color w:val="000000"/>
          <w:sz w:val="28"/>
          <w:szCs w:val="24"/>
        </w:rPr>
        <w:t xml:space="preserve">с инвентраным номером </w:t>
      </w:r>
      <w:r w:rsidRPr="006E427D">
        <w:rPr>
          <w:rFonts w:ascii="Times New Roman" w:hAnsi="Times New Roman" w:cs="Times New Roman"/>
          <w:bCs/>
          <w:color w:val="000000"/>
          <w:sz w:val="28"/>
          <w:szCs w:val="24"/>
        </w:rPr>
        <w:t>AF145940</w:t>
      </w:r>
      <w:r w:rsidRPr="006E427D">
        <w:rPr>
          <w:rFonts w:ascii="Times New Roman" w:hAnsi="Times New Roman" w:cs="Times New Roman"/>
        </w:rPr>
        <w:t xml:space="preserve"> </w:t>
      </w:r>
      <w:r w:rsidR="0015199E" w:rsidRPr="006E427D">
        <w:rPr>
          <w:rFonts w:ascii="Times New Roman" w:hAnsi="Times New Roman" w:cs="Times New Roman"/>
          <w:sz w:val="28"/>
          <w:szCs w:val="28"/>
        </w:rPr>
        <w:t>(</w:t>
      </w:r>
      <w:r w:rsidRPr="006E427D">
        <w:rPr>
          <w:rFonts w:ascii="Times New Roman" w:hAnsi="Times New Roman" w:cs="Times New Roman"/>
          <w:bCs/>
          <w:color w:val="000000"/>
          <w:sz w:val="28"/>
          <w:szCs w:val="28"/>
        </w:rPr>
        <w:t xml:space="preserve">Tsigenopoulos C.S., </w:t>
      </w:r>
      <w:r w:rsidR="004328E8" w:rsidRPr="006E427D">
        <w:rPr>
          <w:rFonts w:ascii="Times New Roman" w:hAnsi="Times New Roman" w:cs="Times New Roman"/>
          <w:bCs/>
          <w:color w:val="000000"/>
          <w:sz w:val="28"/>
          <w:szCs w:val="28"/>
        </w:rPr>
        <w:t>et</w:t>
      </w:r>
      <w:r w:rsidR="004328E8" w:rsidRPr="006E427D">
        <w:rPr>
          <w:rFonts w:ascii="Times New Roman" w:hAnsi="Times New Roman" w:cs="Times New Roman"/>
          <w:bCs/>
          <w:color w:val="000000"/>
          <w:sz w:val="28"/>
          <w:szCs w:val="24"/>
        </w:rPr>
        <w:t xml:space="preserve"> al</w:t>
      </w:r>
      <w:r w:rsidR="007C66AA" w:rsidRPr="006E427D">
        <w:rPr>
          <w:rFonts w:ascii="Times New Roman" w:hAnsi="Times New Roman" w:cs="Times New Roman"/>
          <w:bCs/>
          <w:color w:val="000000"/>
          <w:sz w:val="28"/>
          <w:szCs w:val="24"/>
        </w:rPr>
        <w:t>.,</w:t>
      </w:r>
      <w:r w:rsidR="004328E8" w:rsidRPr="006E427D">
        <w:rPr>
          <w:rFonts w:ascii="Times New Roman" w:hAnsi="Times New Roman" w:cs="Times New Roman"/>
          <w:bCs/>
          <w:color w:val="000000"/>
          <w:sz w:val="28"/>
          <w:szCs w:val="24"/>
        </w:rPr>
        <w:t xml:space="preserve"> </w:t>
      </w:r>
      <w:r w:rsidR="007C66AA" w:rsidRPr="006E427D">
        <w:rPr>
          <w:rFonts w:ascii="Times New Roman" w:hAnsi="Times New Roman" w:cs="Times New Roman"/>
          <w:bCs/>
          <w:color w:val="000000"/>
          <w:sz w:val="28"/>
          <w:szCs w:val="24"/>
        </w:rPr>
        <w:t xml:space="preserve">2003 </w:t>
      </w:r>
      <w:r w:rsidR="004328E8" w:rsidRPr="006E427D">
        <w:rPr>
          <w:rFonts w:ascii="Times New Roman" w:hAnsi="Times New Roman" w:cs="Times New Roman"/>
          <w:bCs/>
          <w:color w:val="000000"/>
          <w:sz w:val="28"/>
          <w:szCs w:val="24"/>
        </w:rPr>
        <w:t>[76]</w:t>
      </w:r>
      <w:r w:rsidR="0015199E" w:rsidRPr="006E427D">
        <w:rPr>
          <w:rFonts w:ascii="Times New Roman" w:hAnsi="Times New Roman" w:cs="Times New Roman"/>
          <w:bCs/>
          <w:color w:val="000000"/>
          <w:sz w:val="28"/>
          <w:szCs w:val="24"/>
        </w:rPr>
        <w:t>)</w:t>
      </w:r>
      <w:r w:rsidR="004328E8" w:rsidRPr="006E427D">
        <w:rPr>
          <w:rFonts w:ascii="Times New Roman" w:hAnsi="Times New Roman" w:cs="Times New Roman"/>
          <w:bCs/>
          <w:color w:val="000000"/>
          <w:sz w:val="28"/>
          <w:szCs w:val="24"/>
        </w:rPr>
        <w:t xml:space="preserve">, где также </w:t>
      </w:r>
      <w:r w:rsidR="007C66AA" w:rsidRPr="006E427D">
        <w:rPr>
          <w:rFonts w:ascii="Times New Roman" w:hAnsi="Times New Roman" w:cs="Times New Roman"/>
          <w:bCs/>
          <w:color w:val="000000"/>
          <w:sz w:val="28"/>
          <w:szCs w:val="24"/>
        </w:rPr>
        <w:t xml:space="preserve">к сожалению </w:t>
      </w:r>
      <w:r w:rsidR="004328E8" w:rsidRPr="006E427D">
        <w:rPr>
          <w:rFonts w:ascii="Times New Roman" w:hAnsi="Times New Roman" w:cs="Times New Roman"/>
          <w:bCs/>
          <w:color w:val="000000"/>
          <w:sz w:val="28"/>
          <w:szCs w:val="24"/>
        </w:rPr>
        <w:t>не указана</w:t>
      </w:r>
      <w:r w:rsidRPr="006E427D">
        <w:rPr>
          <w:rFonts w:ascii="Times New Roman" w:hAnsi="Times New Roman" w:cs="Times New Roman"/>
          <w:bCs/>
          <w:color w:val="000000"/>
          <w:sz w:val="28"/>
          <w:szCs w:val="24"/>
        </w:rPr>
        <w:t xml:space="preserve"> информация о водоеме. </w:t>
      </w:r>
    </w:p>
    <w:p w:rsidR="008D59D8" w:rsidRPr="00D75886" w:rsidRDefault="007B4703" w:rsidP="00D75886">
      <w:pPr>
        <w:spacing w:after="0" w:line="240" w:lineRule="auto"/>
        <w:ind w:firstLine="708"/>
        <w:jc w:val="both"/>
        <w:rPr>
          <w:rFonts w:ascii="Times New Roman" w:hAnsi="Times New Roman" w:cs="Times New Roman"/>
          <w:bCs/>
          <w:color w:val="000000"/>
          <w:sz w:val="28"/>
          <w:szCs w:val="28"/>
        </w:rPr>
      </w:pPr>
      <w:proofErr w:type="gramStart"/>
      <w:r w:rsidRPr="006E427D">
        <w:rPr>
          <w:rFonts w:ascii="Times New Roman" w:hAnsi="Times New Roman" w:cs="Times New Roman"/>
          <w:bCs/>
          <w:color w:val="000000"/>
          <w:sz w:val="28"/>
          <w:szCs w:val="28"/>
        </w:rPr>
        <w:t xml:space="preserve">По всей видимости, </w:t>
      </w:r>
      <w:r w:rsidR="004328E8" w:rsidRPr="006E427D">
        <w:rPr>
          <w:rFonts w:ascii="Times New Roman" w:hAnsi="Times New Roman" w:cs="Times New Roman"/>
          <w:sz w:val="28"/>
          <w:szCs w:val="28"/>
        </w:rPr>
        <w:t>нуклеотидный состав</w:t>
      </w:r>
      <w:r w:rsidR="004328E8"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усач</w:t>
      </w:r>
      <w:r w:rsidR="004328E8" w:rsidRPr="006E427D">
        <w:rPr>
          <w:rFonts w:ascii="Times New Roman" w:hAnsi="Times New Roman" w:cs="Times New Roman"/>
          <w:bCs/>
          <w:color w:val="000000"/>
          <w:sz w:val="28"/>
          <w:szCs w:val="28"/>
        </w:rPr>
        <w:t>а</w:t>
      </w:r>
      <w:r w:rsidRPr="006E427D">
        <w:rPr>
          <w:rFonts w:ascii="Times New Roman" w:hAnsi="Times New Roman" w:cs="Times New Roman"/>
          <w:bCs/>
          <w:color w:val="000000"/>
          <w:sz w:val="28"/>
          <w:szCs w:val="28"/>
        </w:rPr>
        <w:t xml:space="preserve"> булат-маи </w:t>
      </w:r>
      <w:r w:rsidR="004328E8" w:rsidRPr="006E427D">
        <w:rPr>
          <w:rFonts w:ascii="Times New Roman" w:hAnsi="Times New Roman" w:cs="Times New Roman"/>
          <w:bCs/>
          <w:i/>
          <w:color w:val="000000"/>
          <w:sz w:val="28"/>
          <w:szCs w:val="28"/>
        </w:rPr>
        <w:t>L.capito</w:t>
      </w:r>
      <w:r w:rsidR="004328E8" w:rsidRPr="006E427D">
        <w:rPr>
          <w:rFonts w:ascii="Times New Roman" w:hAnsi="Times New Roman" w:cs="Times New Roman"/>
          <w:bCs/>
          <w:color w:val="000000"/>
          <w:sz w:val="28"/>
          <w:szCs w:val="28"/>
        </w:rPr>
        <w:t xml:space="preserve"> </w:t>
      </w:r>
      <w:r w:rsidR="001A02D0" w:rsidRPr="006E427D">
        <w:rPr>
          <w:rFonts w:ascii="Times New Roman" w:hAnsi="Times New Roman" w:cs="Times New Roman"/>
          <w:bCs/>
          <w:color w:val="000000"/>
          <w:sz w:val="28"/>
          <w:szCs w:val="28"/>
        </w:rPr>
        <w:t xml:space="preserve">с инвентарным номером KP712171 </w:t>
      </w:r>
      <w:r w:rsidR="0015199E" w:rsidRPr="006E427D">
        <w:rPr>
          <w:rFonts w:ascii="Times New Roman" w:hAnsi="Times New Roman" w:cs="Times New Roman"/>
          <w:bCs/>
          <w:color w:val="000000"/>
          <w:sz w:val="28"/>
          <w:szCs w:val="28"/>
        </w:rPr>
        <w:t>(Yang L., Sado T., et al</w:t>
      </w:r>
      <w:r w:rsidR="007C66AA" w:rsidRPr="006E427D">
        <w:rPr>
          <w:rFonts w:ascii="Times New Roman" w:hAnsi="Times New Roman" w:cs="Times New Roman"/>
          <w:bCs/>
          <w:color w:val="000000"/>
          <w:sz w:val="28"/>
          <w:szCs w:val="28"/>
        </w:rPr>
        <w:t>., 2015</w:t>
      </w:r>
      <w:r w:rsidR="0015199E" w:rsidRPr="006E427D">
        <w:rPr>
          <w:rFonts w:ascii="Times New Roman" w:hAnsi="Times New Roman" w:cs="Times New Roman"/>
          <w:bCs/>
          <w:color w:val="000000"/>
          <w:sz w:val="28"/>
          <w:szCs w:val="28"/>
        </w:rPr>
        <w:t xml:space="preserve"> [151]) </w:t>
      </w:r>
      <w:r w:rsidRPr="006E427D">
        <w:rPr>
          <w:rFonts w:ascii="Times New Roman" w:hAnsi="Times New Roman" w:cs="Times New Roman"/>
          <w:bCs/>
          <w:color w:val="000000"/>
          <w:sz w:val="28"/>
          <w:szCs w:val="28"/>
        </w:rPr>
        <w:t xml:space="preserve">в </w:t>
      </w:r>
      <w:r w:rsidR="001A02D0" w:rsidRPr="006E427D">
        <w:rPr>
          <w:rFonts w:ascii="Times New Roman" w:hAnsi="Times New Roman" w:cs="Times New Roman"/>
          <w:bCs/>
          <w:color w:val="000000"/>
          <w:sz w:val="28"/>
          <w:szCs w:val="28"/>
        </w:rPr>
        <w:t>GenBank</w:t>
      </w:r>
      <w:r w:rsidRPr="006E427D">
        <w:rPr>
          <w:rFonts w:ascii="Times New Roman" w:hAnsi="Times New Roman" w:cs="Times New Roman"/>
          <w:bCs/>
          <w:color w:val="000000"/>
          <w:sz w:val="28"/>
          <w:szCs w:val="28"/>
        </w:rPr>
        <w:t xml:space="preserve"> </w:t>
      </w:r>
      <w:r w:rsidR="004328E8" w:rsidRPr="006E427D">
        <w:rPr>
          <w:rFonts w:ascii="Times New Roman" w:hAnsi="Times New Roman" w:cs="Times New Roman"/>
          <w:bCs/>
          <w:color w:val="000000"/>
          <w:sz w:val="28"/>
          <w:szCs w:val="28"/>
        </w:rPr>
        <w:t>зарегистрированного к</w:t>
      </w:r>
      <w:r w:rsidRPr="006E427D">
        <w:rPr>
          <w:rFonts w:ascii="Times New Roman" w:hAnsi="Times New Roman" w:cs="Times New Roman"/>
          <w:bCs/>
          <w:color w:val="000000"/>
          <w:sz w:val="28"/>
          <w:szCs w:val="28"/>
        </w:rPr>
        <w:t xml:space="preserve">ак </w:t>
      </w:r>
      <w:r w:rsidRPr="006E427D">
        <w:rPr>
          <w:rFonts w:ascii="Times New Roman" w:hAnsi="Times New Roman" w:cs="Times New Roman"/>
          <w:bCs/>
          <w:i/>
          <w:color w:val="000000"/>
          <w:sz w:val="28"/>
          <w:szCs w:val="28"/>
        </w:rPr>
        <w:t>L.capito</w:t>
      </w:r>
      <w:r w:rsidRPr="006E427D">
        <w:rPr>
          <w:rFonts w:ascii="Times New Roman" w:hAnsi="Times New Roman" w:cs="Times New Roman"/>
          <w:sz w:val="28"/>
          <w:szCs w:val="28"/>
        </w:rPr>
        <w:t xml:space="preserve"> </w:t>
      </w:r>
      <w:r w:rsidR="004328E8" w:rsidRPr="006E427D">
        <w:rPr>
          <w:rFonts w:ascii="Times New Roman" w:hAnsi="Times New Roman" w:cs="Times New Roman"/>
          <w:sz w:val="28"/>
          <w:szCs w:val="28"/>
        </w:rPr>
        <w:t xml:space="preserve">идентичен </w:t>
      </w:r>
      <w:r w:rsidR="007E3B1C" w:rsidRPr="006E427D">
        <w:rPr>
          <w:rFonts w:ascii="Times New Roman" w:hAnsi="Times New Roman" w:cs="Times New Roman"/>
          <w:sz w:val="28"/>
          <w:szCs w:val="28"/>
        </w:rPr>
        <w:t xml:space="preserve">с </w:t>
      </w:r>
      <w:r w:rsidR="007E3B1C" w:rsidRPr="006E427D">
        <w:rPr>
          <w:rFonts w:ascii="Times New Roman" w:hAnsi="Times New Roman" w:cs="Times New Roman"/>
          <w:i/>
          <w:sz w:val="28"/>
          <w:szCs w:val="28"/>
        </w:rPr>
        <w:t>L.conocephalus</w:t>
      </w:r>
      <w:r w:rsidR="007E3B1C" w:rsidRPr="006E427D">
        <w:rPr>
          <w:rFonts w:ascii="Times New Roman" w:hAnsi="Times New Roman" w:cs="Times New Roman"/>
          <w:sz w:val="28"/>
          <w:szCs w:val="28"/>
        </w:rPr>
        <w:t>,</w:t>
      </w:r>
      <w:r w:rsidR="004328E8" w:rsidRPr="006E427D">
        <w:rPr>
          <w:rFonts w:ascii="Times New Roman" w:hAnsi="Times New Roman" w:cs="Times New Roman"/>
          <w:sz w:val="28"/>
          <w:szCs w:val="28"/>
        </w:rPr>
        <w:t xml:space="preserve"> так как </w:t>
      </w:r>
      <w:r w:rsidR="007E3B1C" w:rsidRPr="006E427D">
        <w:rPr>
          <w:rFonts w:ascii="Times New Roman" w:hAnsi="Times New Roman" w:cs="Times New Roman"/>
          <w:sz w:val="28"/>
          <w:szCs w:val="28"/>
        </w:rPr>
        <w:t xml:space="preserve">данный образец </w:t>
      </w:r>
      <w:r w:rsidRPr="006E427D">
        <w:rPr>
          <w:rFonts w:ascii="Times New Roman" w:hAnsi="Times New Roman" w:cs="Times New Roman"/>
          <w:bCs/>
          <w:color w:val="000000"/>
          <w:sz w:val="28"/>
          <w:szCs w:val="28"/>
        </w:rPr>
        <w:t xml:space="preserve">присоединился к туркестанскому усачу </w:t>
      </w:r>
      <w:r w:rsidRPr="006E427D">
        <w:rPr>
          <w:rFonts w:ascii="Times New Roman" w:hAnsi="Times New Roman" w:cs="Times New Roman"/>
          <w:bCs/>
          <w:i/>
          <w:color w:val="000000"/>
          <w:sz w:val="28"/>
          <w:szCs w:val="28"/>
        </w:rPr>
        <w:t>L.conocephalus</w:t>
      </w:r>
      <w:r w:rsidRPr="006E427D">
        <w:rPr>
          <w:rFonts w:ascii="Times New Roman" w:hAnsi="Times New Roman" w:cs="Times New Roman"/>
          <w:bCs/>
          <w:color w:val="000000"/>
          <w:sz w:val="28"/>
          <w:szCs w:val="28"/>
        </w:rPr>
        <w:t xml:space="preserve"> из р.</w:t>
      </w:r>
      <w:r w:rsidR="001A02D0" w:rsidRPr="006E427D">
        <w:rPr>
          <w:rFonts w:ascii="Times New Roman" w:hAnsi="Times New Roman" w:cs="Times New Roman"/>
          <w:bCs/>
          <w:color w:val="000000"/>
          <w:sz w:val="28"/>
          <w:szCs w:val="28"/>
        </w:rPr>
        <w:t xml:space="preserve"> Хари MZ063684 и к </w:t>
      </w:r>
      <w:r w:rsidR="007E3B1C" w:rsidRPr="006E427D">
        <w:rPr>
          <w:rFonts w:ascii="Times New Roman" w:hAnsi="Times New Roman" w:cs="Times New Roman"/>
          <w:bCs/>
          <w:color w:val="000000"/>
          <w:sz w:val="28"/>
          <w:szCs w:val="28"/>
        </w:rPr>
        <w:t>экз</w:t>
      </w:r>
      <w:r w:rsidR="001A02D0" w:rsidRPr="006E427D">
        <w:rPr>
          <w:rFonts w:ascii="Times New Roman" w:hAnsi="Times New Roman" w:cs="Times New Roman"/>
          <w:bCs/>
          <w:color w:val="000000"/>
          <w:sz w:val="28"/>
          <w:szCs w:val="28"/>
        </w:rPr>
        <w:t>еплярам туркестанск</w:t>
      </w:r>
      <w:r w:rsidR="007E3B1C" w:rsidRPr="006E427D">
        <w:rPr>
          <w:rFonts w:ascii="Times New Roman" w:hAnsi="Times New Roman" w:cs="Times New Roman"/>
          <w:bCs/>
          <w:color w:val="000000"/>
          <w:sz w:val="28"/>
          <w:szCs w:val="28"/>
        </w:rPr>
        <w:t>их</w:t>
      </w:r>
      <w:r w:rsidR="001A02D0" w:rsidRPr="006E427D">
        <w:rPr>
          <w:rFonts w:ascii="Times New Roman" w:hAnsi="Times New Roman" w:cs="Times New Roman"/>
          <w:bCs/>
          <w:color w:val="000000"/>
          <w:sz w:val="28"/>
          <w:szCs w:val="28"/>
        </w:rPr>
        <w:t xml:space="preserve"> усач</w:t>
      </w:r>
      <w:r w:rsidR="007E3B1C" w:rsidRPr="006E427D">
        <w:rPr>
          <w:rFonts w:ascii="Times New Roman" w:hAnsi="Times New Roman" w:cs="Times New Roman"/>
          <w:bCs/>
          <w:color w:val="000000"/>
          <w:sz w:val="28"/>
          <w:szCs w:val="28"/>
        </w:rPr>
        <w:t>ей</w:t>
      </w:r>
      <w:r w:rsidRPr="006E427D">
        <w:rPr>
          <w:rFonts w:ascii="Times New Roman" w:hAnsi="Times New Roman" w:cs="Times New Roman"/>
          <w:bCs/>
          <w:color w:val="000000"/>
          <w:sz w:val="28"/>
          <w:szCs w:val="28"/>
        </w:rPr>
        <w:t xml:space="preserve"> из р.</w:t>
      </w:r>
      <w:r w:rsidR="001A02D0" w:rsidRPr="006E427D">
        <w:rPr>
          <w:rFonts w:ascii="Times New Roman" w:hAnsi="Times New Roman" w:cs="Times New Roman"/>
          <w:bCs/>
          <w:color w:val="000000"/>
          <w:sz w:val="28"/>
          <w:szCs w:val="28"/>
        </w:rPr>
        <w:t xml:space="preserve"> </w:t>
      </w:r>
      <w:r w:rsidRPr="006E427D">
        <w:rPr>
          <w:rFonts w:ascii="Times New Roman" w:hAnsi="Times New Roman" w:cs="Times New Roman"/>
          <w:bCs/>
          <w:color w:val="000000"/>
          <w:sz w:val="28"/>
          <w:szCs w:val="28"/>
        </w:rPr>
        <w:t>Бадам (2</w:t>
      </w:r>
      <w:r w:rsidR="007E3B1C" w:rsidRPr="006E427D">
        <w:rPr>
          <w:rFonts w:ascii="Times New Roman" w:hAnsi="Times New Roman" w:cs="Times New Roman"/>
          <w:bCs/>
          <w:color w:val="000000"/>
          <w:sz w:val="28"/>
          <w:szCs w:val="28"/>
        </w:rPr>
        <w:t>1BBSAB005_F06, 21BBSAB005_G01)</w:t>
      </w:r>
      <w:r w:rsidR="00A4615F">
        <w:rPr>
          <w:rFonts w:ascii="Times New Roman" w:hAnsi="Times New Roman" w:cs="Times New Roman"/>
          <w:bCs/>
          <w:color w:val="000000"/>
          <w:sz w:val="28"/>
          <w:szCs w:val="28"/>
        </w:rPr>
        <w:t xml:space="preserve"> изученным автором диссертации</w:t>
      </w:r>
      <w:proofErr w:type="gramEnd"/>
      <w:r w:rsidR="007E3B1C" w:rsidRPr="006E427D">
        <w:rPr>
          <w:rFonts w:ascii="Times New Roman" w:hAnsi="Times New Roman" w:cs="Times New Roman"/>
          <w:bCs/>
          <w:color w:val="000000"/>
          <w:sz w:val="28"/>
          <w:szCs w:val="28"/>
        </w:rPr>
        <w:t xml:space="preserve">. </w:t>
      </w:r>
      <w:r w:rsidR="00E8399D" w:rsidRPr="006E427D">
        <w:rPr>
          <w:rFonts w:ascii="Times New Roman" w:hAnsi="Times New Roman" w:cs="Times New Roman"/>
          <w:bCs/>
          <w:color w:val="000000"/>
          <w:sz w:val="28"/>
          <w:szCs w:val="28"/>
        </w:rPr>
        <w:t xml:space="preserve">Выяснение </w:t>
      </w:r>
      <w:r w:rsidR="007E3B1C" w:rsidRPr="006E427D">
        <w:rPr>
          <w:rFonts w:ascii="Times New Roman" w:hAnsi="Times New Roman" w:cs="Times New Roman"/>
          <w:bCs/>
          <w:color w:val="000000"/>
          <w:sz w:val="28"/>
          <w:szCs w:val="28"/>
        </w:rPr>
        <w:t>видовой</w:t>
      </w:r>
      <w:r w:rsidR="00E8399D" w:rsidRPr="006E427D">
        <w:rPr>
          <w:rFonts w:ascii="Times New Roman" w:hAnsi="Times New Roman" w:cs="Times New Roman"/>
          <w:bCs/>
          <w:color w:val="000000"/>
          <w:sz w:val="28"/>
          <w:szCs w:val="28"/>
        </w:rPr>
        <w:t xml:space="preserve"> принадлежности </w:t>
      </w:r>
      <w:r w:rsidR="007E3B1C" w:rsidRPr="006E427D">
        <w:rPr>
          <w:rFonts w:ascii="Times New Roman" w:hAnsi="Times New Roman" w:cs="Times New Roman"/>
          <w:bCs/>
          <w:color w:val="000000"/>
          <w:sz w:val="28"/>
          <w:szCs w:val="28"/>
        </w:rPr>
        <w:t xml:space="preserve">туркестанского усача </w:t>
      </w:r>
      <w:r w:rsidR="007E3B1C" w:rsidRPr="006E427D">
        <w:rPr>
          <w:rFonts w:ascii="Times New Roman" w:hAnsi="Times New Roman" w:cs="Times New Roman"/>
          <w:bCs/>
          <w:i/>
          <w:color w:val="000000"/>
          <w:sz w:val="28"/>
          <w:szCs w:val="28"/>
        </w:rPr>
        <w:t>L.conocephalus</w:t>
      </w:r>
      <w:r w:rsidR="007E3B1C" w:rsidRPr="006E427D">
        <w:rPr>
          <w:rFonts w:ascii="Times New Roman" w:hAnsi="Times New Roman" w:cs="Times New Roman"/>
          <w:bCs/>
          <w:color w:val="000000"/>
          <w:sz w:val="28"/>
          <w:szCs w:val="28"/>
        </w:rPr>
        <w:t xml:space="preserve"> </w:t>
      </w:r>
      <w:r w:rsidR="00CE27EB" w:rsidRPr="006E427D">
        <w:rPr>
          <w:rFonts w:ascii="Times New Roman" w:hAnsi="Times New Roman" w:cs="Times New Roman"/>
          <w:bCs/>
          <w:color w:val="000000"/>
          <w:sz w:val="28"/>
          <w:szCs w:val="28"/>
        </w:rPr>
        <w:t xml:space="preserve">иными </w:t>
      </w:r>
      <w:r w:rsidR="007E3B1C" w:rsidRPr="006E427D">
        <w:rPr>
          <w:rFonts w:ascii="Times New Roman" w:hAnsi="Times New Roman" w:cs="Times New Roman"/>
          <w:bCs/>
          <w:color w:val="000000"/>
          <w:sz w:val="28"/>
          <w:szCs w:val="28"/>
        </w:rPr>
        <w:t xml:space="preserve">молекулярно-генетическими методами </w:t>
      </w:r>
      <w:r w:rsidR="007C66AA" w:rsidRPr="006E427D">
        <w:rPr>
          <w:rFonts w:ascii="Times New Roman" w:hAnsi="Times New Roman" w:cs="Times New Roman"/>
          <w:bCs/>
          <w:color w:val="000000"/>
          <w:sz w:val="28"/>
          <w:szCs w:val="28"/>
        </w:rPr>
        <w:t>может являться</w:t>
      </w:r>
      <w:r w:rsidR="00CE27EB" w:rsidRPr="006E427D">
        <w:rPr>
          <w:rFonts w:ascii="Times New Roman" w:hAnsi="Times New Roman" w:cs="Times New Roman"/>
          <w:bCs/>
          <w:color w:val="000000"/>
          <w:sz w:val="28"/>
          <w:szCs w:val="28"/>
        </w:rPr>
        <w:t xml:space="preserve"> дальнейшей </w:t>
      </w:r>
      <w:r w:rsidR="00E8399D" w:rsidRPr="006E427D">
        <w:rPr>
          <w:rFonts w:ascii="Times New Roman" w:hAnsi="Times New Roman" w:cs="Times New Roman"/>
          <w:bCs/>
          <w:color w:val="000000"/>
          <w:sz w:val="28"/>
          <w:szCs w:val="28"/>
        </w:rPr>
        <w:t>задач</w:t>
      </w:r>
      <w:r w:rsidR="007E3B1C" w:rsidRPr="006E427D">
        <w:rPr>
          <w:rFonts w:ascii="Times New Roman" w:hAnsi="Times New Roman" w:cs="Times New Roman"/>
          <w:bCs/>
          <w:color w:val="000000"/>
          <w:sz w:val="28"/>
          <w:szCs w:val="28"/>
        </w:rPr>
        <w:t>ей</w:t>
      </w:r>
      <w:r w:rsidR="00E8399D" w:rsidRPr="006E427D">
        <w:rPr>
          <w:rFonts w:ascii="Times New Roman" w:hAnsi="Times New Roman" w:cs="Times New Roman"/>
          <w:bCs/>
          <w:color w:val="000000"/>
          <w:sz w:val="28"/>
          <w:szCs w:val="28"/>
        </w:rPr>
        <w:t xml:space="preserve"> будущих исследований.</w:t>
      </w:r>
    </w:p>
    <w:p w:rsidR="00D75886" w:rsidRDefault="00D75886" w:rsidP="00183644">
      <w:pPr>
        <w:spacing w:after="0" w:line="240" w:lineRule="auto"/>
        <w:ind w:left="708"/>
        <w:jc w:val="both"/>
        <w:rPr>
          <w:rFonts w:ascii="Times New Roman" w:hAnsi="Times New Roman" w:cs="Times New Roman"/>
          <w:b/>
          <w:bCs/>
          <w:color w:val="000000"/>
          <w:sz w:val="28"/>
          <w:szCs w:val="28"/>
        </w:rPr>
      </w:pPr>
    </w:p>
    <w:p w:rsidR="0061697D" w:rsidRPr="00183644" w:rsidRDefault="008D59D8" w:rsidP="00183644">
      <w:pPr>
        <w:spacing w:after="0" w:line="240" w:lineRule="auto"/>
        <w:ind w:left="708"/>
        <w:jc w:val="both"/>
        <w:rPr>
          <w:rFonts w:ascii="Times New Roman" w:hAnsi="Times New Roman" w:cs="Times New Roman"/>
          <w:b/>
          <w:bCs/>
          <w:i/>
          <w:color w:val="000000"/>
          <w:sz w:val="28"/>
          <w:szCs w:val="28"/>
        </w:rPr>
      </w:pPr>
      <w:r w:rsidRPr="00355620">
        <w:rPr>
          <w:rFonts w:ascii="Times New Roman" w:hAnsi="Times New Roman" w:cs="Times New Roman"/>
          <w:b/>
          <w:bCs/>
          <w:color w:val="000000"/>
          <w:sz w:val="28"/>
          <w:szCs w:val="28"/>
        </w:rPr>
        <w:t>3.</w:t>
      </w:r>
      <w:r w:rsidR="007B0447" w:rsidRPr="00355620">
        <w:rPr>
          <w:rFonts w:ascii="Times New Roman" w:hAnsi="Times New Roman" w:cs="Times New Roman"/>
          <w:b/>
          <w:bCs/>
          <w:color w:val="000000"/>
          <w:sz w:val="28"/>
          <w:szCs w:val="28"/>
        </w:rPr>
        <w:t>6</w:t>
      </w:r>
      <w:r w:rsidRPr="00355620">
        <w:rPr>
          <w:rFonts w:ascii="Times New Roman" w:hAnsi="Times New Roman" w:cs="Times New Roman"/>
          <w:b/>
          <w:bCs/>
          <w:color w:val="000000"/>
          <w:sz w:val="28"/>
          <w:szCs w:val="28"/>
        </w:rPr>
        <w:t xml:space="preserve"> Результаты применения митохондриального гена </w:t>
      </w:r>
      <w:r w:rsidRPr="00355620">
        <w:rPr>
          <w:rFonts w:ascii="Times New Roman" w:hAnsi="Times New Roman" w:cs="Times New Roman"/>
          <w:b/>
          <w:bCs/>
          <w:i/>
          <w:color w:val="000000"/>
          <w:sz w:val="28"/>
          <w:szCs w:val="28"/>
        </w:rPr>
        <w:t>COI</w:t>
      </w:r>
    </w:p>
    <w:p w:rsidR="0061697D" w:rsidRPr="0061697D" w:rsidRDefault="0061697D" w:rsidP="0061697D">
      <w:pPr>
        <w:spacing w:after="0" w:line="240" w:lineRule="auto"/>
        <w:ind w:firstLine="708"/>
        <w:jc w:val="both"/>
        <w:rPr>
          <w:rFonts w:ascii="Times New Roman" w:hAnsi="Times New Roman" w:cs="Times New Roman"/>
          <w:bCs/>
          <w:i/>
          <w:color w:val="000000"/>
          <w:sz w:val="28"/>
          <w:szCs w:val="28"/>
        </w:rPr>
      </w:pPr>
      <w:r w:rsidRPr="00C93B04">
        <w:rPr>
          <w:rFonts w:ascii="Times New Roman" w:hAnsi="Times New Roman" w:cs="Times New Roman"/>
          <w:bCs/>
          <w:sz w:val="28"/>
          <w:szCs w:val="28"/>
        </w:rPr>
        <w:t xml:space="preserve">При исследовании митохондриального </w:t>
      </w:r>
      <w:r w:rsidRPr="00C93B04">
        <w:rPr>
          <w:rFonts w:ascii="Times New Roman" w:hAnsi="Times New Roman" w:cs="Times New Roman"/>
          <w:bCs/>
          <w:color w:val="000000"/>
          <w:sz w:val="28"/>
          <w:szCs w:val="28"/>
        </w:rPr>
        <w:t xml:space="preserve">гена </w:t>
      </w:r>
      <w:r w:rsidRPr="00C93B04">
        <w:rPr>
          <w:rFonts w:ascii="Times New Roman" w:hAnsi="Times New Roman" w:cs="Times New Roman"/>
          <w:bCs/>
          <w:i/>
          <w:color w:val="000000"/>
          <w:sz w:val="28"/>
          <w:szCs w:val="28"/>
        </w:rPr>
        <w:t>COI</w:t>
      </w:r>
      <w:r w:rsidR="00133395" w:rsidRPr="00C93B04">
        <w:rPr>
          <w:rFonts w:ascii="Times New Roman" w:hAnsi="Times New Roman" w:cs="Times New Roman"/>
          <w:bCs/>
          <w:i/>
          <w:color w:val="000000"/>
          <w:sz w:val="28"/>
          <w:szCs w:val="28"/>
        </w:rPr>
        <w:t xml:space="preserve"> </w:t>
      </w:r>
      <w:r w:rsidR="00133395" w:rsidRPr="00C93B04">
        <w:rPr>
          <w:rFonts w:ascii="Times New Roman" w:hAnsi="Times New Roman" w:cs="Times New Roman"/>
          <w:bCs/>
          <w:color w:val="000000"/>
          <w:sz w:val="28"/>
          <w:szCs w:val="28"/>
        </w:rPr>
        <w:t>[29</w:t>
      </w:r>
      <w:r w:rsidR="00D64F52" w:rsidRPr="00C93B04">
        <w:rPr>
          <w:rFonts w:ascii="Times New Roman" w:hAnsi="Times New Roman" w:cs="Times New Roman"/>
          <w:bCs/>
          <w:color w:val="000000"/>
          <w:sz w:val="28"/>
          <w:szCs w:val="28"/>
        </w:rPr>
        <w:t>8</w:t>
      </w:r>
      <w:r w:rsidR="00133395" w:rsidRPr="00C93B04">
        <w:rPr>
          <w:rFonts w:ascii="Times New Roman" w:hAnsi="Times New Roman" w:cs="Times New Roman"/>
          <w:bCs/>
          <w:color w:val="000000"/>
          <w:sz w:val="28"/>
          <w:szCs w:val="28"/>
        </w:rPr>
        <w:t>]</w:t>
      </w:r>
      <w:r w:rsidRPr="00C93B04">
        <w:rPr>
          <w:rFonts w:ascii="Times New Roman" w:hAnsi="Times New Roman" w:cs="Times New Roman"/>
          <w:bCs/>
          <w:sz w:val="28"/>
          <w:szCs w:val="28"/>
        </w:rPr>
        <w:t>, полученные</w:t>
      </w:r>
      <w:r w:rsidRPr="00D462D7">
        <w:rPr>
          <w:rFonts w:ascii="Times New Roman" w:hAnsi="Times New Roman" w:cs="Times New Roman"/>
          <w:bCs/>
          <w:sz w:val="28"/>
          <w:szCs w:val="28"/>
        </w:rPr>
        <w:t xml:space="preserve"> последовательности (прямая и обратная) были соотнесены друг к другу для подтверждения точности прочтения ДНК каждого образца.</w:t>
      </w:r>
      <w:r w:rsidRPr="0061697D">
        <w:rPr>
          <w:rFonts w:ascii="Times New Roman" w:hAnsi="Times New Roman" w:cs="Times New Roman"/>
          <w:bCs/>
          <w:sz w:val="28"/>
          <w:szCs w:val="28"/>
        </w:rPr>
        <w:t xml:space="preserve"> </w:t>
      </w:r>
      <w:r w:rsidRPr="00D462D7">
        <w:rPr>
          <w:rFonts w:ascii="Times New Roman" w:hAnsi="Times New Roman" w:cs="Times New Roman"/>
          <w:bCs/>
          <w:sz w:val="28"/>
          <w:szCs w:val="28"/>
        </w:rPr>
        <w:t xml:space="preserve">Установление видовой принадлежности усачей проведено методом сравнения полученной последовательности с референтными эталонными последовательностями различных видов рыб, депонированными в международной базе данных </w:t>
      </w:r>
      <w:r w:rsidRPr="004A18E8">
        <w:rPr>
          <w:rFonts w:ascii="Times New Roman" w:hAnsi="Times New Roman" w:cs="Times New Roman"/>
          <w:bCs/>
          <w:sz w:val="28"/>
          <w:szCs w:val="28"/>
        </w:rPr>
        <w:t>BoldSystems [</w:t>
      </w:r>
      <w:r w:rsidR="004A18E8" w:rsidRPr="004A18E8">
        <w:rPr>
          <w:rFonts w:ascii="Times New Roman" w:hAnsi="Times New Roman" w:cs="Times New Roman"/>
          <w:bCs/>
          <w:sz w:val="28"/>
          <w:szCs w:val="28"/>
        </w:rPr>
        <w:t>29</w:t>
      </w:r>
      <w:r w:rsidR="00D64F52">
        <w:rPr>
          <w:rFonts w:ascii="Times New Roman" w:hAnsi="Times New Roman" w:cs="Times New Roman"/>
          <w:bCs/>
          <w:sz w:val="28"/>
          <w:szCs w:val="28"/>
        </w:rPr>
        <w:t>9</w:t>
      </w:r>
      <w:r w:rsidRPr="004A18E8">
        <w:rPr>
          <w:rFonts w:ascii="Times New Roman" w:hAnsi="Times New Roman" w:cs="Times New Roman"/>
          <w:bCs/>
          <w:sz w:val="28"/>
          <w:szCs w:val="28"/>
        </w:rPr>
        <w:t>]</w:t>
      </w:r>
      <w:r w:rsidRPr="00D462D7">
        <w:rPr>
          <w:rFonts w:ascii="Times New Roman" w:hAnsi="Times New Roman" w:cs="Times New Roman"/>
          <w:bCs/>
          <w:sz w:val="28"/>
          <w:szCs w:val="28"/>
        </w:rPr>
        <w:t xml:space="preserve"> с использованием алгоритма BLAST.</w:t>
      </w:r>
    </w:p>
    <w:p w:rsidR="008D59D8" w:rsidRPr="0030087B" w:rsidRDefault="00CE2D83" w:rsidP="00AE011D">
      <w:pPr>
        <w:spacing w:after="0" w:line="240" w:lineRule="auto"/>
        <w:ind w:firstLine="708"/>
        <w:jc w:val="both"/>
        <w:rPr>
          <w:rFonts w:ascii="Times New Roman" w:hAnsi="Times New Roman" w:cs="Times New Roman"/>
          <w:bCs/>
          <w:color w:val="000000"/>
          <w:sz w:val="28"/>
          <w:szCs w:val="28"/>
        </w:rPr>
      </w:pPr>
      <w:r w:rsidRPr="00CE2D83">
        <w:rPr>
          <w:rFonts w:ascii="Times New Roman" w:hAnsi="Times New Roman" w:cs="Times New Roman"/>
          <w:bCs/>
          <w:color w:val="000000"/>
          <w:sz w:val="28"/>
          <w:szCs w:val="28"/>
        </w:rPr>
        <w:t xml:space="preserve">После сборки последовательности и консенсусного редактирования длина чтения последовательности составляла в среднем 585 пар оснований. База данных выявила максимальные совпадения идентичности 99% последовательностей </w:t>
      </w:r>
      <w:r w:rsidR="003F4D5F">
        <w:rPr>
          <w:rFonts w:ascii="Times New Roman" w:hAnsi="Times New Roman" w:cs="Times New Roman"/>
          <w:bCs/>
          <w:color w:val="000000"/>
          <w:sz w:val="28"/>
          <w:szCs w:val="28"/>
        </w:rPr>
        <w:t xml:space="preserve">гена </w:t>
      </w:r>
      <w:r w:rsidRPr="00CE2D83">
        <w:rPr>
          <w:rFonts w:ascii="Times New Roman" w:hAnsi="Times New Roman" w:cs="Times New Roman"/>
          <w:bCs/>
          <w:i/>
          <w:color w:val="000000"/>
          <w:sz w:val="28"/>
          <w:szCs w:val="28"/>
        </w:rPr>
        <w:t>COI</w:t>
      </w:r>
      <w:r w:rsidRPr="00CE2D83">
        <w:rPr>
          <w:rFonts w:ascii="Times New Roman" w:hAnsi="Times New Roman" w:cs="Times New Roman"/>
          <w:bCs/>
          <w:color w:val="000000"/>
          <w:sz w:val="28"/>
          <w:szCs w:val="28"/>
        </w:rPr>
        <w:t>, принадлежащих род</w:t>
      </w:r>
      <w:r>
        <w:rPr>
          <w:rFonts w:ascii="Times New Roman" w:hAnsi="Times New Roman" w:cs="Times New Roman"/>
          <w:bCs/>
          <w:color w:val="000000"/>
          <w:sz w:val="28"/>
          <w:szCs w:val="28"/>
        </w:rPr>
        <w:t>у</w:t>
      </w:r>
      <w:r w:rsidRPr="00CE2D83">
        <w:rPr>
          <w:rFonts w:ascii="Times New Roman" w:hAnsi="Times New Roman" w:cs="Times New Roman"/>
          <w:bCs/>
          <w:color w:val="000000"/>
          <w:sz w:val="28"/>
          <w:szCs w:val="28"/>
        </w:rPr>
        <w:t xml:space="preserve"> </w:t>
      </w:r>
      <w:r w:rsidRPr="00CE2D83">
        <w:rPr>
          <w:rFonts w:ascii="Times New Roman" w:hAnsi="Times New Roman" w:cs="Times New Roman"/>
          <w:bCs/>
          <w:i/>
          <w:color w:val="000000"/>
          <w:sz w:val="28"/>
          <w:szCs w:val="28"/>
        </w:rPr>
        <w:t>Luciobarbus</w:t>
      </w:r>
      <w:r w:rsidRPr="00CE2D83">
        <w:rPr>
          <w:rFonts w:ascii="Times New Roman" w:hAnsi="Times New Roman" w:cs="Times New Roman"/>
          <w:bCs/>
          <w:color w:val="000000"/>
          <w:sz w:val="28"/>
          <w:szCs w:val="28"/>
        </w:rPr>
        <w:t xml:space="preserve">. Полученные последовательности </w:t>
      </w:r>
      <w:r w:rsidR="009E2773" w:rsidRPr="006E427D">
        <w:rPr>
          <w:rFonts w:ascii="Times New Roman" w:hAnsi="Times New Roman" w:cs="Times New Roman"/>
          <w:bCs/>
          <w:i/>
          <w:color w:val="000000"/>
          <w:sz w:val="28"/>
          <w:szCs w:val="24"/>
        </w:rPr>
        <w:t>L.brachycephalus</w:t>
      </w:r>
      <w:r w:rsidR="009E2773">
        <w:rPr>
          <w:rFonts w:ascii="Times New Roman" w:hAnsi="Times New Roman" w:cs="Times New Roman"/>
          <w:bCs/>
          <w:color w:val="000000"/>
          <w:sz w:val="28"/>
          <w:szCs w:val="28"/>
        </w:rPr>
        <w:t xml:space="preserve"> </w:t>
      </w:r>
      <w:r w:rsidRPr="00CE2D83">
        <w:rPr>
          <w:rFonts w:ascii="Times New Roman" w:hAnsi="Times New Roman" w:cs="Times New Roman"/>
          <w:bCs/>
          <w:color w:val="000000"/>
          <w:sz w:val="28"/>
          <w:szCs w:val="28"/>
        </w:rPr>
        <w:t xml:space="preserve">было больше </w:t>
      </w:r>
      <w:r w:rsidR="009E2773">
        <w:rPr>
          <w:rFonts w:ascii="Times New Roman" w:hAnsi="Times New Roman" w:cs="Times New Roman"/>
          <w:bCs/>
          <w:color w:val="000000"/>
          <w:sz w:val="28"/>
          <w:szCs w:val="28"/>
        </w:rPr>
        <w:t>совпадений</w:t>
      </w:r>
      <w:r w:rsidRPr="00CE2D83">
        <w:rPr>
          <w:rFonts w:ascii="Times New Roman" w:hAnsi="Times New Roman" w:cs="Times New Roman"/>
          <w:bCs/>
          <w:color w:val="000000"/>
          <w:sz w:val="28"/>
          <w:szCs w:val="28"/>
        </w:rPr>
        <w:t xml:space="preserve"> с </w:t>
      </w:r>
      <w:r w:rsidR="00862D57" w:rsidRPr="00862D57">
        <w:rPr>
          <w:rFonts w:ascii="Times New Roman" w:hAnsi="Times New Roman" w:cs="Times New Roman"/>
          <w:bCs/>
          <w:i/>
          <w:color w:val="000000"/>
          <w:sz w:val="28"/>
          <w:szCs w:val="28"/>
        </w:rPr>
        <w:t>L.brachycephalus</w:t>
      </w:r>
      <w:r w:rsidR="009E2773">
        <w:rPr>
          <w:rFonts w:ascii="Times New Roman" w:hAnsi="Times New Roman" w:cs="Times New Roman"/>
          <w:bCs/>
          <w:color w:val="000000"/>
          <w:sz w:val="28"/>
          <w:szCs w:val="28"/>
        </w:rPr>
        <w:t>.</w:t>
      </w:r>
    </w:p>
    <w:p w:rsidR="00B77454" w:rsidRDefault="00B77454" w:rsidP="00AE011D">
      <w:pPr>
        <w:spacing w:after="0" w:line="240" w:lineRule="auto"/>
        <w:ind w:firstLine="708"/>
        <w:jc w:val="both"/>
        <w:rPr>
          <w:rFonts w:ascii="Times New Roman" w:hAnsi="Times New Roman" w:cs="Times New Roman"/>
          <w:bCs/>
          <w:sz w:val="28"/>
          <w:szCs w:val="28"/>
        </w:rPr>
      </w:pPr>
      <w:r w:rsidRPr="00D462D7">
        <w:rPr>
          <w:rFonts w:ascii="Times New Roman" w:hAnsi="Times New Roman" w:cs="Times New Roman"/>
          <w:bCs/>
          <w:sz w:val="28"/>
          <w:szCs w:val="28"/>
        </w:rPr>
        <w:t>Стоит отметить, что принадлежность исследуемых образцов</w:t>
      </w:r>
      <w:r w:rsidR="00862D57">
        <w:rPr>
          <w:rFonts w:ascii="Times New Roman" w:hAnsi="Times New Roman" w:cs="Times New Roman"/>
          <w:bCs/>
          <w:sz w:val="28"/>
          <w:szCs w:val="28"/>
        </w:rPr>
        <w:t xml:space="preserve"> аральского усача</w:t>
      </w:r>
      <w:r w:rsidRPr="00D462D7">
        <w:rPr>
          <w:rFonts w:ascii="Times New Roman" w:hAnsi="Times New Roman" w:cs="Times New Roman"/>
          <w:bCs/>
          <w:sz w:val="28"/>
          <w:szCs w:val="28"/>
        </w:rPr>
        <w:t xml:space="preserve"> </w:t>
      </w:r>
      <w:r w:rsidR="00862D57">
        <w:rPr>
          <w:rFonts w:ascii="Times New Roman" w:hAnsi="Times New Roman" w:cs="Times New Roman"/>
          <w:bCs/>
          <w:sz w:val="28"/>
          <w:szCs w:val="28"/>
        </w:rPr>
        <w:t>как</w:t>
      </w:r>
      <w:r w:rsidRPr="00D462D7">
        <w:rPr>
          <w:rFonts w:ascii="Times New Roman" w:hAnsi="Times New Roman" w:cs="Times New Roman"/>
          <w:bCs/>
          <w:i/>
          <w:sz w:val="28"/>
          <w:szCs w:val="28"/>
        </w:rPr>
        <w:t xml:space="preserve"> Luciobarbus brachycephalus</w:t>
      </w:r>
      <w:r w:rsidRPr="00D462D7">
        <w:rPr>
          <w:rFonts w:ascii="Times New Roman" w:hAnsi="Times New Roman" w:cs="Times New Roman"/>
          <w:bCs/>
          <w:sz w:val="28"/>
          <w:szCs w:val="28"/>
        </w:rPr>
        <w:t xml:space="preserve"> с точностью совпадения нуклеотидной последовательности </w:t>
      </w:r>
      <w:r w:rsidR="00D74717">
        <w:rPr>
          <w:rFonts w:ascii="Times New Roman" w:hAnsi="Times New Roman" w:cs="Times New Roman"/>
          <w:bCs/>
          <w:sz w:val="28"/>
          <w:szCs w:val="28"/>
        </w:rPr>
        <w:t>составило</w:t>
      </w:r>
      <w:r w:rsidRPr="00D462D7">
        <w:rPr>
          <w:rFonts w:ascii="Times New Roman" w:hAnsi="Times New Roman" w:cs="Times New Roman"/>
          <w:bCs/>
          <w:sz w:val="28"/>
          <w:szCs w:val="28"/>
        </w:rPr>
        <w:t xml:space="preserve"> 99,86 %, данный результат </w:t>
      </w:r>
      <w:r w:rsidR="00BB72B3">
        <w:rPr>
          <w:rFonts w:ascii="Times New Roman" w:hAnsi="Times New Roman" w:cs="Times New Roman"/>
          <w:bCs/>
          <w:sz w:val="28"/>
          <w:szCs w:val="28"/>
        </w:rPr>
        <w:t xml:space="preserve">был необходим для </w:t>
      </w:r>
      <w:r w:rsidRPr="00D462D7">
        <w:rPr>
          <w:rFonts w:ascii="Times New Roman" w:hAnsi="Times New Roman" w:cs="Times New Roman"/>
          <w:bCs/>
          <w:sz w:val="28"/>
          <w:szCs w:val="28"/>
        </w:rPr>
        <w:t>подтвержд</w:t>
      </w:r>
      <w:r w:rsidR="00BB72B3">
        <w:rPr>
          <w:rFonts w:ascii="Times New Roman" w:hAnsi="Times New Roman" w:cs="Times New Roman"/>
          <w:bCs/>
          <w:sz w:val="28"/>
          <w:szCs w:val="28"/>
        </w:rPr>
        <w:t>ения</w:t>
      </w:r>
      <w:r w:rsidRPr="00D462D7">
        <w:rPr>
          <w:rFonts w:ascii="Times New Roman" w:hAnsi="Times New Roman" w:cs="Times New Roman"/>
          <w:bCs/>
          <w:sz w:val="28"/>
          <w:szCs w:val="28"/>
        </w:rPr>
        <w:t xml:space="preserve"> принадлежност</w:t>
      </w:r>
      <w:r w:rsidR="00BB72B3">
        <w:rPr>
          <w:rFonts w:ascii="Times New Roman" w:hAnsi="Times New Roman" w:cs="Times New Roman"/>
          <w:bCs/>
          <w:sz w:val="28"/>
          <w:szCs w:val="28"/>
        </w:rPr>
        <w:t>и</w:t>
      </w:r>
      <w:r w:rsidRPr="00D462D7">
        <w:rPr>
          <w:rFonts w:ascii="Times New Roman" w:hAnsi="Times New Roman" w:cs="Times New Roman"/>
          <w:bCs/>
          <w:sz w:val="28"/>
          <w:szCs w:val="28"/>
        </w:rPr>
        <w:t xml:space="preserve"> сформированного </w:t>
      </w:r>
      <w:r>
        <w:rPr>
          <w:rFonts w:ascii="Times New Roman" w:hAnsi="Times New Roman" w:cs="Times New Roman"/>
          <w:bCs/>
          <w:sz w:val="28"/>
          <w:szCs w:val="28"/>
        </w:rPr>
        <w:t>ремо</w:t>
      </w:r>
      <w:r w:rsidR="00C807C5">
        <w:rPr>
          <w:rFonts w:ascii="Times New Roman" w:hAnsi="Times New Roman" w:cs="Times New Roman"/>
          <w:bCs/>
          <w:sz w:val="28"/>
          <w:szCs w:val="28"/>
        </w:rPr>
        <w:t>н</w:t>
      </w:r>
      <w:r>
        <w:rPr>
          <w:rFonts w:ascii="Times New Roman" w:hAnsi="Times New Roman" w:cs="Times New Roman"/>
          <w:bCs/>
          <w:sz w:val="28"/>
          <w:szCs w:val="28"/>
        </w:rPr>
        <w:t>тно-маточного стада</w:t>
      </w:r>
      <w:r w:rsidRPr="00D462D7">
        <w:rPr>
          <w:rFonts w:ascii="Times New Roman" w:hAnsi="Times New Roman" w:cs="Times New Roman"/>
          <w:bCs/>
          <w:sz w:val="28"/>
          <w:szCs w:val="28"/>
        </w:rPr>
        <w:t xml:space="preserve"> аральского усача содержащихся в рыбопитомник</w:t>
      </w:r>
      <w:r>
        <w:rPr>
          <w:rFonts w:ascii="Times New Roman" w:hAnsi="Times New Roman" w:cs="Times New Roman"/>
          <w:bCs/>
          <w:sz w:val="28"/>
          <w:szCs w:val="28"/>
        </w:rPr>
        <w:t xml:space="preserve">е </w:t>
      </w:r>
      <w:r w:rsidRPr="00D462D7">
        <w:rPr>
          <w:rFonts w:ascii="Times New Roman" w:hAnsi="Times New Roman" w:cs="Times New Roman"/>
          <w:bCs/>
          <w:sz w:val="28"/>
          <w:szCs w:val="28"/>
        </w:rPr>
        <w:t>Казахстана.</w:t>
      </w:r>
    </w:p>
    <w:p w:rsidR="005F500C" w:rsidRDefault="005F500C" w:rsidP="00AE011D">
      <w:pPr>
        <w:spacing w:after="0" w:line="240" w:lineRule="auto"/>
        <w:ind w:firstLine="708"/>
        <w:jc w:val="both"/>
        <w:rPr>
          <w:rFonts w:ascii="Times New Roman" w:hAnsi="Times New Roman" w:cs="Times New Roman"/>
          <w:bCs/>
          <w:sz w:val="28"/>
          <w:szCs w:val="28"/>
        </w:rPr>
      </w:pPr>
    </w:p>
    <w:p w:rsidR="005F500C" w:rsidRDefault="005F500C" w:rsidP="00AE011D">
      <w:pPr>
        <w:spacing w:after="0" w:line="240" w:lineRule="auto"/>
        <w:ind w:firstLine="708"/>
        <w:jc w:val="both"/>
        <w:rPr>
          <w:rFonts w:ascii="Times New Roman" w:hAnsi="Times New Roman" w:cs="Times New Roman"/>
          <w:bCs/>
          <w:sz w:val="28"/>
          <w:szCs w:val="28"/>
        </w:rPr>
      </w:pPr>
    </w:p>
    <w:p w:rsidR="00D75886" w:rsidRDefault="00D75886" w:rsidP="00D75886">
      <w:pPr>
        <w:spacing w:after="0" w:line="240" w:lineRule="auto"/>
        <w:jc w:val="both"/>
        <w:rPr>
          <w:rFonts w:ascii="Times New Roman" w:hAnsi="Times New Roman" w:cs="Times New Roman"/>
          <w:bCs/>
          <w:sz w:val="28"/>
          <w:szCs w:val="28"/>
        </w:rPr>
      </w:pPr>
    </w:p>
    <w:p w:rsidR="008D59D8" w:rsidRPr="00043AE6" w:rsidRDefault="008D59D8" w:rsidP="00043AE6">
      <w:pPr>
        <w:spacing w:after="0" w:line="240" w:lineRule="auto"/>
        <w:ind w:left="708"/>
        <w:jc w:val="both"/>
        <w:rPr>
          <w:rFonts w:ascii="Times New Roman" w:hAnsi="Times New Roman" w:cs="Times New Roman"/>
          <w:b/>
          <w:bCs/>
          <w:color w:val="000000"/>
          <w:sz w:val="28"/>
          <w:szCs w:val="28"/>
        </w:rPr>
      </w:pPr>
      <w:r w:rsidRPr="00043AE6">
        <w:rPr>
          <w:rFonts w:ascii="Times New Roman" w:hAnsi="Times New Roman" w:cs="Times New Roman"/>
          <w:b/>
          <w:bCs/>
          <w:color w:val="000000"/>
          <w:sz w:val="28"/>
          <w:szCs w:val="28"/>
        </w:rPr>
        <w:lastRenderedPageBreak/>
        <w:t>3.</w:t>
      </w:r>
      <w:r w:rsidR="007B0447" w:rsidRPr="007B0447">
        <w:rPr>
          <w:rFonts w:ascii="Times New Roman" w:hAnsi="Times New Roman" w:cs="Times New Roman"/>
          <w:b/>
          <w:bCs/>
          <w:color w:val="000000"/>
          <w:sz w:val="28"/>
          <w:szCs w:val="28"/>
        </w:rPr>
        <w:t>7</w:t>
      </w:r>
      <w:r w:rsidRPr="00043AE6">
        <w:rPr>
          <w:rFonts w:ascii="Times New Roman" w:hAnsi="Times New Roman" w:cs="Times New Roman"/>
          <w:b/>
          <w:bCs/>
          <w:color w:val="000000"/>
          <w:sz w:val="28"/>
          <w:szCs w:val="28"/>
        </w:rPr>
        <w:t xml:space="preserve"> </w:t>
      </w:r>
      <w:r w:rsidR="002E406D">
        <w:rPr>
          <w:rFonts w:ascii="Times New Roman" w:hAnsi="Times New Roman" w:cs="Times New Roman"/>
          <w:b/>
          <w:bCs/>
          <w:color w:val="000000"/>
          <w:sz w:val="28"/>
          <w:szCs w:val="28"/>
        </w:rPr>
        <w:t>Результаты применения</w:t>
      </w:r>
      <w:r w:rsidRPr="00043AE6">
        <w:rPr>
          <w:rFonts w:ascii="Times New Roman" w:hAnsi="Times New Roman" w:cs="Times New Roman"/>
          <w:b/>
          <w:bCs/>
          <w:color w:val="000000"/>
          <w:sz w:val="28"/>
          <w:szCs w:val="28"/>
        </w:rPr>
        <w:t xml:space="preserve"> </w:t>
      </w:r>
      <w:r w:rsidR="000F5541">
        <w:rPr>
          <w:rFonts w:ascii="Times New Roman" w:hAnsi="Times New Roman" w:cs="Times New Roman"/>
          <w:b/>
          <w:bCs/>
          <w:color w:val="000000"/>
          <w:sz w:val="28"/>
          <w:szCs w:val="28"/>
        </w:rPr>
        <w:t xml:space="preserve">микросателлитных </w:t>
      </w:r>
      <w:r w:rsidRPr="00043AE6">
        <w:rPr>
          <w:rFonts w:ascii="Times New Roman" w:hAnsi="Times New Roman" w:cs="Times New Roman"/>
          <w:b/>
          <w:bCs/>
          <w:color w:val="000000"/>
          <w:sz w:val="28"/>
          <w:szCs w:val="28"/>
        </w:rPr>
        <w:t>локусов для генетической паспортизации усачей</w:t>
      </w:r>
    </w:p>
    <w:p w:rsidR="003A5A77" w:rsidRDefault="00F42CF4" w:rsidP="00DA2C57">
      <w:pPr>
        <w:spacing w:after="0" w:line="240" w:lineRule="auto"/>
        <w:ind w:firstLine="708"/>
        <w:jc w:val="both"/>
        <w:rPr>
          <w:rFonts w:ascii="Times New Roman" w:hAnsi="Times New Roman" w:cs="Times New Roman"/>
          <w:bCs/>
          <w:sz w:val="28"/>
          <w:szCs w:val="28"/>
        </w:rPr>
      </w:pPr>
      <w:r w:rsidRPr="00DA2C57">
        <w:rPr>
          <w:rFonts w:ascii="Times New Roman" w:hAnsi="Times New Roman" w:cs="Times New Roman"/>
          <w:bCs/>
          <w:color w:val="000000"/>
          <w:sz w:val="28"/>
          <w:szCs w:val="28"/>
        </w:rPr>
        <w:t xml:space="preserve">Учитывая скудность генетических данных для находящихся под угрозой исчезновения усачей, </w:t>
      </w:r>
      <w:r w:rsidR="00DA2C57" w:rsidRPr="00DA2C57">
        <w:rPr>
          <w:rFonts w:ascii="Times New Roman" w:hAnsi="Times New Roman" w:cs="Times New Roman"/>
          <w:bCs/>
          <w:color w:val="000000"/>
          <w:sz w:val="28"/>
          <w:szCs w:val="28"/>
        </w:rPr>
        <w:t>к</w:t>
      </w:r>
      <w:r w:rsidRPr="00DA2C57">
        <w:rPr>
          <w:rFonts w:ascii="Times New Roman" w:hAnsi="Times New Roman" w:cs="Times New Roman"/>
          <w:bCs/>
          <w:sz w:val="28"/>
          <w:szCs w:val="28"/>
        </w:rPr>
        <w:t>ритериями отбора локусов, помимо появления продукта ПЦР, были и размер продуктов</w:t>
      </w:r>
      <w:r w:rsidRPr="00D462D7">
        <w:rPr>
          <w:rFonts w:ascii="Times New Roman" w:hAnsi="Times New Roman" w:cs="Times New Roman"/>
          <w:bCs/>
          <w:sz w:val="28"/>
          <w:szCs w:val="28"/>
        </w:rPr>
        <w:t xml:space="preserve"> амплификации, пригодный для анализа в полиакриламидном геле. Размеры ПЦР-продуктов исследованных локусов колебались от 100 до 2</w:t>
      </w:r>
      <w:r w:rsidR="003A5A77">
        <w:rPr>
          <w:rFonts w:ascii="Times New Roman" w:hAnsi="Times New Roman" w:cs="Times New Roman"/>
          <w:bCs/>
          <w:sz w:val="28"/>
          <w:szCs w:val="28"/>
        </w:rPr>
        <w:t>48</w:t>
      </w:r>
      <w:r w:rsidRPr="00D462D7">
        <w:rPr>
          <w:rFonts w:ascii="Times New Roman" w:hAnsi="Times New Roman" w:cs="Times New Roman"/>
          <w:bCs/>
          <w:sz w:val="28"/>
          <w:szCs w:val="28"/>
        </w:rPr>
        <w:t xml:space="preserve"> п.н.</w:t>
      </w:r>
      <w:r w:rsidR="00967D88" w:rsidRPr="00967D88">
        <w:t xml:space="preserve"> </w:t>
      </w:r>
      <w:r w:rsidR="00967D88" w:rsidRPr="00967D88">
        <w:rPr>
          <w:rFonts w:ascii="Times New Roman" w:hAnsi="Times New Roman" w:cs="Times New Roman"/>
          <w:bCs/>
          <w:sz w:val="28"/>
          <w:szCs w:val="28"/>
        </w:rPr>
        <w:t xml:space="preserve">Для  генетической паспортизации были  использованы микросателлитные локусы с модифицированным 5’-концом </w:t>
      </w:r>
      <w:r w:rsidR="00967D88" w:rsidRPr="003A5A77">
        <w:rPr>
          <w:rFonts w:ascii="Times New Roman" w:hAnsi="Times New Roman" w:cs="Times New Roman"/>
          <w:bCs/>
          <w:sz w:val="28"/>
          <w:szCs w:val="28"/>
        </w:rPr>
        <w:t>флуоресцентными метками R6G</w:t>
      </w:r>
      <w:r w:rsidR="003A5A77" w:rsidRPr="003A5A77">
        <w:rPr>
          <w:rFonts w:ascii="Times New Roman" w:hAnsi="Times New Roman" w:cs="Times New Roman"/>
          <w:bCs/>
          <w:sz w:val="28"/>
          <w:szCs w:val="28"/>
        </w:rPr>
        <w:t xml:space="preserve"> </w:t>
      </w:r>
      <w:r w:rsidR="003A5A77" w:rsidRPr="003A5A77">
        <w:rPr>
          <w:rFonts w:ascii="Times New Roman" w:eastAsia="Times New Roman" w:hAnsi="Times New Roman"/>
          <w:color w:val="000000"/>
          <w:sz w:val="28"/>
          <w:szCs w:val="28"/>
          <w:lang w:eastAsia="ru-RU"/>
        </w:rPr>
        <w:t>(зеленый)</w:t>
      </w:r>
      <w:r w:rsidR="00967D88" w:rsidRPr="003A5A77">
        <w:rPr>
          <w:rFonts w:ascii="Times New Roman" w:hAnsi="Times New Roman" w:cs="Times New Roman"/>
          <w:bCs/>
          <w:sz w:val="28"/>
          <w:szCs w:val="28"/>
        </w:rPr>
        <w:t>, ROX</w:t>
      </w:r>
      <w:r w:rsidR="00DE5C2C" w:rsidRPr="00DE5C2C">
        <w:rPr>
          <w:rFonts w:ascii="Times New Roman" w:hAnsi="Times New Roman" w:cs="Times New Roman"/>
          <w:bCs/>
          <w:sz w:val="28"/>
          <w:szCs w:val="28"/>
        </w:rPr>
        <w:t xml:space="preserve"> </w:t>
      </w:r>
      <w:r w:rsidR="003A5A77" w:rsidRPr="003A5A77">
        <w:rPr>
          <w:rFonts w:ascii="Times New Roman" w:eastAsia="Times New Roman" w:hAnsi="Times New Roman"/>
          <w:color w:val="000000"/>
          <w:sz w:val="28"/>
          <w:szCs w:val="28"/>
          <w:lang w:eastAsia="ru-RU"/>
        </w:rPr>
        <w:t>(красный)</w:t>
      </w:r>
      <w:r w:rsidR="00967D88" w:rsidRPr="003A5A77">
        <w:rPr>
          <w:rFonts w:ascii="Times New Roman" w:hAnsi="Times New Roman" w:cs="Times New Roman"/>
          <w:bCs/>
          <w:sz w:val="28"/>
          <w:szCs w:val="28"/>
        </w:rPr>
        <w:t>, FAM</w:t>
      </w:r>
      <w:r w:rsidR="00DE5C2C" w:rsidRPr="00DE5C2C">
        <w:rPr>
          <w:rFonts w:ascii="Times New Roman" w:hAnsi="Times New Roman" w:cs="Times New Roman"/>
          <w:bCs/>
          <w:sz w:val="28"/>
          <w:szCs w:val="28"/>
        </w:rPr>
        <w:t xml:space="preserve"> </w:t>
      </w:r>
      <w:r w:rsidR="003A5A77" w:rsidRPr="003A5A77">
        <w:rPr>
          <w:rFonts w:ascii="Times New Roman" w:eastAsia="Times New Roman" w:hAnsi="Times New Roman"/>
          <w:color w:val="000000"/>
          <w:sz w:val="28"/>
          <w:szCs w:val="28"/>
          <w:lang w:eastAsia="ru-RU"/>
        </w:rPr>
        <w:t>(синий)</w:t>
      </w:r>
      <w:r w:rsidR="00967D88" w:rsidRPr="003A5A77">
        <w:rPr>
          <w:rFonts w:ascii="Times New Roman" w:hAnsi="Times New Roman" w:cs="Times New Roman"/>
          <w:bCs/>
          <w:sz w:val="28"/>
          <w:szCs w:val="28"/>
        </w:rPr>
        <w:t>, HEX</w:t>
      </w:r>
      <w:r w:rsidR="00DE5C2C" w:rsidRPr="00DE5C2C">
        <w:rPr>
          <w:rFonts w:ascii="Times New Roman" w:hAnsi="Times New Roman" w:cs="Times New Roman"/>
          <w:bCs/>
          <w:sz w:val="28"/>
          <w:szCs w:val="28"/>
        </w:rPr>
        <w:t xml:space="preserve"> </w:t>
      </w:r>
      <w:r w:rsidR="003A5A77" w:rsidRPr="003A5A77">
        <w:rPr>
          <w:rFonts w:ascii="Times New Roman" w:hAnsi="Times New Roman"/>
          <w:sz w:val="28"/>
          <w:szCs w:val="28"/>
        </w:rPr>
        <w:t>(пурпурный)</w:t>
      </w:r>
      <w:r w:rsidR="00967D88" w:rsidRPr="003A5A77">
        <w:rPr>
          <w:rFonts w:ascii="Times New Roman" w:hAnsi="Times New Roman" w:cs="Times New Roman"/>
          <w:bCs/>
          <w:sz w:val="28"/>
          <w:szCs w:val="28"/>
        </w:rPr>
        <w:t>, TAMRA</w:t>
      </w:r>
      <w:r w:rsidR="00DE5C2C" w:rsidRPr="00DE5C2C">
        <w:rPr>
          <w:rFonts w:ascii="Times New Roman" w:hAnsi="Times New Roman" w:cs="Times New Roman"/>
          <w:bCs/>
          <w:sz w:val="28"/>
          <w:szCs w:val="28"/>
        </w:rPr>
        <w:t xml:space="preserve"> </w:t>
      </w:r>
      <w:r w:rsidR="003A5A77" w:rsidRPr="003A5A77">
        <w:rPr>
          <w:rFonts w:ascii="Times New Roman" w:eastAsia="Times New Roman" w:hAnsi="Times New Roman"/>
          <w:color w:val="000000"/>
          <w:sz w:val="28"/>
          <w:szCs w:val="28"/>
          <w:lang w:eastAsia="ru-RU"/>
        </w:rPr>
        <w:t>(желтый)</w:t>
      </w:r>
      <w:r w:rsidR="00967D88" w:rsidRPr="003A5A77">
        <w:rPr>
          <w:rFonts w:ascii="Times New Roman" w:hAnsi="Times New Roman" w:cs="Times New Roman"/>
          <w:bCs/>
          <w:sz w:val="28"/>
          <w:szCs w:val="28"/>
        </w:rPr>
        <w:t>,</w:t>
      </w:r>
      <w:r w:rsidR="003A5A77" w:rsidRPr="003A5A77">
        <w:rPr>
          <w:rFonts w:ascii="Times New Roman" w:hAnsi="Times New Roman" w:cs="Times New Roman"/>
          <w:bCs/>
          <w:sz w:val="28"/>
          <w:szCs w:val="28"/>
        </w:rPr>
        <w:t xml:space="preserve"> в таблице 1</w:t>
      </w:r>
      <w:r w:rsidR="00B8326A">
        <w:rPr>
          <w:rFonts w:ascii="Times New Roman" w:hAnsi="Times New Roman" w:cs="Times New Roman"/>
          <w:bCs/>
          <w:sz w:val="28"/>
          <w:szCs w:val="28"/>
        </w:rPr>
        <w:t>2</w:t>
      </w:r>
      <w:r w:rsidR="00967D88" w:rsidRPr="003A5A77">
        <w:rPr>
          <w:rFonts w:ascii="Times New Roman" w:hAnsi="Times New Roman" w:cs="Times New Roman"/>
          <w:bCs/>
          <w:sz w:val="28"/>
          <w:szCs w:val="28"/>
        </w:rPr>
        <w:t xml:space="preserve"> также приведены генетические данные: название локуса, последовательности</w:t>
      </w:r>
      <w:r w:rsidR="00967D88" w:rsidRPr="00967D88">
        <w:rPr>
          <w:rFonts w:ascii="Times New Roman" w:hAnsi="Times New Roman" w:cs="Times New Roman"/>
          <w:bCs/>
          <w:sz w:val="28"/>
          <w:szCs w:val="28"/>
        </w:rPr>
        <w:t xml:space="preserve"> праймеров и другие характеристики</w:t>
      </w:r>
      <w:r w:rsidR="003A5A77">
        <w:rPr>
          <w:rFonts w:ascii="Times New Roman" w:hAnsi="Times New Roman" w:cs="Times New Roman"/>
          <w:bCs/>
          <w:sz w:val="28"/>
          <w:szCs w:val="28"/>
        </w:rPr>
        <w:t>.</w:t>
      </w:r>
    </w:p>
    <w:p w:rsidR="003A5A77" w:rsidRDefault="003A5A77" w:rsidP="00DA2C57">
      <w:pPr>
        <w:spacing w:after="0" w:line="240" w:lineRule="auto"/>
        <w:ind w:firstLine="708"/>
        <w:jc w:val="both"/>
        <w:rPr>
          <w:rFonts w:ascii="Times New Roman" w:hAnsi="Times New Roman" w:cs="Times New Roman"/>
          <w:bCs/>
          <w:sz w:val="28"/>
          <w:szCs w:val="28"/>
        </w:rPr>
      </w:pPr>
    </w:p>
    <w:p w:rsidR="00DA2C57" w:rsidRPr="00DA2C57" w:rsidRDefault="00DA2C57" w:rsidP="003A5A77">
      <w:pPr>
        <w:jc w:val="both"/>
        <w:rPr>
          <w:rFonts w:ascii="Times New Roman" w:hAnsi="Times New Roman"/>
          <w:sz w:val="28"/>
          <w:szCs w:val="28"/>
        </w:rPr>
      </w:pPr>
      <w:r w:rsidRPr="00DA2C57">
        <w:rPr>
          <w:rFonts w:ascii="Times New Roman" w:hAnsi="Times New Roman"/>
          <w:sz w:val="28"/>
          <w:szCs w:val="28"/>
        </w:rPr>
        <w:t>Таблица 1</w:t>
      </w:r>
      <w:r w:rsidR="00B8326A">
        <w:rPr>
          <w:rFonts w:ascii="Times New Roman" w:hAnsi="Times New Roman"/>
          <w:sz w:val="28"/>
          <w:szCs w:val="28"/>
        </w:rPr>
        <w:t>2</w:t>
      </w:r>
      <w:r w:rsidRPr="00DA2C57">
        <w:rPr>
          <w:rFonts w:ascii="Times New Roman" w:hAnsi="Times New Roman"/>
          <w:sz w:val="28"/>
          <w:szCs w:val="28"/>
        </w:rPr>
        <w:t>- Генетическая характеристика микросателлитных локусов  для аральского усача</w:t>
      </w:r>
      <w:r w:rsidR="003A5A77">
        <w:rPr>
          <w:rFonts w:ascii="Times New Roman" w:hAnsi="Times New Roman"/>
          <w:sz w:val="28"/>
          <w:szCs w:val="28"/>
        </w:rPr>
        <w:t xml:space="preserve"> </w:t>
      </w:r>
    </w:p>
    <w:tbl>
      <w:tblPr>
        <w:tblStyle w:val="1"/>
        <w:tblW w:w="5000" w:type="pct"/>
        <w:tblLayout w:type="fixed"/>
        <w:tblLook w:val="04A0" w:firstRow="1" w:lastRow="0" w:firstColumn="1" w:lastColumn="0" w:noHBand="0" w:noVBand="1"/>
      </w:tblPr>
      <w:tblGrid>
        <w:gridCol w:w="1101"/>
        <w:gridCol w:w="4395"/>
        <w:gridCol w:w="566"/>
        <w:gridCol w:w="1277"/>
        <w:gridCol w:w="1273"/>
        <w:gridCol w:w="1242"/>
      </w:tblGrid>
      <w:tr w:rsidR="00F13C01" w:rsidRPr="00D75886" w:rsidTr="00263B67">
        <w:trPr>
          <w:trHeight w:val="401"/>
        </w:trPr>
        <w:tc>
          <w:tcPr>
            <w:tcW w:w="559" w:type="pct"/>
          </w:tcPr>
          <w:p w:rsidR="00DA2C57" w:rsidRPr="00D75886" w:rsidRDefault="003A5A77" w:rsidP="00DA2C57">
            <w:pPr>
              <w:jc w:val="center"/>
              <w:rPr>
                <w:rFonts w:ascii="Times New Roman" w:hAnsi="Times New Roman" w:cs="Times New Roman"/>
                <w:sz w:val="24"/>
                <w:szCs w:val="24"/>
              </w:rPr>
            </w:pPr>
            <w:r w:rsidRPr="00D75886">
              <w:rPr>
                <w:rFonts w:ascii="Times New Roman" w:hAnsi="Times New Roman" w:cs="Times New Roman"/>
                <w:sz w:val="24"/>
                <w:szCs w:val="24"/>
              </w:rPr>
              <w:t>Наименование локуса</w:t>
            </w:r>
          </w:p>
        </w:tc>
        <w:tc>
          <w:tcPr>
            <w:tcW w:w="2230" w:type="pct"/>
          </w:tcPr>
          <w:p w:rsidR="00DA2C57" w:rsidRPr="00D75886" w:rsidRDefault="003A5A77" w:rsidP="00DA2C57">
            <w:pPr>
              <w:jc w:val="center"/>
              <w:rPr>
                <w:rFonts w:ascii="Times New Roman" w:hAnsi="Times New Roman" w:cs="Times New Roman"/>
                <w:sz w:val="24"/>
                <w:szCs w:val="24"/>
              </w:rPr>
            </w:pPr>
            <w:r w:rsidRPr="00D75886">
              <w:rPr>
                <w:rFonts w:ascii="Times New Roman" w:hAnsi="Times New Roman" w:cs="Times New Roman"/>
                <w:sz w:val="24"/>
                <w:szCs w:val="24"/>
              </w:rPr>
              <w:t xml:space="preserve">Прямой и </w:t>
            </w:r>
            <w:proofErr w:type="gramStart"/>
            <w:r w:rsidRPr="00D75886">
              <w:rPr>
                <w:rFonts w:ascii="Times New Roman" w:hAnsi="Times New Roman" w:cs="Times New Roman"/>
                <w:sz w:val="24"/>
                <w:szCs w:val="24"/>
              </w:rPr>
              <w:t>обратный</w:t>
            </w:r>
            <w:proofErr w:type="gramEnd"/>
            <w:r w:rsidRPr="00D75886">
              <w:rPr>
                <w:rFonts w:ascii="Times New Roman" w:hAnsi="Times New Roman" w:cs="Times New Roman"/>
                <w:sz w:val="24"/>
                <w:szCs w:val="24"/>
              </w:rPr>
              <w:t xml:space="preserve"> последовательности (5’-3’)</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rPr>
              <w:t>TºC</w:t>
            </w:r>
            <w:r w:rsidR="003A5A77" w:rsidRPr="00D75886">
              <w:rPr>
                <w:rFonts w:ascii="Times New Roman" w:hAnsi="Times New Roman" w:cs="Times New Roman"/>
                <w:sz w:val="24"/>
                <w:szCs w:val="24"/>
              </w:rPr>
              <w:t xml:space="preserve"> отжига</w:t>
            </w:r>
          </w:p>
        </w:tc>
        <w:tc>
          <w:tcPr>
            <w:tcW w:w="648" w:type="pct"/>
          </w:tcPr>
          <w:p w:rsidR="00DA2C57" w:rsidRPr="00D75886" w:rsidRDefault="003A5A77" w:rsidP="003A5A77">
            <w:pPr>
              <w:jc w:val="center"/>
              <w:rPr>
                <w:rFonts w:ascii="Times New Roman" w:hAnsi="Times New Roman" w:cs="Times New Roman"/>
                <w:sz w:val="24"/>
                <w:szCs w:val="24"/>
              </w:rPr>
            </w:pPr>
            <w:r w:rsidRPr="00D75886">
              <w:rPr>
                <w:rFonts w:ascii="Times New Roman" w:hAnsi="Times New Roman" w:cs="Times New Roman"/>
                <w:sz w:val="24"/>
                <w:szCs w:val="24"/>
              </w:rPr>
              <w:t>Размер ампликона</w:t>
            </w:r>
          </w:p>
        </w:tc>
        <w:tc>
          <w:tcPr>
            <w:tcW w:w="646" w:type="pct"/>
          </w:tcPr>
          <w:p w:rsidR="00DA2C57" w:rsidRPr="00D75886" w:rsidRDefault="003A5A77" w:rsidP="003A5A77">
            <w:pPr>
              <w:jc w:val="center"/>
              <w:rPr>
                <w:rFonts w:ascii="Times New Roman" w:eastAsia="Times New Roman" w:hAnsi="Times New Roman" w:cs="Times New Roman"/>
                <w:color w:val="000000"/>
                <w:sz w:val="24"/>
                <w:szCs w:val="24"/>
                <w:lang w:eastAsia="ru-RU"/>
              </w:rPr>
            </w:pPr>
            <w:r w:rsidRPr="00D75886">
              <w:rPr>
                <w:rFonts w:ascii="Times New Roman" w:hAnsi="Times New Roman" w:cs="Times New Roman"/>
                <w:sz w:val="24"/>
                <w:szCs w:val="24"/>
              </w:rPr>
              <w:t>Флуоресцентный маркер</w:t>
            </w:r>
          </w:p>
        </w:tc>
        <w:tc>
          <w:tcPr>
            <w:tcW w:w="630" w:type="pct"/>
          </w:tcPr>
          <w:p w:rsidR="00DA2C57" w:rsidRPr="00D75886" w:rsidRDefault="003A5A77" w:rsidP="003A5A77">
            <w:pPr>
              <w:jc w:val="center"/>
              <w:rPr>
                <w:rFonts w:ascii="Times New Roman" w:eastAsia="Times New Roman" w:hAnsi="Times New Roman" w:cs="Times New Roman"/>
                <w:color w:val="000000"/>
                <w:sz w:val="24"/>
                <w:szCs w:val="24"/>
                <w:lang w:eastAsia="ru-RU"/>
              </w:rPr>
            </w:pPr>
            <w:r w:rsidRPr="00D75886">
              <w:rPr>
                <w:rFonts w:ascii="Times New Roman" w:hAnsi="Times New Roman" w:cs="Times New Roman"/>
                <w:sz w:val="24"/>
                <w:szCs w:val="24"/>
              </w:rPr>
              <w:t>Повторяющийся мотив</w:t>
            </w:r>
          </w:p>
        </w:tc>
      </w:tr>
      <w:tr w:rsidR="00F13C01" w:rsidRPr="00D75886" w:rsidTr="00263B67">
        <w:trPr>
          <w:trHeight w:val="493"/>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Barb37</w:t>
            </w:r>
          </w:p>
          <w:p w:rsidR="00DA2C57" w:rsidRPr="00D75886" w:rsidRDefault="00DA2C57" w:rsidP="00DA2C57">
            <w:pPr>
              <w:jc w:val="center"/>
              <w:rPr>
                <w:rFonts w:ascii="Times New Roman" w:hAnsi="Times New Roman" w:cs="Times New Roman"/>
                <w:i/>
                <w:sz w:val="24"/>
                <w:szCs w:val="24"/>
                <w:lang w:val="en-US"/>
              </w:rPr>
            </w:pPr>
          </w:p>
        </w:tc>
        <w:tc>
          <w:tcPr>
            <w:tcW w:w="2230" w:type="pct"/>
          </w:tcPr>
          <w:p w:rsidR="00DA2C57" w:rsidRPr="00D75886" w:rsidRDefault="00043AE6"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F:AAATACGCTCTCCTCATTAC</w:t>
            </w:r>
            <w:r w:rsidRPr="00D75886">
              <w:rPr>
                <w:rFonts w:ascii="Times New Roman" w:hAnsi="Times New Roman" w:cs="Times New Roman"/>
                <w:sz w:val="24"/>
                <w:szCs w:val="24"/>
              </w:rPr>
              <w:t xml:space="preserve"> </w:t>
            </w:r>
            <w:r w:rsidR="00DA2C57" w:rsidRPr="00D75886">
              <w:rPr>
                <w:rFonts w:ascii="Times New Roman" w:hAnsi="Times New Roman" w:cs="Times New Roman"/>
                <w:sz w:val="24"/>
                <w:szCs w:val="24"/>
                <w:lang w:val="en-US"/>
              </w:rPr>
              <w:t>R:GTACAAAAGCAAAAATAAATTA</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50</w:t>
            </w:r>
          </w:p>
        </w:tc>
        <w:tc>
          <w:tcPr>
            <w:tcW w:w="648" w:type="pct"/>
          </w:tcPr>
          <w:p w:rsidR="00DA2C57" w:rsidRPr="00D75886" w:rsidRDefault="00D25B65" w:rsidP="00D25B65">
            <w:pPr>
              <w:jc w:val="center"/>
              <w:rPr>
                <w:rFonts w:ascii="Times New Roman" w:hAnsi="Times New Roman" w:cs="Times New Roman"/>
                <w:sz w:val="24"/>
                <w:szCs w:val="24"/>
              </w:rPr>
            </w:pPr>
            <w:r w:rsidRPr="00D75886">
              <w:rPr>
                <w:rFonts w:ascii="Times New Roman" w:hAnsi="Times New Roman" w:cs="Times New Roman"/>
                <w:sz w:val="24"/>
                <w:szCs w:val="24"/>
              </w:rPr>
              <w:t>155-164</w:t>
            </w:r>
          </w:p>
        </w:tc>
        <w:tc>
          <w:tcPr>
            <w:tcW w:w="646" w:type="pct"/>
            <w:shd w:val="clear" w:color="auto" w:fill="auto"/>
          </w:tcPr>
          <w:p w:rsidR="00DA2C57" w:rsidRPr="00D75886" w:rsidRDefault="00DA2C57" w:rsidP="003A5A77">
            <w:pPr>
              <w:jc w:val="center"/>
              <w:rPr>
                <w:rFonts w:ascii="Times New Roman" w:eastAsia="Times New Roman" w:hAnsi="Times New Roman" w:cs="Times New Roman"/>
                <w:color w:val="000000"/>
                <w:sz w:val="24"/>
                <w:szCs w:val="24"/>
                <w:lang w:eastAsia="ru-RU"/>
              </w:rPr>
            </w:pPr>
            <w:r w:rsidRPr="00D75886">
              <w:rPr>
                <w:rFonts w:ascii="Times New Roman" w:eastAsia="Times New Roman" w:hAnsi="Times New Roman" w:cs="Times New Roman"/>
                <w:color w:val="000000"/>
                <w:sz w:val="24"/>
                <w:szCs w:val="24"/>
                <w:lang w:eastAsia="ru-RU"/>
              </w:rPr>
              <w:t xml:space="preserve">R6G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GATA</w:t>
            </w:r>
          </w:p>
        </w:tc>
      </w:tr>
      <w:tr w:rsidR="00F13C01" w:rsidRPr="00D75886" w:rsidTr="00263B67">
        <w:trPr>
          <w:trHeight w:val="507"/>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Barb54</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F:GTTGTTTTGATTCACACTGAG R:TACCATCTGCTGCTGCTTC</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58</w:t>
            </w:r>
          </w:p>
        </w:tc>
        <w:tc>
          <w:tcPr>
            <w:tcW w:w="648"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w:t>
            </w:r>
          </w:p>
        </w:tc>
        <w:tc>
          <w:tcPr>
            <w:tcW w:w="646" w:type="pct"/>
            <w:shd w:val="clear" w:color="auto" w:fill="auto"/>
          </w:tcPr>
          <w:p w:rsidR="00DA2C57" w:rsidRPr="00D75886" w:rsidRDefault="00DA2C57" w:rsidP="003A5A77">
            <w:pPr>
              <w:jc w:val="center"/>
              <w:rPr>
                <w:rFonts w:ascii="Times New Roman" w:eastAsia="Times New Roman" w:hAnsi="Times New Roman" w:cs="Times New Roman"/>
                <w:color w:val="000000"/>
                <w:sz w:val="24"/>
                <w:szCs w:val="24"/>
                <w:lang w:eastAsia="ru-RU"/>
              </w:rPr>
            </w:pPr>
            <w:r w:rsidRPr="00D75886">
              <w:rPr>
                <w:rFonts w:ascii="Times New Roman" w:eastAsia="Times New Roman" w:hAnsi="Times New Roman" w:cs="Times New Roman"/>
                <w:color w:val="000000"/>
                <w:sz w:val="24"/>
                <w:szCs w:val="24"/>
                <w:lang w:eastAsia="ru-RU"/>
              </w:rPr>
              <w:t xml:space="preserve">FAM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ATTT</w:t>
            </w:r>
          </w:p>
        </w:tc>
      </w:tr>
      <w:tr w:rsidR="00F13C01" w:rsidRPr="00D75886" w:rsidTr="00263B67">
        <w:trPr>
          <w:trHeight w:val="578"/>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Barb59</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F:CTGTATCCATCACATAGGCT R:CATGATTTAATAGAACACACAC</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56</w:t>
            </w:r>
          </w:p>
        </w:tc>
        <w:tc>
          <w:tcPr>
            <w:tcW w:w="648"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w:t>
            </w:r>
          </w:p>
        </w:tc>
        <w:tc>
          <w:tcPr>
            <w:tcW w:w="646" w:type="pct"/>
            <w:shd w:val="clear" w:color="auto" w:fill="auto"/>
          </w:tcPr>
          <w:p w:rsidR="00DA2C57" w:rsidRPr="00D75886" w:rsidRDefault="00DA2C57" w:rsidP="003A5A77">
            <w:pPr>
              <w:jc w:val="center"/>
              <w:rPr>
                <w:rFonts w:ascii="Times New Roman" w:eastAsia="Times New Roman" w:hAnsi="Times New Roman" w:cs="Times New Roman"/>
                <w:color w:val="000000"/>
                <w:sz w:val="24"/>
                <w:szCs w:val="24"/>
                <w:lang w:eastAsia="ru-RU"/>
              </w:rPr>
            </w:pPr>
            <w:r w:rsidRPr="00D75886">
              <w:rPr>
                <w:rFonts w:ascii="Times New Roman" w:eastAsia="Times New Roman" w:hAnsi="Times New Roman" w:cs="Times New Roman"/>
                <w:color w:val="000000"/>
                <w:sz w:val="24"/>
                <w:szCs w:val="24"/>
                <w:lang w:eastAsia="ru-RU"/>
              </w:rPr>
              <w:t xml:space="preserve">TAMRA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GATA</w:t>
            </w:r>
          </w:p>
        </w:tc>
      </w:tr>
      <w:tr w:rsidR="00F13C01" w:rsidRPr="00D75886" w:rsidTr="00263B67">
        <w:trPr>
          <w:trHeight w:val="545"/>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Barb79</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F:GAGTGAATCATTACATCCCT</w:t>
            </w:r>
          </w:p>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R:GCTTTTCTTGTATTAGTATTT</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46</w:t>
            </w:r>
          </w:p>
          <w:p w:rsidR="00DA2C57" w:rsidRPr="00D75886" w:rsidRDefault="00DA2C57" w:rsidP="00DA2C57">
            <w:pPr>
              <w:jc w:val="center"/>
              <w:rPr>
                <w:rFonts w:ascii="Times New Roman" w:hAnsi="Times New Roman" w:cs="Times New Roman"/>
                <w:sz w:val="24"/>
                <w:szCs w:val="24"/>
                <w:lang w:val="en-US"/>
              </w:rPr>
            </w:pPr>
          </w:p>
        </w:tc>
        <w:tc>
          <w:tcPr>
            <w:tcW w:w="648" w:type="pct"/>
          </w:tcPr>
          <w:p w:rsidR="00DA2C57" w:rsidRPr="00D75886" w:rsidRDefault="00D25B65" w:rsidP="00D25B65">
            <w:pPr>
              <w:jc w:val="center"/>
              <w:rPr>
                <w:rFonts w:ascii="Times New Roman" w:hAnsi="Times New Roman" w:cs="Times New Roman"/>
                <w:sz w:val="24"/>
                <w:szCs w:val="24"/>
              </w:rPr>
            </w:pPr>
            <w:r w:rsidRPr="00D75886">
              <w:rPr>
                <w:rFonts w:ascii="Times New Roman" w:hAnsi="Times New Roman" w:cs="Times New Roman"/>
                <w:sz w:val="24"/>
                <w:szCs w:val="24"/>
              </w:rPr>
              <w:t>164-176</w:t>
            </w:r>
          </w:p>
        </w:tc>
        <w:tc>
          <w:tcPr>
            <w:tcW w:w="646" w:type="pct"/>
            <w:shd w:val="clear" w:color="auto" w:fill="auto"/>
          </w:tcPr>
          <w:p w:rsidR="00DA2C57" w:rsidRPr="00D75886" w:rsidRDefault="00DA2C57" w:rsidP="003A5A77">
            <w:pPr>
              <w:jc w:val="center"/>
              <w:rPr>
                <w:rFonts w:ascii="Times New Roman" w:eastAsia="Times New Roman" w:hAnsi="Times New Roman" w:cs="Times New Roman"/>
                <w:color w:val="000000"/>
                <w:sz w:val="24"/>
                <w:szCs w:val="24"/>
                <w:lang w:val="en-US" w:eastAsia="ru-RU"/>
              </w:rPr>
            </w:pPr>
            <w:r w:rsidRPr="00D75886">
              <w:rPr>
                <w:rFonts w:ascii="Times New Roman" w:eastAsia="Times New Roman" w:hAnsi="Times New Roman" w:cs="Times New Roman"/>
                <w:color w:val="000000"/>
                <w:sz w:val="24"/>
                <w:szCs w:val="24"/>
                <w:lang w:val="en-US" w:eastAsia="ru-RU"/>
              </w:rPr>
              <w:t>ROX</w:t>
            </w:r>
            <w:r w:rsidRPr="00D75886">
              <w:rPr>
                <w:rFonts w:ascii="Times New Roman" w:eastAsia="Times New Roman" w:hAnsi="Times New Roman" w:cs="Times New Roman"/>
                <w:color w:val="000000"/>
                <w:sz w:val="24"/>
                <w:szCs w:val="24"/>
                <w:lang w:eastAsia="ru-RU"/>
              </w:rPr>
              <w:t xml:space="preserve">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CA</w:t>
            </w:r>
          </w:p>
          <w:p w:rsidR="00DA2C57" w:rsidRPr="00D75886" w:rsidRDefault="00DA2C57" w:rsidP="00DA2C57">
            <w:pPr>
              <w:jc w:val="center"/>
              <w:rPr>
                <w:rFonts w:ascii="Times New Roman" w:hAnsi="Times New Roman" w:cs="Times New Roman"/>
                <w:sz w:val="24"/>
                <w:szCs w:val="24"/>
                <w:lang w:val="en-US"/>
              </w:rPr>
            </w:pPr>
          </w:p>
        </w:tc>
      </w:tr>
      <w:tr w:rsidR="00F13C01" w:rsidRPr="00D75886" w:rsidTr="00263B67">
        <w:trPr>
          <w:trHeight w:val="552"/>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BC8</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F:ATGGCAGGAGAAACGATCAC</w:t>
            </w:r>
          </w:p>
          <w:p w:rsidR="00DA2C57" w:rsidRPr="00D75886" w:rsidRDefault="00DA2C57" w:rsidP="00DA2C57">
            <w:pPr>
              <w:rPr>
                <w:rFonts w:ascii="Times New Roman" w:hAnsi="Times New Roman" w:cs="Times New Roman"/>
                <w:sz w:val="24"/>
                <w:szCs w:val="24"/>
              </w:rPr>
            </w:pPr>
            <w:r w:rsidRPr="00D75886">
              <w:rPr>
                <w:rFonts w:ascii="Times New Roman" w:hAnsi="Times New Roman" w:cs="Times New Roman"/>
                <w:sz w:val="24"/>
                <w:szCs w:val="24"/>
                <w:lang w:val="en-US"/>
              </w:rPr>
              <w:t>R:GGTTCTACCCGCTCTTACCC</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56</w:t>
            </w:r>
          </w:p>
        </w:tc>
        <w:tc>
          <w:tcPr>
            <w:tcW w:w="648"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185–194</w:t>
            </w:r>
          </w:p>
        </w:tc>
        <w:tc>
          <w:tcPr>
            <w:tcW w:w="646" w:type="pct"/>
            <w:shd w:val="clear" w:color="auto" w:fill="auto"/>
          </w:tcPr>
          <w:p w:rsidR="00DA2C57" w:rsidRPr="00D75886" w:rsidRDefault="00DA2C57" w:rsidP="003A5A7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HEX</w:t>
            </w:r>
            <w:r w:rsidRPr="00D75886">
              <w:rPr>
                <w:rFonts w:ascii="Times New Roman" w:hAnsi="Times New Roman" w:cs="Times New Roman"/>
                <w:sz w:val="24"/>
                <w:szCs w:val="24"/>
              </w:rPr>
              <w:t xml:space="preserve">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(AC)</w:t>
            </w:r>
            <w:r w:rsidRPr="00D75886">
              <w:rPr>
                <w:rFonts w:ascii="Times New Roman" w:hAnsi="Times New Roman" w:cs="Times New Roman"/>
                <w:sz w:val="24"/>
                <w:szCs w:val="24"/>
                <w:vertAlign w:val="superscript"/>
                <w:lang w:val="en-US"/>
              </w:rPr>
              <w:t>7</w:t>
            </w:r>
          </w:p>
        </w:tc>
      </w:tr>
      <w:tr w:rsidR="00F13C01" w:rsidRPr="00D75886" w:rsidTr="00263B67">
        <w:trPr>
          <w:trHeight w:val="239"/>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BC17</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F:GCAGGGTGGAGTTGGAGTAG</w:t>
            </w:r>
          </w:p>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R:GAGAGTGTGCTGGCATGTGT</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58</w:t>
            </w:r>
          </w:p>
        </w:tc>
        <w:tc>
          <w:tcPr>
            <w:tcW w:w="648"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164–176</w:t>
            </w:r>
          </w:p>
        </w:tc>
        <w:tc>
          <w:tcPr>
            <w:tcW w:w="646" w:type="pct"/>
          </w:tcPr>
          <w:p w:rsidR="00DA2C57" w:rsidRPr="00D75886" w:rsidRDefault="003A5A77" w:rsidP="003A5A77">
            <w:pPr>
              <w:jc w:val="center"/>
              <w:rPr>
                <w:rFonts w:ascii="Times New Roman" w:eastAsia="Times New Roman" w:hAnsi="Times New Roman" w:cs="Times New Roman"/>
                <w:color w:val="000000"/>
                <w:sz w:val="24"/>
                <w:szCs w:val="24"/>
                <w:lang w:eastAsia="ru-RU"/>
              </w:rPr>
            </w:pPr>
            <w:r w:rsidRPr="00D75886">
              <w:rPr>
                <w:rFonts w:ascii="Times New Roman" w:eastAsia="Times New Roman" w:hAnsi="Times New Roman" w:cs="Times New Roman"/>
                <w:color w:val="000000"/>
                <w:sz w:val="24"/>
                <w:szCs w:val="24"/>
                <w:lang w:eastAsia="ru-RU"/>
              </w:rPr>
              <w:t xml:space="preserve">R6G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(AC)</w:t>
            </w:r>
            <w:r w:rsidRPr="00D75886">
              <w:rPr>
                <w:rFonts w:ascii="Times New Roman" w:hAnsi="Times New Roman" w:cs="Times New Roman"/>
                <w:sz w:val="24"/>
                <w:szCs w:val="24"/>
                <w:vertAlign w:val="superscript"/>
                <w:lang w:val="en-US"/>
              </w:rPr>
              <w:t>11</w:t>
            </w:r>
          </w:p>
        </w:tc>
      </w:tr>
      <w:tr w:rsidR="00F13C01" w:rsidRPr="00D75886" w:rsidTr="00263B67">
        <w:trPr>
          <w:trHeight w:val="568"/>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BC26</w:t>
            </w:r>
          </w:p>
          <w:p w:rsidR="00DA2C57" w:rsidRPr="00D75886" w:rsidRDefault="00DA2C57" w:rsidP="00DA2C57">
            <w:pPr>
              <w:rPr>
                <w:rFonts w:ascii="Times New Roman" w:hAnsi="Times New Roman" w:cs="Times New Roman"/>
                <w:i/>
                <w:sz w:val="24"/>
                <w:szCs w:val="24"/>
              </w:rPr>
            </w:pP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 CATCATCACCACAGCAGCA</w:t>
            </w:r>
          </w:p>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R: TTCAGTCCGTCGTCTCGTCT</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58</w:t>
            </w:r>
          </w:p>
        </w:tc>
        <w:tc>
          <w:tcPr>
            <w:tcW w:w="648"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221–248</w:t>
            </w:r>
          </w:p>
        </w:tc>
        <w:tc>
          <w:tcPr>
            <w:tcW w:w="646" w:type="pct"/>
          </w:tcPr>
          <w:p w:rsidR="00DA2C57" w:rsidRPr="00D75886" w:rsidRDefault="00DA2C57" w:rsidP="003A5A77">
            <w:pPr>
              <w:jc w:val="center"/>
              <w:rPr>
                <w:rFonts w:ascii="Times New Roman" w:eastAsia="Times New Roman" w:hAnsi="Times New Roman" w:cs="Times New Roman"/>
                <w:color w:val="000000"/>
                <w:sz w:val="24"/>
                <w:szCs w:val="24"/>
                <w:lang w:eastAsia="ru-RU"/>
              </w:rPr>
            </w:pPr>
            <w:r w:rsidRPr="00D75886">
              <w:rPr>
                <w:rFonts w:ascii="Times New Roman" w:eastAsia="Times New Roman" w:hAnsi="Times New Roman" w:cs="Times New Roman"/>
                <w:color w:val="000000"/>
                <w:sz w:val="24"/>
                <w:szCs w:val="24"/>
                <w:lang w:eastAsia="ru-RU"/>
              </w:rPr>
              <w:t xml:space="preserve">FAM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(CGA)</w:t>
            </w:r>
            <w:r w:rsidRPr="00D75886">
              <w:rPr>
                <w:rFonts w:ascii="Times New Roman" w:hAnsi="Times New Roman" w:cs="Times New Roman"/>
                <w:sz w:val="24"/>
                <w:szCs w:val="24"/>
                <w:vertAlign w:val="superscript"/>
                <w:lang w:val="en-US"/>
              </w:rPr>
              <w:t>5</w:t>
            </w:r>
          </w:p>
        </w:tc>
      </w:tr>
      <w:tr w:rsidR="00F13C01" w:rsidRPr="00D75886" w:rsidTr="00263B67">
        <w:trPr>
          <w:trHeight w:val="239"/>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BC37</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F:CGGCCTGTGAGTGTGTGTAT</w:t>
            </w:r>
          </w:p>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R:GACGATCACATACGCCTTCA</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56</w:t>
            </w:r>
          </w:p>
        </w:tc>
        <w:tc>
          <w:tcPr>
            <w:tcW w:w="648"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238–246</w:t>
            </w:r>
          </w:p>
        </w:tc>
        <w:tc>
          <w:tcPr>
            <w:tcW w:w="646" w:type="pct"/>
          </w:tcPr>
          <w:p w:rsidR="00DA2C57" w:rsidRPr="00D75886" w:rsidRDefault="00DA2C57" w:rsidP="003A5A77">
            <w:pPr>
              <w:jc w:val="center"/>
              <w:rPr>
                <w:rFonts w:ascii="Times New Roman" w:eastAsia="Times New Roman" w:hAnsi="Times New Roman" w:cs="Times New Roman"/>
                <w:color w:val="000000"/>
                <w:sz w:val="24"/>
                <w:szCs w:val="24"/>
                <w:lang w:eastAsia="ru-RU"/>
              </w:rPr>
            </w:pPr>
            <w:r w:rsidRPr="00D75886">
              <w:rPr>
                <w:rFonts w:ascii="Times New Roman" w:eastAsia="Times New Roman" w:hAnsi="Times New Roman" w:cs="Times New Roman"/>
                <w:color w:val="000000"/>
                <w:sz w:val="24"/>
                <w:szCs w:val="24"/>
                <w:lang w:eastAsia="ru-RU"/>
              </w:rPr>
              <w:t xml:space="preserve">TAMRA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(TG)</w:t>
            </w:r>
            <w:r w:rsidRPr="00D75886">
              <w:rPr>
                <w:rFonts w:ascii="Times New Roman" w:hAnsi="Times New Roman" w:cs="Times New Roman"/>
                <w:sz w:val="24"/>
                <w:szCs w:val="24"/>
                <w:vertAlign w:val="superscript"/>
                <w:lang w:val="en-US"/>
              </w:rPr>
              <w:t>16</w:t>
            </w:r>
          </w:p>
        </w:tc>
      </w:tr>
      <w:tr w:rsidR="00F13C01" w:rsidRPr="00D75886" w:rsidTr="00263B67">
        <w:trPr>
          <w:trHeight w:val="254"/>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BC42</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F:AAAGAGCAGCGGACGAATAA</w:t>
            </w:r>
          </w:p>
          <w:p w:rsidR="00DA2C57" w:rsidRPr="00D75886" w:rsidRDefault="00DA2C57" w:rsidP="00DA2C57">
            <w:pPr>
              <w:rPr>
                <w:rFonts w:ascii="Times New Roman" w:hAnsi="Times New Roman" w:cs="Times New Roman"/>
                <w:sz w:val="24"/>
                <w:szCs w:val="24"/>
              </w:rPr>
            </w:pPr>
            <w:r w:rsidRPr="00D75886">
              <w:rPr>
                <w:rFonts w:ascii="Times New Roman" w:hAnsi="Times New Roman" w:cs="Times New Roman"/>
                <w:sz w:val="24"/>
                <w:szCs w:val="24"/>
                <w:lang w:val="en-US"/>
              </w:rPr>
              <w:t>R:CGTCCAGAGGAACGGTTTAG</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54</w:t>
            </w:r>
          </w:p>
        </w:tc>
        <w:tc>
          <w:tcPr>
            <w:tcW w:w="648"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108–115</w:t>
            </w:r>
          </w:p>
        </w:tc>
        <w:tc>
          <w:tcPr>
            <w:tcW w:w="646" w:type="pct"/>
          </w:tcPr>
          <w:p w:rsidR="00DA2C57" w:rsidRPr="00D75886" w:rsidRDefault="00DA2C57" w:rsidP="003A5A77">
            <w:pPr>
              <w:jc w:val="center"/>
              <w:rPr>
                <w:rFonts w:ascii="Times New Roman" w:eastAsia="Times New Roman" w:hAnsi="Times New Roman" w:cs="Times New Roman"/>
                <w:color w:val="000000"/>
                <w:sz w:val="24"/>
                <w:szCs w:val="24"/>
                <w:lang w:val="en-US" w:eastAsia="ru-RU"/>
              </w:rPr>
            </w:pPr>
            <w:r w:rsidRPr="00D75886">
              <w:rPr>
                <w:rFonts w:ascii="Times New Roman" w:eastAsia="Times New Roman" w:hAnsi="Times New Roman" w:cs="Times New Roman"/>
                <w:color w:val="000000"/>
                <w:sz w:val="24"/>
                <w:szCs w:val="24"/>
                <w:lang w:val="en-US" w:eastAsia="ru-RU"/>
              </w:rPr>
              <w:t>ROX</w:t>
            </w:r>
            <w:r w:rsidR="003A5A77" w:rsidRPr="00D75886">
              <w:rPr>
                <w:rFonts w:ascii="Times New Roman" w:eastAsia="Times New Roman" w:hAnsi="Times New Roman" w:cs="Times New Roman"/>
                <w:color w:val="000000"/>
                <w:sz w:val="24"/>
                <w:szCs w:val="24"/>
                <w:lang w:eastAsia="ru-RU"/>
              </w:rPr>
              <w:t xml:space="preserve">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(TC)</w:t>
            </w:r>
            <w:r w:rsidRPr="00D75886">
              <w:rPr>
                <w:rFonts w:ascii="Times New Roman" w:hAnsi="Times New Roman" w:cs="Times New Roman"/>
                <w:sz w:val="24"/>
                <w:szCs w:val="24"/>
                <w:vertAlign w:val="superscript"/>
                <w:lang w:val="en-US"/>
              </w:rPr>
              <w:t>24</w:t>
            </w:r>
          </w:p>
        </w:tc>
      </w:tr>
      <w:tr w:rsidR="00F13C01" w:rsidRPr="00D75886" w:rsidTr="00263B67">
        <w:trPr>
          <w:trHeight w:val="239"/>
        </w:trPr>
        <w:tc>
          <w:tcPr>
            <w:tcW w:w="559" w:type="pct"/>
          </w:tcPr>
          <w:p w:rsidR="00DA2C57" w:rsidRPr="00D75886" w:rsidRDefault="00DA2C57" w:rsidP="00DA2C57">
            <w:pPr>
              <w:jc w:val="center"/>
              <w:rPr>
                <w:rFonts w:ascii="Times New Roman" w:hAnsi="Times New Roman" w:cs="Times New Roman"/>
                <w:i/>
                <w:sz w:val="24"/>
                <w:szCs w:val="24"/>
                <w:lang w:val="en-US"/>
              </w:rPr>
            </w:pPr>
            <w:r w:rsidRPr="00D75886">
              <w:rPr>
                <w:rFonts w:ascii="Times New Roman" w:hAnsi="Times New Roman" w:cs="Times New Roman"/>
                <w:i/>
                <w:sz w:val="24"/>
                <w:szCs w:val="24"/>
                <w:lang w:val="en-US"/>
              </w:rPr>
              <w:t>BC47</w:t>
            </w:r>
          </w:p>
        </w:tc>
        <w:tc>
          <w:tcPr>
            <w:tcW w:w="2230"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F:TTTGGGTTTTGAGGGCTATG</w:t>
            </w:r>
          </w:p>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R:CCTTTGCTTCACCAGATACG</w:t>
            </w:r>
          </w:p>
        </w:tc>
        <w:tc>
          <w:tcPr>
            <w:tcW w:w="287"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54</w:t>
            </w:r>
          </w:p>
        </w:tc>
        <w:tc>
          <w:tcPr>
            <w:tcW w:w="648" w:type="pct"/>
          </w:tcPr>
          <w:p w:rsidR="00DA2C57" w:rsidRPr="00D75886" w:rsidRDefault="00DA2C57" w:rsidP="00DA2C57">
            <w:pPr>
              <w:rPr>
                <w:rFonts w:ascii="Times New Roman" w:hAnsi="Times New Roman" w:cs="Times New Roman"/>
                <w:sz w:val="24"/>
                <w:szCs w:val="24"/>
                <w:lang w:val="en-US"/>
              </w:rPr>
            </w:pPr>
            <w:r w:rsidRPr="00D75886">
              <w:rPr>
                <w:rFonts w:ascii="Times New Roman" w:hAnsi="Times New Roman" w:cs="Times New Roman"/>
                <w:sz w:val="24"/>
                <w:szCs w:val="24"/>
                <w:lang w:val="en-US"/>
              </w:rPr>
              <w:t>190–225</w:t>
            </w:r>
          </w:p>
        </w:tc>
        <w:tc>
          <w:tcPr>
            <w:tcW w:w="646" w:type="pct"/>
          </w:tcPr>
          <w:p w:rsidR="00DA2C57" w:rsidRPr="00D75886" w:rsidRDefault="00DA2C57" w:rsidP="003A5A7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HEX</w:t>
            </w:r>
            <w:r w:rsidRPr="00D75886">
              <w:rPr>
                <w:rFonts w:ascii="Times New Roman" w:hAnsi="Times New Roman" w:cs="Times New Roman"/>
                <w:sz w:val="24"/>
                <w:szCs w:val="24"/>
              </w:rPr>
              <w:t xml:space="preserve"> </w:t>
            </w:r>
          </w:p>
        </w:tc>
        <w:tc>
          <w:tcPr>
            <w:tcW w:w="630" w:type="pct"/>
          </w:tcPr>
          <w:p w:rsidR="00DA2C57" w:rsidRPr="00D75886" w:rsidRDefault="00DA2C57" w:rsidP="00DA2C57">
            <w:pPr>
              <w:jc w:val="center"/>
              <w:rPr>
                <w:rFonts w:ascii="Times New Roman" w:hAnsi="Times New Roman" w:cs="Times New Roman"/>
                <w:sz w:val="24"/>
                <w:szCs w:val="24"/>
                <w:lang w:val="en-US"/>
              </w:rPr>
            </w:pPr>
            <w:r w:rsidRPr="00D75886">
              <w:rPr>
                <w:rFonts w:ascii="Times New Roman" w:hAnsi="Times New Roman" w:cs="Times New Roman"/>
                <w:sz w:val="24"/>
                <w:szCs w:val="24"/>
                <w:lang w:val="en-US"/>
              </w:rPr>
              <w:t>(TA)</w:t>
            </w:r>
            <w:r w:rsidRPr="00D75886">
              <w:rPr>
                <w:rFonts w:ascii="Times New Roman" w:hAnsi="Times New Roman" w:cs="Times New Roman"/>
                <w:sz w:val="24"/>
                <w:szCs w:val="24"/>
                <w:vertAlign w:val="superscript"/>
                <w:lang w:val="en-US"/>
              </w:rPr>
              <w:t>3</w:t>
            </w:r>
            <w:r w:rsidRPr="00D75886">
              <w:rPr>
                <w:rFonts w:ascii="Times New Roman" w:hAnsi="Times New Roman" w:cs="Times New Roman"/>
                <w:sz w:val="24"/>
                <w:szCs w:val="24"/>
                <w:lang w:val="en-US"/>
              </w:rPr>
              <w:t>, (TCAT)</w:t>
            </w:r>
            <w:r w:rsidRPr="00D75886">
              <w:rPr>
                <w:rFonts w:ascii="Times New Roman" w:hAnsi="Times New Roman" w:cs="Times New Roman"/>
                <w:sz w:val="24"/>
                <w:szCs w:val="24"/>
                <w:vertAlign w:val="superscript"/>
                <w:lang w:val="en-US"/>
              </w:rPr>
              <w:t>7</w:t>
            </w:r>
          </w:p>
        </w:tc>
      </w:tr>
    </w:tbl>
    <w:p w:rsidR="00DA2C57" w:rsidRPr="00B77454" w:rsidRDefault="00DA2C57" w:rsidP="00B77454">
      <w:pPr>
        <w:spacing w:after="0" w:line="240" w:lineRule="auto"/>
        <w:jc w:val="both"/>
        <w:rPr>
          <w:rFonts w:ascii="Times New Roman" w:hAnsi="Times New Roman" w:cs="Times New Roman"/>
          <w:bCs/>
          <w:sz w:val="28"/>
          <w:szCs w:val="28"/>
          <w:lang w:val="en-US"/>
        </w:rPr>
      </w:pPr>
    </w:p>
    <w:p w:rsidR="00F42CF4" w:rsidRPr="00120C45" w:rsidRDefault="00F42CF4" w:rsidP="00DA2C57">
      <w:pPr>
        <w:spacing w:after="0" w:line="240" w:lineRule="auto"/>
        <w:ind w:firstLine="708"/>
        <w:jc w:val="both"/>
        <w:rPr>
          <w:rFonts w:ascii="Times New Roman" w:hAnsi="Times New Roman" w:cs="Times New Roman"/>
          <w:bCs/>
          <w:sz w:val="28"/>
          <w:szCs w:val="28"/>
        </w:rPr>
      </w:pPr>
      <w:r w:rsidRPr="00D462D7">
        <w:rPr>
          <w:rFonts w:ascii="Times New Roman" w:hAnsi="Times New Roman" w:cs="Times New Roman"/>
          <w:bCs/>
          <w:sz w:val="28"/>
          <w:szCs w:val="28"/>
        </w:rPr>
        <w:t xml:space="preserve"> </w:t>
      </w:r>
      <w:r w:rsidRPr="00C93B04">
        <w:rPr>
          <w:rFonts w:ascii="Times New Roman" w:hAnsi="Times New Roman" w:cs="Times New Roman"/>
          <w:bCs/>
          <w:sz w:val="28"/>
          <w:szCs w:val="28"/>
        </w:rPr>
        <w:t xml:space="preserve">Отрицательный результат был выявлен в локусах: </w:t>
      </w:r>
      <w:r w:rsidR="00DA5394" w:rsidRPr="00C93B04">
        <w:rPr>
          <w:rFonts w:ascii="Times New Roman" w:hAnsi="Times New Roman" w:cs="Times New Roman"/>
          <w:bCs/>
          <w:i/>
          <w:sz w:val="28"/>
          <w:szCs w:val="28"/>
        </w:rPr>
        <w:t xml:space="preserve">BC17, BC26, BC42, BC47, Barb54, </w:t>
      </w:r>
      <w:r w:rsidRPr="00C93B04">
        <w:rPr>
          <w:rFonts w:ascii="Times New Roman" w:hAnsi="Times New Roman" w:cs="Times New Roman"/>
          <w:bCs/>
          <w:i/>
          <w:sz w:val="28"/>
          <w:szCs w:val="28"/>
        </w:rPr>
        <w:t>Barb59,</w:t>
      </w:r>
      <w:r w:rsidRPr="00C93B04">
        <w:rPr>
          <w:rFonts w:ascii="Times New Roman" w:hAnsi="Times New Roman" w:cs="Times New Roman"/>
          <w:bCs/>
          <w:sz w:val="28"/>
          <w:szCs w:val="28"/>
        </w:rPr>
        <w:t xml:space="preserve"> соответственно они были исключены</w:t>
      </w:r>
      <w:r w:rsidR="00D64F52" w:rsidRPr="00C93B04">
        <w:rPr>
          <w:rFonts w:ascii="Times New Roman" w:hAnsi="Times New Roman" w:cs="Times New Roman"/>
          <w:bCs/>
          <w:sz w:val="28"/>
          <w:szCs w:val="28"/>
        </w:rPr>
        <w:t xml:space="preserve"> [300]</w:t>
      </w:r>
      <w:r w:rsidRPr="00C93B04">
        <w:rPr>
          <w:rFonts w:ascii="Times New Roman" w:hAnsi="Times New Roman" w:cs="Times New Roman"/>
          <w:bCs/>
          <w:sz w:val="28"/>
          <w:szCs w:val="28"/>
        </w:rPr>
        <w:t xml:space="preserve">. Критериям отбора наиболее соответствовали локусы </w:t>
      </w:r>
      <w:r w:rsidRPr="00C93B04">
        <w:rPr>
          <w:rFonts w:ascii="Times New Roman" w:hAnsi="Times New Roman" w:cs="Times New Roman"/>
          <w:bCs/>
          <w:i/>
          <w:sz w:val="28"/>
          <w:szCs w:val="28"/>
        </w:rPr>
        <w:t>Barb37, Barb79, BC8, BC37</w:t>
      </w:r>
      <w:r w:rsidR="00DA5394" w:rsidRPr="00C93B04">
        <w:rPr>
          <w:rFonts w:ascii="Times New Roman" w:hAnsi="Times New Roman" w:cs="Times New Roman"/>
          <w:bCs/>
          <w:i/>
          <w:sz w:val="28"/>
          <w:szCs w:val="28"/>
        </w:rPr>
        <w:t xml:space="preserve"> </w:t>
      </w:r>
      <w:r w:rsidR="00DA5394" w:rsidRPr="00C93B04">
        <w:rPr>
          <w:rFonts w:ascii="Times New Roman" w:hAnsi="Times New Roman" w:cs="Times New Roman"/>
          <w:bCs/>
          <w:sz w:val="28"/>
          <w:szCs w:val="28"/>
        </w:rPr>
        <w:t>[</w:t>
      </w:r>
      <w:r w:rsidR="008A3D3D" w:rsidRPr="00C93B04">
        <w:rPr>
          <w:rFonts w:ascii="Times New Roman" w:hAnsi="Times New Roman" w:cs="Times New Roman"/>
          <w:bCs/>
          <w:sz w:val="28"/>
          <w:szCs w:val="28"/>
        </w:rPr>
        <w:t>30</w:t>
      </w:r>
      <w:r w:rsidR="00D64F52" w:rsidRPr="00C93B04">
        <w:rPr>
          <w:rFonts w:ascii="Times New Roman" w:hAnsi="Times New Roman" w:cs="Times New Roman"/>
          <w:bCs/>
          <w:sz w:val="28"/>
          <w:szCs w:val="28"/>
        </w:rPr>
        <w:t>1</w:t>
      </w:r>
      <w:r w:rsidR="00DA5394" w:rsidRPr="00C93B04">
        <w:rPr>
          <w:rFonts w:ascii="Times New Roman" w:hAnsi="Times New Roman" w:cs="Times New Roman"/>
          <w:bCs/>
          <w:sz w:val="28"/>
          <w:szCs w:val="28"/>
        </w:rPr>
        <w:t>]</w:t>
      </w:r>
      <w:r w:rsidRPr="00C93B04">
        <w:rPr>
          <w:rFonts w:ascii="Times New Roman" w:hAnsi="Times New Roman" w:cs="Times New Roman"/>
          <w:bCs/>
          <w:sz w:val="28"/>
          <w:szCs w:val="28"/>
        </w:rPr>
        <w:t>.</w:t>
      </w:r>
      <w:r w:rsidRPr="00D462D7">
        <w:rPr>
          <w:rFonts w:ascii="Times New Roman" w:hAnsi="Times New Roman" w:cs="Times New Roman"/>
          <w:bCs/>
          <w:sz w:val="28"/>
          <w:szCs w:val="28"/>
        </w:rPr>
        <w:t xml:space="preserve"> Аллельное разнообразие аральского усача  по 10  STR локусам представлено в таблице </w:t>
      </w:r>
      <w:r w:rsidR="00120C45" w:rsidRPr="00120C45">
        <w:rPr>
          <w:rFonts w:ascii="Times New Roman" w:hAnsi="Times New Roman" w:cs="Times New Roman"/>
          <w:bCs/>
          <w:sz w:val="28"/>
          <w:szCs w:val="28"/>
        </w:rPr>
        <w:t>1</w:t>
      </w:r>
      <w:r w:rsidR="00B8326A">
        <w:rPr>
          <w:rFonts w:ascii="Times New Roman" w:hAnsi="Times New Roman" w:cs="Times New Roman"/>
          <w:bCs/>
          <w:sz w:val="28"/>
          <w:szCs w:val="28"/>
        </w:rPr>
        <w:t>3</w:t>
      </w:r>
      <w:r w:rsidR="00F54989">
        <w:rPr>
          <w:rFonts w:ascii="Times New Roman" w:hAnsi="Times New Roman" w:cs="Times New Roman"/>
          <w:bCs/>
          <w:sz w:val="28"/>
          <w:szCs w:val="28"/>
        </w:rPr>
        <w:t>.</w:t>
      </w:r>
    </w:p>
    <w:p w:rsidR="0015184C" w:rsidRDefault="0015184C" w:rsidP="00120C45">
      <w:pPr>
        <w:tabs>
          <w:tab w:val="left" w:pos="1049"/>
        </w:tabs>
        <w:rPr>
          <w:rFonts w:ascii="Times New Roman" w:hAnsi="Times New Roman" w:cs="Times New Roman"/>
          <w:iCs/>
          <w:sz w:val="28"/>
          <w:szCs w:val="28"/>
        </w:rPr>
      </w:pPr>
    </w:p>
    <w:p w:rsidR="00F42CF4" w:rsidRPr="00120C45" w:rsidRDefault="00F42CF4" w:rsidP="00120C45">
      <w:pPr>
        <w:tabs>
          <w:tab w:val="left" w:pos="1049"/>
        </w:tabs>
        <w:rPr>
          <w:rFonts w:ascii="Times New Roman" w:hAnsi="Times New Roman" w:cs="Times New Roman"/>
          <w:iCs/>
          <w:sz w:val="28"/>
          <w:szCs w:val="28"/>
        </w:rPr>
      </w:pPr>
      <w:r w:rsidRPr="00D462D7">
        <w:rPr>
          <w:rFonts w:ascii="Times New Roman" w:hAnsi="Times New Roman" w:cs="Times New Roman"/>
          <w:iCs/>
          <w:sz w:val="28"/>
          <w:szCs w:val="28"/>
        </w:rPr>
        <w:lastRenderedPageBreak/>
        <w:t xml:space="preserve">Таблица </w:t>
      </w:r>
      <w:r w:rsidR="00F54989">
        <w:rPr>
          <w:rFonts w:ascii="Times New Roman" w:hAnsi="Times New Roman" w:cs="Times New Roman"/>
          <w:iCs/>
          <w:sz w:val="28"/>
          <w:szCs w:val="28"/>
        </w:rPr>
        <w:t>1</w:t>
      </w:r>
      <w:r w:rsidR="00B8326A">
        <w:rPr>
          <w:rFonts w:ascii="Times New Roman" w:hAnsi="Times New Roman" w:cs="Times New Roman"/>
          <w:iCs/>
          <w:sz w:val="28"/>
          <w:szCs w:val="28"/>
        </w:rPr>
        <w:t>3</w:t>
      </w:r>
      <w:r w:rsidRPr="00D462D7">
        <w:rPr>
          <w:rFonts w:ascii="Times New Roman" w:hAnsi="Times New Roman" w:cs="Times New Roman"/>
          <w:iCs/>
          <w:sz w:val="28"/>
          <w:szCs w:val="28"/>
        </w:rPr>
        <w:t xml:space="preserve"> - Аллельное  разнообразие аральского усача  по 10  </w:t>
      </w:r>
      <w:r w:rsidRPr="00D462D7">
        <w:rPr>
          <w:rFonts w:ascii="Times New Roman" w:hAnsi="Times New Roman" w:cs="Times New Roman"/>
          <w:iCs/>
          <w:sz w:val="28"/>
          <w:szCs w:val="28"/>
          <w:lang w:val="en-US"/>
        </w:rPr>
        <w:t>STR</w:t>
      </w:r>
      <w:r w:rsidR="00120C45">
        <w:rPr>
          <w:rFonts w:ascii="Times New Roman" w:hAnsi="Times New Roman" w:cs="Times New Roman"/>
          <w:iCs/>
          <w:sz w:val="28"/>
          <w:szCs w:val="28"/>
        </w:rPr>
        <w:t xml:space="preserve"> локусам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8"/>
        <w:gridCol w:w="4986"/>
      </w:tblGrid>
      <w:tr w:rsidR="00F42CF4" w:rsidRPr="00D75886" w:rsidTr="0061697D">
        <w:trPr>
          <w:trHeight w:val="300"/>
        </w:trPr>
        <w:tc>
          <w:tcPr>
            <w:tcW w:w="2470" w:type="pct"/>
            <w:shd w:val="clear" w:color="auto" w:fill="auto"/>
            <w:noWrap/>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Микросателлитный локус</w:t>
            </w:r>
          </w:p>
        </w:tc>
        <w:tc>
          <w:tcPr>
            <w:tcW w:w="2530" w:type="pct"/>
            <w:shd w:val="clear" w:color="auto" w:fill="auto"/>
            <w:noWrap/>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Число аллелей на выборку</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hAnsi="Times New Roman" w:cs="Times New Roman"/>
                <w:i/>
                <w:sz w:val="24"/>
                <w:szCs w:val="28"/>
              </w:rPr>
            </w:pPr>
            <w:r w:rsidRPr="00D75886">
              <w:rPr>
                <w:rFonts w:ascii="Times New Roman" w:hAnsi="Times New Roman" w:cs="Times New Roman"/>
                <w:i/>
                <w:sz w:val="24"/>
                <w:szCs w:val="28"/>
                <w:lang w:val="en-US"/>
              </w:rPr>
              <w:t>Barb37</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5</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Barb54</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исключен</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Barb59</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исключен</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Barb79</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3</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BC8</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val="en-US" w:eastAsia="ru-RU"/>
              </w:rPr>
            </w:pPr>
            <w:r w:rsidRPr="00D75886">
              <w:rPr>
                <w:rFonts w:ascii="Times New Roman" w:eastAsia="Times New Roman" w:hAnsi="Times New Roman" w:cs="Times New Roman"/>
                <w:color w:val="000000"/>
                <w:sz w:val="24"/>
                <w:szCs w:val="28"/>
                <w:lang w:val="en-US" w:eastAsia="ru-RU"/>
              </w:rPr>
              <w:t>4</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BC17</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исключен</w:t>
            </w:r>
          </w:p>
        </w:tc>
      </w:tr>
      <w:tr w:rsidR="00F42CF4" w:rsidRPr="00D75886" w:rsidTr="0061697D">
        <w:trPr>
          <w:trHeight w:val="300"/>
        </w:trPr>
        <w:tc>
          <w:tcPr>
            <w:tcW w:w="2470" w:type="pct"/>
            <w:shd w:val="clear" w:color="auto" w:fill="auto"/>
            <w:noWrap/>
            <w:hideMark/>
          </w:tcPr>
          <w:p w:rsidR="00F42CF4" w:rsidRPr="00D75886" w:rsidRDefault="00F42CF4" w:rsidP="00DA2C57">
            <w:pPr>
              <w:ind w:firstLine="709"/>
              <w:jc w:val="center"/>
              <w:rPr>
                <w:rFonts w:ascii="Times New Roman" w:hAnsi="Times New Roman" w:cs="Times New Roman"/>
                <w:i/>
                <w:sz w:val="24"/>
                <w:szCs w:val="28"/>
              </w:rPr>
            </w:pPr>
            <w:r w:rsidRPr="00D75886">
              <w:rPr>
                <w:rFonts w:ascii="Times New Roman" w:hAnsi="Times New Roman" w:cs="Times New Roman"/>
                <w:i/>
                <w:sz w:val="24"/>
                <w:szCs w:val="28"/>
                <w:lang w:val="en-US"/>
              </w:rPr>
              <w:t>BC26</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val="en-US" w:eastAsia="ru-RU"/>
              </w:rPr>
            </w:pPr>
            <w:r w:rsidRPr="00D75886">
              <w:rPr>
                <w:rFonts w:ascii="Times New Roman" w:eastAsia="Times New Roman" w:hAnsi="Times New Roman" w:cs="Times New Roman"/>
                <w:color w:val="000000"/>
                <w:sz w:val="24"/>
                <w:szCs w:val="28"/>
                <w:lang w:val="en-US" w:eastAsia="ru-RU"/>
              </w:rPr>
              <w:t>исключен</w:t>
            </w:r>
          </w:p>
        </w:tc>
      </w:tr>
      <w:tr w:rsidR="00F42CF4" w:rsidRPr="00D75886" w:rsidTr="0061697D">
        <w:trPr>
          <w:trHeight w:val="300"/>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BC37</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3</w:t>
            </w:r>
          </w:p>
        </w:tc>
      </w:tr>
      <w:tr w:rsidR="00F42CF4" w:rsidRPr="00D75886" w:rsidTr="0061697D">
        <w:trPr>
          <w:trHeight w:val="300"/>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BC42</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исключен</w:t>
            </w:r>
          </w:p>
        </w:tc>
      </w:tr>
      <w:tr w:rsidR="00F42CF4" w:rsidRPr="00D75886" w:rsidTr="0061697D">
        <w:trPr>
          <w:trHeight w:val="58"/>
        </w:trPr>
        <w:tc>
          <w:tcPr>
            <w:tcW w:w="247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i/>
                <w:color w:val="000000"/>
                <w:sz w:val="24"/>
                <w:szCs w:val="28"/>
                <w:lang w:eastAsia="ru-RU"/>
              </w:rPr>
            </w:pPr>
            <w:r w:rsidRPr="00D75886">
              <w:rPr>
                <w:rFonts w:ascii="Times New Roman" w:hAnsi="Times New Roman" w:cs="Times New Roman"/>
                <w:i/>
                <w:sz w:val="24"/>
                <w:szCs w:val="28"/>
                <w:lang w:val="en-US"/>
              </w:rPr>
              <w:t>BC47</w:t>
            </w:r>
          </w:p>
        </w:tc>
        <w:tc>
          <w:tcPr>
            <w:tcW w:w="2530" w:type="pct"/>
            <w:shd w:val="clear" w:color="auto" w:fill="auto"/>
            <w:noWrap/>
            <w:hideMark/>
          </w:tcPr>
          <w:p w:rsidR="00F42CF4" w:rsidRPr="00D75886" w:rsidRDefault="00F42CF4" w:rsidP="00DA2C57">
            <w:pPr>
              <w:ind w:firstLine="709"/>
              <w:jc w:val="center"/>
              <w:rPr>
                <w:rFonts w:ascii="Times New Roman" w:eastAsia="Times New Roman" w:hAnsi="Times New Roman" w:cs="Times New Roman"/>
                <w:color w:val="000000"/>
                <w:sz w:val="24"/>
                <w:szCs w:val="28"/>
                <w:lang w:eastAsia="ru-RU"/>
              </w:rPr>
            </w:pPr>
            <w:r w:rsidRPr="00D75886">
              <w:rPr>
                <w:rFonts w:ascii="Times New Roman" w:eastAsia="Times New Roman" w:hAnsi="Times New Roman" w:cs="Times New Roman"/>
                <w:color w:val="000000"/>
                <w:sz w:val="24"/>
                <w:szCs w:val="28"/>
                <w:lang w:eastAsia="ru-RU"/>
              </w:rPr>
              <w:t>исключен</w:t>
            </w:r>
          </w:p>
        </w:tc>
      </w:tr>
    </w:tbl>
    <w:p w:rsidR="004926F4" w:rsidRPr="004926F4" w:rsidRDefault="004926F4" w:rsidP="00742925">
      <w:pPr>
        <w:spacing w:after="0" w:line="240" w:lineRule="auto"/>
        <w:jc w:val="both"/>
        <w:rPr>
          <w:rFonts w:ascii="Times New Roman" w:hAnsi="Times New Roman"/>
          <w:bCs/>
          <w:sz w:val="28"/>
          <w:szCs w:val="24"/>
        </w:rPr>
      </w:pPr>
    </w:p>
    <w:p w:rsidR="008E4BAC" w:rsidRPr="008E4BAC" w:rsidRDefault="008E4BAC" w:rsidP="00AE011D">
      <w:pPr>
        <w:spacing w:after="0" w:line="240" w:lineRule="auto"/>
        <w:ind w:firstLine="708"/>
        <w:jc w:val="both"/>
        <w:rPr>
          <w:rFonts w:ascii="Times New Roman" w:hAnsi="Times New Roman"/>
          <w:bCs/>
          <w:sz w:val="28"/>
          <w:szCs w:val="24"/>
        </w:rPr>
      </w:pPr>
      <w:r w:rsidRPr="008E4BAC">
        <w:rPr>
          <w:rFonts w:ascii="Times New Roman" w:hAnsi="Times New Roman"/>
          <w:bCs/>
          <w:sz w:val="28"/>
          <w:szCs w:val="24"/>
        </w:rPr>
        <w:t>3.7.1 Аллельное разнообразие аральского усача по отобранным локусам</w:t>
      </w:r>
    </w:p>
    <w:p w:rsidR="0061697D" w:rsidRDefault="0061697D" w:rsidP="00AE011D">
      <w:pPr>
        <w:spacing w:after="0" w:line="240" w:lineRule="auto"/>
        <w:ind w:firstLine="708"/>
        <w:jc w:val="both"/>
        <w:rPr>
          <w:rFonts w:ascii="Times New Roman" w:hAnsi="Times New Roman"/>
          <w:bCs/>
          <w:sz w:val="28"/>
          <w:szCs w:val="24"/>
        </w:rPr>
      </w:pPr>
      <w:r w:rsidRPr="0061697D">
        <w:rPr>
          <w:rFonts w:ascii="Times New Roman" w:hAnsi="Times New Roman"/>
          <w:bCs/>
          <w:sz w:val="28"/>
          <w:szCs w:val="24"/>
        </w:rPr>
        <w:t>Аллельное</w:t>
      </w:r>
      <w:r w:rsidR="00D25B65">
        <w:rPr>
          <w:rFonts w:ascii="Times New Roman" w:hAnsi="Times New Roman"/>
          <w:bCs/>
          <w:sz w:val="28"/>
          <w:szCs w:val="24"/>
        </w:rPr>
        <w:t xml:space="preserve">  разнообразие аральского усача</w:t>
      </w:r>
      <w:r w:rsidRPr="0061697D">
        <w:rPr>
          <w:rFonts w:ascii="Times New Roman" w:hAnsi="Times New Roman"/>
          <w:bCs/>
          <w:sz w:val="28"/>
          <w:szCs w:val="24"/>
        </w:rPr>
        <w:t xml:space="preserve"> по отобранным локусам и число аллелей на выборку представлен</w:t>
      </w:r>
      <w:r>
        <w:rPr>
          <w:rFonts w:ascii="Times New Roman" w:hAnsi="Times New Roman"/>
          <w:bCs/>
          <w:sz w:val="28"/>
          <w:szCs w:val="24"/>
        </w:rPr>
        <w:t xml:space="preserve">о на рисунке </w:t>
      </w:r>
      <w:r w:rsidRPr="0061697D">
        <w:rPr>
          <w:rFonts w:ascii="Times New Roman" w:hAnsi="Times New Roman"/>
          <w:bCs/>
          <w:sz w:val="28"/>
          <w:szCs w:val="24"/>
        </w:rPr>
        <w:t>2</w:t>
      </w:r>
      <w:r w:rsidR="001D2C29">
        <w:rPr>
          <w:rFonts w:ascii="Times New Roman" w:hAnsi="Times New Roman"/>
          <w:bCs/>
          <w:sz w:val="28"/>
          <w:szCs w:val="24"/>
        </w:rPr>
        <w:t>3</w:t>
      </w:r>
      <w:r w:rsidRPr="0061697D">
        <w:rPr>
          <w:rFonts w:ascii="Times New Roman" w:hAnsi="Times New Roman"/>
          <w:bCs/>
          <w:sz w:val="28"/>
          <w:szCs w:val="24"/>
        </w:rPr>
        <w:t>.</w:t>
      </w:r>
    </w:p>
    <w:p w:rsidR="00AE011D" w:rsidRPr="0061697D" w:rsidRDefault="00AE011D" w:rsidP="00AE011D">
      <w:pPr>
        <w:spacing w:after="0" w:line="240" w:lineRule="auto"/>
        <w:ind w:firstLine="708"/>
        <w:jc w:val="both"/>
        <w:rPr>
          <w:rFonts w:ascii="Times New Roman" w:hAnsi="Times New Roman"/>
          <w:bCs/>
          <w:sz w:val="28"/>
          <w:szCs w:val="24"/>
        </w:rPr>
      </w:pPr>
    </w:p>
    <w:p w:rsidR="0061697D" w:rsidRDefault="0061697D" w:rsidP="0061697D">
      <w:pPr>
        <w:spacing w:after="0" w:line="240" w:lineRule="auto"/>
        <w:ind w:firstLine="708"/>
        <w:jc w:val="center"/>
        <w:rPr>
          <w:rFonts w:ascii="Times New Roman" w:hAnsi="Times New Roman"/>
          <w:bCs/>
          <w:sz w:val="24"/>
          <w:szCs w:val="24"/>
          <w:lang w:val="en-US"/>
        </w:rPr>
      </w:pPr>
      <w:r>
        <w:rPr>
          <w:rFonts w:ascii="Times New Roman" w:hAnsi="Times New Roman"/>
          <w:bCs/>
          <w:noProof/>
          <w:sz w:val="24"/>
          <w:szCs w:val="24"/>
          <w:lang w:eastAsia="ru-RU"/>
        </w:rPr>
        <w:drawing>
          <wp:inline distT="0" distB="0" distL="0" distR="0" wp14:anchorId="6D52CAF5" wp14:editId="1C410F8B">
            <wp:extent cx="3624406" cy="3324225"/>
            <wp:effectExtent l="0" t="0" r="0" b="0"/>
            <wp:docPr id="76" name="Рисунок 76" descr="C:\Users\User\Desktop\BArb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Arb 3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9794"/>
                    <a:stretch/>
                  </pic:blipFill>
                  <pic:spPr bwMode="auto">
                    <a:xfrm>
                      <a:off x="0" y="0"/>
                      <a:ext cx="3624406" cy="3324225"/>
                    </a:xfrm>
                    <a:prstGeom prst="rect">
                      <a:avLst/>
                    </a:prstGeom>
                    <a:noFill/>
                    <a:ln>
                      <a:noFill/>
                    </a:ln>
                    <a:extLst>
                      <a:ext uri="{53640926-AAD7-44D8-BBD7-CCE9431645EC}">
                        <a14:shadowObscured xmlns:a14="http://schemas.microsoft.com/office/drawing/2010/main"/>
                      </a:ext>
                    </a:extLst>
                  </pic:spPr>
                </pic:pic>
              </a:graphicData>
            </a:graphic>
          </wp:inline>
        </w:drawing>
      </w:r>
    </w:p>
    <w:p w:rsidR="00721912" w:rsidRPr="009D33E0" w:rsidRDefault="0061697D" w:rsidP="009D33E0">
      <w:pPr>
        <w:spacing w:after="0" w:line="240" w:lineRule="auto"/>
        <w:ind w:firstLine="708"/>
        <w:jc w:val="center"/>
        <w:rPr>
          <w:rFonts w:ascii="Times New Roman" w:hAnsi="Times New Roman"/>
          <w:bCs/>
          <w:sz w:val="28"/>
          <w:szCs w:val="24"/>
        </w:rPr>
      </w:pPr>
      <w:r w:rsidRPr="0061697D">
        <w:rPr>
          <w:rFonts w:ascii="Times New Roman" w:hAnsi="Times New Roman"/>
          <w:bCs/>
          <w:sz w:val="28"/>
          <w:szCs w:val="24"/>
        </w:rPr>
        <w:t>Рисунок 2</w:t>
      </w:r>
      <w:r w:rsidR="001D2C29">
        <w:rPr>
          <w:rFonts w:ascii="Times New Roman" w:hAnsi="Times New Roman"/>
          <w:bCs/>
          <w:sz w:val="28"/>
          <w:szCs w:val="24"/>
        </w:rPr>
        <w:t>3</w:t>
      </w:r>
      <w:r w:rsidRPr="0061697D">
        <w:rPr>
          <w:rFonts w:ascii="Times New Roman" w:hAnsi="Times New Roman"/>
          <w:bCs/>
          <w:sz w:val="28"/>
          <w:szCs w:val="24"/>
        </w:rPr>
        <w:t xml:space="preserve"> - Аллельное разнообразие аральского усача по отобранным локусам </w:t>
      </w:r>
      <w:r w:rsidRPr="0061697D">
        <w:rPr>
          <w:rFonts w:ascii="Times New Roman" w:hAnsi="Times New Roman"/>
          <w:bCs/>
          <w:i/>
          <w:sz w:val="28"/>
          <w:szCs w:val="24"/>
          <w:lang w:val="en-US"/>
        </w:rPr>
        <w:t>Barb</w:t>
      </w:r>
      <w:r w:rsidRPr="0061697D">
        <w:rPr>
          <w:rFonts w:ascii="Times New Roman" w:hAnsi="Times New Roman"/>
          <w:bCs/>
          <w:i/>
          <w:sz w:val="28"/>
          <w:szCs w:val="24"/>
        </w:rPr>
        <w:t xml:space="preserve">37, </w:t>
      </w:r>
      <w:r w:rsidRPr="0061697D">
        <w:rPr>
          <w:rFonts w:ascii="Times New Roman" w:hAnsi="Times New Roman"/>
          <w:bCs/>
          <w:i/>
          <w:sz w:val="28"/>
          <w:szCs w:val="24"/>
          <w:lang w:val="en-US"/>
        </w:rPr>
        <w:t>Barb</w:t>
      </w:r>
      <w:r w:rsidRPr="0061697D">
        <w:rPr>
          <w:rFonts w:ascii="Times New Roman" w:hAnsi="Times New Roman"/>
          <w:bCs/>
          <w:i/>
          <w:sz w:val="28"/>
          <w:szCs w:val="24"/>
        </w:rPr>
        <w:t xml:space="preserve">79, </w:t>
      </w:r>
      <w:r w:rsidRPr="0061697D">
        <w:rPr>
          <w:rFonts w:ascii="Times New Roman" w:hAnsi="Times New Roman"/>
          <w:bCs/>
          <w:i/>
          <w:sz w:val="28"/>
          <w:szCs w:val="24"/>
          <w:lang w:val="en-US"/>
        </w:rPr>
        <w:t>BC</w:t>
      </w:r>
      <w:r w:rsidRPr="0061697D">
        <w:rPr>
          <w:rFonts w:ascii="Times New Roman" w:hAnsi="Times New Roman"/>
          <w:bCs/>
          <w:i/>
          <w:sz w:val="28"/>
          <w:szCs w:val="24"/>
        </w:rPr>
        <w:t xml:space="preserve">8, </w:t>
      </w:r>
      <w:r w:rsidRPr="0061697D">
        <w:rPr>
          <w:rFonts w:ascii="Times New Roman" w:hAnsi="Times New Roman"/>
          <w:bCs/>
          <w:i/>
          <w:sz w:val="28"/>
          <w:szCs w:val="24"/>
          <w:lang w:val="en-US"/>
        </w:rPr>
        <w:t>BC</w:t>
      </w:r>
      <w:r w:rsidRPr="0061697D">
        <w:rPr>
          <w:rFonts w:ascii="Times New Roman" w:hAnsi="Times New Roman"/>
          <w:bCs/>
          <w:i/>
          <w:sz w:val="28"/>
          <w:szCs w:val="24"/>
        </w:rPr>
        <w:t>37</w:t>
      </w:r>
    </w:p>
    <w:p w:rsidR="0061697D" w:rsidRPr="0030087B" w:rsidRDefault="00721912" w:rsidP="00AE011D">
      <w:pPr>
        <w:spacing w:line="240" w:lineRule="auto"/>
        <w:ind w:firstLine="708"/>
        <w:jc w:val="both"/>
        <w:rPr>
          <w:rFonts w:ascii="Times New Roman" w:hAnsi="Times New Roman" w:cs="Times New Roman"/>
          <w:bCs/>
          <w:sz w:val="28"/>
          <w:szCs w:val="28"/>
        </w:rPr>
      </w:pPr>
      <w:r w:rsidRPr="00721912">
        <w:rPr>
          <w:rFonts w:ascii="Times New Roman" w:hAnsi="Times New Roman" w:cs="Times New Roman"/>
          <w:bCs/>
          <w:sz w:val="28"/>
          <w:szCs w:val="28"/>
        </w:rPr>
        <w:lastRenderedPageBreak/>
        <w:t xml:space="preserve">У всех проанализированных </w:t>
      </w:r>
      <w:r>
        <w:rPr>
          <w:rFonts w:ascii="Times New Roman" w:hAnsi="Times New Roman" w:cs="Times New Roman"/>
          <w:bCs/>
          <w:sz w:val="28"/>
          <w:szCs w:val="28"/>
        </w:rPr>
        <w:t>особей рем</w:t>
      </w:r>
      <w:r w:rsidR="00DF6C41">
        <w:rPr>
          <w:rFonts w:ascii="Times New Roman" w:hAnsi="Times New Roman" w:cs="Times New Roman"/>
          <w:bCs/>
          <w:sz w:val="28"/>
          <w:szCs w:val="28"/>
        </w:rPr>
        <w:t>о</w:t>
      </w:r>
      <w:r w:rsidR="00C807C5">
        <w:rPr>
          <w:rFonts w:ascii="Times New Roman" w:hAnsi="Times New Roman" w:cs="Times New Roman"/>
          <w:bCs/>
          <w:sz w:val="28"/>
          <w:szCs w:val="28"/>
        </w:rPr>
        <w:t>н</w:t>
      </w:r>
      <w:r>
        <w:rPr>
          <w:rFonts w:ascii="Times New Roman" w:hAnsi="Times New Roman" w:cs="Times New Roman"/>
          <w:bCs/>
          <w:sz w:val="28"/>
          <w:szCs w:val="28"/>
        </w:rPr>
        <w:t>тно-маточного стада, потенциальных</w:t>
      </w:r>
      <w:r w:rsidRPr="00721912">
        <w:rPr>
          <w:rFonts w:ascii="Times New Roman" w:hAnsi="Times New Roman" w:cs="Times New Roman"/>
          <w:bCs/>
          <w:sz w:val="28"/>
          <w:szCs w:val="28"/>
        </w:rPr>
        <w:t xml:space="preserve"> производителей </w:t>
      </w:r>
      <w:r>
        <w:rPr>
          <w:rFonts w:ascii="Times New Roman" w:hAnsi="Times New Roman" w:cs="Times New Roman"/>
          <w:bCs/>
          <w:sz w:val="28"/>
          <w:szCs w:val="28"/>
        </w:rPr>
        <w:t>аральского усача, содержащихся в рыбопитом</w:t>
      </w:r>
      <w:r w:rsidR="00D25B65">
        <w:rPr>
          <w:rFonts w:ascii="Times New Roman" w:hAnsi="Times New Roman" w:cs="Times New Roman"/>
          <w:bCs/>
          <w:sz w:val="28"/>
          <w:szCs w:val="28"/>
        </w:rPr>
        <w:t xml:space="preserve">нике, </w:t>
      </w:r>
      <w:r w:rsidR="00177E99">
        <w:rPr>
          <w:rFonts w:ascii="Times New Roman" w:hAnsi="Times New Roman" w:cs="Times New Roman"/>
          <w:bCs/>
          <w:sz w:val="28"/>
          <w:szCs w:val="28"/>
        </w:rPr>
        <w:t xml:space="preserve">впервые </w:t>
      </w:r>
      <w:r w:rsidR="00D25B65">
        <w:rPr>
          <w:rFonts w:ascii="Times New Roman" w:hAnsi="Times New Roman" w:cs="Times New Roman"/>
          <w:bCs/>
          <w:sz w:val="28"/>
          <w:szCs w:val="28"/>
        </w:rPr>
        <w:t xml:space="preserve">по </w:t>
      </w:r>
      <w:r w:rsidR="00177E99">
        <w:rPr>
          <w:rFonts w:ascii="Times New Roman" w:hAnsi="Times New Roman" w:cs="Times New Roman"/>
          <w:bCs/>
          <w:sz w:val="28"/>
          <w:szCs w:val="28"/>
        </w:rPr>
        <w:t>четырем</w:t>
      </w:r>
      <w:r w:rsidRPr="00721912">
        <w:rPr>
          <w:rFonts w:ascii="Times New Roman" w:hAnsi="Times New Roman" w:cs="Times New Roman"/>
          <w:bCs/>
          <w:sz w:val="28"/>
          <w:szCs w:val="28"/>
        </w:rPr>
        <w:t xml:space="preserve"> исследованным локусам выявлено </w:t>
      </w:r>
      <w:r w:rsidR="00D25B65">
        <w:rPr>
          <w:rFonts w:ascii="Times New Roman" w:hAnsi="Times New Roman" w:cs="Times New Roman"/>
          <w:bCs/>
          <w:sz w:val="28"/>
          <w:szCs w:val="28"/>
        </w:rPr>
        <w:t>14 аллел</w:t>
      </w:r>
      <w:r w:rsidR="00DF6C41">
        <w:rPr>
          <w:rFonts w:ascii="Times New Roman" w:hAnsi="Times New Roman" w:cs="Times New Roman"/>
          <w:bCs/>
          <w:sz w:val="28"/>
          <w:szCs w:val="28"/>
        </w:rPr>
        <w:t>ей</w:t>
      </w:r>
      <w:r w:rsidR="00D25B65">
        <w:rPr>
          <w:rFonts w:ascii="Times New Roman" w:hAnsi="Times New Roman" w:cs="Times New Roman"/>
          <w:bCs/>
          <w:sz w:val="28"/>
          <w:szCs w:val="28"/>
        </w:rPr>
        <w:t>. Число алле</w:t>
      </w:r>
      <w:r w:rsidRPr="00721912">
        <w:rPr>
          <w:rFonts w:ascii="Times New Roman" w:hAnsi="Times New Roman" w:cs="Times New Roman"/>
          <w:bCs/>
          <w:sz w:val="28"/>
          <w:szCs w:val="28"/>
        </w:rPr>
        <w:t xml:space="preserve">лей на локус </w:t>
      </w:r>
      <w:r w:rsidR="00D25B65">
        <w:rPr>
          <w:rFonts w:ascii="Times New Roman" w:hAnsi="Times New Roman" w:cs="Times New Roman"/>
          <w:bCs/>
          <w:sz w:val="28"/>
          <w:szCs w:val="28"/>
        </w:rPr>
        <w:t>составляло 3 (</w:t>
      </w:r>
      <w:r w:rsidR="00950F3B">
        <w:rPr>
          <w:rFonts w:ascii="Times New Roman" w:hAnsi="Times New Roman" w:cs="Times New Roman"/>
          <w:bCs/>
          <w:i/>
          <w:sz w:val="28"/>
          <w:szCs w:val="28"/>
        </w:rPr>
        <w:t>Barb79; BC</w:t>
      </w:r>
      <w:r w:rsidR="00D25B65">
        <w:rPr>
          <w:rFonts w:ascii="Times New Roman" w:hAnsi="Times New Roman" w:cs="Times New Roman"/>
          <w:bCs/>
          <w:i/>
          <w:sz w:val="28"/>
          <w:szCs w:val="28"/>
        </w:rPr>
        <w:t>37</w:t>
      </w:r>
      <w:r w:rsidR="00D25B65">
        <w:rPr>
          <w:rFonts w:ascii="Times New Roman" w:hAnsi="Times New Roman" w:cs="Times New Roman"/>
          <w:bCs/>
          <w:sz w:val="28"/>
          <w:szCs w:val="28"/>
        </w:rPr>
        <w:t>); 4 (</w:t>
      </w:r>
      <w:r w:rsidR="00950F3B">
        <w:rPr>
          <w:rFonts w:ascii="Times New Roman" w:hAnsi="Times New Roman" w:cs="Times New Roman"/>
          <w:bCs/>
          <w:i/>
          <w:sz w:val="28"/>
          <w:szCs w:val="28"/>
        </w:rPr>
        <w:t>BC</w:t>
      </w:r>
      <w:r w:rsidR="00D25B65" w:rsidRPr="00D25B65">
        <w:rPr>
          <w:rFonts w:ascii="Times New Roman" w:hAnsi="Times New Roman" w:cs="Times New Roman"/>
          <w:bCs/>
          <w:i/>
          <w:sz w:val="28"/>
          <w:szCs w:val="28"/>
        </w:rPr>
        <w:t>8</w:t>
      </w:r>
      <w:r w:rsidR="00D25B65">
        <w:rPr>
          <w:rFonts w:ascii="Times New Roman" w:hAnsi="Times New Roman" w:cs="Times New Roman"/>
          <w:bCs/>
          <w:sz w:val="28"/>
          <w:szCs w:val="28"/>
        </w:rPr>
        <w:t>) и 5</w:t>
      </w:r>
      <w:r w:rsidRPr="00721912">
        <w:rPr>
          <w:rFonts w:ascii="Times New Roman" w:hAnsi="Times New Roman" w:cs="Times New Roman"/>
          <w:bCs/>
          <w:sz w:val="28"/>
          <w:szCs w:val="28"/>
        </w:rPr>
        <w:t xml:space="preserve"> (</w:t>
      </w:r>
      <w:r w:rsidR="00950F3B">
        <w:rPr>
          <w:rFonts w:ascii="Times New Roman" w:hAnsi="Times New Roman" w:cs="Times New Roman"/>
          <w:bCs/>
          <w:i/>
          <w:sz w:val="28"/>
          <w:szCs w:val="28"/>
        </w:rPr>
        <w:t>Barb</w:t>
      </w:r>
      <w:r w:rsidR="00D25B65" w:rsidRPr="00D25B65">
        <w:rPr>
          <w:rFonts w:ascii="Times New Roman" w:hAnsi="Times New Roman" w:cs="Times New Roman"/>
          <w:bCs/>
          <w:i/>
          <w:sz w:val="28"/>
          <w:szCs w:val="28"/>
        </w:rPr>
        <w:t>37</w:t>
      </w:r>
      <w:r w:rsidRPr="00721912">
        <w:rPr>
          <w:rFonts w:ascii="Times New Roman" w:hAnsi="Times New Roman" w:cs="Times New Roman"/>
          <w:bCs/>
          <w:sz w:val="28"/>
          <w:szCs w:val="28"/>
        </w:rPr>
        <w:t>)</w:t>
      </w:r>
      <w:r w:rsidR="00177E99">
        <w:rPr>
          <w:rFonts w:ascii="Times New Roman" w:hAnsi="Times New Roman" w:cs="Times New Roman"/>
          <w:bCs/>
          <w:sz w:val="28"/>
          <w:szCs w:val="28"/>
        </w:rPr>
        <w:t>, в среднем значении 3,75</w:t>
      </w:r>
      <w:r w:rsidRPr="00721912">
        <w:rPr>
          <w:rFonts w:ascii="Times New Roman" w:hAnsi="Times New Roman" w:cs="Times New Roman"/>
          <w:bCs/>
          <w:sz w:val="28"/>
          <w:szCs w:val="28"/>
        </w:rPr>
        <w:t xml:space="preserve">. Наименее полиморфным в выборке оказался локус </w:t>
      </w:r>
      <w:r w:rsidR="00950F3B">
        <w:rPr>
          <w:rFonts w:ascii="Times New Roman" w:hAnsi="Times New Roman" w:cs="Times New Roman"/>
          <w:bCs/>
          <w:i/>
          <w:sz w:val="28"/>
          <w:szCs w:val="28"/>
        </w:rPr>
        <w:t>Barb</w:t>
      </w:r>
      <w:r w:rsidR="00A86B9E" w:rsidRPr="00A86B9E">
        <w:rPr>
          <w:rFonts w:ascii="Times New Roman" w:hAnsi="Times New Roman" w:cs="Times New Roman"/>
          <w:bCs/>
          <w:i/>
          <w:sz w:val="28"/>
          <w:szCs w:val="28"/>
        </w:rPr>
        <w:t>79</w:t>
      </w:r>
      <w:r w:rsidR="00A86B9E">
        <w:rPr>
          <w:rFonts w:ascii="Times New Roman" w:hAnsi="Times New Roman" w:cs="Times New Roman"/>
          <w:bCs/>
          <w:i/>
          <w:sz w:val="28"/>
          <w:szCs w:val="28"/>
        </w:rPr>
        <w:t xml:space="preserve"> </w:t>
      </w:r>
      <w:r w:rsidR="00A86B9E" w:rsidRPr="00A86B9E">
        <w:rPr>
          <w:rFonts w:ascii="Times New Roman" w:hAnsi="Times New Roman" w:cs="Times New Roman"/>
          <w:bCs/>
          <w:sz w:val="28"/>
          <w:szCs w:val="28"/>
        </w:rPr>
        <w:t>и</w:t>
      </w:r>
      <w:r w:rsidR="00A86B9E">
        <w:rPr>
          <w:rFonts w:ascii="Times New Roman" w:hAnsi="Times New Roman" w:cs="Times New Roman"/>
          <w:bCs/>
          <w:i/>
          <w:sz w:val="28"/>
          <w:szCs w:val="28"/>
        </w:rPr>
        <w:t xml:space="preserve"> </w:t>
      </w:r>
      <w:r w:rsidR="00950F3B">
        <w:rPr>
          <w:rFonts w:ascii="Times New Roman" w:hAnsi="Times New Roman" w:cs="Times New Roman"/>
          <w:bCs/>
          <w:i/>
          <w:sz w:val="28"/>
          <w:szCs w:val="28"/>
        </w:rPr>
        <w:t>BC</w:t>
      </w:r>
      <w:r w:rsidR="00A86B9E" w:rsidRPr="00A86B9E">
        <w:rPr>
          <w:rFonts w:ascii="Times New Roman" w:hAnsi="Times New Roman" w:cs="Times New Roman"/>
          <w:bCs/>
          <w:i/>
          <w:sz w:val="28"/>
          <w:szCs w:val="28"/>
        </w:rPr>
        <w:t>37</w:t>
      </w:r>
      <w:r w:rsidR="00A86B9E">
        <w:rPr>
          <w:rFonts w:ascii="Times New Roman" w:hAnsi="Times New Roman" w:cs="Times New Roman"/>
          <w:bCs/>
          <w:sz w:val="28"/>
          <w:szCs w:val="28"/>
        </w:rPr>
        <w:t xml:space="preserve"> с </w:t>
      </w:r>
      <w:r w:rsidRPr="00721912">
        <w:rPr>
          <w:rFonts w:ascii="Times New Roman" w:hAnsi="Times New Roman" w:cs="Times New Roman"/>
          <w:bCs/>
          <w:sz w:val="28"/>
          <w:szCs w:val="28"/>
        </w:rPr>
        <w:t>размерным диап</w:t>
      </w:r>
      <w:r w:rsidR="00A86B9E">
        <w:rPr>
          <w:rFonts w:ascii="Times New Roman" w:hAnsi="Times New Roman" w:cs="Times New Roman"/>
          <w:bCs/>
          <w:sz w:val="28"/>
          <w:szCs w:val="28"/>
        </w:rPr>
        <w:t xml:space="preserve">азоном 164–176 и 238-246 п. н. </w:t>
      </w:r>
      <w:r w:rsidRPr="00721912">
        <w:rPr>
          <w:rFonts w:ascii="Times New Roman" w:hAnsi="Times New Roman" w:cs="Times New Roman"/>
          <w:bCs/>
          <w:sz w:val="28"/>
          <w:szCs w:val="28"/>
        </w:rPr>
        <w:t xml:space="preserve">Результаты исследования геномной ДНК у </w:t>
      </w:r>
      <w:r w:rsidR="00973EA8">
        <w:rPr>
          <w:rFonts w:ascii="Times New Roman" w:hAnsi="Times New Roman" w:cs="Times New Roman"/>
          <w:bCs/>
          <w:sz w:val="28"/>
          <w:szCs w:val="28"/>
        </w:rPr>
        <w:t>усача</w:t>
      </w:r>
      <w:r w:rsidRPr="00721912">
        <w:rPr>
          <w:rFonts w:ascii="Times New Roman" w:hAnsi="Times New Roman" w:cs="Times New Roman"/>
          <w:bCs/>
          <w:sz w:val="28"/>
          <w:szCs w:val="28"/>
        </w:rPr>
        <w:t xml:space="preserve"> выяви</w:t>
      </w:r>
      <w:r w:rsidR="00A86B9E">
        <w:rPr>
          <w:rFonts w:ascii="Times New Roman" w:hAnsi="Times New Roman" w:cs="Times New Roman"/>
          <w:bCs/>
          <w:sz w:val="28"/>
          <w:szCs w:val="28"/>
        </w:rPr>
        <w:t>ли преобладание в локус</w:t>
      </w:r>
      <w:r w:rsidR="00973EA8">
        <w:rPr>
          <w:rFonts w:ascii="Times New Roman" w:hAnsi="Times New Roman" w:cs="Times New Roman"/>
          <w:bCs/>
          <w:sz w:val="28"/>
          <w:szCs w:val="28"/>
        </w:rPr>
        <w:t>е</w:t>
      </w:r>
      <w:r w:rsidR="00A86B9E">
        <w:rPr>
          <w:rFonts w:ascii="Times New Roman" w:hAnsi="Times New Roman" w:cs="Times New Roman"/>
          <w:bCs/>
          <w:sz w:val="28"/>
          <w:szCs w:val="28"/>
        </w:rPr>
        <w:t xml:space="preserve"> </w:t>
      </w:r>
      <w:r w:rsidR="00950F3B">
        <w:rPr>
          <w:rFonts w:ascii="Times New Roman" w:hAnsi="Times New Roman" w:cs="Times New Roman"/>
          <w:bCs/>
          <w:i/>
          <w:sz w:val="28"/>
          <w:szCs w:val="28"/>
        </w:rPr>
        <w:t>Barb</w:t>
      </w:r>
      <w:r w:rsidR="00973EA8" w:rsidRPr="00973EA8">
        <w:rPr>
          <w:rFonts w:ascii="Times New Roman" w:hAnsi="Times New Roman" w:cs="Times New Roman"/>
          <w:bCs/>
          <w:i/>
          <w:sz w:val="28"/>
          <w:szCs w:val="28"/>
        </w:rPr>
        <w:t>37</w:t>
      </w:r>
      <w:r w:rsidR="00973EA8" w:rsidRPr="00973EA8">
        <w:rPr>
          <w:rFonts w:ascii="Times New Roman" w:hAnsi="Times New Roman" w:cs="Times New Roman"/>
          <w:bCs/>
          <w:sz w:val="28"/>
          <w:szCs w:val="28"/>
        </w:rPr>
        <w:t xml:space="preserve"> </w:t>
      </w:r>
      <w:r w:rsidRPr="00721912">
        <w:rPr>
          <w:rFonts w:ascii="Times New Roman" w:hAnsi="Times New Roman" w:cs="Times New Roman"/>
          <w:bCs/>
          <w:sz w:val="28"/>
          <w:szCs w:val="28"/>
        </w:rPr>
        <w:t>аллеля 1</w:t>
      </w:r>
      <w:r w:rsidR="00973EA8">
        <w:rPr>
          <w:rFonts w:ascii="Times New Roman" w:hAnsi="Times New Roman" w:cs="Times New Roman"/>
          <w:bCs/>
          <w:sz w:val="28"/>
          <w:szCs w:val="28"/>
        </w:rPr>
        <w:t>5</w:t>
      </w:r>
      <w:r w:rsidRPr="00721912">
        <w:rPr>
          <w:rFonts w:ascii="Times New Roman" w:hAnsi="Times New Roman" w:cs="Times New Roman"/>
          <w:bCs/>
          <w:sz w:val="28"/>
          <w:szCs w:val="28"/>
        </w:rPr>
        <w:t>5 п. н. (</w:t>
      </w:r>
      <w:r w:rsidR="00973EA8">
        <w:rPr>
          <w:rFonts w:ascii="Times New Roman" w:hAnsi="Times New Roman" w:cs="Times New Roman"/>
          <w:bCs/>
          <w:sz w:val="28"/>
          <w:szCs w:val="28"/>
        </w:rPr>
        <w:t>70 %) как показано на рисунке 2</w:t>
      </w:r>
      <w:r w:rsidR="001D2C29">
        <w:rPr>
          <w:rFonts w:ascii="Times New Roman" w:hAnsi="Times New Roman" w:cs="Times New Roman"/>
          <w:bCs/>
          <w:sz w:val="28"/>
          <w:szCs w:val="28"/>
        </w:rPr>
        <w:t>4</w:t>
      </w:r>
      <w:r w:rsidR="00973EA8">
        <w:rPr>
          <w:rFonts w:ascii="Times New Roman" w:hAnsi="Times New Roman" w:cs="Times New Roman"/>
          <w:bCs/>
          <w:sz w:val="28"/>
          <w:szCs w:val="28"/>
        </w:rPr>
        <w:t>.</w:t>
      </w:r>
    </w:p>
    <w:p w:rsidR="0061697D" w:rsidRPr="0061697D" w:rsidRDefault="0061697D" w:rsidP="0061697D">
      <w:pPr>
        <w:spacing w:after="0" w:line="240" w:lineRule="auto"/>
        <w:ind w:hanging="142"/>
        <w:jc w:val="center"/>
        <w:rPr>
          <w:rFonts w:ascii="Times New Roman" w:hAnsi="Times New Roman" w:cs="Times New Roman"/>
          <w:sz w:val="28"/>
          <w:szCs w:val="28"/>
        </w:rPr>
      </w:pPr>
      <w:r w:rsidRPr="0061697D">
        <w:rPr>
          <w:rFonts w:ascii="Times New Roman" w:eastAsia="SimSun" w:hAnsi="Times New Roman" w:cs="Times New Roman"/>
          <w:noProof/>
          <w:sz w:val="24"/>
          <w:szCs w:val="24"/>
          <w:lang w:eastAsia="ru-RU"/>
        </w:rPr>
        <w:drawing>
          <wp:inline distT="0" distB="0" distL="0" distR="0" wp14:anchorId="57EA63A5" wp14:editId="55FD9D96">
            <wp:extent cx="5381625" cy="2627216"/>
            <wp:effectExtent l="19050" t="19050" r="9525" b="20955"/>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81625" cy="2627216"/>
                    </a:xfrm>
                    <a:prstGeom prst="rect">
                      <a:avLst/>
                    </a:prstGeom>
                    <a:ln w="9525">
                      <a:solidFill>
                        <a:sysClr val="windowText" lastClr="000000"/>
                      </a:solidFill>
                    </a:ln>
                  </pic:spPr>
                </pic:pic>
              </a:graphicData>
            </a:graphic>
          </wp:inline>
        </w:drawing>
      </w:r>
    </w:p>
    <w:p w:rsidR="0061697D" w:rsidRDefault="0061697D" w:rsidP="0061697D">
      <w:pPr>
        <w:spacing w:after="0" w:line="240" w:lineRule="auto"/>
        <w:ind w:hanging="142"/>
        <w:jc w:val="center"/>
        <w:rPr>
          <w:rFonts w:ascii="Arial" w:hAnsi="Arial" w:cs="Arial"/>
          <w:sz w:val="18"/>
          <w:szCs w:val="18"/>
          <w:lang w:val="en-US"/>
        </w:rPr>
      </w:pPr>
    </w:p>
    <w:p w:rsidR="00B77454" w:rsidRPr="00F470A7" w:rsidRDefault="0061697D" w:rsidP="00F470A7">
      <w:pPr>
        <w:spacing w:after="0" w:line="240" w:lineRule="auto"/>
        <w:ind w:hanging="142"/>
        <w:jc w:val="center"/>
        <w:rPr>
          <w:rFonts w:ascii="Times New Roman" w:hAnsi="Times New Roman" w:cs="Times New Roman"/>
          <w:sz w:val="28"/>
          <w:szCs w:val="28"/>
        </w:rPr>
      </w:pPr>
      <w:r w:rsidRPr="0061697D">
        <w:rPr>
          <w:rFonts w:ascii="Times New Roman" w:hAnsi="Times New Roman" w:cs="Times New Roman"/>
          <w:sz w:val="28"/>
          <w:szCs w:val="28"/>
        </w:rPr>
        <w:t xml:space="preserve">Рисунок </w:t>
      </w:r>
      <w:r w:rsidR="005D256F">
        <w:rPr>
          <w:rFonts w:ascii="Times New Roman" w:hAnsi="Times New Roman" w:cs="Times New Roman"/>
          <w:sz w:val="28"/>
          <w:szCs w:val="28"/>
          <w:lang w:val="kk-KZ"/>
        </w:rPr>
        <w:t>2</w:t>
      </w:r>
      <w:r w:rsidR="001D2C29">
        <w:rPr>
          <w:rFonts w:ascii="Times New Roman" w:hAnsi="Times New Roman" w:cs="Times New Roman"/>
          <w:sz w:val="28"/>
          <w:szCs w:val="28"/>
          <w:lang w:val="kk-KZ"/>
        </w:rPr>
        <w:t>4</w:t>
      </w:r>
      <w:r w:rsidRPr="0061697D">
        <w:rPr>
          <w:rFonts w:ascii="Times New Roman" w:hAnsi="Times New Roman" w:cs="Times New Roman"/>
          <w:sz w:val="28"/>
          <w:szCs w:val="28"/>
        </w:rPr>
        <w:t xml:space="preserve"> - Генотип аральского усача</w:t>
      </w:r>
      <w:r w:rsidR="00973EA8">
        <w:rPr>
          <w:rFonts w:ascii="Times New Roman" w:hAnsi="Times New Roman" w:cs="Times New Roman"/>
          <w:sz w:val="28"/>
          <w:szCs w:val="28"/>
        </w:rPr>
        <w:t xml:space="preserve">, где представлен участок </w:t>
      </w:r>
      <w:r w:rsidR="00973EA8" w:rsidRPr="00973EA8">
        <w:rPr>
          <w:rFonts w:ascii="Times New Roman" w:hAnsi="Times New Roman" w:cs="Times New Roman"/>
          <w:sz w:val="28"/>
          <w:szCs w:val="28"/>
        </w:rPr>
        <w:t>локус</w:t>
      </w:r>
      <w:r w:rsidR="00973EA8">
        <w:rPr>
          <w:rFonts w:ascii="Times New Roman" w:hAnsi="Times New Roman" w:cs="Times New Roman"/>
          <w:sz w:val="28"/>
          <w:szCs w:val="28"/>
        </w:rPr>
        <w:t>а</w:t>
      </w:r>
      <w:r w:rsidR="00973EA8" w:rsidRPr="00973EA8">
        <w:rPr>
          <w:rFonts w:ascii="Times New Roman" w:hAnsi="Times New Roman" w:cs="Times New Roman"/>
          <w:sz w:val="28"/>
          <w:szCs w:val="28"/>
        </w:rPr>
        <w:t xml:space="preserve"> </w:t>
      </w:r>
      <w:r w:rsidR="00973EA8" w:rsidRPr="00973EA8">
        <w:rPr>
          <w:rFonts w:ascii="Times New Roman" w:hAnsi="Times New Roman" w:cs="Times New Roman"/>
          <w:i/>
          <w:sz w:val="28"/>
          <w:szCs w:val="28"/>
        </w:rPr>
        <w:t>Barb 37</w:t>
      </w:r>
    </w:p>
    <w:p w:rsidR="009E2773" w:rsidRPr="00D462D7" w:rsidRDefault="009E2773" w:rsidP="008D59D8">
      <w:pPr>
        <w:spacing w:after="0" w:line="240" w:lineRule="auto"/>
        <w:ind w:left="708"/>
        <w:jc w:val="both"/>
        <w:rPr>
          <w:rFonts w:ascii="Times New Roman" w:hAnsi="Times New Roman" w:cs="Times New Roman"/>
          <w:b/>
          <w:bCs/>
          <w:color w:val="000000"/>
          <w:sz w:val="28"/>
          <w:szCs w:val="28"/>
          <w:highlight w:val="yellow"/>
        </w:rPr>
      </w:pPr>
    </w:p>
    <w:p w:rsidR="00DE5C2C" w:rsidRDefault="009D75CF" w:rsidP="008E4BAC">
      <w:pPr>
        <w:spacing w:after="0" w:line="240" w:lineRule="auto"/>
        <w:ind w:firstLine="539"/>
        <w:jc w:val="both"/>
        <w:rPr>
          <w:rFonts w:ascii="Times New Roman" w:hAnsi="Times New Roman" w:cs="Times New Roman"/>
          <w:bCs/>
          <w:color w:val="000000"/>
          <w:sz w:val="28"/>
          <w:szCs w:val="28"/>
        </w:rPr>
      </w:pPr>
      <w:r w:rsidRPr="009D75CF">
        <w:rPr>
          <w:rFonts w:ascii="Times New Roman" w:hAnsi="Times New Roman" w:cs="Times New Roman"/>
          <w:bCs/>
          <w:color w:val="000000"/>
          <w:sz w:val="28"/>
          <w:szCs w:val="28"/>
        </w:rPr>
        <w:t xml:space="preserve">Наибольший полиморфизм проявили локусы </w:t>
      </w:r>
      <w:r w:rsidRPr="009D75CF">
        <w:rPr>
          <w:rFonts w:ascii="Times New Roman" w:hAnsi="Times New Roman" w:cs="Times New Roman"/>
          <w:bCs/>
          <w:i/>
          <w:color w:val="000000"/>
          <w:sz w:val="28"/>
          <w:szCs w:val="28"/>
        </w:rPr>
        <w:t>Barb37</w:t>
      </w:r>
      <w:r w:rsidRPr="009D75CF">
        <w:rPr>
          <w:rFonts w:ascii="Times New Roman" w:hAnsi="Times New Roman" w:cs="Times New Roman"/>
          <w:bCs/>
          <w:color w:val="000000"/>
          <w:sz w:val="28"/>
          <w:szCs w:val="28"/>
        </w:rPr>
        <w:t xml:space="preserve"> и </w:t>
      </w:r>
      <w:r w:rsidRPr="009D75CF">
        <w:rPr>
          <w:rFonts w:ascii="Times New Roman" w:hAnsi="Times New Roman" w:cs="Times New Roman"/>
          <w:bCs/>
          <w:i/>
          <w:color w:val="000000"/>
          <w:sz w:val="28"/>
          <w:szCs w:val="28"/>
        </w:rPr>
        <w:t>BC8</w:t>
      </w:r>
      <w:r w:rsidRPr="009D75CF">
        <w:rPr>
          <w:rFonts w:ascii="Times New Roman" w:hAnsi="Times New Roman" w:cs="Times New Roman"/>
          <w:bCs/>
          <w:color w:val="000000"/>
          <w:sz w:val="28"/>
          <w:szCs w:val="28"/>
        </w:rPr>
        <w:t xml:space="preserve"> с размерными диапазонами аллелей 155–164 и 185-194 п. н. соответственно.</w:t>
      </w:r>
      <w:r>
        <w:rPr>
          <w:rFonts w:ascii="Times New Roman" w:hAnsi="Times New Roman" w:cs="Times New Roman"/>
          <w:bCs/>
          <w:color w:val="000000"/>
          <w:sz w:val="28"/>
          <w:szCs w:val="28"/>
        </w:rPr>
        <w:t xml:space="preserve"> </w:t>
      </w:r>
      <w:proofErr w:type="gramStart"/>
      <w:r w:rsidRPr="009D75CF">
        <w:rPr>
          <w:rFonts w:ascii="Times New Roman" w:hAnsi="Times New Roman" w:cs="Times New Roman"/>
          <w:bCs/>
          <w:color w:val="000000"/>
          <w:sz w:val="28"/>
          <w:szCs w:val="28"/>
        </w:rPr>
        <w:t>Примененные микросателлиты для генетической паспортизации удобны в использовании, а также синтез данных микросателлитов производится относительно быстро и доступно.</w:t>
      </w:r>
      <w:proofErr w:type="gramEnd"/>
    </w:p>
    <w:p w:rsidR="009D75CF" w:rsidRPr="00DE5C2C" w:rsidRDefault="009D75CF" w:rsidP="008E4BAC">
      <w:pPr>
        <w:spacing w:after="0" w:line="240" w:lineRule="auto"/>
        <w:ind w:firstLine="539"/>
        <w:jc w:val="both"/>
        <w:rPr>
          <w:rFonts w:ascii="Times New Roman" w:hAnsi="Times New Roman" w:cs="Times New Roman"/>
          <w:bCs/>
          <w:color w:val="000000"/>
          <w:sz w:val="28"/>
          <w:szCs w:val="28"/>
        </w:rPr>
      </w:pPr>
    </w:p>
    <w:p w:rsidR="00D462D7" w:rsidRPr="00183644" w:rsidRDefault="008E4BAC" w:rsidP="0014631B">
      <w:pPr>
        <w:spacing w:after="0" w:line="240" w:lineRule="auto"/>
        <w:ind w:firstLine="709"/>
        <w:jc w:val="both"/>
        <w:rPr>
          <w:rFonts w:ascii="Times New Roman" w:hAnsi="Times New Roman" w:cs="Times New Roman"/>
          <w:bCs/>
          <w:i/>
          <w:color w:val="000000"/>
          <w:sz w:val="28"/>
          <w:szCs w:val="28"/>
        </w:rPr>
      </w:pPr>
      <w:r>
        <w:rPr>
          <w:rFonts w:ascii="Times New Roman" w:hAnsi="Times New Roman" w:cs="Times New Roman"/>
          <w:bCs/>
          <w:color w:val="000000"/>
          <w:sz w:val="28"/>
          <w:szCs w:val="28"/>
        </w:rPr>
        <w:t>3.</w:t>
      </w:r>
      <w:r w:rsidRPr="008E4BAC">
        <w:rPr>
          <w:rFonts w:ascii="Times New Roman" w:hAnsi="Times New Roman" w:cs="Times New Roman"/>
          <w:bCs/>
          <w:color w:val="000000"/>
          <w:sz w:val="28"/>
          <w:szCs w:val="28"/>
        </w:rPr>
        <w:t>7.</w:t>
      </w:r>
      <w:r w:rsidR="00553F9A" w:rsidRPr="00553F9A">
        <w:rPr>
          <w:rFonts w:ascii="Times New Roman" w:hAnsi="Times New Roman" w:cs="Times New Roman"/>
          <w:bCs/>
          <w:color w:val="000000"/>
          <w:sz w:val="28"/>
          <w:szCs w:val="28"/>
        </w:rPr>
        <w:t>2</w:t>
      </w:r>
      <w:r w:rsidR="008D59D8" w:rsidRPr="008E4BAC">
        <w:rPr>
          <w:rFonts w:ascii="Times New Roman" w:hAnsi="Times New Roman" w:cs="Times New Roman"/>
          <w:bCs/>
          <w:color w:val="000000"/>
          <w:sz w:val="28"/>
          <w:szCs w:val="28"/>
        </w:rPr>
        <w:t xml:space="preserve"> Генетическая паспортизация </w:t>
      </w:r>
      <w:r w:rsidR="00257668" w:rsidRPr="00257668">
        <w:rPr>
          <w:rFonts w:ascii="Times New Roman" w:hAnsi="Times New Roman" w:cs="Times New Roman"/>
          <w:bCs/>
          <w:color w:val="000000"/>
          <w:sz w:val="28"/>
          <w:szCs w:val="28"/>
        </w:rPr>
        <w:t>ремонтно-маточного стада</w:t>
      </w:r>
      <w:r w:rsidR="008D59D8" w:rsidRPr="008E4BAC">
        <w:rPr>
          <w:rFonts w:ascii="Times New Roman" w:hAnsi="Times New Roman" w:cs="Times New Roman"/>
          <w:bCs/>
          <w:color w:val="000000"/>
          <w:sz w:val="28"/>
          <w:szCs w:val="28"/>
        </w:rPr>
        <w:t xml:space="preserve"> аральского усача </w:t>
      </w:r>
      <w:r w:rsidR="00183644">
        <w:rPr>
          <w:rFonts w:ascii="Times New Roman" w:hAnsi="Times New Roman" w:cs="Times New Roman"/>
          <w:bCs/>
          <w:i/>
          <w:color w:val="000000"/>
          <w:sz w:val="28"/>
          <w:szCs w:val="28"/>
        </w:rPr>
        <w:t>L. brachycephalus</w:t>
      </w:r>
    </w:p>
    <w:p w:rsidR="0080730C" w:rsidRPr="00B77454" w:rsidRDefault="00B77454" w:rsidP="0014631B">
      <w:pPr>
        <w:spacing w:after="0" w:line="240" w:lineRule="auto"/>
        <w:ind w:firstLine="708"/>
        <w:jc w:val="both"/>
        <w:rPr>
          <w:rFonts w:ascii="Times New Roman" w:hAnsi="Times New Roman" w:cs="Times New Roman"/>
          <w:bCs/>
          <w:sz w:val="28"/>
          <w:szCs w:val="28"/>
        </w:rPr>
      </w:pPr>
      <w:r w:rsidRPr="00B77454">
        <w:rPr>
          <w:rFonts w:ascii="Times New Roman" w:hAnsi="Times New Roman" w:cs="Times New Roman"/>
          <w:bCs/>
          <w:sz w:val="28"/>
          <w:szCs w:val="28"/>
        </w:rPr>
        <w:t>В связи с тем, воспроизводство ценных видов рыб является единственным способом их сохранения, разработка генетических маркеров становится особенно актуальной.</w:t>
      </w:r>
      <w:r w:rsidR="00325724">
        <w:rPr>
          <w:rFonts w:ascii="Times New Roman" w:hAnsi="Times New Roman" w:cs="Times New Roman"/>
          <w:bCs/>
          <w:sz w:val="28"/>
          <w:szCs w:val="28"/>
        </w:rPr>
        <w:t xml:space="preserve"> </w:t>
      </w:r>
      <w:r w:rsidR="0080730C" w:rsidRPr="003A0721">
        <w:rPr>
          <w:rFonts w:ascii="Times New Roman" w:hAnsi="Times New Roman" w:cs="Times New Roman"/>
          <w:bCs/>
          <w:sz w:val="28"/>
          <w:szCs w:val="28"/>
        </w:rPr>
        <w:t xml:space="preserve">Генетический паспорт - содержит информацию </w:t>
      </w:r>
      <w:r w:rsidR="0080730C">
        <w:rPr>
          <w:rFonts w:ascii="Times New Roman" w:hAnsi="Times New Roman" w:cs="Times New Roman"/>
          <w:bCs/>
          <w:sz w:val="28"/>
          <w:szCs w:val="28"/>
        </w:rPr>
        <w:t xml:space="preserve">о </w:t>
      </w:r>
      <w:r w:rsidR="0080730C" w:rsidRPr="003A0721">
        <w:rPr>
          <w:rFonts w:ascii="Times New Roman" w:hAnsi="Times New Roman" w:cs="Times New Roman"/>
          <w:bCs/>
          <w:sz w:val="28"/>
          <w:szCs w:val="28"/>
        </w:rPr>
        <w:t>вид</w:t>
      </w:r>
      <w:r w:rsidR="0080730C">
        <w:rPr>
          <w:rFonts w:ascii="Times New Roman" w:hAnsi="Times New Roman" w:cs="Times New Roman"/>
          <w:bCs/>
          <w:sz w:val="28"/>
          <w:szCs w:val="28"/>
        </w:rPr>
        <w:t>е и</w:t>
      </w:r>
      <w:r w:rsidR="0080730C" w:rsidRPr="003A0721">
        <w:rPr>
          <w:rFonts w:ascii="Times New Roman" w:hAnsi="Times New Roman" w:cs="Times New Roman"/>
          <w:bCs/>
          <w:sz w:val="28"/>
          <w:szCs w:val="28"/>
        </w:rPr>
        <w:t xml:space="preserve"> индивидуальные генетические данные - митохондриальный гаплотип и аллельный состав по всей панели микросателлитных локусов, используемых для генетической паспортизации.</w:t>
      </w:r>
    </w:p>
    <w:p w:rsidR="009D75CF" w:rsidRDefault="00B77454" w:rsidP="0014631B">
      <w:pPr>
        <w:spacing w:after="0" w:line="240" w:lineRule="auto"/>
        <w:ind w:firstLine="708"/>
        <w:jc w:val="both"/>
        <w:rPr>
          <w:rFonts w:ascii="Times New Roman" w:hAnsi="Times New Roman" w:cs="Times New Roman"/>
          <w:bCs/>
          <w:sz w:val="28"/>
          <w:szCs w:val="28"/>
        </w:rPr>
      </w:pPr>
      <w:r w:rsidRPr="00B77454">
        <w:rPr>
          <w:rFonts w:ascii="Times New Roman" w:hAnsi="Times New Roman" w:cs="Times New Roman"/>
          <w:bCs/>
          <w:sz w:val="28"/>
          <w:szCs w:val="28"/>
        </w:rPr>
        <w:t>Проведена апробация микросателлитных (STR) локусов и некоторые из них рекомендованы</w:t>
      </w:r>
      <w:r w:rsidR="009048F8">
        <w:rPr>
          <w:rFonts w:ascii="Times New Roman" w:hAnsi="Times New Roman" w:cs="Times New Roman"/>
          <w:bCs/>
          <w:sz w:val="28"/>
          <w:szCs w:val="28"/>
        </w:rPr>
        <w:t xml:space="preserve"> в методической рекомендации (Приложение Д., рис</w:t>
      </w:r>
      <w:r w:rsidR="0038140A">
        <w:rPr>
          <w:rFonts w:ascii="Times New Roman" w:hAnsi="Times New Roman" w:cs="Times New Roman"/>
          <w:bCs/>
          <w:sz w:val="28"/>
          <w:szCs w:val="28"/>
        </w:rPr>
        <w:t>.</w:t>
      </w:r>
      <w:r w:rsidR="009048F8">
        <w:rPr>
          <w:rFonts w:ascii="Times New Roman" w:hAnsi="Times New Roman" w:cs="Times New Roman"/>
          <w:bCs/>
          <w:sz w:val="28"/>
          <w:szCs w:val="28"/>
        </w:rPr>
        <w:t xml:space="preserve"> Д.2.)</w:t>
      </w:r>
      <w:r w:rsidRPr="00B77454">
        <w:rPr>
          <w:rFonts w:ascii="Times New Roman" w:hAnsi="Times New Roman" w:cs="Times New Roman"/>
          <w:bCs/>
          <w:sz w:val="28"/>
          <w:szCs w:val="28"/>
        </w:rPr>
        <w:t xml:space="preserve"> для генетической паспортизации производителей, отобранных для формирования </w:t>
      </w:r>
      <w:r w:rsidR="009D75CF">
        <w:rPr>
          <w:rFonts w:ascii="Times New Roman" w:hAnsi="Times New Roman" w:cs="Times New Roman"/>
          <w:bCs/>
          <w:sz w:val="28"/>
          <w:szCs w:val="28"/>
        </w:rPr>
        <w:t>РМС</w:t>
      </w:r>
      <w:r w:rsidRPr="00B77454">
        <w:rPr>
          <w:rFonts w:ascii="Times New Roman" w:hAnsi="Times New Roman" w:cs="Times New Roman"/>
          <w:bCs/>
          <w:sz w:val="28"/>
          <w:szCs w:val="28"/>
        </w:rPr>
        <w:t xml:space="preserve"> аральского усача.</w:t>
      </w:r>
      <w:r w:rsidR="00B12B37">
        <w:rPr>
          <w:rFonts w:ascii="Times New Roman" w:hAnsi="Times New Roman" w:cs="Times New Roman"/>
          <w:bCs/>
          <w:sz w:val="28"/>
          <w:szCs w:val="28"/>
        </w:rPr>
        <w:t xml:space="preserve"> </w:t>
      </w:r>
    </w:p>
    <w:p w:rsidR="001D2C29" w:rsidRDefault="005D51CD" w:rsidP="0014631B">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Для генетической паспортизации </w:t>
      </w:r>
      <w:r w:rsidR="001D2C29">
        <w:rPr>
          <w:rFonts w:ascii="Times New Roman" w:hAnsi="Times New Roman" w:cs="Times New Roman"/>
          <w:bCs/>
          <w:sz w:val="28"/>
          <w:szCs w:val="28"/>
        </w:rPr>
        <w:t>(Р</w:t>
      </w:r>
      <w:r w:rsidR="004311D3">
        <w:rPr>
          <w:rFonts w:ascii="Times New Roman" w:hAnsi="Times New Roman" w:cs="Times New Roman"/>
          <w:bCs/>
          <w:sz w:val="28"/>
          <w:szCs w:val="28"/>
        </w:rPr>
        <w:t>исунок 2</w:t>
      </w:r>
      <w:r w:rsidR="001D2C29">
        <w:rPr>
          <w:rFonts w:ascii="Times New Roman" w:hAnsi="Times New Roman" w:cs="Times New Roman"/>
          <w:bCs/>
          <w:sz w:val="28"/>
          <w:szCs w:val="28"/>
        </w:rPr>
        <w:t>5</w:t>
      </w:r>
      <w:r w:rsidR="004311D3">
        <w:rPr>
          <w:rFonts w:ascii="Times New Roman" w:hAnsi="Times New Roman" w:cs="Times New Roman"/>
          <w:bCs/>
          <w:sz w:val="28"/>
          <w:szCs w:val="28"/>
        </w:rPr>
        <w:t xml:space="preserve">) </w:t>
      </w:r>
      <w:r>
        <w:rPr>
          <w:rFonts w:ascii="Times New Roman" w:hAnsi="Times New Roman" w:cs="Times New Roman"/>
          <w:bCs/>
          <w:sz w:val="28"/>
          <w:szCs w:val="28"/>
        </w:rPr>
        <w:t>были учтены пятьнадцать особей, потенциальных производителей аральского усача выловленных из ес</w:t>
      </w:r>
      <w:r w:rsidR="0080730C">
        <w:rPr>
          <w:rFonts w:ascii="Times New Roman" w:hAnsi="Times New Roman" w:cs="Times New Roman"/>
          <w:bCs/>
          <w:sz w:val="28"/>
          <w:szCs w:val="28"/>
        </w:rPr>
        <w:t xml:space="preserve">тественной среды, а именно из реки </w:t>
      </w:r>
      <w:r>
        <w:rPr>
          <w:rFonts w:ascii="Times New Roman" w:hAnsi="Times New Roman" w:cs="Times New Roman"/>
          <w:bCs/>
          <w:sz w:val="28"/>
          <w:szCs w:val="28"/>
        </w:rPr>
        <w:t>Сырдарья.</w:t>
      </w:r>
    </w:p>
    <w:p w:rsidR="005F500C" w:rsidRPr="009F323E" w:rsidRDefault="005F500C" w:rsidP="009F323E">
      <w:pPr>
        <w:spacing w:after="0" w:line="240" w:lineRule="auto"/>
        <w:ind w:firstLine="539"/>
        <w:jc w:val="both"/>
        <w:rPr>
          <w:rFonts w:ascii="Times New Roman" w:hAnsi="Times New Roman" w:cs="Times New Roman"/>
          <w:bCs/>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1452"/>
        <w:gridCol w:w="2164"/>
        <w:gridCol w:w="4003"/>
      </w:tblGrid>
      <w:tr w:rsidR="00B12B37" w:rsidRPr="005F500C" w:rsidTr="00B12B37">
        <w:trPr>
          <w:trHeight w:val="2362"/>
        </w:trPr>
        <w:tc>
          <w:tcPr>
            <w:tcW w:w="5000" w:type="pct"/>
            <w:gridSpan w:val="4"/>
            <w:vAlign w:val="center"/>
          </w:tcPr>
          <w:p w:rsidR="00B12B37" w:rsidRPr="001212BD" w:rsidRDefault="00B12B37" w:rsidP="00AE011D">
            <w:pPr>
              <w:spacing w:line="240" w:lineRule="auto"/>
              <w:ind w:firstLine="539"/>
              <w:jc w:val="center"/>
              <w:rPr>
                <w:rFonts w:ascii="Times New Roman" w:hAnsi="Times New Roman" w:cs="Times New Roman"/>
                <w:b/>
                <w:sz w:val="28"/>
                <w:szCs w:val="28"/>
              </w:rPr>
            </w:pPr>
            <w:proofErr w:type="gramStart"/>
            <w:r w:rsidRPr="001212BD">
              <w:rPr>
                <w:rFonts w:ascii="Times New Roman" w:hAnsi="Times New Roman" w:cs="Times New Roman"/>
                <w:b/>
                <w:sz w:val="28"/>
                <w:szCs w:val="28"/>
              </w:rPr>
              <w:t>Молекулярно-генетический</w:t>
            </w:r>
            <w:proofErr w:type="gramEnd"/>
            <w:r w:rsidRPr="001212BD">
              <w:rPr>
                <w:rFonts w:ascii="Times New Roman" w:hAnsi="Times New Roman" w:cs="Times New Roman"/>
                <w:b/>
                <w:sz w:val="28"/>
                <w:szCs w:val="28"/>
              </w:rPr>
              <w:t xml:space="preserve"> масспаспорт выборки </w:t>
            </w:r>
          </w:p>
          <w:p w:rsidR="00B12B37" w:rsidRPr="005F500C" w:rsidRDefault="001212BD" w:rsidP="00AE011D">
            <w:pPr>
              <w:spacing w:line="240" w:lineRule="auto"/>
              <w:jc w:val="center"/>
              <w:rPr>
                <w:rFonts w:ascii="Times New Roman" w:hAnsi="Times New Roman" w:cs="Times New Roman"/>
                <w:bCs/>
                <w:sz w:val="24"/>
                <w:szCs w:val="28"/>
              </w:rPr>
            </w:pPr>
            <w:r w:rsidRPr="001212BD">
              <w:rPr>
                <w:rFonts w:ascii="Times New Roman" w:hAnsi="Times New Roman" w:cs="Times New Roman"/>
                <w:sz w:val="28"/>
                <w:szCs w:val="28"/>
              </w:rPr>
              <w:t>а</w:t>
            </w:r>
            <w:r w:rsidR="00B12B37" w:rsidRPr="001212BD">
              <w:rPr>
                <w:rFonts w:ascii="Times New Roman" w:hAnsi="Times New Roman" w:cs="Times New Roman"/>
                <w:sz w:val="28"/>
                <w:szCs w:val="28"/>
              </w:rPr>
              <w:t>ральского усача (</w:t>
            </w:r>
            <w:r w:rsidR="00B12B37" w:rsidRPr="001212BD">
              <w:rPr>
                <w:rFonts w:ascii="Times New Roman" w:hAnsi="Times New Roman" w:cs="Times New Roman"/>
                <w:bCs/>
                <w:i/>
                <w:sz w:val="28"/>
                <w:szCs w:val="28"/>
              </w:rPr>
              <w:t>Luciobarbus brachycephalus</w:t>
            </w:r>
            <w:r w:rsidR="00B12B37" w:rsidRPr="001212BD">
              <w:rPr>
                <w:rFonts w:ascii="Times New Roman" w:hAnsi="Times New Roman" w:cs="Times New Roman"/>
                <w:sz w:val="28"/>
                <w:szCs w:val="28"/>
              </w:rPr>
              <w:t>) из РГКП «Камышлыбашский рыбопитомник».  Анализ выполнен с использованием объединенной выборки биопсийных материалов  особей   аральского усача по мтДНК и 4 микросателлитным локусам: (</w:t>
            </w:r>
            <w:r w:rsidR="00950F3B" w:rsidRPr="001212BD">
              <w:rPr>
                <w:rFonts w:ascii="Times New Roman" w:eastAsia="Times New Roman" w:hAnsi="Times New Roman" w:cs="Times New Roman"/>
                <w:i/>
                <w:color w:val="000000"/>
                <w:sz w:val="28"/>
                <w:szCs w:val="28"/>
                <w:lang w:eastAsia="ru-RU"/>
              </w:rPr>
              <w:t>Barb37, Barb79, BC8, BC</w:t>
            </w:r>
            <w:r w:rsidR="00B12B37" w:rsidRPr="001212BD">
              <w:rPr>
                <w:rFonts w:ascii="Times New Roman" w:eastAsia="Times New Roman" w:hAnsi="Times New Roman" w:cs="Times New Roman"/>
                <w:i/>
                <w:color w:val="000000"/>
                <w:sz w:val="28"/>
                <w:szCs w:val="28"/>
                <w:lang w:eastAsia="ru-RU"/>
              </w:rPr>
              <w:t>37</w:t>
            </w:r>
            <w:r w:rsidR="00B12B37" w:rsidRPr="001212BD">
              <w:rPr>
                <w:rFonts w:ascii="Times New Roman" w:hAnsi="Times New Roman" w:cs="Times New Roman"/>
                <w:sz w:val="28"/>
                <w:szCs w:val="28"/>
              </w:rPr>
              <w:t xml:space="preserve">) </w:t>
            </w:r>
          </w:p>
        </w:tc>
      </w:tr>
      <w:tr w:rsidR="00B77454" w:rsidRPr="005F500C" w:rsidTr="00B77454">
        <w:trPr>
          <w:trHeight w:val="58"/>
        </w:trPr>
        <w:tc>
          <w:tcPr>
            <w:tcW w:w="1134" w:type="pct"/>
            <w:vAlign w:val="center"/>
          </w:tcPr>
          <w:p w:rsidR="00B77454" w:rsidRPr="005F500C" w:rsidRDefault="00B77454" w:rsidP="00AE011D">
            <w:pPr>
              <w:spacing w:line="240" w:lineRule="auto"/>
              <w:jc w:val="center"/>
              <w:rPr>
                <w:rFonts w:ascii="Times New Roman" w:hAnsi="Times New Roman" w:cs="Times New Roman"/>
                <w:bCs/>
                <w:sz w:val="24"/>
                <w:szCs w:val="28"/>
              </w:rPr>
            </w:pPr>
            <w:r w:rsidRPr="005F500C">
              <w:rPr>
                <w:rFonts w:ascii="Times New Roman" w:hAnsi="Times New Roman" w:cs="Times New Roman"/>
                <w:bCs/>
                <w:sz w:val="24"/>
                <w:szCs w:val="28"/>
              </w:rPr>
              <w:t>Название</w:t>
            </w:r>
          </w:p>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bCs/>
                <w:sz w:val="24"/>
                <w:szCs w:val="28"/>
              </w:rPr>
              <w:t>локуса</w:t>
            </w:r>
          </w:p>
        </w:tc>
        <w:tc>
          <w:tcPr>
            <w:tcW w:w="737"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bCs/>
                <w:sz w:val="24"/>
                <w:szCs w:val="28"/>
              </w:rPr>
              <w:t>Диапазон размеров аллелей для данного вида</w:t>
            </w:r>
          </w:p>
        </w:tc>
        <w:tc>
          <w:tcPr>
            <w:tcW w:w="1098"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bCs/>
                <w:sz w:val="24"/>
                <w:szCs w:val="28"/>
              </w:rPr>
              <w:t>Кол-во аллелей в данной выборке</w:t>
            </w:r>
          </w:p>
        </w:tc>
        <w:tc>
          <w:tcPr>
            <w:tcW w:w="2031" w:type="pct"/>
            <w:vAlign w:val="center"/>
          </w:tcPr>
          <w:p w:rsidR="00B77454" w:rsidRPr="005F500C" w:rsidRDefault="00B77454" w:rsidP="00AE011D">
            <w:pPr>
              <w:spacing w:line="240" w:lineRule="auto"/>
              <w:jc w:val="center"/>
              <w:rPr>
                <w:rFonts w:ascii="Times New Roman" w:hAnsi="Times New Roman" w:cs="Times New Roman"/>
                <w:sz w:val="24"/>
                <w:szCs w:val="28"/>
              </w:rPr>
            </w:pPr>
            <w:proofErr w:type="gramStart"/>
            <w:r w:rsidRPr="005F500C">
              <w:rPr>
                <w:rFonts w:ascii="Times New Roman" w:hAnsi="Times New Roman" w:cs="Times New Roman"/>
                <w:bCs/>
                <w:sz w:val="24"/>
                <w:szCs w:val="28"/>
              </w:rPr>
              <w:t>Размер аллеля (пара нуклеотидов) встречаемость в выборке %)</w:t>
            </w:r>
            <w:proofErr w:type="gramEnd"/>
          </w:p>
        </w:tc>
      </w:tr>
      <w:tr w:rsidR="00B77454" w:rsidRPr="005F500C" w:rsidTr="00B77454">
        <w:trPr>
          <w:trHeight w:val="58"/>
        </w:trPr>
        <w:tc>
          <w:tcPr>
            <w:tcW w:w="1134" w:type="pct"/>
            <w:vAlign w:val="bottom"/>
          </w:tcPr>
          <w:p w:rsidR="00B77454" w:rsidRPr="005F500C" w:rsidRDefault="00950F3B" w:rsidP="00AE011D">
            <w:pPr>
              <w:spacing w:line="240" w:lineRule="auto"/>
              <w:jc w:val="center"/>
              <w:rPr>
                <w:rFonts w:ascii="Times New Roman" w:hAnsi="Times New Roman" w:cs="Times New Roman"/>
                <w:bCs/>
                <w:i/>
                <w:sz w:val="24"/>
                <w:szCs w:val="28"/>
              </w:rPr>
            </w:pPr>
            <w:r w:rsidRPr="005F500C">
              <w:rPr>
                <w:rFonts w:ascii="Times New Roman" w:eastAsia="Times New Roman" w:hAnsi="Times New Roman" w:cs="Times New Roman"/>
                <w:bCs/>
                <w:i/>
                <w:color w:val="000000"/>
                <w:sz w:val="24"/>
                <w:szCs w:val="28"/>
                <w:lang w:eastAsia="ru-RU"/>
              </w:rPr>
              <w:t>Barb</w:t>
            </w:r>
            <w:r w:rsidR="00B77454" w:rsidRPr="005F500C">
              <w:rPr>
                <w:rFonts w:ascii="Times New Roman" w:eastAsia="Times New Roman" w:hAnsi="Times New Roman" w:cs="Times New Roman"/>
                <w:bCs/>
                <w:i/>
                <w:color w:val="000000"/>
                <w:sz w:val="24"/>
                <w:szCs w:val="28"/>
                <w:lang w:eastAsia="ru-RU"/>
              </w:rPr>
              <w:t>37</w:t>
            </w:r>
          </w:p>
        </w:tc>
        <w:tc>
          <w:tcPr>
            <w:tcW w:w="737"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sz w:val="24"/>
                <w:szCs w:val="28"/>
                <w:lang w:val="en-US"/>
              </w:rPr>
              <w:t>182-1</w:t>
            </w:r>
            <w:r w:rsidRPr="005F500C">
              <w:rPr>
                <w:rFonts w:ascii="Times New Roman" w:hAnsi="Times New Roman" w:cs="Times New Roman"/>
                <w:sz w:val="24"/>
                <w:szCs w:val="28"/>
              </w:rPr>
              <w:t xml:space="preserve">86 п.н </w:t>
            </w:r>
          </w:p>
        </w:tc>
        <w:tc>
          <w:tcPr>
            <w:tcW w:w="1098"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sz w:val="24"/>
                <w:szCs w:val="28"/>
              </w:rPr>
              <w:t>5</w:t>
            </w:r>
          </w:p>
        </w:tc>
        <w:tc>
          <w:tcPr>
            <w:tcW w:w="2031" w:type="pct"/>
            <w:vAlign w:val="center"/>
          </w:tcPr>
          <w:p w:rsidR="00B77454" w:rsidRPr="005F500C" w:rsidRDefault="00B77454" w:rsidP="00AE011D">
            <w:pPr>
              <w:spacing w:line="240" w:lineRule="auto"/>
              <w:jc w:val="center"/>
              <w:rPr>
                <w:rFonts w:ascii="Times New Roman" w:hAnsi="Times New Roman" w:cs="Times New Roman"/>
                <w:bCs/>
                <w:sz w:val="24"/>
                <w:szCs w:val="28"/>
              </w:rPr>
            </w:pPr>
            <w:r w:rsidRPr="005F500C">
              <w:rPr>
                <w:rFonts w:ascii="Times New Roman" w:hAnsi="Times New Roman" w:cs="Times New Roman"/>
                <w:bCs/>
                <w:sz w:val="24"/>
                <w:szCs w:val="28"/>
              </w:rPr>
              <w:t>182 (0,253), 186(0,335)</w:t>
            </w:r>
          </w:p>
        </w:tc>
      </w:tr>
      <w:tr w:rsidR="00B77454" w:rsidRPr="005F500C" w:rsidTr="00B77454">
        <w:trPr>
          <w:trHeight w:val="58"/>
        </w:trPr>
        <w:tc>
          <w:tcPr>
            <w:tcW w:w="1134" w:type="pct"/>
            <w:vAlign w:val="bottom"/>
          </w:tcPr>
          <w:p w:rsidR="00B77454" w:rsidRPr="005F500C" w:rsidRDefault="00950F3B" w:rsidP="00AE011D">
            <w:pPr>
              <w:spacing w:line="240" w:lineRule="auto"/>
              <w:jc w:val="center"/>
              <w:rPr>
                <w:rFonts w:ascii="Times New Roman" w:hAnsi="Times New Roman" w:cs="Times New Roman"/>
                <w:bCs/>
                <w:i/>
                <w:sz w:val="24"/>
                <w:szCs w:val="28"/>
              </w:rPr>
            </w:pPr>
            <w:r w:rsidRPr="005F500C">
              <w:rPr>
                <w:rFonts w:ascii="Times New Roman" w:eastAsia="Times New Roman" w:hAnsi="Times New Roman" w:cs="Times New Roman"/>
                <w:bCs/>
                <w:i/>
                <w:color w:val="000000"/>
                <w:sz w:val="24"/>
                <w:szCs w:val="28"/>
                <w:lang w:eastAsia="ru-RU"/>
              </w:rPr>
              <w:t>Barb</w:t>
            </w:r>
            <w:r w:rsidR="00B77454" w:rsidRPr="005F500C">
              <w:rPr>
                <w:rFonts w:ascii="Times New Roman" w:eastAsia="Times New Roman" w:hAnsi="Times New Roman" w:cs="Times New Roman"/>
                <w:bCs/>
                <w:i/>
                <w:color w:val="000000"/>
                <w:sz w:val="24"/>
                <w:szCs w:val="28"/>
                <w:lang w:eastAsia="ru-RU"/>
              </w:rPr>
              <w:t>79</w:t>
            </w:r>
          </w:p>
        </w:tc>
        <w:tc>
          <w:tcPr>
            <w:tcW w:w="737"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sz w:val="24"/>
                <w:szCs w:val="28"/>
              </w:rPr>
              <w:t>1</w:t>
            </w:r>
            <w:r w:rsidRPr="005F500C">
              <w:rPr>
                <w:rFonts w:ascii="Times New Roman" w:hAnsi="Times New Roman" w:cs="Times New Roman"/>
                <w:sz w:val="24"/>
                <w:szCs w:val="28"/>
                <w:lang w:val="en-US"/>
              </w:rPr>
              <w:t>64</w:t>
            </w:r>
            <w:r w:rsidRPr="005F500C">
              <w:rPr>
                <w:rFonts w:ascii="Times New Roman" w:hAnsi="Times New Roman" w:cs="Times New Roman"/>
                <w:sz w:val="24"/>
                <w:szCs w:val="28"/>
              </w:rPr>
              <w:t>-1</w:t>
            </w:r>
            <w:r w:rsidRPr="005F500C">
              <w:rPr>
                <w:rFonts w:ascii="Times New Roman" w:hAnsi="Times New Roman" w:cs="Times New Roman"/>
                <w:sz w:val="24"/>
                <w:szCs w:val="28"/>
                <w:lang w:val="en-US"/>
              </w:rPr>
              <w:t>68</w:t>
            </w:r>
            <w:r w:rsidRPr="005F500C">
              <w:rPr>
                <w:rFonts w:ascii="Times New Roman" w:hAnsi="Times New Roman" w:cs="Times New Roman"/>
                <w:sz w:val="24"/>
                <w:szCs w:val="28"/>
              </w:rPr>
              <w:t xml:space="preserve"> п.</w:t>
            </w:r>
            <w:proofErr w:type="gramStart"/>
            <w:r w:rsidRPr="005F500C">
              <w:rPr>
                <w:rFonts w:ascii="Times New Roman" w:hAnsi="Times New Roman" w:cs="Times New Roman"/>
                <w:sz w:val="24"/>
                <w:szCs w:val="28"/>
              </w:rPr>
              <w:t>н</w:t>
            </w:r>
            <w:proofErr w:type="gramEnd"/>
            <w:r w:rsidRPr="005F500C">
              <w:rPr>
                <w:rFonts w:ascii="Times New Roman" w:hAnsi="Times New Roman" w:cs="Times New Roman"/>
                <w:sz w:val="24"/>
                <w:szCs w:val="28"/>
              </w:rPr>
              <w:t>.</w:t>
            </w:r>
          </w:p>
        </w:tc>
        <w:tc>
          <w:tcPr>
            <w:tcW w:w="1098" w:type="pct"/>
            <w:vAlign w:val="center"/>
          </w:tcPr>
          <w:p w:rsidR="00B77454" w:rsidRPr="005F500C" w:rsidRDefault="00B77454" w:rsidP="00AE011D">
            <w:pPr>
              <w:spacing w:line="240" w:lineRule="auto"/>
              <w:jc w:val="center"/>
              <w:rPr>
                <w:rFonts w:ascii="Times New Roman" w:hAnsi="Times New Roman" w:cs="Times New Roman"/>
                <w:sz w:val="24"/>
                <w:szCs w:val="28"/>
                <w:lang w:val="en-US"/>
              </w:rPr>
            </w:pPr>
            <w:r w:rsidRPr="005F500C">
              <w:rPr>
                <w:rFonts w:ascii="Times New Roman" w:hAnsi="Times New Roman" w:cs="Times New Roman"/>
                <w:sz w:val="24"/>
                <w:szCs w:val="28"/>
                <w:lang w:val="en-US"/>
              </w:rPr>
              <w:t>3</w:t>
            </w:r>
          </w:p>
        </w:tc>
        <w:tc>
          <w:tcPr>
            <w:tcW w:w="2031" w:type="pct"/>
            <w:vAlign w:val="center"/>
          </w:tcPr>
          <w:p w:rsidR="00B77454" w:rsidRPr="005F500C" w:rsidRDefault="00B77454" w:rsidP="00AE011D">
            <w:pPr>
              <w:spacing w:line="240" w:lineRule="auto"/>
              <w:jc w:val="center"/>
              <w:rPr>
                <w:rFonts w:ascii="Times New Roman" w:hAnsi="Times New Roman" w:cs="Times New Roman"/>
                <w:bCs/>
                <w:sz w:val="24"/>
                <w:szCs w:val="28"/>
              </w:rPr>
            </w:pPr>
            <w:r w:rsidRPr="005F500C">
              <w:rPr>
                <w:rFonts w:ascii="Times New Roman" w:hAnsi="Times New Roman" w:cs="Times New Roman"/>
                <w:bCs/>
                <w:sz w:val="24"/>
                <w:szCs w:val="28"/>
              </w:rPr>
              <w:t>164 (0,235), 168 (0,135)</w:t>
            </w:r>
          </w:p>
        </w:tc>
      </w:tr>
      <w:tr w:rsidR="00B77454" w:rsidRPr="005F500C" w:rsidTr="00B77454">
        <w:trPr>
          <w:trHeight w:val="229"/>
        </w:trPr>
        <w:tc>
          <w:tcPr>
            <w:tcW w:w="1134" w:type="pct"/>
            <w:vAlign w:val="bottom"/>
          </w:tcPr>
          <w:p w:rsidR="00B77454" w:rsidRPr="005F500C" w:rsidRDefault="00950F3B" w:rsidP="00AE011D">
            <w:pPr>
              <w:spacing w:line="240" w:lineRule="auto"/>
              <w:jc w:val="center"/>
              <w:rPr>
                <w:rFonts w:ascii="Times New Roman" w:hAnsi="Times New Roman" w:cs="Times New Roman"/>
                <w:bCs/>
                <w:i/>
                <w:sz w:val="24"/>
                <w:szCs w:val="28"/>
                <w:lang w:val="en-US"/>
              </w:rPr>
            </w:pPr>
            <w:r w:rsidRPr="005F500C">
              <w:rPr>
                <w:rFonts w:ascii="Times New Roman" w:eastAsia="Times New Roman" w:hAnsi="Times New Roman" w:cs="Times New Roman"/>
                <w:bCs/>
                <w:i/>
                <w:color w:val="000000"/>
                <w:sz w:val="24"/>
                <w:szCs w:val="28"/>
                <w:lang w:val="en-US" w:eastAsia="ru-RU"/>
              </w:rPr>
              <w:t>BC</w:t>
            </w:r>
            <w:r w:rsidR="00B77454" w:rsidRPr="005F500C">
              <w:rPr>
                <w:rFonts w:ascii="Times New Roman" w:eastAsia="Times New Roman" w:hAnsi="Times New Roman" w:cs="Times New Roman"/>
                <w:bCs/>
                <w:i/>
                <w:color w:val="000000"/>
                <w:sz w:val="24"/>
                <w:szCs w:val="28"/>
                <w:lang w:val="en-US" w:eastAsia="ru-RU"/>
              </w:rPr>
              <w:t>8</w:t>
            </w:r>
          </w:p>
        </w:tc>
        <w:tc>
          <w:tcPr>
            <w:tcW w:w="737"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sz w:val="24"/>
                <w:szCs w:val="28"/>
              </w:rPr>
              <w:t>184–188 п.</w:t>
            </w:r>
            <w:proofErr w:type="gramStart"/>
            <w:r w:rsidRPr="005F500C">
              <w:rPr>
                <w:rFonts w:ascii="Times New Roman" w:hAnsi="Times New Roman" w:cs="Times New Roman"/>
                <w:sz w:val="24"/>
                <w:szCs w:val="28"/>
              </w:rPr>
              <w:t>н</w:t>
            </w:r>
            <w:proofErr w:type="gramEnd"/>
            <w:r w:rsidRPr="005F500C">
              <w:rPr>
                <w:rFonts w:ascii="Times New Roman" w:hAnsi="Times New Roman" w:cs="Times New Roman"/>
                <w:sz w:val="24"/>
                <w:szCs w:val="28"/>
              </w:rPr>
              <w:t>.</w:t>
            </w:r>
          </w:p>
        </w:tc>
        <w:tc>
          <w:tcPr>
            <w:tcW w:w="1098" w:type="pct"/>
            <w:vAlign w:val="center"/>
          </w:tcPr>
          <w:p w:rsidR="00B77454" w:rsidRPr="005F500C" w:rsidRDefault="00B77454" w:rsidP="00AE011D">
            <w:pPr>
              <w:spacing w:line="240" w:lineRule="auto"/>
              <w:jc w:val="center"/>
              <w:rPr>
                <w:rFonts w:ascii="Times New Roman" w:hAnsi="Times New Roman" w:cs="Times New Roman"/>
                <w:sz w:val="24"/>
                <w:szCs w:val="28"/>
                <w:lang w:val="en-US"/>
              </w:rPr>
            </w:pPr>
            <w:r w:rsidRPr="005F500C">
              <w:rPr>
                <w:rFonts w:ascii="Times New Roman" w:hAnsi="Times New Roman" w:cs="Times New Roman"/>
                <w:sz w:val="24"/>
                <w:szCs w:val="28"/>
                <w:lang w:val="en-US"/>
              </w:rPr>
              <w:t>4</w:t>
            </w:r>
          </w:p>
        </w:tc>
        <w:tc>
          <w:tcPr>
            <w:tcW w:w="2031"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sz w:val="24"/>
                <w:szCs w:val="28"/>
              </w:rPr>
              <w:t>184 (0,233), 188 (0,297)</w:t>
            </w:r>
          </w:p>
        </w:tc>
      </w:tr>
      <w:tr w:rsidR="00B77454" w:rsidRPr="005F500C" w:rsidTr="00B77454">
        <w:trPr>
          <w:trHeight w:val="58"/>
        </w:trPr>
        <w:tc>
          <w:tcPr>
            <w:tcW w:w="1134" w:type="pct"/>
            <w:vAlign w:val="bottom"/>
          </w:tcPr>
          <w:p w:rsidR="00B77454" w:rsidRPr="005F500C" w:rsidRDefault="00950F3B" w:rsidP="00AE011D">
            <w:pPr>
              <w:spacing w:line="240" w:lineRule="auto"/>
              <w:jc w:val="center"/>
              <w:rPr>
                <w:rFonts w:ascii="Times New Roman" w:hAnsi="Times New Roman" w:cs="Times New Roman"/>
                <w:bCs/>
                <w:i/>
                <w:sz w:val="24"/>
                <w:szCs w:val="28"/>
                <w:lang w:val="en-US"/>
              </w:rPr>
            </w:pPr>
            <w:r w:rsidRPr="005F500C">
              <w:rPr>
                <w:rFonts w:ascii="Times New Roman" w:eastAsia="Times New Roman" w:hAnsi="Times New Roman" w:cs="Times New Roman"/>
                <w:bCs/>
                <w:i/>
                <w:color w:val="000000"/>
                <w:sz w:val="24"/>
                <w:szCs w:val="28"/>
                <w:lang w:val="en-US" w:eastAsia="ru-RU"/>
              </w:rPr>
              <w:t>BC</w:t>
            </w:r>
            <w:r w:rsidR="00B77454" w:rsidRPr="005F500C">
              <w:rPr>
                <w:rFonts w:ascii="Times New Roman" w:eastAsia="Times New Roman" w:hAnsi="Times New Roman" w:cs="Times New Roman"/>
                <w:bCs/>
                <w:i/>
                <w:color w:val="000000"/>
                <w:sz w:val="24"/>
                <w:szCs w:val="28"/>
                <w:lang w:val="en-US" w:eastAsia="ru-RU"/>
              </w:rPr>
              <w:t>37</w:t>
            </w:r>
          </w:p>
        </w:tc>
        <w:tc>
          <w:tcPr>
            <w:tcW w:w="737" w:type="pct"/>
            <w:vAlign w:val="center"/>
          </w:tcPr>
          <w:p w:rsidR="00B77454" w:rsidRPr="005F500C" w:rsidRDefault="00B77454" w:rsidP="00AE011D">
            <w:pPr>
              <w:spacing w:line="240" w:lineRule="auto"/>
              <w:jc w:val="center"/>
              <w:rPr>
                <w:rFonts w:ascii="Times New Roman" w:hAnsi="Times New Roman" w:cs="Times New Roman"/>
                <w:sz w:val="24"/>
                <w:szCs w:val="28"/>
              </w:rPr>
            </w:pPr>
            <w:r w:rsidRPr="005F500C">
              <w:rPr>
                <w:rFonts w:ascii="Times New Roman" w:hAnsi="Times New Roman" w:cs="Times New Roman"/>
                <w:sz w:val="24"/>
                <w:szCs w:val="28"/>
              </w:rPr>
              <w:t>23</w:t>
            </w:r>
            <w:r w:rsidRPr="005F500C">
              <w:rPr>
                <w:rFonts w:ascii="Times New Roman" w:hAnsi="Times New Roman" w:cs="Times New Roman"/>
                <w:sz w:val="24"/>
                <w:szCs w:val="28"/>
                <w:lang w:val="en-US"/>
              </w:rPr>
              <w:t>6</w:t>
            </w:r>
            <w:r w:rsidRPr="005F500C">
              <w:rPr>
                <w:rFonts w:ascii="Times New Roman" w:hAnsi="Times New Roman" w:cs="Times New Roman"/>
                <w:sz w:val="24"/>
                <w:szCs w:val="28"/>
              </w:rPr>
              <w:t>–240 п.</w:t>
            </w:r>
            <w:proofErr w:type="gramStart"/>
            <w:r w:rsidRPr="005F500C">
              <w:rPr>
                <w:rFonts w:ascii="Times New Roman" w:hAnsi="Times New Roman" w:cs="Times New Roman"/>
                <w:sz w:val="24"/>
                <w:szCs w:val="28"/>
              </w:rPr>
              <w:t>н</w:t>
            </w:r>
            <w:proofErr w:type="gramEnd"/>
            <w:r w:rsidRPr="005F500C">
              <w:rPr>
                <w:rFonts w:ascii="Times New Roman" w:hAnsi="Times New Roman" w:cs="Times New Roman"/>
                <w:sz w:val="24"/>
                <w:szCs w:val="28"/>
              </w:rPr>
              <w:t xml:space="preserve">. </w:t>
            </w:r>
          </w:p>
        </w:tc>
        <w:tc>
          <w:tcPr>
            <w:tcW w:w="1098" w:type="pct"/>
            <w:vAlign w:val="center"/>
          </w:tcPr>
          <w:p w:rsidR="00B77454" w:rsidRPr="005F500C" w:rsidRDefault="00B77454" w:rsidP="00AE011D">
            <w:pPr>
              <w:spacing w:line="240" w:lineRule="auto"/>
              <w:jc w:val="center"/>
              <w:rPr>
                <w:rFonts w:ascii="Times New Roman" w:hAnsi="Times New Roman" w:cs="Times New Roman"/>
                <w:sz w:val="24"/>
                <w:szCs w:val="28"/>
                <w:lang w:val="en-US"/>
              </w:rPr>
            </w:pPr>
            <w:r w:rsidRPr="005F500C">
              <w:rPr>
                <w:rFonts w:ascii="Times New Roman" w:hAnsi="Times New Roman" w:cs="Times New Roman"/>
                <w:sz w:val="24"/>
                <w:szCs w:val="28"/>
                <w:lang w:val="en-US"/>
              </w:rPr>
              <w:t>3</w:t>
            </w:r>
          </w:p>
        </w:tc>
        <w:tc>
          <w:tcPr>
            <w:tcW w:w="2031" w:type="pct"/>
            <w:vAlign w:val="center"/>
          </w:tcPr>
          <w:p w:rsidR="00B77454" w:rsidRPr="005F500C" w:rsidRDefault="00B77454" w:rsidP="00AE011D">
            <w:pPr>
              <w:spacing w:line="240" w:lineRule="auto"/>
              <w:jc w:val="center"/>
              <w:rPr>
                <w:rFonts w:ascii="Times New Roman" w:hAnsi="Times New Roman" w:cs="Times New Roman"/>
                <w:bCs/>
                <w:sz w:val="24"/>
                <w:szCs w:val="28"/>
              </w:rPr>
            </w:pPr>
            <w:r w:rsidRPr="005F500C">
              <w:rPr>
                <w:rFonts w:ascii="Times New Roman" w:hAnsi="Times New Roman" w:cs="Times New Roman"/>
                <w:bCs/>
                <w:sz w:val="24"/>
                <w:szCs w:val="28"/>
              </w:rPr>
              <w:t>236 (0,210), 240 (0,175)</w:t>
            </w:r>
          </w:p>
        </w:tc>
      </w:tr>
      <w:tr w:rsidR="00B77454" w:rsidRPr="005F500C" w:rsidTr="00B77454">
        <w:trPr>
          <w:trHeight w:val="58"/>
        </w:trPr>
        <w:tc>
          <w:tcPr>
            <w:tcW w:w="1134" w:type="pct"/>
            <w:tcBorders>
              <w:right w:val="single" w:sz="4" w:space="0" w:color="auto"/>
            </w:tcBorders>
            <w:vAlign w:val="center"/>
          </w:tcPr>
          <w:p w:rsidR="00B77454" w:rsidRPr="005F500C" w:rsidRDefault="00B77454" w:rsidP="009D75CF">
            <w:pPr>
              <w:spacing w:line="240" w:lineRule="auto"/>
              <w:jc w:val="center"/>
              <w:rPr>
                <w:rFonts w:ascii="Times New Roman" w:hAnsi="Times New Roman" w:cs="Times New Roman"/>
                <w:bCs/>
                <w:sz w:val="24"/>
                <w:szCs w:val="28"/>
              </w:rPr>
            </w:pPr>
            <w:r w:rsidRPr="005F500C">
              <w:rPr>
                <w:rFonts w:ascii="Times New Roman" w:hAnsi="Times New Roman" w:cs="Times New Roman"/>
                <w:bCs/>
                <w:sz w:val="24"/>
                <w:szCs w:val="28"/>
              </w:rPr>
              <w:t>М</w:t>
            </w:r>
            <w:r w:rsidR="009D75CF">
              <w:rPr>
                <w:rFonts w:ascii="Times New Roman" w:hAnsi="Times New Roman" w:cs="Times New Roman"/>
                <w:bCs/>
                <w:sz w:val="24"/>
                <w:szCs w:val="28"/>
              </w:rPr>
              <w:t>итохондриальный</w:t>
            </w:r>
            <w:r w:rsidRPr="005F500C">
              <w:rPr>
                <w:rFonts w:ascii="Times New Roman" w:hAnsi="Times New Roman" w:cs="Times New Roman"/>
                <w:bCs/>
                <w:sz w:val="24"/>
                <w:szCs w:val="28"/>
              </w:rPr>
              <w:t xml:space="preserve"> гаплотип</w:t>
            </w:r>
          </w:p>
        </w:tc>
        <w:tc>
          <w:tcPr>
            <w:tcW w:w="3866" w:type="pct"/>
            <w:gridSpan w:val="3"/>
            <w:tcBorders>
              <w:top w:val="single" w:sz="4" w:space="0" w:color="auto"/>
              <w:left w:val="single" w:sz="4" w:space="0" w:color="auto"/>
              <w:bottom w:val="single" w:sz="4" w:space="0" w:color="auto"/>
              <w:right w:val="single" w:sz="4" w:space="0" w:color="auto"/>
            </w:tcBorders>
          </w:tcPr>
          <w:p w:rsidR="00B77454" w:rsidRPr="005F500C" w:rsidRDefault="00B77454" w:rsidP="00AE011D">
            <w:pPr>
              <w:spacing w:line="240" w:lineRule="auto"/>
              <w:rPr>
                <w:rFonts w:ascii="Times New Roman" w:hAnsi="Times New Roman" w:cs="Times New Roman"/>
                <w:sz w:val="24"/>
                <w:szCs w:val="28"/>
              </w:rPr>
            </w:pPr>
            <w:r w:rsidRPr="005F500C">
              <w:rPr>
                <w:rFonts w:ascii="Times New Roman" w:hAnsi="Times New Roman" w:cs="Times New Roman"/>
                <w:sz w:val="24"/>
                <w:szCs w:val="28"/>
              </w:rPr>
              <w:t>(5’TGCCTTAAGCCTTCTCATTCGAGCCGAATTAAGTCAACCCGGATCCCTTCTAGGTGATGATCAAATTTATAATGTTATTGTTACTGCTCACGCCTTCGTGATAATCTTCTTTATAGTAATGCCTATTCTAATTGGAGGATTTGGGAACTGACTTGTGCCATTAATAATTGGAGCCCCAGACATAGCATTCCCACGAATAAATAACATAAGTTTCTGACTACTGCCCCCATCATTCCTGCTACTACTAGCCTCTTCTGGTGTTGAAGCTGGAGCCGGGACAGGATGAACAGTGTATCCGCCCCTCTCAGGAAACCTGGCCCACGCAGGGGCATCAGTAGACCTAACAATCTTCTCGCTACACCTAGCAGGTGTTTCATCAATCCTGGGGGCAATCAATTTTATCACTACAACTATTAACATAAAACCCCCAGCCATTTCCCAGTATCAAACACCCCTATTCGTCTGATCCGTGCTCGTAACCGCCGTATTACTTCTCCTATCACTACCCGTCCTAGCCGCCGGAATTACAATACTCCTAACAGACCGAAACCTTAACACCACATTCTTTGACCCCGCTGGGGGAGGAGACCCAATCCTCTACCAACACCTATTCTGATTCTTTGGTCACCCAGAAGTATATATCCTTATCCTTCCAGGGTTTGGAATTATTTCTCACGTCGTAGCCTACTA</w:t>
            </w:r>
            <w:r w:rsidRPr="005F500C">
              <w:rPr>
                <w:rFonts w:ascii="Times New Roman" w:hAnsi="Times New Roman" w:cs="Times New Roman"/>
                <w:sz w:val="24"/>
                <w:szCs w:val="28"/>
                <w:lang w:val="en-US"/>
              </w:rPr>
              <w:t>-</w:t>
            </w:r>
            <w:r w:rsidRPr="005F500C">
              <w:rPr>
                <w:rFonts w:ascii="Times New Roman" w:hAnsi="Times New Roman" w:cs="Times New Roman"/>
                <w:sz w:val="24"/>
                <w:szCs w:val="28"/>
              </w:rPr>
              <w:t>3’)</w:t>
            </w:r>
          </w:p>
        </w:tc>
      </w:tr>
    </w:tbl>
    <w:p w:rsidR="00B77454" w:rsidRPr="00D462D7" w:rsidRDefault="00B77454" w:rsidP="00B12B37">
      <w:pPr>
        <w:spacing w:after="0"/>
        <w:jc w:val="both"/>
        <w:rPr>
          <w:rFonts w:ascii="Times New Roman" w:hAnsi="Times New Roman" w:cs="Times New Roman"/>
          <w:bCs/>
          <w:sz w:val="28"/>
          <w:szCs w:val="28"/>
        </w:rPr>
      </w:pPr>
    </w:p>
    <w:p w:rsidR="00260BB9" w:rsidRDefault="00B12B37" w:rsidP="005F500C">
      <w:pPr>
        <w:spacing w:after="0" w:line="240" w:lineRule="auto"/>
        <w:jc w:val="center"/>
        <w:rPr>
          <w:rFonts w:ascii="Times New Roman" w:hAnsi="Times New Roman" w:cs="Times New Roman"/>
          <w:bCs/>
          <w:i/>
          <w:color w:val="000000"/>
          <w:sz w:val="28"/>
          <w:szCs w:val="28"/>
        </w:rPr>
      </w:pPr>
      <w:r w:rsidRPr="00B12B37">
        <w:rPr>
          <w:rFonts w:ascii="Times New Roman" w:hAnsi="Times New Roman" w:cs="Times New Roman"/>
          <w:bCs/>
          <w:color w:val="000000"/>
          <w:sz w:val="28"/>
          <w:szCs w:val="28"/>
        </w:rPr>
        <w:t>Рисунок 2</w:t>
      </w:r>
      <w:r w:rsidR="001D2C29">
        <w:rPr>
          <w:rFonts w:ascii="Times New Roman" w:hAnsi="Times New Roman" w:cs="Times New Roman"/>
          <w:bCs/>
          <w:color w:val="000000"/>
          <w:sz w:val="28"/>
          <w:szCs w:val="28"/>
        </w:rPr>
        <w:t>5</w:t>
      </w:r>
      <w:r w:rsidR="003B673C">
        <w:rPr>
          <w:rFonts w:ascii="Times New Roman" w:hAnsi="Times New Roman" w:cs="Times New Roman"/>
          <w:bCs/>
          <w:color w:val="000000"/>
          <w:sz w:val="28"/>
          <w:szCs w:val="28"/>
        </w:rPr>
        <w:t xml:space="preserve"> </w:t>
      </w:r>
      <w:r w:rsidRPr="00B12B37">
        <w:rPr>
          <w:rFonts w:ascii="Times New Roman" w:hAnsi="Times New Roman" w:cs="Times New Roman"/>
          <w:bCs/>
          <w:color w:val="000000"/>
          <w:sz w:val="28"/>
          <w:szCs w:val="28"/>
        </w:rPr>
        <w:t>- Молекулярно-генетический масспаспорт выборки</w:t>
      </w:r>
      <w:r>
        <w:rPr>
          <w:rFonts w:ascii="Times New Roman" w:hAnsi="Times New Roman" w:cs="Times New Roman"/>
          <w:bCs/>
          <w:color w:val="000000"/>
          <w:sz w:val="28"/>
          <w:szCs w:val="28"/>
        </w:rPr>
        <w:t xml:space="preserve"> аральского усача </w:t>
      </w:r>
      <w:r w:rsidRPr="00B12B37">
        <w:rPr>
          <w:rFonts w:ascii="Times New Roman" w:hAnsi="Times New Roman" w:cs="Times New Roman"/>
          <w:bCs/>
          <w:i/>
          <w:color w:val="000000"/>
          <w:sz w:val="28"/>
          <w:szCs w:val="28"/>
        </w:rPr>
        <w:t>L.brachycephalus</w:t>
      </w:r>
    </w:p>
    <w:p w:rsidR="005D51CD" w:rsidRPr="00B12B37" w:rsidRDefault="005D51CD" w:rsidP="00B12B37">
      <w:pPr>
        <w:spacing w:after="0" w:line="240" w:lineRule="auto"/>
        <w:jc w:val="both"/>
        <w:rPr>
          <w:rFonts w:ascii="Times New Roman" w:hAnsi="Times New Roman" w:cs="Times New Roman"/>
          <w:bCs/>
          <w:color w:val="000000"/>
          <w:sz w:val="28"/>
          <w:szCs w:val="28"/>
        </w:rPr>
      </w:pPr>
    </w:p>
    <w:p w:rsidR="00B12B37" w:rsidRPr="00AD7EC9" w:rsidRDefault="00B12B37" w:rsidP="0014631B">
      <w:pPr>
        <w:spacing w:after="0" w:line="240" w:lineRule="auto"/>
        <w:ind w:firstLine="708"/>
        <w:jc w:val="both"/>
        <w:rPr>
          <w:rFonts w:ascii="Times New Roman" w:hAnsi="Times New Roman" w:cs="Times New Roman"/>
          <w:bCs/>
          <w:color w:val="000000"/>
          <w:sz w:val="28"/>
          <w:szCs w:val="28"/>
        </w:rPr>
      </w:pPr>
      <w:r w:rsidRPr="00B12B37">
        <w:rPr>
          <w:rFonts w:ascii="Times New Roman" w:hAnsi="Times New Roman" w:cs="Times New Roman"/>
          <w:bCs/>
          <w:color w:val="000000"/>
          <w:sz w:val="28"/>
          <w:szCs w:val="28"/>
        </w:rPr>
        <w:lastRenderedPageBreak/>
        <w:t xml:space="preserve">Образцы (ткани) особей хранятся </w:t>
      </w:r>
      <w:r w:rsidR="000D34A3">
        <w:rPr>
          <w:rFonts w:ascii="Times New Roman" w:hAnsi="Times New Roman" w:cs="Times New Roman"/>
          <w:bCs/>
          <w:color w:val="000000"/>
          <w:sz w:val="28"/>
          <w:szCs w:val="28"/>
        </w:rPr>
        <w:t>в лаборатории генетики гидробионтов</w:t>
      </w:r>
      <w:r w:rsidR="000D34A3" w:rsidRPr="00B12B37">
        <w:rPr>
          <w:rFonts w:ascii="Times New Roman" w:hAnsi="Times New Roman" w:cs="Times New Roman"/>
          <w:bCs/>
          <w:color w:val="000000"/>
          <w:sz w:val="28"/>
          <w:szCs w:val="28"/>
        </w:rPr>
        <w:t xml:space="preserve"> </w:t>
      </w:r>
      <w:r w:rsidRPr="00B12B37">
        <w:rPr>
          <w:rFonts w:ascii="Times New Roman" w:hAnsi="Times New Roman" w:cs="Times New Roman"/>
          <w:bCs/>
          <w:color w:val="000000"/>
          <w:sz w:val="28"/>
          <w:szCs w:val="28"/>
        </w:rPr>
        <w:t xml:space="preserve"> </w:t>
      </w:r>
      <w:r w:rsidR="000D34A3">
        <w:rPr>
          <w:rFonts w:ascii="Times New Roman" w:hAnsi="Times New Roman" w:cs="Times New Roman"/>
          <w:bCs/>
          <w:color w:val="000000"/>
          <w:sz w:val="28"/>
          <w:szCs w:val="28"/>
        </w:rPr>
        <w:t>(</w:t>
      </w:r>
      <w:r w:rsidRPr="00B12B37">
        <w:rPr>
          <w:rFonts w:ascii="Times New Roman" w:hAnsi="Times New Roman" w:cs="Times New Roman"/>
          <w:bCs/>
          <w:color w:val="000000"/>
          <w:sz w:val="28"/>
          <w:szCs w:val="28"/>
        </w:rPr>
        <w:t>«Научно-производственный центр рыбного хозяйства»</w:t>
      </w:r>
      <w:r w:rsidR="000D34A3">
        <w:rPr>
          <w:rFonts w:ascii="Times New Roman" w:hAnsi="Times New Roman" w:cs="Times New Roman"/>
          <w:bCs/>
          <w:color w:val="000000"/>
          <w:sz w:val="28"/>
          <w:szCs w:val="28"/>
        </w:rPr>
        <w:t>)</w:t>
      </w:r>
      <w:r w:rsidR="00CB6F53">
        <w:rPr>
          <w:rFonts w:ascii="Times New Roman" w:hAnsi="Times New Roman" w:cs="Times New Roman"/>
          <w:bCs/>
          <w:color w:val="000000"/>
          <w:sz w:val="28"/>
          <w:szCs w:val="28"/>
        </w:rPr>
        <w:t>. Генетический паспорт ремонтно-маточного стада аральского усача находится в «</w:t>
      </w:r>
      <w:r w:rsidR="00CB6F53" w:rsidRPr="00CB6F53">
        <w:rPr>
          <w:rFonts w:ascii="Times New Roman" w:hAnsi="Times New Roman" w:cs="Times New Roman"/>
          <w:bCs/>
          <w:color w:val="000000"/>
          <w:sz w:val="28"/>
          <w:szCs w:val="28"/>
        </w:rPr>
        <w:t xml:space="preserve">РГКП </w:t>
      </w:r>
      <w:r w:rsidR="00B623DF">
        <w:rPr>
          <w:rFonts w:ascii="Times New Roman" w:hAnsi="Times New Roman" w:cs="Times New Roman"/>
          <w:bCs/>
          <w:color w:val="000000"/>
          <w:sz w:val="28"/>
          <w:szCs w:val="28"/>
        </w:rPr>
        <w:t xml:space="preserve">«Камышлыбашский рыбопитомник», также </w:t>
      </w:r>
      <w:r w:rsidR="000D34A3">
        <w:rPr>
          <w:rFonts w:ascii="Times New Roman" w:hAnsi="Times New Roman" w:cs="Times New Roman"/>
          <w:bCs/>
          <w:color w:val="000000"/>
          <w:sz w:val="28"/>
          <w:szCs w:val="28"/>
        </w:rPr>
        <w:t xml:space="preserve">был </w:t>
      </w:r>
      <w:r w:rsidR="00B623DF">
        <w:rPr>
          <w:rFonts w:ascii="Times New Roman" w:hAnsi="Times New Roman" w:cs="Times New Roman"/>
          <w:bCs/>
          <w:color w:val="000000"/>
          <w:sz w:val="28"/>
          <w:szCs w:val="28"/>
        </w:rPr>
        <w:t xml:space="preserve">получен акт внедрения научных </w:t>
      </w:r>
      <w:r w:rsidR="00B623DF" w:rsidRPr="00B623DF">
        <w:rPr>
          <w:rFonts w:ascii="Times New Roman" w:hAnsi="Times New Roman" w:cs="Times New Roman"/>
          <w:bCs/>
          <w:color w:val="000000"/>
          <w:sz w:val="28"/>
          <w:szCs w:val="28"/>
        </w:rPr>
        <w:t>результатов исследований</w:t>
      </w:r>
      <w:r w:rsidR="00B623DF">
        <w:rPr>
          <w:rFonts w:ascii="Times New Roman" w:hAnsi="Times New Roman" w:cs="Times New Roman"/>
          <w:bCs/>
          <w:color w:val="000000"/>
          <w:sz w:val="28"/>
          <w:szCs w:val="28"/>
        </w:rPr>
        <w:t xml:space="preserve"> (Приложение Д</w:t>
      </w:r>
      <w:r w:rsidR="00DA1E0A">
        <w:rPr>
          <w:rFonts w:ascii="Times New Roman" w:hAnsi="Times New Roman" w:cs="Times New Roman"/>
          <w:bCs/>
          <w:color w:val="000000"/>
          <w:sz w:val="28"/>
          <w:szCs w:val="28"/>
        </w:rPr>
        <w:t>. рис.Д.1</w:t>
      </w:r>
      <w:r w:rsidR="00B623DF">
        <w:rPr>
          <w:rFonts w:ascii="Times New Roman" w:hAnsi="Times New Roman" w:cs="Times New Roman"/>
          <w:bCs/>
          <w:color w:val="000000"/>
          <w:sz w:val="28"/>
          <w:szCs w:val="28"/>
        </w:rPr>
        <w:t>).</w:t>
      </w:r>
    </w:p>
    <w:p w:rsidR="00AD7EC9" w:rsidRPr="00AD7EC9" w:rsidRDefault="00AD7EC9" w:rsidP="0014631B">
      <w:pPr>
        <w:spacing w:after="0" w:line="240" w:lineRule="auto"/>
        <w:ind w:firstLine="708"/>
        <w:jc w:val="both"/>
        <w:rPr>
          <w:rFonts w:ascii="Times New Roman" w:hAnsi="Times New Roman" w:cs="Times New Roman"/>
          <w:bCs/>
          <w:color w:val="000000"/>
          <w:sz w:val="28"/>
          <w:szCs w:val="28"/>
        </w:rPr>
      </w:pPr>
      <w:r w:rsidRPr="00AD7EC9">
        <w:rPr>
          <w:rFonts w:ascii="Times New Roman" w:hAnsi="Times New Roman" w:cs="Times New Roman"/>
          <w:bCs/>
          <w:color w:val="000000"/>
          <w:sz w:val="28"/>
          <w:szCs w:val="28"/>
        </w:rPr>
        <w:t>Разноплановые комплексные молекулярно-генетические исследования необходимы для сохранения генофонда и развития аквакультуры и доказывают необходимость их использования на рыбоводных заводах Арало-Сырдарьинского бассейна.</w:t>
      </w:r>
    </w:p>
    <w:p w:rsidR="005F7786" w:rsidRDefault="00AD7EC9" w:rsidP="0014631B">
      <w:pPr>
        <w:spacing w:after="0" w:line="240" w:lineRule="auto"/>
        <w:ind w:firstLine="708"/>
        <w:jc w:val="both"/>
        <w:rPr>
          <w:rFonts w:ascii="Times New Roman" w:hAnsi="Times New Roman" w:cs="Times New Roman"/>
          <w:bCs/>
          <w:color w:val="000000"/>
          <w:sz w:val="28"/>
          <w:szCs w:val="28"/>
        </w:rPr>
      </w:pPr>
      <w:r w:rsidRPr="00AD7EC9">
        <w:rPr>
          <w:rFonts w:ascii="Times New Roman" w:hAnsi="Times New Roman" w:cs="Times New Roman"/>
          <w:bCs/>
          <w:color w:val="000000"/>
          <w:sz w:val="28"/>
          <w:szCs w:val="28"/>
        </w:rPr>
        <w:t>Сохранение генофондов видов, при этом, играет важнейшую роль для их долговременного существования, а долговременный устойчивый промысел невозможен без определения единиц запаса, границ популяций и должен базироваться на популяционно-генетических данных.</w:t>
      </w:r>
    </w:p>
    <w:p w:rsidR="00AD7EC9" w:rsidRPr="00290098" w:rsidRDefault="00AD7EC9" w:rsidP="00290098">
      <w:pPr>
        <w:spacing w:after="0" w:line="240" w:lineRule="auto"/>
        <w:ind w:firstLine="708"/>
        <w:jc w:val="both"/>
        <w:rPr>
          <w:rFonts w:ascii="Times New Roman" w:hAnsi="Times New Roman" w:cs="Times New Roman"/>
          <w:bCs/>
          <w:color w:val="000000"/>
          <w:sz w:val="28"/>
          <w:szCs w:val="28"/>
        </w:rPr>
      </w:pPr>
      <w:r w:rsidRPr="00AD7EC9">
        <w:rPr>
          <w:rFonts w:ascii="Times New Roman" w:hAnsi="Times New Roman" w:cs="Times New Roman"/>
          <w:bCs/>
          <w:color w:val="000000"/>
          <w:sz w:val="28"/>
          <w:szCs w:val="28"/>
        </w:rPr>
        <w:t xml:space="preserve"> </w:t>
      </w:r>
    </w:p>
    <w:p w:rsidR="00250BA1" w:rsidRDefault="00553F9A" w:rsidP="0014631B">
      <w:pPr>
        <w:spacing w:after="0" w:line="240" w:lineRule="auto"/>
        <w:ind w:firstLine="708"/>
        <w:jc w:val="both"/>
        <w:rPr>
          <w:rFonts w:ascii="Times New Roman" w:hAnsi="Times New Roman" w:cs="Times New Roman"/>
          <w:bCs/>
          <w:color w:val="000000"/>
          <w:sz w:val="28"/>
          <w:szCs w:val="28"/>
        </w:rPr>
      </w:pPr>
      <w:r w:rsidRPr="00332D02">
        <w:rPr>
          <w:rFonts w:ascii="Times New Roman" w:hAnsi="Times New Roman" w:cs="Times New Roman"/>
          <w:bCs/>
          <w:color w:val="000000"/>
          <w:sz w:val="28"/>
          <w:szCs w:val="28"/>
        </w:rPr>
        <w:t>3.7.</w:t>
      </w:r>
      <w:r w:rsidR="00250BA1">
        <w:rPr>
          <w:rFonts w:ascii="Times New Roman" w:hAnsi="Times New Roman" w:cs="Times New Roman"/>
          <w:bCs/>
          <w:color w:val="000000"/>
          <w:sz w:val="28"/>
          <w:szCs w:val="28"/>
        </w:rPr>
        <w:t>3</w:t>
      </w:r>
      <w:r w:rsidRPr="00332D02">
        <w:rPr>
          <w:rFonts w:ascii="Times New Roman" w:hAnsi="Times New Roman" w:cs="Times New Roman"/>
          <w:bCs/>
          <w:color w:val="000000"/>
          <w:sz w:val="28"/>
          <w:szCs w:val="28"/>
        </w:rPr>
        <w:t xml:space="preserve"> </w:t>
      </w:r>
      <w:r w:rsidR="00332D02" w:rsidRPr="00332D02">
        <w:rPr>
          <w:rFonts w:ascii="Times New Roman" w:hAnsi="Times New Roman" w:cs="Times New Roman"/>
          <w:bCs/>
          <w:color w:val="000000"/>
          <w:sz w:val="28"/>
          <w:szCs w:val="28"/>
        </w:rPr>
        <w:t>Необходимость</w:t>
      </w:r>
      <w:r w:rsidR="00D5467B" w:rsidRPr="00332D02">
        <w:rPr>
          <w:rFonts w:ascii="Times New Roman" w:hAnsi="Times New Roman" w:cs="Times New Roman"/>
          <w:bCs/>
          <w:color w:val="000000"/>
          <w:sz w:val="28"/>
          <w:szCs w:val="28"/>
        </w:rPr>
        <w:t xml:space="preserve"> </w:t>
      </w:r>
      <w:r w:rsidR="00250BA1" w:rsidRPr="00250BA1">
        <w:rPr>
          <w:rFonts w:ascii="Times New Roman" w:hAnsi="Times New Roman" w:cs="Times New Roman"/>
          <w:bCs/>
          <w:color w:val="000000"/>
          <w:sz w:val="28"/>
          <w:szCs w:val="28"/>
        </w:rPr>
        <w:t>генетического мониторинга</w:t>
      </w:r>
      <w:r w:rsidR="00250BA1">
        <w:rPr>
          <w:rFonts w:ascii="Times New Roman" w:hAnsi="Times New Roman" w:cs="Times New Roman"/>
          <w:bCs/>
          <w:color w:val="000000"/>
          <w:sz w:val="28"/>
          <w:szCs w:val="28"/>
        </w:rPr>
        <w:t xml:space="preserve"> при</w:t>
      </w:r>
      <w:r w:rsidR="00332D02" w:rsidRPr="00332D02">
        <w:rPr>
          <w:rFonts w:ascii="Times New Roman" w:hAnsi="Times New Roman" w:cs="Times New Roman"/>
          <w:bCs/>
          <w:color w:val="000000"/>
          <w:sz w:val="28"/>
          <w:szCs w:val="28"/>
        </w:rPr>
        <w:t xml:space="preserve"> </w:t>
      </w:r>
      <w:r w:rsidR="00D5467B" w:rsidRPr="00332D02">
        <w:rPr>
          <w:rFonts w:ascii="Times New Roman" w:hAnsi="Times New Roman" w:cs="Times New Roman"/>
          <w:bCs/>
          <w:color w:val="000000"/>
          <w:sz w:val="28"/>
          <w:szCs w:val="28"/>
        </w:rPr>
        <w:t xml:space="preserve">формировании ремонтно-маточного стада аральского усача </w:t>
      </w:r>
      <w:r w:rsidRPr="00332D02">
        <w:rPr>
          <w:rFonts w:ascii="Times New Roman" w:hAnsi="Times New Roman" w:cs="Times New Roman"/>
          <w:bCs/>
          <w:color w:val="000000"/>
          <w:sz w:val="28"/>
          <w:szCs w:val="28"/>
        </w:rPr>
        <w:t>в индустриальных условиях</w:t>
      </w:r>
      <w:r w:rsidR="00332D02" w:rsidRPr="00332D02">
        <w:rPr>
          <w:rFonts w:ascii="Times New Roman" w:hAnsi="Times New Roman" w:cs="Times New Roman"/>
          <w:bCs/>
          <w:color w:val="000000"/>
          <w:sz w:val="28"/>
          <w:szCs w:val="28"/>
        </w:rPr>
        <w:t xml:space="preserve"> </w:t>
      </w:r>
    </w:p>
    <w:p w:rsidR="00553F9A" w:rsidRPr="00C570A1" w:rsidRDefault="00553F9A" w:rsidP="0014631B">
      <w:pPr>
        <w:spacing w:after="0" w:line="240" w:lineRule="auto"/>
        <w:ind w:firstLine="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 xml:space="preserve">Создание ремонтно-маточных стад редких и эндемичных видов рыб - одна из основных мер по сохранению биоразнообразия. Наличие ремонтно-маточных стад видов рыб, относящихся к категориям редких, находящихся под угрозой исчезновения и эндемичных, будет в дальнейшем способствовать разработке и совершенствованию биотехнических приемов их разведения и выращивания жизнестойкого рыбопосадочного материала для зарыбления водоемов. </w:t>
      </w:r>
    </w:p>
    <w:p w:rsidR="00553F9A" w:rsidRPr="00C570A1" w:rsidRDefault="00553F9A" w:rsidP="0014631B">
      <w:pPr>
        <w:spacing w:after="0" w:line="240" w:lineRule="auto"/>
        <w:ind w:firstLine="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Разработка технологий искусственного воспроизводства и формирования РМС в индустриальных условиях направлена на решение фундаментальной и прикладной проблемы, связанной не только с увеличением производства рыбной продукции, но и для сохранения биологического разнообразия и рационального использования потенциала природных популяций.</w:t>
      </w:r>
    </w:p>
    <w:p w:rsidR="00553F9A" w:rsidRPr="00C570A1" w:rsidRDefault="00553F9A" w:rsidP="0014631B">
      <w:pPr>
        <w:spacing w:after="0" w:line="240" w:lineRule="auto"/>
        <w:ind w:firstLine="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 xml:space="preserve">Запасы ценной промысловой рыбы - аральского усача в р. Сырдарья и Аральского (Малого) моря в настоящее время катастрофически снижены в результате антропогенного воздействия на ихтиофауну Приаралья. Отлов молоди усача в коллекторах оросительных сетей Кызылординской области и выпуск ее в естественные водоемы не обеспечивает восстановления численности природных популяций, коэффициент промыслового возврата от выпуска такой молоди ничтожно мал. В связи с этим </w:t>
      </w:r>
      <w:r w:rsidR="00332D02">
        <w:rPr>
          <w:rFonts w:ascii="Times New Roman" w:hAnsi="Times New Roman" w:cs="Times New Roman"/>
          <w:bCs/>
          <w:color w:val="000000"/>
          <w:sz w:val="28"/>
          <w:szCs w:val="28"/>
        </w:rPr>
        <w:t>есть</w:t>
      </w:r>
      <w:r w:rsidRPr="00C570A1">
        <w:rPr>
          <w:rFonts w:ascii="Times New Roman" w:hAnsi="Times New Roman" w:cs="Times New Roman"/>
          <w:bCs/>
          <w:color w:val="000000"/>
          <w:sz w:val="28"/>
          <w:szCs w:val="28"/>
        </w:rPr>
        <w:t xml:space="preserve"> </w:t>
      </w:r>
      <w:r w:rsidRPr="00C93B04">
        <w:rPr>
          <w:rFonts w:ascii="Times New Roman" w:hAnsi="Times New Roman" w:cs="Times New Roman"/>
          <w:bCs/>
          <w:color w:val="000000"/>
          <w:sz w:val="28"/>
          <w:szCs w:val="28"/>
        </w:rPr>
        <w:t xml:space="preserve">необходимость </w:t>
      </w:r>
      <w:r w:rsidR="00332D02" w:rsidRPr="00C93B04">
        <w:rPr>
          <w:rFonts w:ascii="Times New Roman" w:hAnsi="Times New Roman" w:cs="Times New Roman"/>
          <w:bCs/>
          <w:color w:val="000000"/>
          <w:sz w:val="28"/>
          <w:szCs w:val="28"/>
        </w:rPr>
        <w:t xml:space="preserve">в </w:t>
      </w:r>
      <w:r w:rsidRPr="00C93B04">
        <w:rPr>
          <w:rFonts w:ascii="Times New Roman" w:hAnsi="Times New Roman" w:cs="Times New Roman"/>
          <w:bCs/>
          <w:color w:val="000000"/>
          <w:sz w:val="28"/>
          <w:szCs w:val="28"/>
        </w:rPr>
        <w:t>зарыблени</w:t>
      </w:r>
      <w:r w:rsidR="00332D02" w:rsidRPr="00C93B04">
        <w:rPr>
          <w:rFonts w:ascii="Times New Roman" w:hAnsi="Times New Roman" w:cs="Times New Roman"/>
          <w:bCs/>
          <w:color w:val="000000"/>
          <w:sz w:val="28"/>
          <w:szCs w:val="28"/>
        </w:rPr>
        <w:t>и</w:t>
      </w:r>
      <w:r w:rsidRPr="00C93B04">
        <w:rPr>
          <w:rFonts w:ascii="Times New Roman" w:hAnsi="Times New Roman" w:cs="Times New Roman"/>
          <w:bCs/>
          <w:color w:val="000000"/>
          <w:sz w:val="28"/>
          <w:szCs w:val="28"/>
        </w:rPr>
        <w:t xml:space="preserve"> водоемов более крупной молодью, способной быстро выйти из-под пресса хищных рыб и способствовать образованию локальных популяций, способных обеспечить восстановление численности рыб. Исследования по биотехнике разведения усача с последующей акклиматизацией и реакклиматизацией этого вида рыб позволят не только качественно улучшить состав ихтиофауны водоемов Приаралья, но и сохранить генетический потенциал природных популяций.</w:t>
      </w:r>
      <w:r w:rsidR="00332D02" w:rsidRPr="00C93B04">
        <w:rPr>
          <w:rFonts w:ascii="Times New Roman" w:hAnsi="Times New Roman" w:cs="Times New Roman"/>
          <w:bCs/>
          <w:color w:val="000000"/>
          <w:sz w:val="28"/>
          <w:szCs w:val="28"/>
        </w:rPr>
        <w:t xml:space="preserve"> В дальнейшем, сформированные маточные стада усача будут использованы для получения потомства и проведения работ по их искусственному воспроизводству</w:t>
      </w:r>
      <w:r w:rsidR="00B80087" w:rsidRPr="00C93B04">
        <w:rPr>
          <w:rFonts w:ascii="Times New Roman" w:hAnsi="Times New Roman" w:cs="Times New Roman"/>
          <w:bCs/>
          <w:color w:val="000000"/>
          <w:sz w:val="28"/>
          <w:szCs w:val="28"/>
        </w:rPr>
        <w:t xml:space="preserve"> [302]</w:t>
      </w:r>
      <w:r w:rsidR="00332D02" w:rsidRPr="00C93B04">
        <w:rPr>
          <w:rFonts w:ascii="Times New Roman" w:hAnsi="Times New Roman" w:cs="Times New Roman"/>
          <w:bCs/>
          <w:color w:val="000000"/>
          <w:sz w:val="28"/>
          <w:szCs w:val="28"/>
        </w:rPr>
        <w:t>.</w:t>
      </w:r>
    </w:p>
    <w:p w:rsidR="00553F9A" w:rsidRPr="00C570A1" w:rsidRDefault="00332D02" w:rsidP="0014631B">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При</w:t>
      </w:r>
      <w:r w:rsidR="00553F9A" w:rsidRPr="00C570A1">
        <w:rPr>
          <w:rFonts w:ascii="Times New Roman" w:hAnsi="Times New Roman" w:cs="Times New Roman"/>
          <w:bCs/>
          <w:color w:val="000000"/>
          <w:sz w:val="28"/>
          <w:szCs w:val="28"/>
        </w:rPr>
        <w:t xml:space="preserve"> </w:t>
      </w:r>
      <w:r w:rsidR="002D7EAC">
        <w:rPr>
          <w:rFonts w:ascii="Times New Roman" w:hAnsi="Times New Roman" w:cs="Times New Roman"/>
          <w:bCs/>
          <w:color w:val="000000"/>
          <w:sz w:val="28"/>
          <w:szCs w:val="28"/>
        </w:rPr>
        <w:t>методе, где отбор</w:t>
      </w:r>
      <w:r w:rsidR="00553F9A" w:rsidRPr="00C570A1">
        <w:rPr>
          <w:rFonts w:ascii="Times New Roman" w:hAnsi="Times New Roman" w:cs="Times New Roman"/>
          <w:bCs/>
          <w:color w:val="000000"/>
          <w:sz w:val="28"/>
          <w:szCs w:val="28"/>
        </w:rPr>
        <w:t xml:space="preserve"> лучшего потомства усача из посадочного материала по установленным критериям с последующ</w:t>
      </w:r>
      <w:r w:rsidR="002D7EAC">
        <w:rPr>
          <w:rFonts w:ascii="Times New Roman" w:hAnsi="Times New Roman" w:cs="Times New Roman"/>
          <w:bCs/>
          <w:color w:val="000000"/>
          <w:sz w:val="28"/>
          <w:szCs w:val="28"/>
        </w:rPr>
        <w:t>и</w:t>
      </w:r>
      <w:r w:rsidR="00553F9A" w:rsidRPr="00C570A1">
        <w:rPr>
          <w:rFonts w:ascii="Times New Roman" w:hAnsi="Times New Roman" w:cs="Times New Roman"/>
          <w:bCs/>
          <w:color w:val="000000"/>
          <w:sz w:val="28"/>
          <w:szCs w:val="28"/>
        </w:rPr>
        <w:t>м выращиванием производителей до половозрелого состояния. Этот метод более трудоемкий и длительный. Он предусматривает отбор лучших ремонтных особей на всем протяжении выращивания при помощи оценки экстерьерных</w:t>
      </w:r>
      <w:r w:rsidR="002D7EAC">
        <w:rPr>
          <w:rFonts w:ascii="Times New Roman" w:hAnsi="Times New Roman" w:cs="Times New Roman"/>
          <w:bCs/>
          <w:color w:val="000000"/>
          <w:sz w:val="28"/>
          <w:szCs w:val="28"/>
        </w:rPr>
        <w:t xml:space="preserve"> </w:t>
      </w:r>
      <w:r w:rsidR="00553F9A" w:rsidRPr="00C570A1">
        <w:rPr>
          <w:rFonts w:ascii="Times New Roman" w:hAnsi="Times New Roman" w:cs="Times New Roman"/>
          <w:bCs/>
          <w:color w:val="000000"/>
          <w:sz w:val="28"/>
          <w:szCs w:val="28"/>
        </w:rPr>
        <w:t>и рыбоводных показателей. Несомненным достоинством этого метода является то, что вся рыба хорошо приспособлена к условиям содержания, искусственному кормлению. К недостаткам следует отнести большую вероятность близкородственного скрещивания вследствие ограниченного исходного производителей и длительный период содержания до первого получения половых продуктов 6-8 лет. Несмотря на сложность этого метода, при котором затрачиваются большие усилия на уход, охрану, содержание и кормление</w:t>
      </w:r>
      <w:r w:rsidR="00553F9A">
        <w:rPr>
          <w:rFonts w:ascii="Times New Roman" w:hAnsi="Times New Roman" w:cs="Times New Roman"/>
          <w:bCs/>
          <w:color w:val="000000"/>
          <w:sz w:val="28"/>
          <w:szCs w:val="28"/>
        </w:rPr>
        <w:t xml:space="preserve"> РМС</w:t>
      </w:r>
      <w:r w:rsidR="00553F9A" w:rsidRPr="00C570A1">
        <w:rPr>
          <w:rFonts w:ascii="Times New Roman" w:hAnsi="Times New Roman" w:cs="Times New Roman"/>
          <w:bCs/>
          <w:color w:val="000000"/>
          <w:sz w:val="28"/>
          <w:szCs w:val="28"/>
        </w:rPr>
        <w:t>, положительном моментом является возможность сохранения природного генетического разнообразия.</w:t>
      </w:r>
    </w:p>
    <w:p w:rsidR="00553F9A" w:rsidRPr="00C570A1" w:rsidRDefault="000D34A3" w:rsidP="002D7EAC">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Второй метод как о</w:t>
      </w:r>
      <w:r w:rsidR="00553F9A" w:rsidRPr="00C570A1">
        <w:rPr>
          <w:rFonts w:ascii="Times New Roman" w:hAnsi="Times New Roman" w:cs="Times New Roman"/>
          <w:bCs/>
          <w:color w:val="000000"/>
          <w:sz w:val="28"/>
          <w:szCs w:val="28"/>
        </w:rPr>
        <w:t xml:space="preserve">домашнивание диких производителей заключается в получении от них половых продуктов с дальнейшей адаптацией рыб к искусственным условиям содержания и последующим созреванием. При доместикации используются зрелые производители.  Этот метод позволяет в 2-3 раза сократить сроки формирования РМС и обеспечить </w:t>
      </w:r>
      <w:proofErr w:type="gramStart"/>
      <w:r w:rsidR="00553F9A" w:rsidRPr="00C570A1">
        <w:rPr>
          <w:rFonts w:ascii="Times New Roman" w:hAnsi="Times New Roman" w:cs="Times New Roman"/>
          <w:bCs/>
          <w:color w:val="000000"/>
          <w:sz w:val="28"/>
          <w:szCs w:val="28"/>
        </w:rPr>
        <w:t>достаточную</w:t>
      </w:r>
      <w:proofErr w:type="gramEnd"/>
      <w:r w:rsidR="00553F9A" w:rsidRPr="00C570A1">
        <w:rPr>
          <w:rFonts w:ascii="Times New Roman" w:hAnsi="Times New Roman" w:cs="Times New Roman"/>
          <w:bCs/>
          <w:color w:val="000000"/>
          <w:sz w:val="28"/>
          <w:szCs w:val="28"/>
        </w:rPr>
        <w:t xml:space="preserve"> гетерогенность формируемого стада. Срок формирования маточного стада сокращается до минимума – 5-7 лет. При формировании РМС по этому принципу применяется метод селекции. Современные методы оценки физиологического состояния производителей и оценки их генетических характеристик позволяет более точно и направленно отобрать пары производителей  с целью получения</w:t>
      </w:r>
      <w:r w:rsidR="002D7EAC">
        <w:rPr>
          <w:rFonts w:ascii="Times New Roman" w:hAnsi="Times New Roman" w:cs="Times New Roman"/>
          <w:bCs/>
          <w:color w:val="000000"/>
          <w:sz w:val="28"/>
          <w:szCs w:val="28"/>
        </w:rPr>
        <w:t xml:space="preserve"> более жизнестойкого потомства. </w:t>
      </w:r>
      <w:r w:rsidR="00553F9A" w:rsidRPr="00C570A1">
        <w:rPr>
          <w:rFonts w:ascii="Times New Roman" w:hAnsi="Times New Roman" w:cs="Times New Roman"/>
          <w:bCs/>
          <w:color w:val="000000"/>
          <w:sz w:val="28"/>
          <w:szCs w:val="28"/>
        </w:rPr>
        <w:t>Метод одомашнивание производителей также имеет определенные нерешенные аспекты, так как большую сложность представляет адаптация рыб к содержанию в условиях рыбоводных хозяйств. При закладке племенного материала усача необходимо принимать меры, обеспечивающие сохранность исходного генетического разнообразия.</w:t>
      </w:r>
    </w:p>
    <w:p w:rsidR="00553F9A" w:rsidRPr="00C570A1" w:rsidRDefault="00553F9A" w:rsidP="00553F9A">
      <w:pPr>
        <w:spacing w:after="0" w:line="240" w:lineRule="auto"/>
        <w:ind w:firstLine="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Для этого личинок для племенных целей необходимо отбирать не менее чем о</w:t>
      </w:r>
      <w:r w:rsidR="002D7EAC">
        <w:rPr>
          <w:rFonts w:ascii="Times New Roman" w:hAnsi="Times New Roman" w:cs="Times New Roman"/>
          <w:bCs/>
          <w:color w:val="000000"/>
          <w:sz w:val="28"/>
          <w:szCs w:val="28"/>
        </w:rPr>
        <w:t>т 10-20</w:t>
      </w:r>
      <w:r w:rsidRPr="00C570A1">
        <w:rPr>
          <w:rFonts w:ascii="Times New Roman" w:hAnsi="Times New Roman" w:cs="Times New Roman"/>
          <w:bCs/>
          <w:color w:val="000000"/>
          <w:sz w:val="28"/>
          <w:szCs w:val="28"/>
        </w:rPr>
        <w:t xml:space="preserve"> самок. Для оплодотворения икры каждой самки используют сперму не менее 3 самцов, отбирают икру с высоким процентом   оплодотворения (не ниже 80%) и минимальным числом эмбрионов с отклонениями (2-3 %). При соблюдении таких правил увеличение уровня инбридинга за поколение будет минимальным.</w:t>
      </w:r>
    </w:p>
    <w:p w:rsidR="00553F9A" w:rsidRPr="00C570A1" w:rsidRDefault="00553F9A" w:rsidP="00553F9A">
      <w:pPr>
        <w:spacing w:after="0" w:line="240" w:lineRule="auto"/>
        <w:ind w:firstLine="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Тем самым, для обеспечения оптимального уровня генетического разнообразия в условиях искусственного воспроизводства необходимо:</w:t>
      </w:r>
    </w:p>
    <w:p w:rsidR="00553F9A" w:rsidRPr="00C570A1" w:rsidRDefault="00553F9A" w:rsidP="00553F9A">
      <w:pPr>
        <w:spacing w:after="0" w:line="240" w:lineRule="auto"/>
        <w:ind w:left="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w:t>
      </w:r>
      <w:r w:rsidRPr="00C570A1">
        <w:rPr>
          <w:rFonts w:ascii="Times New Roman" w:hAnsi="Times New Roman" w:cs="Times New Roman"/>
          <w:bCs/>
          <w:color w:val="000000"/>
          <w:sz w:val="28"/>
          <w:szCs w:val="28"/>
        </w:rPr>
        <w:tab/>
        <w:t>сохранять определенный уровень численности производителей в маточных стадах в количестве: минимум 50, оптимум 200;</w:t>
      </w:r>
    </w:p>
    <w:p w:rsidR="00553F9A" w:rsidRPr="00C570A1" w:rsidRDefault="00553F9A" w:rsidP="00553F9A">
      <w:pPr>
        <w:spacing w:after="0" w:line="240" w:lineRule="auto"/>
        <w:ind w:left="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t>–</w:t>
      </w:r>
      <w:r w:rsidRPr="00C570A1">
        <w:rPr>
          <w:rFonts w:ascii="Times New Roman" w:hAnsi="Times New Roman" w:cs="Times New Roman"/>
          <w:bCs/>
          <w:color w:val="000000"/>
          <w:sz w:val="28"/>
          <w:szCs w:val="28"/>
        </w:rPr>
        <w:tab/>
        <w:t>при воспроизводстве каждого поколения обеспечить равный вклад представителей разного пола в нерестовую структуру стада (соотношение самцов и самок не более 1:1), что позволит уровнять генетический вклад каждой особи в следующее поколение;</w:t>
      </w:r>
    </w:p>
    <w:p w:rsidR="00553F9A" w:rsidRDefault="00553F9A" w:rsidP="00553F9A">
      <w:pPr>
        <w:spacing w:after="0" w:line="240" w:lineRule="auto"/>
        <w:ind w:left="708"/>
        <w:jc w:val="both"/>
        <w:rPr>
          <w:rFonts w:ascii="Times New Roman" w:hAnsi="Times New Roman" w:cs="Times New Roman"/>
          <w:bCs/>
          <w:color w:val="000000"/>
          <w:sz w:val="28"/>
          <w:szCs w:val="28"/>
        </w:rPr>
      </w:pPr>
      <w:r w:rsidRPr="00C570A1">
        <w:rPr>
          <w:rFonts w:ascii="Times New Roman" w:hAnsi="Times New Roman" w:cs="Times New Roman"/>
          <w:bCs/>
          <w:color w:val="000000"/>
          <w:sz w:val="28"/>
          <w:szCs w:val="28"/>
        </w:rPr>
        <w:lastRenderedPageBreak/>
        <w:t>–</w:t>
      </w:r>
      <w:r w:rsidRPr="00C570A1">
        <w:rPr>
          <w:rFonts w:ascii="Times New Roman" w:hAnsi="Times New Roman" w:cs="Times New Roman"/>
          <w:bCs/>
          <w:color w:val="000000"/>
          <w:sz w:val="28"/>
          <w:szCs w:val="28"/>
        </w:rPr>
        <w:tab/>
        <w:t>обеспечить проведение эколого-генетического мониторинга племенного материала и, при необходимости, производить интродукцию рыб из природных популяций.</w:t>
      </w:r>
    </w:p>
    <w:p w:rsidR="00553F9A" w:rsidRPr="00917520" w:rsidRDefault="00553F9A" w:rsidP="00553F9A">
      <w:pPr>
        <w:spacing w:after="0" w:line="240" w:lineRule="auto"/>
        <w:ind w:firstLine="539"/>
        <w:jc w:val="both"/>
        <w:rPr>
          <w:rFonts w:ascii="Times New Roman" w:hAnsi="Times New Roman" w:cs="Times New Roman"/>
          <w:bCs/>
          <w:color w:val="000000"/>
          <w:sz w:val="28"/>
          <w:szCs w:val="28"/>
        </w:rPr>
      </w:pPr>
      <w:r w:rsidRPr="00917520">
        <w:rPr>
          <w:rFonts w:ascii="Times New Roman" w:hAnsi="Times New Roman" w:cs="Times New Roman"/>
          <w:bCs/>
          <w:color w:val="000000"/>
          <w:sz w:val="28"/>
          <w:szCs w:val="28"/>
        </w:rPr>
        <w:t xml:space="preserve">Неотъемлемой задачей  при проведении научно-исследовательских работ по восстановлению редких и исчезающих рыб является изучение их генетической структуры, что вовсе не было изучено прежде. Для этого </w:t>
      </w:r>
      <w:r w:rsidR="002D7EAC">
        <w:rPr>
          <w:rFonts w:ascii="Times New Roman" w:hAnsi="Times New Roman" w:cs="Times New Roman"/>
          <w:bCs/>
          <w:color w:val="000000"/>
          <w:sz w:val="28"/>
          <w:szCs w:val="28"/>
        </w:rPr>
        <w:t>проводится</w:t>
      </w:r>
      <w:r>
        <w:rPr>
          <w:rFonts w:ascii="Times New Roman" w:hAnsi="Times New Roman" w:cs="Times New Roman"/>
          <w:bCs/>
          <w:color w:val="000000"/>
          <w:sz w:val="28"/>
          <w:szCs w:val="28"/>
        </w:rPr>
        <w:t xml:space="preserve"> </w:t>
      </w:r>
      <w:r w:rsidRPr="00917520">
        <w:rPr>
          <w:rFonts w:ascii="Times New Roman" w:hAnsi="Times New Roman" w:cs="Times New Roman"/>
          <w:bCs/>
          <w:color w:val="000000"/>
          <w:sz w:val="28"/>
          <w:szCs w:val="28"/>
        </w:rPr>
        <w:t>оцен</w:t>
      </w:r>
      <w:r>
        <w:rPr>
          <w:rFonts w:ascii="Times New Roman" w:hAnsi="Times New Roman" w:cs="Times New Roman"/>
          <w:bCs/>
          <w:color w:val="000000"/>
          <w:sz w:val="28"/>
          <w:szCs w:val="28"/>
        </w:rPr>
        <w:t>ка</w:t>
      </w:r>
      <w:r w:rsidR="00D5467B">
        <w:rPr>
          <w:rFonts w:ascii="Times New Roman" w:hAnsi="Times New Roman" w:cs="Times New Roman"/>
          <w:bCs/>
          <w:color w:val="000000"/>
          <w:sz w:val="28"/>
          <w:szCs w:val="28"/>
        </w:rPr>
        <w:t xml:space="preserve"> </w:t>
      </w:r>
      <w:r w:rsidRPr="00917520">
        <w:rPr>
          <w:rFonts w:ascii="Times New Roman" w:hAnsi="Times New Roman" w:cs="Times New Roman"/>
          <w:bCs/>
          <w:color w:val="000000"/>
          <w:sz w:val="28"/>
          <w:szCs w:val="28"/>
        </w:rPr>
        <w:t>их генетическ</w:t>
      </w:r>
      <w:r>
        <w:rPr>
          <w:rFonts w:ascii="Times New Roman" w:hAnsi="Times New Roman" w:cs="Times New Roman"/>
          <w:bCs/>
          <w:color w:val="000000"/>
          <w:sz w:val="28"/>
          <w:szCs w:val="28"/>
        </w:rPr>
        <w:t>ой</w:t>
      </w:r>
      <w:r w:rsidRPr="00917520">
        <w:rPr>
          <w:rFonts w:ascii="Times New Roman" w:hAnsi="Times New Roman" w:cs="Times New Roman"/>
          <w:bCs/>
          <w:color w:val="000000"/>
          <w:sz w:val="28"/>
          <w:szCs w:val="28"/>
        </w:rPr>
        <w:t xml:space="preserve"> полиморфност</w:t>
      </w:r>
      <w:r>
        <w:rPr>
          <w:rFonts w:ascii="Times New Roman" w:hAnsi="Times New Roman" w:cs="Times New Roman"/>
          <w:bCs/>
          <w:color w:val="000000"/>
          <w:sz w:val="28"/>
          <w:szCs w:val="28"/>
        </w:rPr>
        <w:t>и</w:t>
      </w:r>
      <w:r w:rsidRPr="00917520">
        <w:rPr>
          <w:rFonts w:ascii="Times New Roman" w:hAnsi="Times New Roman" w:cs="Times New Roman"/>
          <w:bCs/>
          <w:color w:val="000000"/>
          <w:sz w:val="28"/>
          <w:szCs w:val="28"/>
        </w:rPr>
        <w:t xml:space="preserve">, ведь </w:t>
      </w:r>
      <w:r w:rsidR="002D7EAC">
        <w:rPr>
          <w:rFonts w:ascii="Times New Roman" w:hAnsi="Times New Roman" w:cs="Times New Roman"/>
          <w:bCs/>
          <w:color w:val="000000"/>
          <w:sz w:val="28"/>
          <w:szCs w:val="28"/>
        </w:rPr>
        <w:t xml:space="preserve">в дальнейем </w:t>
      </w:r>
      <w:r w:rsidRPr="00917520">
        <w:rPr>
          <w:rFonts w:ascii="Times New Roman" w:hAnsi="Times New Roman" w:cs="Times New Roman"/>
          <w:bCs/>
          <w:color w:val="000000"/>
          <w:sz w:val="28"/>
          <w:szCs w:val="28"/>
        </w:rPr>
        <w:t xml:space="preserve">у производителей из </w:t>
      </w:r>
      <w:r w:rsidR="002D7EAC">
        <w:rPr>
          <w:rFonts w:ascii="Times New Roman" w:hAnsi="Times New Roman" w:cs="Times New Roman"/>
          <w:bCs/>
          <w:color w:val="000000"/>
          <w:sz w:val="28"/>
          <w:szCs w:val="28"/>
        </w:rPr>
        <w:t>РМС</w:t>
      </w:r>
      <w:r w:rsidRPr="00917520">
        <w:rPr>
          <w:rFonts w:ascii="Times New Roman" w:hAnsi="Times New Roman" w:cs="Times New Roman"/>
          <w:bCs/>
          <w:color w:val="000000"/>
          <w:sz w:val="28"/>
          <w:szCs w:val="28"/>
        </w:rPr>
        <w:t>, как правило, в отличие от рыб из природной популяции, может наблюдаться дефицит гетерозигот, что может в дальнейшем неблагоприятно отразиться на качестве выпускаемой молоди.</w:t>
      </w:r>
    </w:p>
    <w:p w:rsidR="00553F9A" w:rsidRPr="00E4148B" w:rsidRDefault="00553F9A" w:rsidP="00553F9A">
      <w:pPr>
        <w:spacing w:after="0" w:line="240" w:lineRule="auto"/>
        <w:ind w:firstLine="539"/>
        <w:jc w:val="both"/>
      </w:pPr>
      <w:r w:rsidRPr="00E4148B">
        <w:rPr>
          <w:rFonts w:ascii="Times New Roman" w:hAnsi="Times New Roman" w:cs="Times New Roman"/>
          <w:bCs/>
          <w:color w:val="000000"/>
          <w:sz w:val="28"/>
          <w:szCs w:val="28"/>
        </w:rPr>
        <w:t>Использование принципов природоохранной генетики при составлении оптимальных пар скрещиваний позволяет исключить генетическое вырождение популяции из-за инбридинга (близкородственного скрещивания).</w:t>
      </w:r>
      <w:r w:rsidRPr="00E4148B">
        <w:t xml:space="preserve"> </w:t>
      </w:r>
    </w:p>
    <w:p w:rsidR="00553F9A" w:rsidRPr="00E4148B" w:rsidRDefault="00553F9A" w:rsidP="00553F9A">
      <w:pPr>
        <w:spacing w:after="0" w:line="240" w:lineRule="auto"/>
        <w:ind w:firstLine="539"/>
        <w:jc w:val="both"/>
        <w:rPr>
          <w:rFonts w:ascii="Times New Roman" w:hAnsi="Times New Roman" w:cs="Times New Roman"/>
          <w:bCs/>
          <w:color w:val="000000"/>
          <w:sz w:val="28"/>
          <w:szCs w:val="28"/>
          <w:highlight w:val="yellow"/>
        </w:rPr>
      </w:pPr>
      <w:r w:rsidRPr="00E4148B">
        <w:rPr>
          <w:rFonts w:ascii="Times New Roman" w:hAnsi="Times New Roman" w:cs="Times New Roman"/>
          <w:bCs/>
          <w:color w:val="000000"/>
          <w:sz w:val="28"/>
          <w:szCs w:val="28"/>
        </w:rPr>
        <w:t xml:space="preserve">Система генетического </w:t>
      </w:r>
      <w:r w:rsidR="00250BA1" w:rsidRPr="00E4148B">
        <w:rPr>
          <w:rFonts w:ascii="Times New Roman" w:hAnsi="Times New Roman" w:cs="Times New Roman"/>
          <w:bCs/>
          <w:color w:val="000000"/>
          <w:sz w:val="28"/>
          <w:szCs w:val="28"/>
        </w:rPr>
        <w:t>мониторинга,</w:t>
      </w:r>
      <w:r w:rsidRPr="00E4148B">
        <w:rPr>
          <w:rFonts w:ascii="Times New Roman" w:hAnsi="Times New Roman" w:cs="Times New Roman"/>
          <w:bCs/>
          <w:color w:val="000000"/>
          <w:sz w:val="28"/>
          <w:szCs w:val="28"/>
        </w:rPr>
        <w:t xml:space="preserve"> </w:t>
      </w:r>
      <w:r w:rsidR="00250BA1">
        <w:rPr>
          <w:rFonts w:ascii="Times New Roman" w:hAnsi="Times New Roman" w:cs="Times New Roman"/>
          <w:bCs/>
          <w:color w:val="000000"/>
          <w:sz w:val="28"/>
          <w:szCs w:val="28"/>
        </w:rPr>
        <w:t xml:space="preserve">то есть составление </w:t>
      </w:r>
      <w:r w:rsidR="00250BA1" w:rsidRPr="002D7EAC">
        <w:rPr>
          <w:rFonts w:ascii="Times New Roman" w:hAnsi="Times New Roman" w:cs="Times New Roman"/>
          <w:bCs/>
          <w:color w:val="000000"/>
          <w:sz w:val="28"/>
          <w:szCs w:val="28"/>
        </w:rPr>
        <w:t>генетическ</w:t>
      </w:r>
      <w:r w:rsidR="00250BA1">
        <w:rPr>
          <w:rFonts w:ascii="Times New Roman" w:hAnsi="Times New Roman" w:cs="Times New Roman"/>
          <w:bCs/>
          <w:color w:val="000000"/>
          <w:sz w:val="28"/>
          <w:szCs w:val="28"/>
        </w:rPr>
        <w:t>их</w:t>
      </w:r>
      <w:r w:rsidR="00250BA1" w:rsidRPr="002D7EAC">
        <w:rPr>
          <w:rFonts w:ascii="Times New Roman" w:hAnsi="Times New Roman" w:cs="Times New Roman"/>
          <w:bCs/>
          <w:color w:val="000000"/>
          <w:sz w:val="28"/>
          <w:szCs w:val="28"/>
        </w:rPr>
        <w:t xml:space="preserve"> паспорт</w:t>
      </w:r>
      <w:r w:rsidR="00250BA1">
        <w:rPr>
          <w:rFonts w:ascii="Times New Roman" w:hAnsi="Times New Roman" w:cs="Times New Roman"/>
          <w:bCs/>
          <w:color w:val="000000"/>
          <w:sz w:val="28"/>
          <w:szCs w:val="28"/>
        </w:rPr>
        <w:t>ов для рыбоводных хозяйств</w:t>
      </w:r>
      <w:r w:rsidR="00250BA1" w:rsidRPr="00E4148B">
        <w:rPr>
          <w:rFonts w:ascii="Times New Roman" w:hAnsi="Times New Roman" w:cs="Times New Roman"/>
          <w:bCs/>
          <w:color w:val="000000"/>
          <w:sz w:val="28"/>
          <w:szCs w:val="28"/>
        </w:rPr>
        <w:t xml:space="preserve"> </w:t>
      </w:r>
      <w:r w:rsidRPr="00E4148B">
        <w:rPr>
          <w:rFonts w:ascii="Times New Roman" w:hAnsi="Times New Roman" w:cs="Times New Roman"/>
          <w:bCs/>
          <w:color w:val="000000"/>
          <w:sz w:val="28"/>
          <w:szCs w:val="28"/>
        </w:rPr>
        <w:t xml:space="preserve">позволяет оценить степень генетического родства особей, участвующих в получении половых продуктов с целью искусственного воспроизводства, а также </w:t>
      </w:r>
      <w:r>
        <w:rPr>
          <w:rFonts w:ascii="Times New Roman" w:hAnsi="Times New Roman" w:cs="Times New Roman"/>
          <w:bCs/>
          <w:color w:val="000000"/>
          <w:sz w:val="28"/>
          <w:szCs w:val="28"/>
        </w:rPr>
        <w:t xml:space="preserve">в дальнейшем </w:t>
      </w:r>
      <w:r w:rsidRPr="00E4148B">
        <w:rPr>
          <w:rFonts w:ascii="Times New Roman" w:hAnsi="Times New Roman" w:cs="Times New Roman"/>
          <w:bCs/>
          <w:color w:val="000000"/>
          <w:sz w:val="28"/>
          <w:szCs w:val="28"/>
        </w:rPr>
        <w:t>идентифицировать потомство, полученное от г</w:t>
      </w:r>
      <w:r w:rsidR="002D7EAC">
        <w:rPr>
          <w:rFonts w:ascii="Times New Roman" w:hAnsi="Times New Roman" w:cs="Times New Roman"/>
          <w:bCs/>
          <w:color w:val="000000"/>
          <w:sz w:val="28"/>
          <w:szCs w:val="28"/>
        </w:rPr>
        <w:t>енотипированных производителей</w:t>
      </w:r>
      <w:r w:rsidR="002D7EAC" w:rsidRPr="002D7EAC">
        <w:rPr>
          <w:rFonts w:ascii="Times New Roman" w:hAnsi="Times New Roman" w:cs="Times New Roman"/>
          <w:bCs/>
          <w:color w:val="000000"/>
          <w:sz w:val="28"/>
          <w:szCs w:val="28"/>
        </w:rPr>
        <w:t>.</w:t>
      </w:r>
    </w:p>
    <w:p w:rsidR="00553F9A" w:rsidRPr="00332D02" w:rsidRDefault="00553F9A" w:rsidP="00553F9A">
      <w:pPr>
        <w:spacing w:after="0" w:line="240" w:lineRule="auto"/>
        <w:jc w:val="both"/>
        <w:rPr>
          <w:rFonts w:ascii="Times New Roman" w:hAnsi="Times New Roman" w:cs="Times New Roman"/>
          <w:b/>
          <w:bCs/>
          <w:color w:val="000000"/>
          <w:sz w:val="28"/>
          <w:szCs w:val="28"/>
        </w:rPr>
      </w:pPr>
    </w:p>
    <w:p w:rsidR="00D26165" w:rsidRPr="008E4BAC" w:rsidRDefault="008E4BAC" w:rsidP="00AE011D">
      <w:pPr>
        <w:spacing w:after="0" w:line="240" w:lineRule="auto"/>
        <w:ind w:firstLine="708"/>
        <w:jc w:val="both"/>
        <w:rPr>
          <w:rFonts w:ascii="Times New Roman" w:hAnsi="Times New Roman" w:cs="Times New Roman"/>
          <w:b/>
          <w:bCs/>
          <w:color w:val="000000"/>
          <w:sz w:val="28"/>
          <w:szCs w:val="28"/>
        </w:rPr>
      </w:pPr>
      <w:r w:rsidRPr="008E4BAC">
        <w:rPr>
          <w:rFonts w:ascii="Times New Roman" w:hAnsi="Times New Roman" w:cs="Times New Roman"/>
          <w:b/>
          <w:bCs/>
          <w:color w:val="000000"/>
          <w:sz w:val="28"/>
          <w:szCs w:val="28"/>
        </w:rPr>
        <w:t>3.8</w:t>
      </w:r>
      <w:r w:rsidR="009D7396" w:rsidRPr="008E4BAC">
        <w:rPr>
          <w:rFonts w:ascii="Times New Roman" w:hAnsi="Times New Roman" w:cs="Times New Roman"/>
          <w:b/>
          <w:bCs/>
          <w:color w:val="000000"/>
          <w:sz w:val="28"/>
          <w:szCs w:val="28"/>
        </w:rPr>
        <w:t xml:space="preserve">  </w:t>
      </w:r>
      <w:r w:rsidR="004E20CA">
        <w:rPr>
          <w:rFonts w:ascii="Times New Roman" w:hAnsi="Times New Roman" w:cs="Times New Roman"/>
          <w:b/>
          <w:bCs/>
          <w:color w:val="000000"/>
          <w:sz w:val="28"/>
          <w:szCs w:val="28"/>
        </w:rPr>
        <w:t>В</w:t>
      </w:r>
      <w:r w:rsidR="00AE011D" w:rsidRPr="008E4BAC">
        <w:rPr>
          <w:rFonts w:ascii="Times New Roman" w:hAnsi="Times New Roman" w:cs="Times New Roman"/>
          <w:b/>
          <w:bCs/>
          <w:color w:val="000000"/>
          <w:sz w:val="28"/>
          <w:szCs w:val="28"/>
        </w:rPr>
        <w:t xml:space="preserve">опрос сохранения </w:t>
      </w:r>
      <w:r w:rsidR="00795889" w:rsidRPr="00795889">
        <w:rPr>
          <w:rFonts w:ascii="Times New Roman" w:hAnsi="Times New Roman" w:cs="Times New Roman"/>
          <w:b/>
          <w:bCs/>
          <w:color w:val="000000"/>
          <w:sz w:val="28"/>
          <w:szCs w:val="28"/>
        </w:rPr>
        <w:t>естественны</w:t>
      </w:r>
      <w:r w:rsidR="00795889">
        <w:rPr>
          <w:rFonts w:ascii="Times New Roman" w:hAnsi="Times New Roman" w:cs="Times New Roman"/>
          <w:b/>
          <w:bCs/>
          <w:color w:val="000000"/>
          <w:sz w:val="28"/>
          <w:szCs w:val="28"/>
        </w:rPr>
        <w:t>х</w:t>
      </w:r>
      <w:r w:rsidR="00795889" w:rsidRPr="00795889">
        <w:rPr>
          <w:rFonts w:ascii="Times New Roman" w:hAnsi="Times New Roman" w:cs="Times New Roman"/>
          <w:b/>
          <w:bCs/>
          <w:color w:val="000000"/>
          <w:sz w:val="28"/>
          <w:szCs w:val="28"/>
        </w:rPr>
        <w:t xml:space="preserve"> популяци</w:t>
      </w:r>
      <w:r w:rsidR="00795889">
        <w:rPr>
          <w:rFonts w:ascii="Times New Roman" w:hAnsi="Times New Roman" w:cs="Times New Roman"/>
          <w:b/>
          <w:bCs/>
          <w:color w:val="000000"/>
          <w:sz w:val="28"/>
          <w:szCs w:val="28"/>
        </w:rPr>
        <w:t>й</w:t>
      </w:r>
      <w:r w:rsidR="00795889" w:rsidRPr="00795889">
        <w:rPr>
          <w:rFonts w:ascii="Times New Roman" w:hAnsi="Times New Roman" w:cs="Times New Roman"/>
          <w:b/>
          <w:bCs/>
          <w:color w:val="000000"/>
          <w:sz w:val="28"/>
          <w:szCs w:val="28"/>
        </w:rPr>
        <w:t xml:space="preserve"> </w:t>
      </w:r>
      <w:r w:rsidR="00AE011D" w:rsidRPr="008E4BAC">
        <w:rPr>
          <w:rFonts w:ascii="Times New Roman" w:hAnsi="Times New Roman" w:cs="Times New Roman"/>
          <w:b/>
          <w:bCs/>
          <w:color w:val="000000"/>
          <w:sz w:val="28"/>
          <w:szCs w:val="28"/>
        </w:rPr>
        <w:t xml:space="preserve">усачей </w:t>
      </w:r>
      <w:r w:rsidR="009D7396" w:rsidRPr="008E4BAC">
        <w:rPr>
          <w:rFonts w:ascii="Times New Roman" w:hAnsi="Times New Roman" w:cs="Times New Roman"/>
          <w:b/>
          <w:bCs/>
          <w:color w:val="000000"/>
          <w:sz w:val="28"/>
          <w:szCs w:val="28"/>
        </w:rPr>
        <w:t>Арало-Сырдарьинского бассейна</w:t>
      </w:r>
    </w:p>
    <w:p w:rsidR="005E49EA" w:rsidRPr="005E49EA" w:rsidRDefault="005E49EA" w:rsidP="00CF0298">
      <w:pPr>
        <w:spacing w:after="0" w:line="240" w:lineRule="auto"/>
        <w:ind w:firstLine="708"/>
        <w:jc w:val="both"/>
        <w:rPr>
          <w:rFonts w:ascii="Times New Roman" w:hAnsi="Times New Roman" w:cs="Times New Roman"/>
          <w:bCs/>
          <w:color w:val="000000"/>
          <w:sz w:val="28"/>
          <w:szCs w:val="28"/>
        </w:rPr>
      </w:pPr>
      <w:r w:rsidRPr="005E49EA">
        <w:rPr>
          <w:rFonts w:ascii="Times New Roman" w:hAnsi="Times New Roman" w:cs="Times New Roman"/>
          <w:bCs/>
          <w:color w:val="000000"/>
          <w:sz w:val="28"/>
          <w:szCs w:val="28"/>
        </w:rPr>
        <w:t xml:space="preserve">Теоретически генетическая изменчивость важна для долгосрочного выживания вида. Генетическая изменчивость может гарантировать приспособленность вида или популяции путем предоставления виду или популяции способности адаптироваться к изменяющейся окружающей среде. Очевидно, что отсутствие генетической изменчивости или слишком </w:t>
      </w:r>
      <w:proofErr w:type="gramStart"/>
      <w:r w:rsidR="00704466">
        <w:rPr>
          <w:rFonts w:ascii="Times New Roman" w:hAnsi="Times New Roman" w:cs="Times New Roman"/>
          <w:bCs/>
          <w:color w:val="000000"/>
          <w:sz w:val="28"/>
          <w:szCs w:val="28"/>
        </w:rPr>
        <w:t>высокая</w:t>
      </w:r>
      <w:proofErr w:type="gramEnd"/>
      <w:r w:rsidR="00704466">
        <w:rPr>
          <w:rFonts w:ascii="Times New Roman" w:hAnsi="Times New Roman" w:cs="Times New Roman"/>
          <w:bCs/>
          <w:color w:val="000000"/>
          <w:sz w:val="28"/>
          <w:szCs w:val="28"/>
        </w:rPr>
        <w:t xml:space="preserve"> </w:t>
      </w:r>
      <w:r w:rsidRPr="005E49EA">
        <w:rPr>
          <w:rFonts w:ascii="Times New Roman" w:hAnsi="Times New Roman" w:cs="Times New Roman"/>
          <w:bCs/>
          <w:color w:val="000000"/>
          <w:sz w:val="28"/>
          <w:szCs w:val="28"/>
        </w:rPr>
        <w:t>гомозиготность могут иметь пагубные последствия. В данной работе микросателлитная гетерозиготность использовалась как</w:t>
      </w:r>
      <w:r w:rsidR="000F723C" w:rsidRPr="000F723C">
        <w:rPr>
          <w:rFonts w:ascii="Times New Roman" w:hAnsi="Times New Roman" w:cs="Times New Roman"/>
          <w:bCs/>
          <w:color w:val="000000"/>
          <w:sz w:val="28"/>
          <w:szCs w:val="28"/>
        </w:rPr>
        <w:t xml:space="preserve"> </w:t>
      </w:r>
      <w:r w:rsidR="000F723C">
        <w:rPr>
          <w:rFonts w:ascii="Times New Roman" w:hAnsi="Times New Roman" w:cs="Times New Roman"/>
          <w:bCs/>
          <w:color w:val="000000"/>
          <w:sz w:val="28"/>
          <w:szCs w:val="28"/>
        </w:rPr>
        <w:t>оценивающий</w:t>
      </w:r>
      <w:r w:rsidRPr="005E49EA">
        <w:rPr>
          <w:rFonts w:ascii="Times New Roman" w:hAnsi="Times New Roman" w:cs="Times New Roman"/>
          <w:bCs/>
          <w:color w:val="000000"/>
          <w:sz w:val="28"/>
          <w:szCs w:val="28"/>
        </w:rPr>
        <w:t xml:space="preserve"> индикатор индивидуальности. </w:t>
      </w:r>
    </w:p>
    <w:p w:rsidR="00981AC5" w:rsidRDefault="005E49EA" w:rsidP="00AE6B29">
      <w:pPr>
        <w:spacing w:after="0" w:line="240" w:lineRule="auto"/>
        <w:ind w:firstLine="708"/>
        <w:jc w:val="both"/>
        <w:rPr>
          <w:rFonts w:ascii="Times New Roman" w:hAnsi="Times New Roman" w:cs="Times New Roman"/>
          <w:bCs/>
          <w:color w:val="000000"/>
          <w:sz w:val="28"/>
          <w:szCs w:val="28"/>
        </w:rPr>
      </w:pPr>
      <w:r w:rsidRPr="005E49EA">
        <w:rPr>
          <w:rFonts w:ascii="Times New Roman" w:hAnsi="Times New Roman" w:cs="Times New Roman"/>
          <w:bCs/>
          <w:color w:val="000000"/>
          <w:sz w:val="28"/>
          <w:szCs w:val="28"/>
        </w:rPr>
        <w:t xml:space="preserve">Популяции, которые генетически дифференцированы, но, </w:t>
      </w:r>
      <w:r w:rsidR="009A1F92">
        <w:rPr>
          <w:rFonts w:ascii="Times New Roman" w:hAnsi="Times New Roman" w:cs="Times New Roman"/>
          <w:bCs/>
          <w:color w:val="000000"/>
          <w:sz w:val="28"/>
          <w:szCs w:val="28"/>
        </w:rPr>
        <w:t>так же</w:t>
      </w:r>
      <w:r w:rsidRPr="005E49EA">
        <w:rPr>
          <w:rFonts w:ascii="Times New Roman" w:hAnsi="Times New Roman" w:cs="Times New Roman"/>
          <w:bCs/>
          <w:color w:val="000000"/>
          <w:sz w:val="28"/>
          <w:szCs w:val="28"/>
        </w:rPr>
        <w:t>, имеют свободный доступ к нересту друг с другом, поскольку живут в одном и том же водоеме являются симпатрическими</w:t>
      </w:r>
      <w:r w:rsidR="000F723C">
        <w:rPr>
          <w:rFonts w:ascii="Times New Roman" w:hAnsi="Times New Roman" w:cs="Times New Roman"/>
          <w:bCs/>
          <w:color w:val="000000"/>
          <w:sz w:val="28"/>
          <w:szCs w:val="28"/>
        </w:rPr>
        <w:t>, к примеру, как данные объекты исследований</w:t>
      </w:r>
      <w:r w:rsidRPr="005E49EA">
        <w:rPr>
          <w:rFonts w:ascii="Times New Roman" w:hAnsi="Times New Roman" w:cs="Times New Roman"/>
          <w:bCs/>
          <w:color w:val="000000"/>
          <w:sz w:val="28"/>
          <w:szCs w:val="28"/>
        </w:rPr>
        <w:t xml:space="preserve">. Репродуктивная изоляция среди симпатрических популяций происходит не из-за географических границ, таких как </w:t>
      </w:r>
      <w:r w:rsidR="009A1F92" w:rsidRPr="005E49EA">
        <w:rPr>
          <w:rFonts w:ascii="Times New Roman" w:hAnsi="Times New Roman" w:cs="Times New Roman"/>
          <w:bCs/>
          <w:color w:val="000000"/>
          <w:sz w:val="28"/>
          <w:szCs w:val="28"/>
        </w:rPr>
        <w:t>береговая линия озера</w:t>
      </w:r>
      <w:r w:rsidRPr="005E49EA">
        <w:rPr>
          <w:rFonts w:ascii="Times New Roman" w:hAnsi="Times New Roman" w:cs="Times New Roman"/>
          <w:bCs/>
          <w:color w:val="000000"/>
          <w:sz w:val="28"/>
          <w:szCs w:val="28"/>
        </w:rPr>
        <w:t xml:space="preserve">, а из-за таких процессов, как </w:t>
      </w:r>
      <w:r w:rsidR="009A1F92" w:rsidRPr="005E49EA">
        <w:rPr>
          <w:rFonts w:ascii="Times New Roman" w:hAnsi="Times New Roman" w:cs="Times New Roman"/>
          <w:bCs/>
          <w:color w:val="000000"/>
          <w:sz w:val="28"/>
          <w:szCs w:val="28"/>
        </w:rPr>
        <w:t xml:space="preserve">ассортативное </w:t>
      </w:r>
      <w:r w:rsidR="000F723C">
        <w:rPr>
          <w:rFonts w:ascii="Times New Roman" w:hAnsi="Times New Roman" w:cs="Times New Roman"/>
          <w:bCs/>
          <w:color w:val="000000"/>
          <w:sz w:val="28"/>
          <w:szCs w:val="28"/>
        </w:rPr>
        <w:t>(неслучайный подбор</w:t>
      </w:r>
      <w:r w:rsidR="000F723C" w:rsidRPr="000F723C">
        <w:rPr>
          <w:rFonts w:ascii="Times New Roman" w:hAnsi="Times New Roman" w:cs="Times New Roman"/>
          <w:bCs/>
          <w:color w:val="000000"/>
          <w:sz w:val="28"/>
          <w:szCs w:val="28"/>
        </w:rPr>
        <w:t xml:space="preserve"> пар</w:t>
      </w:r>
      <w:r w:rsidR="000F723C">
        <w:rPr>
          <w:rFonts w:ascii="Times New Roman" w:hAnsi="Times New Roman" w:cs="Times New Roman"/>
          <w:bCs/>
          <w:color w:val="000000"/>
          <w:sz w:val="28"/>
          <w:szCs w:val="28"/>
        </w:rPr>
        <w:t xml:space="preserve">) </w:t>
      </w:r>
      <w:r w:rsidR="009A1F92" w:rsidRPr="005E49EA">
        <w:rPr>
          <w:rFonts w:ascii="Times New Roman" w:hAnsi="Times New Roman" w:cs="Times New Roman"/>
          <w:bCs/>
          <w:color w:val="000000"/>
          <w:sz w:val="28"/>
          <w:szCs w:val="28"/>
        </w:rPr>
        <w:t xml:space="preserve">спаривание, </w:t>
      </w:r>
      <w:r w:rsidRPr="005E49EA">
        <w:rPr>
          <w:rFonts w:ascii="Times New Roman" w:hAnsi="Times New Roman" w:cs="Times New Roman"/>
          <w:bCs/>
          <w:color w:val="000000"/>
          <w:sz w:val="28"/>
          <w:szCs w:val="28"/>
        </w:rPr>
        <w:t xml:space="preserve">обонятельное возвращение к натальным областям, </w:t>
      </w:r>
      <w:r w:rsidR="009A1F92" w:rsidRPr="005E49EA">
        <w:rPr>
          <w:rFonts w:ascii="Times New Roman" w:hAnsi="Times New Roman" w:cs="Times New Roman"/>
          <w:bCs/>
          <w:color w:val="000000"/>
          <w:sz w:val="28"/>
          <w:szCs w:val="28"/>
        </w:rPr>
        <w:t xml:space="preserve">физиологические процессы, основанные на различиях во времени нереста </w:t>
      </w:r>
      <w:r w:rsidR="009A1F92">
        <w:rPr>
          <w:rFonts w:ascii="Times New Roman" w:hAnsi="Times New Roman" w:cs="Times New Roman"/>
          <w:bCs/>
          <w:color w:val="000000"/>
          <w:sz w:val="28"/>
          <w:szCs w:val="28"/>
        </w:rPr>
        <w:t xml:space="preserve">и </w:t>
      </w:r>
      <w:r w:rsidRPr="005E49EA">
        <w:rPr>
          <w:rFonts w:ascii="Times New Roman" w:hAnsi="Times New Roman" w:cs="Times New Roman"/>
          <w:bCs/>
          <w:color w:val="000000"/>
          <w:sz w:val="28"/>
          <w:szCs w:val="28"/>
        </w:rPr>
        <w:t xml:space="preserve">поведенческий отбор различных нерестовых субстратов. </w:t>
      </w:r>
      <w:r w:rsidR="009A1F92">
        <w:rPr>
          <w:rFonts w:ascii="Times New Roman" w:hAnsi="Times New Roman" w:cs="Times New Roman"/>
          <w:bCs/>
          <w:color w:val="000000"/>
          <w:sz w:val="28"/>
          <w:szCs w:val="28"/>
        </w:rPr>
        <w:t>Вдобавок</w:t>
      </w:r>
      <w:r w:rsidRPr="005E49EA">
        <w:rPr>
          <w:rFonts w:ascii="Times New Roman" w:hAnsi="Times New Roman" w:cs="Times New Roman"/>
          <w:bCs/>
          <w:color w:val="000000"/>
          <w:sz w:val="28"/>
          <w:szCs w:val="28"/>
        </w:rPr>
        <w:t xml:space="preserve">, естественные популяции являются лучшей </w:t>
      </w:r>
      <w:r w:rsidR="009A1F92">
        <w:rPr>
          <w:rFonts w:ascii="Times New Roman" w:hAnsi="Times New Roman" w:cs="Times New Roman"/>
          <w:bCs/>
          <w:color w:val="000000"/>
          <w:sz w:val="28"/>
          <w:szCs w:val="28"/>
        </w:rPr>
        <w:t>версией</w:t>
      </w:r>
      <w:r w:rsidRPr="005E49EA">
        <w:rPr>
          <w:rFonts w:ascii="Times New Roman" w:hAnsi="Times New Roman" w:cs="Times New Roman"/>
          <w:bCs/>
          <w:color w:val="000000"/>
          <w:sz w:val="28"/>
          <w:szCs w:val="28"/>
        </w:rPr>
        <w:t xml:space="preserve"> генных банков, и сохранение этих генофондов может </w:t>
      </w:r>
      <w:r w:rsidR="009A1F92">
        <w:rPr>
          <w:rFonts w:ascii="Times New Roman" w:hAnsi="Times New Roman" w:cs="Times New Roman"/>
          <w:bCs/>
          <w:color w:val="000000"/>
          <w:sz w:val="28"/>
          <w:szCs w:val="28"/>
        </w:rPr>
        <w:t>дать</w:t>
      </w:r>
      <w:r w:rsidRPr="005E49EA">
        <w:rPr>
          <w:rFonts w:ascii="Times New Roman" w:hAnsi="Times New Roman" w:cs="Times New Roman"/>
          <w:bCs/>
          <w:color w:val="000000"/>
          <w:sz w:val="28"/>
          <w:szCs w:val="28"/>
        </w:rPr>
        <w:t xml:space="preserve"> </w:t>
      </w:r>
      <w:r w:rsidR="000F723C">
        <w:rPr>
          <w:rFonts w:ascii="Times New Roman" w:hAnsi="Times New Roman" w:cs="Times New Roman"/>
          <w:bCs/>
          <w:color w:val="000000"/>
          <w:sz w:val="28"/>
          <w:szCs w:val="28"/>
        </w:rPr>
        <w:t>возможн</w:t>
      </w:r>
      <w:r w:rsidRPr="005E49EA">
        <w:rPr>
          <w:rFonts w:ascii="Times New Roman" w:hAnsi="Times New Roman" w:cs="Times New Roman"/>
          <w:bCs/>
          <w:color w:val="000000"/>
          <w:sz w:val="28"/>
          <w:szCs w:val="28"/>
        </w:rPr>
        <w:t xml:space="preserve">ость использовать эти генетические ресурсы </w:t>
      </w:r>
      <w:r w:rsidR="009A1F92">
        <w:rPr>
          <w:rFonts w:ascii="Times New Roman" w:hAnsi="Times New Roman" w:cs="Times New Roman"/>
          <w:bCs/>
          <w:color w:val="000000"/>
          <w:sz w:val="28"/>
          <w:szCs w:val="28"/>
        </w:rPr>
        <w:t>необходимым</w:t>
      </w:r>
      <w:r w:rsidRPr="005E49EA">
        <w:rPr>
          <w:rFonts w:ascii="Times New Roman" w:hAnsi="Times New Roman" w:cs="Times New Roman"/>
          <w:bCs/>
          <w:color w:val="000000"/>
          <w:sz w:val="28"/>
          <w:szCs w:val="28"/>
        </w:rPr>
        <w:t xml:space="preserve"> образом в будущем.  </w:t>
      </w:r>
    </w:p>
    <w:p w:rsidR="00AE6B29" w:rsidRDefault="00483CB8" w:rsidP="00AE6B29">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Общеизвестно что, о</w:t>
      </w:r>
      <w:r w:rsidR="009A1F92" w:rsidRPr="005E49EA">
        <w:rPr>
          <w:rFonts w:ascii="Times New Roman" w:hAnsi="Times New Roman" w:cs="Times New Roman"/>
          <w:bCs/>
          <w:color w:val="000000"/>
          <w:sz w:val="28"/>
          <w:szCs w:val="28"/>
        </w:rPr>
        <w:t>кружающая среда</w:t>
      </w:r>
      <w:r w:rsidR="009A1F92">
        <w:rPr>
          <w:rFonts w:ascii="Times New Roman" w:hAnsi="Times New Roman" w:cs="Times New Roman"/>
          <w:bCs/>
          <w:color w:val="000000"/>
          <w:sz w:val="28"/>
          <w:szCs w:val="28"/>
        </w:rPr>
        <w:t>, климат и г</w:t>
      </w:r>
      <w:r w:rsidR="005E49EA" w:rsidRPr="005E49EA">
        <w:rPr>
          <w:rFonts w:ascii="Times New Roman" w:hAnsi="Times New Roman" w:cs="Times New Roman"/>
          <w:bCs/>
          <w:color w:val="000000"/>
          <w:sz w:val="28"/>
          <w:szCs w:val="28"/>
        </w:rPr>
        <w:t xml:space="preserve">еографическое положение оказывают большое влияние на генетическую изменчивость популяций </w:t>
      </w:r>
      <w:r w:rsidR="00AE6B29" w:rsidRPr="00AE6B29">
        <w:rPr>
          <w:rFonts w:ascii="Times New Roman" w:hAnsi="Times New Roman" w:cs="Times New Roman"/>
          <w:bCs/>
          <w:color w:val="000000"/>
          <w:sz w:val="28"/>
          <w:szCs w:val="28"/>
        </w:rPr>
        <w:t>[</w:t>
      </w:r>
      <w:r w:rsidR="009D33E0" w:rsidRPr="009D33E0">
        <w:rPr>
          <w:rFonts w:ascii="Times New Roman" w:hAnsi="Times New Roman" w:cs="Times New Roman"/>
          <w:bCs/>
          <w:color w:val="000000"/>
          <w:sz w:val="28"/>
          <w:szCs w:val="28"/>
        </w:rPr>
        <w:t>30</w:t>
      </w:r>
      <w:r w:rsidR="00B80087" w:rsidRPr="00B80087">
        <w:rPr>
          <w:rFonts w:ascii="Times New Roman" w:hAnsi="Times New Roman" w:cs="Times New Roman"/>
          <w:bCs/>
          <w:color w:val="000000"/>
          <w:sz w:val="28"/>
          <w:szCs w:val="28"/>
        </w:rPr>
        <w:t>3</w:t>
      </w:r>
      <w:r w:rsidR="00AE6B29" w:rsidRPr="00AE6B29">
        <w:rPr>
          <w:rFonts w:ascii="Times New Roman" w:hAnsi="Times New Roman" w:cs="Times New Roman"/>
          <w:bCs/>
          <w:color w:val="000000"/>
          <w:sz w:val="28"/>
          <w:szCs w:val="28"/>
        </w:rPr>
        <w:t>]</w:t>
      </w:r>
      <w:r w:rsidR="005E49EA" w:rsidRPr="005E49EA">
        <w:rPr>
          <w:rFonts w:ascii="Times New Roman" w:hAnsi="Times New Roman" w:cs="Times New Roman"/>
          <w:bCs/>
          <w:color w:val="000000"/>
          <w:sz w:val="28"/>
          <w:szCs w:val="28"/>
        </w:rPr>
        <w:t xml:space="preserve">. </w:t>
      </w:r>
      <w:r w:rsidR="00981AC5">
        <w:rPr>
          <w:rFonts w:ascii="Times New Roman" w:hAnsi="Times New Roman" w:cs="Times New Roman"/>
          <w:bCs/>
          <w:color w:val="000000"/>
          <w:sz w:val="28"/>
          <w:szCs w:val="28"/>
        </w:rPr>
        <w:t>Такие популяции</w:t>
      </w:r>
      <w:r w:rsidR="009A1F92">
        <w:rPr>
          <w:rFonts w:ascii="Times New Roman" w:hAnsi="Times New Roman" w:cs="Times New Roman"/>
          <w:bCs/>
          <w:color w:val="000000"/>
          <w:sz w:val="28"/>
          <w:szCs w:val="28"/>
        </w:rPr>
        <w:t xml:space="preserve"> в основном</w:t>
      </w:r>
      <w:r w:rsidR="005E49EA" w:rsidRPr="005E49EA">
        <w:rPr>
          <w:rFonts w:ascii="Times New Roman" w:hAnsi="Times New Roman" w:cs="Times New Roman"/>
          <w:bCs/>
          <w:color w:val="000000"/>
          <w:sz w:val="28"/>
          <w:szCs w:val="28"/>
        </w:rPr>
        <w:t xml:space="preserve"> </w:t>
      </w:r>
      <w:r w:rsidR="00981AC5">
        <w:rPr>
          <w:rFonts w:ascii="Times New Roman" w:hAnsi="Times New Roman" w:cs="Times New Roman"/>
          <w:bCs/>
          <w:color w:val="000000"/>
          <w:sz w:val="28"/>
          <w:szCs w:val="28"/>
        </w:rPr>
        <w:t xml:space="preserve">состоят из </w:t>
      </w:r>
      <w:r w:rsidR="005E49EA" w:rsidRPr="005E49EA">
        <w:rPr>
          <w:rFonts w:ascii="Times New Roman" w:hAnsi="Times New Roman" w:cs="Times New Roman"/>
          <w:bCs/>
          <w:color w:val="000000"/>
          <w:sz w:val="28"/>
          <w:szCs w:val="28"/>
        </w:rPr>
        <w:t xml:space="preserve">более </w:t>
      </w:r>
      <w:r w:rsidR="005E49EA" w:rsidRPr="005E49EA">
        <w:rPr>
          <w:rFonts w:ascii="Times New Roman" w:hAnsi="Times New Roman" w:cs="Times New Roman"/>
          <w:bCs/>
          <w:color w:val="000000"/>
          <w:sz w:val="28"/>
          <w:szCs w:val="28"/>
        </w:rPr>
        <w:lastRenderedPageBreak/>
        <w:t>специализированны</w:t>
      </w:r>
      <w:r w:rsidR="00981AC5">
        <w:rPr>
          <w:rFonts w:ascii="Times New Roman" w:hAnsi="Times New Roman" w:cs="Times New Roman"/>
          <w:bCs/>
          <w:color w:val="000000"/>
          <w:sz w:val="28"/>
          <w:szCs w:val="28"/>
        </w:rPr>
        <w:t>х</w:t>
      </w:r>
      <w:r w:rsidR="005E49EA" w:rsidRPr="005E49EA">
        <w:rPr>
          <w:rFonts w:ascii="Times New Roman" w:hAnsi="Times New Roman" w:cs="Times New Roman"/>
          <w:bCs/>
          <w:color w:val="000000"/>
          <w:sz w:val="28"/>
          <w:szCs w:val="28"/>
        </w:rPr>
        <w:t xml:space="preserve"> вид</w:t>
      </w:r>
      <w:r w:rsidR="00981AC5">
        <w:rPr>
          <w:rFonts w:ascii="Times New Roman" w:hAnsi="Times New Roman" w:cs="Times New Roman"/>
          <w:bCs/>
          <w:color w:val="000000"/>
          <w:sz w:val="28"/>
          <w:szCs w:val="28"/>
        </w:rPr>
        <w:t>ов</w:t>
      </w:r>
      <w:r w:rsidR="005E49EA" w:rsidRPr="005E49EA">
        <w:rPr>
          <w:rFonts w:ascii="Times New Roman" w:hAnsi="Times New Roman" w:cs="Times New Roman"/>
          <w:bCs/>
          <w:color w:val="000000"/>
          <w:sz w:val="28"/>
          <w:szCs w:val="28"/>
        </w:rPr>
        <w:t xml:space="preserve">, </w:t>
      </w:r>
      <w:r w:rsidR="009A1F92">
        <w:rPr>
          <w:rFonts w:ascii="Times New Roman" w:hAnsi="Times New Roman" w:cs="Times New Roman"/>
          <w:bCs/>
          <w:color w:val="000000"/>
          <w:sz w:val="28"/>
          <w:szCs w:val="28"/>
        </w:rPr>
        <w:t xml:space="preserve">которые </w:t>
      </w:r>
      <w:r w:rsidR="00981AC5">
        <w:rPr>
          <w:rFonts w:ascii="Times New Roman" w:hAnsi="Times New Roman" w:cs="Times New Roman"/>
          <w:bCs/>
          <w:color w:val="000000"/>
          <w:sz w:val="28"/>
          <w:szCs w:val="28"/>
        </w:rPr>
        <w:t xml:space="preserve">например, </w:t>
      </w:r>
      <w:r w:rsidR="009A1F92">
        <w:rPr>
          <w:rFonts w:ascii="Times New Roman" w:hAnsi="Times New Roman" w:cs="Times New Roman"/>
          <w:bCs/>
          <w:color w:val="000000"/>
          <w:sz w:val="28"/>
          <w:szCs w:val="28"/>
        </w:rPr>
        <w:t>имеют очень</w:t>
      </w:r>
      <w:r w:rsidR="005E49EA" w:rsidRPr="005E49EA">
        <w:rPr>
          <w:rFonts w:ascii="Times New Roman" w:hAnsi="Times New Roman" w:cs="Times New Roman"/>
          <w:bCs/>
          <w:color w:val="000000"/>
          <w:sz w:val="28"/>
          <w:szCs w:val="28"/>
        </w:rPr>
        <w:t xml:space="preserve"> ограниченный географический ареал. </w:t>
      </w:r>
      <w:r w:rsidR="009A1F92">
        <w:rPr>
          <w:rFonts w:ascii="Times New Roman" w:hAnsi="Times New Roman" w:cs="Times New Roman"/>
          <w:bCs/>
          <w:color w:val="000000"/>
          <w:sz w:val="28"/>
          <w:szCs w:val="28"/>
        </w:rPr>
        <w:t>В</w:t>
      </w:r>
      <w:r w:rsidR="005E49EA" w:rsidRPr="005E49EA">
        <w:rPr>
          <w:rFonts w:ascii="Times New Roman" w:hAnsi="Times New Roman" w:cs="Times New Roman"/>
          <w:bCs/>
          <w:color w:val="000000"/>
          <w:sz w:val="28"/>
          <w:szCs w:val="28"/>
        </w:rPr>
        <w:t xml:space="preserve">ысыхание </w:t>
      </w:r>
      <w:r w:rsidR="009A1F92">
        <w:rPr>
          <w:rFonts w:ascii="Times New Roman" w:hAnsi="Times New Roman" w:cs="Times New Roman"/>
          <w:bCs/>
          <w:color w:val="000000"/>
          <w:sz w:val="28"/>
          <w:szCs w:val="28"/>
        </w:rPr>
        <w:t>и з</w:t>
      </w:r>
      <w:r w:rsidR="009A1F92" w:rsidRPr="005E49EA">
        <w:rPr>
          <w:rFonts w:ascii="Times New Roman" w:hAnsi="Times New Roman" w:cs="Times New Roman"/>
          <w:bCs/>
          <w:color w:val="000000"/>
          <w:sz w:val="28"/>
          <w:szCs w:val="28"/>
        </w:rPr>
        <w:t>агрязнение в</w:t>
      </w:r>
      <w:r w:rsidR="005E49EA" w:rsidRPr="005E49EA">
        <w:rPr>
          <w:rFonts w:ascii="Times New Roman" w:hAnsi="Times New Roman" w:cs="Times New Roman"/>
          <w:bCs/>
          <w:color w:val="000000"/>
          <w:sz w:val="28"/>
          <w:szCs w:val="28"/>
        </w:rPr>
        <w:t xml:space="preserve">одоемов может также </w:t>
      </w:r>
      <w:r w:rsidR="009A1F92">
        <w:rPr>
          <w:rFonts w:ascii="Times New Roman" w:hAnsi="Times New Roman" w:cs="Times New Roman"/>
          <w:bCs/>
          <w:color w:val="000000"/>
          <w:sz w:val="28"/>
          <w:szCs w:val="28"/>
        </w:rPr>
        <w:t>селективно</w:t>
      </w:r>
      <w:r w:rsidR="005E49EA" w:rsidRPr="005E49EA">
        <w:rPr>
          <w:rFonts w:ascii="Times New Roman" w:hAnsi="Times New Roman" w:cs="Times New Roman"/>
          <w:bCs/>
          <w:color w:val="000000"/>
          <w:sz w:val="28"/>
          <w:szCs w:val="28"/>
        </w:rPr>
        <w:t xml:space="preserve"> влиять на генетическую изменчивость, </w:t>
      </w:r>
      <w:r>
        <w:rPr>
          <w:rFonts w:ascii="Times New Roman" w:hAnsi="Times New Roman" w:cs="Times New Roman"/>
          <w:bCs/>
          <w:color w:val="000000"/>
          <w:sz w:val="28"/>
          <w:szCs w:val="28"/>
        </w:rPr>
        <w:t xml:space="preserve">наращивая </w:t>
      </w:r>
      <w:r w:rsidR="005E49EA" w:rsidRPr="005E49EA">
        <w:rPr>
          <w:rFonts w:ascii="Times New Roman" w:hAnsi="Times New Roman" w:cs="Times New Roman"/>
          <w:bCs/>
          <w:color w:val="000000"/>
          <w:sz w:val="28"/>
          <w:szCs w:val="28"/>
        </w:rPr>
        <w:t xml:space="preserve">изменчивость </w:t>
      </w:r>
      <w:r>
        <w:rPr>
          <w:rFonts w:ascii="Times New Roman" w:hAnsi="Times New Roman" w:cs="Times New Roman"/>
          <w:bCs/>
          <w:color w:val="000000"/>
          <w:sz w:val="28"/>
          <w:szCs w:val="28"/>
        </w:rPr>
        <w:t>путем</w:t>
      </w:r>
      <w:r w:rsidR="005E49EA" w:rsidRPr="005E49EA">
        <w:rPr>
          <w:rFonts w:ascii="Times New Roman" w:hAnsi="Times New Roman" w:cs="Times New Roman"/>
          <w:bCs/>
          <w:color w:val="000000"/>
          <w:sz w:val="28"/>
          <w:szCs w:val="28"/>
        </w:rPr>
        <w:t xml:space="preserve"> мутаций или разрушительного отбора, </w:t>
      </w:r>
      <w:r>
        <w:rPr>
          <w:rFonts w:ascii="Times New Roman" w:hAnsi="Times New Roman" w:cs="Times New Roman"/>
          <w:bCs/>
          <w:color w:val="000000"/>
          <w:sz w:val="28"/>
          <w:szCs w:val="28"/>
        </w:rPr>
        <w:t>понижение</w:t>
      </w:r>
      <w:r w:rsidR="005E49EA" w:rsidRPr="005E49EA">
        <w:rPr>
          <w:rFonts w:ascii="Times New Roman" w:hAnsi="Times New Roman" w:cs="Times New Roman"/>
          <w:bCs/>
          <w:color w:val="000000"/>
          <w:sz w:val="28"/>
          <w:szCs w:val="28"/>
        </w:rPr>
        <w:t xml:space="preserve"> изменчивости за счет дифференциальной смертности некоторых генотипов или за счет сокращения размеров популяции, что </w:t>
      </w:r>
      <w:r w:rsidR="00981AC5">
        <w:rPr>
          <w:rFonts w:ascii="Times New Roman" w:hAnsi="Times New Roman" w:cs="Times New Roman"/>
          <w:bCs/>
          <w:color w:val="000000"/>
          <w:sz w:val="28"/>
          <w:szCs w:val="28"/>
        </w:rPr>
        <w:t xml:space="preserve">затем </w:t>
      </w:r>
      <w:r w:rsidR="005E49EA" w:rsidRPr="005E49EA">
        <w:rPr>
          <w:rFonts w:ascii="Times New Roman" w:hAnsi="Times New Roman" w:cs="Times New Roman"/>
          <w:bCs/>
          <w:color w:val="000000"/>
          <w:sz w:val="28"/>
          <w:szCs w:val="28"/>
        </w:rPr>
        <w:t>приведет к случайному генетическому дрейфу.</w:t>
      </w:r>
    </w:p>
    <w:p w:rsidR="00245C16" w:rsidRDefault="00AE6B29" w:rsidP="00795889">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Можно отметить, что г</w:t>
      </w:r>
      <w:r w:rsidR="00B56055" w:rsidRPr="00B56055">
        <w:rPr>
          <w:rFonts w:ascii="Times New Roman" w:hAnsi="Times New Roman" w:cs="Times New Roman"/>
          <w:bCs/>
          <w:color w:val="000000"/>
          <w:sz w:val="28"/>
          <w:szCs w:val="28"/>
        </w:rPr>
        <w:t xml:space="preserve">енетическая структура популяций усачей  формируется </w:t>
      </w:r>
      <w:r w:rsidR="00981AC5">
        <w:rPr>
          <w:rFonts w:ascii="Times New Roman" w:hAnsi="Times New Roman" w:cs="Times New Roman"/>
          <w:bCs/>
          <w:color w:val="000000"/>
          <w:sz w:val="28"/>
          <w:szCs w:val="28"/>
        </w:rPr>
        <w:t>из</w:t>
      </w:r>
      <w:r w:rsidR="00B56055" w:rsidRPr="00B56055">
        <w:rPr>
          <w:rFonts w:ascii="Times New Roman" w:hAnsi="Times New Roman" w:cs="Times New Roman"/>
          <w:bCs/>
          <w:color w:val="000000"/>
          <w:sz w:val="28"/>
          <w:szCs w:val="28"/>
        </w:rPr>
        <w:t xml:space="preserve"> дифференцированных локальных популяций на отдельных </w:t>
      </w:r>
      <w:r>
        <w:rPr>
          <w:rFonts w:ascii="Times New Roman" w:hAnsi="Times New Roman" w:cs="Times New Roman"/>
          <w:bCs/>
          <w:color w:val="000000"/>
          <w:sz w:val="28"/>
          <w:szCs w:val="28"/>
        </w:rPr>
        <w:t>участках водоема</w:t>
      </w:r>
      <w:r w:rsidR="00B56055" w:rsidRPr="00B56055">
        <w:rPr>
          <w:rFonts w:ascii="Times New Roman" w:hAnsi="Times New Roman" w:cs="Times New Roman"/>
          <w:bCs/>
          <w:color w:val="000000"/>
          <w:sz w:val="28"/>
          <w:szCs w:val="28"/>
        </w:rPr>
        <w:t xml:space="preserve">. </w:t>
      </w:r>
      <w:r w:rsidR="00795889">
        <w:rPr>
          <w:rFonts w:ascii="Times New Roman" w:hAnsi="Times New Roman" w:cs="Times New Roman"/>
          <w:bCs/>
          <w:color w:val="000000"/>
          <w:sz w:val="28"/>
          <w:szCs w:val="28"/>
        </w:rPr>
        <w:t xml:space="preserve"> </w:t>
      </w:r>
      <w:r w:rsidR="00B56055" w:rsidRPr="00B56055">
        <w:rPr>
          <w:rFonts w:ascii="Times New Roman" w:hAnsi="Times New Roman" w:cs="Times New Roman"/>
          <w:bCs/>
          <w:color w:val="000000"/>
          <w:sz w:val="28"/>
          <w:szCs w:val="28"/>
        </w:rPr>
        <w:t>Согласно результатам анализа митохондриальных маркеров ДНК,</w:t>
      </w:r>
      <w:r w:rsidR="004B0751">
        <w:rPr>
          <w:rFonts w:ascii="Times New Roman" w:hAnsi="Times New Roman" w:cs="Times New Roman"/>
          <w:bCs/>
          <w:color w:val="000000"/>
          <w:sz w:val="28"/>
          <w:szCs w:val="28"/>
        </w:rPr>
        <w:t xml:space="preserve"> также</w:t>
      </w:r>
      <w:r w:rsidR="00B56055" w:rsidRPr="00B56055">
        <w:rPr>
          <w:rFonts w:ascii="Times New Roman" w:hAnsi="Times New Roman" w:cs="Times New Roman"/>
          <w:bCs/>
          <w:color w:val="000000"/>
          <w:sz w:val="28"/>
          <w:szCs w:val="28"/>
        </w:rPr>
        <w:t xml:space="preserve"> </w:t>
      </w:r>
      <w:r w:rsidR="00245C16">
        <w:rPr>
          <w:rFonts w:ascii="Times New Roman" w:hAnsi="Times New Roman" w:cs="Times New Roman"/>
          <w:bCs/>
          <w:color w:val="000000"/>
          <w:sz w:val="28"/>
          <w:szCs w:val="28"/>
        </w:rPr>
        <w:t>можно предполо</w:t>
      </w:r>
      <w:r w:rsidR="003A22BD">
        <w:rPr>
          <w:rFonts w:ascii="Times New Roman" w:hAnsi="Times New Roman" w:cs="Times New Roman"/>
          <w:bCs/>
          <w:color w:val="000000"/>
          <w:sz w:val="28"/>
          <w:szCs w:val="28"/>
        </w:rPr>
        <w:t>ж</w:t>
      </w:r>
      <w:r w:rsidR="00245C16">
        <w:rPr>
          <w:rFonts w:ascii="Times New Roman" w:hAnsi="Times New Roman" w:cs="Times New Roman"/>
          <w:bCs/>
          <w:color w:val="000000"/>
          <w:sz w:val="28"/>
          <w:szCs w:val="28"/>
        </w:rPr>
        <w:t>ить</w:t>
      </w:r>
      <w:r w:rsidR="00B56055" w:rsidRPr="00B56055">
        <w:rPr>
          <w:rFonts w:ascii="Times New Roman" w:hAnsi="Times New Roman" w:cs="Times New Roman"/>
          <w:bCs/>
          <w:color w:val="000000"/>
          <w:sz w:val="28"/>
          <w:szCs w:val="28"/>
        </w:rPr>
        <w:t>, что дивергенция групп популяций усачей вызвана малой численностью и ограниченной частотой миграций между группами (обусловленными природно-географическими условиями мест обитания и пр</w:t>
      </w:r>
      <w:r w:rsidR="00245C16">
        <w:rPr>
          <w:rFonts w:ascii="Times New Roman" w:hAnsi="Times New Roman" w:cs="Times New Roman"/>
          <w:bCs/>
          <w:color w:val="000000"/>
          <w:sz w:val="28"/>
          <w:szCs w:val="28"/>
        </w:rPr>
        <w:t>очими</w:t>
      </w:r>
      <w:r w:rsidR="00B56055" w:rsidRPr="00B56055">
        <w:rPr>
          <w:rFonts w:ascii="Times New Roman" w:hAnsi="Times New Roman" w:cs="Times New Roman"/>
          <w:bCs/>
          <w:color w:val="000000"/>
          <w:sz w:val="28"/>
          <w:szCs w:val="28"/>
        </w:rPr>
        <w:t xml:space="preserve"> факторами), а не долговременной изоляцией в </w:t>
      </w:r>
      <w:r w:rsidR="00245C16">
        <w:rPr>
          <w:rFonts w:ascii="Times New Roman" w:hAnsi="Times New Roman" w:cs="Times New Roman"/>
          <w:bCs/>
          <w:color w:val="000000"/>
          <w:sz w:val="28"/>
          <w:szCs w:val="28"/>
        </w:rPr>
        <w:t xml:space="preserve">современных местах обитания. </w:t>
      </w:r>
    </w:p>
    <w:p w:rsidR="004B0751" w:rsidRPr="00B56055" w:rsidRDefault="004B0751" w:rsidP="004B0751">
      <w:pPr>
        <w:spacing w:after="0" w:line="240" w:lineRule="auto"/>
        <w:ind w:firstLine="708"/>
        <w:jc w:val="both"/>
        <w:rPr>
          <w:rFonts w:ascii="Times New Roman" w:hAnsi="Times New Roman" w:cs="Times New Roman"/>
          <w:bCs/>
          <w:color w:val="000000"/>
          <w:sz w:val="28"/>
          <w:szCs w:val="28"/>
        </w:rPr>
      </w:pPr>
      <w:r w:rsidRPr="00B56055">
        <w:rPr>
          <w:rFonts w:ascii="Times New Roman" w:hAnsi="Times New Roman" w:cs="Times New Roman"/>
          <w:bCs/>
          <w:color w:val="000000"/>
          <w:sz w:val="28"/>
          <w:szCs w:val="28"/>
        </w:rPr>
        <w:t>Гены, виды и экосистемы – три</w:t>
      </w:r>
      <w:r>
        <w:rPr>
          <w:rFonts w:ascii="Times New Roman" w:hAnsi="Times New Roman" w:cs="Times New Roman"/>
          <w:bCs/>
          <w:color w:val="000000"/>
          <w:sz w:val="28"/>
          <w:szCs w:val="28"/>
        </w:rPr>
        <w:t xml:space="preserve"> основных уровня разнообразия, </w:t>
      </w:r>
      <w:r w:rsidRPr="00B56055">
        <w:rPr>
          <w:rFonts w:ascii="Times New Roman" w:hAnsi="Times New Roman" w:cs="Times New Roman"/>
          <w:bCs/>
          <w:color w:val="000000"/>
          <w:sz w:val="28"/>
          <w:szCs w:val="28"/>
        </w:rPr>
        <w:t>определенных Международ</w:t>
      </w:r>
      <w:r>
        <w:rPr>
          <w:rFonts w:ascii="Times New Roman" w:hAnsi="Times New Roman" w:cs="Times New Roman"/>
          <w:bCs/>
          <w:color w:val="000000"/>
          <w:sz w:val="28"/>
          <w:szCs w:val="28"/>
        </w:rPr>
        <w:t>ным Союзом Охраны Природы МСОП</w:t>
      </w:r>
      <w:r w:rsidRPr="00B56055">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Изучение</w:t>
      </w:r>
      <w:r w:rsidRPr="00B56055">
        <w:rPr>
          <w:rFonts w:ascii="Times New Roman" w:hAnsi="Times New Roman" w:cs="Times New Roman"/>
          <w:bCs/>
          <w:color w:val="000000"/>
          <w:sz w:val="28"/>
          <w:szCs w:val="28"/>
        </w:rPr>
        <w:t xml:space="preserve"> каждого </w:t>
      </w:r>
      <w:r>
        <w:rPr>
          <w:rFonts w:ascii="Times New Roman" w:hAnsi="Times New Roman" w:cs="Times New Roman"/>
          <w:bCs/>
          <w:color w:val="000000"/>
          <w:sz w:val="28"/>
          <w:szCs w:val="28"/>
        </w:rPr>
        <w:t>из</w:t>
      </w:r>
      <w:r w:rsidRPr="00B56055">
        <w:rPr>
          <w:rFonts w:ascii="Times New Roman" w:hAnsi="Times New Roman" w:cs="Times New Roman"/>
          <w:bCs/>
          <w:color w:val="000000"/>
          <w:sz w:val="28"/>
          <w:szCs w:val="28"/>
        </w:rPr>
        <w:t xml:space="preserve"> этих уровней </w:t>
      </w:r>
      <w:r>
        <w:rPr>
          <w:rFonts w:ascii="Times New Roman" w:hAnsi="Times New Roman" w:cs="Times New Roman"/>
          <w:bCs/>
          <w:color w:val="000000"/>
          <w:sz w:val="28"/>
          <w:szCs w:val="28"/>
        </w:rPr>
        <w:t>по</w:t>
      </w:r>
      <w:r w:rsidRPr="00B56055">
        <w:rPr>
          <w:rFonts w:ascii="Times New Roman" w:hAnsi="Times New Roman" w:cs="Times New Roman"/>
          <w:bCs/>
          <w:color w:val="000000"/>
          <w:sz w:val="28"/>
          <w:szCs w:val="28"/>
        </w:rPr>
        <w:t xml:space="preserve"> отдельности помо</w:t>
      </w:r>
      <w:r>
        <w:rPr>
          <w:rFonts w:ascii="Times New Roman" w:hAnsi="Times New Roman" w:cs="Times New Roman"/>
          <w:bCs/>
          <w:color w:val="000000"/>
          <w:sz w:val="28"/>
          <w:szCs w:val="28"/>
        </w:rPr>
        <w:t xml:space="preserve">жет </w:t>
      </w:r>
      <w:r w:rsidRPr="00B56055">
        <w:rPr>
          <w:rFonts w:ascii="Times New Roman" w:hAnsi="Times New Roman" w:cs="Times New Roman"/>
          <w:bCs/>
          <w:color w:val="000000"/>
          <w:sz w:val="28"/>
          <w:szCs w:val="28"/>
        </w:rPr>
        <w:t xml:space="preserve">нам понять </w:t>
      </w:r>
      <w:r>
        <w:rPr>
          <w:rFonts w:ascii="Times New Roman" w:hAnsi="Times New Roman" w:cs="Times New Roman"/>
          <w:bCs/>
          <w:color w:val="000000"/>
          <w:sz w:val="28"/>
          <w:szCs w:val="28"/>
        </w:rPr>
        <w:t>связанные</w:t>
      </w:r>
      <w:r w:rsidRPr="00B56055">
        <w:rPr>
          <w:rFonts w:ascii="Times New Roman" w:hAnsi="Times New Roman" w:cs="Times New Roman"/>
          <w:bCs/>
          <w:color w:val="000000"/>
          <w:sz w:val="28"/>
          <w:szCs w:val="28"/>
        </w:rPr>
        <w:t xml:space="preserve"> процессы, формирующие мировое </w:t>
      </w:r>
      <w:r>
        <w:rPr>
          <w:rFonts w:ascii="Times New Roman" w:hAnsi="Times New Roman" w:cs="Times New Roman"/>
          <w:bCs/>
          <w:color w:val="000000"/>
          <w:sz w:val="28"/>
          <w:szCs w:val="28"/>
        </w:rPr>
        <w:t>био</w:t>
      </w:r>
      <w:r w:rsidRPr="00B56055">
        <w:rPr>
          <w:rFonts w:ascii="Times New Roman" w:hAnsi="Times New Roman" w:cs="Times New Roman"/>
          <w:bCs/>
          <w:color w:val="000000"/>
          <w:sz w:val="28"/>
          <w:szCs w:val="28"/>
        </w:rPr>
        <w:t xml:space="preserve">разнообразие, а в </w:t>
      </w:r>
      <w:r>
        <w:rPr>
          <w:rFonts w:ascii="Times New Roman" w:hAnsi="Times New Roman" w:cs="Times New Roman"/>
          <w:bCs/>
          <w:color w:val="000000"/>
          <w:sz w:val="28"/>
          <w:szCs w:val="28"/>
        </w:rPr>
        <w:t>дальнейшем</w:t>
      </w:r>
      <w:r w:rsidRPr="00B56055">
        <w:rPr>
          <w:rFonts w:ascii="Times New Roman" w:hAnsi="Times New Roman" w:cs="Times New Roman"/>
          <w:bCs/>
          <w:color w:val="000000"/>
          <w:sz w:val="28"/>
          <w:szCs w:val="28"/>
        </w:rPr>
        <w:t xml:space="preserve"> создать и </w:t>
      </w:r>
      <w:r>
        <w:rPr>
          <w:rFonts w:ascii="Times New Roman" w:hAnsi="Times New Roman" w:cs="Times New Roman"/>
          <w:bCs/>
          <w:color w:val="000000"/>
          <w:sz w:val="28"/>
          <w:szCs w:val="28"/>
        </w:rPr>
        <w:t>цельный</w:t>
      </w:r>
      <w:r w:rsidRPr="00B56055">
        <w:rPr>
          <w:rFonts w:ascii="Times New Roman" w:hAnsi="Times New Roman" w:cs="Times New Roman"/>
          <w:bCs/>
          <w:color w:val="000000"/>
          <w:sz w:val="28"/>
          <w:szCs w:val="28"/>
        </w:rPr>
        <w:t xml:space="preserve"> синтез знаний, </w:t>
      </w:r>
      <w:r>
        <w:rPr>
          <w:rFonts w:ascii="Times New Roman" w:hAnsi="Times New Roman" w:cs="Times New Roman"/>
          <w:bCs/>
          <w:color w:val="000000"/>
          <w:sz w:val="28"/>
          <w:szCs w:val="28"/>
        </w:rPr>
        <w:t>полученных</w:t>
      </w:r>
      <w:r w:rsidRPr="00B56055">
        <w:rPr>
          <w:rFonts w:ascii="Times New Roman" w:hAnsi="Times New Roman" w:cs="Times New Roman"/>
          <w:bCs/>
          <w:color w:val="000000"/>
          <w:sz w:val="28"/>
          <w:szCs w:val="28"/>
        </w:rPr>
        <w:t xml:space="preserve"> на разных уровнях исследования. </w:t>
      </w:r>
      <w:r>
        <w:rPr>
          <w:rFonts w:ascii="Times New Roman" w:hAnsi="Times New Roman" w:cs="Times New Roman"/>
          <w:bCs/>
          <w:color w:val="000000"/>
          <w:sz w:val="28"/>
          <w:szCs w:val="28"/>
        </w:rPr>
        <w:t>Г</w:t>
      </w:r>
      <w:r w:rsidRPr="00B56055">
        <w:rPr>
          <w:rFonts w:ascii="Times New Roman" w:hAnsi="Times New Roman" w:cs="Times New Roman"/>
          <w:bCs/>
          <w:color w:val="000000"/>
          <w:sz w:val="28"/>
          <w:szCs w:val="28"/>
        </w:rPr>
        <w:t xml:space="preserve">енетически дивергированные локальные популяции </w:t>
      </w:r>
      <w:r>
        <w:rPr>
          <w:rFonts w:ascii="Times New Roman" w:hAnsi="Times New Roman" w:cs="Times New Roman"/>
          <w:bCs/>
          <w:color w:val="000000"/>
          <w:sz w:val="28"/>
          <w:szCs w:val="28"/>
        </w:rPr>
        <w:t>это ч</w:t>
      </w:r>
      <w:r w:rsidRPr="00B56055">
        <w:rPr>
          <w:rFonts w:ascii="Times New Roman" w:hAnsi="Times New Roman" w:cs="Times New Roman"/>
          <w:bCs/>
          <w:color w:val="000000"/>
          <w:sz w:val="28"/>
          <w:szCs w:val="28"/>
        </w:rPr>
        <w:t>етвертый уровень разнообразия</w:t>
      </w:r>
      <w:r>
        <w:rPr>
          <w:rFonts w:ascii="Times New Roman" w:hAnsi="Times New Roman" w:cs="Times New Roman"/>
          <w:bCs/>
          <w:color w:val="000000"/>
          <w:sz w:val="28"/>
          <w:szCs w:val="28"/>
        </w:rPr>
        <w:t>,</w:t>
      </w:r>
      <w:r w:rsidRPr="00B56055">
        <w:rPr>
          <w:rFonts w:ascii="Times New Roman" w:hAnsi="Times New Roman" w:cs="Times New Roman"/>
          <w:bCs/>
          <w:color w:val="000000"/>
          <w:sz w:val="28"/>
          <w:szCs w:val="28"/>
        </w:rPr>
        <w:t xml:space="preserve">  слагающие метапопуляционные системы </w:t>
      </w:r>
      <w:r>
        <w:rPr>
          <w:rFonts w:ascii="Times New Roman" w:hAnsi="Times New Roman" w:cs="Times New Roman"/>
          <w:bCs/>
          <w:color w:val="000000"/>
          <w:sz w:val="28"/>
          <w:szCs w:val="28"/>
        </w:rPr>
        <w:t xml:space="preserve">видов, вероятно – самый значимый уровень </w:t>
      </w:r>
      <w:r w:rsidRPr="00B56055">
        <w:rPr>
          <w:rFonts w:ascii="Times New Roman" w:hAnsi="Times New Roman" w:cs="Times New Roman"/>
          <w:bCs/>
          <w:color w:val="000000"/>
          <w:sz w:val="28"/>
          <w:szCs w:val="28"/>
        </w:rPr>
        <w:t>для при</w:t>
      </w:r>
      <w:r>
        <w:rPr>
          <w:rFonts w:ascii="Times New Roman" w:hAnsi="Times New Roman" w:cs="Times New Roman"/>
          <w:bCs/>
          <w:color w:val="000000"/>
          <w:sz w:val="28"/>
          <w:szCs w:val="28"/>
        </w:rPr>
        <w:t>кладывания</w:t>
      </w:r>
      <w:r w:rsidRPr="00B56055">
        <w:rPr>
          <w:rFonts w:ascii="Times New Roman" w:hAnsi="Times New Roman" w:cs="Times New Roman"/>
          <w:bCs/>
          <w:color w:val="000000"/>
          <w:sz w:val="28"/>
          <w:szCs w:val="28"/>
        </w:rPr>
        <w:t xml:space="preserve"> усилий по сохранению </w:t>
      </w:r>
      <w:r>
        <w:rPr>
          <w:rFonts w:ascii="Times New Roman" w:hAnsi="Times New Roman" w:cs="Times New Roman"/>
          <w:bCs/>
          <w:color w:val="000000"/>
          <w:sz w:val="28"/>
          <w:szCs w:val="28"/>
        </w:rPr>
        <w:t xml:space="preserve">биоразнообразия, </w:t>
      </w:r>
      <w:r w:rsidRPr="00F0037C">
        <w:rPr>
          <w:rFonts w:ascii="Times New Roman" w:hAnsi="Times New Roman" w:cs="Times New Roman"/>
          <w:bCs/>
          <w:color w:val="000000"/>
          <w:sz w:val="28"/>
          <w:szCs w:val="28"/>
        </w:rPr>
        <w:t>интегрирующий,</w:t>
      </w:r>
      <w:r w:rsidRPr="00B56055">
        <w:rPr>
          <w:rFonts w:ascii="Times New Roman" w:hAnsi="Times New Roman" w:cs="Times New Roman"/>
          <w:bCs/>
          <w:color w:val="000000"/>
          <w:sz w:val="28"/>
          <w:szCs w:val="28"/>
        </w:rPr>
        <w:t xml:space="preserve"> в себе </w:t>
      </w:r>
      <w:r w:rsidRPr="00F0037C">
        <w:rPr>
          <w:rFonts w:ascii="Times New Roman" w:hAnsi="Times New Roman" w:cs="Times New Roman"/>
          <w:bCs/>
          <w:color w:val="000000"/>
          <w:sz w:val="28"/>
          <w:szCs w:val="28"/>
        </w:rPr>
        <w:t>основополагающи</w:t>
      </w:r>
      <w:r>
        <w:rPr>
          <w:rFonts w:ascii="Times New Roman" w:hAnsi="Times New Roman" w:cs="Times New Roman"/>
          <w:bCs/>
          <w:color w:val="000000"/>
          <w:sz w:val="28"/>
          <w:szCs w:val="28"/>
        </w:rPr>
        <w:t xml:space="preserve">е элементы вышеперечисленных трех уровней </w:t>
      </w:r>
      <w:r w:rsidRPr="00245C16">
        <w:rPr>
          <w:rFonts w:ascii="Times New Roman" w:hAnsi="Times New Roman" w:cs="Times New Roman"/>
          <w:bCs/>
          <w:color w:val="000000"/>
          <w:sz w:val="28"/>
          <w:szCs w:val="28"/>
        </w:rPr>
        <w:t>[</w:t>
      </w:r>
      <w:r w:rsidR="001857BA">
        <w:rPr>
          <w:rFonts w:ascii="Times New Roman" w:hAnsi="Times New Roman" w:cs="Times New Roman"/>
          <w:bCs/>
          <w:color w:val="000000"/>
          <w:sz w:val="28"/>
          <w:szCs w:val="28"/>
        </w:rPr>
        <w:t>30</w:t>
      </w:r>
      <w:r w:rsidR="00B80087" w:rsidRPr="00B80087">
        <w:rPr>
          <w:rFonts w:ascii="Times New Roman" w:hAnsi="Times New Roman" w:cs="Times New Roman"/>
          <w:bCs/>
          <w:color w:val="000000"/>
          <w:sz w:val="28"/>
          <w:szCs w:val="28"/>
        </w:rPr>
        <w:t>4</w:t>
      </w:r>
      <w:r w:rsidRPr="00245C16">
        <w:rPr>
          <w:rFonts w:ascii="Times New Roman" w:hAnsi="Times New Roman" w:cs="Times New Roman"/>
          <w:bCs/>
          <w:color w:val="000000"/>
          <w:sz w:val="28"/>
          <w:szCs w:val="28"/>
        </w:rPr>
        <w:t>]</w:t>
      </w:r>
      <w:r w:rsidRPr="00B56055">
        <w:rPr>
          <w:rFonts w:ascii="Times New Roman" w:hAnsi="Times New Roman" w:cs="Times New Roman"/>
          <w:bCs/>
          <w:color w:val="000000"/>
          <w:sz w:val="28"/>
          <w:szCs w:val="28"/>
        </w:rPr>
        <w:t xml:space="preserve">. </w:t>
      </w:r>
    </w:p>
    <w:p w:rsidR="004B0751" w:rsidRDefault="004B0751" w:rsidP="004B0751">
      <w:pPr>
        <w:spacing w:after="0" w:line="240" w:lineRule="auto"/>
        <w:ind w:firstLine="708"/>
        <w:jc w:val="both"/>
        <w:rPr>
          <w:rFonts w:ascii="Times New Roman" w:hAnsi="Times New Roman" w:cs="Times New Roman"/>
          <w:bCs/>
          <w:color w:val="000000"/>
          <w:sz w:val="28"/>
          <w:szCs w:val="28"/>
        </w:rPr>
      </w:pPr>
      <w:r w:rsidRPr="00B56055">
        <w:rPr>
          <w:rFonts w:ascii="Times New Roman" w:hAnsi="Times New Roman" w:cs="Times New Roman"/>
          <w:bCs/>
          <w:color w:val="000000"/>
          <w:sz w:val="28"/>
          <w:szCs w:val="28"/>
        </w:rPr>
        <w:t xml:space="preserve">Сохранение системы многих, генетически различных локальных популяций и их структуры необходимо для долговременного выживания видов и функционирования экосистем. </w:t>
      </w:r>
    </w:p>
    <w:p w:rsidR="00245C16" w:rsidRDefault="008C2FA8" w:rsidP="00245C16">
      <w:pPr>
        <w:spacing w:after="0" w:line="240" w:lineRule="auto"/>
        <w:ind w:firstLine="708"/>
        <w:jc w:val="both"/>
        <w:rPr>
          <w:rFonts w:ascii="Times New Roman" w:hAnsi="Times New Roman" w:cs="Times New Roman"/>
          <w:bCs/>
          <w:color w:val="000000"/>
          <w:sz w:val="28"/>
          <w:szCs w:val="28"/>
        </w:rPr>
      </w:pPr>
      <w:r w:rsidRPr="008C2FA8">
        <w:rPr>
          <w:rFonts w:ascii="Times New Roman" w:hAnsi="Times New Roman" w:cs="Times New Roman"/>
          <w:bCs/>
          <w:color w:val="000000"/>
          <w:sz w:val="28"/>
          <w:szCs w:val="28"/>
        </w:rPr>
        <w:t xml:space="preserve">Снижение генетического разнообразия </w:t>
      </w:r>
      <w:r w:rsidR="00ED5B5C" w:rsidRPr="00ED5B5C">
        <w:rPr>
          <w:rFonts w:ascii="Times New Roman" w:hAnsi="Times New Roman" w:cs="Times New Roman"/>
          <w:bCs/>
          <w:color w:val="000000"/>
          <w:sz w:val="28"/>
          <w:szCs w:val="28"/>
        </w:rPr>
        <w:t>[</w:t>
      </w:r>
      <w:r w:rsidR="001E60C0" w:rsidRPr="001E60C0">
        <w:rPr>
          <w:rFonts w:ascii="Times New Roman" w:hAnsi="Times New Roman" w:cs="Times New Roman"/>
          <w:bCs/>
          <w:color w:val="000000"/>
          <w:sz w:val="28"/>
          <w:szCs w:val="28"/>
        </w:rPr>
        <w:t>30</w:t>
      </w:r>
      <w:r w:rsidR="00B80087" w:rsidRPr="00B80087">
        <w:rPr>
          <w:rFonts w:ascii="Times New Roman" w:hAnsi="Times New Roman" w:cs="Times New Roman"/>
          <w:bCs/>
          <w:color w:val="000000"/>
          <w:sz w:val="28"/>
          <w:szCs w:val="28"/>
        </w:rPr>
        <w:t>5</w:t>
      </w:r>
      <w:r w:rsidR="00ED5B5C" w:rsidRPr="00ED5B5C">
        <w:rPr>
          <w:rFonts w:ascii="Times New Roman" w:hAnsi="Times New Roman" w:cs="Times New Roman"/>
          <w:bCs/>
          <w:color w:val="000000"/>
          <w:sz w:val="28"/>
          <w:szCs w:val="28"/>
        </w:rPr>
        <w:t xml:space="preserve">] </w:t>
      </w:r>
      <w:r w:rsidRPr="008C2FA8">
        <w:rPr>
          <w:rFonts w:ascii="Times New Roman" w:hAnsi="Times New Roman" w:cs="Times New Roman"/>
          <w:bCs/>
          <w:color w:val="000000"/>
          <w:sz w:val="28"/>
          <w:szCs w:val="28"/>
        </w:rPr>
        <w:t>понижает способность популяции адаптироваться к будущим изменениям окружающей среды, например биотическим и абиотическим, снижая пластичность геномов популяци</w:t>
      </w:r>
      <w:r w:rsidR="00981AC5">
        <w:rPr>
          <w:rFonts w:ascii="Times New Roman" w:hAnsi="Times New Roman" w:cs="Times New Roman"/>
          <w:bCs/>
          <w:color w:val="000000"/>
          <w:sz w:val="28"/>
          <w:szCs w:val="28"/>
        </w:rPr>
        <w:t>й</w:t>
      </w:r>
      <w:r w:rsidRPr="008C2FA8">
        <w:rPr>
          <w:rFonts w:ascii="Times New Roman" w:hAnsi="Times New Roman" w:cs="Times New Roman"/>
          <w:bCs/>
          <w:color w:val="000000"/>
          <w:sz w:val="28"/>
          <w:szCs w:val="28"/>
        </w:rPr>
        <w:t xml:space="preserve"> [</w:t>
      </w:r>
      <w:r w:rsidR="001E60C0" w:rsidRPr="001E60C0">
        <w:rPr>
          <w:rFonts w:ascii="Times New Roman" w:hAnsi="Times New Roman" w:cs="Times New Roman"/>
          <w:bCs/>
          <w:color w:val="000000"/>
          <w:sz w:val="28"/>
          <w:szCs w:val="28"/>
        </w:rPr>
        <w:t>30</w:t>
      </w:r>
      <w:r w:rsidR="00B80087" w:rsidRPr="00B80087">
        <w:rPr>
          <w:rFonts w:ascii="Times New Roman" w:hAnsi="Times New Roman" w:cs="Times New Roman"/>
          <w:bCs/>
          <w:color w:val="000000"/>
          <w:sz w:val="28"/>
          <w:szCs w:val="28"/>
        </w:rPr>
        <w:t>6</w:t>
      </w:r>
      <w:r w:rsidRPr="008C2FA8">
        <w:rPr>
          <w:rFonts w:ascii="Times New Roman" w:hAnsi="Times New Roman" w:cs="Times New Roman"/>
          <w:bCs/>
          <w:color w:val="000000"/>
          <w:sz w:val="28"/>
          <w:szCs w:val="28"/>
        </w:rPr>
        <w:t xml:space="preserve">]. </w:t>
      </w:r>
      <w:r w:rsidR="00981AC5">
        <w:rPr>
          <w:rFonts w:ascii="Times New Roman" w:hAnsi="Times New Roman" w:cs="Times New Roman"/>
          <w:bCs/>
          <w:color w:val="000000"/>
          <w:sz w:val="28"/>
          <w:szCs w:val="28"/>
        </w:rPr>
        <w:t>Необходимо отметить, что п</w:t>
      </w:r>
      <w:r w:rsidR="00B56055" w:rsidRPr="00B56055">
        <w:rPr>
          <w:rFonts w:ascii="Times New Roman" w:hAnsi="Times New Roman" w:cs="Times New Roman"/>
          <w:bCs/>
          <w:color w:val="000000"/>
          <w:sz w:val="28"/>
          <w:szCs w:val="28"/>
        </w:rPr>
        <w:t xml:space="preserve">о уровню генетического разнообразия выделяются малые изолированные популяции, демонстрирующие следы деградации генофонда, в то время как большая часть исследованных </w:t>
      </w:r>
      <w:r w:rsidR="004B0751">
        <w:rPr>
          <w:rFonts w:ascii="Times New Roman" w:hAnsi="Times New Roman" w:cs="Times New Roman"/>
          <w:bCs/>
          <w:color w:val="000000"/>
          <w:sz w:val="28"/>
          <w:szCs w:val="28"/>
        </w:rPr>
        <w:t>особей</w:t>
      </w:r>
      <w:r w:rsidR="00B56055" w:rsidRPr="00B56055">
        <w:rPr>
          <w:rFonts w:ascii="Times New Roman" w:hAnsi="Times New Roman" w:cs="Times New Roman"/>
          <w:bCs/>
          <w:color w:val="000000"/>
          <w:sz w:val="28"/>
          <w:szCs w:val="28"/>
        </w:rPr>
        <w:t xml:space="preserve"> имеет средний урове</w:t>
      </w:r>
      <w:r w:rsidR="004B0751">
        <w:rPr>
          <w:rFonts w:ascii="Times New Roman" w:hAnsi="Times New Roman" w:cs="Times New Roman"/>
          <w:bCs/>
          <w:color w:val="000000"/>
          <w:sz w:val="28"/>
          <w:szCs w:val="28"/>
        </w:rPr>
        <w:t>нь генетического разнообразия. Следовательно, т</w:t>
      </w:r>
      <w:r w:rsidR="00B56055" w:rsidRPr="00B56055">
        <w:rPr>
          <w:rFonts w:ascii="Times New Roman" w:hAnsi="Times New Roman" w:cs="Times New Roman"/>
          <w:bCs/>
          <w:color w:val="000000"/>
          <w:sz w:val="28"/>
          <w:szCs w:val="28"/>
        </w:rPr>
        <w:t>ребу</w:t>
      </w:r>
      <w:r w:rsidR="004B0751">
        <w:rPr>
          <w:rFonts w:ascii="Times New Roman" w:hAnsi="Times New Roman" w:cs="Times New Roman"/>
          <w:bCs/>
          <w:color w:val="000000"/>
          <w:sz w:val="28"/>
          <w:szCs w:val="28"/>
        </w:rPr>
        <w:t>е</w:t>
      </w:r>
      <w:r w:rsidR="00B56055" w:rsidRPr="00B56055">
        <w:rPr>
          <w:rFonts w:ascii="Times New Roman" w:hAnsi="Times New Roman" w:cs="Times New Roman"/>
          <w:bCs/>
          <w:color w:val="000000"/>
          <w:sz w:val="28"/>
          <w:szCs w:val="28"/>
        </w:rPr>
        <w:t>тся интенсивная охрана вида и искусственное разведение для уве</w:t>
      </w:r>
      <w:r w:rsidR="00245C16">
        <w:rPr>
          <w:rFonts w:ascii="Times New Roman" w:hAnsi="Times New Roman" w:cs="Times New Roman"/>
          <w:bCs/>
          <w:color w:val="000000"/>
          <w:sz w:val="28"/>
          <w:szCs w:val="28"/>
        </w:rPr>
        <w:t>личения численности этого вида.</w:t>
      </w:r>
    </w:p>
    <w:p w:rsidR="005A62ED" w:rsidRDefault="005A62ED" w:rsidP="00245C16">
      <w:pPr>
        <w:spacing w:after="0" w:line="240" w:lineRule="auto"/>
        <w:ind w:firstLine="708"/>
        <w:jc w:val="both"/>
        <w:rPr>
          <w:rFonts w:ascii="Times New Roman" w:hAnsi="Times New Roman" w:cs="Times New Roman"/>
          <w:bCs/>
          <w:color w:val="000000"/>
          <w:sz w:val="28"/>
          <w:szCs w:val="28"/>
        </w:rPr>
      </w:pPr>
      <w:r w:rsidRPr="005A62ED">
        <w:rPr>
          <w:rFonts w:ascii="Times New Roman" w:hAnsi="Times New Roman" w:cs="Times New Roman"/>
          <w:bCs/>
          <w:color w:val="000000"/>
          <w:sz w:val="28"/>
          <w:szCs w:val="28"/>
        </w:rPr>
        <w:t>На сегодняшний день главными проблемами Арало-Сыр</w:t>
      </w:r>
      <w:r w:rsidR="00250BA1" w:rsidRPr="005A62ED">
        <w:rPr>
          <w:rFonts w:ascii="Times New Roman" w:hAnsi="Times New Roman" w:cs="Times New Roman"/>
          <w:bCs/>
          <w:color w:val="000000"/>
          <w:sz w:val="28"/>
          <w:szCs w:val="28"/>
        </w:rPr>
        <w:t>д</w:t>
      </w:r>
      <w:r w:rsidRPr="005A62ED">
        <w:rPr>
          <w:rFonts w:ascii="Times New Roman" w:hAnsi="Times New Roman" w:cs="Times New Roman"/>
          <w:bCs/>
          <w:color w:val="000000"/>
          <w:sz w:val="28"/>
          <w:szCs w:val="28"/>
        </w:rPr>
        <w:t>арьинского бассейна являются сокращение численности, уменьшение генетического разнообразия, угроза необратимой потери популяций редких и исчезающих рыб. В связи с резким снижением численности природных популяций будут постепенно внедряться технологии выращивания усачей в искусственных условиях и выпуск молоди в естественную среду обитания, что может привести к потере внутри- и межпопуляционного разнообразия и накоплению генетического груза.</w:t>
      </w:r>
      <w:r w:rsidR="00356F27" w:rsidRPr="00356F27">
        <w:t xml:space="preserve"> </w:t>
      </w:r>
    </w:p>
    <w:p w:rsidR="00B56055" w:rsidRPr="00B56055" w:rsidRDefault="00B56055" w:rsidP="00245C16">
      <w:pPr>
        <w:spacing w:after="0" w:line="240" w:lineRule="auto"/>
        <w:ind w:firstLine="708"/>
        <w:jc w:val="both"/>
        <w:rPr>
          <w:rFonts w:ascii="Times New Roman" w:hAnsi="Times New Roman" w:cs="Times New Roman"/>
          <w:bCs/>
          <w:color w:val="000000"/>
          <w:sz w:val="28"/>
          <w:szCs w:val="28"/>
        </w:rPr>
      </w:pPr>
      <w:r w:rsidRPr="00B56055">
        <w:rPr>
          <w:rFonts w:ascii="Times New Roman" w:hAnsi="Times New Roman" w:cs="Times New Roman"/>
          <w:bCs/>
          <w:color w:val="000000"/>
          <w:sz w:val="28"/>
          <w:szCs w:val="28"/>
        </w:rPr>
        <w:lastRenderedPageBreak/>
        <w:t xml:space="preserve">Работы по реинтродукции и искусственному </w:t>
      </w:r>
      <w:r w:rsidR="006014ED">
        <w:rPr>
          <w:rFonts w:ascii="Times New Roman" w:hAnsi="Times New Roman" w:cs="Times New Roman"/>
          <w:bCs/>
          <w:color w:val="000000"/>
          <w:sz w:val="28"/>
          <w:szCs w:val="28"/>
        </w:rPr>
        <w:t xml:space="preserve">воспроизводству </w:t>
      </w:r>
      <w:r w:rsidRPr="00B56055">
        <w:rPr>
          <w:rFonts w:ascii="Times New Roman" w:hAnsi="Times New Roman" w:cs="Times New Roman"/>
          <w:bCs/>
          <w:color w:val="000000"/>
          <w:sz w:val="28"/>
          <w:szCs w:val="28"/>
        </w:rPr>
        <w:t>усачей должны учитывать особенности описанной генетической структуры популяций усачей во избежание деградации популяционных генофондов вида. Производители должны отбираться из того водоема, в котором планируется выпуск молоди. При невозможности отбора производителей из этого водоёма, они должны быть взяты из популяций того же зоогеографического региона, принадлежащих к одной генетической группе популяций.</w:t>
      </w:r>
    </w:p>
    <w:p w:rsidR="008C2FA8" w:rsidRDefault="005E49EA" w:rsidP="008C2FA8">
      <w:pPr>
        <w:spacing w:after="0" w:line="240" w:lineRule="auto"/>
        <w:ind w:firstLine="708"/>
        <w:jc w:val="both"/>
        <w:rPr>
          <w:rFonts w:ascii="Times New Roman" w:hAnsi="Times New Roman" w:cs="Times New Roman"/>
          <w:bCs/>
          <w:color w:val="000000"/>
          <w:sz w:val="28"/>
          <w:szCs w:val="28"/>
        </w:rPr>
      </w:pPr>
      <w:r w:rsidRPr="005E49EA">
        <w:rPr>
          <w:rFonts w:ascii="Times New Roman" w:hAnsi="Times New Roman" w:cs="Times New Roman"/>
          <w:bCs/>
          <w:color w:val="000000"/>
          <w:sz w:val="28"/>
          <w:szCs w:val="28"/>
        </w:rPr>
        <w:t>Необходим генетический мониторинг усачей, искусственное разведение исчезающих популяций, охрана и восстановление мест обитания и воспроизводства</w:t>
      </w:r>
      <w:r w:rsidR="008C2FA8" w:rsidRPr="008C2FA8">
        <w:rPr>
          <w:rFonts w:ascii="Times New Roman" w:hAnsi="Times New Roman" w:cs="Times New Roman"/>
          <w:bCs/>
          <w:color w:val="000000"/>
          <w:sz w:val="28"/>
          <w:szCs w:val="28"/>
        </w:rPr>
        <w:t xml:space="preserve"> </w:t>
      </w:r>
      <w:r w:rsidR="008C2FA8">
        <w:rPr>
          <w:rFonts w:ascii="Times New Roman" w:hAnsi="Times New Roman" w:cs="Times New Roman"/>
          <w:bCs/>
          <w:color w:val="000000"/>
          <w:sz w:val="28"/>
          <w:szCs w:val="28"/>
        </w:rPr>
        <w:t xml:space="preserve">с учетом </w:t>
      </w:r>
      <w:r w:rsidR="008C2FA8" w:rsidRPr="005E49EA">
        <w:rPr>
          <w:rFonts w:ascii="Times New Roman" w:hAnsi="Times New Roman" w:cs="Times New Roman"/>
          <w:bCs/>
          <w:color w:val="000000"/>
          <w:sz w:val="28"/>
          <w:szCs w:val="28"/>
        </w:rPr>
        <w:t>последстви</w:t>
      </w:r>
      <w:r w:rsidR="008C2FA8">
        <w:rPr>
          <w:rFonts w:ascii="Times New Roman" w:hAnsi="Times New Roman" w:cs="Times New Roman"/>
          <w:bCs/>
          <w:color w:val="000000"/>
          <w:sz w:val="28"/>
          <w:szCs w:val="28"/>
        </w:rPr>
        <w:t>й</w:t>
      </w:r>
      <w:r w:rsidR="008C2FA8" w:rsidRPr="005E49EA">
        <w:rPr>
          <w:rFonts w:ascii="Times New Roman" w:hAnsi="Times New Roman" w:cs="Times New Roman"/>
          <w:bCs/>
          <w:color w:val="000000"/>
          <w:sz w:val="28"/>
          <w:szCs w:val="28"/>
        </w:rPr>
        <w:t xml:space="preserve"> антропогенного воздействия</w:t>
      </w:r>
      <w:r w:rsidR="008C2FA8">
        <w:rPr>
          <w:rFonts w:ascii="Times New Roman" w:hAnsi="Times New Roman" w:cs="Times New Roman"/>
          <w:bCs/>
          <w:color w:val="000000"/>
          <w:sz w:val="28"/>
          <w:szCs w:val="28"/>
        </w:rPr>
        <w:t xml:space="preserve"> на Арало-Сырдарьинский бассейн</w:t>
      </w:r>
      <w:r w:rsidR="008C2FA8" w:rsidRPr="005E49EA">
        <w:rPr>
          <w:rFonts w:ascii="Times New Roman" w:hAnsi="Times New Roman" w:cs="Times New Roman"/>
          <w:bCs/>
          <w:color w:val="000000"/>
          <w:sz w:val="28"/>
          <w:szCs w:val="28"/>
        </w:rPr>
        <w:t xml:space="preserve"> в ходе последних десятилетий</w:t>
      </w:r>
      <w:r w:rsidRPr="005E49EA">
        <w:rPr>
          <w:rFonts w:ascii="Times New Roman" w:hAnsi="Times New Roman" w:cs="Times New Roman"/>
          <w:bCs/>
          <w:color w:val="000000"/>
          <w:sz w:val="28"/>
          <w:szCs w:val="28"/>
        </w:rPr>
        <w:t xml:space="preserve">.  </w:t>
      </w:r>
    </w:p>
    <w:p w:rsidR="00ED5B5C" w:rsidRDefault="00ED5B5C" w:rsidP="00183644">
      <w:pPr>
        <w:spacing w:after="0" w:line="240" w:lineRule="auto"/>
        <w:ind w:firstLine="708"/>
        <w:jc w:val="both"/>
        <w:rPr>
          <w:rFonts w:ascii="Times New Roman" w:hAnsi="Times New Roman" w:cs="Times New Roman"/>
          <w:bCs/>
          <w:color w:val="000000"/>
          <w:sz w:val="28"/>
          <w:szCs w:val="28"/>
        </w:rPr>
      </w:pPr>
      <w:r w:rsidRPr="00C93B04">
        <w:rPr>
          <w:rFonts w:ascii="Times New Roman" w:hAnsi="Times New Roman" w:cs="Times New Roman"/>
          <w:bCs/>
          <w:color w:val="000000"/>
          <w:sz w:val="28"/>
          <w:szCs w:val="28"/>
        </w:rPr>
        <w:t>Полученные</w:t>
      </w:r>
      <w:r w:rsidR="009734FC" w:rsidRPr="00C93B04">
        <w:rPr>
          <w:rFonts w:ascii="Times New Roman" w:hAnsi="Times New Roman" w:cs="Times New Roman"/>
          <w:bCs/>
          <w:color w:val="000000"/>
          <w:sz w:val="28"/>
          <w:szCs w:val="28"/>
        </w:rPr>
        <w:t xml:space="preserve"> и опубликованные</w:t>
      </w:r>
      <w:r w:rsidRPr="00C93B04">
        <w:rPr>
          <w:rFonts w:ascii="Times New Roman" w:hAnsi="Times New Roman" w:cs="Times New Roman"/>
          <w:bCs/>
          <w:color w:val="000000"/>
          <w:sz w:val="28"/>
          <w:szCs w:val="28"/>
        </w:rPr>
        <w:t xml:space="preserve"> </w:t>
      </w:r>
      <w:r w:rsidR="00B80087" w:rsidRPr="00C93B04">
        <w:rPr>
          <w:rFonts w:ascii="Times New Roman" w:hAnsi="Times New Roman" w:cs="Times New Roman"/>
          <w:bCs/>
          <w:color w:val="000000"/>
          <w:sz w:val="28"/>
          <w:szCs w:val="28"/>
        </w:rPr>
        <w:t>результаты</w:t>
      </w:r>
      <w:r w:rsidR="00A11C04" w:rsidRPr="00C93B04">
        <w:rPr>
          <w:rFonts w:ascii="Times New Roman" w:hAnsi="Times New Roman" w:cs="Times New Roman"/>
          <w:bCs/>
          <w:color w:val="000000"/>
          <w:sz w:val="28"/>
          <w:szCs w:val="28"/>
        </w:rPr>
        <w:t xml:space="preserve"> </w:t>
      </w:r>
      <w:r w:rsidR="001D1EBF" w:rsidRPr="00C93B04">
        <w:rPr>
          <w:rFonts w:ascii="Times New Roman" w:hAnsi="Times New Roman" w:cs="Times New Roman"/>
          <w:bCs/>
          <w:color w:val="000000"/>
          <w:sz w:val="28"/>
          <w:szCs w:val="28"/>
        </w:rPr>
        <w:t>в</w:t>
      </w:r>
      <w:r w:rsidR="00A11C04" w:rsidRPr="00C93B04">
        <w:rPr>
          <w:rFonts w:ascii="Times New Roman" w:hAnsi="Times New Roman" w:cs="Times New Roman"/>
          <w:bCs/>
          <w:color w:val="000000"/>
          <w:sz w:val="28"/>
          <w:szCs w:val="28"/>
        </w:rPr>
        <w:t xml:space="preserve"> </w:t>
      </w:r>
      <w:r w:rsidR="00B80087" w:rsidRPr="00C93B04">
        <w:rPr>
          <w:rFonts w:ascii="Times New Roman" w:hAnsi="Times New Roman" w:cs="Times New Roman"/>
          <w:bCs/>
          <w:color w:val="000000"/>
          <w:sz w:val="28"/>
          <w:szCs w:val="28"/>
        </w:rPr>
        <w:t xml:space="preserve">настоящем </w:t>
      </w:r>
      <w:r w:rsidR="006640DB" w:rsidRPr="00C93B04">
        <w:rPr>
          <w:rFonts w:ascii="Times New Roman" w:hAnsi="Times New Roman" w:cs="Times New Roman"/>
          <w:bCs/>
          <w:color w:val="000000"/>
          <w:sz w:val="28"/>
          <w:szCs w:val="28"/>
        </w:rPr>
        <w:t>диссертационном</w:t>
      </w:r>
      <w:r w:rsidR="001D1EBF" w:rsidRPr="00C93B04">
        <w:rPr>
          <w:rFonts w:ascii="Times New Roman" w:hAnsi="Times New Roman" w:cs="Times New Roman"/>
          <w:bCs/>
          <w:color w:val="000000"/>
          <w:sz w:val="28"/>
          <w:szCs w:val="28"/>
        </w:rPr>
        <w:t xml:space="preserve"> </w:t>
      </w:r>
      <w:r w:rsidR="00A11C04" w:rsidRPr="00C93B04">
        <w:rPr>
          <w:rFonts w:ascii="Times New Roman" w:hAnsi="Times New Roman" w:cs="Times New Roman"/>
          <w:bCs/>
          <w:color w:val="000000"/>
          <w:sz w:val="28"/>
          <w:szCs w:val="28"/>
        </w:rPr>
        <w:t>исследовани</w:t>
      </w:r>
      <w:r w:rsidR="001D1EBF" w:rsidRPr="00C93B04">
        <w:rPr>
          <w:rFonts w:ascii="Times New Roman" w:hAnsi="Times New Roman" w:cs="Times New Roman"/>
          <w:bCs/>
          <w:color w:val="000000"/>
          <w:sz w:val="28"/>
          <w:szCs w:val="28"/>
        </w:rPr>
        <w:t xml:space="preserve">и </w:t>
      </w:r>
      <w:r w:rsidRPr="00C93B04">
        <w:rPr>
          <w:rFonts w:ascii="Times New Roman" w:hAnsi="Times New Roman" w:cs="Times New Roman"/>
          <w:bCs/>
          <w:color w:val="000000"/>
          <w:sz w:val="28"/>
          <w:szCs w:val="28"/>
        </w:rPr>
        <w:t>[</w:t>
      </w:r>
      <w:r w:rsidR="00B80087" w:rsidRPr="00C93B04">
        <w:rPr>
          <w:rFonts w:ascii="Times New Roman" w:hAnsi="Times New Roman" w:cs="Times New Roman"/>
          <w:bCs/>
          <w:color w:val="000000"/>
          <w:sz w:val="28"/>
          <w:szCs w:val="28"/>
        </w:rPr>
        <w:t>274; 275; 281; 298; 300-302</w:t>
      </w:r>
      <w:r w:rsidRPr="00C93B04">
        <w:rPr>
          <w:rFonts w:ascii="Times New Roman" w:hAnsi="Times New Roman" w:cs="Times New Roman"/>
          <w:bCs/>
          <w:color w:val="000000"/>
          <w:sz w:val="28"/>
          <w:szCs w:val="28"/>
        </w:rPr>
        <w:t>] по генетической структуре и филогенетической организации усачей Арало-Сырдарьинского бассейна послужат основой для дальнейших генетических и таксономических исследований, а также позволят принимать более адекватные решения в природоохранной сфере.</w:t>
      </w:r>
      <w:r w:rsidRPr="00ED5B5C">
        <w:rPr>
          <w:rFonts w:ascii="Times New Roman" w:hAnsi="Times New Roman" w:cs="Times New Roman"/>
          <w:bCs/>
          <w:color w:val="000000"/>
          <w:sz w:val="28"/>
          <w:szCs w:val="28"/>
        </w:rPr>
        <w:t xml:space="preserve"> Наследие этих исследований может оказать долгосрочное влияние на сферу ихтиологии и генетики.</w:t>
      </w:r>
      <w:r>
        <w:rPr>
          <w:rFonts w:ascii="Times New Roman" w:hAnsi="Times New Roman" w:cs="Times New Roman"/>
          <w:bCs/>
          <w:color w:val="000000"/>
          <w:sz w:val="28"/>
          <w:szCs w:val="28"/>
        </w:rPr>
        <w:t xml:space="preserve"> </w:t>
      </w:r>
    </w:p>
    <w:p w:rsidR="008D59D8" w:rsidRDefault="006930D4" w:rsidP="00B919BF">
      <w:pPr>
        <w:spacing w:after="0" w:line="240" w:lineRule="auto"/>
        <w:ind w:firstLine="708"/>
        <w:jc w:val="both"/>
        <w:rPr>
          <w:rFonts w:ascii="Times New Roman" w:hAnsi="Times New Roman" w:cs="Times New Roman"/>
          <w:bCs/>
          <w:color w:val="000000"/>
          <w:sz w:val="28"/>
          <w:szCs w:val="28"/>
        </w:rPr>
      </w:pPr>
      <w:r w:rsidRPr="006930D4">
        <w:rPr>
          <w:rFonts w:ascii="Times New Roman" w:hAnsi="Times New Roman" w:cs="Times New Roman"/>
          <w:bCs/>
          <w:color w:val="000000"/>
          <w:sz w:val="28"/>
          <w:szCs w:val="28"/>
        </w:rPr>
        <w:t xml:space="preserve">Таким образом, использование </w:t>
      </w:r>
      <w:r w:rsidR="00B919BF">
        <w:rPr>
          <w:rFonts w:ascii="Times New Roman" w:hAnsi="Times New Roman" w:cs="Times New Roman"/>
          <w:bCs/>
          <w:color w:val="000000"/>
          <w:sz w:val="28"/>
          <w:szCs w:val="28"/>
        </w:rPr>
        <w:t xml:space="preserve">ядерных и митохондриальных </w:t>
      </w:r>
      <w:r w:rsidRPr="006930D4">
        <w:rPr>
          <w:rFonts w:ascii="Times New Roman" w:hAnsi="Times New Roman" w:cs="Times New Roman"/>
          <w:bCs/>
          <w:color w:val="000000"/>
          <w:sz w:val="28"/>
          <w:szCs w:val="28"/>
        </w:rPr>
        <w:t>маркеров проли</w:t>
      </w:r>
      <w:r w:rsidR="00B919BF">
        <w:rPr>
          <w:rFonts w:ascii="Times New Roman" w:hAnsi="Times New Roman" w:cs="Times New Roman"/>
          <w:bCs/>
          <w:color w:val="000000"/>
          <w:sz w:val="28"/>
          <w:szCs w:val="28"/>
        </w:rPr>
        <w:t>вает</w:t>
      </w:r>
      <w:r w:rsidRPr="006930D4">
        <w:rPr>
          <w:rFonts w:ascii="Times New Roman" w:hAnsi="Times New Roman" w:cs="Times New Roman"/>
          <w:bCs/>
          <w:color w:val="000000"/>
          <w:sz w:val="28"/>
          <w:szCs w:val="28"/>
        </w:rPr>
        <w:t xml:space="preserve"> свет на сложную картину эволюционной истории это</w:t>
      </w:r>
      <w:r w:rsidR="00B919BF">
        <w:rPr>
          <w:rFonts w:ascii="Times New Roman" w:hAnsi="Times New Roman" w:cs="Times New Roman"/>
          <w:bCs/>
          <w:color w:val="000000"/>
          <w:sz w:val="28"/>
          <w:szCs w:val="28"/>
        </w:rPr>
        <w:t>го рода</w:t>
      </w:r>
      <w:r w:rsidRPr="006930D4">
        <w:rPr>
          <w:rFonts w:ascii="Times New Roman" w:hAnsi="Times New Roman" w:cs="Times New Roman"/>
          <w:bCs/>
          <w:color w:val="000000"/>
          <w:sz w:val="28"/>
          <w:szCs w:val="28"/>
        </w:rPr>
        <w:t>.</w:t>
      </w:r>
      <w:r w:rsidR="00B919BF">
        <w:rPr>
          <w:rFonts w:ascii="Times New Roman" w:hAnsi="Times New Roman" w:cs="Times New Roman"/>
          <w:bCs/>
          <w:color w:val="000000"/>
          <w:sz w:val="28"/>
          <w:szCs w:val="28"/>
        </w:rPr>
        <w:t xml:space="preserve"> </w:t>
      </w:r>
      <w:r w:rsidR="00183644" w:rsidRPr="00183644">
        <w:rPr>
          <w:rFonts w:ascii="Times New Roman" w:hAnsi="Times New Roman" w:cs="Times New Roman"/>
          <w:bCs/>
          <w:color w:val="000000"/>
          <w:sz w:val="28"/>
          <w:szCs w:val="28"/>
        </w:rPr>
        <w:t xml:space="preserve">С помощью </w:t>
      </w:r>
      <w:r w:rsidR="00183644">
        <w:rPr>
          <w:rFonts w:ascii="Times New Roman" w:hAnsi="Times New Roman" w:cs="Times New Roman"/>
          <w:bCs/>
          <w:color w:val="000000"/>
          <w:sz w:val="28"/>
          <w:szCs w:val="28"/>
        </w:rPr>
        <w:t xml:space="preserve">комплексных </w:t>
      </w:r>
      <w:r w:rsidR="00183644" w:rsidRPr="00183644">
        <w:rPr>
          <w:rFonts w:ascii="Times New Roman" w:hAnsi="Times New Roman" w:cs="Times New Roman"/>
          <w:bCs/>
          <w:color w:val="000000"/>
          <w:sz w:val="28"/>
          <w:szCs w:val="28"/>
        </w:rPr>
        <w:t>молекулярно-генетических методов удалось решить данную научную проблему в области отечественной ихтиологии и внести существенный вклад в изучение генетического разнообразия усачей, котор</w:t>
      </w:r>
      <w:r w:rsidR="00B919BF">
        <w:rPr>
          <w:rFonts w:ascii="Times New Roman" w:hAnsi="Times New Roman" w:cs="Times New Roman"/>
          <w:bCs/>
          <w:color w:val="000000"/>
          <w:sz w:val="28"/>
          <w:szCs w:val="28"/>
        </w:rPr>
        <w:t>ое</w:t>
      </w:r>
      <w:r w:rsidR="00183644" w:rsidRPr="00183644">
        <w:rPr>
          <w:rFonts w:ascii="Times New Roman" w:hAnsi="Times New Roman" w:cs="Times New Roman"/>
          <w:bCs/>
          <w:color w:val="000000"/>
          <w:sz w:val="28"/>
          <w:szCs w:val="28"/>
        </w:rPr>
        <w:t xml:space="preserve"> был</w:t>
      </w:r>
      <w:r w:rsidR="00B919BF">
        <w:rPr>
          <w:rFonts w:ascii="Times New Roman" w:hAnsi="Times New Roman" w:cs="Times New Roman"/>
          <w:bCs/>
          <w:color w:val="000000"/>
          <w:sz w:val="28"/>
          <w:szCs w:val="28"/>
        </w:rPr>
        <w:t>о</w:t>
      </w:r>
      <w:r w:rsidR="00183644" w:rsidRPr="00183644">
        <w:rPr>
          <w:rFonts w:ascii="Times New Roman" w:hAnsi="Times New Roman" w:cs="Times New Roman"/>
          <w:bCs/>
          <w:color w:val="000000"/>
          <w:sz w:val="28"/>
          <w:szCs w:val="28"/>
        </w:rPr>
        <w:t xml:space="preserve"> в неясности </w:t>
      </w:r>
      <w:r w:rsidR="00B919BF">
        <w:rPr>
          <w:rFonts w:ascii="Times New Roman" w:hAnsi="Times New Roman" w:cs="Times New Roman"/>
          <w:bCs/>
          <w:color w:val="000000"/>
          <w:sz w:val="28"/>
          <w:szCs w:val="28"/>
        </w:rPr>
        <w:t xml:space="preserve">порядка </w:t>
      </w:r>
      <w:r w:rsidR="00183644" w:rsidRPr="00183644">
        <w:rPr>
          <w:rFonts w:ascii="Times New Roman" w:hAnsi="Times New Roman" w:cs="Times New Roman"/>
          <w:bCs/>
          <w:color w:val="000000"/>
          <w:sz w:val="28"/>
          <w:szCs w:val="28"/>
        </w:rPr>
        <w:t>30 лет.</w:t>
      </w:r>
    </w:p>
    <w:p w:rsidR="00AE011D" w:rsidRDefault="00AE011D" w:rsidP="008D59D8">
      <w:pPr>
        <w:spacing w:line="240" w:lineRule="auto"/>
        <w:rPr>
          <w:rFonts w:ascii="Times New Roman" w:hAnsi="Times New Roman" w:cs="Times New Roman"/>
          <w:b/>
          <w:bCs/>
          <w:color w:val="000000"/>
          <w:sz w:val="28"/>
          <w:szCs w:val="28"/>
        </w:rPr>
      </w:pPr>
    </w:p>
    <w:p w:rsidR="004E20CA" w:rsidRDefault="004E20CA" w:rsidP="008D59D8">
      <w:pPr>
        <w:spacing w:line="240" w:lineRule="auto"/>
        <w:rPr>
          <w:rFonts w:ascii="Times New Roman" w:hAnsi="Times New Roman" w:cs="Times New Roman"/>
          <w:b/>
          <w:bCs/>
          <w:color w:val="000000"/>
          <w:sz w:val="28"/>
          <w:szCs w:val="28"/>
        </w:rPr>
      </w:pPr>
    </w:p>
    <w:p w:rsidR="000D34A3" w:rsidRDefault="000D34A3" w:rsidP="008D59D8">
      <w:pPr>
        <w:spacing w:line="240" w:lineRule="auto"/>
        <w:rPr>
          <w:rFonts w:ascii="Times New Roman" w:hAnsi="Times New Roman" w:cs="Times New Roman"/>
          <w:b/>
          <w:bCs/>
          <w:color w:val="000000"/>
          <w:sz w:val="28"/>
          <w:szCs w:val="28"/>
        </w:rPr>
      </w:pPr>
    </w:p>
    <w:p w:rsidR="00250BA1" w:rsidRDefault="00250BA1" w:rsidP="008D59D8">
      <w:pPr>
        <w:spacing w:line="240" w:lineRule="auto"/>
        <w:rPr>
          <w:rFonts w:ascii="Times New Roman" w:hAnsi="Times New Roman" w:cs="Times New Roman"/>
          <w:b/>
          <w:bCs/>
          <w:color w:val="000000"/>
          <w:sz w:val="28"/>
          <w:szCs w:val="28"/>
        </w:rPr>
      </w:pPr>
    </w:p>
    <w:p w:rsidR="00553F9A" w:rsidRDefault="00553F9A" w:rsidP="008D59D8">
      <w:pPr>
        <w:spacing w:line="240" w:lineRule="auto"/>
        <w:rPr>
          <w:rFonts w:ascii="Times New Roman" w:hAnsi="Times New Roman" w:cs="Times New Roman"/>
          <w:b/>
          <w:bCs/>
          <w:color w:val="000000"/>
          <w:sz w:val="28"/>
          <w:szCs w:val="28"/>
        </w:rPr>
      </w:pPr>
    </w:p>
    <w:p w:rsidR="001D2C29" w:rsidRDefault="001D2C29" w:rsidP="008D59D8">
      <w:pPr>
        <w:spacing w:line="240" w:lineRule="auto"/>
        <w:rPr>
          <w:rFonts w:ascii="Times New Roman" w:hAnsi="Times New Roman" w:cs="Times New Roman"/>
          <w:b/>
          <w:bCs/>
          <w:color w:val="000000"/>
          <w:sz w:val="28"/>
          <w:szCs w:val="28"/>
        </w:rPr>
      </w:pPr>
    </w:p>
    <w:p w:rsidR="002935F9" w:rsidRDefault="002935F9" w:rsidP="008D59D8">
      <w:pPr>
        <w:spacing w:line="240" w:lineRule="auto"/>
        <w:rPr>
          <w:rFonts w:ascii="Times New Roman" w:hAnsi="Times New Roman" w:cs="Times New Roman"/>
          <w:b/>
          <w:bCs/>
          <w:color w:val="000000"/>
          <w:sz w:val="28"/>
          <w:szCs w:val="28"/>
        </w:rPr>
      </w:pPr>
    </w:p>
    <w:p w:rsidR="00610CC4" w:rsidRDefault="00610CC4" w:rsidP="008D59D8">
      <w:pPr>
        <w:spacing w:line="240" w:lineRule="auto"/>
        <w:rPr>
          <w:rFonts w:ascii="Times New Roman" w:hAnsi="Times New Roman" w:cs="Times New Roman"/>
          <w:b/>
          <w:bCs/>
          <w:color w:val="000000"/>
          <w:sz w:val="28"/>
          <w:szCs w:val="28"/>
        </w:rPr>
      </w:pPr>
    </w:p>
    <w:p w:rsidR="005F500C" w:rsidRDefault="005F500C" w:rsidP="008D59D8">
      <w:pPr>
        <w:spacing w:line="240" w:lineRule="auto"/>
        <w:rPr>
          <w:rFonts w:ascii="Times New Roman" w:hAnsi="Times New Roman" w:cs="Times New Roman"/>
          <w:b/>
          <w:bCs/>
          <w:color w:val="000000"/>
          <w:sz w:val="28"/>
          <w:szCs w:val="28"/>
        </w:rPr>
      </w:pPr>
    </w:p>
    <w:p w:rsidR="005F500C" w:rsidRDefault="005F500C" w:rsidP="008D59D8">
      <w:pPr>
        <w:spacing w:line="240" w:lineRule="auto"/>
        <w:rPr>
          <w:rFonts w:ascii="Times New Roman" w:hAnsi="Times New Roman" w:cs="Times New Roman"/>
          <w:b/>
          <w:bCs/>
          <w:color w:val="000000"/>
          <w:sz w:val="28"/>
          <w:szCs w:val="28"/>
        </w:rPr>
      </w:pPr>
    </w:p>
    <w:p w:rsidR="005F500C" w:rsidRDefault="005F500C" w:rsidP="008D59D8">
      <w:pPr>
        <w:spacing w:line="240" w:lineRule="auto"/>
        <w:rPr>
          <w:rFonts w:ascii="Times New Roman" w:hAnsi="Times New Roman" w:cs="Times New Roman"/>
          <w:b/>
          <w:bCs/>
          <w:color w:val="000000"/>
          <w:sz w:val="28"/>
          <w:szCs w:val="28"/>
        </w:rPr>
      </w:pPr>
    </w:p>
    <w:p w:rsidR="002935F9" w:rsidRDefault="002935F9" w:rsidP="008D59D8">
      <w:pPr>
        <w:spacing w:line="240" w:lineRule="auto"/>
        <w:rPr>
          <w:rFonts w:ascii="Times New Roman" w:hAnsi="Times New Roman" w:cs="Times New Roman"/>
          <w:b/>
          <w:bCs/>
          <w:color w:val="000000"/>
          <w:sz w:val="28"/>
          <w:szCs w:val="28"/>
        </w:rPr>
      </w:pPr>
    </w:p>
    <w:p w:rsidR="002935F9" w:rsidRPr="00332D02" w:rsidRDefault="002935F9" w:rsidP="008D59D8">
      <w:pPr>
        <w:spacing w:line="240" w:lineRule="auto"/>
        <w:rPr>
          <w:rFonts w:ascii="Times New Roman" w:hAnsi="Times New Roman" w:cs="Times New Roman"/>
          <w:b/>
          <w:bCs/>
          <w:color w:val="000000"/>
          <w:sz w:val="28"/>
          <w:szCs w:val="28"/>
        </w:rPr>
      </w:pPr>
    </w:p>
    <w:p w:rsidR="0051482F" w:rsidRPr="006E427D" w:rsidRDefault="00F61D6D" w:rsidP="006E427D">
      <w:pPr>
        <w:spacing w:line="240" w:lineRule="auto"/>
        <w:jc w:val="center"/>
        <w:rPr>
          <w:rFonts w:ascii="Times New Roman" w:hAnsi="Times New Roman" w:cs="Times New Roman"/>
          <w:b/>
          <w:bCs/>
          <w:color w:val="000000"/>
          <w:sz w:val="28"/>
          <w:szCs w:val="28"/>
        </w:rPr>
      </w:pPr>
      <w:r w:rsidRPr="006E427D">
        <w:rPr>
          <w:rFonts w:ascii="Times New Roman" w:hAnsi="Times New Roman" w:cs="Times New Roman"/>
          <w:b/>
          <w:bCs/>
          <w:color w:val="000000"/>
          <w:sz w:val="28"/>
          <w:szCs w:val="28"/>
        </w:rPr>
        <w:lastRenderedPageBreak/>
        <w:t>ЗАКЛЮЧЕНИЕ</w:t>
      </w:r>
    </w:p>
    <w:p w:rsidR="0059024C" w:rsidRDefault="001E60F8" w:rsidP="001E60F8">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Проведеный комлексный</w:t>
      </w:r>
      <w:r w:rsidRPr="001E60F8">
        <w:rPr>
          <w:rFonts w:ascii="Times New Roman" w:hAnsi="Times New Roman" w:cs="Times New Roman"/>
          <w:bCs/>
          <w:color w:val="000000"/>
          <w:sz w:val="28"/>
          <w:szCs w:val="28"/>
        </w:rPr>
        <w:t xml:space="preserve"> анализ усачей рода </w:t>
      </w:r>
      <w:r w:rsidRPr="001E60F8">
        <w:rPr>
          <w:rFonts w:ascii="Times New Roman" w:hAnsi="Times New Roman" w:cs="Times New Roman"/>
          <w:bCs/>
          <w:i/>
          <w:color w:val="000000"/>
          <w:sz w:val="28"/>
          <w:szCs w:val="28"/>
        </w:rPr>
        <w:t xml:space="preserve">Luciobarbus </w:t>
      </w:r>
      <w:r w:rsidRPr="001E60F8">
        <w:rPr>
          <w:rFonts w:ascii="Times New Roman" w:hAnsi="Times New Roman" w:cs="Times New Roman"/>
          <w:bCs/>
          <w:color w:val="000000"/>
          <w:sz w:val="28"/>
          <w:szCs w:val="28"/>
        </w:rPr>
        <w:t>Heckel, 184</w:t>
      </w:r>
      <w:r w:rsidR="00746977">
        <w:rPr>
          <w:rFonts w:ascii="Times New Roman" w:hAnsi="Times New Roman" w:cs="Times New Roman"/>
          <w:bCs/>
          <w:color w:val="000000"/>
          <w:sz w:val="28"/>
          <w:szCs w:val="28"/>
        </w:rPr>
        <w:t>3 Арало-Сырдарьинского бассейна</w:t>
      </w:r>
      <w:r>
        <w:rPr>
          <w:rFonts w:ascii="Times New Roman" w:hAnsi="Times New Roman" w:cs="Times New Roman"/>
          <w:bCs/>
          <w:color w:val="000000"/>
          <w:sz w:val="28"/>
          <w:szCs w:val="28"/>
        </w:rPr>
        <w:t xml:space="preserve"> позволило сделать следующие выводы:</w:t>
      </w:r>
    </w:p>
    <w:p w:rsidR="00E83D4B" w:rsidRDefault="00746977" w:rsidP="0059024C">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w:t>
      </w:r>
      <w:r>
        <w:rPr>
          <w:rFonts w:ascii="Times New Roman" w:hAnsi="Times New Roman" w:cs="Times New Roman"/>
          <w:bCs/>
          <w:color w:val="000000"/>
          <w:sz w:val="28"/>
          <w:szCs w:val="28"/>
        </w:rPr>
        <w:tab/>
      </w:r>
      <w:r w:rsidR="00E83D4B" w:rsidRPr="00E83D4B">
        <w:rPr>
          <w:rFonts w:ascii="Times New Roman" w:hAnsi="Times New Roman" w:cs="Times New Roman"/>
          <w:bCs/>
          <w:color w:val="000000"/>
          <w:sz w:val="28"/>
          <w:szCs w:val="28"/>
        </w:rPr>
        <w:t xml:space="preserve">По результатам картирования мест обитания усачей в Арало-Сырдарьинском бассейне, территория выборки охватывала большую часть известного ареала распространения. Выяснено что основными местами скопления старшевозрастных особей усача в границах Кызылординской области является нижний участок плотины Басыкара. Полученные значения коэффициента вариации </w:t>
      </w:r>
      <w:r w:rsidR="00E83D4B">
        <w:rPr>
          <w:rFonts w:ascii="Times New Roman" w:hAnsi="Times New Roman" w:cs="Times New Roman"/>
          <w:bCs/>
          <w:color w:val="000000"/>
          <w:sz w:val="28"/>
          <w:szCs w:val="28"/>
        </w:rPr>
        <w:t xml:space="preserve">морфобиогических характеристик </w:t>
      </w:r>
      <w:r w:rsidR="00E83D4B" w:rsidRPr="00E83D4B">
        <w:rPr>
          <w:rFonts w:ascii="Times New Roman" w:hAnsi="Times New Roman" w:cs="Times New Roman"/>
          <w:bCs/>
          <w:color w:val="000000"/>
          <w:sz w:val="28"/>
          <w:szCs w:val="28"/>
        </w:rPr>
        <w:t>показывают, что признаки в сравнении имеют низкую вариабельность среди двух изучаемых видов. Большинство CV меристических и пластических</w:t>
      </w:r>
      <w:r w:rsidR="00E83D4B">
        <w:rPr>
          <w:rFonts w:ascii="Times New Roman" w:hAnsi="Times New Roman" w:cs="Times New Roman"/>
          <w:bCs/>
          <w:color w:val="000000"/>
          <w:sz w:val="28"/>
          <w:szCs w:val="28"/>
        </w:rPr>
        <w:t xml:space="preserve"> признаков составили менее 15%</w:t>
      </w:r>
      <w:r w:rsidR="00E83D4B" w:rsidRPr="00E83D4B">
        <w:rPr>
          <w:rFonts w:ascii="Times New Roman" w:hAnsi="Times New Roman" w:cs="Times New Roman"/>
          <w:bCs/>
          <w:color w:val="000000"/>
          <w:sz w:val="28"/>
          <w:szCs w:val="28"/>
        </w:rPr>
        <w:t xml:space="preserve">, что потребовало дополнительные молекулярные подходы. </w:t>
      </w:r>
    </w:p>
    <w:p w:rsidR="00487EFA" w:rsidRDefault="00C05F54" w:rsidP="0059024C">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2</w:t>
      </w:r>
      <w:r w:rsidR="00487EFA">
        <w:rPr>
          <w:rFonts w:ascii="Times New Roman" w:hAnsi="Times New Roman" w:cs="Times New Roman"/>
          <w:bCs/>
          <w:color w:val="000000"/>
          <w:sz w:val="28"/>
          <w:szCs w:val="28"/>
        </w:rPr>
        <w:t xml:space="preserve">. </w:t>
      </w:r>
      <w:r w:rsidR="00A13FF7" w:rsidRPr="0059024C">
        <w:rPr>
          <w:rFonts w:ascii="Times New Roman" w:hAnsi="Times New Roman" w:cs="Times New Roman"/>
          <w:bCs/>
          <w:color w:val="000000"/>
          <w:sz w:val="28"/>
          <w:szCs w:val="28"/>
        </w:rPr>
        <w:t xml:space="preserve">Апробировано 17 новых специфичных микросателлитных локусов для рода </w:t>
      </w:r>
      <w:r w:rsidR="00A13FF7" w:rsidRPr="00A13FF7">
        <w:rPr>
          <w:rFonts w:ascii="Times New Roman" w:hAnsi="Times New Roman" w:cs="Times New Roman"/>
          <w:bCs/>
          <w:i/>
          <w:color w:val="000000"/>
          <w:sz w:val="28"/>
          <w:szCs w:val="28"/>
        </w:rPr>
        <w:t>Luciobarbus</w:t>
      </w:r>
      <w:r w:rsidR="00A13FF7" w:rsidRPr="0059024C">
        <w:rPr>
          <w:rFonts w:ascii="Times New Roman" w:hAnsi="Times New Roman" w:cs="Times New Roman"/>
          <w:bCs/>
          <w:color w:val="000000"/>
          <w:sz w:val="28"/>
          <w:szCs w:val="28"/>
        </w:rPr>
        <w:t xml:space="preserve"> Heckel, 1843, из них 15 оказались информативными для оценки генетического разнообразия усачей и по количеству аллелей на 15 локусов составили от 2 до 12, со средним значением 6.</w:t>
      </w:r>
      <w:r w:rsidR="00A13FF7" w:rsidRPr="00A13FF7">
        <w:t xml:space="preserve"> </w:t>
      </w:r>
      <w:r w:rsidR="00A13FF7">
        <w:rPr>
          <w:rFonts w:ascii="Times New Roman" w:hAnsi="Times New Roman" w:cs="Times New Roman"/>
          <w:bCs/>
          <w:color w:val="000000"/>
          <w:sz w:val="28"/>
          <w:szCs w:val="28"/>
        </w:rPr>
        <w:t>О</w:t>
      </w:r>
      <w:r w:rsidR="00A13FF7" w:rsidRPr="00A13FF7">
        <w:rPr>
          <w:rFonts w:ascii="Times New Roman" w:hAnsi="Times New Roman" w:cs="Times New Roman"/>
          <w:bCs/>
          <w:color w:val="000000"/>
          <w:sz w:val="28"/>
          <w:szCs w:val="28"/>
        </w:rPr>
        <w:t>бщее количество аллелей составило 90</w:t>
      </w:r>
      <w:r w:rsidR="00A13FF7">
        <w:rPr>
          <w:rFonts w:ascii="Times New Roman" w:hAnsi="Times New Roman" w:cs="Times New Roman"/>
          <w:bCs/>
          <w:color w:val="000000"/>
          <w:sz w:val="28"/>
          <w:szCs w:val="28"/>
        </w:rPr>
        <w:t>.</w:t>
      </w:r>
      <w:r w:rsidR="00A13FF7" w:rsidRPr="00A13FF7">
        <w:t xml:space="preserve"> </w:t>
      </w:r>
      <w:r w:rsidR="00A13FF7">
        <w:rPr>
          <w:rFonts w:ascii="Times New Roman" w:hAnsi="Times New Roman" w:cs="Times New Roman"/>
          <w:bCs/>
          <w:color w:val="000000"/>
          <w:sz w:val="28"/>
          <w:szCs w:val="28"/>
        </w:rPr>
        <w:t>В</w:t>
      </w:r>
      <w:r w:rsidR="00A13FF7" w:rsidRPr="00A13FF7">
        <w:rPr>
          <w:rFonts w:ascii="Times New Roman" w:hAnsi="Times New Roman" w:cs="Times New Roman"/>
          <w:bCs/>
          <w:color w:val="000000"/>
          <w:sz w:val="28"/>
          <w:szCs w:val="28"/>
        </w:rPr>
        <w:t>ысокие значения общей гетерозиготности выявлены по локусам с наибольшим числом аллеле</w:t>
      </w:r>
      <w:r w:rsidR="006846DD">
        <w:rPr>
          <w:rFonts w:ascii="Times New Roman" w:hAnsi="Times New Roman" w:cs="Times New Roman"/>
          <w:bCs/>
          <w:color w:val="000000"/>
          <w:sz w:val="28"/>
          <w:szCs w:val="28"/>
        </w:rPr>
        <w:t>й от 8 до 12:</w:t>
      </w:r>
      <w:r w:rsidR="00A13FF7">
        <w:rPr>
          <w:rFonts w:ascii="Times New Roman" w:hAnsi="Times New Roman" w:cs="Times New Roman"/>
          <w:bCs/>
          <w:color w:val="000000"/>
          <w:sz w:val="28"/>
          <w:szCs w:val="28"/>
        </w:rPr>
        <w:t xml:space="preserve"> </w:t>
      </w:r>
      <w:r w:rsidR="00A13FF7" w:rsidRPr="00A13FF7">
        <w:rPr>
          <w:rFonts w:ascii="Times New Roman" w:hAnsi="Times New Roman" w:cs="Times New Roman"/>
          <w:bCs/>
          <w:i/>
          <w:color w:val="000000"/>
          <w:sz w:val="28"/>
          <w:szCs w:val="28"/>
        </w:rPr>
        <w:t>М2044, М4215, М4474,</w:t>
      </w:r>
      <w:r w:rsidR="00A13FF7" w:rsidRPr="00A13FF7">
        <w:rPr>
          <w:rFonts w:ascii="Times New Roman" w:hAnsi="Times New Roman" w:cs="Times New Roman"/>
          <w:bCs/>
          <w:color w:val="000000"/>
          <w:sz w:val="28"/>
          <w:szCs w:val="28"/>
        </w:rPr>
        <w:t xml:space="preserve"> </w:t>
      </w:r>
      <w:r w:rsidR="00A13FF7" w:rsidRPr="00A13FF7">
        <w:rPr>
          <w:rFonts w:ascii="Times New Roman" w:hAnsi="Times New Roman" w:cs="Times New Roman"/>
          <w:bCs/>
          <w:i/>
          <w:color w:val="000000"/>
          <w:sz w:val="28"/>
          <w:szCs w:val="28"/>
        </w:rPr>
        <w:t>М1287</w:t>
      </w:r>
      <w:r w:rsidR="00A13FF7">
        <w:rPr>
          <w:rFonts w:ascii="Times New Roman" w:hAnsi="Times New Roman" w:cs="Times New Roman"/>
          <w:bCs/>
          <w:color w:val="000000"/>
          <w:sz w:val="28"/>
          <w:szCs w:val="28"/>
        </w:rPr>
        <w:t xml:space="preserve"> </w:t>
      </w:r>
      <w:r w:rsidR="00A13FF7" w:rsidRPr="00A13FF7">
        <w:rPr>
          <w:rFonts w:ascii="Times New Roman" w:hAnsi="Times New Roman" w:cs="Times New Roman"/>
          <w:bCs/>
          <w:color w:val="000000"/>
          <w:sz w:val="28"/>
          <w:szCs w:val="28"/>
        </w:rPr>
        <w:t xml:space="preserve">и </w:t>
      </w:r>
      <w:r w:rsidR="00A13FF7" w:rsidRPr="00A13FF7">
        <w:rPr>
          <w:rFonts w:ascii="Times New Roman" w:hAnsi="Times New Roman" w:cs="Times New Roman"/>
          <w:bCs/>
          <w:i/>
          <w:color w:val="000000"/>
          <w:sz w:val="28"/>
          <w:szCs w:val="28"/>
        </w:rPr>
        <w:t>М3444</w:t>
      </w:r>
      <w:r w:rsidR="00A13FF7">
        <w:rPr>
          <w:rFonts w:ascii="Times New Roman" w:hAnsi="Times New Roman" w:cs="Times New Roman"/>
          <w:bCs/>
          <w:color w:val="000000"/>
          <w:sz w:val="28"/>
          <w:szCs w:val="28"/>
        </w:rPr>
        <w:t xml:space="preserve">, а два локуса </w:t>
      </w:r>
      <w:r w:rsidR="00A13FF7" w:rsidRPr="00A13FF7">
        <w:rPr>
          <w:rFonts w:ascii="Times New Roman" w:hAnsi="Times New Roman" w:cs="Times New Roman"/>
          <w:bCs/>
          <w:i/>
          <w:color w:val="000000"/>
          <w:sz w:val="28"/>
          <w:szCs w:val="28"/>
        </w:rPr>
        <w:t>М3318</w:t>
      </w:r>
      <w:r w:rsidR="00A13FF7" w:rsidRPr="00A13FF7">
        <w:rPr>
          <w:rFonts w:ascii="Times New Roman" w:hAnsi="Times New Roman" w:cs="Times New Roman"/>
          <w:bCs/>
          <w:color w:val="000000"/>
          <w:sz w:val="28"/>
          <w:szCs w:val="28"/>
        </w:rPr>
        <w:t xml:space="preserve"> и </w:t>
      </w:r>
      <w:r w:rsidR="00A13FF7" w:rsidRPr="00A13FF7">
        <w:rPr>
          <w:rFonts w:ascii="Times New Roman" w:hAnsi="Times New Roman" w:cs="Times New Roman"/>
          <w:bCs/>
          <w:i/>
          <w:color w:val="000000"/>
          <w:sz w:val="28"/>
          <w:szCs w:val="28"/>
        </w:rPr>
        <w:t>М4455</w:t>
      </w:r>
      <w:r w:rsidR="00A13FF7" w:rsidRPr="00A13FF7">
        <w:rPr>
          <w:rFonts w:ascii="Times New Roman" w:hAnsi="Times New Roman" w:cs="Times New Roman"/>
          <w:bCs/>
          <w:color w:val="000000"/>
          <w:sz w:val="28"/>
          <w:szCs w:val="28"/>
        </w:rPr>
        <w:t xml:space="preserve"> явились мономорфными и были исключены из последующ</w:t>
      </w:r>
      <w:r w:rsidR="006846DD">
        <w:rPr>
          <w:rFonts w:ascii="Times New Roman" w:hAnsi="Times New Roman" w:cs="Times New Roman"/>
          <w:bCs/>
          <w:color w:val="000000"/>
          <w:sz w:val="28"/>
          <w:szCs w:val="28"/>
        </w:rPr>
        <w:t xml:space="preserve">их </w:t>
      </w:r>
      <w:r w:rsidR="00A13FF7" w:rsidRPr="00A13FF7">
        <w:rPr>
          <w:rFonts w:ascii="Times New Roman" w:hAnsi="Times New Roman" w:cs="Times New Roman"/>
          <w:bCs/>
          <w:color w:val="000000"/>
          <w:sz w:val="28"/>
          <w:szCs w:val="28"/>
        </w:rPr>
        <w:t>анализ</w:t>
      </w:r>
      <w:r w:rsidR="006846DD">
        <w:rPr>
          <w:rFonts w:ascii="Times New Roman" w:hAnsi="Times New Roman" w:cs="Times New Roman"/>
          <w:bCs/>
          <w:color w:val="000000"/>
          <w:sz w:val="28"/>
          <w:szCs w:val="28"/>
        </w:rPr>
        <w:t>ов</w:t>
      </w:r>
      <w:r w:rsidR="00A13FF7" w:rsidRPr="00A13FF7">
        <w:rPr>
          <w:rFonts w:ascii="Times New Roman" w:hAnsi="Times New Roman" w:cs="Times New Roman"/>
          <w:bCs/>
          <w:color w:val="000000"/>
          <w:sz w:val="28"/>
          <w:szCs w:val="28"/>
        </w:rPr>
        <w:t>.</w:t>
      </w:r>
      <w:r w:rsidR="00314D0F" w:rsidRPr="00314D0F">
        <w:t xml:space="preserve"> </w:t>
      </w:r>
      <w:r w:rsidR="00314D0F" w:rsidRPr="00314D0F">
        <w:rPr>
          <w:rFonts w:ascii="Times New Roman" w:hAnsi="Times New Roman" w:cs="Times New Roman"/>
          <w:bCs/>
          <w:color w:val="000000"/>
          <w:sz w:val="28"/>
          <w:szCs w:val="28"/>
        </w:rPr>
        <w:t xml:space="preserve">По всем показателям генетического разнообразия, включая среднее количество аллелей на локус, эффективное число аллелей и гетерозиготность, </w:t>
      </w:r>
      <w:r w:rsidR="00314D0F" w:rsidRPr="00314D0F">
        <w:rPr>
          <w:rFonts w:ascii="Times New Roman" w:hAnsi="Times New Roman" w:cs="Times New Roman"/>
          <w:bCs/>
          <w:i/>
          <w:color w:val="000000"/>
          <w:sz w:val="28"/>
          <w:szCs w:val="28"/>
        </w:rPr>
        <w:t>L. brachycephalus</w:t>
      </w:r>
      <w:r w:rsidR="00314D0F" w:rsidRPr="00314D0F">
        <w:rPr>
          <w:rFonts w:ascii="Times New Roman" w:hAnsi="Times New Roman" w:cs="Times New Roman"/>
          <w:bCs/>
          <w:color w:val="000000"/>
          <w:sz w:val="28"/>
          <w:szCs w:val="28"/>
        </w:rPr>
        <w:t xml:space="preserve"> с плотины Басыкара демонстрировала более высокие значения по сравнен</w:t>
      </w:r>
      <w:r w:rsidR="00314D0F">
        <w:rPr>
          <w:rFonts w:ascii="Times New Roman" w:hAnsi="Times New Roman" w:cs="Times New Roman"/>
          <w:bCs/>
          <w:color w:val="000000"/>
          <w:sz w:val="28"/>
          <w:szCs w:val="28"/>
        </w:rPr>
        <w:t>ию со всеми точками отбора проб</w:t>
      </w:r>
      <w:r w:rsidR="00314D0F" w:rsidRPr="00314D0F">
        <w:rPr>
          <w:rFonts w:ascii="Times New Roman" w:hAnsi="Times New Roman" w:cs="Times New Roman"/>
          <w:bCs/>
          <w:color w:val="000000"/>
          <w:sz w:val="28"/>
          <w:szCs w:val="28"/>
        </w:rPr>
        <w:t xml:space="preserve">, </w:t>
      </w:r>
      <w:r w:rsidR="00314D0F">
        <w:rPr>
          <w:rFonts w:ascii="Times New Roman" w:hAnsi="Times New Roman" w:cs="Times New Roman"/>
          <w:bCs/>
          <w:color w:val="000000"/>
          <w:sz w:val="28"/>
          <w:szCs w:val="28"/>
        </w:rPr>
        <w:t xml:space="preserve">а точка </w:t>
      </w:r>
      <w:r w:rsidR="00314D0F" w:rsidRPr="00314D0F">
        <w:rPr>
          <w:rFonts w:ascii="Times New Roman" w:hAnsi="Times New Roman" w:cs="Times New Roman"/>
          <w:bCs/>
          <w:color w:val="000000"/>
          <w:sz w:val="28"/>
          <w:szCs w:val="28"/>
        </w:rPr>
        <w:t>наибол</w:t>
      </w:r>
      <w:r w:rsidR="00314D0F">
        <w:rPr>
          <w:rFonts w:ascii="Times New Roman" w:hAnsi="Times New Roman" w:cs="Times New Roman"/>
          <w:bCs/>
          <w:color w:val="000000"/>
          <w:sz w:val="28"/>
          <w:szCs w:val="28"/>
        </w:rPr>
        <w:t>ее</w:t>
      </w:r>
      <w:r w:rsidR="00314D0F" w:rsidRPr="00314D0F">
        <w:rPr>
          <w:rFonts w:ascii="Times New Roman" w:hAnsi="Times New Roman" w:cs="Times New Roman"/>
          <w:bCs/>
          <w:color w:val="000000"/>
          <w:sz w:val="28"/>
          <w:szCs w:val="28"/>
        </w:rPr>
        <w:t xml:space="preserve"> близк</w:t>
      </w:r>
      <w:r w:rsidR="00314D0F">
        <w:rPr>
          <w:rFonts w:ascii="Times New Roman" w:hAnsi="Times New Roman" w:cs="Times New Roman"/>
          <w:bCs/>
          <w:color w:val="000000"/>
          <w:sz w:val="28"/>
          <w:szCs w:val="28"/>
        </w:rPr>
        <w:t>ая</w:t>
      </w:r>
      <w:r w:rsidR="00314D0F" w:rsidRPr="00314D0F">
        <w:rPr>
          <w:rFonts w:ascii="Times New Roman" w:hAnsi="Times New Roman" w:cs="Times New Roman"/>
          <w:bCs/>
          <w:color w:val="000000"/>
          <w:sz w:val="28"/>
          <w:szCs w:val="28"/>
        </w:rPr>
        <w:t xml:space="preserve"> к устью Аральского моря, имел</w:t>
      </w:r>
      <w:r w:rsidR="00314D0F">
        <w:rPr>
          <w:rFonts w:ascii="Times New Roman" w:hAnsi="Times New Roman" w:cs="Times New Roman"/>
          <w:bCs/>
          <w:color w:val="000000"/>
          <w:sz w:val="28"/>
          <w:szCs w:val="28"/>
        </w:rPr>
        <w:t>а</w:t>
      </w:r>
      <w:r w:rsidR="00314D0F" w:rsidRPr="00314D0F">
        <w:rPr>
          <w:rFonts w:ascii="Times New Roman" w:hAnsi="Times New Roman" w:cs="Times New Roman"/>
          <w:bCs/>
          <w:color w:val="000000"/>
          <w:sz w:val="28"/>
          <w:szCs w:val="28"/>
        </w:rPr>
        <w:t xml:space="preserve"> наименьшее </w:t>
      </w:r>
      <w:r w:rsidR="00314D0F">
        <w:rPr>
          <w:rFonts w:ascii="Times New Roman" w:hAnsi="Times New Roman" w:cs="Times New Roman"/>
          <w:bCs/>
          <w:color w:val="000000"/>
          <w:sz w:val="28"/>
          <w:szCs w:val="28"/>
        </w:rPr>
        <w:t xml:space="preserve">генетическое </w:t>
      </w:r>
      <w:r w:rsidR="00314D0F" w:rsidRPr="00314D0F">
        <w:rPr>
          <w:rFonts w:ascii="Times New Roman" w:hAnsi="Times New Roman" w:cs="Times New Roman"/>
          <w:bCs/>
          <w:color w:val="000000"/>
          <w:sz w:val="28"/>
          <w:szCs w:val="28"/>
        </w:rPr>
        <w:t>разнообразие.</w:t>
      </w:r>
    </w:p>
    <w:p w:rsidR="00274EBE" w:rsidRPr="00290098" w:rsidRDefault="00C05F54" w:rsidP="00290098">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3</w:t>
      </w:r>
      <w:r w:rsidR="0059024C" w:rsidRPr="0059024C">
        <w:rPr>
          <w:rFonts w:ascii="Times New Roman" w:hAnsi="Times New Roman" w:cs="Times New Roman"/>
          <w:bCs/>
          <w:color w:val="000000"/>
          <w:sz w:val="28"/>
          <w:szCs w:val="28"/>
        </w:rPr>
        <w:t>.</w:t>
      </w:r>
      <w:r w:rsidR="00274EBE">
        <w:rPr>
          <w:rFonts w:ascii="Times New Roman" w:hAnsi="Times New Roman" w:cs="Times New Roman"/>
          <w:bCs/>
          <w:color w:val="000000"/>
          <w:sz w:val="28"/>
          <w:szCs w:val="28"/>
        </w:rPr>
        <w:t xml:space="preserve"> </w:t>
      </w:r>
      <w:proofErr w:type="gramStart"/>
      <w:r w:rsidR="00626807">
        <w:rPr>
          <w:rFonts w:ascii="Times New Roman" w:hAnsi="Times New Roman" w:cs="Times New Roman"/>
          <w:bCs/>
          <w:color w:val="000000"/>
          <w:sz w:val="28"/>
          <w:szCs w:val="28"/>
        </w:rPr>
        <w:t>Г</w:t>
      </w:r>
      <w:r w:rsidR="006846DD" w:rsidRPr="0059024C">
        <w:rPr>
          <w:rFonts w:ascii="Times New Roman" w:hAnsi="Times New Roman" w:cs="Times New Roman"/>
          <w:bCs/>
          <w:color w:val="000000"/>
          <w:sz w:val="28"/>
          <w:szCs w:val="28"/>
        </w:rPr>
        <w:t xml:space="preserve">енетическая  </w:t>
      </w:r>
      <w:r w:rsidR="00E15604" w:rsidRPr="0059024C">
        <w:rPr>
          <w:rFonts w:ascii="Times New Roman" w:hAnsi="Times New Roman" w:cs="Times New Roman"/>
          <w:bCs/>
          <w:color w:val="000000"/>
          <w:sz w:val="28"/>
          <w:szCs w:val="28"/>
        </w:rPr>
        <w:t>структура,</w:t>
      </w:r>
      <w:r w:rsidR="00626807">
        <w:rPr>
          <w:rFonts w:ascii="Times New Roman" w:hAnsi="Times New Roman" w:cs="Times New Roman"/>
          <w:bCs/>
          <w:color w:val="000000"/>
          <w:sz w:val="28"/>
          <w:szCs w:val="28"/>
        </w:rPr>
        <w:t xml:space="preserve"> основанная на</w:t>
      </w:r>
      <w:r w:rsidR="006846DD" w:rsidRPr="0059024C">
        <w:rPr>
          <w:rFonts w:ascii="Times New Roman" w:hAnsi="Times New Roman" w:cs="Times New Roman"/>
          <w:bCs/>
          <w:color w:val="000000"/>
          <w:sz w:val="28"/>
          <w:szCs w:val="28"/>
        </w:rPr>
        <w:t xml:space="preserve"> ядерных  маркерах для представителей рода </w:t>
      </w:r>
      <w:r w:rsidR="006846DD" w:rsidRPr="006846DD">
        <w:rPr>
          <w:rFonts w:ascii="Times New Roman" w:hAnsi="Times New Roman" w:cs="Times New Roman"/>
          <w:bCs/>
          <w:i/>
          <w:color w:val="000000"/>
          <w:sz w:val="28"/>
          <w:szCs w:val="28"/>
        </w:rPr>
        <w:t>Luciobarbus</w:t>
      </w:r>
      <w:r w:rsidR="006846DD" w:rsidRPr="0059024C">
        <w:rPr>
          <w:rFonts w:ascii="Times New Roman" w:hAnsi="Times New Roman" w:cs="Times New Roman"/>
          <w:bCs/>
          <w:color w:val="000000"/>
          <w:sz w:val="28"/>
          <w:szCs w:val="28"/>
        </w:rPr>
        <w:t xml:space="preserve"> Heckel, 1843 </w:t>
      </w:r>
      <w:r w:rsidR="00626807">
        <w:rPr>
          <w:rFonts w:ascii="Times New Roman" w:hAnsi="Times New Roman" w:cs="Times New Roman"/>
          <w:bCs/>
          <w:color w:val="000000"/>
          <w:sz w:val="28"/>
          <w:szCs w:val="28"/>
        </w:rPr>
        <w:t>выявило 5 кластеров (</w:t>
      </w:r>
      <w:r w:rsidR="00626807" w:rsidRPr="00626807">
        <w:rPr>
          <w:rFonts w:ascii="Times New Roman" w:hAnsi="Times New Roman" w:cs="Times New Roman"/>
          <w:bCs/>
          <w:color w:val="000000"/>
          <w:sz w:val="28"/>
          <w:szCs w:val="28"/>
        </w:rPr>
        <w:t>K = 5</w:t>
      </w:r>
      <w:r w:rsidR="00626807">
        <w:rPr>
          <w:rFonts w:ascii="Times New Roman" w:hAnsi="Times New Roman" w:cs="Times New Roman"/>
          <w:bCs/>
          <w:color w:val="000000"/>
          <w:sz w:val="28"/>
          <w:szCs w:val="28"/>
        </w:rPr>
        <w:t>)</w:t>
      </w:r>
      <w:r w:rsidR="00E15604">
        <w:rPr>
          <w:rFonts w:ascii="Times New Roman" w:hAnsi="Times New Roman" w:cs="Times New Roman"/>
          <w:bCs/>
          <w:color w:val="000000"/>
          <w:sz w:val="28"/>
          <w:szCs w:val="28"/>
        </w:rPr>
        <w:t>,</w:t>
      </w:r>
      <w:r w:rsidR="00626807" w:rsidRPr="00626807">
        <w:rPr>
          <w:rFonts w:ascii="Times New Roman" w:hAnsi="Times New Roman" w:cs="Times New Roman"/>
          <w:bCs/>
          <w:color w:val="000000"/>
          <w:sz w:val="28"/>
          <w:szCs w:val="28"/>
        </w:rPr>
        <w:t xml:space="preserve"> </w:t>
      </w:r>
      <w:r w:rsidR="00274EBE">
        <w:rPr>
          <w:rFonts w:ascii="Times New Roman" w:hAnsi="Times New Roman" w:cs="Times New Roman"/>
          <w:bCs/>
          <w:color w:val="000000"/>
          <w:sz w:val="28"/>
          <w:szCs w:val="28"/>
        </w:rPr>
        <w:t>б</w:t>
      </w:r>
      <w:r w:rsidR="00E15604" w:rsidRPr="00E15604">
        <w:rPr>
          <w:rFonts w:ascii="Times New Roman" w:hAnsi="Times New Roman" w:cs="Times New Roman"/>
          <w:bCs/>
          <w:color w:val="000000"/>
          <w:sz w:val="28"/>
          <w:szCs w:val="28"/>
        </w:rPr>
        <w:t xml:space="preserve">айесовский кластерный анализ на основе программного обеспечения </w:t>
      </w:r>
      <w:r w:rsidR="001D4A58" w:rsidRPr="00E15604">
        <w:rPr>
          <w:rFonts w:ascii="Times New Roman" w:hAnsi="Times New Roman" w:cs="Times New Roman"/>
          <w:bCs/>
          <w:color w:val="000000"/>
          <w:sz w:val="28"/>
          <w:szCs w:val="28"/>
        </w:rPr>
        <w:t xml:space="preserve">STRUCTURE </w:t>
      </w:r>
      <w:r w:rsidR="001D4A58">
        <w:rPr>
          <w:rFonts w:ascii="Times New Roman" w:hAnsi="Times New Roman" w:cs="Times New Roman"/>
          <w:bCs/>
          <w:color w:val="000000"/>
          <w:sz w:val="28"/>
          <w:szCs w:val="28"/>
          <w:lang w:val="en-US"/>
        </w:rPr>
        <w:t>v</w:t>
      </w:r>
      <w:r w:rsidR="001D4A58">
        <w:rPr>
          <w:rFonts w:ascii="Times New Roman" w:hAnsi="Times New Roman" w:cs="Times New Roman"/>
          <w:bCs/>
          <w:color w:val="000000"/>
          <w:sz w:val="28"/>
          <w:szCs w:val="28"/>
        </w:rPr>
        <w:t>2</w:t>
      </w:r>
      <w:r w:rsidR="001D4A58" w:rsidRPr="001D4A58">
        <w:rPr>
          <w:rFonts w:ascii="Times New Roman" w:hAnsi="Times New Roman" w:cs="Times New Roman"/>
          <w:bCs/>
          <w:color w:val="000000"/>
          <w:sz w:val="28"/>
          <w:szCs w:val="28"/>
        </w:rPr>
        <w:t>.</w:t>
      </w:r>
      <w:r w:rsidR="001D4A58">
        <w:rPr>
          <w:rFonts w:ascii="Times New Roman" w:hAnsi="Times New Roman" w:cs="Times New Roman"/>
          <w:bCs/>
          <w:color w:val="000000"/>
          <w:sz w:val="28"/>
          <w:szCs w:val="28"/>
        </w:rPr>
        <w:t>3</w:t>
      </w:r>
      <w:r w:rsidR="001D4A58" w:rsidRPr="001D4A58">
        <w:rPr>
          <w:rFonts w:ascii="Times New Roman" w:hAnsi="Times New Roman" w:cs="Times New Roman"/>
          <w:bCs/>
          <w:color w:val="000000"/>
          <w:sz w:val="28"/>
          <w:szCs w:val="28"/>
        </w:rPr>
        <w:t xml:space="preserve">.4 </w:t>
      </w:r>
      <w:r w:rsidR="00E15604" w:rsidRPr="00E15604">
        <w:rPr>
          <w:rFonts w:ascii="Times New Roman" w:hAnsi="Times New Roman" w:cs="Times New Roman"/>
          <w:bCs/>
          <w:color w:val="000000"/>
          <w:sz w:val="28"/>
          <w:szCs w:val="28"/>
        </w:rPr>
        <w:t>выровненного в C</w:t>
      </w:r>
      <w:r w:rsidR="00274EBE" w:rsidRPr="00E15604">
        <w:rPr>
          <w:rFonts w:ascii="Times New Roman" w:hAnsi="Times New Roman" w:cs="Times New Roman"/>
          <w:bCs/>
          <w:color w:val="000000"/>
          <w:sz w:val="28"/>
          <w:szCs w:val="28"/>
        </w:rPr>
        <w:t>lumpak</w:t>
      </w:r>
      <w:r w:rsidR="00C7450E">
        <w:rPr>
          <w:rFonts w:ascii="Times New Roman" w:hAnsi="Times New Roman" w:cs="Times New Roman"/>
          <w:bCs/>
          <w:color w:val="000000"/>
          <w:sz w:val="28"/>
          <w:szCs w:val="28"/>
        </w:rPr>
        <w:t>, где о</w:t>
      </w:r>
      <w:r w:rsidR="00C7450E" w:rsidRPr="00626807">
        <w:rPr>
          <w:rFonts w:ascii="Times New Roman" w:hAnsi="Times New Roman" w:cs="Times New Roman"/>
          <w:bCs/>
          <w:color w:val="000000"/>
          <w:sz w:val="28"/>
          <w:szCs w:val="28"/>
        </w:rPr>
        <w:t xml:space="preserve">ба вида разделяются на два кластера: один группирует популяции </w:t>
      </w:r>
      <w:r w:rsidR="00C7450E" w:rsidRPr="00C7450E">
        <w:rPr>
          <w:rFonts w:ascii="Times New Roman" w:hAnsi="Times New Roman" w:cs="Times New Roman"/>
          <w:bCs/>
          <w:color w:val="000000"/>
          <w:sz w:val="28"/>
          <w:szCs w:val="28"/>
        </w:rPr>
        <w:t>аральского усача</w:t>
      </w:r>
      <w:r w:rsidR="00C7450E" w:rsidRPr="00626807">
        <w:rPr>
          <w:rFonts w:ascii="Times New Roman" w:hAnsi="Times New Roman" w:cs="Times New Roman"/>
          <w:bCs/>
          <w:color w:val="000000"/>
          <w:sz w:val="28"/>
          <w:szCs w:val="28"/>
        </w:rPr>
        <w:t xml:space="preserve"> (точки 1-4)</w:t>
      </w:r>
      <w:r w:rsidR="00C7450E">
        <w:rPr>
          <w:rFonts w:ascii="Times New Roman" w:hAnsi="Times New Roman" w:cs="Times New Roman"/>
          <w:bCs/>
          <w:color w:val="000000"/>
          <w:sz w:val="28"/>
          <w:szCs w:val="28"/>
        </w:rPr>
        <w:t xml:space="preserve">, а другой </w:t>
      </w:r>
      <w:r w:rsidR="00C7450E" w:rsidRPr="00626807">
        <w:rPr>
          <w:rFonts w:ascii="Times New Roman" w:hAnsi="Times New Roman" w:cs="Times New Roman"/>
          <w:bCs/>
          <w:color w:val="000000"/>
          <w:sz w:val="28"/>
          <w:szCs w:val="28"/>
        </w:rPr>
        <w:t xml:space="preserve">принадлежит популяциям вида </w:t>
      </w:r>
      <w:r w:rsidR="00C7450E">
        <w:rPr>
          <w:rFonts w:ascii="Times New Roman" w:hAnsi="Times New Roman" w:cs="Times New Roman"/>
          <w:bCs/>
          <w:color w:val="000000"/>
          <w:sz w:val="28"/>
          <w:szCs w:val="28"/>
        </w:rPr>
        <w:t>туркестанского усача</w:t>
      </w:r>
      <w:r w:rsidR="00C7450E" w:rsidRPr="00E15604">
        <w:rPr>
          <w:rFonts w:ascii="Times New Roman" w:hAnsi="Times New Roman" w:cs="Times New Roman"/>
          <w:bCs/>
          <w:i/>
          <w:color w:val="000000"/>
          <w:sz w:val="28"/>
          <w:szCs w:val="28"/>
        </w:rPr>
        <w:t xml:space="preserve"> </w:t>
      </w:r>
      <w:r w:rsidR="00C7450E" w:rsidRPr="00626807">
        <w:rPr>
          <w:rFonts w:ascii="Times New Roman" w:hAnsi="Times New Roman" w:cs="Times New Roman"/>
          <w:bCs/>
          <w:color w:val="000000"/>
          <w:sz w:val="28"/>
          <w:szCs w:val="28"/>
        </w:rPr>
        <w:t>(точка сбора 5</w:t>
      </w:r>
      <w:r w:rsidR="00C7450E">
        <w:rPr>
          <w:rFonts w:ascii="Times New Roman" w:hAnsi="Times New Roman" w:cs="Times New Roman"/>
          <w:bCs/>
          <w:color w:val="000000"/>
          <w:sz w:val="28"/>
          <w:szCs w:val="28"/>
        </w:rPr>
        <w:t>)</w:t>
      </w:r>
      <w:r w:rsidR="00C7450E" w:rsidRPr="00626807">
        <w:rPr>
          <w:rFonts w:ascii="Times New Roman" w:hAnsi="Times New Roman" w:cs="Times New Roman"/>
          <w:bCs/>
          <w:color w:val="000000"/>
          <w:sz w:val="28"/>
          <w:szCs w:val="28"/>
        </w:rPr>
        <w:t>.</w:t>
      </w:r>
      <w:proofErr w:type="gramEnd"/>
      <w:r w:rsidR="00C7450E" w:rsidRPr="00626807">
        <w:rPr>
          <w:rFonts w:ascii="Times New Roman" w:hAnsi="Times New Roman" w:cs="Times New Roman"/>
          <w:bCs/>
          <w:color w:val="000000"/>
          <w:sz w:val="28"/>
          <w:szCs w:val="28"/>
        </w:rPr>
        <w:t xml:space="preserve"> </w:t>
      </w:r>
      <w:r w:rsidR="006F4F09">
        <w:rPr>
          <w:rFonts w:ascii="Times New Roman" w:hAnsi="Times New Roman" w:cs="Times New Roman"/>
          <w:bCs/>
          <w:color w:val="000000"/>
          <w:sz w:val="28"/>
          <w:szCs w:val="28"/>
        </w:rPr>
        <w:t xml:space="preserve">Особи отловенные в </w:t>
      </w:r>
      <w:r w:rsidR="006F4F09" w:rsidRPr="00B11296">
        <w:rPr>
          <w:rFonts w:ascii="Times New Roman" w:hAnsi="Times New Roman" w:cs="Times New Roman"/>
          <w:bCs/>
          <w:color w:val="000000"/>
          <w:sz w:val="28"/>
          <w:szCs w:val="28"/>
        </w:rPr>
        <w:t>близ г. Кызылорда и рисовы</w:t>
      </w:r>
      <w:r w:rsidR="006F4F09">
        <w:rPr>
          <w:rFonts w:ascii="Times New Roman" w:hAnsi="Times New Roman" w:cs="Times New Roman"/>
          <w:bCs/>
          <w:color w:val="000000"/>
          <w:sz w:val="28"/>
          <w:szCs w:val="28"/>
        </w:rPr>
        <w:t>х</w:t>
      </w:r>
      <w:r w:rsidR="006F4F09" w:rsidRPr="00B11296">
        <w:rPr>
          <w:rFonts w:ascii="Times New Roman" w:hAnsi="Times New Roman" w:cs="Times New Roman"/>
          <w:bCs/>
          <w:color w:val="000000"/>
          <w:sz w:val="28"/>
          <w:szCs w:val="28"/>
        </w:rPr>
        <w:t xml:space="preserve"> чек</w:t>
      </w:r>
      <w:r w:rsidR="006F4F09">
        <w:rPr>
          <w:rFonts w:ascii="Times New Roman" w:hAnsi="Times New Roman" w:cs="Times New Roman"/>
          <w:bCs/>
          <w:color w:val="000000"/>
          <w:sz w:val="28"/>
          <w:szCs w:val="28"/>
        </w:rPr>
        <w:t>ах</w:t>
      </w:r>
      <w:r w:rsidR="006F4F09" w:rsidRPr="00B11296">
        <w:rPr>
          <w:rFonts w:ascii="Times New Roman" w:hAnsi="Times New Roman" w:cs="Times New Roman"/>
          <w:bCs/>
          <w:color w:val="000000"/>
          <w:sz w:val="28"/>
          <w:szCs w:val="28"/>
        </w:rPr>
        <w:t xml:space="preserve"> были идентифицированы как аральский усач, но генетический структурный анализ </w:t>
      </w:r>
      <w:r w:rsidR="006F4F09">
        <w:rPr>
          <w:rFonts w:ascii="Times New Roman" w:hAnsi="Times New Roman" w:cs="Times New Roman"/>
          <w:bCs/>
          <w:color w:val="000000"/>
          <w:sz w:val="28"/>
          <w:szCs w:val="28"/>
        </w:rPr>
        <w:t>до</w:t>
      </w:r>
      <w:r w:rsidR="006F4F09" w:rsidRPr="00B11296">
        <w:rPr>
          <w:rFonts w:ascii="Times New Roman" w:hAnsi="Times New Roman" w:cs="Times New Roman"/>
          <w:bCs/>
          <w:color w:val="000000"/>
          <w:sz w:val="28"/>
          <w:szCs w:val="28"/>
        </w:rPr>
        <w:t>казал, что они принадлежат к друго</w:t>
      </w:r>
      <w:r w:rsidR="006F4F09">
        <w:rPr>
          <w:rFonts w:ascii="Times New Roman" w:hAnsi="Times New Roman" w:cs="Times New Roman"/>
          <w:bCs/>
          <w:color w:val="000000"/>
          <w:sz w:val="28"/>
          <w:szCs w:val="28"/>
        </w:rPr>
        <w:t xml:space="preserve">му виду - туркестанскому усачу, которые отмечены впервые </w:t>
      </w:r>
      <w:r w:rsidR="006F4F09" w:rsidRPr="00B11296">
        <w:rPr>
          <w:rFonts w:ascii="Times New Roman" w:hAnsi="Times New Roman" w:cs="Times New Roman"/>
          <w:bCs/>
          <w:color w:val="000000"/>
          <w:sz w:val="28"/>
          <w:szCs w:val="28"/>
        </w:rPr>
        <w:t xml:space="preserve">в этих местах </w:t>
      </w:r>
      <w:r w:rsidR="006F4F09">
        <w:rPr>
          <w:rFonts w:ascii="Times New Roman" w:hAnsi="Times New Roman" w:cs="Times New Roman"/>
          <w:bCs/>
          <w:color w:val="000000"/>
          <w:sz w:val="28"/>
          <w:szCs w:val="28"/>
        </w:rPr>
        <w:t>бассейна</w:t>
      </w:r>
      <w:r w:rsidR="006F4F09" w:rsidRPr="00B11296">
        <w:rPr>
          <w:rFonts w:ascii="Times New Roman" w:hAnsi="Times New Roman" w:cs="Times New Roman"/>
          <w:bCs/>
          <w:color w:val="000000"/>
          <w:sz w:val="28"/>
          <w:szCs w:val="28"/>
        </w:rPr>
        <w:t xml:space="preserve">. </w:t>
      </w:r>
      <w:r w:rsidR="00290098">
        <w:rPr>
          <w:rFonts w:ascii="Times New Roman" w:hAnsi="Times New Roman" w:cs="Times New Roman"/>
          <w:bCs/>
          <w:color w:val="000000"/>
          <w:sz w:val="28"/>
          <w:szCs w:val="28"/>
        </w:rPr>
        <w:t xml:space="preserve"> </w:t>
      </w:r>
      <w:r w:rsidR="006F4F09">
        <w:rPr>
          <w:rFonts w:ascii="Times New Roman" w:hAnsi="Times New Roman" w:cs="Times New Roman"/>
          <w:bCs/>
          <w:color w:val="000000"/>
          <w:sz w:val="28"/>
          <w:szCs w:val="28"/>
        </w:rPr>
        <w:t>Отмечен н</w:t>
      </w:r>
      <w:r w:rsidR="006F4F09" w:rsidRPr="00B11296">
        <w:rPr>
          <w:rFonts w:ascii="Times New Roman" w:hAnsi="Times New Roman" w:cs="Times New Roman"/>
          <w:bCs/>
          <w:color w:val="000000"/>
          <w:sz w:val="28"/>
          <w:szCs w:val="28"/>
        </w:rPr>
        <w:t xml:space="preserve">изкий уровень интрогрессии генотипов </w:t>
      </w:r>
      <w:r w:rsidR="006F4F09">
        <w:rPr>
          <w:rFonts w:ascii="Times New Roman" w:hAnsi="Times New Roman" w:cs="Times New Roman"/>
          <w:bCs/>
          <w:color w:val="000000"/>
          <w:sz w:val="28"/>
          <w:szCs w:val="28"/>
        </w:rPr>
        <w:t>туркестанского</w:t>
      </w:r>
      <w:r w:rsidR="006F4F09" w:rsidRPr="00B11296">
        <w:rPr>
          <w:rFonts w:ascii="Times New Roman" w:hAnsi="Times New Roman" w:cs="Times New Roman"/>
          <w:bCs/>
          <w:color w:val="000000"/>
          <w:sz w:val="28"/>
          <w:szCs w:val="28"/>
        </w:rPr>
        <w:t xml:space="preserve"> у </w:t>
      </w:r>
      <w:r w:rsidR="006F4F09">
        <w:rPr>
          <w:rFonts w:ascii="Times New Roman" w:hAnsi="Times New Roman" w:cs="Times New Roman"/>
          <w:bCs/>
          <w:color w:val="000000"/>
          <w:sz w:val="28"/>
          <w:szCs w:val="28"/>
        </w:rPr>
        <w:t>аральского усача</w:t>
      </w:r>
      <w:r w:rsidR="006F4F09" w:rsidRPr="00B11296">
        <w:rPr>
          <w:rFonts w:ascii="Times New Roman" w:hAnsi="Times New Roman" w:cs="Times New Roman"/>
          <w:bCs/>
          <w:color w:val="000000"/>
          <w:sz w:val="28"/>
          <w:szCs w:val="28"/>
        </w:rPr>
        <w:t xml:space="preserve"> в байесовском кластере, </w:t>
      </w:r>
      <w:r w:rsidR="006F4F09">
        <w:rPr>
          <w:rFonts w:ascii="Times New Roman" w:hAnsi="Times New Roman" w:cs="Times New Roman"/>
          <w:bCs/>
          <w:color w:val="000000"/>
          <w:sz w:val="28"/>
          <w:szCs w:val="28"/>
        </w:rPr>
        <w:t>а у туркестанского не выявлено</w:t>
      </w:r>
      <w:r w:rsidR="0032709D">
        <w:rPr>
          <w:rFonts w:ascii="Times New Roman" w:hAnsi="Times New Roman" w:cs="Times New Roman"/>
          <w:bCs/>
          <w:color w:val="000000"/>
          <w:sz w:val="28"/>
          <w:szCs w:val="28"/>
        </w:rPr>
        <w:t xml:space="preserve"> вовсе геноти</w:t>
      </w:r>
      <w:r w:rsidR="00B90529">
        <w:rPr>
          <w:rFonts w:ascii="Times New Roman" w:hAnsi="Times New Roman" w:cs="Times New Roman"/>
          <w:bCs/>
          <w:color w:val="000000"/>
          <w:sz w:val="28"/>
          <w:szCs w:val="28"/>
        </w:rPr>
        <w:t>п</w:t>
      </w:r>
      <w:r w:rsidR="00593A34">
        <w:rPr>
          <w:rFonts w:ascii="Times New Roman" w:hAnsi="Times New Roman" w:cs="Times New Roman"/>
          <w:bCs/>
          <w:color w:val="000000"/>
          <w:sz w:val="28"/>
          <w:szCs w:val="28"/>
          <w:lang w:val="kk-KZ"/>
        </w:rPr>
        <w:t>ов</w:t>
      </w:r>
      <w:r w:rsidR="0032709D">
        <w:rPr>
          <w:rFonts w:ascii="Times New Roman" w:hAnsi="Times New Roman" w:cs="Times New Roman"/>
          <w:bCs/>
          <w:color w:val="000000"/>
          <w:sz w:val="28"/>
          <w:szCs w:val="28"/>
        </w:rPr>
        <w:t xml:space="preserve"> аральского усача</w:t>
      </w:r>
      <w:r w:rsidR="006F4F09">
        <w:rPr>
          <w:rFonts w:ascii="Times New Roman" w:hAnsi="Times New Roman" w:cs="Times New Roman"/>
          <w:bCs/>
          <w:color w:val="000000"/>
          <w:sz w:val="28"/>
          <w:szCs w:val="28"/>
        </w:rPr>
        <w:t xml:space="preserve">, </w:t>
      </w:r>
      <w:r w:rsidR="006F4F09" w:rsidRPr="00B11296">
        <w:rPr>
          <w:rFonts w:ascii="Times New Roman" w:hAnsi="Times New Roman" w:cs="Times New Roman"/>
          <w:bCs/>
          <w:color w:val="000000"/>
          <w:sz w:val="28"/>
          <w:szCs w:val="28"/>
        </w:rPr>
        <w:t>что указывает на ограниченный генетический обмен между двумя видами</w:t>
      </w:r>
      <w:r w:rsidR="0032709D">
        <w:rPr>
          <w:rFonts w:ascii="Times New Roman" w:hAnsi="Times New Roman" w:cs="Times New Roman"/>
          <w:bCs/>
          <w:color w:val="000000"/>
          <w:sz w:val="28"/>
          <w:szCs w:val="28"/>
        </w:rPr>
        <w:t>.</w:t>
      </w:r>
      <w:r w:rsidR="006F4F09">
        <w:rPr>
          <w:rFonts w:ascii="Times New Roman" w:hAnsi="Times New Roman" w:cs="Times New Roman"/>
          <w:bCs/>
          <w:color w:val="000000"/>
          <w:sz w:val="28"/>
          <w:szCs w:val="28"/>
        </w:rPr>
        <w:t xml:space="preserve"> </w:t>
      </w:r>
      <w:r w:rsidR="006846DD" w:rsidRPr="0059024C">
        <w:rPr>
          <w:rFonts w:ascii="Times New Roman" w:hAnsi="Times New Roman" w:cs="Times New Roman"/>
          <w:bCs/>
          <w:color w:val="000000"/>
          <w:sz w:val="28"/>
          <w:szCs w:val="28"/>
        </w:rPr>
        <w:t xml:space="preserve">Отмечены частные аллели для туркестанского усача, такие как: </w:t>
      </w:r>
      <w:r w:rsidR="006846DD" w:rsidRPr="006846DD">
        <w:rPr>
          <w:rFonts w:ascii="Times New Roman" w:hAnsi="Times New Roman" w:cs="Times New Roman"/>
          <w:bCs/>
          <w:i/>
          <w:color w:val="000000"/>
          <w:sz w:val="28"/>
          <w:szCs w:val="28"/>
        </w:rPr>
        <w:t>M1447, M0244</w:t>
      </w:r>
      <w:r w:rsidR="006846DD" w:rsidRPr="0059024C">
        <w:rPr>
          <w:rFonts w:ascii="Times New Roman" w:hAnsi="Times New Roman" w:cs="Times New Roman"/>
          <w:bCs/>
          <w:color w:val="000000"/>
          <w:sz w:val="28"/>
          <w:szCs w:val="28"/>
        </w:rPr>
        <w:t xml:space="preserve"> и </w:t>
      </w:r>
      <w:r w:rsidR="006846DD" w:rsidRPr="006846DD">
        <w:rPr>
          <w:rFonts w:ascii="Times New Roman" w:hAnsi="Times New Roman" w:cs="Times New Roman"/>
          <w:bCs/>
          <w:i/>
          <w:color w:val="000000"/>
          <w:sz w:val="28"/>
          <w:szCs w:val="28"/>
        </w:rPr>
        <w:t>M4215</w:t>
      </w:r>
      <w:r w:rsidR="006846DD" w:rsidRPr="0059024C">
        <w:rPr>
          <w:rFonts w:ascii="Times New Roman" w:hAnsi="Times New Roman" w:cs="Times New Roman"/>
          <w:bCs/>
          <w:color w:val="000000"/>
          <w:sz w:val="28"/>
          <w:szCs w:val="28"/>
        </w:rPr>
        <w:t xml:space="preserve"> которые демонстрируют четкую дифференциацию при разделении </w:t>
      </w:r>
      <w:r w:rsidR="006846DD">
        <w:rPr>
          <w:rFonts w:ascii="Times New Roman" w:hAnsi="Times New Roman" w:cs="Times New Roman"/>
          <w:bCs/>
          <w:color w:val="000000"/>
          <w:sz w:val="28"/>
          <w:szCs w:val="28"/>
        </w:rPr>
        <w:t xml:space="preserve">их </w:t>
      </w:r>
      <w:r w:rsidR="006846DD" w:rsidRPr="0059024C">
        <w:rPr>
          <w:rFonts w:ascii="Times New Roman" w:hAnsi="Times New Roman" w:cs="Times New Roman"/>
          <w:bCs/>
          <w:color w:val="000000"/>
          <w:sz w:val="28"/>
          <w:szCs w:val="28"/>
        </w:rPr>
        <w:t>на кластеры.</w:t>
      </w:r>
    </w:p>
    <w:p w:rsidR="00417392" w:rsidRDefault="00C05F54" w:rsidP="00290098">
      <w:pPr>
        <w:spacing w:after="0" w:line="240" w:lineRule="auto"/>
        <w:ind w:firstLine="708"/>
        <w:jc w:val="both"/>
        <w:rPr>
          <w:rFonts w:ascii="Times New Roman" w:hAnsi="Times New Roman" w:cs="Times New Roman"/>
          <w:sz w:val="28"/>
          <w:szCs w:val="28"/>
        </w:rPr>
      </w:pPr>
      <w:r>
        <w:rPr>
          <w:rFonts w:ascii="Times New Roman" w:hAnsi="Times New Roman" w:cs="Times New Roman"/>
          <w:bCs/>
          <w:color w:val="000000"/>
          <w:sz w:val="28"/>
          <w:szCs w:val="28"/>
        </w:rPr>
        <w:t>4</w:t>
      </w:r>
      <w:r w:rsidR="00290098">
        <w:rPr>
          <w:rFonts w:ascii="Times New Roman" w:hAnsi="Times New Roman" w:cs="Times New Roman"/>
          <w:bCs/>
          <w:color w:val="000000"/>
          <w:sz w:val="28"/>
          <w:szCs w:val="28"/>
        </w:rPr>
        <w:t xml:space="preserve">. </w:t>
      </w:r>
      <w:r w:rsidR="00C45869" w:rsidRPr="0059024C">
        <w:rPr>
          <w:rFonts w:ascii="Times New Roman" w:hAnsi="Times New Roman" w:cs="Times New Roman"/>
          <w:bCs/>
          <w:color w:val="000000"/>
          <w:sz w:val="28"/>
          <w:szCs w:val="28"/>
        </w:rPr>
        <w:t xml:space="preserve">По результатам </w:t>
      </w:r>
      <w:r w:rsidR="004F5C0E">
        <w:rPr>
          <w:rFonts w:ascii="Times New Roman" w:hAnsi="Times New Roman" w:cs="Times New Roman"/>
          <w:bCs/>
          <w:color w:val="000000"/>
          <w:sz w:val="28"/>
          <w:szCs w:val="28"/>
        </w:rPr>
        <w:t>с</w:t>
      </w:r>
      <w:r w:rsidR="004F5C0E" w:rsidRPr="00EE4FF6">
        <w:rPr>
          <w:rFonts w:ascii="Times New Roman" w:hAnsi="Times New Roman" w:cs="Times New Roman"/>
          <w:bCs/>
          <w:color w:val="000000"/>
          <w:sz w:val="28"/>
          <w:szCs w:val="28"/>
        </w:rPr>
        <w:t>еквенировани</w:t>
      </w:r>
      <w:r w:rsidR="004F5C0E">
        <w:rPr>
          <w:rFonts w:ascii="Times New Roman" w:hAnsi="Times New Roman" w:cs="Times New Roman"/>
          <w:bCs/>
          <w:color w:val="000000"/>
          <w:sz w:val="28"/>
          <w:szCs w:val="28"/>
        </w:rPr>
        <w:t>я</w:t>
      </w:r>
      <w:r w:rsidR="004F5C0E" w:rsidRPr="00EE4FF6">
        <w:rPr>
          <w:rFonts w:ascii="Times New Roman" w:hAnsi="Times New Roman" w:cs="Times New Roman"/>
          <w:bCs/>
          <w:color w:val="000000"/>
          <w:sz w:val="28"/>
          <w:szCs w:val="28"/>
        </w:rPr>
        <w:t xml:space="preserve"> полного митохондриального гена </w:t>
      </w:r>
      <w:r w:rsidR="002476A4">
        <w:rPr>
          <w:rFonts w:ascii="Times New Roman" w:hAnsi="Times New Roman" w:cs="Times New Roman"/>
          <w:bCs/>
          <w:i/>
          <w:color w:val="000000"/>
          <w:sz w:val="28"/>
          <w:szCs w:val="28"/>
          <w:lang w:val="en-US"/>
        </w:rPr>
        <w:t>C</w:t>
      </w:r>
      <w:r w:rsidR="00A34B42">
        <w:rPr>
          <w:rFonts w:ascii="Times New Roman" w:hAnsi="Times New Roman" w:cs="Times New Roman"/>
          <w:bCs/>
          <w:i/>
          <w:color w:val="000000"/>
          <w:sz w:val="28"/>
          <w:szCs w:val="28"/>
        </w:rPr>
        <w:t>yt</w:t>
      </w:r>
      <w:r w:rsidR="004F5C0E" w:rsidRPr="004F5C0E">
        <w:rPr>
          <w:rFonts w:ascii="Times New Roman" w:hAnsi="Times New Roman" w:cs="Times New Roman"/>
          <w:bCs/>
          <w:i/>
          <w:color w:val="000000"/>
          <w:sz w:val="28"/>
          <w:szCs w:val="28"/>
        </w:rPr>
        <w:t>b</w:t>
      </w:r>
      <w:r w:rsidR="004F5C0E" w:rsidRPr="00EE4FF6">
        <w:rPr>
          <w:rFonts w:ascii="Times New Roman" w:hAnsi="Times New Roman" w:cs="Times New Roman"/>
          <w:bCs/>
          <w:color w:val="000000"/>
          <w:sz w:val="28"/>
          <w:szCs w:val="28"/>
        </w:rPr>
        <w:t xml:space="preserve"> (1141 п.</w:t>
      </w:r>
      <w:proofErr w:type="gramStart"/>
      <w:r w:rsidR="004F5C0E" w:rsidRPr="00EE4FF6">
        <w:rPr>
          <w:rFonts w:ascii="Times New Roman" w:hAnsi="Times New Roman" w:cs="Times New Roman"/>
          <w:bCs/>
          <w:color w:val="000000"/>
          <w:sz w:val="28"/>
          <w:szCs w:val="28"/>
        </w:rPr>
        <w:t>о</w:t>
      </w:r>
      <w:proofErr w:type="gramEnd"/>
      <w:r w:rsidR="004F5C0E" w:rsidRPr="00EE4FF6">
        <w:rPr>
          <w:rFonts w:ascii="Times New Roman" w:hAnsi="Times New Roman" w:cs="Times New Roman"/>
          <w:bCs/>
          <w:color w:val="000000"/>
          <w:sz w:val="28"/>
          <w:szCs w:val="28"/>
        </w:rPr>
        <w:t xml:space="preserve">.) </w:t>
      </w:r>
      <w:proofErr w:type="gramStart"/>
      <w:r w:rsidR="005E25C6" w:rsidRPr="00EE4FF6">
        <w:rPr>
          <w:rFonts w:ascii="Times New Roman" w:hAnsi="Times New Roman" w:cs="Times New Roman"/>
          <w:bCs/>
          <w:color w:val="000000"/>
          <w:sz w:val="28"/>
          <w:szCs w:val="28"/>
        </w:rPr>
        <w:t>сконструирована</w:t>
      </w:r>
      <w:proofErr w:type="gramEnd"/>
      <w:r w:rsidR="005E25C6" w:rsidRPr="00EE4FF6">
        <w:rPr>
          <w:rFonts w:ascii="Times New Roman" w:hAnsi="Times New Roman" w:cs="Times New Roman"/>
          <w:bCs/>
          <w:color w:val="000000"/>
          <w:sz w:val="28"/>
          <w:szCs w:val="28"/>
        </w:rPr>
        <w:t xml:space="preserve"> сеть гаплотипов </w:t>
      </w:r>
      <w:r w:rsidR="005E25C6">
        <w:rPr>
          <w:rFonts w:ascii="Times New Roman" w:hAnsi="Times New Roman" w:cs="Times New Roman"/>
          <w:bCs/>
          <w:color w:val="000000"/>
          <w:sz w:val="28"/>
          <w:szCs w:val="28"/>
        </w:rPr>
        <w:t>и п</w:t>
      </w:r>
      <w:r w:rsidR="00C45869" w:rsidRPr="0059024C">
        <w:rPr>
          <w:rFonts w:ascii="Times New Roman" w:hAnsi="Times New Roman" w:cs="Times New Roman"/>
          <w:bCs/>
          <w:color w:val="000000"/>
          <w:sz w:val="28"/>
          <w:szCs w:val="28"/>
        </w:rPr>
        <w:t>ри подсчете индексов гаплотипного разнообрази</w:t>
      </w:r>
      <w:r w:rsidR="005E25C6">
        <w:rPr>
          <w:rFonts w:ascii="Times New Roman" w:hAnsi="Times New Roman" w:cs="Times New Roman"/>
          <w:bCs/>
          <w:color w:val="000000"/>
          <w:sz w:val="28"/>
          <w:szCs w:val="28"/>
        </w:rPr>
        <w:t>я, всего выявилось 19</w:t>
      </w:r>
      <w:r w:rsidR="00C45869" w:rsidRPr="0059024C">
        <w:rPr>
          <w:rFonts w:ascii="Times New Roman" w:hAnsi="Times New Roman" w:cs="Times New Roman"/>
          <w:bCs/>
          <w:color w:val="000000"/>
          <w:sz w:val="28"/>
          <w:szCs w:val="28"/>
        </w:rPr>
        <w:t xml:space="preserve">. Филогенетический анализ по </w:t>
      </w:r>
      <w:r w:rsidR="00C45869" w:rsidRPr="00ED021E">
        <w:rPr>
          <w:rFonts w:ascii="Times New Roman" w:hAnsi="Times New Roman" w:cs="Times New Roman"/>
          <w:bCs/>
          <w:color w:val="000000"/>
          <w:sz w:val="28"/>
          <w:szCs w:val="28"/>
        </w:rPr>
        <w:t xml:space="preserve">Байесу и методу максимального правдоподобия для гена </w:t>
      </w:r>
      <w:r w:rsidR="002476A4">
        <w:rPr>
          <w:rFonts w:ascii="Times New Roman" w:hAnsi="Times New Roman" w:cs="Times New Roman"/>
          <w:bCs/>
          <w:i/>
          <w:color w:val="000000"/>
          <w:sz w:val="28"/>
          <w:szCs w:val="28"/>
          <w:lang w:val="en-US"/>
        </w:rPr>
        <w:t>C</w:t>
      </w:r>
      <w:r w:rsidR="00A34B42">
        <w:rPr>
          <w:rFonts w:ascii="Times New Roman" w:hAnsi="Times New Roman" w:cs="Times New Roman"/>
          <w:bCs/>
          <w:i/>
          <w:color w:val="000000"/>
          <w:sz w:val="28"/>
          <w:szCs w:val="28"/>
        </w:rPr>
        <w:t>yt</w:t>
      </w:r>
      <w:r w:rsidR="00C45869" w:rsidRPr="00ED021E">
        <w:rPr>
          <w:rFonts w:ascii="Times New Roman" w:hAnsi="Times New Roman" w:cs="Times New Roman"/>
          <w:bCs/>
          <w:i/>
          <w:color w:val="000000"/>
          <w:sz w:val="28"/>
          <w:szCs w:val="28"/>
        </w:rPr>
        <w:t>b</w:t>
      </w:r>
      <w:r w:rsidR="00C45869" w:rsidRPr="00ED021E">
        <w:rPr>
          <w:rFonts w:ascii="Times New Roman" w:hAnsi="Times New Roman" w:cs="Times New Roman"/>
          <w:bCs/>
          <w:color w:val="000000"/>
          <w:sz w:val="28"/>
          <w:szCs w:val="28"/>
        </w:rPr>
        <w:t xml:space="preserve"> подтвердил </w:t>
      </w:r>
      <w:r w:rsidR="00C45869" w:rsidRPr="00ED021E">
        <w:rPr>
          <w:rFonts w:ascii="Times New Roman" w:hAnsi="Times New Roman" w:cs="Times New Roman"/>
          <w:bCs/>
          <w:color w:val="000000"/>
          <w:sz w:val="28"/>
          <w:szCs w:val="28"/>
        </w:rPr>
        <w:lastRenderedPageBreak/>
        <w:t>наличие четырёх основных филогрупп среди проанализированных особей.</w:t>
      </w:r>
      <w:r w:rsidR="00EE4FF6" w:rsidRPr="00ED021E">
        <w:rPr>
          <w:rFonts w:ascii="Times New Roman" w:hAnsi="Times New Roman" w:cs="Times New Roman"/>
          <w:sz w:val="28"/>
          <w:szCs w:val="28"/>
        </w:rPr>
        <w:t xml:space="preserve"> </w:t>
      </w:r>
      <w:r w:rsidR="00ED021E" w:rsidRPr="00ED021E">
        <w:rPr>
          <w:rFonts w:ascii="Times New Roman" w:hAnsi="Times New Roman" w:cs="Times New Roman"/>
          <w:sz w:val="28"/>
          <w:szCs w:val="28"/>
        </w:rPr>
        <w:t xml:space="preserve">Обнаружено 2 центральных гаплотипа состоящих из генотипов особей из трех точек (близ г. Кызылорда, Басыкара, рисовые чеки), которые составляют смешанную группу репродуктивных особей в пределах своего ареала. </w:t>
      </w:r>
      <w:proofErr w:type="gramStart"/>
      <w:r w:rsidR="00ED021E" w:rsidRPr="00ED021E">
        <w:rPr>
          <w:rFonts w:ascii="Times New Roman" w:hAnsi="Times New Roman" w:cs="Times New Roman"/>
          <w:sz w:val="28"/>
          <w:szCs w:val="28"/>
        </w:rPr>
        <w:t>Отдельный гаплотип составляют особи из участка близ г. Кызылорда и Байы</w:t>
      </w:r>
      <w:r w:rsidR="00AC50FA" w:rsidRPr="00ED021E">
        <w:rPr>
          <w:rFonts w:ascii="Times New Roman" w:hAnsi="Times New Roman" w:cs="Times New Roman"/>
          <w:sz w:val="28"/>
          <w:szCs w:val="28"/>
        </w:rPr>
        <w:t>р</w:t>
      </w:r>
      <w:r w:rsidR="00ED021E" w:rsidRPr="00ED021E">
        <w:rPr>
          <w:rFonts w:ascii="Times New Roman" w:hAnsi="Times New Roman" w:cs="Times New Roman"/>
          <w:sz w:val="28"/>
          <w:szCs w:val="28"/>
        </w:rPr>
        <w:t>кум, что вероятно свидетельствует о том, что особи мигрируют и обмениваются генетическим материалом.</w:t>
      </w:r>
      <w:proofErr w:type="gramEnd"/>
      <w:r w:rsidR="00ED021E" w:rsidRPr="00ED021E">
        <w:rPr>
          <w:rFonts w:ascii="Times New Roman" w:hAnsi="Times New Roman" w:cs="Times New Roman"/>
          <w:sz w:val="28"/>
          <w:szCs w:val="28"/>
        </w:rPr>
        <w:t xml:space="preserve"> Четкую дистанцию и изолированную группу особей по гаплотипам представляют особи из точки Байы</w:t>
      </w:r>
      <w:r w:rsidR="00AC50FA" w:rsidRPr="00ED021E">
        <w:rPr>
          <w:rFonts w:ascii="Times New Roman" w:hAnsi="Times New Roman" w:cs="Times New Roman"/>
          <w:sz w:val="28"/>
          <w:szCs w:val="28"/>
        </w:rPr>
        <w:t>р</w:t>
      </w:r>
      <w:r w:rsidR="00ED021E" w:rsidRPr="00ED021E">
        <w:rPr>
          <w:rFonts w:ascii="Times New Roman" w:hAnsi="Times New Roman" w:cs="Times New Roman"/>
          <w:sz w:val="28"/>
          <w:szCs w:val="28"/>
        </w:rPr>
        <w:t xml:space="preserve">кума, гаплотипы которых не обнаруживаются у точки Басыкара и рисовых чеков. Таким образом, можно утверждать что </w:t>
      </w:r>
      <w:r w:rsidR="00ED021E" w:rsidRPr="00ED021E">
        <w:rPr>
          <w:rFonts w:ascii="Times New Roman" w:hAnsi="Times New Roman" w:cs="Times New Roman"/>
          <w:i/>
          <w:sz w:val="28"/>
          <w:szCs w:val="28"/>
        </w:rPr>
        <w:t>L. brachycephalus</w:t>
      </w:r>
      <w:r w:rsidR="00ED021E" w:rsidRPr="00ED021E">
        <w:rPr>
          <w:rFonts w:ascii="Times New Roman" w:hAnsi="Times New Roman" w:cs="Times New Roman"/>
          <w:sz w:val="28"/>
          <w:szCs w:val="28"/>
        </w:rPr>
        <w:t xml:space="preserve"> имеет высокое генетическое внутривидовое разнообразие.</w:t>
      </w:r>
    </w:p>
    <w:p w:rsidR="00076FB6" w:rsidRPr="00417392" w:rsidRDefault="00C05F54" w:rsidP="0041739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w:t>
      </w:r>
      <w:r w:rsidR="00417392">
        <w:rPr>
          <w:rFonts w:ascii="Times New Roman" w:hAnsi="Times New Roman" w:cs="Times New Roman"/>
          <w:sz w:val="28"/>
          <w:szCs w:val="28"/>
        </w:rPr>
        <w:t xml:space="preserve">. </w:t>
      </w:r>
      <w:r w:rsidR="00D1286C" w:rsidRPr="00417392">
        <w:rPr>
          <w:rFonts w:ascii="Times New Roman" w:hAnsi="Times New Roman" w:cs="Times New Roman"/>
          <w:bCs/>
          <w:color w:val="000000"/>
          <w:sz w:val="28"/>
          <w:szCs w:val="28"/>
        </w:rPr>
        <w:t xml:space="preserve">На основании последовательностей </w:t>
      </w:r>
      <w:r w:rsidR="002476A4">
        <w:rPr>
          <w:rFonts w:ascii="Times New Roman" w:hAnsi="Times New Roman" w:cs="Times New Roman"/>
          <w:bCs/>
          <w:i/>
          <w:color w:val="000000"/>
          <w:sz w:val="28"/>
          <w:szCs w:val="28"/>
          <w:lang w:val="en-US"/>
        </w:rPr>
        <w:t>C</w:t>
      </w:r>
      <w:r w:rsidR="00A34B42">
        <w:rPr>
          <w:rFonts w:ascii="Times New Roman" w:hAnsi="Times New Roman" w:cs="Times New Roman"/>
          <w:bCs/>
          <w:i/>
          <w:color w:val="000000"/>
          <w:sz w:val="28"/>
          <w:szCs w:val="28"/>
        </w:rPr>
        <w:t>yt</w:t>
      </w:r>
      <w:r w:rsidR="00D1286C" w:rsidRPr="00417392">
        <w:rPr>
          <w:rFonts w:ascii="Times New Roman" w:hAnsi="Times New Roman" w:cs="Times New Roman"/>
          <w:bCs/>
          <w:i/>
          <w:color w:val="000000"/>
          <w:sz w:val="28"/>
          <w:szCs w:val="28"/>
        </w:rPr>
        <w:t>b</w:t>
      </w:r>
      <w:r w:rsidR="00D1286C" w:rsidRPr="00417392">
        <w:rPr>
          <w:rFonts w:ascii="Times New Roman" w:hAnsi="Times New Roman" w:cs="Times New Roman"/>
          <w:bCs/>
          <w:color w:val="000000"/>
          <w:sz w:val="28"/>
          <w:szCs w:val="28"/>
        </w:rPr>
        <w:t xml:space="preserve"> мтДНК</w:t>
      </w:r>
      <w:r w:rsidR="00417392" w:rsidRPr="00417392">
        <w:rPr>
          <w:rFonts w:ascii="Times New Roman" w:hAnsi="Times New Roman" w:cs="Times New Roman"/>
          <w:bCs/>
          <w:color w:val="000000"/>
          <w:sz w:val="28"/>
          <w:szCs w:val="28"/>
        </w:rPr>
        <w:t xml:space="preserve"> было построено </w:t>
      </w:r>
      <w:r w:rsidR="00D1286C" w:rsidRPr="00417392">
        <w:rPr>
          <w:rFonts w:ascii="Times New Roman" w:hAnsi="Times New Roman" w:cs="Times New Roman"/>
          <w:bCs/>
          <w:color w:val="000000"/>
          <w:sz w:val="28"/>
          <w:szCs w:val="28"/>
        </w:rPr>
        <w:t xml:space="preserve">методом NJ (Neighbor-Joining) филогенетическое древо аральского усача </w:t>
      </w:r>
      <w:r w:rsidR="00D1286C" w:rsidRPr="00417392">
        <w:rPr>
          <w:rFonts w:ascii="Times New Roman" w:hAnsi="Times New Roman" w:cs="Times New Roman"/>
          <w:bCs/>
          <w:i/>
          <w:color w:val="000000"/>
          <w:sz w:val="28"/>
          <w:szCs w:val="28"/>
        </w:rPr>
        <w:t>L.brachycephalus</w:t>
      </w:r>
      <w:r w:rsidR="00D1286C" w:rsidRPr="00417392">
        <w:rPr>
          <w:rFonts w:ascii="Times New Roman" w:hAnsi="Times New Roman" w:cs="Times New Roman"/>
          <w:bCs/>
          <w:color w:val="000000"/>
          <w:sz w:val="28"/>
          <w:szCs w:val="28"/>
        </w:rPr>
        <w:t xml:space="preserve">, туркестанского усача </w:t>
      </w:r>
      <w:r w:rsidR="00D1286C" w:rsidRPr="00417392">
        <w:rPr>
          <w:rFonts w:ascii="Times New Roman" w:hAnsi="Times New Roman" w:cs="Times New Roman"/>
          <w:bCs/>
          <w:i/>
          <w:color w:val="000000"/>
          <w:sz w:val="28"/>
          <w:szCs w:val="28"/>
        </w:rPr>
        <w:t>L.conocephalus</w:t>
      </w:r>
      <w:r w:rsidR="00D1286C" w:rsidRPr="00417392">
        <w:rPr>
          <w:rFonts w:ascii="Times New Roman" w:hAnsi="Times New Roman" w:cs="Times New Roman"/>
          <w:bCs/>
          <w:color w:val="000000"/>
          <w:sz w:val="28"/>
          <w:szCs w:val="28"/>
        </w:rPr>
        <w:t xml:space="preserve"> </w:t>
      </w:r>
      <w:r w:rsidR="00380A57" w:rsidRPr="00417392">
        <w:rPr>
          <w:rFonts w:ascii="Times New Roman" w:hAnsi="Times New Roman" w:cs="Times New Roman"/>
          <w:bCs/>
          <w:color w:val="000000"/>
          <w:sz w:val="28"/>
          <w:szCs w:val="28"/>
        </w:rPr>
        <w:t xml:space="preserve">и усача булат-маи </w:t>
      </w:r>
      <w:r w:rsidR="00380A57" w:rsidRPr="00417392">
        <w:rPr>
          <w:rFonts w:ascii="Times New Roman" w:hAnsi="Times New Roman" w:cs="Times New Roman"/>
          <w:bCs/>
          <w:i/>
          <w:color w:val="000000"/>
          <w:sz w:val="28"/>
          <w:szCs w:val="28"/>
        </w:rPr>
        <w:t>L.capito</w:t>
      </w:r>
      <w:r w:rsidR="00380A57" w:rsidRPr="00417392">
        <w:rPr>
          <w:rFonts w:ascii="Times New Roman" w:hAnsi="Times New Roman" w:cs="Times New Roman"/>
          <w:bCs/>
          <w:color w:val="000000"/>
          <w:sz w:val="28"/>
          <w:szCs w:val="28"/>
        </w:rPr>
        <w:t xml:space="preserve"> </w:t>
      </w:r>
      <w:r w:rsidR="00D1286C" w:rsidRPr="00417392">
        <w:rPr>
          <w:rFonts w:ascii="Times New Roman" w:hAnsi="Times New Roman" w:cs="Times New Roman"/>
          <w:bCs/>
          <w:color w:val="000000"/>
          <w:sz w:val="28"/>
          <w:szCs w:val="28"/>
        </w:rPr>
        <w:t>в сравнении с</w:t>
      </w:r>
      <w:r w:rsidR="00380A57" w:rsidRPr="00417392">
        <w:rPr>
          <w:rFonts w:ascii="Times New Roman" w:hAnsi="Times New Roman" w:cs="Times New Roman"/>
          <w:bCs/>
          <w:color w:val="000000"/>
          <w:sz w:val="28"/>
          <w:szCs w:val="28"/>
        </w:rPr>
        <w:t xml:space="preserve"> </w:t>
      </w:r>
      <w:r w:rsidR="009539EA">
        <w:rPr>
          <w:rFonts w:ascii="Times New Roman" w:hAnsi="Times New Roman" w:cs="Times New Roman"/>
          <w:bCs/>
          <w:color w:val="000000"/>
          <w:sz w:val="28"/>
          <w:szCs w:val="28"/>
          <w:lang w:val="kk-KZ"/>
        </w:rPr>
        <w:t>исс</w:t>
      </w:r>
      <w:r w:rsidR="009539EA">
        <w:rPr>
          <w:rFonts w:ascii="Times New Roman" w:hAnsi="Times New Roman" w:cs="Times New Roman"/>
          <w:bCs/>
          <w:color w:val="000000"/>
          <w:sz w:val="28"/>
          <w:szCs w:val="28"/>
        </w:rPr>
        <w:t>ледованными</w:t>
      </w:r>
      <w:r w:rsidR="00D1286C" w:rsidRPr="00417392">
        <w:rPr>
          <w:rFonts w:ascii="Times New Roman" w:hAnsi="Times New Roman" w:cs="Times New Roman"/>
          <w:bCs/>
          <w:color w:val="000000"/>
          <w:sz w:val="28"/>
          <w:szCs w:val="28"/>
        </w:rPr>
        <w:t xml:space="preserve"> нуклеотидными последовательностями </w:t>
      </w:r>
      <w:r w:rsidR="00380A57" w:rsidRPr="00417392">
        <w:rPr>
          <w:rFonts w:ascii="Times New Roman" w:hAnsi="Times New Roman" w:cs="Times New Roman"/>
          <w:bCs/>
          <w:color w:val="000000"/>
          <w:sz w:val="28"/>
          <w:szCs w:val="28"/>
        </w:rPr>
        <w:t>и образцов</w:t>
      </w:r>
      <w:r w:rsidR="00D1286C" w:rsidRPr="00417392">
        <w:rPr>
          <w:rFonts w:ascii="Times New Roman" w:hAnsi="Times New Roman" w:cs="Times New Roman"/>
          <w:bCs/>
          <w:color w:val="000000"/>
          <w:sz w:val="28"/>
          <w:szCs w:val="28"/>
        </w:rPr>
        <w:t xml:space="preserve"> из GenBank. На древе образовались две большие клады, одна из которых </w:t>
      </w:r>
      <w:r w:rsidR="00B4608E" w:rsidRPr="00417392">
        <w:rPr>
          <w:rFonts w:ascii="Times New Roman" w:hAnsi="Times New Roman" w:cs="Times New Roman"/>
          <w:bCs/>
          <w:color w:val="000000"/>
          <w:sz w:val="28"/>
          <w:szCs w:val="28"/>
        </w:rPr>
        <w:t xml:space="preserve">дифференцирована как </w:t>
      </w:r>
      <w:r w:rsidR="00D1286C" w:rsidRPr="00417392">
        <w:rPr>
          <w:rFonts w:ascii="Times New Roman" w:hAnsi="Times New Roman" w:cs="Times New Roman"/>
          <w:bCs/>
          <w:i/>
          <w:color w:val="000000"/>
          <w:sz w:val="28"/>
          <w:szCs w:val="28"/>
        </w:rPr>
        <w:t>L.brachycephalus</w:t>
      </w:r>
      <w:r w:rsidR="00D1286C" w:rsidRPr="00417392">
        <w:rPr>
          <w:rFonts w:ascii="Times New Roman" w:hAnsi="Times New Roman" w:cs="Times New Roman"/>
          <w:bCs/>
          <w:color w:val="000000"/>
          <w:sz w:val="28"/>
          <w:szCs w:val="28"/>
        </w:rPr>
        <w:t>,</w:t>
      </w:r>
      <w:r w:rsidR="00B4608E" w:rsidRPr="00417392">
        <w:rPr>
          <w:rFonts w:ascii="Times New Roman" w:hAnsi="Times New Roman" w:cs="Times New Roman"/>
          <w:bCs/>
          <w:color w:val="000000"/>
          <w:sz w:val="28"/>
          <w:szCs w:val="28"/>
        </w:rPr>
        <w:t xml:space="preserve"> а другая - клада с </w:t>
      </w:r>
      <w:r w:rsidR="00D1286C" w:rsidRPr="00417392">
        <w:rPr>
          <w:rFonts w:ascii="Times New Roman" w:hAnsi="Times New Roman" w:cs="Times New Roman"/>
          <w:bCs/>
          <w:i/>
          <w:color w:val="000000"/>
          <w:sz w:val="28"/>
          <w:szCs w:val="28"/>
        </w:rPr>
        <w:t>L.capito</w:t>
      </w:r>
      <w:r w:rsidR="00D1286C" w:rsidRPr="00417392">
        <w:rPr>
          <w:rFonts w:ascii="Times New Roman" w:hAnsi="Times New Roman" w:cs="Times New Roman"/>
          <w:bCs/>
          <w:color w:val="000000"/>
          <w:sz w:val="28"/>
          <w:szCs w:val="28"/>
        </w:rPr>
        <w:t xml:space="preserve"> и </w:t>
      </w:r>
      <w:r w:rsidR="00D1286C" w:rsidRPr="00417392">
        <w:rPr>
          <w:rFonts w:ascii="Times New Roman" w:hAnsi="Times New Roman" w:cs="Times New Roman"/>
          <w:bCs/>
          <w:i/>
          <w:color w:val="000000"/>
          <w:sz w:val="28"/>
          <w:szCs w:val="28"/>
        </w:rPr>
        <w:t>L.conocephalus</w:t>
      </w:r>
      <w:r w:rsidR="00D1286C" w:rsidRPr="00417392">
        <w:rPr>
          <w:rFonts w:ascii="Times New Roman" w:hAnsi="Times New Roman" w:cs="Times New Roman"/>
          <w:bCs/>
          <w:color w:val="000000"/>
          <w:sz w:val="28"/>
          <w:szCs w:val="28"/>
        </w:rPr>
        <w:t xml:space="preserve">. </w:t>
      </w:r>
      <w:r w:rsidR="00B4608E" w:rsidRPr="00417392">
        <w:rPr>
          <w:rFonts w:ascii="Times New Roman" w:hAnsi="Times New Roman" w:cs="Times New Roman"/>
          <w:bCs/>
          <w:color w:val="000000"/>
          <w:sz w:val="28"/>
          <w:szCs w:val="28"/>
        </w:rPr>
        <w:t xml:space="preserve">Таксономический статус туркестанского усача </w:t>
      </w:r>
      <w:r w:rsidR="00B4608E" w:rsidRPr="00417392">
        <w:rPr>
          <w:rFonts w:ascii="Times New Roman" w:hAnsi="Times New Roman" w:cs="Times New Roman"/>
          <w:bCs/>
          <w:i/>
          <w:color w:val="000000"/>
          <w:sz w:val="28"/>
          <w:szCs w:val="28"/>
        </w:rPr>
        <w:t>L. conocephalus</w:t>
      </w:r>
      <w:r w:rsidR="00B4608E" w:rsidRPr="00417392">
        <w:rPr>
          <w:rFonts w:ascii="Times New Roman" w:hAnsi="Times New Roman" w:cs="Times New Roman"/>
          <w:bCs/>
          <w:color w:val="000000"/>
          <w:sz w:val="28"/>
          <w:szCs w:val="28"/>
        </w:rPr>
        <w:t xml:space="preserve"> </w:t>
      </w:r>
      <w:r w:rsidR="004926F4" w:rsidRPr="00417392">
        <w:rPr>
          <w:rFonts w:ascii="Times New Roman" w:hAnsi="Times New Roman" w:cs="Times New Roman"/>
          <w:bCs/>
          <w:color w:val="000000"/>
          <w:sz w:val="28"/>
          <w:szCs w:val="28"/>
        </w:rPr>
        <w:t xml:space="preserve">в Казахстане </w:t>
      </w:r>
      <w:r w:rsidR="00B4608E" w:rsidRPr="00417392">
        <w:rPr>
          <w:rFonts w:ascii="Times New Roman" w:hAnsi="Times New Roman" w:cs="Times New Roman"/>
          <w:bCs/>
          <w:color w:val="000000"/>
          <w:sz w:val="28"/>
          <w:szCs w:val="28"/>
        </w:rPr>
        <w:t xml:space="preserve">вызывает споры. </w:t>
      </w:r>
      <w:r w:rsidR="009539EA" w:rsidRPr="009539EA">
        <w:rPr>
          <w:rFonts w:ascii="Times New Roman" w:hAnsi="Times New Roman" w:cs="Times New Roman"/>
          <w:bCs/>
          <w:color w:val="000000"/>
          <w:sz w:val="28"/>
          <w:szCs w:val="28"/>
        </w:rPr>
        <w:t xml:space="preserve">Образцы туркестанского усача из р. Бадам Арало-Сырдарьинского бассейна </w:t>
      </w:r>
      <w:r w:rsidR="009539EA" w:rsidRPr="00417392">
        <w:rPr>
          <w:rFonts w:ascii="Times New Roman" w:hAnsi="Times New Roman" w:cs="Times New Roman"/>
          <w:bCs/>
          <w:color w:val="000000"/>
          <w:sz w:val="28"/>
          <w:szCs w:val="28"/>
        </w:rPr>
        <w:t xml:space="preserve">(21BBSAB005_F06, 21BBSAB005_G01) </w:t>
      </w:r>
      <w:r w:rsidR="009539EA" w:rsidRPr="009539EA">
        <w:rPr>
          <w:rFonts w:ascii="Times New Roman" w:hAnsi="Times New Roman" w:cs="Times New Roman"/>
          <w:bCs/>
          <w:color w:val="000000"/>
          <w:sz w:val="28"/>
          <w:szCs w:val="28"/>
        </w:rPr>
        <w:t xml:space="preserve">изученные автором, </w:t>
      </w:r>
      <w:r w:rsidR="004926F4" w:rsidRPr="00417392">
        <w:rPr>
          <w:rFonts w:ascii="Times New Roman" w:hAnsi="Times New Roman" w:cs="Times New Roman"/>
          <w:bCs/>
          <w:color w:val="000000"/>
          <w:sz w:val="28"/>
          <w:szCs w:val="28"/>
        </w:rPr>
        <w:t>присоединились к ту</w:t>
      </w:r>
      <w:r w:rsidR="00F03DCB">
        <w:rPr>
          <w:rFonts w:ascii="Times New Roman" w:hAnsi="Times New Roman" w:cs="Times New Roman"/>
          <w:bCs/>
          <w:color w:val="000000"/>
          <w:sz w:val="28"/>
          <w:szCs w:val="28"/>
        </w:rPr>
        <w:t xml:space="preserve">ркестанскому усачу из р. </w:t>
      </w:r>
      <w:proofErr w:type="gramStart"/>
      <w:r w:rsidR="00F03DCB">
        <w:rPr>
          <w:rFonts w:ascii="Times New Roman" w:hAnsi="Times New Roman" w:cs="Times New Roman"/>
          <w:bCs/>
          <w:color w:val="000000"/>
          <w:sz w:val="28"/>
          <w:szCs w:val="28"/>
        </w:rPr>
        <w:t>Хари</w:t>
      </w:r>
      <w:proofErr w:type="gramEnd"/>
      <w:r w:rsidR="00F03DCB">
        <w:rPr>
          <w:rFonts w:ascii="Times New Roman" w:hAnsi="Times New Roman" w:cs="Times New Roman"/>
          <w:bCs/>
          <w:color w:val="000000"/>
          <w:sz w:val="28"/>
          <w:szCs w:val="28"/>
        </w:rPr>
        <w:t xml:space="preserve"> </w:t>
      </w:r>
      <w:r w:rsidR="004926F4" w:rsidRPr="00417392">
        <w:rPr>
          <w:rFonts w:ascii="Times New Roman" w:hAnsi="Times New Roman" w:cs="Times New Roman"/>
          <w:bCs/>
          <w:color w:val="000000"/>
          <w:sz w:val="28"/>
          <w:szCs w:val="28"/>
        </w:rPr>
        <w:t>MZ063684</w:t>
      </w:r>
      <w:r w:rsidR="00CA0B60" w:rsidRPr="00417392">
        <w:rPr>
          <w:rFonts w:ascii="Times New Roman" w:hAnsi="Times New Roman" w:cs="Times New Roman"/>
          <w:bCs/>
          <w:color w:val="000000"/>
          <w:sz w:val="28"/>
          <w:szCs w:val="28"/>
        </w:rPr>
        <w:t xml:space="preserve">. </w:t>
      </w:r>
      <w:r w:rsidR="00FC4437" w:rsidRPr="00417392">
        <w:rPr>
          <w:rFonts w:ascii="Times New Roman" w:hAnsi="Times New Roman" w:cs="Times New Roman"/>
          <w:bCs/>
          <w:color w:val="000000"/>
          <w:sz w:val="28"/>
          <w:szCs w:val="28"/>
        </w:rPr>
        <w:t>Что подтверждает</w:t>
      </w:r>
      <w:r w:rsidR="004926F4" w:rsidRPr="00417392">
        <w:rPr>
          <w:rFonts w:ascii="Times New Roman" w:hAnsi="Times New Roman" w:cs="Times New Roman"/>
          <w:bCs/>
          <w:color w:val="000000"/>
          <w:sz w:val="28"/>
          <w:szCs w:val="28"/>
        </w:rPr>
        <w:t xml:space="preserve"> </w:t>
      </w:r>
      <w:r w:rsidR="00ED021E" w:rsidRPr="00417392">
        <w:rPr>
          <w:rFonts w:ascii="Times New Roman" w:hAnsi="Times New Roman" w:cs="Times New Roman"/>
          <w:bCs/>
          <w:color w:val="000000"/>
          <w:sz w:val="28"/>
          <w:szCs w:val="28"/>
        </w:rPr>
        <w:t>видовой статус туркестанского усача, который является не подвидом</w:t>
      </w:r>
      <w:r w:rsidR="004926F4" w:rsidRPr="00417392">
        <w:rPr>
          <w:rFonts w:ascii="Times New Roman" w:hAnsi="Times New Roman" w:cs="Times New Roman"/>
          <w:bCs/>
          <w:color w:val="000000"/>
          <w:sz w:val="28"/>
          <w:szCs w:val="28"/>
        </w:rPr>
        <w:t xml:space="preserve"> (</w:t>
      </w:r>
      <w:r w:rsidR="004926F4" w:rsidRPr="00417392">
        <w:rPr>
          <w:rFonts w:ascii="Times New Roman" w:hAnsi="Times New Roman" w:cs="Times New Roman"/>
          <w:bCs/>
          <w:i/>
          <w:color w:val="000000"/>
          <w:sz w:val="28"/>
          <w:szCs w:val="28"/>
          <w:lang w:val="en-US"/>
        </w:rPr>
        <w:t>Barbus</w:t>
      </w:r>
      <w:r w:rsidR="004926F4" w:rsidRPr="00417392">
        <w:rPr>
          <w:rFonts w:ascii="Times New Roman" w:hAnsi="Times New Roman" w:cs="Times New Roman"/>
          <w:bCs/>
          <w:i/>
          <w:color w:val="000000"/>
          <w:sz w:val="28"/>
          <w:szCs w:val="28"/>
        </w:rPr>
        <w:t xml:space="preserve"> </w:t>
      </w:r>
      <w:r w:rsidR="004926F4" w:rsidRPr="00417392">
        <w:rPr>
          <w:rFonts w:ascii="Times New Roman" w:hAnsi="Times New Roman" w:cs="Times New Roman"/>
          <w:bCs/>
          <w:i/>
          <w:color w:val="000000"/>
          <w:sz w:val="28"/>
          <w:szCs w:val="28"/>
          <w:lang w:val="en-US"/>
        </w:rPr>
        <w:t>capito</w:t>
      </w:r>
      <w:r w:rsidR="004926F4" w:rsidRPr="00417392">
        <w:rPr>
          <w:rFonts w:ascii="Times New Roman" w:hAnsi="Times New Roman" w:cs="Times New Roman"/>
          <w:bCs/>
          <w:i/>
          <w:color w:val="000000"/>
          <w:sz w:val="28"/>
          <w:szCs w:val="28"/>
        </w:rPr>
        <w:t xml:space="preserve"> </w:t>
      </w:r>
      <w:r w:rsidR="004926F4" w:rsidRPr="00417392">
        <w:rPr>
          <w:rFonts w:ascii="Times New Roman" w:hAnsi="Times New Roman" w:cs="Times New Roman"/>
          <w:bCs/>
          <w:i/>
          <w:color w:val="000000"/>
          <w:sz w:val="28"/>
          <w:szCs w:val="28"/>
          <w:lang w:val="en-US"/>
        </w:rPr>
        <w:t>conocephalus</w:t>
      </w:r>
      <w:r w:rsidR="004926F4" w:rsidRPr="00417392">
        <w:rPr>
          <w:rFonts w:ascii="Times New Roman" w:hAnsi="Times New Roman" w:cs="Times New Roman"/>
          <w:bCs/>
          <w:color w:val="000000"/>
          <w:sz w:val="28"/>
          <w:szCs w:val="28"/>
        </w:rPr>
        <w:t xml:space="preserve"> или </w:t>
      </w:r>
      <w:r w:rsidR="00CA0B60" w:rsidRPr="00417392">
        <w:rPr>
          <w:rFonts w:ascii="Times New Roman" w:hAnsi="Times New Roman" w:cs="Times New Roman"/>
          <w:bCs/>
          <w:i/>
          <w:color w:val="000000"/>
          <w:sz w:val="28"/>
          <w:szCs w:val="28"/>
        </w:rPr>
        <w:t>L</w:t>
      </w:r>
      <w:r w:rsidR="00CA0B60" w:rsidRPr="00417392">
        <w:rPr>
          <w:rFonts w:ascii="Times New Roman" w:hAnsi="Times New Roman" w:cs="Times New Roman"/>
          <w:bCs/>
          <w:i/>
          <w:color w:val="000000"/>
          <w:sz w:val="28"/>
          <w:szCs w:val="28"/>
          <w:lang w:val="en-US"/>
        </w:rPr>
        <w:t>uciobarbus</w:t>
      </w:r>
      <w:r w:rsidR="00CA0B60" w:rsidRPr="00417392">
        <w:rPr>
          <w:rFonts w:ascii="Times New Roman" w:hAnsi="Times New Roman" w:cs="Times New Roman"/>
          <w:bCs/>
          <w:i/>
          <w:color w:val="000000"/>
          <w:sz w:val="28"/>
          <w:szCs w:val="28"/>
        </w:rPr>
        <w:t xml:space="preserve"> </w:t>
      </w:r>
      <w:r w:rsidR="004926F4" w:rsidRPr="00417392">
        <w:rPr>
          <w:rFonts w:ascii="Times New Roman" w:hAnsi="Times New Roman" w:cs="Times New Roman"/>
          <w:bCs/>
          <w:i/>
          <w:color w:val="000000"/>
          <w:sz w:val="28"/>
          <w:szCs w:val="28"/>
        </w:rPr>
        <w:t>capito conocephalus</w:t>
      </w:r>
      <w:r w:rsidR="00CA0B60" w:rsidRPr="00417392">
        <w:rPr>
          <w:rFonts w:ascii="Times New Roman" w:hAnsi="Times New Roman" w:cs="Times New Roman"/>
          <w:bCs/>
          <w:color w:val="000000"/>
          <w:sz w:val="28"/>
          <w:szCs w:val="28"/>
        </w:rPr>
        <w:t>),</w:t>
      </w:r>
      <w:r w:rsidR="00ED021E" w:rsidRPr="00417392">
        <w:rPr>
          <w:rFonts w:ascii="Times New Roman" w:hAnsi="Times New Roman" w:cs="Times New Roman"/>
          <w:bCs/>
          <w:color w:val="000000"/>
          <w:sz w:val="28"/>
          <w:szCs w:val="28"/>
        </w:rPr>
        <w:t xml:space="preserve"> а самостоятельным видом. </w:t>
      </w:r>
    </w:p>
    <w:p w:rsidR="0059024C" w:rsidRDefault="00C05F54" w:rsidP="00B871A6">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6</w:t>
      </w:r>
      <w:r w:rsidR="0059024C" w:rsidRPr="0059024C">
        <w:rPr>
          <w:rFonts w:ascii="Times New Roman" w:hAnsi="Times New Roman" w:cs="Times New Roman"/>
          <w:bCs/>
          <w:color w:val="000000"/>
          <w:sz w:val="28"/>
          <w:szCs w:val="28"/>
        </w:rPr>
        <w:t xml:space="preserve">. </w:t>
      </w:r>
      <w:r w:rsidR="00B61F99">
        <w:rPr>
          <w:rFonts w:ascii="Times New Roman" w:hAnsi="Times New Roman" w:cs="Times New Roman"/>
          <w:bCs/>
          <w:color w:val="000000"/>
          <w:sz w:val="28"/>
          <w:szCs w:val="28"/>
        </w:rPr>
        <w:t>На</w:t>
      </w:r>
      <w:r w:rsidR="00B61F99" w:rsidRPr="0059024C">
        <w:rPr>
          <w:rFonts w:ascii="Times New Roman" w:hAnsi="Times New Roman" w:cs="Times New Roman"/>
          <w:bCs/>
          <w:color w:val="000000"/>
          <w:sz w:val="28"/>
          <w:szCs w:val="28"/>
        </w:rPr>
        <w:t xml:space="preserve"> основе ядерных и митохондриальных ДНК маркеров</w:t>
      </w:r>
      <w:r w:rsidR="00B61F99">
        <w:rPr>
          <w:rFonts w:ascii="Times New Roman" w:hAnsi="Times New Roman" w:cs="Times New Roman"/>
          <w:bCs/>
          <w:color w:val="000000"/>
          <w:sz w:val="28"/>
          <w:szCs w:val="28"/>
        </w:rPr>
        <w:t xml:space="preserve"> </w:t>
      </w:r>
      <w:r w:rsidR="00D21AE5">
        <w:rPr>
          <w:rFonts w:ascii="Times New Roman" w:hAnsi="Times New Roman" w:cs="Times New Roman"/>
          <w:bCs/>
          <w:color w:val="000000"/>
          <w:sz w:val="28"/>
          <w:szCs w:val="28"/>
        </w:rPr>
        <w:t xml:space="preserve">проведена предварительная апробация </w:t>
      </w:r>
      <w:r w:rsidR="00FB18C2">
        <w:rPr>
          <w:rFonts w:ascii="Times New Roman" w:hAnsi="Times New Roman" w:cs="Times New Roman"/>
          <w:bCs/>
          <w:color w:val="000000"/>
          <w:sz w:val="28"/>
          <w:szCs w:val="28"/>
        </w:rPr>
        <w:t>г</w:t>
      </w:r>
      <w:r w:rsidR="0059024C" w:rsidRPr="0059024C">
        <w:rPr>
          <w:rFonts w:ascii="Times New Roman" w:hAnsi="Times New Roman" w:cs="Times New Roman"/>
          <w:bCs/>
          <w:color w:val="000000"/>
          <w:sz w:val="28"/>
          <w:szCs w:val="28"/>
        </w:rPr>
        <w:t>енетическ</w:t>
      </w:r>
      <w:r w:rsidR="00D21AE5">
        <w:rPr>
          <w:rFonts w:ascii="Times New Roman" w:hAnsi="Times New Roman" w:cs="Times New Roman"/>
          <w:bCs/>
          <w:color w:val="000000"/>
          <w:sz w:val="28"/>
          <w:szCs w:val="28"/>
        </w:rPr>
        <w:t>ого</w:t>
      </w:r>
      <w:r w:rsidR="0059024C" w:rsidRPr="0059024C">
        <w:rPr>
          <w:rFonts w:ascii="Times New Roman" w:hAnsi="Times New Roman" w:cs="Times New Roman"/>
          <w:bCs/>
          <w:color w:val="000000"/>
          <w:sz w:val="28"/>
          <w:szCs w:val="28"/>
        </w:rPr>
        <w:t xml:space="preserve"> паспор</w:t>
      </w:r>
      <w:r w:rsidR="00B61F99">
        <w:rPr>
          <w:rFonts w:ascii="Times New Roman" w:hAnsi="Times New Roman" w:cs="Times New Roman"/>
          <w:bCs/>
          <w:color w:val="000000"/>
          <w:sz w:val="28"/>
          <w:szCs w:val="28"/>
        </w:rPr>
        <w:t>т</w:t>
      </w:r>
      <w:r w:rsidR="00D21AE5">
        <w:rPr>
          <w:rFonts w:ascii="Times New Roman" w:hAnsi="Times New Roman" w:cs="Times New Roman"/>
          <w:bCs/>
          <w:color w:val="000000"/>
          <w:sz w:val="28"/>
          <w:szCs w:val="28"/>
        </w:rPr>
        <w:t>а</w:t>
      </w:r>
      <w:r w:rsidR="0059024C" w:rsidRPr="0059024C">
        <w:rPr>
          <w:rFonts w:ascii="Times New Roman" w:hAnsi="Times New Roman" w:cs="Times New Roman"/>
          <w:bCs/>
          <w:color w:val="000000"/>
          <w:sz w:val="28"/>
          <w:szCs w:val="28"/>
        </w:rPr>
        <w:t xml:space="preserve"> ремо</w:t>
      </w:r>
      <w:r w:rsidR="00C807C5">
        <w:rPr>
          <w:rFonts w:ascii="Times New Roman" w:hAnsi="Times New Roman" w:cs="Times New Roman"/>
          <w:bCs/>
          <w:color w:val="000000"/>
          <w:sz w:val="28"/>
          <w:szCs w:val="28"/>
        </w:rPr>
        <w:t>н</w:t>
      </w:r>
      <w:r w:rsidR="0059024C" w:rsidRPr="0059024C">
        <w:rPr>
          <w:rFonts w:ascii="Times New Roman" w:hAnsi="Times New Roman" w:cs="Times New Roman"/>
          <w:bCs/>
          <w:color w:val="000000"/>
          <w:sz w:val="28"/>
          <w:szCs w:val="28"/>
        </w:rPr>
        <w:t xml:space="preserve">тно-маточного стада аральского усача </w:t>
      </w:r>
      <w:r w:rsidR="0059024C" w:rsidRPr="00FB18C2">
        <w:rPr>
          <w:rFonts w:ascii="Times New Roman" w:hAnsi="Times New Roman" w:cs="Times New Roman"/>
          <w:bCs/>
          <w:i/>
          <w:color w:val="000000"/>
          <w:sz w:val="28"/>
          <w:szCs w:val="28"/>
        </w:rPr>
        <w:t>L. brachycephalus</w:t>
      </w:r>
      <w:r w:rsidR="0059024C" w:rsidRPr="0059024C">
        <w:rPr>
          <w:rFonts w:ascii="Times New Roman" w:hAnsi="Times New Roman" w:cs="Times New Roman"/>
          <w:bCs/>
          <w:color w:val="000000"/>
          <w:sz w:val="28"/>
          <w:szCs w:val="28"/>
        </w:rPr>
        <w:t xml:space="preserve"> содержащихся в РГКП «Камышлыбашский рыбопитомник».</w:t>
      </w:r>
      <w:r w:rsidR="00B61F99" w:rsidRPr="00B61F99">
        <w:t xml:space="preserve"> </w:t>
      </w:r>
      <w:proofErr w:type="gramStart"/>
      <w:r w:rsidR="00B61F99">
        <w:rPr>
          <w:rFonts w:ascii="Times New Roman" w:hAnsi="Times New Roman" w:cs="Times New Roman"/>
          <w:bCs/>
          <w:color w:val="000000"/>
          <w:sz w:val="28"/>
          <w:szCs w:val="28"/>
        </w:rPr>
        <w:t>П</w:t>
      </w:r>
      <w:r w:rsidR="00B61F99" w:rsidRPr="00B61F99">
        <w:rPr>
          <w:rFonts w:ascii="Times New Roman" w:hAnsi="Times New Roman" w:cs="Times New Roman"/>
          <w:bCs/>
          <w:color w:val="000000"/>
          <w:sz w:val="28"/>
          <w:szCs w:val="28"/>
        </w:rPr>
        <w:t xml:space="preserve">о четырем </w:t>
      </w:r>
      <w:r w:rsidR="00417392" w:rsidRPr="00B61F99">
        <w:rPr>
          <w:rFonts w:ascii="Times New Roman" w:hAnsi="Times New Roman" w:cs="Times New Roman"/>
          <w:bCs/>
          <w:color w:val="000000"/>
          <w:sz w:val="28"/>
          <w:szCs w:val="28"/>
        </w:rPr>
        <w:t>(</w:t>
      </w:r>
      <w:r w:rsidR="00950F3B">
        <w:rPr>
          <w:rFonts w:ascii="Times New Roman" w:hAnsi="Times New Roman" w:cs="Times New Roman"/>
          <w:bCs/>
          <w:i/>
          <w:color w:val="000000"/>
          <w:sz w:val="28"/>
          <w:szCs w:val="28"/>
        </w:rPr>
        <w:t>Barb</w:t>
      </w:r>
      <w:r w:rsidR="00417392" w:rsidRPr="00B61F99">
        <w:rPr>
          <w:rFonts w:ascii="Times New Roman" w:hAnsi="Times New Roman" w:cs="Times New Roman"/>
          <w:bCs/>
          <w:i/>
          <w:color w:val="000000"/>
          <w:sz w:val="28"/>
          <w:szCs w:val="28"/>
        </w:rPr>
        <w:t>37</w:t>
      </w:r>
      <w:r w:rsidR="00417392">
        <w:rPr>
          <w:rFonts w:ascii="Times New Roman" w:hAnsi="Times New Roman" w:cs="Times New Roman"/>
          <w:bCs/>
          <w:i/>
          <w:color w:val="000000"/>
          <w:sz w:val="28"/>
          <w:szCs w:val="28"/>
        </w:rPr>
        <w:t xml:space="preserve">; </w:t>
      </w:r>
      <w:r w:rsidR="00950F3B">
        <w:rPr>
          <w:rFonts w:ascii="Times New Roman" w:hAnsi="Times New Roman" w:cs="Times New Roman"/>
          <w:bCs/>
          <w:i/>
          <w:color w:val="000000"/>
          <w:sz w:val="28"/>
          <w:szCs w:val="28"/>
        </w:rPr>
        <w:t>Barb</w:t>
      </w:r>
      <w:r w:rsidR="00417392" w:rsidRPr="00B61F99">
        <w:rPr>
          <w:rFonts w:ascii="Times New Roman" w:hAnsi="Times New Roman" w:cs="Times New Roman"/>
          <w:bCs/>
          <w:i/>
          <w:color w:val="000000"/>
          <w:sz w:val="28"/>
          <w:szCs w:val="28"/>
        </w:rPr>
        <w:t>79</w:t>
      </w:r>
      <w:r w:rsidR="00417392" w:rsidRPr="00B61F99">
        <w:rPr>
          <w:rFonts w:ascii="Times New Roman" w:hAnsi="Times New Roman" w:cs="Times New Roman"/>
          <w:bCs/>
          <w:color w:val="000000"/>
          <w:sz w:val="28"/>
          <w:szCs w:val="28"/>
        </w:rPr>
        <w:t xml:space="preserve">; </w:t>
      </w:r>
      <w:r w:rsidR="00950F3B">
        <w:rPr>
          <w:rFonts w:ascii="Times New Roman" w:hAnsi="Times New Roman" w:cs="Times New Roman"/>
          <w:bCs/>
          <w:i/>
          <w:color w:val="000000"/>
          <w:sz w:val="28"/>
          <w:szCs w:val="28"/>
        </w:rPr>
        <w:t>BC</w:t>
      </w:r>
      <w:r w:rsidR="00417392">
        <w:rPr>
          <w:rFonts w:ascii="Times New Roman" w:hAnsi="Times New Roman" w:cs="Times New Roman"/>
          <w:bCs/>
          <w:i/>
          <w:color w:val="000000"/>
          <w:sz w:val="28"/>
          <w:szCs w:val="28"/>
        </w:rPr>
        <w:t>8</w:t>
      </w:r>
      <w:r w:rsidR="00417392">
        <w:rPr>
          <w:rFonts w:ascii="Times New Roman" w:hAnsi="Times New Roman" w:cs="Times New Roman"/>
          <w:bCs/>
          <w:color w:val="000000"/>
          <w:sz w:val="28"/>
          <w:szCs w:val="28"/>
        </w:rPr>
        <w:t xml:space="preserve">; </w:t>
      </w:r>
      <w:r w:rsidR="00950F3B">
        <w:rPr>
          <w:rFonts w:ascii="Times New Roman" w:hAnsi="Times New Roman" w:cs="Times New Roman"/>
          <w:bCs/>
          <w:i/>
          <w:color w:val="000000"/>
          <w:sz w:val="28"/>
          <w:szCs w:val="28"/>
        </w:rPr>
        <w:t>BC</w:t>
      </w:r>
      <w:r w:rsidR="00417392">
        <w:rPr>
          <w:rFonts w:ascii="Times New Roman" w:hAnsi="Times New Roman" w:cs="Times New Roman"/>
          <w:bCs/>
          <w:i/>
          <w:color w:val="000000"/>
          <w:sz w:val="28"/>
          <w:szCs w:val="28"/>
        </w:rPr>
        <w:t>37</w:t>
      </w:r>
      <w:r w:rsidR="00417392" w:rsidRPr="00B61F99">
        <w:rPr>
          <w:rFonts w:ascii="Times New Roman" w:hAnsi="Times New Roman" w:cs="Times New Roman"/>
          <w:bCs/>
          <w:color w:val="000000"/>
          <w:sz w:val="28"/>
          <w:szCs w:val="28"/>
        </w:rPr>
        <w:t>)</w:t>
      </w:r>
      <w:r w:rsidR="00417392">
        <w:rPr>
          <w:rFonts w:ascii="Times New Roman" w:hAnsi="Times New Roman" w:cs="Times New Roman"/>
          <w:bCs/>
          <w:color w:val="000000"/>
          <w:sz w:val="28"/>
          <w:szCs w:val="28"/>
        </w:rPr>
        <w:t xml:space="preserve"> </w:t>
      </w:r>
      <w:r w:rsidR="00B871A6">
        <w:rPr>
          <w:rFonts w:ascii="Times New Roman" w:hAnsi="Times New Roman" w:cs="Times New Roman"/>
          <w:bCs/>
          <w:color w:val="000000"/>
          <w:sz w:val="28"/>
          <w:szCs w:val="28"/>
        </w:rPr>
        <w:t xml:space="preserve">микросателлитным </w:t>
      </w:r>
      <w:r w:rsidR="00417392">
        <w:rPr>
          <w:rFonts w:ascii="Times New Roman" w:hAnsi="Times New Roman" w:cs="Times New Roman"/>
          <w:bCs/>
          <w:color w:val="000000"/>
          <w:sz w:val="28"/>
          <w:szCs w:val="28"/>
        </w:rPr>
        <w:t>локусам выявлено 14 аллелей, ч</w:t>
      </w:r>
      <w:r w:rsidR="00B61F99" w:rsidRPr="00B61F99">
        <w:rPr>
          <w:rFonts w:ascii="Times New Roman" w:hAnsi="Times New Roman" w:cs="Times New Roman"/>
          <w:bCs/>
          <w:color w:val="000000"/>
          <w:sz w:val="28"/>
          <w:szCs w:val="28"/>
        </w:rPr>
        <w:t xml:space="preserve">исло аллелей на локус среднем значении </w:t>
      </w:r>
      <w:r w:rsidR="00417392">
        <w:rPr>
          <w:rFonts w:ascii="Times New Roman" w:hAnsi="Times New Roman" w:cs="Times New Roman"/>
          <w:bCs/>
          <w:color w:val="000000"/>
          <w:sz w:val="28"/>
          <w:szCs w:val="28"/>
        </w:rPr>
        <w:t xml:space="preserve">составило </w:t>
      </w:r>
      <w:r w:rsidR="00B61F99" w:rsidRPr="00B61F99">
        <w:rPr>
          <w:rFonts w:ascii="Times New Roman" w:hAnsi="Times New Roman" w:cs="Times New Roman"/>
          <w:bCs/>
          <w:color w:val="000000"/>
          <w:sz w:val="28"/>
          <w:szCs w:val="28"/>
        </w:rPr>
        <w:t>3,75</w:t>
      </w:r>
      <w:r w:rsidR="00417392">
        <w:rPr>
          <w:rFonts w:ascii="Times New Roman" w:hAnsi="Times New Roman" w:cs="Times New Roman"/>
          <w:bCs/>
          <w:color w:val="000000"/>
          <w:sz w:val="28"/>
          <w:szCs w:val="28"/>
        </w:rPr>
        <w:t>)</w:t>
      </w:r>
      <w:r w:rsidR="00B61F99" w:rsidRPr="00B61F99">
        <w:rPr>
          <w:rFonts w:ascii="Times New Roman" w:hAnsi="Times New Roman" w:cs="Times New Roman"/>
          <w:bCs/>
          <w:color w:val="000000"/>
          <w:sz w:val="28"/>
          <w:szCs w:val="28"/>
        </w:rPr>
        <w:t>.</w:t>
      </w:r>
      <w:proofErr w:type="gramEnd"/>
      <w:r w:rsidR="00417392">
        <w:rPr>
          <w:rFonts w:ascii="Times New Roman" w:hAnsi="Times New Roman" w:cs="Times New Roman"/>
          <w:bCs/>
          <w:color w:val="000000"/>
          <w:sz w:val="28"/>
          <w:szCs w:val="28"/>
        </w:rPr>
        <w:t xml:space="preserve"> </w:t>
      </w:r>
      <w:r w:rsidR="00D21AE5">
        <w:rPr>
          <w:rFonts w:ascii="Times New Roman" w:hAnsi="Times New Roman" w:cs="Times New Roman"/>
          <w:bCs/>
          <w:color w:val="000000"/>
          <w:sz w:val="28"/>
          <w:szCs w:val="28"/>
        </w:rPr>
        <w:t xml:space="preserve">С помощью </w:t>
      </w:r>
      <w:r w:rsidR="00D21AE5" w:rsidRPr="0059024C">
        <w:rPr>
          <w:rFonts w:ascii="Times New Roman" w:hAnsi="Times New Roman" w:cs="Times New Roman"/>
          <w:bCs/>
          <w:color w:val="000000"/>
          <w:sz w:val="28"/>
          <w:szCs w:val="28"/>
        </w:rPr>
        <w:t xml:space="preserve">гена </w:t>
      </w:r>
      <w:r w:rsidR="00D21AE5" w:rsidRPr="00D21AE5">
        <w:rPr>
          <w:rFonts w:ascii="Times New Roman" w:hAnsi="Times New Roman" w:cs="Times New Roman"/>
          <w:bCs/>
          <w:i/>
          <w:color w:val="000000"/>
          <w:sz w:val="28"/>
          <w:szCs w:val="28"/>
        </w:rPr>
        <w:t xml:space="preserve">COI </w:t>
      </w:r>
      <w:r w:rsidR="00D21AE5" w:rsidRPr="0059024C">
        <w:rPr>
          <w:rFonts w:ascii="Times New Roman" w:hAnsi="Times New Roman" w:cs="Times New Roman"/>
          <w:bCs/>
          <w:color w:val="000000"/>
          <w:sz w:val="28"/>
          <w:szCs w:val="28"/>
        </w:rPr>
        <w:t>м</w:t>
      </w:r>
      <w:r w:rsidR="00D21AE5">
        <w:rPr>
          <w:rFonts w:ascii="Times New Roman" w:hAnsi="Times New Roman" w:cs="Times New Roman"/>
          <w:bCs/>
          <w:color w:val="000000"/>
          <w:sz w:val="28"/>
          <w:szCs w:val="28"/>
        </w:rPr>
        <w:t>т</w:t>
      </w:r>
      <w:r w:rsidR="00D21AE5" w:rsidRPr="0059024C">
        <w:rPr>
          <w:rFonts w:ascii="Times New Roman" w:hAnsi="Times New Roman" w:cs="Times New Roman"/>
          <w:bCs/>
          <w:color w:val="000000"/>
          <w:sz w:val="28"/>
          <w:szCs w:val="28"/>
        </w:rPr>
        <w:t xml:space="preserve">ДНК </w:t>
      </w:r>
      <w:r w:rsidR="00D21AE5">
        <w:rPr>
          <w:rFonts w:ascii="Times New Roman" w:hAnsi="Times New Roman" w:cs="Times New Roman"/>
          <w:bCs/>
          <w:color w:val="000000"/>
          <w:sz w:val="28"/>
          <w:szCs w:val="28"/>
        </w:rPr>
        <w:t xml:space="preserve">была идентифицирована </w:t>
      </w:r>
      <w:r w:rsidR="00D21AE5" w:rsidRPr="0059024C">
        <w:rPr>
          <w:rFonts w:ascii="Times New Roman" w:hAnsi="Times New Roman" w:cs="Times New Roman"/>
          <w:bCs/>
          <w:color w:val="000000"/>
          <w:sz w:val="28"/>
          <w:szCs w:val="28"/>
        </w:rPr>
        <w:t xml:space="preserve">принадлежность </w:t>
      </w:r>
      <w:r w:rsidR="00A90613" w:rsidRPr="0059024C">
        <w:rPr>
          <w:rFonts w:ascii="Times New Roman" w:hAnsi="Times New Roman" w:cs="Times New Roman"/>
          <w:bCs/>
          <w:color w:val="000000"/>
          <w:sz w:val="28"/>
          <w:szCs w:val="28"/>
        </w:rPr>
        <w:t>ремо</w:t>
      </w:r>
      <w:r w:rsidR="00C807C5">
        <w:rPr>
          <w:rFonts w:ascii="Times New Roman" w:hAnsi="Times New Roman" w:cs="Times New Roman"/>
          <w:bCs/>
          <w:color w:val="000000"/>
          <w:sz w:val="28"/>
          <w:szCs w:val="28"/>
        </w:rPr>
        <w:t>н</w:t>
      </w:r>
      <w:r w:rsidR="00A90613" w:rsidRPr="0059024C">
        <w:rPr>
          <w:rFonts w:ascii="Times New Roman" w:hAnsi="Times New Roman" w:cs="Times New Roman"/>
          <w:bCs/>
          <w:color w:val="000000"/>
          <w:sz w:val="28"/>
          <w:szCs w:val="28"/>
        </w:rPr>
        <w:t>тно-маточного стада</w:t>
      </w:r>
      <w:r w:rsidR="00A90613" w:rsidRPr="00D21AE5">
        <w:rPr>
          <w:rFonts w:ascii="Times New Roman" w:hAnsi="Times New Roman" w:cs="Times New Roman"/>
          <w:bCs/>
          <w:i/>
          <w:color w:val="000000"/>
          <w:sz w:val="28"/>
          <w:szCs w:val="28"/>
        </w:rPr>
        <w:t xml:space="preserve"> </w:t>
      </w:r>
      <w:proofErr w:type="gramStart"/>
      <w:r w:rsidR="00A90613" w:rsidRPr="0059024C">
        <w:rPr>
          <w:rFonts w:ascii="Times New Roman" w:hAnsi="Times New Roman" w:cs="Times New Roman"/>
          <w:bCs/>
          <w:color w:val="000000"/>
          <w:sz w:val="28"/>
          <w:szCs w:val="28"/>
        </w:rPr>
        <w:t>содержащихся</w:t>
      </w:r>
      <w:proofErr w:type="gramEnd"/>
      <w:r w:rsidR="00A90613" w:rsidRPr="0059024C">
        <w:rPr>
          <w:rFonts w:ascii="Times New Roman" w:hAnsi="Times New Roman" w:cs="Times New Roman"/>
          <w:bCs/>
          <w:color w:val="000000"/>
          <w:sz w:val="28"/>
          <w:szCs w:val="28"/>
        </w:rPr>
        <w:t xml:space="preserve"> в РГК</w:t>
      </w:r>
      <w:r w:rsidR="00A90613">
        <w:rPr>
          <w:rFonts w:ascii="Times New Roman" w:hAnsi="Times New Roman" w:cs="Times New Roman"/>
          <w:bCs/>
          <w:color w:val="000000"/>
          <w:sz w:val="28"/>
          <w:szCs w:val="28"/>
        </w:rPr>
        <w:t xml:space="preserve">П «Камышлыбашский рыбопитомник» </w:t>
      </w:r>
      <w:r w:rsidR="00A90613" w:rsidRPr="00A90613">
        <w:rPr>
          <w:rFonts w:ascii="Times New Roman" w:hAnsi="Times New Roman" w:cs="Times New Roman"/>
          <w:bCs/>
          <w:color w:val="000000"/>
          <w:sz w:val="28"/>
          <w:szCs w:val="28"/>
        </w:rPr>
        <w:t>с</w:t>
      </w:r>
      <w:r w:rsidR="00A90613">
        <w:rPr>
          <w:rFonts w:ascii="Times New Roman" w:hAnsi="Times New Roman" w:cs="Times New Roman"/>
          <w:bCs/>
          <w:i/>
          <w:color w:val="000000"/>
          <w:sz w:val="28"/>
          <w:szCs w:val="28"/>
        </w:rPr>
        <w:t xml:space="preserve"> </w:t>
      </w:r>
      <w:r w:rsidR="00A90613" w:rsidRPr="0059024C">
        <w:rPr>
          <w:rFonts w:ascii="Times New Roman" w:hAnsi="Times New Roman" w:cs="Times New Roman"/>
          <w:bCs/>
          <w:color w:val="000000"/>
          <w:sz w:val="28"/>
          <w:szCs w:val="28"/>
        </w:rPr>
        <w:t>точностью совпадения нуклеотидно</w:t>
      </w:r>
      <w:r w:rsidR="00A90613">
        <w:rPr>
          <w:rFonts w:ascii="Times New Roman" w:hAnsi="Times New Roman" w:cs="Times New Roman"/>
          <w:bCs/>
          <w:color w:val="000000"/>
          <w:sz w:val="28"/>
          <w:szCs w:val="28"/>
        </w:rPr>
        <w:t>й последовательности до 99,86 % к аральскому усачу.</w:t>
      </w:r>
    </w:p>
    <w:p w:rsidR="00C05F54" w:rsidRPr="00A4615F" w:rsidRDefault="00C05F54"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9720BA" w:rsidRPr="00A4615F" w:rsidRDefault="009720BA" w:rsidP="00290098">
      <w:pPr>
        <w:spacing w:after="0" w:line="240" w:lineRule="auto"/>
        <w:ind w:firstLine="708"/>
        <w:jc w:val="both"/>
        <w:rPr>
          <w:rFonts w:ascii="Times New Roman" w:hAnsi="Times New Roman" w:cs="Times New Roman"/>
          <w:bCs/>
          <w:color w:val="000000"/>
          <w:sz w:val="28"/>
          <w:szCs w:val="28"/>
        </w:rPr>
      </w:pPr>
    </w:p>
    <w:p w:rsidR="00610CC4" w:rsidRPr="00732FEF" w:rsidRDefault="00610CC4" w:rsidP="00E21453">
      <w:pPr>
        <w:spacing w:line="240" w:lineRule="auto"/>
        <w:rPr>
          <w:rFonts w:ascii="Times New Roman" w:hAnsi="Times New Roman" w:cs="Times New Roman"/>
          <w:b/>
          <w:bCs/>
          <w:color w:val="000000"/>
          <w:sz w:val="28"/>
          <w:szCs w:val="28"/>
        </w:rPr>
      </w:pPr>
    </w:p>
    <w:p w:rsidR="005F6A7A" w:rsidRPr="00B20AD9" w:rsidRDefault="007C66AA" w:rsidP="006E427D">
      <w:pPr>
        <w:spacing w:line="240" w:lineRule="auto"/>
        <w:jc w:val="center"/>
        <w:rPr>
          <w:rFonts w:ascii="Times New Roman" w:hAnsi="Times New Roman" w:cs="Times New Roman"/>
          <w:bCs/>
          <w:color w:val="000000"/>
          <w:sz w:val="28"/>
          <w:szCs w:val="28"/>
          <w:lang w:val="en-US"/>
        </w:rPr>
      </w:pPr>
      <w:r w:rsidRPr="006E427D">
        <w:rPr>
          <w:rFonts w:ascii="Times New Roman" w:hAnsi="Times New Roman" w:cs="Times New Roman"/>
          <w:b/>
          <w:bCs/>
          <w:color w:val="000000"/>
          <w:sz w:val="28"/>
          <w:szCs w:val="28"/>
        </w:rPr>
        <w:lastRenderedPageBreak/>
        <w:t>СПИСОК</w:t>
      </w:r>
      <w:r w:rsidRPr="00B20AD9">
        <w:rPr>
          <w:rFonts w:ascii="Times New Roman" w:hAnsi="Times New Roman" w:cs="Times New Roman"/>
          <w:b/>
          <w:bCs/>
          <w:color w:val="000000"/>
          <w:sz w:val="28"/>
          <w:szCs w:val="28"/>
          <w:lang w:val="en-US"/>
        </w:rPr>
        <w:t xml:space="preserve"> </w:t>
      </w:r>
      <w:r w:rsidRPr="006E427D">
        <w:rPr>
          <w:rFonts w:ascii="Times New Roman" w:hAnsi="Times New Roman" w:cs="Times New Roman"/>
          <w:b/>
          <w:bCs/>
          <w:color w:val="000000"/>
          <w:sz w:val="28"/>
          <w:szCs w:val="28"/>
        </w:rPr>
        <w:t>ИСПОЛЬЗОВАННЫХ</w:t>
      </w:r>
      <w:r w:rsidRPr="00B20AD9">
        <w:rPr>
          <w:rFonts w:ascii="Times New Roman" w:hAnsi="Times New Roman" w:cs="Times New Roman"/>
          <w:b/>
          <w:bCs/>
          <w:color w:val="000000"/>
          <w:sz w:val="28"/>
          <w:szCs w:val="28"/>
          <w:lang w:val="en-US"/>
        </w:rPr>
        <w:t xml:space="preserve"> </w:t>
      </w:r>
      <w:r w:rsidRPr="006E427D">
        <w:rPr>
          <w:rFonts w:ascii="Times New Roman" w:hAnsi="Times New Roman" w:cs="Times New Roman"/>
          <w:b/>
          <w:bCs/>
          <w:color w:val="000000"/>
          <w:sz w:val="28"/>
          <w:szCs w:val="28"/>
        </w:rPr>
        <w:t>ИСТОЧНИКОВ</w:t>
      </w:r>
    </w:p>
    <w:p w:rsidR="00D47E40" w:rsidRPr="00D47E40" w:rsidRDefault="00815B81" w:rsidP="00D47E40">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6E427D">
        <w:rPr>
          <w:rFonts w:ascii="Times New Roman" w:hAnsi="Times New Roman" w:cs="Times New Roman"/>
          <w:bCs/>
          <w:color w:val="000000"/>
          <w:sz w:val="28"/>
          <w:szCs w:val="28"/>
          <w:lang w:val="en-US"/>
        </w:rPr>
        <w:t>Xenarios, S.; Schmidt-Vogt, D.; Qadir, M.; Janusz-Pawletta, B.; Abdullaev, I. The Aral Sea Basin: Water for Sustainable Development in Central Asia; Routledge: Oxfordshire, UK, 2019.</w:t>
      </w:r>
    </w:p>
    <w:p w:rsidR="00D47E40" w:rsidRPr="00D47E40" w:rsidRDefault="00F77E02" w:rsidP="00D47E40">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47E40">
        <w:rPr>
          <w:rFonts w:ascii="Times New Roman" w:hAnsi="Times New Roman" w:cs="Times New Roman"/>
          <w:bCs/>
          <w:color w:val="000000"/>
          <w:sz w:val="28"/>
          <w:szCs w:val="28"/>
        </w:rPr>
        <w:t>Нургизаринов А.М., Назаров Е.А., Шарипова А.Ж., Арыстан Е.Ж. Роль Аралдарьи в поддержании уровня в разные периоды Аральского моря</w:t>
      </w:r>
      <w:r w:rsidRPr="00D47E40">
        <w:rPr>
          <w:rFonts w:ascii="Times New Roman" w:hAnsi="Times New Roman" w:cs="Times New Roman"/>
        </w:rPr>
        <w:t xml:space="preserve"> // </w:t>
      </w:r>
      <w:r w:rsidRPr="00D47E40">
        <w:rPr>
          <w:rFonts w:ascii="Times New Roman" w:hAnsi="Times New Roman" w:cs="Times New Roman"/>
          <w:bCs/>
          <w:color w:val="000000"/>
          <w:sz w:val="28"/>
          <w:szCs w:val="28"/>
        </w:rPr>
        <w:t xml:space="preserve">Гидрометеорология и экология. </w:t>
      </w:r>
      <w:r w:rsidRPr="00D47E40">
        <w:rPr>
          <w:rFonts w:ascii="Times New Roman" w:hAnsi="Times New Roman" w:cs="Times New Roman"/>
          <w:bCs/>
          <w:color w:val="000000"/>
          <w:sz w:val="28"/>
          <w:szCs w:val="28"/>
          <w:lang w:val="en-US"/>
        </w:rPr>
        <w:t xml:space="preserve">№2. 2014. 185-193 </w:t>
      </w:r>
      <w:r w:rsidRPr="00D47E40">
        <w:rPr>
          <w:rFonts w:ascii="Times New Roman" w:hAnsi="Times New Roman" w:cs="Times New Roman"/>
          <w:bCs/>
          <w:color w:val="000000"/>
          <w:sz w:val="28"/>
          <w:szCs w:val="28"/>
        </w:rPr>
        <w:t>с</w:t>
      </w:r>
      <w:r w:rsidRPr="00D47E40">
        <w:rPr>
          <w:rFonts w:ascii="Times New Roman" w:hAnsi="Times New Roman" w:cs="Times New Roman"/>
          <w:bCs/>
          <w:color w:val="000000"/>
          <w:sz w:val="28"/>
          <w:szCs w:val="28"/>
          <w:lang w:val="en-US"/>
        </w:rPr>
        <w:t>.</w:t>
      </w:r>
    </w:p>
    <w:p w:rsidR="00D47E40" w:rsidRDefault="00F77E02"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Горшков П.П., Якушова А.Ф. Общая геология. – М.: Изд. МГУ, 1962.</w:t>
      </w:r>
    </w:p>
    <w:p w:rsidR="00D47E40" w:rsidRDefault="00894C9C"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Бадюкова Е.Н. Соединение Аральского и Каспийского морей  в конце плейстоцена — начале голоцена // VIII Щукинские чтения: Рельеф и природопользование. МГУ. 2020. 6 с.</w:t>
      </w:r>
    </w:p>
    <w:p w:rsidR="00D47E40" w:rsidRPr="00D47E40" w:rsidRDefault="00407380" w:rsidP="00D47E40">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47E40">
        <w:rPr>
          <w:rFonts w:ascii="Times New Roman" w:hAnsi="Times New Roman" w:cs="Times New Roman"/>
          <w:bCs/>
          <w:color w:val="000000"/>
          <w:sz w:val="28"/>
          <w:szCs w:val="28"/>
          <w:lang w:val="en-US"/>
        </w:rPr>
        <w:t>Izadighalati S. The New Proof of Marine Connection of Red Sea with Mediterranean, Marmara, Black, Caspian and Aral Seas by Reviving The Lakes of Dead, Galilee, Tuz, Iznik, Van and Urmia//6th International Congress of Developing Agriculture, Natural Resources, Environment and Tourism of Iran. 1 p.</w:t>
      </w:r>
    </w:p>
    <w:p w:rsidR="00D47E40" w:rsidRPr="00D47E40" w:rsidRDefault="00894C9C" w:rsidP="00D47E40">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47E40">
        <w:rPr>
          <w:rFonts w:ascii="Times New Roman" w:hAnsi="Times New Roman" w:cs="Times New Roman"/>
          <w:bCs/>
          <w:color w:val="000000"/>
          <w:sz w:val="28"/>
          <w:szCs w:val="28"/>
          <w:lang w:val="en-US"/>
        </w:rPr>
        <w:t xml:space="preserve">Satybaldiyev B., Ismailov B., Nurpeisov N., Kenges K., D. Snow D., et al. Downstream hydrochemistry and irrigation water quality of the Syr Darya, Aral Sea Basin, South Kazakhstan. Water Supply (2023) 23 (5): 2119–2134. </w:t>
      </w:r>
      <w:hyperlink r:id="rId34" w:history="1">
        <w:r w:rsidR="00D47E40" w:rsidRPr="00427D13">
          <w:rPr>
            <w:rStyle w:val="a5"/>
            <w:rFonts w:ascii="Times New Roman" w:hAnsi="Times New Roman" w:cs="Times New Roman"/>
            <w:bCs/>
            <w:sz w:val="28"/>
            <w:szCs w:val="28"/>
            <w:lang w:val="en-US"/>
          </w:rPr>
          <w:t>https://doi.org/10.2166/ws.2023.114</w:t>
        </w:r>
      </w:hyperlink>
      <w:r w:rsidR="007D5CB9">
        <w:rPr>
          <w:rFonts w:ascii="Times New Roman" w:hAnsi="Times New Roman" w:cs="Times New Roman"/>
          <w:bCs/>
          <w:color w:val="000000"/>
          <w:sz w:val="28"/>
          <w:szCs w:val="28"/>
        </w:rPr>
        <w:t>.</w:t>
      </w:r>
    </w:p>
    <w:p w:rsidR="00D47E40" w:rsidRPr="00D47E40" w:rsidRDefault="00894C9C" w:rsidP="00D47E40">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47E40">
        <w:rPr>
          <w:rFonts w:ascii="Times New Roman" w:hAnsi="Times New Roman" w:cs="Times New Roman"/>
          <w:bCs/>
          <w:color w:val="000000"/>
          <w:sz w:val="28"/>
          <w:szCs w:val="28"/>
          <w:lang w:val="en-US"/>
        </w:rPr>
        <w:t>Reimov, P., Fayzieva, D. (2014). The Present State of the South Aral Sea Area. In: Micklin, P., Aladin, N., Plotnikov, I. (</w:t>
      </w:r>
      <w:proofErr w:type="gramStart"/>
      <w:r w:rsidRPr="00D47E40">
        <w:rPr>
          <w:rFonts w:ascii="Times New Roman" w:hAnsi="Times New Roman" w:cs="Times New Roman"/>
          <w:bCs/>
          <w:color w:val="000000"/>
          <w:sz w:val="28"/>
          <w:szCs w:val="28"/>
          <w:lang w:val="en-US"/>
        </w:rPr>
        <w:t>eds</w:t>
      </w:r>
      <w:proofErr w:type="gramEnd"/>
      <w:r w:rsidRPr="00D47E40">
        <w:rPr>
          <w:rFonts w:ascii="Times New Roman" w:hAnsi="Times New Roman" w:cs="Times New Roman"/>
          <w:bCs/>
          <w:color w:val="000000"/>
          <w:sz w:val="28"/>
          <w:szCs w:val="28"/>
          <w:lang w:val="en-US"/>
        </w:rPr>
        <w:t xml:space="preserve">) The Aral Sea. </w:t>
      </w:r>
      <w:r w:rsidRPr="00D47E40">
        <w:rPr>
          <w:rFonts w:ascii="Times New Roman" w:hAnsi="Times New Roman" w:cs="Times New Roman"/>
          <w:bCs/>
          <w:color w:val="000000"/>
          <w:sz w:val="28"/>
          <w:szCs w:val="28"/>
        </w:rPr>
        <w:t>Springer Earth System Sciences, vol 10178. Springer, Berlin, Heidelberg.</w:t>
      </w:r>
    </w:p>
    <w:p w:rsidR="00D47E40" w:rsidRDefault="00894C9C"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Румянцев В.А., Драбкова В.Г., Измайлова А.В. Великие озера мира – СПб: Лема, 2012. – 370 с.</w:t>
      </w:r>
    </w:p>
    <w:p w:rsidR="00D47E40" w:rsidRDefault="00D353A0"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Добровольский А. Д., Залогин Б. С. Моря СССР. М., Изд-во МГУ, 1982 г. 192 с.</w:t>
      </w:r>
    </w:p>
    <w:p w:rsidR="00D47E40" w:rsidRDefault="00522663"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rPr>
        <w:t xml:space="preserve"> </w:t>
      </w:r>
      <w:r w:rsidR="00A35C4A" w:rsidRPr="00D47E40">
        <w:rPr>
          <w:rFonts w:ascii="Times New Roman" w:hAnsi="Times New Roman" w:cs="Times New Roman"/>
          <w:bCs/>
          <w:color w:val="000000"/>
          <w:sz w:val="28"/>
          <w:szCs w:val="28"/>
          <w:lang w:val="en-US"/>
        </w:rPr>
        <w:t xml:space="preserve">Anchita, Zhupankhan, A., Khaibullina, Z., Kabiyev, Y., Persson, K. M., &amp; Tussupova, K. (2021). Health impact of drying Aral Sea: One health and socio-economical approach. </w:t>
      </w:r>
      <w:r w:rsidR="00A35C4A" w:rsidRPr="00D47E40">
        <w:rPr>
          <w:rFonts w:ascii="Times New Roman" w:hAnsi="Times New Roman" w:cs="Times New Roman"/>
          <w:bCs/>
          <w:color w:val="000000"/>
          <w:sz w:val="28"/>
          <w:szCs w:val="28"/>
        </w:rPr>
        <w:t>Water, 13(22) 1-21 p.</w:t>
      </w:r>
    </w:p>
    <w:p w:rsidR="00D47E40" w:rsidRDefault="00CC7328"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Бартольд В.(1964) - Сведения об Аральском море и низовьях Амударьи с древнейших времен до XVII века / Бартольд В.В. Сочинения. Т. III. М.: Наука, 1964. – 711с.</w:t>
      </w:r>
    </w:p>
    <w:p w:rsidR="00D47E40" w:rsidRDefault="00CC7328"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Берг Л.С. (1908) Аральское море. Опыт физико-географической монографии/ Издание «Известия Туркестанского отделения Императорского Русского Географического Общества». Санкт-Петербург: Тип. М.М. Стасюлевича, 1908. – 580с.</w:t>
      </w:r>
    </w:p>
    <w:p w:rsidR="00D47E40" w:rsidRDefault="00407380"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lang w:val="en-US"/>
        </w:rPr>
        <w:t xml:space="preserve">UNEP (1993) </w:t>
      </w:r>
      <w:proofErr w:type="gramStart"/>
      <w:r w:rsidRPr="00D47E40">
        <w:rPr>
          <w:rFonts w:ascii="Times New Roman" w:hAnsi="Times New Roman" w:cs="Times New Roman"/>
          <w:bCs/>
          <w:color w:val="000000"/>
          <w:sz w:val="28"/>
          <w:szCs w:val="28"/>
          <w:lang w:val="en-US"/>
        </w:rPr>
        <w:t>The</w:t>
      </w:r>
      <w:proofErr w:type="gramEnd"/>
      <w:r w:rsidRPr="00D47E40">
        <w:rPr>
          <w:rFonts w:ascii="Times New Roman" w:hAnsi="Times New Roman" w:cs="Times New Roman"/>
          <w:bCs/>
          <w:color w:val="000000"/>
          <w:sz w:val="28"/>
          <w:szCs w:val="28"/>
          <w:lang w:val="en-US"/>
        </w:rPr>
        <w:t xml:space="preserve"> Aral Sea. Diagnostic Study for the Development of an Action Plan for theConservation of the Aral Sea. Nairobi, 1993. - 113p</w:t>
      </w:r>
      <w:r w:rsidR="007D5CB9">
        <w:rPr>
          <w:rFonts w:ascii="Times New Roman" w:hAnsi="Times New Roman" w:cs="Times New Roman"/>
          <w:bCs/>
          <w:color w:val="000000"/>
          <w:sz w:val="28"/>
          <w:szCs w:val="28"/>
        </w:rPr>
        <w:t>.</w:t>
      </w:r>
    </w:p>
    <w:p w:rsidR="00D47E40" w:rsidRDefault="00407380" w:rsidP="00D47E40">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Кукса Б.И. (1994) Южные моря (Аральское, Каспийское, Азовское и Черное) в условиях антропогенного стресса. Санкт-Петербург: Гидрометеоиздат, 1994. – 317с.</w:t>
      </w:r>
    </w:p>
    <w:p w:rsidR="007D5CB9" w:rsidRDefault="00407380"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D47E40">
        <w:rPr>
          <w:rFonts w:ascii="Times New Roman" w:hAnsi="Times New Roman" w:cs="Times New Roman"/>
          <w:bCs/>
          <w:color w:val="000000"/>
          <w:sz w:val="28"/>
          <w:szCs w:val="28"/>
        </w:rPr>
        <w:t>Панкова Е.И. и др. (1996) Природное и антропогенное засоление бассейна Аральского моря / Панкова Е.И., Айдаров И.П., Ямнова И.А., Новикова А.Ф., Благоволин Н.С. М.: РАСХН. 1996.- 187 с.1996.- 187 с.</w:t>
      </w:r>
    </w:p>
    <w:p w:rsidR="007D5CB9" w:rsidRDefault="00407380"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lastRenderedPageBreak/>
        <w:t>WB (1998) Aral Sea Basin Program (Kazakhstan, Kyrgyz Republic, Tajikistan, Turkmenistan and Uzbekistan) Water and Environmental Management Project. Project</w:t>
      </w:r>
      <w:r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lang w:val="en-US"/>
        </w:rPr>
        <w:t>Document</w:t>
      </w:r>
      <w:r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lang w:val="en-US"/>
        </w:rPr>
        <w:t>Volume</w:t>
      </w:r>
      <w:r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lang w:val="en-US"/>
        </w:rPr>
        <w:t>I</w:t>
      </w:r>
      <w:r w:rsidRPr="007D5CB9">
        <w:rPr>
          <w:rFonts w:ascii="Times New Roman" w:hAnsi="Times New Roman" w:cs="Times New Roman"/>
          <w:bCs/>
          <w:color w:val="000000"/>
          <w:sz w:val="28"/>
          <w:szCs w:val="28"/>
        </w:rPr>
        <w:t xml:space="preserve"> – </w:t>
      </w:r>
      <w:r w:rsidRPr="007D5CB9">
        <w:rPr>
          <w:rFonts w:ascii="Times New Roman" w:hAnsi="Times New Roman" w:cs="Times New Roman"/>
          <w:bCs/>
          <w:color w:val="000000"/>
          <w:sz w:val="28"/>
          <w:szCs w:val="28"/>
          <w:lang w:val="en-US"/>
        </w:rPr>
        <w:t>Main</w:t>
      </w:r>
      <w:r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lang w:val="en-US"/>
        </w:rPr>
        <w:t>Report</w:t>
      </w:r>
      <w:r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lang w:val="en-US"/>
        </w:rPr>
        <w:t>May</w:t>
      </w:r>
      <w:r w:rsidRPr="007D5CB9">
        <w:rPr>
          <w:rFonts w:ascii="Times New Roman" w:hAnsi="Times New Roman" w:cs="Times New Roman"/>
          <w:bCs/>
          <w:color w:val="000000"/>
          <w:sz w:val="28"/>
          <w:szCs w:val="28"/>
        </w:rPr>
        <w:t xml:space="preserve"> 1998. - 55</w:t>
      </w:r>
      <w:r w:rsidRPr="007D5CB9">
        <w:rPr>
          <w:rFonts w:ascii="Times New Roman" w:hAnsi="Times New Roman" w:cs="Times New Roman"/>
          <w:bCs/>
          <w:color w:val="000000"/>
          <w:sz w:val="28"/>
          <w:szCs w:val="28"/>
          <w:lang w:val="en-US"/>
        </w:rPr>
        <w:t>p</w:t>
      </w:r>
      <w:r w:rsidRPr="007D5CB9">
        <w:rPr>
          <w:rFonts w:ascii="Times New Roman" w:hAnsi="Times New Roman" w:cs="Times New Roman"/>
          <w:bCs/>
          <w:color w:val="000000"/>
          <w:sz w:val="28"/>
          <w:szCs w:val="28"/>
        </w:rPr>
        <w:t>.</w:t>
      </w:r>
    </w:p>
    <w:p w:rsidR="007D5CB9" w:rsidRDefault="009F47F5"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Завьялов П.О. и др.(2011) Аральское море в начале XXI века (физика, биология, химия). М.: Издательство «Наука».2011. - 252 с</w:t>
      </w:r>
      <w:r w:rsidR="007D5CB9">
        <w:rPr>
          <w:rFonts w:ascii="Times New Roman" w:hAnsi="Times New Roman" w:cs="Times New Roman"/>
          <w:bCs/>
          <w:color w:val="000000"/>
          <w:sz w:val="28"/>
          <w:szCs w:val="28"/>
        </w:rPr>
        <w:t>.</w:t>
      </w:r>
    </w:p>
    <w:p w:rsidR="007D5CB9" w:rsidRDefault="009F47F5"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Завьялов П.О. и др. (2012). Большое Аральское море в начале 21 века: Физика, биология, химия. М.: Издательство «Наука». 2012.- 229 с.</w:t>
      </w:r>
    </w:p>
    <w:p w:rsidR="007D5CB9" w:rsidRDefault="009F47F5"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Кипшакбаев Н.К. и др. (2010) Восстановление экологической системы в дельте Сырдарьи и северной части Аральского моря. Алматы: «ЭВЕРО», 2010. – 220 с.</w:t>
      </w:r>
    </w:p>
    <w:p w:rsidR="007D5CB9" w:rsidRDefault="009F47F5"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 xml:space="preserve">Новикова Н.М. (2019) Эколого-географический аспект Аральского моря. Часть 1. Развитие Аральской проблемы, ее изучение, оценка и разработка мероприятий. Экосистемы: экология и динамика , 2019, том3, №1, с.5 - 66. </w:t>
      </w:r>
    </w:p>
    <w:p w:rsidR="007D5CB9" w:rsidRDefault="009F47F5"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Новикова Н.М.(2020) Эколого-географический аспект Аральского моря. Часть 2. Исследование динамики климата и изменений обсохшего моря, Электронный научный журнал «Экосистемы: экология и динамика». 2020, том</w:t>
      </w:r>
      <w:proofErr w:type="gramStart"/>
      <w:r w:rsidRPr="007D5CB9">
        <w:rPr>
          <w:rFonts w:ascii="Times New Roman" w:hAnsi="Times New Roman" w:cs="Times New Roman"/>
          <w:bCs/>
          <w:color w:val="000000"/>
          <w:sz w:val="28"/>
          <w:szCs w:val="28"/>
        </w:rPr>
        <w:t>4</w:t>
      </w:r>
      <w:proofErr w:type="gramEnd"/>
      <w:r w:rsidRPr="007D5CB9">
        <w:rPr>
          <w:rFonts w:ascii="Times New Roman" w:hAnsi="Times New Roman" w:cs="Times New Roman"/>
          <w:bCs/>
          <w:color w:val="000000"/>
          <w:sz w:val="28"/>
          <w:szCs w:val="28"/>
        </w:rPr>
        <w:t>, №2, с.96 - 170.</w:t>
      </w:r>
    </w:p>
    <w:p w:rsidR="007D5CB9" w:rsidRDefault="000A7CDB"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Панкова Е.И. (2016) Засоление орошаемых земель Среднеазиатского региона: старые и новые проблемы. М.: Аридные экосистемы, 2016, том 22, № 4 (69), с. 21-29.</w:t>
      </w:r>
    </w:p>
    <w:p w:rsidR="007D5CB9" w:rsidRDefault="000A7CDB"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Глазовский Н.Ф. (1990) Аральский кризис: Причины возникновения и пути выхода / Н. Ф. Глазовский; Отв. ред. Н.Т. Кузнецов; АН СССР, Ин-т географии, НИКЦ «Арал» ГКНТ и АН СССР. 1990. -134с.</w:t>
      </w:r>
    </w:p>
    <w:p w:rsidR="007D5CB9" w:rsidRDefault="000A7CDB"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С</w:t>
      </w:r>
      <w:proofErr w:type="gramStart"/>
      <w:r w:rsidRPr="007D5CB9">
        <w:rPr>
          <w:rFonts w:ascii="Times New Roman" w:hAnsi="Times New Roman" w:cs="Times New Roman"/>
          <w:bCs/>
          <w:color w:val="000000"/>
          <w:sz w:val="28"/>
          <w:szCs w:val="28"/>
        </w:rPr>
        <w:t>a</w:t>
      </w:r>
      <w:proofErr w:type="gramEnd"/>
      <w:r w:rsidRPr="007D5CB9">
        <w:rPr>
          <w:rFonts w:ascii="Times New Roman" w:hAnsi="Times New Roman" w:cs="Times New Roman"/>
          <w:bCs/>
          <w:color w:val="000000"/>
          <w:sz w:val="28"/>
          <w:szCs w:val="28"/>
        </w:rPr>
        <w:t>мaрхaнов К., Исaновa Г. Обзор геогрaфических и экологических исследовaний бaссейнa реки Сырдaрия и Aрaльского моря // Вестник КазНУ. Серия географическая. №3 (46) 2017.</w:t>
      </w:r>
      <w:r w:rsidR="002E6B10" w:rsidRPr="007D5CB9">
        <w:rPr>
          <w:rFonts w:ascii="Times New Roman" w:hAnsi="Times New Roman" w:cs="Times New Roman"/>
          <w:bCs/>
          <w:color w:val="000000"/>
          <w:sz w:val="28"/>
          <w:szCs w:val="28"/>
        </w:rPr>
        <w:t xml:space="preserve"> 49-57 с.</w:t>
      </w:r>
    </w:p>
    <w:p w:rsidR="007D5CB9" w:rsidRDefault="00C35D7B"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Достай Ж.Д., Алимкулов С.К., Сапарова А.А. Оценка водных ресурсов на современном этапе развития Арало-Сырдарьинского природн</w:t>
      </w:r>
      <w:proofErr w:type="gramStart"/>
      <w:r w:rsidRPr="007D5CB9">
        <w:rPr>
          <w:rFonts w:ascii="Times New Roman" w:hAnsi="Times New Roman" w:cs="Times New Roman"/>
          <w:bCs/>
          <w:color w:val="000000"/>
          <w:sz w:val="28"/>
          <w:szCs w:val="28"/>
        </w:rPr>
        <w:t>о-</w:t>
      </w:r>
      <w:proofErr w:type="gramEnd"/>
      <w:r w:rsidRPr="007D5CB9">
        <w:rPr>
          <w:rFonts w:ascii="Times New Roman" w:hAnsi="Times New Roman" w:cs="Times New Roman"/>
          <w:bCs/>
          <w:color w:val="000000"/>
          <w:sz w:val="28"/>
          <w:szCs w:val="28"/>
        </w:rPr>
        <w:t xml:space="preserve"> хозяйственного комплекса // Гидрометеорология и экология. № 1. 2016. </w:t>
      </w:r>
      <w:r w:rsidRPr="007D5CB9">
        <w:rPr>
          <w:rFonts w:ascii="Times New Roman" w:hAnsi="Times New Roman" w:cs="Times New Roman"/>
          <w:bCs/>
          <w:color w:val="000000"/>
          <w:sz w:val="28"/>
          <w:szCs w:val="28"/>
          <w:lang w:val="en-US"/>
        </w:rPr>
        <w:t xml:space="preserve">93- 102 </w:t>
      </w:r>
      <w:r w:rsidRPr="007D5CB9">
        <w:rPr>
          <w:rFonts w:ascii="Times New Roman" w:hAnsi="Times New Roman" w:cs="Times New Roman"/>
          <w:bCs/>
          <w:color w:val="000000"/>
          <w:sz w:val="28"/>
          <w:szCs w:val="28"/>
        </w:rPr>
        <w:t>с</w:t>
      </w:r>
      <w:r w:rsidRPr="007D5CB9">
        <w:rPr>
          <w:rFonts w:ascii="Times New Roman" w:hAnsi="Times New Roman" w:cs="Times New Roman"/>
          <w:bCs/>
          <w:color w:val="000000"/>
          <w:sz w:val="28"/>
          <w:szCs w:val="28"/>
          <w:lang w:val="en-US"/>
        </w:rPr>
        <w:t>.</w:t>
      </w:r>
    </w:p>
    <w:p w:rsidR="007D5CB9" w:rsidRPr="0017771C" w:rsidRDefault="00F263F5"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lang w:val="en-US"/>
        </w:rPr>
        <w:t>Fricke, R., Eschmeyer, W. N. &amp; R. van der Laan (</w:t>
      </w:r>
      <w:proofErr w:type="gramStart"/>
      <w:r w:rsidRPr="007D5CB9">
        <w:rPr>
          <w:rFonts w:ascii="Times New Roman" w:hAnsi="Times New Roman" w:cs="Times New Roman"/>
          <w:bCs/>
          <w:color w:val="000000"/>
          <w:sz w:val="28"/>
          <w:szCs w:val="28"/>
          <w:lang w:val="en-US"/>
        </w:rPr>
        <w:t>eds</w:t>
      </w:r>
      <w:proofErr w:type="gramEnd"/>
      <w:r w:rsidRPr="007D5CB9">
        <w:rPr>
          <w:rFonts w:ascii="Times New Roman" w:hAnsi="Times New Roman" w:cs="Times New Roman"/>
          <w:bCs/>
          <w:color w:val="000000"/>
          <w:sz w:val="28"/>
          <w:szCs w:val="28"/>
          <w:lang w:val="en-US"/>
        </w:rPr>
        <w:t xml:space="preserve">) 2023. Eschmeyer's catalog of fishes: genera, species, references. http://researcharchive.calacademy.org/research/ichthyology/catalog/fishcatmain.asp. </w:t>
      </w:r>
      <w:r w:rsidR="008C09A7" w:rsidRPr="007D5CB9">
        <w:rPr>
          <w:rFonts w:ascii="Times New Roman" w:hAnsi="Times New Roman" w:cs="Times New Roman"/>
          <w:bCs/>
          <w:color w:val="000000"/>
          <w:sz w:val="28"/>
          <w:szCs w:val="28"/>
          <w:lang w:val="en-US"/>
        </w:rPr>
        <w:t>(Дата обращения: 20.06.2023 г.)</w:t>
      </w:r>
    </w:p>
    <w:p w:rsidR="007D5CB9" w:rsidRDefault="00CA63A6"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Pešić, A., Ikica, Z., Joksimović, A., Djurović, M., Laušević, R. (2018): Rare and</w:t>
      </w:r>
      <w:r w:rsidR="009A0F57"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 xml:space="preserve">Endangered Fish Species in </w:t>
      </w:r>
      <w:r w:rsidR="00C11369" w:rsidRPr="007D5CB9">
        <w:rPr>
          <w:rFonts w:ascii="Times New Roman" w:hAnsi="Times New Roman" w:cs="Times New Roman"/>
          <w:bCs/>
          <w:color w:val="000000"/>
          <w:sz w:val="28"/>
          <w:szCs w:val="28"/>
          <w:lang w:val="en-US"/>
        </w:rPr>
        <w:t>the</w:t>
      </w:r>
      <w:r w:rsidRPr="007D5CB9">
        <w:rPr>
          <w:rFonts w:ascii="Times New Roman" w:hAnsi="Times New Roman" w:cs="Times New Roman"/>
          <w:bCs/>
          <w:color w:val="000000"/>
          <w:sz w:val="28"/>
          <w:szCs w:val="28"/>
          <w:lang w:val="en-US"/>
        </w:rPr>
        <w:t xml:space="preserve"> Adriatic Sea and Proposal for Marine Flagship</w:t>
      </w:r>
      <w:r w:rsidR="009A0F57"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Species. Kotor: University of Montenegro, Institute of Marine Biology. 49 pp</w:t>
      </w:r>
      <w:r w:rsidR="009A0F57" w:rsidRPr="007D5CB9">
        <w:rPr>
          <w:rFonts w:ascii="Times New Roman" w:hAnsi="Times New Roman" w:cs="Times New Roman"/>
          <w:bCs/>
          <w:color w:val="000000"/>
          <w:sz w:val="28"/>
          <w:szCs w:val="28"/>
          <w:lang w:val="en-US"/>
        </w:rPr>
        <w:t>.</w:t>
      </w:r>
    </w:p>
    <w:p w:rsidR="007D5CB9" w:rsidRDefault="007340FF"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Fisher</w:t>
      </w:r>
      <w:r w:rsidR="00FB0712" w:rsidRPr="007D5CB9">
        <w:rPr>
          <w:rFonts w:ascii="Times New Roman" w:hAnsi="Times New Roman" w:cs="Times New Roman"/>
          <w:bCs/>
          <w:color w:val="000000"/>
          <w:sz w:val="28"/>
          <w:szCs w:val="28"/>
          <w:lang w:val="en-US"/>
        </w:rPr>
        <w:t xml:space="preserve"> J</w:t>
      </w:r>
      <w:r w:rsidRPr="007D5CB9">
        <w:rPr>
          <w:rFonts w:ascii="Times New Roman" w:hAnsi="Times New Roman" w:cs="Times New Roman"/>
          <w:bCs/>
          <w:color w:val="000000"/>
          <w:sz w:val="28"/>
          <w:szCs w:val="28"/>
          <w:lang w:val="en-US"/>
        </w:rPr>
        <w:t>., Simon N., V</w:t>
      </w:r>
      <w:r w:rsidR="00FB0712" w:rsidRPr="007D5CB9">
        <w:rPr>
          <w:rFonts w:ascii="Times New Roman" w:hAnsi="Times New Roman" w:cs="Times New Roman"/>
          <w:bCs/>
          <w:color w:val="000000"/>
          <w:sz w:val="28"/>
          <w:szCs w:val="28"/>
          <w:lang w:val="en-US"/>
        </w:rPr>
        <w:t xml:space="preserve">incent </w:t>
      </w:r>
      <w:r w:rsidRPr="007D5CB9">
        <w:rPr>
          <w:rFonts w:ascii="Times New Roman" w:hAnsi="Times New Roman" w:cs="Times New Roman"/>
          <w:bCs/>
          <w:color w:val="000000"/>
          <w:sz w:val="28"/>
          <w:szCs w:val="28"/>
          <w:lang w:val="en-US"/>
        </w:rPr>
        <w:t>J.</w:t>
      </w:r>
      <w:r w:rsidRPr="007D5CB9">
        <w:rPr>
          <w:rFonts w:ascii="Times New Roman" w:hAnsi="Times New Roman" w:cs="Times New Roman"/>
          <w:lang w:val="en-US"/>
        </w:rPr>
        <w:t xml:space="preserve"> </w:t>
      </w:r>
      <w:r w:rsidRPr="007D5CB9">
        <w:rPr>
          <w:rFonts w:ascii="Times New Roman" w:hAnsi="Times New Roman" w:cs="Times New Roman"/>
          <w:bCs/>
          <w:color w:val="000000"/>
          <w:sz w:val="28"/>
          <w:szCs w:val="28"/>
          <w:lang w:val="en-US"/>
        </w:rPr>
        <w:t>The red bo</w:t>
      </w:r>
      <w:r w:rsidR="00C11369" w:rsidRPr="007D5CB9">
        <w:rPr>
          <w:rFonts w:ascii="Times New Roman" w:hAnsi="Times New Roman" w:cs="Times New Roman"/>
          <w:bCs/>
          <w:color w:val="000000"/>
          <w:sz w:val="28"/>
          <w:szCs w:val="28"/>
          <w:lang w:val="en-US"/>
        </w:rPr>
        <w:t>ok: wildlife in danger. London</w:t>
      </w:r>
      <w:r w:rsidRPr="007D5CB9">
        <w:rPr>
          <w:rFonts w:ascii="Times New Roman" w:hAnsi="Times New Roman" w:cs="Times New Roman"/>
          <w:bCs/>
          <w:color w:val="000000"/>
          <w:sz w:val="28"/>
          <w:szCs w:val="28"/>
          <w:lang w:val="en-US"/>
        </w:rPr>
        <w:t>: C</w:t>
      </w:r>
      <w:r w:rsidR="007D5CB9">
        <w:rPr>
          <w:rFonts w:ascii="Times New Roman" w:hAnsi="Times New Roman" w:cs="Times New Roman"/>
          <w:bCs/>
          <w:color w:val="000000"/>
          <w:sz w:val="28"/>
          <w:szCs w:val="28"/>
          <w:lang w:val="en-US"/>
        </w:rPr>
        <w:t>ollins Publishear, 1969. 368 p.</w:t>
      </w:r>
    </w:p>
    <w:p w:rsidR="007D5CB9" w:rsidRDefault="00E21F7C"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hyperlink r:id="rId35" w:history="1">
        <w:r w:rsidR="001D2B0E" w:rsidRPr="007D5CB9">
          <w:rPr>
            <w:rStyle w:val="a5"/>
            <w:rFonts w:ascii="Times New Roman" w:hAnsi="Times New Roman" w:cs="Times New Roman"/>
            <w:bCs/>
            <w:sz w:val="28"/>
            <w:szCs w:val="28"/>
            <w:lang w:val="en-US"/>
          </w:rPr>
          <w:t>https</w:t>
        </w:r>
        <w:r w:rsidR="001D2B0E" w:rsidRPr="007D5CB9">
          <w:rPr>
            <w:rStyle w:val="a5"/>
            <w:rFonts w:ascii="Times New Roman" w:hAnsi="Times New Roman" w:cs="Times New Roman"/>
            <w:bCs/>
            <w:sz w:val="28"/>
            <w:szCs w:val="28"/>
          </w:rPr>
          <w:t>://</w:t>
        </w:r>
        <w:r w:rsidR="001D2B0E" w:rsidRPr="007D5CB9">
          <w:rPr>
            <w:rStyle w:val="a5"/>
            <w:rFonts w:ascii="Times New Roman" w:hAnsi="Times New Roman" w:cs="Times New Roman"/>
            <w:bCs/>
            <w:sz w:val="28"/>
            <w:szCs w:val="28"/>
            <w:lang w:val="en-US"/>
          </w:rPr>
          <w:t>www</w:t>
        </w:r>
        <w:r w:rsidR="001D2B0E" w:rsidRPr="007D5CB9">
          <w:rPr>
            <w:rStyle w:val="a5"/>
            <w:rFonts w:ascii="Times New Roman" w:hAnsi="Times New Roman" w:cs="Times New Roman"/>
            <w:bCs/>
            <w:sz w:val="28"/>
            <w:szCs w:val="28"/>
          </w:rPr>
          <w:t>.</w:t>
        </w:r>
        <w:r w:rsidR="001D2B0E" w:rsidRPr="007D5CB9">
          <w:rPr>
            <w:rStyle w:val="a5"/>
            <w:rFonts w:ascii="Times New Roman" w:hAnsi="Times New Roman" w:cs="Times New Roman"/>
            <w:bCs/>
            <w:sz w:val="28"/>
            <w:szCs w:val="28"/>
            <w:lang w:val="en-US"/>
          </w:rPr>
          <w:t>iucnredlist</w:t>
        </w:r>
        <w:r w:rsidR="001D2B0E" w:rsidRPr="007D5CB9">
          <w:rPr>
            <w:rStyle w:val="a5"/>
            <w:rFonts w:ascii="Times New Roman" w:hAnsi="Times New Roman" w:cs="Times New Roman"/>
            <w:bCs/>
            <w:sz w:val="28"/>
            <w:szCs w:val="28"/>
          </w:rPr>
          <w:t>.</w:t>
        </w:r>
        <w:r w:rsidR="001D2B0E" w:rsidRPr="007D5CB9">
          <w:rPr>
            <w:rStyle w:val="a5"/>
            <w:rFonts w:ascii="Times New Roman" w:hAnsi="Times New Roman" w:cs="Times New Roman"/>
            <w:bCs/>
            <w:sz w:val="28"/>
            <w:szCs w:val="28"/>
            <w:lang w:val="en-US"/>
          </w:rPr>
          <w:t>org</w:t>
        </w:r>
      </w:hyperlink>
      <w:r w:rsidR="001D2B0E" w:rsidRPr="007D5CB9">
        <w:rPr>
          <w:rFonts w:ascii="Times New Roman" w:hAnsi="Times New Roman" w:cs="Times New Roman"/>
          <w:bCs/>
          <w:color w:val="000000"/>
          <w:sz w:val="28"/>
          <w:szCs w:val="28"/>
        </w:rPr>
        <w:t xml:space="preserve"> (Дата обращения: 20.06.2023 г.)</w:t>
      </w:r>
    </w:p>
    <w:p w:rsidR="007D5CB9" w:rsidRDefault="00812BF1"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Красная книга Республики Казахстан / ред. Мелдебеков А.М. — 4-е. — Алматы, 2010. — Т. 1. Животные. Часть 1. Позвоночные.</w:t>
      </w:r>
    </w:p>
    <w:p w:rsidR="007D5CB9" w:rsidRDefault="001A2680"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Дукравец Г. М. Рыбообразные и рыбы в Красных Книгах МСОП и Республики Казахстан</w:t>
      </w:r>
      <w:r w:rsidR="00CA6644" w:rsidRPr="007D5CB9">
        <w:rPr>
          <w:rFonts w:ascii="Times New Roman" w:hAnsi="Times New Roman" w:cs="Times New Roman"/>
          <w:bCs/>
          <w:color w:val="000000"/>
          <w:sz w:val="28"/>
          <w:szCs w:val="28"/>
        </w:rPr>
        <w:t xml:space="preserve"> //</w:t>
      </w:r>
      <w:r w:rsidR="00CA6644" w:rsidRPr="007D5CB9">
        <w:rPr>
          <w:rFonts w:ascii="Times New Roman" w:hAnsi="Times New Roman" w:cs="Times New Roman"/>
          <w:bCs/>
          <w:color w:val="000000"/>
          <w:sz w:val="28"/>
          <w:szCs w:val="28"/>
          <w:lang w:val="en-US"/>
        </w:rPr>
        <w:t>Tethys</w:t>
      </w:r>
      <w:r w:rsidR="00CA6644" w:rsidRPr="007D5CB9">
        <w:rPr>
          <w:rFonts w:ascii="Times New Roman" w:hAnsi="Times New Roman" w:cs="Times New Roman"/>
          <w:bCs/>
          <w:color w:val="000000"/>
          <w:sz w:val="28"/>
          <w:szCs w:val="28"/>
        </w:rPr>
        <w:t xml:space="preserve"> </w:t>
      </w:r>
      <w:r w:rsidR="00CA6644" w:rsidRPr="007D5CB9">
        <w:rPr>
          <w:rFonts w:ascii="Times New Roman" w:hAnsi="Times New Roman" w:cs="Times New Roman"/>
          <w:bCs/>
          <w:color w:val="000000"/>
          <w:sz w:val="28"/>
          <w:szCs w:val="28"/>
          <w:lang w:val="en-US"/>
        </w:rPr>
        <w:t>aqua</w:t>
      </w:r>
      <w:r w:rsidR="00CA6644" w:rsidRPr="007D5CB9">
        <w:rPr>
          <w:rFonts w:ascii="Times New Roman" w:hAnsi="Times New Roman" w:cs="Times New Roman"/>
          <w:bCs/>
          <w:color w:val="000000"/>
          <w:sz w:val="28"/>
          <w:szCs w:val="28"/>
        </w:rPr>
        <w:t xml:space="preserve"> </w:t>
      </w:r>
      <w:r w:rsidR="00CA6644" w:rsidRPr="007D5CB9">
        <w:rPr>
          <w:rFonts w:ascii="Times New Roman" w:hAnsi="Times New Roman" w:cs="Times New Roman"/>
          <w:bCs/>
          <w:color w:val="000000"/>
          <w:sz w:val="28"/>
          <w:szCs w:val="28"/>
          <w:lang w:val="en-US"/>
        </w:rPr>
        <w:t>zoological</w:t>
      </w:r>
      <w:r w:rsidR="00CA6644" w:rsidRPr="007D5CB9">
        <w:rPr>
          <w:rFonts w:ascii="Times New Roman" w:hAnsi="Times New Roman" w:cs="Times New Roman"/>
          <w:bCs/>
          <w:color w:val="000000"/>
          <w:sz w:val="28"/>
          <w:szCs w:val="28"/>
        </w:rPr>
        <w:t xml:space="preserve"> </w:t>
      </w:r>
      <w:r w:rsidR="00CA6644" w:rsidRPr="007D5CB9">
        <w:rPr>
          <w:rFonts w:ascii="Times New Roman" w:hAnsi="Times New Roman" w:cs="Times New Roman"/>
          <w:bCs/>
          <w:color w:val="000000"/>
          <w:sz w:val="28"/>
          <w:szCs w:val="28"/>
          <w:lang w:val="en-US"/>
        </w:rPr>
        <w:t>research</w:t>
      </w:r>
      <w:r w:rsidR="00CA6644" w:rsidRPr="007D5CB9">
        <w:rPr>
          <w:rFonts w:ascii="Times New Roman" w:hAnsi="Times New Roman" w:cs="Times New Roman"/>
          <w:bCs/>
          <w:color w:val="000000"/>
          <w:sz w:val="28"/>
          <w:szCs w:val="28"/>
        </w:rPr>
        <w:t xml:space="preserve">, </w:t>
      </w:r>
      <w:r w:rsidR="00CA6644" w:rsidRPr="007D5CB9">
        <w:rPr>
          <w:rFonts w:ascii="Times New Roman" w:hAnsi="Times New Roman" w:cs="Times New Roman"/>
          <w:bCs/>
          <w:color w:val="000000"/>
          <w:sz w:val="28"/>
          <w:szCs w:val="28"/>
          <w:lang w:val="en-US"/>
        </w:rPr>
        <w:t>volume</w:t>
      </w:r>
      <w:r w:rsidR="00CA6644" w:rsidRPr="007D5CB9">
        <w:rPr>
          <w:rFonts w:ascii="Times New Roman" w:hAnsi="Times New Roman" w:cs="Times New Roman"/>
          <w:bCs/>
          <w:color w:val="000000"/>
          <w:sz w:val="28"/>
          <w:szCs w:val="28"/>
        </w:rPr>
        <w:t xml:space="preserve"> </w:t>
      </w:r>
      <w:r w:rsidR="00CA6644" w:rsidRPr="007D5CB9">
        <w:rPr>
          <w:rFonts w:ascii="Times New Roman" w:hAnsi="Times New Roman" w:cs="Times New Roman"/>
          <w:bCs/>
          <w:color w:val="000000"/>
          <w:sz w:val="28"/>
          <w:szCs w:val="28"/>
          <w:lang w:val="en-US"/>
        </w:rPr>
        <w:t>I</w:t>
      </w:r>
      <w:r w:rsidR="00CA6644" w:rsidRPr="007D5CB9">
        <w:rPr>
          <w:rFonts w:ascii="Times New Roman" w:hAnsi="Times New Roman" w:cs="Times New Roman"/>
          <w:bCs/>
          <w:color w:val="000000"/>
          <w:sz w:val="28"/>
          <w:szCs w:val="28"/>
        </w:rPr>
        <w:t xml:space="preserve"> — </w:t>
      </w:r>
      <w:r w:rsidR="00CA6644" w:rsidRPr="007D5CB9">
        <w:rPr>
          <w:rFonts w:ascii="Times New Roman" w:hAnsi="Times New Roman" w:cs="Times New Roman"/>
          <w:bCs/>
          <w:color w:val="000000"/>
          <w:sz w:val="28"/>
          <w:szCs w:val="28"/>
          <w:lang w:val="en-US"/>
        </w:rPr>
        <w:t>Almaty</w:t>
      </w:r>
      <w:r w:rsidR="00CA6644" w:rsidRPr="007D5CB9">
        <w:rPr>
          <w:rFonts w:ascii="Times New Roman" w:hAnsi="Times New Roman" w:cs="Times New Roman"/>
          <w:bCs/>
          <w:color w:val="000000"/>
          <w:sz w:val="28"/>
          <w:szCs w:val="28"/>
        </w:rPr>
        <w:t>: “</w:t>
      </w:r>
      <w:r w:rsidR="00CA6644" w:rsidRPr="007D5CB9">
        <w:rPr>
          <w:rFonts w:ascii="Times New Roman" w:hAnsi="Times New Roman" w:cs="Times New Roman"/>
          <w:bCs/>
          <w:color w:val="000000"/>
          <w:sz w:val="28"/>
          <w:szCs w:val="28"/>
          <w:lang w:val="en-US"/>
        </w:rPr>
        <w:t>Tethys</w:t>
      </w:r>
      <w:r w:rsidR="00CA6644" w:rsidRPr="007D5CB9">
        <w:rPr>
          <w:rFonts w:ascii="Times New Roman" w:hAnsi="Times New Roman" w:cs="Times New Roman"/>
          <w:bCs/>
          <w:color w:val="000000"/>
          <w:sz w:val="28"/>
          <w:szCs w:val="28"/>
        </w:rPr>
        <w:t xml:space="preserve">”, 2002.—21-28 </w:t>
      </w:r>
      <w:r w:rsidR="00CA6644" w:rsidRPr="007D5CB9">
        <w:rPr>
          <w:rFonts w:ascii="Times New Roman" w:hAnsi="Times New Roman" w:cs="Times New Roman"/>
          <w:bCs/>
          <w:color w:val="000000"/>
          <w:sz w:val="28"/>
          <w:szCs w:val="28"/>
          <w:lang w:val="en-US"/>
        </w:rPr>
        <w:t>p</w:t>
      </w:r>
      <w:r w:rsidR="00CA6644" w:rsidRPr="007D5CB9">
        <w:rPr>
          <w:rFonts w:ascii="Times New Roman" w:hAnsi="Times New Roman" w:cs="Times New Roman"/>
          <w:bCs/>
          <w:color w:val="000000"/>
          <w:sz w:val="28"/>
          <w:szCs w:val="28"/>
        </w:rPr>
        <w:t>.</w:t>
      </w:r>
    </w:p>
    <w:p w:rsidR="007D5CB9" w:rsidRDefault="008E00D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lastRenderedPageBreak/>
        <w:t xml:space="preserve">Mamilov </w:t>
      </w:r>
      <w:proofErr w:type="gramStart"/>
      <w:r w:rsidRPr="007D5CB9">
        <w:rPr>
          <w:rFonts w:ascii="Times New Roman" w:hAnsi="Times New Roman" w:cs="Times New Roman"/>
          <w:bCs/>
          <w:color w:val="000000"/>
          <w:sz w:val="28"/>
          <w:szCs w:val="28"/>
          <w:lang w:val="en-US"/>
        </w:rPr>
        <w:t>N.Sh.,</w:t>
      </w:r>
      <w:proofErr w:type="gramEnd"/>
      <w:r w:rsidRPr="007D5CB9">
        <w:rPr>
          <w:rFonts w:ascii="Times New Roman" w:hAnsi="Times New Roman" w:cs="Times New Roman"/>
          <w:bCs/>
          <w:color w:val="000000"/>
          <w:sz w:val="28"/>
          <w:szCs w:val="28"/>
          <w:lang w:val="en-US"/>
        </w:rPr>
        <w:t xml:space="preserve"> Karimov B.K., Jörg Freyhof. The</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status</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of</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native</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non</w:t>
      </w:r>
      <w:r w:rsidRPr="0017771C">
        <w:rPr>
          <w:rFonts w:ascii="Times New Roman" w:hAnsi="Times New Roman" w:cs="Times New Roman"/>
          <w:bCs/>
          <w:color w:val="000000"/>
          <w:sz w:val="28"/>
          <w:szCs w:val="28"/>
          <w:lang w:val="en-US"/>
        </w:rPr>
        <w:t>-</w:t>
      </w:r>
      <w:r w:rsidRPr="007D5CB9">
        <w:rPr>
          <w:rFonts w:ascii="Times New Roman" w:hAnsi="Times New Roman" w:cs="Times New Roman"/>
          <w:bCs/>
          <w:color w:val="000000"/>
          <w:sz w:val="28"/>
          <w:szCs w:val="28"/>
          <w:lang w:val="en-US"/>
        </w:rPr>
        <w:t>commercial</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fish</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of</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Central</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Asia</w:t>
      </w:r>
      <w:r w:rsidRPr="0017771C">
        <w:rPr>
          <w:rFonts w:ascii="Times New Roman" w:hAnsi="Times New Roman" w:cs="Times New Roman"/>
          <w:bCs/>
          <w:color w:val="000000"/>
          <w:sz w:val="28"/>
          <w:szCs w:val="28"/>
          <w:lang w:val="en-US"/>
        </w:rPr>
        <w:t xml:space="preserve"> // </w:t>
      </w:r>
      <w:r w:rsidRPr="007D5CB9">
        <w:rPr>
          <w:rFonts w:ascii="Times New Roman" w:hAnsi="Times New Roman" w:cs="Times New Roman"/>
          <w:bCs/>
          <w:color w:val="000000"/>
          <w:sz w:val="28"/>
          <w:szCs w:val="28"/>
          <w:lang w:val="en-US"/>
        </w:rPr>
        <w:t>Selevinia</w:t>
      </w:r>
      <w:r w:rsidRPr="0017771C">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T</w:t>
      </w:r>
      <w:r w:rsidRPr="007D5CB9">
        <w:rPr>
          <w:rFonts w:ascii="Times New Roman" w:hAnsi="Times New Roman" w:cs="Times New Roman"/>
          <w:bCs/>
          <w:color w:val="000000"/>
          <w:sz w:val="28"/>
          <w:szCs w:val="28"/>
        </w:rPr>
        <w:t xml:space="preserve">.29.2021. 137-138 </w:t>
      </w:r>
      <w:r w:rsidRPr="007D5CB9">
        <w:rPr>
          <w:rFonts w:ascii="Times New Roman" w:hAnsi="Times New Roman" w:cs="Times New Roman"/>
          <w:bCs/>
          <w:color w:val="000000"/>
          <w:sz w:val="28"/>
          <w:szCs w:val="28"/>
          <w:lang w:val="en-US"/>
        </w:rPr>
        <w:t>p</w:t>
      </w:r>
      <w:r w:rsidRPr="007D5CB9">
        <w:rPr>
          <w:rFonts w:ascii="Times New Roman" w:hAnsi="Times New Roman" w:cs="Times New Roman"/>
          <w:bCs/>
          <w:color w:val="000000"/>
          <w:sz w:val="28"/>
          <w:szCs w:val="28"/>
        </w:rPr>
        <w:t>.</w:t>
      </w:r>
    </w:p>
    <w:p w:rsidR="007D5CB9" w:rsidRDefault="00AF60C6"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 xml:space="preserve">Тишков, </w:t>
      </w:r>
      <w:r w:rsidRPr="007D5CB9">
        <w:rPr>
          <w:rFonts w:ascii="Times New Roman" w:hAnsi="Times New Roman" w:cs="Times New Roman"/>
          <w:bCs/>
          <w:color w:val="000000"/>
          <w:sz w:val="28"/>
          <w:szCs w:val="28"/>
          <w:lang w:val="en-US"/>
        </w:rPr>
        <w:t>A</w:t>
      </w:r>
      <w:r w:rsidRPr="007D5CB9">
        <w:rPr>
          <w:rFonts w:ascii="Times New Roman" w:hAnsi="Times New Roman" w:cs="Times New Roman"/>
          <w:bCs/>
          <w:color w:val="000000"/>
          <w:sz w:val="28"/>
          <w:szCs w:val="28"/>
        </w:rPr>
        <w:t>.</w:t>
      </w:r>
      <w:r w:rsidRPr="007D5CB9">
        <w:rPr>
          <w:rFonts w:ascii="Times New Roman" w:hAnsi="Times New Roman" w:cs="Times New Roman"/>
          <w:bCs/>
          <w:color w:val="000000"/>
          <w:sz w:val="28"/>
          <w:szCs w:val="28"/>
          <w:lang w:val="en-US"/>
        </w:rPr>
        <w:t>A</w:t>
      </w:r>
      <w:r w:rsidRPr="007D5CB9">
        <w:rPr>
          <w:rFonts w:ascii="Times New Roman" w:hAnsi="Times New Roman" w:cs="Times New Roman"/>
          <w:bCs/>
          <w:color w:val="000000"/>
          <w:sz w:val="28"/>
          <w:szCs w:val="28"/>
        </w:rPr>
        <w:t>. Теория и практика сохранения биоразнообразия. К методологии охраны живой природы в России /А</w:t>
      </w:r>
      <w:r w:rsidR="003666D6" w:rsidRPr="007D5CB9">
        <w:rPr>
          <w:rFonts w:ascii="Times New Roman" w:hAnsi="Times New Roman" w:cs="Times New Roman"/>
          <w:bCs/>
          <w:color w:val="000000"/>
          <w:sz w:val="28"/>
          <w:szCs w:val="28"/>
        </w:rPr>
        <w:t>.</w:t>
      </w:r>
      <w:r w:rsidRPr="007D5CB9">
        <w:rPr>
          <w:rFonts w:ascii="Times New Roman" w:hAnsi="Times New Roman" w:cs="Times New Roman"/>
          <w:bCs/>
          <w:color w:val="000000"/>
          <w:sz w:val="28"/>
          <w:szCs w:val="28"/>
        </w:rPr>
        <w:t xml:space="preserve">А.Тишков //Экол. вестн. </w:t>
      </w:r>
      <w:r w:rsidRPr="007D5CB9">
        <w:rPr>
          <w:rFonts w:ascii="Times New Roman" w:hAnsi="Times New Roman" w:cs="Times New Roman"/>
          <w:bCs/>
          <w:color w:val="000000"/>
          <w:sz w:val="28"/>
          <w:szCs w:val="28"/>
          <w:lang w:val="en-US"/>
        </w:rPr>
        <w:t>России, 2006. - №10. - С.9-12.</w:t>
      </w:r>
    </w:p>
    <w:p w:rsidR="007D5CB9" w:rsidRDefault="00AF60C6"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Алимов, А.Ф. Роль биологического разнообразия в экосистемах// Вестн. РАН. - 2006. - 76. - № 11. - С. 989-994.</w:t>
      </w:r>
    </w:p>
    <w:p w:rsidR="007D5CB9" w:rsidRDefault="00AF60C6"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 xml:space="preserve">Гецен М.В. Биоразнообразие экосистем Полярного Урала / </w:t>
      </w:r>
      <w:proofErr w:type="gramStart"/>
      <w:r w:rsidRPr="007D5CB9">
        <w:rPr>
          <w:rFonts w:ascii="Times New Roman" w:hAnsi="Times New Roman" w:cs="Times New Roman"/>
          <w:bCs/>
          <w:color w:val="000000"/>
          <w:sz w:val="28"/>
          <w:szCs w:val="28"/>
        </w:rPr>
        <w:t>-С</w:t>
      </w:r>
      <w:proofErr w:type="gramEnd"/>
      <w:r w:rsidRPr="007D5CB9">
        <w:rPr>
          <w:rFonts w:ascii="Times New Roman" w:hAnsi="Times New Roman" w:cs="Times New Roman"/>
          <w:bCs/>
          <w:color w:val="000000"/>
          <w:sz w:val="28"/>
          <w:szCs w:val="28"/>
        </w:rPr>
        <w:t>ык</w:t>
      </w:r>
      <w:r w:rsidR="007D5CB9">
        <w:rPr>
          <w:rFonts w:ascii="Times New Roman" w:hAnsi="Times New Roman" w:cs="Times New Roman"/>
          <w:bCs/>
          <w:color w:val="000000"/>
          <w:sz w:val="28"/>
          <w:szCs w:val="28"/>
        </w:rPr>
        <w:t>тывкар, 2007. - 52 с.</w:t>
      </w:r>
    </w:p>
    <w:p w:rsidR="007D5CB9" w:rsidRDefault="00AF60C6"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Павлов Д.С., Захаров В.М. Изменение климата и биоразнообразие России / - М.: Акрополь, 2007. - 96 с.</w:t>
      </w:r>
    </w:p>
    <w:p w:rsidR="007D5CB9" w:rsidRDefault="00B0201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Веснина, Л.В. Перспективы развития сиговодства в Алтайском крае // Биология, биотехника разведения и состояние запасов сиговых рыб. — Тюмень: Госрыбцентр, 2010. - С.205-207.</w:t>
      </w:r>
    </w:p>
    <w:p w:rsidR="007D5CB9" w:rsidRDefault="00B0201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Костюничев, В.В. Нельма, как перспективный объект аквакультуры // Биология, биотехника разведения и состояние запасов сиговых рыб. - Тюмень, 2010. - Госрыбцентр. - С.215-218.</w:t>
      </w:r>
    </w:p>
    <w:p w:rsidR="007D5CB9" w:rsidRDefault="00B0201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Михайлова, М.В. Искусственное воспроизводство рыбных запасов и его эффективность // Рыбное хоз-во, 2011. - № 3. - С. 76-78.</w:t>
      </w:r>
    </w:p>
    <w:p w:rsidR="007D5CB9" w:rsidRDefault="008302A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Петлина, А.П. Редкие и малочисленные виды рыб бассейна Нижней Оби // Популяционная экология животных: Мат. Межд. конф. - Томск, 2006. - С. 505-507.</w:t>
      </w:r>
    </w:p>
    <w:p w:rsidR="007D5CB9" w:rsidRDefault="008302A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 xml:space="preserve">Tatár S, Bajomi B, Specziár A, Tóth B and others (2017) Habitat establishment, captive breeding and conservation translocation to save threatened populations of the Vulnerable European mudminnow </w:t>
      </w:r>
      <w:r w:rsidRPr="007D5CB9">
        <w:rPr>
          <w:rFonts w:ascii="Times New Roman" w:hAnsi="Times New Roman" w:cs="Times New Roman"/>
          <w:bCs/>
          <w:i/>
          <w:color w:val="000000"/>
          <w:sz w:val="28"/>
          <w:szCs w:val="28"/>
          <w:lang w:val="en-US"/>
        </w:rPr>
        <w:t>Umbra krameri</w:t>
      </w:r>
      <w:r w:rsidRPr="007D5CB9">
        <w:rPr>
          <w:rFonts w:ascii="Times New Roman" w:hAnsi="Times New Roman" w:cs="Times New Roman"/>
          <w:bCs/>
          <w:color w:val="000000"/>
          <w:sz w:val="28"/>
          <w:szCs w:val="28"/>
          <w:lang w:val="en-US"/>
        </w:rPr>
        <w:t>. Oryx. 51: 718−729</w:t>
      </w:r>
      <w:r w:rsidR="007D5CB9">
        <w:rPr>
          <w:rFonts w:ascii="Times New Roman" w:hAnsi="Times New Roman" w:cs="Times New Roman"/>
          <w:bCs/>
          <w:color w:val="000000"/>
          <w:sz w:val="28"/>
          <w:szCs w:val="28"/>
        </w:rPr>
        <w:t>.</w:t>
      </w:r>
    </w:p>
    <w:p w:rsidR="007D5CB9" w:rsidRDefault="008302A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Leng X.,</w:t>
      </w:r>
      <w:r w:rsidR="00C73227" w:rsidRPr="007D5CB9">
        <w:rPr>
          <w:rFonts w:ascii="Times New Roman" w:hAnsi="Times New Roman" w:cs="Times New Roman"/>
          <w:bCs/>
          <w:color w:val="000000"/>
          <w:sz w:val="28"/>
          <w:szCs w:val="28"/>
          <w:lang w:val="en-US"/>
        </w:rPr>
        <w:t xml:space="preserve"> Du</w:t>
      </w:r>
      <w:r w:rsidRPr="007D5CB9">
        <w:rPr>
          <w:rFonts w:ascii="Times New Roman" w:hAnsi="Times New Roman" w:cs="Times New Roman"/>
          <w:bCs/>
          <w:color w:val="000000"/>
          <w:sz w:val="28"/>
          <w:szCs w:val="28"/>
          <w:lang w:val="en-US"/>
        </w:rPr>
        <w:t xml:space="preserve"> H.</w:t>
      </w:r>
      <w:r w:rsidR="00C73227" w:rsidRPr="007D5CB9">
        <w:rPr>
          <w:rFonts w:ascii="Times New Roman" w:hAnsi="Times New Roman" w:cs="Times New Roman"/>
          <w:bCs/>
          <w:color w:val="000000"/>
          <w:sz w:val="28"/>
          <w:szCs w:val="28"/>
          <w:lang w:val="en-US"/>
        </w:rPr>
        <w:t>,</w:t>
      </w:r>
      <w:r w:rsidRPr="007D5CB9">
        <w:rPr>
          <w:rFonts w:ascii="Times New Roman" w:hAnsi="Times New Roman" w:cs="Times New Roman"/>
          <w:bCs/>
          <w:color w:val="000000"/>
          <w:sz w:val="28"/>
          <w:szCs w:val="28"/>
          <w:lang w:val="en-US"/>
        </w:rPr>
        <w:t xml:space="preserve"> Xiong</w:t>
      </w:r>
      <w:r w:rsidR="00C73227" w:rsidRPr="007D5CB9">
        <w:rPr>
          <w:rFonts w:ascii="Times New Roman" w:hAnsi="Times New Roman" w:cs="Times New Roman"/>
          <w:bCs/>
          <w:color w:val="000000"/>
          <w:sz w:val="28"/>
          <w:szCs w:val="28"/>
          <w:lang w:val="en-US"/>
        </w:rPr>
        <w:t xml:space="preserve"> W.,</w:t>
      </w:r>
      <w:r w:rsidRPr="007D5CB9">
        <w:rPr>
          <w:rFonts w:ascii="Times New Roman" w:hAnsi="Times New Roman" w:cs="Times New Roman"/>
          <w:bCs/>
          <w:color w:val="000000"/>
          <w:sz w:val="28"/>
          <w:szCs w:val="28"/>
          <w:lang w:val="en-US"/>
        </w:rPr>
        <w:t xml:space="preserve"> </w:t>
      </w:r>
      <w:r w:rsidR="00C73227" w:rsidRPr="007D5CB9">
        <w:rPr>
          <w:rFonts w:ascii="Times New Roman" w:hAnsi="Times New Roman" w:cs="Times New Roman"/>
          <w:bCs/>
          <w:color w:val="000000"/>
          <w:sz w:val="28"/>
          <w:szCs w:val="28"/>
          <w:lang w:val="en-US"/>
        </w:rPr>
        <w:t>Cheng P., Luo J., Wu</w:t>
      </w:r>
      <w:r w:rsidRPr="007D5CB9">
        <w:rPr>
          <w:rFonts w:ascii="Times New Roman" w:hAnsi="Times New Roman" w:cs="Times New Roman"/>
          <w:bCs/>
          <w:color w:val="000000"/>
          <w:sz w:val="28"/>
          <w:szCs w:val="28"/>
          <w:lang w:val="en-US"/>
        </w:rPr>
        <w:t xml:space="preserve"> J. Successful Ultrasonography-Assisted Artificial Reproduction of Critically Endangered Sichuan taimen (</w:t>
      </w:r>
      <w:r w:rsidRPr="007D5CB9">
        <w:rPr>
          <w:rFonts w:ascii="Times New Roman" w:hAnsi="Times New Roman" w:cs="Times New Roman"/>
          <w:bCs/>
          <w:i/>
          <w:color w:val="000000"/>
          <w:sz w:val="28"/>
          <w:szCs w:val="28"/>
          <w:lang w:val="en-US"/>
        </w:rPr>
        <w:t>Hucho bleekeri</w:t>
      </w:r>
      <w:r w:rsidRPr="007D5CB9">
        <w:rPr>
          <w:rFonts w:ascii="Times New Roman" w:hAnsi="Times New Roman" w:cs="Times New Roman"/>
          <w:bCs/>
          <w:color w:val="000000"/>
          <w:sz w:val="28"/>
          <w:szCs w:val="28"/>
          <w:lang w:val="en-US"/>
        </w:rPr>
        <w:t xml:space="preserve">). Fishes 2023, 8, 152. </w:t>
      </w:r>
      <w:r w:rsidRPr="007D5CB9">
        <w:rPr>
          <w:rFonts w:ascii="Times New Roman" w:hAnsi="Times New Roman" w:cs="Times New Roman"/>
          <w:bCs/>
          <w:sz w:val="28"/>
          <w:szCs w:val="28"/>
          <w:lang w:val="en-US"/>
        </w:rPr>
        <w:t>https://doi.org/</w:t>
      </w:r>
      <w:r w:rsidRPr="007D5CB9">
        <w:rPr>
          <w:rFonts w:ascii="Times New Roman" w:hAnsi="Times New Roman" w:cs="Times New Roman"/>
          <w:bCs/>
          <w:color w:val="000000"/>
          <w:sz w:val="28"/>
          <w:szCs w:val="28"/>
          <w:lang w:val="en-US"/>
        </w:rPr>
        <w:t xml:space="preserve"> 10.3390/fishes8030152</w:t>
      </w:r>
    </w:p>
    <w:p w:rsidR="007D5CB9" w:rsidRDefault="008302AD"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Amirbekova</w:t>
      </w:r>
      <w:r w:rsidR="00C73227" w:rsidRPr="007D5CB9">
        <w:rPr>
          <w:rFonts w:ascii="Times New Roman" w:hAnsi="Times New Roman" w:cs="Times New Roman"/>
          <w:bCs/>
          <w:color w:val="000000"/>
          <w:sz w:val="28"/>
          <w:szCs w:val="28"/>
          <w:lang w:val="en-US"/>
        </w:rPr>
        <w:t xml:space="preserve"> F.,</w:t>
      </w:r>
      <w:r w:rsidRPr="007D5CB9">
        <w:rPr>
          <w:rFonts w:ascii="Times New Roman" w:hAnsi="Times New Roman" w:cs="Times New Roman"/>
          <w:bCs/>
          <w:color w:val="000000"/>
          <w:sz w:val="28"/>
          <w:szCs w:val="28"/>
          <w:lang w:val="en-US"/>
        </w:rPr>
        <w:t xml:space="preserve"> Isbekov </w:t>
      </w:r>
      <w:r w:rsidR="00C73227" w:rsidRPr="007D5CB9">
        <w:rPr>
          <w:rFonts w:ascii="Times New Roman" w:hAnsi="Times New Roman" w:cs="Times New Roman"/>
          <w:bCs/>
          <w:color w:val="000000"/>
          <w:sz w:val="28"/>
          <w:szCs w:val="28"/>
          <w:lang w:val="en-US"/>
        </w:rPr>
        <w:t>K.B., Assylbekova S.Z., Sharipova O.A., Adyrbekova K., Bulavina</w:t>
      </w:r>
      <w:r w:rsidRPr="007D5CB9">
        <w:rPr>
          <w:rFonts w:ascii="Times New Roman" w:hAnsi="Times New Roman" w:cs="Times New Roman"/>
          <w:bCs/>
          <w:color w:val="000000"/>
          <w:sz w:val="28"/>
          <w:szCs w:val="28"/>
          <w:lang w:val="en-US"/>
        </w:rPr>
        <w:t xml:space="preserve"> N.Biological Characteristics of a Rare</w:t>
      </w:r>
      <w:r w:rsidR="00C73227"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and Vulnerable Species</w:t>
      </w:r>
      <w:r w:rsidR="00C73227"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w:t>
      </w:r>
      <w:r w:rsidR="00C73227" w:rsidRPr="007D5CB9">
        <w:rPr>
          <w:rFonts w:ascii="Times New Roman" w:hAnsi="Times New Roman" w:cs="Times New Roman"/>
          <w:bCs/>
          <w:color w:val="000000"/>
          <w:sz w:val="28"/>
          <w:szCs w:val="28"/>
          <w:lang w:val="en-US"/>
        </w:rPr>
        <w:t>Schizothorax argentatus (Kessler, 1874)) of Tokyrauyn River</w:t>
      </w:r>
      <w:r w:rsidRPr="007D5CB9">
        <w:rPr>
          <w:rFonts w:ascii="Times New Roman" w:hAnsi="Times New Roman" w:cs="Times New Roman"/>
          <w:bCs/>
          <w:color w:val="000000"/>
          <w:sz w:val="28"/>
          <w:szCs w:val="28"/>
          <w:lang w:val="en-US"/>
        </w:rPr>
        <w:t xml:space="preserve"> and Approbation of Its</w:t>
      </w:r>
      <w:r w:rsidR="00C73227"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Artificial Reproduction. Agriculture</w:t>
      </w:r>
      <w:r w:rsidR="00C73227"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 xml:space="preserve">2022, 12, 1121. </w:t>
      </w:r>
      <w:hyperlink r:id="rId36" w:history="1">
        <w:r w:rsidR="00C73227" w:rsidRPr="007D5CB9">
          <w:rPr>
            <w:rStyle w:val="a5"/>
            <w:rFonts w:ascii="Times New Roman" w:hAnsi="Times New Roman" w:cs="Times New Roman"/>
            <w:bCs/>
            <w:sz w:val="28"/>
            <w:szCs w:val="28"/>
            <w:lang w:val="en-US"/>
          </w:rPr>
          <w:t>https://doi.org/10.3390/agriculture12081121</w:t>
        </w:r>
      </w:hyperlink>
      <w:r w:rsidR="007D5CB9">
        <w:rPr>
          <w:rFonts w:ascii="Times New Roman" w:hAnsi="Times New Roman" w:cs="Times New Roman"/>
          <w:bCs/>
          <w:color w:val="000000"/>
          <w:sz w:val="28"/>
          <w:szCs w:val="28"/>
        </w:rPr>
        <w:t>.</w:t>
      </w:r>
    </w:p>
    <w:p w:rsidR="007D5CB9" w:rsidRDefault="00C73227"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 xml:space="preserve">Mercy, T.V.A., Malika, V. and Sajan, S. (2013). Reproductive biology of </w:t>
      </w:r>
      <w:r w:rsidRPr="007D5CB9">
        <w:rPr>
          <w:rFonts w:ascii="Times New Roman" w:hAnsi="Times New Roman" w:cs="Times New Roman"/>
          <w:bCs/>
          <w:i/>
          <w:color w:val="000000"/>
          <w:sz w:val="28"/>
          <w:szCs w:val="28"/>
          <w:lang w:val="en-US"/>
        </w:rPr>
        <w:t>Puntius denisonii</w:t>
      </w:r>
      <w:r w:rsidRPr="007D5CB9">
        <w:rPr>
          <w:rFonts w:ascii="Times New Roman" w:hAnsi="Times New Roman" w:cs="Times New Roman"/>
          <w:bCs/>
          <w:color w:val="000000"/>
          <w:sz w:val="28"/>
          <w:szCs w:val="28"/>
          <w:lang w:val="en-US"/>
        </w:rPr>
        <w:t xml:space="preserve"> (day 1865) an endemic ornamental cyprinids of the Western Ghats of India. Indian J. Fish. 60, 73-78.</w:t>
      </w:r>
    </w:p>
    <w:p w:rsidR="007D5CB9" w:rsidRDefault="00C73227"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Sundarabarathy, T.V., Edirisinghe, U. and Dematawewa, M.B. (2004). Captive breeding and rearing of fry and Juveniles of Cherry Barb (</w:t>
      </w:r>
      <w:r w:rsidRPr="007D5CB9">
        <w:rPr>
          <w:rFonts w:ascii="Times New Roman" w:hAnsi="Times New Roman" w:cs="Times New Roman"/>
          <w:bCs/>
          <w:i/>
          <w:color w:val="000000"/>
          <w:sz w:val="28"/>
          <w:szCs w:val="28"/>
          <w:lang w:val="en-US"/>
        </w:rPr>
        <w:t>Puntius titteya</w:t>
      </w:r>
      <w:r w:rsidRPr="007D5CB9">
        <w:rPr>
          <w:rFonts w:ascii="Times New Roman" w:hAnsi="Times New Roman" w:cs="Times New Roman"/>
          <w:bCs/>
          <w:color w:val="000000"/>
          <w:sz w:val="28"/>
          <w:szCs w:val="28"/>
          <w:lang w:val="en-US"/>
        </w:rPr>
        <w:t xml:space="preserve"> Deraniyagala), a highly threatened endemic fish species in Sri Lanka. Trop. Agric. Res. 16, 137-149.</w:t>
      </w:r>
    </w:p>
    <w:p w:rsidR="007D5CB9" w:rsidRDefault="00275C48"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lang w:val="en-US"/>
        </w:rPr>
        <w:t xml:space="preserve">Sarkar, U.K., Deepak, P.K., Negi, R.S. et al. Captive breeding of endangered fish </w:t>
      </w:r>
      <w:r w:rsidRPr="007D5CB9">
        <w:rPr>
          <w:rFonts w:ascii="Times New Roman" w:hAnsi="Times New Roman" w:cs="Times New Roman"/>
          <w:bCs/>
          <w:i/>
          <w:color w:val="000000"/>
          <w:sz w:val="28"/>
          <w:szCs w:val="28"/>
          <w:lang w:val="en-US"/>
        </w:rPr>
        <w:t>Chitala chitala</w:t>
      </w:r>
      <w:r w:rsidRPr="007D5CB9">
        <w:rPr>
          <w:rFonts w:ascii="Times New Roman" w:hAnsi="Times New Roman" w:cs="Times New Roman"/>
          <w:bCs/>
          <w:color w:val="000000"/>
          <w:sz w:val="28"/>
          <w:szCs w:val="28"/>
          <w:lang w:val="en-US"/>
        </w:rPr>
        <w:t xml:space="preserve"> (Hamilton-Buchanan) for species conservation and sustainable </w:t>
      </w:r>
      <w:r w:rsidRPr="007D5CB9">
        <w:rPr>
          <w:rFonts w:ascii="Times New Roman" w:hAnsi="Times New Roman" w:cs="Times New Roman"/>
          <w:bCs/>
          <w:color w:val="000000"/>
          <w:sz w:val="28"/>
          <w:szCs w:val="28"/>
          <w:lang w:val="en-US"/>
        </w:rPr>
        <w:lastRenderedPageBreak/>
        <w:t xml:space="preserve">utilization. Biodivers Conserv 15, 3579–3589 (2006). </w:t>
      </w:r>
      <w:hyperlink r:id="rId37" w:history="1">
        <w:r w:rsidRPr="007D5CB9">
          <w:rPr>
            <w:rStyle w:val="a5"/>
            <w:rFonts w:ascii="Times New Roman" w:hAnsi="Times New Roman" w:cs="Times New Roman"/>
            <w:bCs/>
            <w:sz w:val="28"/>
            <w:szCs w:val="28"/>
            <w:lang w:val="en-US"/>
          </w:rPr>
          <w:t>https://doi.org/10.1007/s10531-004-2935-6</w:t>
        </w:r>
      </w:hyperlink>
      <w:r w:rsidR="007D5CB9">
        <w:rPr>
          <w:rFonts w:ascii="Times New Roman" w:hAnsi="Times New Roman" w:cs="Times New Roman"/>
          <w:bCs/>
          <w:color w:val="000000"/>
          <w:sz w:val="28"/>
          <w:szCs w:val="28"/>
        </w:rPr>
        <w:t>.</w:t>
      </w:r>
    </w:p>
    <w:p w:rsidR="007D5CB9" w:rsidRPr="007D5CB9" w:rsidRDefault="00275C48"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lang w:val="en-US"/>
        </w:rPr>
        <w:t xml:space="preserve">Chaturvedi C. S., Yasmeen B., Pandey A. K. Artificial breeding of endangered golden mahseer, </w:t>
      </w:r>
      <w:r w:rsidRPr="007D5CB9">
        <w:rPr>
          <w:rFonts w:ascii="Times New Roman" w:hAnsi="Times New Roman" w:cs="Times New Roman"/>
          <w:bCs/>
          <w:i/>
          <w:color w:val="000000"/>
          <w:sz w:val="28"/>
          <w:szCs w:val="28"/>
          <w:lang w:val="en-US"/>
        </w:rPr>
        <w:t>Tor putitora</w:t>
      </w:r>
      <w:r w:rsidRPr="007D5CB9">
        <w:rPr>
          <w:rFonts w:ascii="Times New Roman" w:hAnsi="Times New Roman" w:cs="Times New Roman"/>
          <w:bCs/>
          <w:color w:val="000000"/>
          <w:sz w:val="28"/>
          <w:szCs w:val="28"/>
          <w:lang w:val="en-US"/>
        </w:rPr>
        <w:t xml:space="preserve"> (hamilton-buchanan). Biochem. Cell. Arch. Vol. 13, No. 1, pp. 151-153, 2013 ISSN 0972-5075</w:t>
      </w:r>
      <w:r w:rsidR="007D5CB9">
        <w:rPr>
          <w:rFonts w:ascii="Times New Roman" w:hAnsi="Times New Roman" w:cs="Times New Roman"/>
          <w:bCs/>
          <w:color w:val="000000"/>
          <w:sz w:val="28"/>
          <w:szCs w:val="28"/>
        </w:rPr>
        <w:t>.</w:t>
      </w:r>
    </w:p>
    <w:p w:rsidR="007D5CB9" w:rsidRPr="007D5CB9" w:rsidRDefault="007E0392"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lang w:val="en-US"/>
        </w:rPr>
        <w:t>Nicola Rivers A.D</w:t>
      </w:r>
      <w:proofErr w:type="gramStart"/>
      <w:r w:rsidRPr="007D5CB9">
        <w:rPr>
          <w:rFonts w:ascii="Times New Roman" w:hAnsi="Times New Roman" w:cs="Times New Roman"/>
          <w:bCs/>
          <w:color w:val="000000"/>
          <w:sz w:val="28"/>
          <w:szCs w:val="28"/>
          <w:lang w:val="en-US"/>
        </w:rPr>
        <w:t>,.</w:t>
      </w:r>
      <w:proofErr w:type="gramEnd"/>
      <w:r w:rsidRPr="007D5CB9">
        <w:rPr>
          <w:rFonts w:ascii="Times New Roman" w:hAnsi="Times New Roman" w:cs="Times New Roman"/>
          <w:bCs/>
          <w:color w:val="000000"/>
          <w:sz w:val="28"/>
          <w:szCs w:val="28"/>
          <w:lang w:val="en-US"/>
        </w:rPr>
        <w:t xml:space="preserve"> Jonathan Daly B.C., Peter T.S. </w:t>
      </w:r>
      <w:r w:rsidR="00275C48" w:rsidRPr="007D5CB9">
        <w:rPr>
          <w:rFonts w:ascii="Times New Roman" w:hAnsi="Times New Roman" w:cs="Times New Roman"/>
          <w:bCs/>
          <w:color w:val="000000"/>
          <w:sz w:val="28"/>
          <w:szCs w:val="28"/>
          <w:lang w:val="en-US"/>
        </w:rPr>
        <w:t>New directions in assisted breeding techniques for fish</w:t>
      </w:r>
      <w:r w:rsidRPr="007D5CB9">
        <w:rPr>
          <w:rFonts w:ascii="Times New Roman" w:hAnsi="Times New Roman" w:cs="Times New Roman"/>
          <w:bCs/>
          <w:color w:val="000000"/>
          <w:sz w:val="28"/>
          <w:szCs w:val="28"/>
          <w:lang w:val="en-US"/>
        </w:rPr>
        <w:t xml:space="preserve"> </w:t>
      </w:r>
      <w:r w:rsidR="00275C48" w:rsidRPr="007D5CB9">
        <w:rPr>
          <w:rFonts w:ascii="Times New Roman" w:hAnsi="Times New Roman" w:cs="Times New Roman"/>
          <w:bCs/>
          <w:color w:val="000000"/>
          <w:sz w:val="28"/>
          <w:szCs w:val="28"/>
          <w:lang w:val="en-US"/>
        </w:rPr>
        <w:t>conservation</w:t>
      </w:r>
      <w:r w:rsidRPr="007D5CB9">
        <w:rPr>
          <w:rFonts w:ascii="Times New Roman" w:hAnsi="Times New Roman" w:cs="Times New Roman"/>
          <w:bCs/>
          <w:color w:val="000000"/>
          <w:sz w:val="28"/>
          <w:szCs w:val="28"/>
          <w:lang w:val="en-US"/>
        </w:rPr>
        <w:t xml:space="preserve">. Reproduction, Fertility and Development, 2020, 32, 807–821. </w:t>
      </w:r>
      <w:hyperlink r:id="rId38" w:history="1">
        <w:r w:rsidRPr="007D5CB9">
          <w:rPr>
            <w:rStyle w:val="a5"/>
            <w:rFonts w:ascii="Times New Roman" w:hAnsi="Times New Roman" w:cs="Times New Roman"/>
            <w:bCs/>
            <w:sz w:val="28"/>
            <w:szCs w:val="28"/>
            <w:lang w:val="en-US"/>
          </w:rPr>
          <w:t>https://doi.org/10.1071/RD19457</w:t>
        </w:r>
      </w:hyperlink>
      <w:r w:rsidR="007D5CB9">
        <w:rPr>
          <w:rFonts w:ascii="Times New Roman" w:hAnsi="Times New Roman" w:cs="Times New Roman"/>
          <w:bCs/>
          <w:color w:val="000000"/>
          <w:sz w:val="28"/>
          <w:szCs w:val="28"/>
        </w:rPr>
        <w:t>.</w:t>
      </w:r>
    </w:p>
    <w:p w:rsidR="007D5CB9" w:rsidRPr="007D5CB9" w:rsidRDefault="003C396C"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rPr>
        <w:t>Павлов Д.С., Решетников Ю.С., Шатуновский М.И., Шилин Н.И. Редкие и исчезающие виды рыб СССР и принципы их включения в “Красную книгу” // Вопр. ихтиологии. 1985. Т. 25, вып. 1. С. 16–25.</w:t>
      </w:r>
    </w:p>
    <w:p w:rsidR="007D5CB9" w:rsidRPr="007D5CB9" w:rsidRDefault="003C396C"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rPr>
        <w:t>Павлов Д.С., Савваитова К.А., Соколов Л.И., Алексеев С.С. Редкие и исчезающие животные. Рыбы. М.: Высш. шк., 1994. 334 с.</w:t>
      </w:r>
    </w:p>
    <w:p w:rsidR="007D5CB9" w:rsidRPr="007D5CB9" w:rsidRDefault="00E24E13"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lang w:val="en-US"/>
        </w:rPr>
        <w:t>Frissell C.A., Liss W.J., Gresswell R.E., Nawa R.K., Ebersole L. A resource in crisis: changing the measure of salmon management// Pacific salmon and their ecosystems: status and future options (Stouder D.J., Bisson P.A., Naimann</w:t>
      </w:r>
      <w:r w:rsidR="00522663" w:rsidRPr="007D5CB9">
        <w:rPr>
          <w:rFonts w:ascii="Times New Roman" w:hAnsi="Times New Roman" w:cs="Times New Roman"/>
          <w:bCs/>
          <w:color w:val="000000"/>
          <w:sz w:val="28"/>
          <w:szCs w:val="28"/>
          <w:lang w:val="en-US"/>
        </w:rPr>
        <w:t xml:space="preserve"> </w:t>
      </w:r>
      <w:r w:rsidRPr="007D5CB9">
        <w:rPr>
          <w:rFonts w:ascii="Times New Roman" w:hAnsi="Times New Roman" w:cs="Times New Roman"/>
          <w:bCs/>
          <w:color w:val="000000"/>
          <w:sz w:val="28"/>
          <w:szCs w:val="28"/>
          <w:lang w:val="en-US"/>
        </w:rPr>
        <w:t>R.J., eds.) - New York: Chapman and Hall, 1997. - P. 411-446.</w:t>
      </w:r>
    </w:p>
    <w:p w:rsidR="007D5CB9" w:rsidRPr="007D5CB9" w:rsidRDefault="00E24E13"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bCs/>
          <w:color w:val="000000"/>
          <w:sz w:val="28"/>
          <w:szCs w:val="28"/>
          <w:lang w:val="en-US"/>
        </w:rPr>
        <w:t>Reeves G.H., Hall J.D., Roelofs T.D., Hickman T.L., Baker C.O. Rehabilitating and modifying stream habitats // Amer. Fisheries Society Spec. Pub. - 1991</w:t>
      </w:r>
      <w:proofErr w:type="gramStart"/>
      <w:r w:rsidRPr="007D5CB9">
        <w:rPr>
          <w:rFonts w:ascii="Times New Roman" w:hAnsi="Times New Roman" w:cs="Times New Roman"/>
          <w:bCs/>
          <w:color w:val="000000"/>
          <w:sz w:val="28"/>
          <w:szCs w:val="28"/>
          <w:lang w:val="en-US"/>
        </w:rPr>
        <w:t>.-</w:t>
      </w:r>
      <w:proofErr w:type="gramEnd"/>
      <w:r w:rsidRPr="007D5CB9">
        <w:rPr>
          <w:rFonts w:ascii="Times New Roman" w:hAnsi="Times New Roman" w:cs="Times New Roman"/>
          <w:bCs/>
          <w:color w:val="000000"/>
          <w:sz w:val="28"/>
          <w:szCs w:val="28"/>
          <w:lang w:val="en-US"/>
        </w:rPr>
        <w:t xml:space="preserve"> Vol.19.- P. 519-558.</w:t>
      </w:r>
    </w:p>
    <w:p w:rsidR="007D5CB9" w:rsidRDefault="00F95BD2"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Матковский, А.К. Основные закономерности ди</w:t>
      </w:r>
      <w:r w:rsidR="006070AF" w:rsidRPr="007D5CB9">
        <w:rPr>
          <w:rFonts w:ascii="Times New Roman" w:hAnsi="Times New Roman" w:cs="Times New Roman"/>
          <w:bCs/>
          <w:color w:val="000000"/>
          <w:sz w:val="28"/>
          <w:szCs w:val="28"/>
        </w:rPr>
        <w:t xml:space="preserve">намики численности муксуна </w:t>
      </w:r>
      <w:proofErr w:type="gramStart"/>
      <w:r w:rsidR="006070AF" w:rsidRPr="007D5CB9">
        <w:rPr>
          <w:rFonts w:ascii="Times New Roman" w:hAnsi="Times New Roman" w:cs="Times New Roman"/>
          <w:bCs/>
          <w:i/>
          <w:color w:val="000000"/>
          <w:sz w:val="28"/>
          <w:szCs w:val="28"/>
        </w:rPr>
        <w:t>Со</w:t>
      </w:r>
      <w:proofErr w:type="gramEnd"/>
      <w:r w:rsidR="006070AF" w:rsidRPr="007D5CB9">
        <w:rPr>
          <w:rFonts w:ascii="Times New Roman" w:hAnsi="Times New Roman" w:cs="Times New Roman"/>
          <w:bCs/>
          <w:i/>
          <w:color w:val="000000"/>
          <w:sz w:val="28"/>
          <w:szCs w:val="28"/>
          <w:lang w:val="en-US"/>
        </w:rPr>
        <w:t>r</w:t>
      </w:r>
      <w:r w:rsidR="006070AF" w:rsidRPr="007D5CB9">
        <w:rPr>
          <w:rFonts w:ascii="Times New Roman" w:hAnsi="Times New Roman" w:cs="Times New Roman"/>
          <w:bCs/>
          <w:i/>
          <w:color w:val="000000"/>
          <w:sz w:val="28"/>
          <w:szCs w:val="28"/>
        </w:rPr>
        <w:t>е</w:t>
      </w:r>
      <w:r w:rsidRPr="007D5CB9">
        <w:rPr>
          <w:rFonts w:ascii="Times New Roman" w:hAnsi="Times New Roman" w:cs="Times New Roman"/>
          <w:bCs/>
          <w:i/>
          <w:color w:val="000000"/>
          <w:sz w:val="28"/>
          <w:szCs w:val="28"/>
        </w:rPr>
        <w:t>gonus muksun</w:t>
      </w:r>
      <w:r w:rsidRPr="007D5CB9">
        <w:rPr>
          <w:rFonts w:ascii="Times New Roman" w:hAnsi="Times New Roman" w:cs="Times New Roman"/>
          <w:bCs/>
          <w:color w:val="000000"/>
          <w:sz w:val="28"/>
          <w:szCs w:val="28"/>
        </w:rPr>
        <w:t xml:space="preserve"> реки Обь // Вопр. рыбол., 2006а. - Т. 7. - №3. - С. 505-521.</w:t>
      </w:r>
    </w:p>
    <w:p w:rsidR="007D5CB9" w:rsidRDefault="00FE3B2F"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Мамилов Н.Ш., Балабиева Г.К., Митрофанов И.В. Проблемы сохранения аборигенной ихтиофауны Иле-Балкашского бассейна // Казахстанский зоологический ежегодник Selevinia, 2011. – С. 66-71.</w:t>
      </w:r>
    </w:p>
    <w:p w:rsidR="007D5CB9" w:rsidRDefault="009565E3"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Хасенгазиева Г.К., Мамилов Н.Ш.</w:t>
      </w:r>
      <w:r w:rsidRPr="007D5CB9">
        <w:rPr>
          <w:rFonts w:ascii="Times New Roman" w:hAnsi="Times New Roman" w:cs="Times New Roman"/>
        </w:rPr>
        <w:t xml:space="preserve"> </w:t>
      </w:r>
      <w:r w:rsidRPr="007D5CB9">
        <w:rPr>
          <w:rFonts w:ascii="Times New Roman" w:hAnsi="Times New Roman" w:cs="Times New Roman"/>
          <w:bCs/>
          <w:color w:val="000000"/>
          <w:sz w:val="28"/>
          <w:szCs w:val="28"/>
        </w:rPr>
        <w:t xml:space="preserve">Разнообразие гидробионтов дельты р. </w:t>
      </w:r>
      <w:proofErr w:type="gramStart"/>
      <w:r w:rsidRPr="007D5CB9">
        <w:rPr>
          <w:rFonts w:ascii="Times New Roman" w:hAnsi="Times New Roman" w:cs="Times New Roman"/>
          <w:bCs/>
          <w:color w:val="000000"/>
          <w:sz w:val="28"/>
          <w:szCs w:val="28"/>
        </w:rPr>
        <w:t>Иле</w:t>
      </w:r>
      <w:proofErr w:type="gramEnd"/>
      <w:r w:rsidRPr="007D5CB9">
        <w:rPr>
          <w:rFonts w:ascii="Times New Roman" w:hAnsi="Times New Roman" w:cs="Times New Roman"/>
          <w:bCs/>
          <w:color w:val="000000"/>
          <w:sz w:val="28"/>
          <w:szCs w:val="28"/>
        </w:rPr>
        <w:t xml:space="preserve"> в условиях меняющейся антропогенной нагрузки // </w:t>
      </w:r>
      <w:r w:rsidR="00DC6F6B" w:rsidRPr="007D5CB9">
        <w:rPr>
          <w:rFonts w:ascii="Times New Roman" w:hAnsi="Times New Roman" w:cs="Times New Roman"/>
          <w:bCs/>
          <w:color w:val="000000"/>
          <w:sz w:val="28"/>
          <w:szCs w:val="28"/>
        </w:rPr>
        <w:t>КазНУ им. аль-Фараби, Вестник - Серия экологическая, 2020.- С. 79-86.</w:t>
      </w:r>
    </w:p>
    <w:p w:rsidR="007D5CB9" w:rsidRDefault="00DC6F6B"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Махмудов А.Х. Дельта р.</w:t>
      </w:r>
      <w:r w:rsidR="007F0547"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rPr>
        <w:t>Или и проблема ее сохранения. 10 объединенный пленум Советского и республиканского комитетов по программе ЮНЕСКО «Человек и биосфера». – Алма-Ата: Наука, 1988. – С 48.</w:t>
      </w:r>
    </w:p>
    <w:p w:rsidR="007D5CB9" w:rsidRDefault="00DC6F6B"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bCs/>
          <w:color w:val="000000"/>
          <w:sz w:val="28"/>
          <w:szCs w:val="28"/>
        </w:rPr>
        <w:t>Русяева Г.К., Романова С.М. Антропогенное воздействие на некоторые экосистемы оз.</w:t>
      </w:r>
      <w:r w:rsidR="007F0547" w:rsidRPr="007D5CB9">
        <w:rPr>
          <w:rFonts w:ascii="Times New Roman" w:hAnsi="Times New Roman" w:cs="Times New Roman"/>
          <w:bCs/>
          <w:color w:val="000000"/>
          <w:sz w:val="28"/>
          <w:szCs w:val="28"/>
        </w:rPr>
        <w:t xml:space="preserve"> </w:t>
      </w:r>
      <w:r w:rsidRPr="007D5CB9">
        <w:rPr>
          <w:rFonts w:ascii="Times New Roman" w:hAnsi="Times New Roman" w:cs="Times New Roman"/>
          <w:bCs/>
          <w:color w:val="000000"/>
          <w:sz w:val="28"/>
          <w:szCs w:val="28"/>
        </w:rPr>
        <w:t>Балхаш // 10 объединенный пленум Советского и республиканского комитетов по программе ЮНЕСКО «Человек и биосфера». – Алма-Ата: Наука, 1988. – С. 61.</w:t>
      </w:r>
    </w:p>
    <w:p w:rsidR="007D5CB9" w:rsidRPr="0017771C" w:rsidRDefault="00F02B5C"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Eschmeyer, W. N., Fricke, R., van der Laan, R. (Eds.), (2017). Catalog of Fishes.http://researcharchive.calacademy.org/research/ichthyology/catalog/fishcatmain.asp Electronic version (accessed 19 May 2023).</w:t>
      </w:r>
    </w:p>
    <w:p w:rsidR="007D5CB9" w:rsidRDefault="00F02B5C"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sz w:val="28"/>
          <w:szCs w:val="28"/>
          <w:lang w:val="en-US"/>
        </w:rPr>
        <w:t>Bănărescu, P., &amp; Coad, B. W. (1991). Cyprinids of Eurasia. In Cyprinid Fishes (pp. 127-155). Springer, Dordrecht.</w:t>
      </w:r>
    </w:p>
    <w:p w:rsidR="007D5CB9" w:rsidRDefault="00002B37"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sz w:val="28"/>
          <w:szCs w:val="28"/>
          <w:lang w:val="en-US"/>
        </w:rPr>
        <w:t>Chen, X. L., Yue, P. Q., &amp; Lin, R. D. (1984). Major groups within the family Cyprinidae and their phylogenetic relationships. Acta</w:t>
      </w:r>
      <w:r w:rsidRPr="007D5CB9">
        <w:rPr>
          <w:rFonts w:ascii="Times New Roman" w:hAnsi="Times New Roman" w:cs="Times New Roman"/>
          <w:sz w:val="28"/>
          <w:szCs w:val="28"/>
        </w:rPr>
        <w:t xml:space="preserve"> </w:t>
      </w:r>
      <w:r w:rsidRPr="007D5CB9">
        <w:rPr>
          <w:rFonts w:ascii="Times New Roman" w:hAnsi="Times New Roman" w:cs="Times New Roman"/>
          <w:sz w:val="28"/>
          <w:szCs w:val="28"/>
          <w:lang w:val="en-US"/>
        </w:rPr>
        <w:t>Zootaxonomica Sinica, 9(4), 424-440.</w:t>
      </w:r>
    </w:p>
    <w:p w:rsidR="007D5CB9" w:rsidRPr="007D5CB9" w:rsidRDefault="00002B37"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lastRenderedPageBreak/>
        <w:t>Howes, G. J. (1991). Systematics and biogeography: an overview. In Cyprinid fishes (pp. 1-33). Springer Netherlands.</w:t>
      </w:r>
    </w:p>
    <w:p w:rsidR="007D5CB9" w:rsidRDefault="0028291E"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sz w:val="28"/>
          <w:szCs w:val="28"/>
          <w:lang w:val="en-US"/>
        </w:rPr>
        <w:t>Cavender, T. M., &amp; Coburn, M. M. (1992). Phylogenetic relationships of North American cyprinidae. Systematics, historical ecology,</w:t>
      </w:r>
      <w:r w:rsidRPr="007D5CB9">
        <w:rPr>
          <w:rFonts w:ascii="Times New Roman" w:hAnsi="Times New Roman" w:cs="Times New Roman"/>
          <w:sz w:val="28"/>
          <w:szCs w:val="28"/>
        </w:rPr>
        <w:t xml:space="preserve"> </w:t>
      </w:r>
      <w:r w:rsidRPr="007D5CB9">
        <w:rPr>
          <w:rFonts w:ascii="Times New Roman" w:hAnsi="Times New Roman" w:cs="Times New Roman"/>
          <w:sz w:val="28"/>
          <w:szCs w:val="28"/>
          <w:lang w:val="en-US"/>
        </w:rPr>
        <w:t>and North American freshwater fishes, 293-327.</w:t>
      </w:r>
    </w:p>
    <w:p w:rsidR="007D5CB9" w:rsidRPr="0017771C" w:rsidRDefault="0028291E"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Nelson, J. S., Grande, T. C., &amp; Wilson, M. V. (2016). Fishes of the World. John Wiley &amp; Sons.</w:t>
      </w:r>
    </w:p>
    <w:p w:rsid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sz w:val="28"/>
          <w:szCs w:val="28"/>
          <w:lang w:val="en-US"/>
        </w:rPr>
        <w:t xml:space="preserve">Yu, Y., Harris, A. J., Blair, C., &amp; He, X., (2015). RASP (Reconstruct Ancestral State in Phylogenies): a tool for historical biogeography. Mol. Phylogenet. </w:t>
      </w:r>
      <w:proofErr w:type="gramStart"/>
      <w:r w:rsidRPr="007D5CB9">
        <w:rPr>
          <w:rFonts w:ascii="Times New Roman" w:hAnsi="Times New Roman" w:cs="Times New Roman"/>
          <w:sz w:val="28"/>
          <w:szCs w:val="28"/>
          <w:lang w:val="en-US"/>
        </w:rPr>
        <w:t>Evol.,</w:t>
      </w:r>
      <w:proofErr w:type="gramEnd"/>
      <w:r w:rsidRPr="007D5CB9">
        <w:rPr>
          <w:rFonts w:ascii="Times New Roman" w:hAnsi="Times New Roman" w:cs="Times New Roman"/>
          <w:sz w:val="28"/>
          <w:szCs w:val="28"/>
          <w:lang w:val="en-US"/>
        </w:rPr>
        <w:t xml:space="preserve"> 87, 46-49.</w:t>
      </w:r>
    </w:p>
    <w:p w:rsid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sz w:val="28"/>
          <w:szCs w:val="28"/>
          <w:lang w:val="en-US"/>
        </w:rPr>
        <w:t>Nelson, J.S., 2006. Fishes of the World, fourth ed. Wiley, New York.</w:t>
      </w:r>
    </w:p>
    <w:p w:rsidR="007D5CB9" w:rsidRP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Wang, X.Z., Li, J.B., He, S.P., 2007. Molecular evidence for the monophyly of East Asian groups of Cyprinidae (Teleostei: Cypriniformes) derived from the nuclear recombination activating gene 2 sequences. Mol. Phylogenet. Evol. 42, 157–170.</w:t>
      </w:r>
    </w:p>
    <w:p w:rsidR="007D5CB9" w:rsidRP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Saitoh, K., Chen, W.-J., Mayden, R.L., 2010. Extensive hybridization and tetrapolyploidy in spined loach fish. Mol. Phylogenet. Evol. 56, 1001–1010.</w:t>
      </w:r>
    </w:p>
    <w:p w:rsidR="007D5CB9" w:rsidRP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Yang, L., Mayden, R. L., Sado, T., He, S., Saitoh, K., &amp; Miya, M., 2010. Molecular phylogeny of the fishes traditionally referred to Cyprinini sensu stricto (Teleostei: Cypriniformes). Zool Scripta, 39(6), 527-550.</w:t>
      </w:r>
    </w:p>
    <w:p w:rsidR="007D5CB9" w:rsidRP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Yang, J., Yang, J.X., Chen, X.Y., 2012a. A re-examination of the molecular phylogeny and biogeography of the genus Schizothorax (Teleostei: Cyprinidae) through enhanced sampling, with emphasis on the species in the Yunnan-Guizhou Plateau, China. J. Zool. Syst. Evol. Res. 50, 184–191.</w:t>
      </w:r>
    </w:p>
    <w:p w:rsidR="007D5CB9" w:rsidRP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Chen, W. J., Lavoué, S., &amp; Mayden, R. L., 2013. Evolutionary origin and early biogeography of otophysan fishes (Ostariophysi: Teleostei). Evolution, 67(8), 2218-2239.</w:t>
      </w:r>
    </w:p>
    <w:p w:rsidR="007D5CB9" w:rsidRPr="007D5CB9" w:rsidRDefault="00042F9A"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 xml:space="preserve">Yang, L., Sado, T., Hirt, M. V., Pasco-Viel, E., Arunachalam, M., Li, J., &amp; </w:t>
      </w:r>
      <w:r w:rsidR="00B830ED" w:rsidRPr="007D5CB9">
        <w:rPr>
          <w:rFonts w:ascii="Times New Roman" w:hAnsi="Times New Roman" w:cs="Times New Roman"/>
          <w:sz w:val="28"/>
          <w:szCs w:val="28"/>
          <w:lang w:val="en-US"/>
        </w:rPr>
        <w:t>Miya, M.</w:t>
      </w:r>
      <w:r w:rsidRPr="007D5CB9">
        <w:rPr>
          <w:rFonts w:ascii="Times New Roman" w:hAnsi="Times New Roman" w:cs="Times New Roman"/>
          <w:sz w:val="28"/>
          <w:szCs w:val="28"/>
          <w:lang w:val="en-US"/>
        </w:rPr>
        <w:t>,</w:t>
      </w:r>
      <w:r w:rsidR="00B830ED" w:rsidRPr="007D5CB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2015. Phylogeny and polyploidy: resolving the classification of cyprinine fishes (Teleostei: Cypriniformes). Mol. Phylogenet. Evol. 6, 85, 97-116.</w:t>
      </w:r>
    </w:p>
    <w:p w:rsidR="007D5CB9" w:rsidRPr="007D5CB9" w:rsidRDefault="00097432"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Doadrio, I., 1994. Freshwater fish fauna of North Africa and its biogeography. Annals of the Royal Central African Museum (Zoology), 275: 21-34.</w:t>
      </w:r>
    </w:p>
    <w:p w:rsidR="007D5CB9" w:rsidRPr="007D5CB9" w:rsidRDefault="00097432"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Kottelat, M. &amp; Freyhof, J., 2007. Handbook of European freshwater fishes. Cornol. Berlin. 646 pp.</w:t>
      </w:r>
    </w:p>
    <w:p w:rsidR="007D5CB9" w:rsidRPr="007D5CB9" w:rsidRDefault="00522663"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rPr>
        <w:t xml:space="preserve">Берг </w:t>
      </w:r>
      <w:r w:rsidR="00097432" w:rsidRPr="007D5CB9">
        <w:rPr>
          <w:rFonts w:ascii="Times New Roman" w:hAnsi="Times New Roman" w:cs="Times New Roman"/>
          <w:sz w:val="28"/>
          <w:szCs w:val="28"/>
        </w:rPr>
        <w:t>Л.С. Рыбы пресных вод СССР и сопредельных стран. Изд.3-е. Л., 1932. Ч. 1. 543 с. Изд. 4-е. М</w:t>
      </w:r>
      <w:r w:rsidR="00097432" w:rsidRPr="007D5CB9">
        <w:rPr>
          <w:rFonts w:ascii="Times New Roman" w:hAnsi="Times New Roman" w:cs="Times New Roman"/>
          <w:sz w:val="28"/>
          <w:szCs w:val="28"/>
          <w:lang w:val="en-US"/>
        </w:rPr>
        <w:t xml:space="preserve">.; </w:t>
      </w:r>
      <w:r w:rsidR="00097432" w:rsidRPr="007D5CB9">
        <w:rPr>
          <w:rFonts w:ascii="Times New Roman" w:hAnsi="Times New Roman" w:cs="Times New Roman"/>
          <w:sz w:val="28"/>
          <w:szCs w:val="28"/>
        </w:rPr>
        <w:t>Л</w:t>
      </w:r>
      <w:r w:rsidR="00097432" w:rsidRPr="007D5CB9">
        <w:rPr>
          <w:rFonts w:ascii="Times New Roman" w:hAnsi="Times New Roman" w:cs="Times New Roman"/>
          <w:sz w:val="28"/>
          <w:szCs w:val="28"/>
          <w:lang w:val="en-US"/>
        </w:rPr>
        <w:t xml:space="preserve">.: </w:t>
      </w:r>
      <w:r w:rsidR="00097432" w:rsidRPr="007D5CB9">
        <w:rPr>
          <w:rFonts w:ascii="Times New Roman" w:hAnsi="Times New Roman" w:cs="Times New Roman"/>
          <w:sz w:val="28"/>
          <w:szCs w:val="28"/>
        </w:rPr>
        <w:t>АН</w:t>
      </w:r>
      <w:r w:rsidR="00097432" w:rsidRPr="007D5CB9">
        <w:rPr>
          <w:rFonts w:ascii="Times New Roman" w:hAnsi="Times New Roman" w:cs="Times New Roman"/>
          <w:sz w:val="28"/>
          <w:szCs w:val="28"/>
          <w:lang w:val="en-US"/>
        </w:rPr>
        <w:t xml:space="preserve"> </w:t>
      </w:r>
      <w:r w:rsidR="00097432" w:rsidRPr="007D5CB9">
        <w:rPr>
          <w:rFonts w:ascii="Times New Roman" w:hAnsi="Times New Roman" w:cs="Times New Roman"/>
          <w:sz w:val="28"/>
          <w:szCs w:val="28"/>
        </w:rPr>
        <w:t>СССР</w:t>
      </w:r>
      <w:r w:rsidR="00097432" w:rsidRPr="007D5CB9">
        <w:rPr>
          <w:rFonts w:ascii="Times New Roman" w:hAnsi="Times New Roman" w:cs="Times New Roman"/>
          <w:sz w:val="28"/>
          <w:szCs w:val="28"/>
          <w:lang w:val="en-US"/>
        </w:rPr>
        <w:t xml:space="preserve">, 1949. </w:t>
      </w:r>
      <w:r w:rsidR="00097432" w:rsidRPr="007D5CB9">
        <w:rPr>
          <w:rFonts w:ascii="Times New Roman" w:hAnsi="Times New Roman" w:cs="Times New Roman"/>
          <w:sz w:val="28"/>
          <w:szCs w:val="28"/>
        </w:rPr>
        <w:t>Ч</w:t>
      </w:r>
      <w:r w:rsidR="00097432" w:rsidRPr="007D5CB9">
        <w:rPr>
          <w:rFonts w:ascii="Times New Roman" w:hAnsi="Times New Roman" w:cs="Times New Roman"/>
          <w:sz w:val="28"/>
          <w:szCs w:val="28"/>
          <w:lang w:val="en-US"/>
        </w:rPr>
        <w:t xml:space="preserve">.2. 458 </w:t>
      </w:r>
      <w:r w:rsidR="00097432" w:rsidRPr="007D5CB9">
        <w:rPr>
          <w:rFonts w:ascii="Times New Roman" w:hAnsi="Times New Roman" w:cs="Times New Roman"/>
          <w:sz w:val="28"/>
          <w:szCs w:val="28"/>
        </w:rPr>
        <w:t>с</w:t>
      </w:r>
      <w:r w:rsidR="00097432" w:rsidRPr="007D5CB9">
        <w:rPr>
          <w:rFonts w:ascii="Times New Roman" w:hAnsi="Times New Roman" w:cs="Times New Roman"/>
          <w:sz w:val="28"/>
          <w:szCs w:val="28"/>
          <w:lang w:val="en-US"/>
        </w:rPr>
        <w:t>.</w:t>
      </w:r>
    </w:p>
    <w:p w:rsidR="007D5CB9" w:rsidRPr="007D5CB9" w:rsidRDefault="00257E91"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Doadrio, I.</w:t>
      </w:r>
      <w:proofErr w:type="gramStart"/>
      <w:r w:rsidRPr="007D5CB9">
        <w:rPr>
          <w:rFonts w:ascii="Times New Roman" w:hAnsi="Times New Roman" w:cs="Times New Roman"/>
          <w:sz w:val="28"/>
          <w:szCs w:val="28"/>
          <w:lang w:val="en-US"/>
        </w:rPr>
        <w:t>,(</w:t>
      </w:r>
      <w:proofErr w:type="gramEnd"/>
      <w:r w:rsidRPr="007D5CB9">
        <w:rPr>
          <w:rFonts w:ascii="Times New Roman" w:hAnsi="Times New Roman" w:cs="Times New Roman"/>
          <w:sz w:val="28"/>
          <w:szCs w:val="28"/>
          <w:lang w:val="en-US"/>
        </w:rPr>
        <w:t>1990). "Phylogenetic relationships and classification of western palaearctic species of the genus Barbus (Osteichthyes, Cyprinidae). Aquat. Living Resour 3, 265-282</w:t>
      </w:r>
      <w:r w:rsidR="007F0547" w:rsidRPr="007D5CB9">
        <w:rPr>
          <w:rFonts w:ascii="Times New Roman" w:hAnsi="Times New Roman" w:cs="Times New Roman"/>
          <w:sz w:val="28"/>
          <w:szCs w:val="28"/>
          <w:lang w:val="en-US"/>
        </w:rPr>
        <w:t>.</w:t>
      </w:r>
    </w:p>
    <w:p w:rsidR="007D5CB9" w:rsidRPr="007D5CB9" w:rsidRDefault="002F697B"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Tsigenopoulos, C.S., Durand, J.D., Unlu, E. &amp; Berrebi, P. (2003) Rapid radiation of the Mediterranean Luciobarbus species (Cyprinidae) after the Messinian salinity crisis of the Mediterranean Sea, inferred from mitochondrial phylogenetic analysis. Biological Journal of the Linnean Society, 80, 207–222.</w:t>
      </w:r>
    </w:p>
    <w:p w:rsidR="007D5CB9" w:rsidRPr="007D5CB9" w:rsidRDefault="00C241CC"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Bănărescu P. Vicariant patterns and dispersal in European freshwater fishes / P. Bănărescu // Spixiana. – 1989. – Vol. 12, No. 1. – P. 91-103.</w:t>
      </w:r>
    </w:p>
    <w:p w:rsidR="007D5CB9" w:rsidRPr="007D5CB9" w:rsidRDefault="00C241CC"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lastRenderedPageBreak/>
        <w:t>B</w:t>
      </w:r>
      <w:r w:rsidRPr="00E237D9">
        <w:rPr>
          <w:rFonts w:ascii="Times New Roman" w:hAnsi="Times New Roman" w:cs="Times New Roman"/>
          <w:sz w:val="28"/>
          <w:szCs w:val="28"/>
          <w:lang w:val="en-US"/>
        </w:rPr>
        <w:t>ă</w:t>
      </w:r>
      <w:r w:rsidRPr="007D5CB9">
        <w:rPr>
          <w:rFonts w:ascii="Times New Roman" w:hAnsi="Times New Roman" w:cs="Times New Roman"/>
          <w:sz w:val="28"/>
          <w:szCs w:val="28"/>
          <w:lang w:val="en-US"/>
        </w:rPr>
        <w:t>n</w:t>
      </w:r>
      <w:r w:rsidRPr="00E237D9">
        <w:rPr>
          <w:rFonts w:ascii="Times New Roman" w:hAnsi="Times New Roman" w:cs="Times New Roman"/>
          <w:sz w:val="28"/>
          <w:szCs w:val="28"/>
          <w:lang w:val="en-US"/>
        </w:rPr>
        <w:t>ă</w:t>
      </w:r>
      <w:r w:rsidRPr="007D5CB9">
        <w:rPr>
          <w:rFonts w:ascii="Times New Roman" w:hAnsi="Times New Roman" w:cs="Times New Roman"/>
          <w:sz w:val="28"/>
          <w:szCs w:val="28"/>
          <w:lang w:val="en-US"/>
        </w:rPr>
        <w:t>rescu</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P</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Barbus</w:t>
      </w:r>
      <w:r w:rsidRPr="00E237D9">
        <w:rPr>
          <w:rFonts w:ascii="Times New Roman" w:hAnsi="Times New Roman" w:cs="Times New Roman"/>
          <w:sz w:val="28"/>
          <w:szCs w:val="28"/>
          <w:lang w:val="en-US"/>
        </w:rPr>
        <w:t xml:space="preserve"> / </w:t>
      </w:r>
      <w:r w:rsidRPr="007D5CB9">
        <w:rPr>
          <w:rFonts w:ascii="Times New Roman" w:hAnsi="Times New Roman" w:cs="Times New Roman"/>
          <w:sz w:val="28"/>
          <w:szCs w:val="28"/>
          <w:lang w:val="en-US"/>
        </w:rPr>
        <w:t>P</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B</w:t>
      </w:r>
      <w:r w:rsidRPr="00E237D9">
        <w:rPr>
          <w:rFonts w:ascii="Times New Roman" w:hAnsi="Times New Roman" w:cs="Times New Roman"/>
          <w:sz w:val="28"/>
          <w:szCs w:val="28"/>
          <w:lang w:val="en-US"/>
        </w:rPr>
        <w:t>ă</w:t>
      </w:r>
      <w:r w:rsidRPr="007D5CB9">
        <w:rPr>
          <w:rFonts w:ascii="Times New Roman" w:hAnsi="Times New Roman" w:cs="Times New Roman"/>
          <w:sz w:val="28"/>
          <w:szCs w:val="28"/>
          <w:lang w:val="en-US"/>
        </w:rPr>
        <w:t>n</w:t>
      </w:r>
      <w:r w:rsidRPr="00E237D9">
        <w:rPr>
          <w:rFonts w:ascii="Times New Roman" w:hAnsi="Times New Roman" w:cs="Times New Roman"/>
          <w:sz w:val="28"/>
          <w:szCs w:val="28"/>
          <w:lang w:val="en-US"/>
        </w:rPr>
        <w:t>ă</w:t>
      </w:r>
      <w:r w:rsidRPr="007D5CB9">
        <w:rPr>
          <w:rFonts w:ascii="Times New Roman" w:hAnsi="Times New Roman" w:cs="Times New Roman"/>
          <w:sz w:val="28"/>
          <w:szCs w:val="28"/>
          <w:lang w:val="en-US"/>
        </w:rPr>
        <w:t>rescu</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N</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G</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Bogutskaya</w:t>
      </w:r>
      <w:r w:rsidRPr="00E237D9">
        <w:rPr>
          <w:rFonts w:ascii="Times New Roman" w:hAnsi="Times New Roman" w:cs="Times New Roman"/>
          <w:sz w:val="28"/>
          <w:szCs w:val="28"/>
          <w:lang w:val="en-US"/>
        </w:rPr>
        <w:t xml:space="preserve">. – </w:t>
      </w:r>
      <w:r w:rsidRPr="007D5CB9">
        <w:rPr>
          <w:rFonts w:ascii="Times New Roman" w:hAnsi="Times New Roman" w:cs="Times New Roman"/>
          <w:sz w:val="28"/>
          <w:szCs w:val="28"/>
          <w:lang w:val="en-US"/>
        </w:rPr>
        <w:t>In</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B</w:t>
      </w:r>
      <w:r w:rsidRPr="00E237D9">
        <w:rPr>
          <w:rFonts w:ascii="Times New Roman" w:hAnsi="Times New Roman" w:cs="Times New Roman"/>
          <w:sz w:val="28"/>
          <w:szCs w:val="28"/>
          <w:lang w:val="en-US"/>
        </w:rPr>
        <w:t>ă</w:t>
      </w:r>
      <w:r w:rsidRPr="007D5CB9">
        <w:rPr>
          <w:rFonts w:ascii="Times New Roman" w:hAnsi="Times New Roman" w:cs="Times New Roman"/>
          <w:sz w:val="28"/>
          <w:szCs w:val="28"/>
          <w:lang w:val="en-US"/>
        </w:rPr>
        <w:t>n</w:t>
      </w:r>
      <w:r w:rsidRPr="00E237D9">
        <w:rPr>
          <w:rFonts w:ascii="Times New Roman" w:hAnsi="Times New Roman" w:cs="Times New Roman"/>
          <w:sz w:val="28"/>
          <w:szCs w:val="28"/>
          <w:lang w:val="en-US"/>
        </w:rPr>
        <w:t>ă</w:t>
      </w:r>
      <w:r w:rsidRPr="007D5CB9">
        <w:rPr>
          <w:rFonts w:ascii="Times New Roman" w:hAnsi="Times New Roman" w:cs="Times New Roman"/>
          <w:sz w:val="28"/>
          <w:szCs w:val="28"/>
          <w:lang w:val="en-US"/>
        </w:rPr>
        <w:t>rescu</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P</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M</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Bogutskaya</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N</w:t>
      </w:r>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G</w:t>
      </w:r>
      <w:r w:rsidRPr="00E237D9">
        <w:rPr>
          <w:rFonts w:ascii="Times New Roman" w:hAnsi="Times New Roman" w:cs="Times New Roman"/>
          <w:sz w:val="28"/>
          <w:szCs w:val="28"/>
          <w:lang w:val="en-US"/>
        </w:rPr>
        <w:t>. (</w:t>
      </w:r>
      <w:proofErr w:type="gramStart"/>
      <w:r w:rsidRPr="007D5CB9">
        <w:rPr>
          <w:rFonts w:ascii="Times New Roman" w:hAnsi="Times New Roman" w:cs="Times New Roman"/>
          <w:sz w:val="28"/>
          <w:szCs w:val="28"/>
          <w:lang w:val="en-US"/>
        </w:rPr>
        <w:t>eds</w:t>
      </w:r>
      <w:proofErr w:type="gramEnd"/>
      <w:r w:rsidRPr="00E237D9">
        <w:rPr>
          <w:rFonts w:ascii="Times New Roman" w:hAnsi="Times New Roman" w:cs="Times New Roman"/>
          <w:sz w:val="28"/>
          <w:szCs w:val="28"/>
          <w:lang w:val="en-US"/>
        </w:rPr>
        <w:t xml:space="preserve">.). </w:t>
      </w:r>
      <w:r w:rsidRPr="007D5CB9">
        <w:rPr>
          <w:rFonts w:ascii="Times New Roman" w:hAnsi="Times New Roman" w:cs="Times New Roman"/>
          <w:sz w:val="28"/>
          <w:szCs w:val="28"/>
          <w:lang w:val="en-US"/>
        </w:rPr>
        <w:t>The Freshwater Fishes of Europe. –Wiebelsheim: AULA-Verlag, 2003. – Vol. 5/II. – P. 1-10.</w:t>
      </w:r>
    </w:p>
    <w:p w:rsidR="007D5CB9" w:rsidRPr="007D5CB9" w:rsidRDefault="00C241CC"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Machordom A.</w:t>
      </w:r>
      <w:r w:rsidR="008E6ACB" w:rsidRPr="007D5CB9">
        <w:rPr>
          <w:rFonts w:ascii="Times New Roman" w:hAnsi="Times New Roman" w:cs="Times New Roman"/>
          <w:sz w:val="28"/>
          <w:szCs w:val="28"/>
          <w:lang w:val="en-US"/>
        </w:rPr>
        <w:t xml:space="preserve">, Doadrio I. </w:t>
      </w:r>
      <w:r w:rsidRPr="007D5CB9">
        <w:rPr>
          <w:rFonts w:ascii="Times New Roman" w:hAnsi="Times New Roman" w:cs="Times New Roman"/>
          <w:sz w:val="28"/>
          <w:szCs w:val="28"/>
          <w:lang w:val="en-US"/>
        </w:rPr>
        <w:t>Evidence of a Cenozoic Betic-Kabilian connection based on freshwater fish phylogeograp</w:t>
      </w:r>
      <w:r w:rsidR="008E6ACB" w:rsidRPr="007D5CB9">
        <w:rPr>
          <w:rFonts w:ascii="Times New Roman" w:hAnsi="Times New Roman" w:cs="Times New Roman"/>
          <w:sz w:val="28"/>
          <w:szCs w:val="28"/>
          <w:lang w:val="en-US"/>
        </w:rPr>
        <w:t>hy (Luciobarbus, Cyprinidae)</w:t>
      </w:r>
      <w:r w:rsidRPr="007D5CB9">
        <w:rPr>
          <w:rFonts w:ascii="Times New Roman" w:hAnsi="Times New Roman" w:cs="Times New Roman"/>
          <w:sz w:val="28"/>
          <w:szCs w:val="28"/>
          <w:lang w:val="en-US"/>
        </w:rPr>
        <w:t xml:space="preserve"> // Molecular Phylogenetics and Evolution. – 2001</w:t>
      </w:r>
      <w:r w:rsidR="008E6ACB" w:rsidRPr="007D5CB9">
        <w:rPr>
          <w:rFonts w:ascii="Times New Roman" w:hAnsi="Times New Roman" w:cs="Times New Roman"/>
          <w:sz w:val="28"/>
          <w:szCs w:val="28"/>
          <w:lang w:val="en-US"/>
        </w:rPr>
        <w:t>b</w:t>
      </w:r>
      <w:r w:rsidRPr="007D5CB9">
        <w:rPr>
          <w:rFonts w:ascii="Times New Roman" w:hAnsi="Times New Roman" w:cs="Times New Roman"/>
          <w:sz w:val="28"/>
          <w:szCs w:val="28"/>
          <w:lang w:val="en-US"/>
        </w:rPr>
        <w:t>. – Vol. 18, No. 2. – P. 252-263.</w:t>
      </w:r>
    </w:p>
    <w:p w:rsidR="007D5CB9" w:rsidRPr="007D5CB9" w:rsidRDefault="008E6ACB" w:rsidP="007D5CB9">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7D5CB9">
        <w:rPr>
          <w:rFonts w:ascii="Times New Roman" w:hAnsi="Times New Roman" w:cs="Times New Roman"/>
          <w:sz w:val="28"/>
          <w:szCs w:val="28"/>
          <w:lang w:val="en-US"/>
        </w:rPr>
        <w:t xml:space="preserve">Machordom A., Doadrio I. </w:t>
      </w:r>
      <w:r w:rsidR="00C241CC" w:rsidRPr="007D5CB9">
        <w:rPr>
          <w:rFonts w:ascii="Times New Roman" w:hAnsi="Times New Roman" w:cs="Times New Roman"/>
          <w:sz w:val="28"/>
          <w:szCs w:val="28"/>
          <w:lang w:val="en-US"/>
        </w:rPr>
        <w:t>Evolutionary history and speciation modes in the cyprinid genus Barbus / // Proceedings of the Royal Society of London. – 2001</w:t>
      </w:r>
      <w:r w:rsidRPr="007D5CB9">
        <w:rPr>
          <w:rFonts w:ascii="Times New Roman" w:hAnsi="Times New Roman" w:cs="Times New Roman"/>
          <w:sz w:val="28"/>
          <w:szCs w:val="28"/>
          <w:lang w:val="en-US"/>
        </w:rPr>
        <w:t>a</w:t>
      </w:r>
      <w:r w:rsidR="00C241CC" w:rsidRPr="007D5CB9">
        <w:rPr>
          <w:rFonts w:ascii="Times New Roman" w:hAnsi="Times New Roman" w:cs="Times New Roman"/>
          <w:sz w:val="28"/>
          <w:szCs w:val="28"/>
          <w:lang w:val="en-US"/>
        </w:rPr>
        <w:t>. – Vol. 268. – P. 1297-1306.</w:t>
      </w:r>
    </w:p>
    <w:p w:rsidR="00DD4BDF" w:rsidRDefault="00A225D2"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sidRPr="007D5CB9">
        <w:rPr>
          <w:rFonts w:ascii="Times New Roman" w:hAnsi="Times New Roman" w:cs="Times New Roman"/>
          <w:sz w:val="28"/>
          <w:szCs w:val="28"/>
        </w:rPr>
        <w:t>Левин</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Б</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А</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Морфоэкологическая</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диверсификация</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усачей</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рода</w:t>
      </w:r>
      <w:r w:rsidRPr="0017771C">
        <w:rPr>
          <w:rFonts w:ascii="Times New Roman" w:hAnsi="Times New Roman" w:cs="Times New Roman"/>
          <w:sz w:val="28"/>
          <w:szCs w:val="28"/>
        </w:rPr>
        <w:t xml:space="preserve"> </w:t>
      </w:r>
      <w:r w:rsidRPr="007D5CB9">
        <w:rPr>
          <w:rFonts w:ascii="Times New Roman" w:hAnsi="Times New Roman" w:cs="Times New Roman"/>
          <w:sz w:val="28"/>
          <w:szCs w:val="28"/>
          <w:lang w:val="en-US"/>
        </w:rPr>
        <w:t>Barbus</w:t>
      </w:r>
      <w:r w:rsidRPr="0017771C">
        <w:rPr>
          <w:rFonts w:ascii="Times New Roman" w:hAnsi="Times New Roman" w:cs="Times New Roman"/>
          <w:sz w:val="28"/>
          <w:szCs w:val="28"/>
        </w:rPr>
        <w:t xml:space="preserve"> </w:t>
      </w:r>
      <w:r w:rsidRPr="007D5CB9">
        <w:rPr>
          <w:rFonts w:ascii="Times New Roman" w:hAnsi="Times New Roman" w:cs="Times New Roman"/>
          <w:sz w:val="28"/>
          <w:szCs w:val="28"/>
          <w:lang w:val="en-US"/>
        </w:rPr>
        <w:t>sensu</w:t>
      </w:r>
      <w:r w:rsidRPr="0017771C">
        <w:rPr>
          <w:rFonts w:ascii="Times New Roman" w:hAnsi="Times New Roman" w:cs="Times New Roman"/>
          <w:sz w:val="28"/>
          <w:szCs w:val="28"/>
        </w:rPr>
        <w:t xml:space="preserve"> </w:t>
      </w:r>
      <w:r w:rsidRPr="007D5CB9">
        <w:rPr>
          <w:rFonts w:ascii="Times New Roman" w:hAnsi="Times New Roman" w:cs="Times New Roman"/>
          <w:sz w:val="28"/>
          <w:szCs w:val="28"/>
          <w:lang w:val="en-US"/>
        </w:rPr>
        <w:t>stricto</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и</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храмуль</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рода</w:t>
      </w:r>
      <w:r w:rsidRPr="0017771C">
        <w:rPr>
          <w:rFonts w:ascii="Times New Roman" w:hAnsi="Times New Roman" w:cs="Times New Roman"/>
          <w:sz w:val="28"/>
          <w:szCs w:val="28"/>
        </w:rPr>
        <w:t xml:space="preserve"> </w:t>
      </w:r>
      <w:r w:rsidRPr="007D5CB9">
        <w:rPr>
          <w:rFonts w:ascii="Times New Roman" w:hAnsi="Times New Roman" w:cs="Times New Roman"/>
          <w:sz w:val="28"/>
          <w:szCs w:val="28"/>
          <w:lang w:val="en-US"/>
        </w:rPr>
        <w:t>Capoeta</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Автореф</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дисс</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канд</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биол</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наук</w:t>
      </w:r>
      <w:r w:rsidRPr="0017771C">
        <w:rPr>
          <w:rFonts w:ascii="Times New Roman" w:hAnsi="Times New Roman" w:cs="Times New Roman"/>
          <w:sz w:val="28"/>
          <w:szCs w:val="28"/>
        </w:rPr>
        <w:t xml:space="preserve"> / </w:t>
      </w:r>
      <w:r w:rsidRPr="007D5CB9">
        <w:rPr>
          <w:rFonts w:ascii="Times New Roman" w:hAnsi="Times New Roman" w:cs="Times New Roman"/>
          <w:sz w:val="28"/>
          <w:szCs w:val="28"/>
        </w:rPr>
        <w:t>Б</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А</w:t>
      </w:r>
      <w:r w:rsidRPr="0017771C">
        <w:rPr>
          <w:rFonts w:ascii="Times New Roman" w:hAnsi="Times New Roman" w:cs="Times New Roman"/>
          <w:sz w:val="28"/>
          <w:szCs w:val="28"/>
        </w:rPr>
        <w:t xml:space="preserve">. </w:t>
      </w:r>
      <w:r w:rsidRPr="007D5CB9">
        <w:rPr>
          <w:rFonts w:ascii="Times New Roman" w:hAnsi="Times New Roman" w:cs="Times New Roman"/>
          <w:sz w:val="28"/>
          <w:szCs w:val="28"/>
        </w:rPr>
        <w:t>Левин</w:t>
      </w:r>
      <w:r w:rsidRPr="0017771C">
        <w:rPr>
          <w:rFonts w:ascii="Times New Roman" w:hAnsi="Times New Roman" w:cs="Times New Roman"/>
          <w:sz w:val="28"/>
          <w:szCs w:val="28"/>
        </w:rPr>
        <w:t xml:space="preserve">. – </w:t>
      </w:r>
      <w:r w:rsidRPr="007D5CB9">
        <w:rPr>
          <w:rFonts w:ascii="Times New Roman" w:hAnsi="Times New Roman" w:cs="Times New Roman"/>
          <w:sz w:val="28"/>
          <w:szCs w:val="28"/>
        </w:rPr>
        <w:t>М</w:t>
      </w:r>
      <w:r w:rsidRPr="0017771C">
        <w:rPr>
          <w:rFonts w:ascii="Times New Roman" w:hAnsi="Times New Roman" w:cs="Times New Roman"/>
          <w:sz w:val="28"/>
          <w:szCs w:val="28"/>
        </w:rPr>
        <w:t xml:space="preserve">., 2005. – 24 </w:t>
      </w:r>
      <w:r w:rsidRPr="007D5CB9">
        <w:rPr>
          <w:rFonts w:ascii="Times New Roman" w:hAnsi="Times New Roman" w:cs="Times New Roman"/>
          <w:sz w:val="28"/>
          <w:szCs w:val="28"/>
        </w:rPr>
        <w:t>с</w:t>
      </w:r>
      <w:r w:rsidRPr="0017771C">
        <w:rPr>
          <w:rFonts w:ascii="Times New Roman" w:hAnsi="Times New Roman" w:cs="Times New Roman"/>
          <w:sz w:val="28"/>
          <w:szCs w:val="28"/>
        </w:rPr>
        <w:t>.</w:t>
      </w:r>
    </w:p>
    <w:p w:rsidR="00DD4BDF" w:rsidRDefault="008E6ACB"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sidRPr="00DD4BDF">
        <w:rPr>
          <w:rFonts w:ascii="Times New Roman" w:hAnsi="Times New Roman" w:cs="Times New Roman"/>
          <w:sz w:val="28"/>
          <w:szCs w:val="28"/>
          <w:lang w:val="en-US"/>
        </w:rPr>
        <w:t>Machordom, A., Doadrio, I., &amp; Berrebi, P. (1995). Phylogeny and evolution of the genus Barbus in the Iberian Peninsula as revealed by allozyme electrophoresis. Journal of Fish Biology, 47(2), 211-236.</w:t>
      </w:r>
    </w:p>
    <w:p w:rsidR="00DD4BDF" w:rsidRPr="00DD4BDF" w:rsidRDefault="00A225D2"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Böhme M. Freshwater fishes from the Pannonian of the Vienna Basin with special reference to the locality Sandberg near Götzendorf, Lower Austria / M. Böhme // Courier Forschungsinstitut Senckenberg. – 2002. – Vol. 237. –P. 151-173.</w:t>
      </w:r>
    </w:p>
    <w:p w:rsidR="00DD4BDF" w:rsidRPr="00DD4BDF" w:rsidRDefault="00A225D2"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Zardoya R</w:t>
      </w:r>
      <w:r w:rsidR="000F0BAE" w:rsidRPr="00DD4BDF">
        <w:rPr>
          <w:rFonts w:ascii="Times New Roman" w:hAnsi="Times New Roman" w:cs="Times New Roman"/>
          <w:sz w:val="28"/>
          <w:szCs w:val="28"/>
          <w:lang w:val="en-US"/>
        </w:rPr>
        <w:t>., Doadrio I</w:t>
      </w:r>
      <w:r w:rsidRPr="00DD4BDF">
        <w:rPr>
          <w:rFonts w:ascii="Times New Roman" w:hAnsi="Times New Roman" w:cs="Times New Roman"/>
          <w:sz w:val="28"/>
          <w:szCs w:val="28"/>
          <w:lang w:val="en-US"/>
        </w:rPr>
        <w:t>. Molecular Evidence on the Evolutionary and Biogeographical Patterns</w:t>
      </w:r>
      <w:r w:rsidR="000F0BAE" w:rsidRPr="00DD4BDF">
        <w:rPr>
          <w:rFonts w:ascii="Times New Roman" w:hAnsi="Times New Roman" w:cs="Times New Roman"/>
          <w:sz w:val="28"/>
          <w:szCs w:val="28"/>
          <w:lang w:val="en-US"/>
        </w:rPr>
        <w:t xml:space="preserve"> of European Cyprinids </w:t>
      </w:r>
      <w:r w:rsidRPr="00DD4BDF">
        <w:rPr>
          <w:rFonts w:ascii="Times New Roman" w:hAnsi="Times New Roman" w:cs="Times New Roman"/>
          <w:sz w:val="28"/>
          <w:szCs w:val="28"/>
          <w:lang w:val="en-US"/>
        </w:rPr>
        <w:t xml:space="preserve">// Journal of Molecular Evolution. – 1999. – Vol. 49. – P. 227-237. </w:t>
      </w:r>
    </w:p>
    <w:p w:rsidR="00DD4BDF" w:rsidRPr="00DD4BDF" w:rsidRDefault="00455730"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Becker-Platen J.D. Litho- and biostratigraphic interpretation of radiometric Age determinations from the Upper Tertiary of Türkiye / J. D. Becker-Platen, L. Benda, P. Steffens // Geological yearbook Reiche B. - 1977. - Issue 25. - pp. 139-167.</w:t>
      </w:r>
    </w:p>
    <w:p w:rsidR="00DD4BDF" w:rsidRPr="00DD4BDF" w:rsidRDefault="00455730"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Rutte E. Cyprinid pharyngeal teeth (</w:t>
      </w:r>
      <w:proofErr w:type="gramStart"/>
      <w:r w:rsidRPr="00DD4BDF">
        <w:rPr>
          <w:rFonts w:ascii="Times New Roman" w:hAnsi="Times New Roman" w:cs="Times New Roman"/>
          <w:sz w:val="28"/>
          <w:szCs w:val="28"/>
          <w:lang w:val="en-US"/>
        </w:rPr>
        <w:t>pisces</w:t>
      </w:r>
      <w:proofErr w:type="gramEnd"/>
      <w:r w:rsidRPr="00DD4BDF">
        <w:rPr>
          <w:rFonts w:ascii="Times New Roman" w:hAnsi="Times New Roman" w:cs="Times New Roman"/>
          <w:sz w:val="28"/>
          <w:szCs w:val="28"/>
          <w:lang w:val="en-US"/>
        </w:rPr>
        <w:t>) from the Cenozoic of Turkey / E. Rutte, D. Becker-Platen // Newsletters on Stratigraphy. - 1980. - Vol. 8, No. 3. – P. 191-222.</w:t>
      </w:r>
    </w:p>
    <w:p w:rsidR="00DD4BDF" w:rsidRPr="00DD4BDF" w:rsidRDefault="00455730"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Database of Vertebrates: fossil Fishes, Amphibians, Reptiles and Birds (fosFARbase) localities and taxa from the Triassic to the Neogene [интернет- ресурс]. – Режим доступу: www.wahre-staerke.com. (Дата обращения: 27.06.2023 г).</w:t>
      </w:r>
    </w:p>
    <w:p w:rsidR="00DD4BDF" w:rsidRPr="00DD4BDF" w:rsidRDefault="00C15686"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rPr>
        <w:t>Пресноводная палеогеновая ихтиофауна СССР и Монголии / Е. К. Сычевская. – М.: Наука, 1986. – 158 с. (Тр. Совм. советск</w:t>
      </w:r>
      <w:proofErr w:type="gramStart"/>
      <w:r w:rsidRPr="00DD4BDF">
        <w:rPr>
          <w:rFonts w:ascii="Times New Roman" w:hAnsi="Times New Roman" w:cs="Times New Roman"/>
          <w:sz w:val="28"/>
          <w:szCs w:val="28"/>
        </w:rPr>
        <w:t>о-</w:t>
      </w:r>
      <w:proofErr w:type="gramEnd"/>
      <w:r w:rsidRPr="00DD4BDF">
        <w:rPr>
          <w:rFonts w:ascii="Times New Roman" w:hAnsi="Times New Roman" w:cs="Times New Roman"/>
          <w:sz w:val="28"/>
          <w:szCs w:val="28"/>
        </w:rPr>
        <w:t xml:space="preserve"> монгольск. экспед., палеонтол., вып. 29).</w:t>
      </w:r>
    </w:p>
    <w:p w:rsidR="00DD4BDF" w:rsidRPr="00DD4BDF" w:rsidRDefault="009443BC"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Patterson C: Osteichthyes: Teleostei. The Fossil Record 2. Edited by: Benton MJ. 1993, London: Chapman &amp; Hall, 621-656.</w:t>
      </w:r>
    </w:p>
    <w:p w:rsidR="00DD4BDF" w:rsidRPr="00DD4BDF" w:rsidRDefault="003144F3"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Obrhelová, N. (1969). The carp fish in Czechoslovak freshwater tertiary. Casopis pro mineralogii a geologii, 14(1), 39-52.</w:t>
      </w:r>
    </w:p>
    <w:p w:rsidR="00DD4BDF" w:rsidRPr="00DD4BDF" w:rsidRDefault="003144F3"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Cavender T. M. The fossil record of the Cyprinidae / T. M. Cavender. – In: J. Winfield and J. S. Nelson (</w:t>
      </w:r>
      <w:proofErr w:type="gramStart"/>
      <w:r w:rsidRPr="00DD4BDF">
        <w:rPr>
          <w:rFonts w:ascii="Times New Roman" w:hAnsi="Times New Roman" w:cs="Times New Roman"/>
          <w:sz w:val="28"/>
          <w:szCs w:val="28"/>
          <w:lang w:val="en-US"/>
        </w:rPr>
        <w:t>eds</w:t>
      </w:r>
      <w:proofErr w:type="gramEnd"/>
      <w:r w:rsidRPr="00DD4BDF">
        <w:rPr>
          <w:rFonts w:ascii="Times New Roman" w:hAnsi="Times New Roman" w:cs="Times New Roman"/>
          <w:sz w:val="28"/>
          <w:szCs w:val="28"/>
          <w:lang w:val="en-US"/>
        </w:rPr>
        <w:t>.). Cyprinid fishes: systematics, biology and exploitation. – London: Chapman and Hill, 1991. – P. 34-54.</w:t>
      </w:r>
    </w:p>
    <w:p w:rsidR="00DD4BDF" w:rsidRPr="00DD4BDF" w:rsidRDefault="00666F53"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Bǎnǎrescu, P. (1973). Origin and affinities of the freshwater fish fauna of Europe. Ichthyologia, 5(1), 8.</w:t>
      </w:r>
    </w:p>
    <w:p w:rsidR="00DD4BDF" w:rsidRPr="00DD4BDF" w:rsidRDefault="00593145"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lastRenderedPageBreak/>
        <w:t>Doadrio, I., &amp; Carmona, J. A. (2003). Testing freshwater Lago Mare dispersal theory on the phylogeny relationships of Iberian cyprinid genera Chondrostoma and Squalius (Cypriniformes, Cyprinidae). Graellsia, 59(2</w:t>
      </w:r>
      <w:r w:rsidRPr="00DD4BDF">
        <w:rPr>
          <w:rFonts w:ascii="Times New Roman" w:hAnsi="Times New Roman" w:cs="Times New Roman"/>
          <w:sz w:val="28"/>
          <w:szCs w:val="28"/>
        </w:rPr>
        <w:t>-</w:t>
      </w:r>
      <w:r w:rsidRPr="00DD4BDF">
        <w:rPr>
          <w:rFonts w:ascii="Times New Roman" w:hAnsi="Times New Roman" w:cs="Times New Roman"/>
          <w:sz w:val="28"/>
          <w:szCs w:val="28"/>
          <w:lang w:val="en-US"/>
        </w:rPr>
        <w:t>3), 457-473.</w:t>
      </w:r>
      <w:r w:rsidR="007A30E2" w:rsidRPr="00DD4BDF">
        <w:rPr>
          <w:rFonts w:ascii="Times New Roman" w:hAnsi="Times New Roman" w:cs="Times New Roman"/>
        </w:rPr>
        <w:t xml:space="preserve"> </w:t>
      </w:r>
      <w:hyperlink r:id="rId39" w:history="1">
        <w:r w:rsidR="00DD4BDF" w:rsidRPr="00427D13">
          <w:rPr>
            <w:rStyle w:val="a5"/>
            <w:rFonts w:ascii="Times New Roman" w:hAnsi="Times New Roman" w:cs="Times New Roman"/>
            <w:sz w:val="28"/>
            <w:szCs w:val="28"/>
            <w:lang w:val="en-US"/>
          </w:rPr>
          <w:t>http://dx.doi.org/10.3989/graellsia.2003.v59.i2-3.260</w:t>
        </w:r>
      </w:hyperlink>
      <w:r w:rsidR="007A30E2" w:rsidRPr="00DD4BDF">
        <w:rPr>
          <w:rFonts w:ascii="Times New Roman" w:hAnsi="Times New Roman" w:cs="Times New Roman"/>
          <w:sz w:val="28"/>
          <w:szCs w:val="28"/>
          <w:lang w:val="en-US"/>
        </w:rPr>
        <w:t>.</w:t>
      </w:r>
    </w:p>
    <w:p w:rsidR="00DD4BDF" w:rsidRPr="00DD4BDF" w:rsidRDefault="00593145"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Bǎnǎrescu, P. (1992). Zoogeography of fresh waters. Vol. 2, Distribution and dispersal of freshwater animals in North America and Eurasia. AULA-Vlg.</w:t>
      </w:r>
    </w:p>
    <w:p w:rsidR="00DD4BDF" w:rsidRPr="00DD4BDF" w:rsidRDefault="00593145"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Rögl, F. (1997). Palaeogeographic considerations for Mediterranean and Paratethys seaways (Oligocene to Miocene). Annalen des Naturhistorischen Museums in Wien. Serie A für Mineralogie und Petrographie, Geologie und Paläontologie, Anthropologie und Prähistorie, 279-310.</w:t>
      </w:r>
    </w:p>
    <w:p w:rsidR="00DD4BDF" w:rsidRPr="00DD4BDF" w:rsidRDefault="00593145"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Rögl, F. (1999). Mediterranean and Paratethys. Facts and hypotheses of an Oligocene to Miocene paleogeography (short overview). Geologica carpathica, 50(4), 339-349.</w:t>
      </w:r>
    </w:p>
    <w:p w:rsidR="00DD4BDF" w:rsidRPr="00DD4BDF" w:rsidRDefault="00412F1C"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Lundberg, J. G. (1993). African-South American freshwater fish clades and continental drift: problems with a paradigm. The biotic</w:t>
      </w:r>
      <w:r w:rsidRPr="00DD4BDF">
        <w:rPr>
          <w:rFonts w:ascii="Times New Roman" w:hAnsi="Times New Roman" w:cs="Times New Roman"/>
          <w:sz w:val="28"/>
          <w:szCs w:val="28"/>
        </w:rPr>
        <w:t xml:space="preserve"> </w:t>
      </w:r>
      <w:r w:rsidRPr="00DD4BDF">
        <w:rPr>
          <w:rFonts w:ascii="Times New Roman" w:hAnsi="Times New Roman" w:cs="Times New Roman"/>
          <w:sz w:val="28"/>
          <w:szCs w:val="28"/>
          <w:lang w:val="en-US"/>
        </w:rPr>
        <w:t>relationships between Africa and South America.</w:t>
      </w:r>
    </w:p>
    <w:p w:rsidR="00DD4BDF" w:rsidRPr="00DD4BDF" w:rsidRDefault="00412F1C"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Myers, G. S. (1938). Fresh water fishes and West Indian zoogeography. US Government Printing Office.</w:t>
      </w:r>
    </w:p>
    <w:p w:rsidR="00DD4BDF" w:rsidRPr="00DD4BDF" w:rsidRDefault="004036D5"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sz w:val="28"/>
          <w:szCs w:val="28"/>
          <w:lang w:val="en-US"/>
        </w:rPr>
        <w:t>Geiger, M. F., Herder, F., Monaghan, M. T., Almada, V., Barbieri, R., Bariche, M., &amp; Denys, G. P., (2014). Spatial heterogeneity in the Mediterranean Biodiversity Hotspot affects barcoding accuracy of its freshwater fishes. Mol Ecol Resour, 14(6), 1210-122.</w:t>
      </w:r>
    </w:p>
    <w:p w:rsidR="00DD4BDF" w:rsidRP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bCs/>
          <w:color w:val="000000"/>
          <w:sz w:val="28"/>
          <w:szCs w:val="28"/>
          <w:lang w:val="en-US"/>
        </w:rPr>
        <w:t xml:space="preserve"> </w:t>
      </w:r>
      <w:r w:rsidR="004036D5" w:rsidRPr="00DD4BDF">
        <w:rPr>
          <w:rFonts w:ascii="Times New Roman" w:hAnsi="Times New Roman" w:cs="Times New Roman"/>
          <w:sz w:val="28"/>
          <w:szCs w:val="28"/>
          <w:lang w:val="en-US"/>
        </w:rPr>
        <w:t>Casal-López, Perea, S.</w:t>
      </w:r>
      <w:proofErr w:type="gramStart"/>
      <w:r w:rsidR="004036D5" w:rsidRPr="00DD4BDF">
        <w:rPr>
          <w:rFonts w:ascii="Times New Roman" w:hAnsi="Times New Roman" w:cs="Times New Roman"/>
          <w:sz w:val="28"/>
          <w:szCs w:val="28"/>
          <w:lang w:val="en-US"/>
        </w:rPr>
        <w:t>,Yahyaoui</w:t>
      </w:r>
      <w:proofErr w:type="gramEnd"/>
      <w:r w:rsidR="004036D5" w:rsidRPr="00DD4BDF">
        <w:rPr>
          <w:rFonts w:ascii="Times New Roman" w:hAnsi="Times New Roman" w:cs="Times New Roman"/>
          <w:sz w:val="28"/>
          <w:szCs w:val="28"/>
          <w:lang w:val="en-US"/>
        </w:rPr>
        <w:t>, A. &amp; Doadrio, I., (2015). Taxonomic review of the genus Luciobarbus Heckel, 1843 (Actinopterygii, Cyprinidae) from northwestern Morocco with the description of three new species. Graellsia 71(2):27.</w:t>
      </w:r>
    </w:p>
    <w:p w:rsidR="00DD4BDF" w:rsidRP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bCs/>
          <w:color w:val="000000"/>
          <w:sz w:val="28"/>
          <w:szCs w:val="28"/>
          <w:lang w:val="en-US"/>
        </w:rPr>
        <w:t xml:space="preserve">  </w:t>
      </w:r>
      <w:r w:rsidR="004036D5" w:rsidRPr="00DD4BDF">
        <w:rPr>
          <w:rFonts w:ascii="Times New Roman" w:hAnsi="Times New Roman" w:cs="Times New Roman"/>
          <w:sz w:val="28"/>
          <w:szCs w:val="28"/>
          <w:lang w:val="en-US"/>
        </w:rPr>
        <w:t>Doadrio, I., Casal-López, M., Perea, S., &amp; Yahyaoui, A. (2016). Taxonomy of rheophilic Luciobarbus Heckel, 1842 (Actinopterygii, Cyprinidae) from Morocco with the description of two new species. Graellsia, 72(1), e039.</w:t>
      </w:r>
    </w:p>
    <w:p w:rsidR="00DD4BDF" w:rsidRP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sidRPr="00DD4BDF">
        <w:rPr>
          <w:rFonts w:ascii="Times New Roman" w:hAnsi="Times New Roman" w:cs="Times New Roman"/>
          <w:bCs/>
          <w:color w:val="000000"/>
          <w:sz w:val="28"/>
          <w:szCs w:val="28"/>
          <w:lang w:val="en-US"/>
        </w:rPr>
        <w:t xml:space="preserve">  </w:t>
      </w:r>
      <w:r w:rsidR="004036D5" w:rsidRPr="00DD4BDF">
        <w:rPr>
          <w:rFonts w:ascii="Times New Roman" w:hAnsi="Times New Roman" w:cs="Times New Roman"/>
          <w:sz w:val="28"/>
          <w:szCs w:val="28"/>
          <w:lang w:val="en-US"/>
        </w:rPr>
        <w:t xml:space="preserve">Doadrio, I., Casal-López, M., &amp; Perea, S. (2016). Taxonomic remarks on Barbus moulouyensis Pellegrin, 1924 </w:t>
      </w:r>
      <w:proofErr w:type="gramStart"/>
      <w:r w:rsidR="004036D5" w:rsidRPr="00DD4BDF">
        <w:rPr>
          <w:rFonts w:ascii="Times New Roman" w:hAnsi="Times New Roman" w:cs="Times New Roman"/>
          <w:sz w:val="28"/>
          <w:szCs w:val="28"/>
          <w:lang w:val="en-US"/>
        </w:rPr>
        <w:t>( Actinopterygii</w:t>
      </w:r>
      <w:proofErr w:type="gramEnd"/>
      <w:r w:rsidR="004036D5" w:rsidRPr="00DD4BDF">
        <w:rPr>
          <w:rFonts w:ascii="Times New Roman" w:hAnsi="Times New Roman" w:cs="Times New Roman"/>
          <w:sz w:val="28"/>
          <w:szCs w:val="28"/>
          <w:lang w:val="en-US"/>
        </w:rPr>
        <w:t>, Cyprinidae) with the description of a new species of Luciobarbus Heckel, 1843 from Morocco. Graellsia, 72(2), 10-3989.</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sz w:val="28"/>
          <w:szCs w:val="28"/>
        </w:rPr>
        <w:t xml:space="preserve">  </w:t>
      </w:r>
      <w:r w:rsidR="00F02B5C" w:rsidRPr="00DD4BDF">
        <w:rPr>
          <w:rFonts w:ascii="Times New Roman" w:hAnsi="Times New Roman" w:cs="Times New Roman"/>
          <w:sz w:val="28"/>
          <w:szCs w:val="28"/>
        </w:rPr>
        <w:t xml:space="preserve">Митрофанов В.П., Дукравец Г.М., Мельников В.А., Баимбетов А.А. и др. Рыбы Казахстана: Т.3: </w:t>
      </w:r>
      <w:proofErr w:type="gramStart"/>
      <w:r w:rsidR="00F02B5C" w:rsidRPr="00DD4BDF">
        <w:rPr>
          <w:rFonts w:ascii="Times New Roman" w:hAnsi="Times New Roman" w:cs="Times New Roman"/>
          <w:sz w:val="28"/>
          <w:szCs w:val="28"/>
        </w:rPr>
        <w:t>Карповые</w:t>
      </w:r>
      <w:proofErr w:type="gramEnd"/>
      <w:r w:rsidR="00F02B5C" w:rsidRPr="00DD4BDF">
        <w:rPr>
          <w:rFonts w:ascii="Times New Roman" w:hAnsi="Times New Roman" w:cs="Times New Roman"/>
          <w:sz w:val="28"/>
          <w:szCs w:val="28"/>
        </w:rPr>
        <w:t xml:space="preserve"> (продолжение); Алма-Ата: Наука, 1988.- 304 С.</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hyperlink r:id="rId40" w:history="1">
        <w:r w:rsidR="0011614E" w:rsidRPr="00DD4BDF">
          <w:rPr>
            <w:rStyle w:val="a5"/>
            <w:rFonts w:ascii="Times New Roman" w:hAnsi="Times New Roman" w:cs="Times New Roman"/>
            <w:sz w:val="28"/>
            <w:szCs w:val="28"/>
            <w:lang w:val="en-US"/>
          </w:rPr>
          <w:t>https</w:t>
        </w:r>
        <w:r w:rsidR="0011614E" w:rsidRPr="00DD4BDF">
          <w:rPr>
            <w:rStyle w:val="a5"/>
            <w:rFonts w:ascii="Times New Roman" w:hAnsi="Times New Roman" w:cs="Times New Roman"/>
            <w:sz w:val="28"/>
            <w:szCs w:val="28"/>
          </w:rPr>
          <w:t>://</w:t>
        </w:r>
        <w:r w:rsidR="0011614E" w:rsidRPr="00DD4BDF">
          <w:rPr>
            <w:rStyle w:val="a5"/>
            <w:rFonts w:ascii="Times New Roman" w:hAnsi="Times New Roman" w:cs="Times New Roman"/>
            <w:sz w:val="28"/>
            <w:szCs w:val="28"/>
            <w:lang w:val="en-US"/>
          </w:rPr>
          <w:t>www</w:t>
        </w:r>
        <w:r w:rsidR="0011614E" w:rsidRPr="00DD4BDF">
          <w:rPr>
            <w:rStyle w:val="a5"/>
            <w:rFonts w:ascii="Times New Roman" w:hAnsi="Times New Roman" w:cs="Times New Roman"/>
            <w:sz w:val="28"/>
            <w:szCs w:val="28"/>
          </w:rPr>
          <w:t>.</w:t>
        </w:r>
        <w:r w:rsidR="0011614E" w:rsidRPr="00DD4BDF">
          <w:rPr>
            <w:rStyle w:val="a5"/>
            <w:rFonts w:ascii="Times New Roman" w:hAnsi="Times New Roman" w:cs="Times New Roman"/>
            <w:sz w:val="28"/>
            <w:szCs w:val="28"/>
            <w:lang w:val="en-US"/>
          </w:rPr>
          <w:t>marinespecies</w:t>
        </w:r>
        <w:r w:rsidR="0011614E" w:rsidRPr="00DD4BDF">
          <w:rPr>
            <w:rStyle w:val="a5"/>
            <w:rFonts w:ascii="Times New Roman" w:hAnsi="Times New Roman" w:cs="Times New Roman"/>
            <w:sz w:val="28"/>
            <w:szCs w:val="28"/>
          </w:rPr>
          <w:t>.</w:t>
        </w:r>
        <w:r w:rsidR="0011614E" w:rsidRPr="00DD4BDF">
          <w:rPr>
            <w:rStyle w:val="a5"/>
            <w:rFonts w:ascii="Times New Roman" w:hAnsi="Times New Roman" w:cs="Times New Roman"/>
            <w:sz w:val="28"/>
            <w:szCs w:val="28"/>
            <w:lang w:val="en-US"/>
          </w:rPr>
          <w:t>org</w:t>
        </w:r>
      </w:hyperlink>
      <w:r w:rsidR="0011614E" w:rsidRPr="00DD4BDF">
        <w:rPr>
          <w:rFonts w:ascii="Times New Roman" w:hAnsi="Times New Roman" w:cs="Times New Roman"/>
          <w:sz w:val="28"/>
          <w:szCs w:val="28"/>
        </w:rPr>
        <w:t xml:space="preserve">  </w:t>
      </w:r>
      <w:r w:rsidR="007F0547" w:rsidRPr="00DD4BDF">
        <w:rPr>
          <w:rFonts w:ascii="Times New Roman" w:hAnsi="Times New Roman" w:cs="Times New Roman"/>
          <w:sz w:val="28"/>
          <w:szCs w:val="28"/>
        </w:rPr>
        <w:t>(</w:t>
      </w:r>
      <w:r w:rsidR="0011614E" w:rsidRPr="00DD4BDF">
        <w:rPr>
          <w:rFonts w:ascii="Times New Roman" w:hAnsi="Times New Roman" w:cs="Times New Roman"/>
          <w:sz w:val="28"/>
          <w:szCs w:val="28"/>
        </w:rPr>
        <w:t xml:space="preserve">Дата обращения: </w:t>
      </w:r>
      <w:r w:rsidR="00E5397D" w:rsidRPr="00DD4BDF">
        <w:rPr>
          <w:rFonts w:ascii="Times New Roman" w:hAnsi="Times New Roman" w:cs="Times New Roman"/>
          <w:sz w:val="28"/>
          <w:szCs w:val="28"/>
        </w:rPr>
        <w:t>30.06</w:t>
      </w:r>
      <w:r w:rsidR="0011614E" w:rsidRPr="00DD4BDF">
        <w:rPr>
          <w:rFonts w:ascii="Times New Roman" w:hAnsi="Times New Roman" w:cs="Times New Roman"/>
          <w:sz w:val="28"/>
          <w:szCs w:val="28"/>
        </w:rPr>
        <w:t>.2023</w:t>
      </w:r>
      <w:r w:rsidR="000008E0" w:rsidRPr="00DD4BDF">
        <w:rPr>
          <w:rFonts w:ascii="Times New Roman" w:hAnsi="Times New Roman" w:cs="Times New Roman"/>
          <w:sz w:val="28"/>
          <w:szCs w:val="28"/>
        </w:rPr>
        <w:t xml:space="preserve"> г.</w:t>
      </w:r>
      <w:r w:rsidR="007F0547" w:rsidRPr="00DD4BDF">
        <w:rPr>
          <w:rFonts w:ascii="Times New Roman" w:hAnsi="Times New Roman" w:cs="Times New Roman"/>
          <w:sz w:val="28"/>
          <w:szCs w:val="28"/>
        </w:rPr>
        <w:t>)</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hyperlink r:id="rId41" w:history="1">
        <w:r w:rsidR="00E5397D" w:rsidRPr="00DD4BDF">
          <w:rPr>
            <w:rStyle w:val="a5"/>
            <w:rFonts w:ascii="Times New Roman" w:hAnsi="Times New Roman" w:cs="Times New Roman"/>
            <w:sz w:val="28"/>
            <w:szCs w:val="28"/>
          </w:rPr>
          <w:t>https://www.fishbase.se</w:t>
        </w:r>
      </w:hyperlink>
      <w:r w:rsidR="00E5397D" w:rsidRPr="00DD4BDF">
        <w:rPr>
          <w:rFonts w:ascii="Times New Roman" w:hAnsi="Times New Roman" w:cs="Times New Roman"/>
          <w:sz w:val="28"/>
          <w:szCs w:val="28"/>
        </w:rPr>
        <w:t xml:space="preserve"> </w:t>
      </w:r>
      <w:r w:rsidR="007F0547" w:rsidRPr="00DD4BDF">
        <w:rPr>
          <w:rFonts w:ascii="Times New Roman" w:hAnsi="Times New Roman" w:cs="Times New Roman"/>
          <w:sz w:val="28"/>
          <w:szCs w:val="28"/>
        </w:rPr>
        <w:t>(</w:t>
      </w:r>
      <w:r w:rsidR="00E5397D" w:rsidRPr="00DD4BDF">
        <w:rPr>
          <w:rFonts w:ascii="Times New Roman" w:hAnsi="Times New Roman" w:cs="Times New Roman"/>
          <w:sz w:val="28"/>
          <w:szCs w:val="28"/>
        </w:rPr>
        <w:t>Дата обращения: 30.06.2023</w:t>
      </w:r>
      <w:r w:rsidR="000008E0" w:rsidRPr="00DD4BDF">
        <w:rPr>
          <w:rFonts w:ascii="Times New Roman" w:hAnsi="Times New Roman" w:cs="Times New Roman"/>
          <w:sz w:val="28"/>
          <w:szCs w:val="28"/>
        </w:rPr>
        <w:t xml:space="preserve"> г.</w:t>
      </w:r>
      <w:r w:rsidR="007F0547" w:rsidRPr="00DD4BDF">
        <w:rPr>
          <w:rFonts w:ascii="Times New Roman" w:hAnsi="Times New Roman" w:cs="Times New Roman"/>
          <w:sz w:val="28"/>
          <w:szCs w:val="28"/>
        </w:rPr>
        <w:t>)</w:t>
      </w:r>
    </w:p>
    <w:p w:rsidR="00DD4BDF" w:rsidRP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rPr>
        <w:t xml:space="preserve">  </w:t>
      </w:r>
      <w:r w:rsidR="00600270" w:rsidRPr="00DD4BDF">
        <w:rPr>
          <w:rFonts w:ascii="Times New Roman" w:hAnsi="Times New Roman" w:cs="Times New Roman"/>
          <w:sz w:val="28"/>
          <w:szCs w:val="28"/>
          <w:lang w:val="en-US"/>
        </w:rPr>
        <w:t>Esmaeili, H.R.; Mehraban, H.; Abbasi, K.; Keivany, Y.; Coad, B.W. Review and updated checklist of freshwater fishes of Iran: Taxonomy, distribution and conservation status. Iran</w:t>
      </w:r>
      <w:r w:rsidR="00600270" w:rsidRPr="00DD4BDF">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J</w:t>
      </w:r>
      <w:r w:rsidR="00600270" w:rsidRPr="00DD4BDF">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Ichthyol</w:t>
      </w:r>
      <w:r w:rsidR="00600270" w:rsidRPr="00DD4BDF">
        <w:rPr>
          <w:rFonts w:ascii="Times New Roman" w:hAnsi="Times New Roman" w:cs="Times New Roman"/>
          <w:sz w:val="28"/>
          <w:szCs w:val="28"/>
        </w:rPr>
        <w:t>. 2017, 4, 1–114</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sz w:val="28"/>
          <w:szCs w:val="28"/>
        </w:rPr>
        <w:t xml:space="preserve">  </w:t>
      </w:r>
      <w:r w:rsidR="00E5397D" w:rsidRPr="00DD4BDF">
        <w:rPr>
          <w:rFonts w:ascii="Times New Roman" w:hAnsi="Times New Roman" w:cs="Times New Roman"/>
          <w:sz w:val="28"/>
          <w:szCs w:val="28"/>
        </w:rPr>
        <w:t xml:space="preserve">Орлова И.В., Терещенко А.М., Мурова Е.В., Климов Ф.В. Особенности биологии и морфологии аральского и туркестанского усачей в бассейне р. Сырдарьи // </w:t>
      </w:r>
      <w:r w:rsidR="00E5397D" w:rsidRPr="00DD4BDF">
        <w:rPr>
          <w:rFonts w:ascii="Times New Roman" w:hAnsi="Times New Roman" w:cs="Times New Roman"/>
          <w:sz w:val="28"/>
          <w:szCs w:val="28"/>
          <w:lang w:val="en-US"/>
        </w:rPr>
        <w:t>Tethys</w:t>
      </w:r>
      <w:r w:rsidR="00E5397D" w:rsidRPr="00DD4BDF">
        <w:rPr>
          <w:rFonts w:ascii="Times New Roman" w:hAnsi="Times New Roman" w:cs="Times New Roman"/>
          <w:sz w:val="28"/>
          <w:szCs w:val="28"/>
        </w:rPr>
        <w:t xml:space="preserve"> </w:t>
      </w:r>
      <w:r w:rsidR="00E5397D" w:rsidRPr="00DD4BDF">
        <w:rPr>
          <w:rFonts w:ascii="Times New Roman" w:hAnsi="Times New Roman" w:cs="Times New Roman"/>
          <w:sz w:val="28"/>
          <w:szCs w:val="28"/>
          <w:lang w:val="en-US"/>
        </w:rPr>
        <w:t>Aqua</w:t>
      </w:r>
      <w:r w:rsidR="00E5397D" w:rsidRPr="00DD4BDF">
        <w:rPr>
          <w:rFonts w:ascii="Times New Roman" w:hAnsi="Times New Roman" w:cs="Times New Roman"/>
          <w:sz w:val="28"/>
          <w:szCs w:val="28"/>
        </w:rPr>
        <w:t xml:space="preserve"> </w:t>
      </w:r>
      <w:r w:rsidR="00E5397D" w:rsidRPr="00DD4BDF">
        <w:rPr>
          <w:rFonts w:ascii="Times New Roman" w:hAnsi="Times New Roman" w:cs="Times New Roman"/>
          <w:sz w:val="28"/>
          <w:szCs w:val="28"/>
          <w:lang w:val="en-US"/>
        </w:rPr>
        <w:t>Zoological</w:t>
      </w:r>
      <w:r w:rsidR="00E5397D" w:rsidRPr="00DD4BDF">
        <w:rPr>
          <w:rFonts w:ascii="Times New Roman" w:hAnsi="Times New Roman" w:cs="Times New Roman"/>
          <w:sz w:val="28"/>
          <w:szCs w:val="28"/>
        </w:rPr>
        <w:t xml:space="preserve"> </w:t>
      </w:r>
      <w:r w:rsidR="00E5397D" w:rsidRPr="00DD4BDF">
        <w:rPr>
          <w:rFonts w:ascii="Times New Roman" w:hAnsi="Times New Roman" w:cs="Times New Roman"/>
          <w:sz w:val="28"/>
          <w:szCs w:val="28"/>
          <w:lang w:val="en-US"/>
        </w:rPr>
        <w:t>Research</w:t>
      </w:r>
      <w:r w:rsidR="00E5397D" w:rsidRPr="00DD4BDF">
        <w:rPr>
          <w:rFonts w:ascii="Times New Roman" w:hAnsi="Times New Roman" w:cs="Times New Roman"/>
          <w:sz w:val="28"/>
          <w:szCs w:val="28"/>
        </w:rPr>
        <w:t xml:space="preserve"> </w:t>
      </w:r>
      <w:r w:rsidR="00E5397D" w:rsidRPr="00DD4BDF">
        <w:rPr>
          <w:rFonts w:ascii="Times New Roman" w:hAnsi="Times New Roman" w:cs="Times New Roman"/>
          <w:sz w:val="28"/>
          <w:szCs w:val="28"/>
          <w:lang w:val="en-US"/>
        </w:rPr>
        <w:t>III</w:t>
      </w:r>
      <w:r w:rsidR="00E5397D" w:rsidRPr="00DD4BDF">
        <w:rPr>
          <w:rFonts w:ascii="Times New Roman" w:hAnsi="Times New Roman" w:cs="Times New Roman"/>
          <w:sz w:val="28"/>
          <w:szCs w:val="28"/>
        </w:rPr>
        <w:t>.2007. 93-102 с.</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 xml:space="preserve">  </w:t>
      </w:r>
      <w:r w:rsidR="00600270" w:rsidRPr="00DD4BDF">
        <w:rPr>
          <w:rFonts w:ascii="Times New Roman" w:hAnsi="Times New Roman" w:cs="Times New Roman"/>
          <w:sz w:val="28"/>
          <w:szCs w:val="28"/>
        </w:rPr>
        <w:t xml:space="preserve">Галактионова, Е.Л. Состояние, воспроизводство и сохранение сырдарьинской популяции аральского усача </w:t>
      </w:r>
      <w:r w:rsidR="00600270" w:rsidRPr="00DD4BDF">
        <w:rPr>
          <w:rFonts w:ascii="Times New Roman" w:hAnsi="Times New Roman" w:cs="Times New Roman"/>
          <w:sz w:val="28"/>
          <w:szCs w:val="28"/>
          <w:lang w:val="en-US"/>
        </w:rPr>
        <w:t>Barbus</w:t>
      </w:r>
      <w:r w:rsidR="00600270" w:rsidRPr="00DD4BDF">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brachycephalus</w:t>
      </w:r>
      <w:r w:rsidR="00600270" w:rsidRPr="00DD4BDF">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Kessler</w:t>
      </w:r>
      <w:r w:rsidR="00600270" w:rsidRPr="00DD4BDF">
        <w:rPr>
          <w:rFonts w:ascii="Times New Roman" w:hAnsi="Times New Roman" w:cs="Times New Roman"/>
          <w:sz w:val="28"/>
          <w:szCs w:val="28"/>
        </w:rPr>
        <w:t xml:space="preserve"> в условиях зарегулированного стока // Охрана и рациональное использование живой природы водоемов Казахстана: материалы Междунар. конф. - Алма-Ата, 1969. — С. 86–89.</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600270" w:rsidRPr="00DD4BDF">
        <w:rPr>
          <w:rFonts w:ascii="Times New Roman" w:hAnsi="Times New Roman" w:cs="Times New Roman"/>
          <w:sz w:val="28"/>
          <w:szCs w:val="28"/>
        </w:rPr>
        <w:t xml:space="preserve">Маркун М.И. 1933. Аральский усач, его систематика и биология. Труды </w:t>
      </w:r>
      <w:proofErr w:type="gramStart"/>
      <w:r w:rsidR="00600270" w:rsidRPr="00DD4BDF">
        <w:rPr>
          <w:rFonts w:ascii="Times New Roman" w:hAnsi="Times New Roman" w:cs="Times New Roman"/>
          <w:sz w:val="28"/>
          <w:szCs w:val="28"/>
        </w:rPr>
        <w:t>Аральского</w:t>
      </w:r>
      <w:proofErr w:type="gramEnd"/>
      <w:r w:rsidR="00600270" w:rsidRPr="00DD4BDF">
        <w:rPr>
          <w:rFonts w:ascii="Times New Roman" w:hAnsi="Times New Roman" w:cs="Times New Roman"/>
          <w:sz w:val="28"/>
          <w:szCs w:val="28"/>
        </w:rPr>
        <w:t xml:space="preserve"> отд. ВНИМОРХ, Аральск, 2: 5–47 с.</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600270" w:rsidRPr="00DD4BDF">
        <w:rPr>
          <w:rFonts w:ascii="Times New Roman" w:hAnsi="Times New Roman" w:cs="Times New Roman"/>
          <w:sz w:val="28"/>
          <w:szCs w:val="28"/>
        </w:rPr>
        <w:t xml:space="preserve">Павловская Л.П. 1966. Морфологическая характеристика и некоторые вопросы биологии Аральского усача в речной период жизни. </w:t>
      </w:r>
      <w:r w:rsidR="00600270" w:rsidRPr="00DD4BDF">
        <w:rPr>
          <w:rFonts w:ascii="Times New Roman" w:hAnsi="Times New Roman" w:cs="Times New Roman"/>
          <w:sz w:val="28"/>
          <w:szCs w:val="28"/>
          <w:lang w:val="en-US"/>
        </w:rPr>
        <w:t>Рыбы и гидробиологический режим Южноаральского бассейна, Ташкент: 51–120 с.</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600270" w:rsidRPr="00E237D9">
        <w:rPr>
          <w:rFonts w:ascii="Times New Roman" w:hAnsi="Times New Roman" w:cs="Times New Roman"/>
          <w:sz w:val="28"/>
          <w:szCs w:val="28"/>
        </w:rPr>
        <w:t xml:space="preserve">Усманова Р.Г. 1971. Половой диморфизм, возрастная и локальная изменчивость туркестанского усача </w:t>
      </w:r>
      <w:r w:rsidR="00600270" w:rsidRPr="00DD4BDF">
        <w:rPr>
          <w:rFonts w:ascii="Times New Roman" w:hAnsi="Times New Roman" w:cs="Times New Roman"/>
          <w:sz w:val="28"/>
          <w:szCs w:val="28"/>
          <w:lang w:val="en-US"/>
        </w:rPr>
        <w:t>Barbus</w:t>
      </w:r>
      <w:r w:rsidR="00600270" w:rsidRPr="00E237D9">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capito</w:t>
      </w:r>
      <w:r w:rsidR="00600270" w:rsidRPr="00E237D9">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conocephalus</w:t>
      </w:r>
      <w:r w:rsidR="00600270" w:rsidRPr="00E237D9">
        <w:rPr>
          <w:rFonts w:ascii="Times New Roman" w:hAnsi="Times New Roman" w:cs="Times New Roman"/>
          <w:sz w:val="28"/>
          <w:szCs w:val="28"/>
        </w:rPr>
        <w:t xml:space="preserve"> </w:t>
      </w:r>
      <w:r w:rsidR="00600270" w:rsidRPr="00DD4BDF">
        <w:rPr>
          <w:rFonts w:ascii="Times New Roman" w:hAnsi="Times New Roman" w:cs="Times New Roman"/>
          <w:sz w:val="28"/>
          <w:szCs w:val="28"/>
          <w:lang w:val="en-US"/>
        </w:rPr>
        <w:t>Kessler</w:t>
      </w:r>
      <w:r w:rsidR="00600270" w:rsidRPr="00E237D9">
        <w:rPr>
          <w:rFonts w:ascii="Times New Roman" w:hAnsi="Times New Roman" w:cs="Times New Roman"/>
          <w:sz w:val="28"/>
          <w:szCs w:val="28"/>
        </w:rPr>
        <w:t xml:space="preserve"> бассейна р. Кашкадарьи. </w:t>
      </w:r>
      <w:r w:rsidR="00600270" w:rsidRPr="00DD4BDF">
        <w:rPr>
          <w:rFonts w:ascii="Times New Roman" w:hAnsi="Times New Roman" w:cs="Times New Roman"/>
          <w:sz w:val="28"/>
          <w:szCs w:val="28"/>
          <w:lang w:val="en-US"/>
        </w:rPr>
        <w:t xml:space="preserve">Вопр. </w:t>
      </w:r>
      <w:proofErr w:type="gramStart"/>
      <w:r w:rsidR="00600270" w:rsidRPr="00DD4BDF">
        <w:rPr>
          <w:rFonts w:ascii="Times New Roman" w:hAnsi="Times New Roman" w:cs="Times New Roman"/>
          <w:sz w:val="28"/>
          <w:szCs w:val="28"/>
          <w:lang w:val="en-US"/>
        </w:rPr>
        <w:t>ихтиол.,</w:t>
      </w:r>
      <w:proofErr w:type="gramEnd"/>
      <w:r w:rsidR="00600270" w:rsidRPr="00DD4BDF">
        <w:rPr>
          <w:rFonts w:ascii="Times New Roman" w:hAnsi="Times New Roman" w:cs="Times New Roman"/>
          <w:sz w:val="28"/>
          <w:szCs w:val="28"/>
          <w:lang w:val="en-US"/>
        </w:rPr>
        <w:t xml:space="preserve"> 11(67): 203– 216 с</w:t>
      </w:r>
      <w:r w:rsidR="00985A21" w:rsidRPr="00DD4BDF">
        <w:rPr>
          <w:rFonts w:ascii="Times New Roman" w:hAnsi="Times New Roman" w:cs="Times New Roman"/>
          <w:sz w:val="28"/>
          <w:szCs w:val="28"/>
          <w:lang w:val="en-US"/>
        </w:rPr>
        <w:t>.</w:t>
      </w:r>
    </w:p>
    <w:p w:rsidR="00DD4BDF" w:rsidRP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D4BDF">
        <w:rPr>
          <w:rFonts w:ascii="Times New Roman" w:hAnsi="Times New Roman" w:cs="Times New Roman"/>
          <w:bCs/>
          <w:color w:val="000000"/>
          <w:sz w:val="28"/>
          <w:szCs w:val="28"/>
          <w:lang w:val="en-US"/>
        </w:rPr>
        <w:t xml:space="preserve">  </w:t>
      </w:r>
      <w:r w:rsidR="00BD720D" w:rsidRPr="00DD4BDF">
        <w:rPr>
          <w:rFonts w:ascii="Times New Roman" w:hAnsi="Times New Roman" w:cs="Times New Roman"/>
          <w:sz w:val="28"/>
          <w:szCs w:val="28"/>
          <w:lang w:val="en-US"/>
        </w:rPr>
        <w:t>Ermakhanov, Z.K.; Zhubanov, K.U. The Status of Rare and Threatened Species of Fishes of the Small Aral Sea. Portal of Knowledge about Water Resources and Ecology of Central Asia. 2011. Available online: http://www.cawater-info.net (accessed on 9 March 2023).</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lang w:val="en-US"/>
        </w:rPr>
        <w:t xml:space="preserve">  </w:t>
      </w:r>
      <w:r w:rsidR="00985A21" w:rsidRPr="00DD4BDF">
        <w:rPr>
          <w:rFonts w:ascii="Times New Roman" w:hAnsi="Times New Roman" w:cs="Times New Roman"/>
          <w:sz w:val="28"/>
          <w:szCs w:val="28"/>
        </w:rPr>
        <w:t>Маркун М.И. Аральский усач, его систематика и биология //Труды Аральского отдела ВНИМОРХ. Аральск, 1933. Т.2. С 3-45.</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985A21" w:rsidRPr="00DD4BDF">
        <w:rPr>
          <w:rFonts w:ascii="Times New Roman" w:hAnsi="Times New Roman" w:cs="Times New Roman"/>
          <w:sz w:val="28"/>
          <w:szCs w:val="28"/>
        </w:rPr>
        <w:t>Максунов В.А. Аральский усач в Балхаше// Рыбное хозяйство, 1951. № 6. С.40</w:t>
      </w:r>
      <w:r>
        <w:rPr>
          <w:rFonts w:ascii="Times New Roman" w:hAnsi="Times New Roman" w:cs="Times New Roman"/>
          <w:bCs/>
          <w:color w:val="000000"/>
          <w:sz w:val="28"/>
          <w:szCs w:val="28"/>
        </w:rPr>
        <w:t>.</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sz w:val="28"/>
          <w:szCs w:val="28"/>
        </w:rPr>
        <w:t xml:space="preserve">  </w:t>
      </w:r>
      <w:r w:rsidR="00985A21" w:rsidRPr="00DD4BDF">
        <w:rPr>
          <w:rFonts w:ascii="Times New Roman" w:hAnsi="Times New Roman" w:cs="Times New Roman"/>
          <w:sz w:val="28"/>
          <w:szCs w:val="28"/>
        </w:rPr>
        <w:t>Нездолий В.К. Скат икры аральского усача в р</w:t>
      </w:r>
      <w:proofErr w:type="gramStart"/>
      <w:r w:rsidR="00985A21" w:rsidRPr="00DD4BDF">
        <w:rPr>
          <w:rFonts w:ascii="Times New Roman" w:hAnsi="Times New Roman" w:cs="Times New Roman"/>
          <w:sz w:val="28"/>
          <w:szCs w:val="28"/>
        </w:rPr>
        <w:t>.И</w:t>
      </w:r>
      <w:proofErr w:type="gramEnd"/>
      <w:r w:rsidR="00985A21" w:rsidRPr="00DD4BDF">
        <w:rPr>
          <w:rFonts w:ascii="Times New Roman" w:hAnsi="Times New Roman" w:cs="Times New Roman"/>
          <w:sz w:val="28"/>
          <w:szCs w:val="28"/>
        </w:rPr>
        <w:t>ли //  Биологические основы рыбного хозяйства Средней Азии и Казахстана, Ашхабад: Ылым, 1974. №2. С. 63-63.</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985A21" w:rsidRPr="00DD4BDF">
        <w:rPr>
          <w:rFonts w:ascii="Times New Roman" w:hAnsi="Times New Roman" w:cs="Times New Roman"/>
          <w:sz w:val="28"/>
          <w:szCs w:val="28"/>
        </w:rPr>
        <w:t>Башунов  В.С., Цой В.Н. Условия воспроизводства и численность нерестового стада аральского усача в низовьях р</w:t>
      </w:r>
      <w:proofErr w:type="gramStart"/>
      <w:r w:rsidR="00985A21" w:rsidRPr="00DD4BDF">
        <w:rPr>
          <w:rFonts w:ascii="Times New Roman" w:hAnsi="Times New Roman" w:cs="Times New Roman"/>
          <w:sz w:val="28"/>
          <w:szCs w:val="28"/>
        </w:rPr>
        <w:t>.И</w:t>
      </w:r>
      <w:proofErr w:type="gramEnd"/>
      <w:r w:rsidR="00985A21" w:rsidRPr="00DD4BDF">
        <w:rPr>
          <w:rFonts w:ascii="Times New Roman" w:hAnsi="Times New Roman" w:cs="Times New Roman"/>
          <w:sz w:val="28"/>
          <w:szCs w:val="28"/>
        </w:rPr>
        <w:t>ли //  Редкие животные Казахстана. Алма-Ата: Наука, 1986. С. 196-198.</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985A21" w:rsidRPr="00DD4BDF">
        <w:rPr>
          <w:rFonts w:ascii="Times New Roman" w:hAnsi="Times New Roman" w:cs="Times New Roman"/>
          <w:sz w:val="28"/>
          <w:szCs w:val="28"/>
        </w:rPr>
        <w:t xml:space="preserve">Дукравец Г.М. Мамилов Н.Ш. Состояние популяций редких и исчезающих видов рыб в бассейнах рек Или </w:t>
      </w:r>
      <w:proofErr w:type="gramStart"/>
      <w:r w:rsidR="00985A21" w:rsidRPr="00DD4BDF">
        <w:rPr>
          <w:rFonts w:ascii="Times New Roman" w:hAnsi="Times New Roman" w:cs="Times New Roman"/>
          <w:sz w:val="28"/>
          <w:szCs w:val="28"/>
        </w:rPr>
        <w:t>и</w:t>
      </w:r>
      <w:proofErr w:type="gramEnd"/>
      <w:r w:rsidR="00985A21" w:rsidRPr="00DD4BDF">
        <w:rPr>
          <w:rFonts w:ascii="Times New Roman" w:hAnsi="Times New Roman" w:cs="Times New Roman"/>
          <w:sz w:val="28"/>
          <w:szCs w:val="28"/>
        </w:rPr>
        <w:t xml:space="preserve"> Чу // КазГУ - Алматы, 1994 - 25 с.</w:t>
      </w:r>
    </w:p>
    <w:p w:rsidR="00DD4BDF" w:rsidRDefault="00DD4BDF" w:rsidP="00DD4BDF">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DD4BDF">
        <w:rPr>
          <w:rFonts w:ascii="Times New Roman" w:hAnsi="Times New Roman" w:cs="Times New Roman"/>
          <w:sz w:val="28"/>
          <w:szCs w:val="28"/>
        </w:rPr>
        <w:t>Турдаков Ф.А. Рыбы Киргизии. Фрунзе, 1952. 72 с.2 издание. Фрунзе; Академия наук КиргССР, 1963. 284 с.</w:t>
      </w:r>
    </w:p>
    <w:p w:rsidR="005D244C" w:rsidRDefault="00DD4BDF"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DD4BDF">
        <w:rPr>
          <w:rFonts w:ascii="Times New Roman" w:hAnsi="Times New Roman" w:cs="Times New Roman"/>
          <w:sz w:val="28"/>
          <w:szCs w:val="28"/>
        </w:rPr>
        <w:t xml:space="preserve">Пивнев И.А. Рыбы бассейнов </w:t>
      </w:r>
      <w:proofErr w:type="gramStart"/>
      <w:r w:rsidR="003301A2" w:rsidRPr="00DD4BDF">
        <w:rPr>
          <w:rFonts w:ascii="Times New Roman" w:hAnsi="Times New Roman" w:cs="Times New Roman"/>
          <w:sz w:val="28"/>
          <w:szCs w:val="28"/>
        </w:rPr>
        <w:t>рек</w:t>
      </w:r>
      <w:proofErr w:type="gramEnd"/>
      <w:r w:rsidR="003301A2" w:rsidRPr="00DD4BDF">
        <w:rPr>
          <w:rFonts w:ascii="Times New Roman" w:hAnsi="Times New Roman" w:cs="Times New Roman"/>
          <w:sz w:val="28"/>
          <w:szCs w:val="28"/>
        </w:rPr>
        <w:t xml:space="preserve"> Чу и Талас. Фрунзе: Илим, 1985. 190 с.</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5D244C">
        <w:rPr>
          <w:rFonts w:ascii="Times New Roman" w:hAnsi="Times New Roman" w:cs="Times New Roman"/>
          <w:sz w:val="28"/>
          <w:szCs w:val="28"/>
        </w:rPr>
        <w:t>Фортунатова М.А., Курбатова Е.С., Рйская А.А. К вопросу о динамике стад промысловых рыб Аральского моря // Материалы по ихтиофауне и режиму вод бассейна Аральского моря. Москва: МОИП. 1950. С.112-170.</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5D244C">
        <w:rPr>
          <w:rFonts w:ascii="Times New Roman" w:hAnsi="Times New Roman" w:cs="Times New Roman"/>
          <w:sz w:val="28"/>
          <w:szCs w:val="28"/>
        </w:rPr>
        <w:t>Романычева О.Д. Скат и питание молоди аральского усача в реке Сырдарье // Рыбное хозяйство, 1948, № 9. С. 37-40.</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5D244C">
        <w:rPr>
          <w:rFonts w:ascii="Times New Roman" w:hAnsi="Times New Roman" w:cs="Times New Roman"/>
          <w:sz w:val="28"/>
          <w:szCs w:val="28"/>
        </w:rPr>
        <w:t>Никольский Г.В., Фортунатова М.А. Ирригационное строительство и рыбное хозяйство Аральского моря // Материалы по ихтиофауне и режиму бассейна Аральского моря. Москва: МОИП, 1950. С. 6-20.</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5D244C">
        <w:rPr>
          <w:rFonts w:ascii="Times New Roman" w:hAnsi="Times New Roman" w:cs="Times New Roman"/>
          <w:sz w:val="28"/>
          <w:szCs w:val="28"/>
        </w:rPr>
        <w:t>Макеева А.П. Развитие аральского усача Barbus brachycephalus Kessler // Вопросы ихтиологии, 1958. Выпуск 11, С. 86-101.</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 xml:space="preserve">  </w:t>
      </w:r>
      <w:r w:rsidR="003301A2" w:rsidRPr="005D244C">
        <w:rPr>
          <w:rFonts w:ascii="Times New Roman" w:hAnsi="Times New Roman" w:cs="Times New Roman"/>
          <w:sz w:val="28"/>
          <w:szCs w:val="28"/>
        </w:rPr>
        <w:t>Потехина Е.В. Влияние ирригационных систем на скат молоди усача в р</w:t>
      </w:r>
      <w:proofErr w:type="gramStart"/>
      <w:r w:rsidR="003301A2" w:rsidRPr="005D244C">
        <w:rPr>
          <w:rFonts w:ascii="Times New Roman" w:hAnsi="Times New Roman" w:cs="Times New Roman"/>
          <w:sz w:val="28"/>
          <w:szCs w:val="28"/>
        </w:rPr>
        <w:t>.С</w:t>
      </w:r>
      <w:proofErr w:type="gramEnd"/>
      <w:r w:rsidR="003301A2" w:rsidRPr="005D244C">
        <w:rPr>
          <w:rFonts w:ascii="Times New Roman" w:hAnsi="Times New Roman" w:cs="Times New Roman"/>
          <w:sz w:val="28"/>
          <w:szCs w:val="28"/>
        </w:rPr>
        <w:t>ырдарье // Материалы  второй научной конференции аспирантов. Ростов-на-Дону: РГУ, 1960. С. 163- 167.</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5D244C">
        <w:rPr>
          <w:rFonts w:ascii="Times New Roman" w:hAnsi="Times New Roman" w:cs="Times New Roman"/>
          <w:sz w:val="28"/>
          <w:szCs w:val="28"/>
        </w:rPr>
        <w:t>Даирбаев М. Развитие ирригации и некоторые вопросы воспроизводства промысловых рыб бассейна р. Сырадрьи // Рыбные запасы Аральского моря. Ташкент: Наука, 1964. С. 148-150.</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proofErr w:type="gramStart"/>
      <w:r w:rsidR="003301A2" w:rsidRPr="005D244C">
        <w:rPr>
          <w:rFonts w:ascii="Times New Roman" w:hAnsi="Times New Roman" w:cs="Times New Roman"/>
          <w:sz w:val="28"/>
          <w:szCs w:val="28"/>
        </w:rPr>
        <w:t>Коновалов</w:t>
      </w:r>
      <w:proofErr w:type="gramEnd"/>
      <w:r w:rsidR="003301A2" w:rsidRPr="005D244C">
        <w:rPr>
          <w:rFonts w:ascii="Times New Roman" w:hAnsi="Times New Roman" w:cs="Times New Roman"/>
          <w:sz w:val="28"/>
          <w:szCs w:val="28"/>
        </w:rPr>
        <w:t xml:space="preserve"> П.М. О скате молоди усача и некоторых других видов рыб в Сырдарье на второй год после ее зарегулирования в нижнем течении // Рыбные ресурсы водоемов Казахстана и их использование. Алма-ата: Наука, 1966. Выпуск 5. С. 172-182.</w:t>
      </w:r>
    </w:p>
    <w:p w:rsidR="005D244C" w:rsidRP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301A2" w:rsidRPr="005D244C">
        <w:rPr>
          <w:rFonts w:ascii="Times New Roman" w:hAnsi="Times New Roman" w:cs="Times New Roman"/>
          <w:sz w:val="28"/>
          <w:szCs w:val="28"/>
        </w:rPr>
        <w:t>Галактионова Е.Л. Воспроизводство и экплуатация запасов аральского усача в условиях зарегулированного стока реки // Биологические основы рыбного хозяйства на водоемах Средней Азии и Казахстана. Алма-Ата: Наука, 1966. С. 73-76.</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sz w:val="28"/>
          <w:szCs w:val="28"/>
        </w:rPr>
        <w:t xml:space="preserve">  </w:t>
      </w:r>
      <w:r w:rsidR="003301A2" w:rsidRPr="005D244C">
        <w:rPr>
          <w:rFonts w:ascii="Times New Roman" w:hAnsi="Times New Roman" w:cs="Times New Roman"/>
          <w:sz w:val="28"/>
          <w:szCs w:val="28"/>
        </w:rPr>
        <w:t>Галактионова Е.Л. Овогенез у аральского усача // Биологические основы рыбного хозяйства республик Средней Азии и Казахстана. Душанбе: Дониш, 1976. С. 259-261.</w:t>
      </w:r>
    </w:p>
    <w:p w:rsidR="005D244C" w:rsidRP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proofErr w:type="gramStart"/>
      <w:r w:rsidR="003301A2" w:rsidRPr="005D244C">
        <w:rPr>
          <w:rFonts w:ascii="Times New Roman" w:hAnsi="Times New Roman" w:cs="Times New Roman"/>
          <w:sz w:val="28"/>
          <w:szCs w:val="28"/>
        </w:rPr>
        <w:t>Павловская</w:t>
      </w:r>
      <w:proofErr w:type="gramEnd"/>
      <w:r w:rsidR="003301A2" w:rsidRPr="005D244C">
        <w:rPr>
          <w:rFonts w:ascii="Times New Roman" w:hAnsi="Times New Roman" w:cs="Times New Roman"/>
          <w:sz w:val="28"/>
          <w:szCs w:val="28"/>
        </w:rPr>
        <w:t xml:space="preserve"> Л.П. Жолдасова И.М. О нарушении гаметогенеза у аральского усача на Амударье в условиях гидростроительства //  Биологические основы рыбного хозяйства республик Средней Азии и Казахстана. Душанбе: Дониш, 1976. С. 334-335.</w:t>
      </w:r>
      <w:r>
        <w:rPr>
          <w:rFonts w:ascii="Times New Roman" w:hAnsi="Times New Roman" w:cs="Times New Roman"/>
          <w:sz w:val="28"/>
          <w:szCs w:val="28"/>
        </w:rPr>
        <w:t xml:space="preserve"> </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sz w:val="28"/>
          <w:szCs w:val="28"/>
        </w:rPr>
        <w:t xml:space="preserve">  </w:t>
      </w:r>
      <w:r w:rsidR="003301A2" w:rsidRPr="005D244C">
        <w:rPr>
          <w:rFonts w:ascii="Times New Roman" w:hAnsi="Times New Roman" w:cs="Times New Roman"/>
          <w:sz w:val="28"/>
          <w:szCs w:val="28"/>
        </w:rPr>
        <w:t>Мамилов Н.Ш., Галущак С.С., Кожабаева Э.Б. Усачи ирригационных систем нижнего течения р. Сырдарьи и перспективы их сохранения в бассейне Аральского моря // Известия НАН РК, серия биологическая и медицинская № 2 (260), 2007. С. 29-33.</w:t>
      </w:r>
    </w:p>
    <w:p w:rsidR="005D244C" w:rsidRDefault="005D244C" w:rsidP="005D244C">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89153A" w:rsidRPr="005D244C">
        <w:rPr>
          <w:rFonts w:ascii="Times New Roman" w:hAnsi="Times New Roman" w:cs="Times New Roman"/>
          <w:sz w:val="28"/>
          <w:szCs w:val="28"/>
        </w:rPr>
        <w:t>Балымбетов К.С., Жубанов К.У., Галущак С.С. Встречаемость Аральского (B.brachycephalus Kessler) и туркестанского (B. capito Guldenstadt) усачей в ирригационных системах нижнего течения реки Сырдарьи // Selevinia, 2003. C. 215-216.</w:t>
      </w:r>
    </w:p>
    <w:p w:rsidR="00E15F44" w:rsidRDefault="005D244C"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1F4349" w:rsidRPr="005D244C">
        <w:rPr>
          <w:rFonts w:ascii="Times New Roman" w:hAnsi="Times New Roman" w:cs="Times New Roman"/>
          <w:sz w:val="28"/>
          <w:szCs w:val="28"/>
        </w:rPr>
        <w:t>Маркова Е.Л. Материалы к биологии аральского ходового усача Barbus brachycephalus K.// Сборник работ по ихтиолгии и гидробиологии. Алма-Ата: Академия наук КазССР, 1961. Выпуск 3. С. 154-170.</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Галактионова Е.Л. Материалы по биологии аральского усача // Сборник работ по ихтиологии и гидробиологии. Алма-Ата: Академия наук КазССР, 1961. Выпуск 3. С. 202-213.</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Сергеева Н.Г. Питание туркестанского усача в Шардаринском водохранилище// Тезисы докл</w:t>
      </w:r>
      <w:proofErr w:type="gramStart"/>
      <w:r>
        <w:rPr>
          <w:rFonts w:ascii="Times New Roman" w:hAnsi="Times New Roman" w:cs="Times New Roman"/>
          <w:sz w:val="28"/>
          <w:szCs w:val="28"/>
        </w:rPr>
        <w:t>.</w:t>
      </w:r>
      <w:r w:rsidR="00A37DB2" w:rsidRPr="00E15F44">
        <w:rPr>
          <w:rFonts w:ascii="Times New Roman" w:hAnsi="Times New Roman" w:cs="Times New Roman"/>
          <w:sz w:val="28"/>
          <w:szCs w:val="28"/>
        </w:rPr>
        <w:t>к</w:t>
      </w:r>
      <w:proofErr w:type="gramEnd"/>
      <w:r w:rsidR="00A37DB2" w:rsidRPr="00E15F44">
        <w:rPr>
          <w:rFonts w:ascii="Times New Roman" w:hAnsi="Times New Roman" w:cs="Times New Roman"/>
          <w:sz w:val="28"/>
          <w:szCs w:val="28"/>
        </w:rPr>
        <w:t>онференции по вопросам рыбного хозя</w:t>
      </w:r>
      <w:r>
        <w:rPr>
          <w:rFonts w:ascii="Times New Roman" w:hAnsi="Times New Roman" w:cs="Times New Roman"/>
          <w:sz w:val="28"/>
          <w:szCs w:val="28"/>
        </w:rPr>
        <w:t>йства республик Средней Азии и К</w:t>
      </w:r>
      <w:r w:rsidR="00A37DB2" w:rsidRPr="00E15F44">
        <w:rPr>
          <w:rFonts w:ascii="Times New Roman" w:hAnsi="Times New Roman" w:cs="Times New Roman"/>
          <w:sz w:val="28"/>
          <w:szCs w:val="28"/>
        </w:rPr>
        <w:t xml:space="preserve">азахстана. Фрунзе: Илим, 1968. С.127-128. </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Ерещенко В.И.Разработка биологических основ рыбохозяйственного осовения Шардаринского, Каратомарского, Сергеевского, Вячаславского водохранилищ // Отчет о научно-исследовательской работе № ГР70055685. КазНИИРХ. Балхаш: Усть-Каменогорск, 1970. 292 с.</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 xml:space="preserve">  </w:t>
      </w:r>
      <w:r w:rsidR="00A37DB2" w:rsidRPr="00E15F44">
        <w:rPr>
          <w:rFonts w:ascii="Times New Roman" w:hAnsi="Times New Roman" w:cs="Times New Roman"/>
          <w:sz w:val="28"/>
          <w:szCs w:val="28"/>
        </w:rPr>
        <w:t>Кузнецова В.М. разработка биологических основ рыбохозяйственного освоения Бугуньского и др. водохранилищ // Отчет о научно-исследовательской работе №  ГР70055685. -Усть-Каменогорск, 1972. 176 с</w:t>
      </w:r>
      <w:r>
        <w:rPr>
          <w:rFonts w:ascii="Times New Roman" w:hAnsi="Times New Roman" w:cs="Times New Roman"/>
          <w:sz w:val="28"/>
          <w:szCs w:val="28"/>
        </w:rPr>
        <w:t>.</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sz w:val="28"/>
          <w:szCs w:val="28"/>
        </w:rPr>
        <w:t xml:space="preserve">  </w:t>
      </w:r>
      <w:r w:rsidR="00A37DB2" w:rsidRPr="00E15F44">
        <w:rPr>
          <w:rFonts w:ascii="Times New Roman" w:hAnsi="Times New Roman" w:cs="Times New Roman"/>
          <w:sz w:val="28"/>
          <w:szCs w:val="28"/>
        </w:rPr>
        <w:t>Митрофанов В.Л. Карповые рыбы Казахстана: Диссертация доктора биологических наук. Алма-ата, 197. 404 с</w:t>
      </w:r>
      <w:r>
        <w:rPr>
          <w:rFonts w:ascii="Times New Roman" w:hAnsi="Times New Roman" w:cs="Times New Roman"/>
          <w:sz w:val="28"/>
          <w:szCs w:val="28"/>
        </w:rPr>
        <w:t>.</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Максунов В.А. О сроках нереста туркестанского усача Barbus capito conocephalus Kessler (Cyprinidae) // Вопросы ихтиологии. 1982. Том 22. Выпуск 5. С. 888-889.</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Расулов А.Х. Гаметогенез и половые циклы туркестанского усача (Barbus capito conocephalus Kessler) Кайраккумского водохранилища: Автореферат. Кандидата биологических наук. М.: АН  СССР. 1974. 26 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Ахмедбаева Ф. Некоторые морфобиологические особенности туркестансого усача (Barbus capito conocephalus Kessler) в низовьях реки Нарын // Узбекский биологический журнал, 1981. № 4. С.54-57.</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Максунов В.А. Материалы к морфометрической и биологической характеристике туркестанского усача Barbus capito conocephalus Kessler верховьев реки Сырдарьи // Вопросы ихтиологии, 1962. Том 2. Выпуск 4 (25). С. 592-596.</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Миськова А.А. Экология молоди сазана и туркестанского усача Южносурханского водохранилища: Автореферат. Диссертация кандидата биологических наук, Ташкент: ТашГУ, 1968. 26 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Аманов А.А. Туркестанский усач (Barbus capito conocephalus Kessler) Учкизилского водохранилища // Доклад Академии наук УзССР, 1964. № 55 С. 53-55.</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A37DB2" w:rsidRPr="00E15F44">
        <w:rPr>
          <w:rFonts w:ascii="Times New Roman" w:hAnsi="Times New Roman" w:cs="Times New Roman"/>
          <w:sz w:val="28"/>
          <w:szCs w:val="28"/>
        </w:rPr>
        <w:t>Мухамедиев М.А. К биологии туркестанского усача Керкидонского водохранилища // Биологические основы рыбного хозяйства республик Средней Азии и Казахстана. Ташкент; Фергана: Академия наук УзССР, 1972. С.226-228.</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15796C" w:rsidRPr="00E15F44">
        <w:rPr>
          <w:rFonts w:ascii="Times New Roman" w:hAnsi="Times New Roman" w:cs="Times New Roman"/>
          <w:sz w:val="28"/>
          <w:szCs w:val="28"/>
        </w:rPr>
        <w:t>Максунов В.А.</w:t>
      </w:r>
      <w:r>
        <w:rPr>
          <w:rFonts w:ascii="Times New Roman" w:hAnsi="Times New Roman" w:cs="Times New Roman"/>
          <w:sz w:val="28"/>
          <w:szCs w:val="28"/>
        </w:rPr>
        <w:t xml:space="preserve"> Промысловые рыбы Таджикистана</w:t>
      </w:r>
      <w:proofErr w:type="gramStart"/>
      <w:r>
        <w:rPr>
          <w:rFonts w:ascii="Times New Roman" w:hAnsi="Times New Roman" w:cs="Times New Roman"/>
          <w:sz w:val="28"/>
          <w:szCs w:val="28"/>
        </w:rPr>
        <w:t>.</w:t>
      </w:r>
      <w:r w:rsidR="0015796C" w:rsidRPr="00E15F44">
        <w:rPr>
          <w:rFonts w:ascii="Times New Roman" w:hAnsi="Times New Roman" w:cs="Times New Roman"/>
          <w:sz w:val="28"/>
          <w:szCs w:val="28"/>
        </w:rPr>
        <w:t>Д</w:t>
      </w:r>
      <w:proofErr w:type="gramEnd"/>
      <w:r w:rsidR="0015796C" w:rsidRPr="00E15F44">
        <w:rPr>
          <w:rFonts w:ascii="Times New Roman" w:hAnsi="Times New Roman" w:cs="Times New Roman"/>
          <w:sz w:val="28"/>
          <w:szCs w:val="28"/>
        </w:rPr>
        <w:t>ушанбе. 1968, 100 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15796C" w:rsidRPr="00E15F44">
        <w:rPr>
          <w:rFonts w:ascii="Times New Roman" w:hAnsi="Times New Roman" w:cs="Times New Roman"/>
          <w:sz w:val="28"/>
          <w:szCs w:val="28"/>
        </w:rPr>
        <w:t>Кузнецова В.М. Разработка биологических основ рыбохозяйственных освоения Богеньского и др</w:t>
      </w:r>
      <w:proofErr w:type="gramStart"/>
      <w:r w:rsidR="0015796C" w:rsidRPr="00E15F44">
        <w:rPr>
          <w:rFonts w:ascii="Times New Roman" w:hAnsi="Times New Roman" w:cs="Times New Roman"/>
          <w:sz w:val="28"/>
          <w:szCs w:val="28"/>
        </w:rPr>
        <w:t>.в</w:t>
      </w:r>
      <w:proofErr w:type="gramEnd"/>
      <w:r w:rsidR="0015796C" w:rsidRPr="00E15F44">
        <w:rPr>
          <w:rFonts w:ascii="Times New Roman" w:hAnsi="Times New Roman" w:cs="Times New Roman"/>
          <w:sz w:val="28"/>
          <w:szCs w:val="28"/>
        </w:rPr>
        <w:t xml:space="preserve">одохранилищ //Отчет о научно-исследовательской работе. КазНИИРХ.- </w:t>
      </w:r>
      <w:proofErr w:type="gramStart"/>
      <w:r w:rsidR="0015796C" w:rsidRPr="00E15F44">
        <w:rPr>
          <w:rFonts w:ascii="Times New Roman" w:hAnsi="Times New Roman" w:cs="Times New Roman"/>
          <w:sz w:val="28"/>
          <w:szCs w:val="28"/>
        </w:rPr>
        <w:t>Усть- Каменогорск</w:t>
      </w:r>
      <w:proofErr w:type="gramEnd"/>
      <w:r w:rsidR="0015796C" w:rsidRPr="00E15F44">
        <w:rPr>
          <w:rFonts w:ascii="Times New Roman" w:hAnsi="Times New Roman" w:cs="Times New Roman"/>
          <w:sz w:val="28"/>
          <w:szCs w:val="28"/>
        </w:rPr>
        <w:t>, 1972. 176 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15796C" w:rsidRPr="00E15F44">
        <w:rPr>
          <w:rFonts w:ascii="Times New Roman" w:hAnsi="Times New Roman" w:cs="Times New Roman"/>
          <w:sz w:val="28"/>
          <w:szCs w:val="28"/>
        </w:rPr>
        <w:t xml:space="preserve">Биологическое обоснование на изъятие аральского усача из Арало-Сырдарьинского бассейна, из Или-Балхашского водного бассейна с целью сохранения биоразнообразия ивосстановления запасов редких и исчезающих видов рыб, путем организаций искусственного воспроизводства, с последующей реинтродукцией в Арало - </w:t>
      </w:r>
      <w:proofErr w:type="gramStart"/>
      <w:r w:rsidR="0015796C" w:rsidRPr="00E15F44">
        <w:rPr>
          <w:rFonts w:ascii="Times New Roman" w:hAnsi="Times New Roman" w:cs="Times New Roman"/>
          <w:sz w:val="28"/>
          <w:szCs w:val="28"/>
        </w:rPr>
        <w:t>Сырдарьинский</w:t>
      </w:r>
      <w:proofErr w:type="gramEnd"/>
      <w:r w:rsidR="0015796C" w:rsidRPr="00E15F44">
        <w:rPr>
          <w:rFonts w:ascii="Times New Roman" w:hAnsi="Times New Roman" w:cs="Times New Roman"/>
          <w:sz w:val="28"/>
          <w:szCs w:val="28"/>
        </w:rPr>
        <w:t xml:space="preserve"> и Балхаш-Илийский бассейны. ТОО «КазНИИРХ» – Алматы, 2011. – 62 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F02B5C" w:rsidRPr="00E15F44">
        <w:rPr>
          <w:rFonts w:ascii="Times New Roman" w:hAnsi="Times New Roman" w:cs="Times New Roman"/>
          <w:bCs/>
          <w:color w:val="000000"/>
          <w:sz w:val="28"/>
          <w:szCs w:val="28"/>
        </w:rPr>
        <w:t xml:space="preserve">Мюнтцинг А. Генетика. Общая и прикладная. / Пер. со 2-ого английского издания под ред. В.Н.Столетова </w:t>
      </w:r>
      <w:proofErr w:type="gramStart"/>
      <w:r w:rsidR="00F02B5C" w:rsidRPr="00E15F44">
        <w:rPr>
          <w:rFonts w:ascii="Times New Roman" w:hAnsi="Times New Roman" w:cs="Times New Roman"/>
          <w:bCs/>
          <w:color w:val="000000"/>
          <w:sz w:val="28"/>
          <w:szCs w:val="28"/>
        </w:rPr>
        <w:t>Изд</w:t>
      </w:r>
      <w:proofErr w:type="gramEnd"/>
      <w:r w:rsidR="00F02B5C" w:rsidRPr="00E15F44">
        <w:rPr>
          <w:rFonts w:ascii="Times New Roman" w:hAnsi="Times New Roman" w:cs="Times New Roman"/>
          <w:bCs/>
          <w:color w:val="000000"/>
          <w:sz w:val="28"/>
          <w:szCs w:val="28"/>
        </w:rPr>
        <w:t>: М. Мир 1967г.-612 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F02B5C" w:rsidRPr="00E15F44">
        <w:rPr>
          <w:rFonts w:ascii="Times New Roman" w:hAnsi="Times New Roman" w:cs="Times New Roman"/>
          <w:bCs/>
          <w:color w:val="000000"/>
          <w:sz w:val="28"/>
          <w:szCs w:val="28"/>
        </w:rPr>
        <w:t>Токтосунов А.Т., Мазик Е.Ю., Экологическая цитогенетика рыб Тянь-Шаня, АН КирССР, ин-т биологии</w:t>
      </w:r>
      <w:proofErr w:type="gramStart"/>
      <w:r w:rsidR="00F02B5C" w:rsidRPr="00E15F44">
        <w:rPr>
          <w:rFonts w:ascii="Times New Roman" w:hAnsi="Times New Roman" w:cs="Times New Roman"/>
          <w:bCs/>
          <w:color w:val="000000"/>
          <w:sz w:val="28"/>
          <w:szCs w:val="28"/>
        </w:rPr>
        <w:t>.-</w:t>
      </w:r>
      <w:proofErr w:type="gramEnd"/>
      <w:r w:rsidR="00F02B5C" w:rsidRPr="00E15F44">
        <w:rPr>
          <w:rFonts w:ascii="Times New Roman" w:hAnsi="Times New Roman" w:cs="Times New Roman"/>
          <w:bCs/>
          <w:color w:val="000000"/>
          <w:sz w:val="28"/>
          <w:szCs w:val="28"/>
        </w:rPr>
        <w:t>Ф.:Илим, 1991.-188с.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F02B5C" w:rsidRPr="00E15F44">
        <w:rPr>
          <w:rFonts w:ascii="Times New Roman" w:hAnsi="Times New Roman" w:cs="Times New Roman"/>
          <w:bCs/>
          <w:color w:val="000000"/>
          <w:sz w:val="28"/>
          <w:szCs w:val="28"/>
        </w:rPr>
        <w:t xml:space="preserve">Катасонов В.Я., </w:t>
      </w:r>
      <w:proofErr w:type="gramStart"/>
      <w:r w:rsidR="00F02B5C" w:rsidRPr="00E15F44">
        <w:rPr>
          <w:rFonts w:ascii="Times New Roman" w:hAnsi="Times New Roman" w:cs="Times New Roman"/>
          <w:bCs/>
          <w:color w:val="000000"/>
          <w:sz w:val="28"/>
          <w:szCs w:val="28"/>
        </w:rPr>
        <w:t>Гомельский</w:t>
      </w:r>
      <w:proofErr w:type="gramEnd"/>
      <w:r w:rsidR="00F02B5C" w:rsidRPr="00E15F44">
        <w:rPr>
          <w:rFonts w:ascii="Times New Roman" w:hAnsi="Times New Roman" w:cs="Times New Roman"/>
          <w:bCs/>
          <w:color w:val="000000"/>
          <w:sz w:val="28"/>
          <w:szCs w:val="28"/>
        </w:rPr>
        <w:t xml:space="preserve"> Б.И. Селекция с основами генетики.- Изд.М.: Агропромиздат, 1991.- 208с.</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lastRenderedPageBreak/>
        <w:t xml:space="preserve">  </w:t>
      </w:r>
      <w:r w:rsidR="000E6FC4" w:rsidRPr="00E15F44">
        <w:rPr>
          <w:rFonts w:ascii="Times New Roman" w:hAnsi="Times New Roman" w:cs="Times New Roman"/>
          <w:bCs/>
          <w:color w:val="000000"/>
          <w:sz w:val="28"/>
          <w:szCs w:val="28"/>
          <w:lang w:val="en-US"/>
        </w:rPr>
        <w:t>Yang, L., Sado, T., Hirt, M. V., Pasco-Viel, E., Arunachalam, M., Li, J., Wang, X., Freyhof, J., Saitoh, K., Simons, A. M., Miya, M., He, S. and Mayden, R. L. 2015. Phylogeny and polyploidy: Resolving the classification of cyprinine fishes (Teleostei: Cypriniformes). Mol. Phylogenet. Evol. 85: 97–116.</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0E6FC4" w:rsidRPr="00E15F44">
        <w:rPr>
          <w:rFonts w:ascii="Times New Roman" w:hAnsi="Times New Roman" w:cs="Times New Roman"/>
          <w:bCs/>
          <w:color w:val="000000"/>
          <w:sz w:val="28"/>
          <w:szCs w:val="28"/>
          <w:lang w:val="en-US"/>
        </w:rPr>
        <w:t xml:space="preserve">Gaffaroğlu, M., Karasu-Ayata, M. &amp; Unal-Karakus, S. Karyomorphology of Two Cyprinid Barbels (Teleostei: Cyprinidae) from Gediz River, Turkey. Cytol. Genet. 56, 541–547 (2022). </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0E6FC4" w:rsidRPr="00E15F44">
        <w:rPr>
          <w:rFonts w:ascii="Times New Roman" w:hAnsi="Times New Roman" w:cs="Times New Roman"/>
          <w:bCs/>
          <w:color w:val="000000"/>
          <w:sz w:val="28"/>
          <w:szCs w:val="28"/>
        </w:rPr>
        <w:t>Васильев В.П. Эволюционная кариология рыб.</w:t>
      </w:r>
      <w:r w:rsidR="00DE218F" w:rsidRPr="00E15F44">
        <w:rPr>
          <w:rFonts w:ascii="Times New Roman" w:hAnsi="Times New Roman" w:cs="Times New Roman"/>
          <w:bCs/>
          <w:color w:val="000000"/>
          <w:sz w:val="28"/>
          <w:szCs w:val="28"/>
        </w:rPr>
        <w:t xml:space="preserve"> </w:t>
      </w:r>
      <w:r w:rsidR="000E6FC4" w:rsidRPr="00E15F44">
        <w:rPr>
          <w:rFonts w:ascii="Times New Roman" w:hAnsi="Times New Roman" w:cs="Times New Roman"/>
          <w:bCs/>
          <w:color w:val="000000"/>
          <w:sz w:val="28"/>
          <w:szCs w:val="28"/>
        </w:rPr>
        <w:t>-</w:t>
      </w:r>
      <w:r w:rsidR="00DE218F" w:rsidRPr="00E15F44">
        <w:rPr>
          <w:rFonts w:ascii="Times New Roman" w:hAnsi="Times New Roman" w:cs="Times New Roman"/>
          <w:bCs/>
          <w:color w:val="000000"/>
          <w:sz w:val="28"/>
          <w:szCs w:val="28"/>
        </w:rPr>
        <w:t xml:space="preserve"> </w:t>
      </w:r>
      <w:r w:rsidR="000E6FC4" w:rsidRPr="00E15F44">
        <w:rPr>
          <w:rFonts w:ascii="Times New Roman" w:hAnsi="Times New Roman" w:cs="Times New Roman"/>
          <w:bCs/>
          <w:color w:val="000000"/>
          <w:sz w:val="28"/>
          <w:szCs w:val="28"/>
        </w:rPr>
        <w:t>М.:</w:t>
      </w:r>
      <w:r w:rsidR="00DE218F" w:rsidRPr="00E15F44">
        <w:rPr>
          <w:rFonts w:ascii="Times New Roman" w:hAnsi="Times New Roman" w:cs="Times New Roman"/>
          <w:bCs/>
          <w:color w:val="000000"/>
          <w:sz w:val="28"/>
          <w:szCs w:val="28"/>
        </w:rPr>
        <w:t xml:space="preserve"> </w:t>
      </w:r>
      <w:r w:rsidR="000E6FC4" w:rsidRPr="00E15F44">
        <w:rPr>
          <w:rFonts w:ascii="Times New Roman" w:hAnsi="Times New Roman" w:cs="Times New Roman"/>
          <w:bCs/>
          <w:color w:val="000000"/>
          <w:sz w:val="28"/>
          <w:szCs w:val="28"/>
        </w:rPr>
        <w:t>Наука,1985.-299 с.</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rPr>
        <w:t xml:space="preserve">  </w:t>
      </w:r>
      <w:r w:rsidR="006404AC" w:rsidRPr="00E15F44">
        <w:rPr>
          <w:rFonts w:ascii="Times New Roman" w:hAnsi="Times New Roman" w:cs="Times New Roman"/>
          <w:bCs/>
          <w:color w:val="000000"/>
          <w:sz w:val="28"/>
          <w:szCs w:val="28"/>
          <w:lang w:val="en-US"/>
        </w:rPr>
        <w:t>Uyeno, T., &amp; Smith, G. R. (1972). Tetraploid origin of the karyotype of catostomid fishes.</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lang w:val="en-US"/>
        </w:rPr>
        <w:t xml:space="preserve">  </w:t>
      </w:r>
      <w:r w:rsidR="006404AC" w:rsidRPr="00E15F44">
        <w:rPr>
          <w:rFonts w:ascii="Times New Roman" w:hAnsi="Times New Roman" w:cs="Times New Roman"/>
          <w:bCs/>
          <w:color w:val="000000"/>
          <w:sz w:val="28"/>
          <w:szCs w:val="28"/>
          <w:lang w:val="en-US"/>
        </w:rPr>
        <w:t>Schultz, R. J. (1980). Role of polyploidy in the evolution of fishes. In Polyploidy (pp. 313-340). Springer US.</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6404AC" w:rsidRPr="00E15F44">
        <w:rPr>
          <w:rFonts w:ascii="Times New Roman" w:hAnsi="Times New Roman" w:cs="Times New Roman"/>
          <w:bCs/>
          <w:color w:val="000000"/>
          <w:sz w:val="28"/>
          <w:szCs w:val="28"/>
          <w:lang w:val="en-US"/>
        </w:rPr>
        <w:t xml:space="preserve">Comber, S. C., &amp; Smith, C. (2004). Polyploidy in fishes: patterns and processes. Biological Journal of the Linnean Society, 82(4), </w:t>
      </w:r>
      <w:r w:rsidR="00DE218F" w:rsidRPr="00E15F44">
        <w:rPr>
          <w:rFonts w:ascii="Times New Roman" w:hAnsi="Times New Roman" w:cs="Times New Roman"/>
          <w:bCs/>
          <w:color w:val="000000"/>
          <w:sz w:val="28"/>
          <w:szCs w:val="28"/>
          <w:lang w:val="en-US"/>
        </w:rPr>
        <w:t xml:space="preserve">P. </w:t>
      </w:r>
      <w:r w:rsidR="006404AC" w:rsidRPr="00E15F44">
        <w:rPr>
          <w:rFonts w:ascii="Times New Roman" w:hAnsi="Times New Roman" w:cs="Times New Roman"/>
          <w:bCs/>
          <w:color w:val="000000"/>
          <w:sz w:val="28"/>
          <w:szCs w:val="28"/>
          <w:lang w:val="en-US"/>
        </w:rPr>
        <w:t>431-442.</w:t>
      </w:r>
    </w:p>
    <w:p w:rsidR="00E15F44" w:rsidRPr="0017771C"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6404AC" w:rsidRPr="00E15F44">
        <w:rPr>
          <w:rFonts w:ascii="Times New Roman" w:hAnsi="Times New Roman" w:cs="Times New Roman"/>
          <w:bCs/>
          <w:color w:val="000000"/>
          <w:sz w:val="28"/>
          <w:szCs w:val="28"/>
          <w:lang w:val="en-US"/>
        </w:rPr>
        <w:t>Lagier KF, Bardach JE, Miller RR, Passino DRM. (1977). Ichthyology, 2nd edn. New York: John Wiley and Sons.</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806301" w:rsidRPr="00E15F44">
        <w:rPr>
          <w:rFonts w:ascii="Times New Roman" w:hAnsi="Times New Roman" w:cs="Times New Roman"/>
          <w:bCs/>
          <w:color w:val="000000"/>
          <w:sz w:val="28"/>
          <w:szCs w:val="28"/>
          <w:lang w:val="en-US"/>
        </w:rPr>
        <w:t>Alves, M. J., Coelho, M. M., &amp; Collares-Pereira, M. J. (2001). Evolution in action through hybridization and polyploidy in an Iberian freshwater fish: a genetic review. Genetica, 111(1-3),</w:t>
      </w:r>
      <w:r w:rsidR="00DE218F" w:rsidRPr="00E15F44">
        <w:rPr>
          <w:rFonts w:ascii="Times New Roman" w:hAnsi="Times New Roman" w:cs="Times New Roman"/>
          <w:bCs/>
          <w:color w:val="000000"/>
          <w:sz w:val="28"/>
          <w:szCs w:val="28"/>
          <w:lang w:val="en-US"/>
        </w:rPr>
        <w:t xml:space="preserve"> P.</w:t>
      </w:r>
      <w:r w:rsidR="00806301" w:rsidRPr="00E15F44">
        <w:rPr>
          <w:rFonts w:ascii="Times New Roman" w:hAnsi="Times New Roman" w:cs="Times New Roman"/>
          <w:bCs/>
          <w:color w:val="000000"/>
          <w:sz w:val="28"/>
          <w:szCs w:val="28"/>
          <w:lang w:val="en-US"/>
        </w:rPr>
        <w:t xml:space="preserve"> 375-385.</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806301" w:rsidRPr="00E15F44">
        <w:rPr>
          <w:rFonts w:ascii="Times New Roman" w:hAnsi="Times New Roman" w:cs="Times New Roman"/>
          <w:bCs/>
          <w:color w:val="000000"/>
          <w:sz w:val="28"/>
          <w:szCs w:val="28"/>
          <w:lang w:val="en-US"/>
        </w:rPr>
        <w:t>Tsigenopoulos, C. S., Kotlik, P., &amp; Berrebi, P. (2002). Biogeographyand pattern of gene flow among Barbus species (Teleostei: Cyprinidae) inhabiting the Italian Peninsula and neighbouring Adriatic drainages as revealed by allozyme and mitochondrial sequence data. Biol</w:t>
      </w:r>
      <w:r>
        <w:rPr>
          <w:rFonts w:ascii="Times New Roman" w:hAnsi="Times New Roman" w:cs="Times New Roman"/>
          <w:bCs/>
          <w:color w:val="000000"/>
          <w:sz w:val="28"/>
          <w:szCs w:val="28"/>
        </w:rPr>
        <w:t>.</w:t>
      </w:r>
      <w:r w:rsidR="00806301" w:rsidRPr="00E15F44">
        <w:rPr>
          <w:rFonts w:ascii="Times New Roman" w:hAnsi="Times New Roman" w:cs="Times New Roman"/>
          <w:bCs/>
          <w:color w:val="000000"/>
          <w:sz w:val="28"/>
          <w:szCs w:val="28"/>
          <w:lang w:val="en-US"/>
        </w:rPr>
        <w:t>Journal</w:t>
      </w:r>
      <w:r w:rsidR="00806301" w:rsidRPr="00E15F44">
        <w:rPr>
          <w:rFonts w:ascii="Times New Roman" w:hAnsi="Times New Roman" w:cs="Times New Roman"/>
          <w:bCs/>
          <w:color w:val="000000"/>
          <w:sz w:val="28"/>
          <w:szCs w:val="28"/>
        </w:rPr>
        <w:t xml:space="preserve"> </w:t>
      </w:r>
      <w:r w:rsidR="00806301" w:rsidRPr="00E15F44">
        <w:rPr>
          <w:rFonts w:ascii="Times New Roman" w:hAnsi="Times New Roman" w:cs="Times New Roman"/>
          <w:bCs/>
          <w:color w:val="000000"/>
          <w:sz w:val="28"/>
          <w:szCs w:val="28"/>
          <w:lang w:val="en-US"/>
        </w:rPr>
        <w:t xml:space="preserve">of the Linnean Society, 75(1), </w:t>
      </w:r>
      <w:r w:rsidR="00DE218F" w:rsidRPr="00E15F44">
        <w:rPr>
          <w:rFonts w:ascii="Times New Roman" w:hAnsi="Times New Roman" w:cs="Times New Roman"/>
          <w:bCs/>
          <w:color w:val="000000"/>
          <w:sz w:val="28"/>
          <w:szCs w:val="28"/>
          <w:lang w:val="en-US"/>
        </w:rPr>
        <w:t xml:space="preserve">P. </w:t>
      </w:r>
      <w:r w:rsidR="00806301" w:rsidRPr="00E15F44">
        <w:rPr>
          <w:rFonts w:ascii="Times New Roman" w:hAnsi="Times New Roman" w:cs="Times New Roman"/>
          <w:bCs/>
          <w:color w:val="000000"/>
          <w:sz w:val="28"/>
          <w:szCs w:val="28"/>
          <w:lang w:val="en-US"/>
        </w:rPr>
        <w:t>83-99.</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0E5D5A" w:rsidRPr="00E15F44">
        <w:rPr>
          <w:rFonts w:ascii="Times New Roman" w:hAnsi="Times New Roman" w:cs="Times New Roman"/>
          <w:bCs/>
          <w:color w:val="000000"/>
          <w:sz w:val="28"/>
          <w:szCs w:val="28"/>
          <w:lang w:val="en-US"/>
        </w:rPr>
        <w:t>Guégan, J. F., Rab, P., Machordom, A., &amp; Doadrio, I. (1995). New</w:t>
      </w:r>
      <w:r w:rsidR="00DE218F" w:rsidRPr="00E15F44">
        <w:rPr>
          <w:rFonts w:ascii="Times New Roman" w:hAnsi="Times New Roman" w:cs="Times New Roman"/>
          <w:bCs/>
          <w:color w:val="000000"/>
          <w:sz w:val="28"/>
          <w:szCs w:val="28"/>
          <w:lang w:val="en-US"/>
        </w:rPr>
        <w:t xml:space="preserve"> </w:t>
      </w:r>
      <w:r w:rsidR="000E5D5A" w:rsidRPr="00E15F44">
        <w:rPr>
          <w:rFonts w:ascii="Times New Roman" w:hAnsi="Times New Roman" w:cs="Times New Roman"/>
          <w:bCs/>
          <w:color w:val="000000"/>
          <w:sz w:val="28"/>
          <w:szCs w:val="28"/>
          <w:lang w:val="en-US"/>
        </w:rPr>
        <w:t xml:space="preserve">evidence of hexaploidy in ‘large’African Barbus with some considerations on the origin of hexaploidy. Journal of Fish Biology, 47(2), </w:t>
      </w:r>
      <w:r w:rsidR="00DE218F" w:rsidRPr="00E15F44">
        <w:rPr>
          <w:rFonts w:ascii="Times New Roman" w:hAnsi="Times New Roman" w:cs="Times New Roman"/>
          <w:bCs/>
          <w:color w:val="000000"/>
          <w:sz w:val="28"/>
          <w:szCs w:val="28"/>
          <w:lang w:val="en-US"/>
        </w:rPr>
        <w:t xml:space="preserve">P. </w:t>
      </w:r>
      <w:r w:rsidR="000E5D5A" w:rsidRPr="00E15F44">
        <w:rPr>
          <w:rFonts w:ascii="Times New Roman" w:hAnsi="Times New Roman" w:cs="Times New Roman"/>
          <w:bCs/>
          <w:color w:val="000000"/>
          <w:sz w:val="28"/>
          <w:szCs w:val="28"/>
          <w:lang w:val="en-US"/>
        </w:rPr>
        <w:t>192-198.</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616E97" w:rsidRPr="00E15F44">
        <w:rPr>
          <w:rFonts w:ascii="Times New Roman" w:hAnsi="Times New Roman" w:cs="Times New Roman"/>
          <w:bCs/>
          <w:color w:val="000000"/>
          <w:sz w:val="28"/>
          <w:szCs w:val="28"/>
          <w:lang w:val="en-US"/>
        </w:rPr>
        <w:t xml:space="preserve">Levin </w:t>
      </w:r>
      <w:r w:rsidR="00802EF9" w:rsidRPr="00E15F44">
        <w:rPr>
          <w:rFonts w:ascii="Times New Roman" w:hAnsi="Times New Roman" w:cs="Times New Roman"/>
          <w:bCs/>
          <w:color w:val="000000"/>
          <w:sz w:val="28"/>
          <w:szCs w:val="28"/>
          <w:lang w:val="en-US"/>
        </w:rPr>
        <w:t xml:space="preserve">B. A., Freyhof, J., Lajbner Z., Perea S., Abdoli A., Gaffaroğlu M., Doadrio, I. (2012). Phylogenetic relationships of the algae scraping cyprinid genus Capoeta (Teleostei: Cyprinidae). Molecular Phylogenetics and Evolution, 62(1), </w:t>
      </w:r>
      <w:r w:rsidR="00DE218F" w:rsidRPr="00E15F44">
        <w:rPr>
          <w:rFonts w:ascii="Times New Roman" w:hAnsi="Times New Roman" w:cs="Times New Roman"/>
          <w:bCs/>
          <w:color w:val="000000"/>
          <w:sz w:val="28"/>
          <w:szCs w:val="28"/>
          <w:lang w:val="en-US"/>
        </w:rPr>
        <w:t xml:space="preserve">P. </w:t>
      </w:r>
      <w:r w:rsidR="00802EF9" w:rsidRPr="00E15F44">
        <w:rPr>
          <w:rFonts w:ascii="Times New Roman" w:hAnsi="Times New Roman" w:cs="Times New Roman"/>
          <w:bCs/>
          <w:color w:val="000000"/>
          <w:sz w:val="28"/>
          <w:szCs w:val="28"/>
          <w:lang w:val="en-US"/>
        </w:rPr>
        <w:t>542-549.</w:t>
      </w:r>
    </w:p>
    <w:p w:rsid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rPr>
      </w:pPr>
      <w:r w:rsidRPr="00E15F44">
        <w:rPr>
          <w:rFonts w:ascii="Times New Roman" w:hAnsi="Times New Roman" w:cs="Times New Roman"/>
          <w:bCs/>
          <w:color w:val="000000"/>
          <w:sz w:val="28"/>
          <w:szCs w:val="28"/>
          <w:lang w:val="en-US"/>
        </w:rPr>
        <w:t xml:space="preserve">  </w:t>
      </w:r>
      <w:r w:rsidR="00103560" w:rsidRPr="00E15F44">
        <w:rPr>
          <w:rFonts w:ascii="Times New Roman" w:hAnsi="Times New Roman" w:cs="Times New Roman"/>
          <w:bCs/>
          <w:color w:val="000000"/>
          <w:sz w:val="28"/>
          <w:szCs w:val="28"/>
          <w:lang w:val="en-US"/>
        </w:rPr>
        <w:t>Chenuil, A., Galtier, N., &amp; Berrebi, P. (1999). A test of the hypothesis of an autopolyploid vs. allopolyploid origin for a tetraploid lineage: application to the genus Barbus (Cyprinidae). Heredity, 82(4), P.373-380.</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6C254D" w:rsidRPr="00E15F44">
        <w:rPr>
          <w:rFonts w:ascii="Times New Roman" w:hAnsi="Times New Roman" w:cs="Times New Roman"/>
          <w:bCs/>
          <w:color w:val="000000"/>
          <w:sz w:val="28"/>
          <w:szCs w:val="28"/>
          <w:lang w:val="en-US"/>
        </w:rPr>
        <w:t>Darwall, W. R. T. and Freyhof, J. (2016) Lost fishes, who is counting? The extent of the threat to freshwater fish biodiversity. In: Conservation of Freshwater Fishes. Closs, G. P., Krkosek, M., and Olden, J. D. (</w:t>
      </w:r>
      <w:proofErr w:type="gramStart"/>
      <w:r w:rsidR="006C254D" w:rsidRPr="00E15F44">
        <w:rPr>
          <w:rFonts w:ascii="Times New Roman" w:hAnsi="Times New Roman" w:cs="Times New Roman"/>
          <w:bCs/>
          <w:color w:val="000000"/>
          <w:sz w:val="28"/>
          <w:szCs w:val="28"/>
          <w:lang w:val="en-US"/>
        </w:rPr>
        <w:t>eds</w:t>
      </w:r>
      <w:proofErr w:type="gramEnd"/>
      <w:r w:rsidR="006C254D" w:rsidRPr="00E15F44">
        <w:rPr>
          <w:rFonts w:ascii="Times New Roman" w:hAnsi="Times New Roman" w:cs="Times New Roman"/>
          <w:bCs/>
          <w:color w:val="000000"/>
          <w:sz w:val="28"/>
          <w:szCs w:val="28"/>
          <w:lang w:val="en-US"/>
        </w:rPr>
        <w:t>). Cambridge University Press: Cambridge.</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6C254D" w:rsidRPr="00E15F44">
        <w:rPr>
          <w:rFonts w:ascii="Times New Roman" w:hAnsi="Times New Roman" w:cs="Times New Roman"/>
          <w:bCs/>
          <w:color w:val="000000"/>
          <w:sz w:val="28"/>
          <w:szCs w:val="28"/>
          <w:lang w:val="en-US"/>
        </w:rPr>
        <w:t>O'Connell D.P., Kelly D.J., Analuddin K., Karya A., Marples N.M., Martin T.E. Adapt taxonomy to conservation goals// Science, 2020: 369 (6508), 1172. DOI: 10.1126/science.abd7717</w:t>
      </w:r>
      <w:r>
        <w:rPr>
          <w:rFonts w:ascii="Times New Roman" w:hAnsi="Times New Roman" w:cs="Times New Roman"/>
          <w:bCs/>
          <w:color w:val="000000"/>
          <w:sz w:val="28"/>
          <w:szCs w:val="28"/>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6C254D" w:rsidRPr="00E15F44">
        <w:rPr>
          <w:rFonts w:ascii="Times New Roman" w:hAnsi="Times New Roman" w:cs="Times New Roman"/>
          <w:bCs/>
          <w:color w:val="000000"/>
          <w:sz w:val="28"/>
          <w:szCs w:val="28"/>
          <w:lang w:val="en-US"/>
        </w:rPr>
        <w:t>Arif I</w:t>
      </w:r>
      <w:r w:rsidR="001B2A7A" w:rsidRPr="00E15F44">
        <w:rPr>
          <w:rFonts w:ascii="Times New Roman" w:hAnsi="Times New Roman" w:cs="Times New Roman"/>
          <w:bCs/>
          <w:color w:val="000000"/>
          <w:sz w:val="28"/>
          <w:szCs w:val="28"/>
          <w:lang w:val="en-US"/>
        </w:rPr>
        <w:t>.</w:t>
      </w:r>
      <w:r w:rsidR="006C254D" w:rsidRPr="00E15F44">
        <w:rPr>
          <w:rFonts w:ascii="Times New Roman" w:hAnsi="Times New Roman" w:cs="Times New Roman"/>
          <w:bCs/>
          <w:color w:val="000000"/>
          <w:sz w:val="28"/>
          <w:szCs w:val="28"/>
          <w:lang w:val="en-US"/>
        </w:rPr>
        <w:t>A</w:t>
      </w:r>
      <w:r w:rsidR="001B2A7A" w:rsidRPr="00E15F44">
        <w:rPr>
          <w:rFonts w:ascii="Times New Roman" w:hAnsi="Times New Roman" w:cs="Times New Roman"/>
          <w:bCs/>
          <w:color w:val="000000"/>
          <w:sz w:val="28"/>
          <w:szCs w:val="28"/>
          <w:lang w:val="en-US"/>
        </w:rPr>
        <w:t>.</w:t>
      </w:r>
      <w:r w:rsidR="006C254D" w:rsidRPr="00E15F44">
        <w:rPr>
          <w:rFonts w:ascii="Times New Roman" w:hAnsi="Times New Roman" w:cs="Times New Roman"/>
          <w:bCs/>
          <w:color w:val="000000"/>
          <w:sz w:val="28"/>
          <w:szCs w:val="28"/>
          <w:lang w:val="en-US"/>
        </w:rPr>
        <w:t>, Khan H</w:t>
      </w:r>
      <w:r w:rsidR="001B2A7A" w:rsidRPr="00E15F44">
        <w:rPr>
          <w:rFonts w:ascii="Times New Roman" w:hAnsi="Times New Roman" w:cs="Times New Roman"/>
          <w:bCs/>
          <w:color w:val="000000"/>
          <w:sz w:val="28"/>
          <w:szCs w:val="28"/>
          <w:lang w:val="en-US"/>
        </w:rPr>
        <w:t>.</w:t>
      </w:r>
      <w:r w:rsidR="006C254D" w:rsidRPr="00E15F44">
        <w:rPr>
          <w:rFonts w:ascii="Times New Roman" w:hAnsi="Times New Roman" w:cs="Times New Roman"/>
          <w:bCs/>
          <w:color w:val="000000"/>
          <w:sz w:val="28"/>
          <w:szCs w:val="28"/>
          <w:lang w:val="en-US"/>
        </w:rPr>
        <w:t>A</w:t>
      </w:r>
      <w:r w:rsidR="001B2A7A" w:rsidRPr="00E15F44">
        <w:rPr>
          <w:rFonts w:ascii="Times New Roman" w:hAnsi="Times New Roman" w:cs="Times New Roman"/>
          <w:bCs/>
          <w:color w:val="000000"/>
          <w:sz w:val="28"/>
          <w:szCs w:val="28"/>
          <w:lang w:val="en-US"/>
        </w:rPr>
        <w:t>.</w:t>
      </w:r>
      <w:r w:rsidR="006C254D" w:rsidRPr="00E15F44">
        <w:rPr>
          <w:rFonts w:ascii="Times New Roman" w:hAnsi="Times New Roman" w:cs="Times New Roman"/>
          <w:bCs/>
          <w:color w:val="000000"/>
          <w:sz w:val="28"/>
          <w:szCs w:val="28"/>
          <w:lang w:val="en-US"/>
        </w:rPr>
        <w:t xml:space="preserve"> (2009) Molecular markers for biodiversity analysis of wildlife animals: a brief review. Animal Biodiver Conserv 32(1):9–17</w:t>
      </w:r>
      <w:r w:rsidRPr="00E15F44">
        <w:rPr>
          <w:rFonts w:ascii="Times New Roman" w:hAnsi="Times New Roman" w:cs="Times New Roman"/>
          <w:bCs/>
          <w:color w:val="000000"/>
          <w:sz w:val="28"/>
          <w:szCs w:val="28"/>
          <w:lang w:val="en-US"/>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lastRenderedPageBreak/>
        <w:t xml:space="preserve">  </w:t>
      </w:r>
      <w:r w:rsidR="00755C58" w:rsidRPr="00E15F44">
        <w:rPr>
          <w:rFonts w:ascii="Times New Roman" w:hAnsi="Times New Roman" w:cs="Times New Roman"/>
          <w:bCs/>
          <w:color w:val="000000"/>
          <w:sz w:val="28"/>
          <w:szCs w:val="28"/>
          <w:lang w:val="en-US"/>
        </w:rPr>
        <w:t xml:space="preserve">Theissinger K., Fernandes C., Formenti G. et al. Review: How genomics can help biodiversity conservation // Trends in Genetics, 2023, </w:t>
      </w:r>
      <w:hyperlink r:id="rId42" w:history="1">
        <w:r w:rsidRPr="00427D13">
          <w:rPr>
            <w:rStyle w:val="a5"/>
            <w:rFonts w:ascii="Times New Roman" w:hAnsi="Times New Roman" w:cs="Times New Roman"/>
            <w:bCs/>
            <w:sz w:val="28"/>
            <w:szCs w:val="28"/>
            <w:lang w:val="en-US"/>
          </w:rPr>
          <w:t>https://doi.org/10.1016/j.tig.2023.01.005</w:t>
        </w:r>
      </w:hyperlink>
      <w:r w:rsidRPr="00E15F44">
        <w:rPr>
          <w:rFonts w:ascii="Times New Roman" w:hAnsi="Times New Roman" w:cs="Times New Roman"/>
          <w:bCs/>
          <w:color w:val="000000"/>
          <w:sz w:val="28"/>
          <w:szCs w:val="28"/>
          <w:lang w:val="en-US"/>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755C58" w:rsidRPr="00E15F44">
        <w:rPr>
          <w:rFonts w:ascii="Times New Roman" w:hAnsi="Times New Roman" w:cs="Times New Roman"/>
          <w:bCs/>
          <w:color w:val="000000"/>
          <w:sz w:val="28"/>
          <w:szCs w:val="28"/>
          <w:lang w:val="en-US"/>
        </w:rPr>
        <w:t xml:space="preserve">Hebert PDN, Cywinska A, Ball SL, deWaard JR (2003) Biological identifications through DNA barcodes. Biol Sci 270(1512):313–21. </w:t>
      </w:r>
      <w:hyperlink r:id="rId43" w:history="1">
        <w:r w:rsidRPr="00427D13">
          <w:rPr>
            <w:rStyle w:val="a5"/>
            <w:rFonts w:ascii="Times New Roman" w:hAnsi="Times New Roman" w:cs="Times New Roman"/>
            <w:bCs/>
            <w:sz w:val="28"/>
            <w:szCs w:val="28"/>
            <w:lang w:val="en-US"/>
          </w:rPr>
          <w:t>https://doi.org/10.1098/rspb.2002.2218</w:t>
        </w:r>
      </w:hyperlink>
      <w:r>
        <w:rPr>
          <w:rFonts w:ascii="Times New Roman" w:hAnsi="Times New Roman" w:cs="Times New Roman"/>
          <w:bCs/>
          <w:color w:val="000000"/>
          <w:sz w:val="28"/>
          <w:szCs w:val="28"/>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755C58" w:rsidRPr="00E15F44">
        <w:rPr>
          <w:rFonts w:ascii="Times New Roman" w:hAnsi="Times New Roman" w:cs="Times New Roman"/>
          <w:bCs/>
          <w:color w:val="000000"/>
          <w:sz w:val="28"/>
          <w:szCs w:val="28"/>
          <w:lang w:val="en-US"/>
        </w:rPr>
        <w:t xml:space="preserve">Liu L, Panhwar SK, Gao T, Han Z, Li C, Sun D, Song N (2017) </w:t>
      </w:r>
      <w:proofErr w:type="gramStart"/>
      <w:r w:rsidR="00755C58" w:rsidRPr="00E15F44">
        <w:rPr>
          <w:rFonts w:ascii="Times New Roman" w:hAnsi="Times New Roman" w:cs="Times New Roman"/>
          <w:bCs/>
          <w:color w:val="000000"/>
          <w:sz w:val="28"/>
          <w:szCs w:val="28"/>
          <w:lang w:val="en-US"/>
        </w:rPr>
        <w:t>New</w:t>
      </w:r>
      <w:proofErr w:type="gramEnd"/>
      <w:r w:rsidR="00755C58" w:rsidRPr="00E15F44">
        <w:rPr>
          <w:rFonts w:ascii="Times New Roman" w:hAnsi="Times New Roman" w:cs="Times New Roman"/>
          <w:bCs/>
          <w:color w:val="000000"/>
          <w:sz w:val="28"/>
          <w:szCs w:val="28"/>
          <w:lang w:val="en-US"/>
        </w:rPr>
        <w:t xml:space="preserve"> genetic evidence from</w:t>
      </w:r>
      <w:r w:rsidR="00153874" w:rsidRPr="00E15F44">
        <w:rPr>
          <w:rFonts w:ascii="Times New Roman" w:hAnsi="Times New Roman" w:cs="Times New Roman"/>
          <w:bCs/>
          <w:color w:val="000000"/>
          <w:sz w:val="28"/>
          <w:szCs w:val="28"/>
          <w:lang w:val="en-US"/>
        </w:rPr>
        <w:t xml:space="preserve"> </w:t>
      </w:r>
      <w:r w:rsidR="00755C58" w:rsidRPr="00E15F44">
        <w:rPr>
          <w:rFonts w:ascii="Times New Roman" w:hAnsi="Times New Roman" w:cs="Times New Roman"/>
          <w:bCs/>
          <w:color w:val="000000"/>
          <w:sz w:val="28"/>
          <w:szCs w:val="28"/>
          <w:lang w:val="en-US"/>
        </w:rPr>
        <w:t xml:space="preserve">three keel-backed Liza species based onDNA barcoding confirms morphology-based identification. Pak J Zool 49(5):1901–1907. </w:t>
      </w:r>
      <w:hyperlink r:id="rId44" w:history="1">
        <w:r w:rsidR="00755C58" w:rsidRPr="00E15F44">
          <w:rPr>
            <w:rStyle w:val="a5"/>
            <w:rFonts w:ascii="Times New Roman" w:hAnsi="Times New Roman" w:cs="Times New Roman"/>
            <w:bCs/>
            <w:sz w:val="28"/>
            <w:szCs w:val="28"/>
            <w:lang w:val="en-US"/>
          </w:rPr>
          <w:t>https://doi.org/10.17582/journal.pjz/2017.49.5</w:t>
        </w:r>
      </w:hyperlink>
      <w:r w:rsidR="00755C58" w:rsidRPr="00E15F44">
        <w:rPr>
          <w:rFonts w:ascii="Times New Roman" w:hAnsi="Times New Roman" w:cs="Times New Roman"/>
          <w:bCs/>
          <w:color w:val="000000"/>
          <w:sz w:val="28"/>
          <w:szCs w:val="28"/>
          <w:lang w:val="en-US"/>
        </w:rPr>
        <w:t>. 1901.1907</w:t>
      </w:r>
      <w:r>
        <w:rPr>
          <w:rFonts w:ascii="Times New Roman" w:hAnsi="Times New Roman" w:cs="Times New Roman"/>
          <w:bCs/>
          <w:color w:val="000000"/>
          <w:sz w:val="28"/>
          <w:szCs w:val="28"/>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755C58" w:rsidRPr="00E15F44">
        <w:rPr>
          <w:rFonts w:ascii="Times New Roman" w:hAnsi="Times New Roman" w:cs="Times New Roman"/>
          <w:bCs/>
          <w:color w:val="000000"/>
          <w:sz w:val="28"/>
          <w:szCs w:val="28"/>
          <w:lang w:val="en-US"/>
        </w:rPr>
        <w:t xml:space="preserve">Lavoué S, Bertrand JAM, Shen K, Ratmuangkhwang S, Sado T,Miya M, Azizah MNS (2019) Deep genetic differentiation between two morphologically similar species of wolf herrings (Teleostei, Clupeoidei, Chirocentridae). J Appl Ichthyol 36(3): 693–700. </w:t>
      </w:r>
      <w:hyperlink r:id="rId45" w:history="1">
        <w:r w:rsidRPr="00427D13">
          <w:rPr>
            <w:rStyle w:val="a5"/>
            <w:rFonts w:ascii="Times New Roman" w:hAnsi="Times New Roman" w:cs="Times New Roman"/>
            <w:bCs/>
            <w:sz w:val="28"/>
            <w:szCs w:val="28"/>
            <w:lang w:val="en-US"/>
          </w:rPr>
          <w:t>https://doi.org/10.1111/jai.13886</w:t>
        </w:r>
      </w:hyperlink>
      <w:r>
        <w:rPr>
          <w:rFonts w:ascii="Times New Roman" w:hAnsi="Times New Roman" w:cs="Times New Roman"/>
          <w:bCs/>
          <w:color w:val="000000"/>
          <w:sz w:val="28"/>
          <w:szCs w:val="28"/>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3C0529" w:rsidRPr="00E15F44">
        <w:rPr>
          <w:rFonts w:ascii="Times New Roman" w:hAnsi="Times New Roman" w:cs="Times New Roman"/>
          <w:bCs/>
          <w:color w:val="000000"/>
          <w:sz w:val="28"/>
          <w:szCs w:val="28"/>
          <w:lang w:val="en-US"/>
        </w:rPr>
        <w:t xml:space="preserve">Hayden B, Pulcini D, Kelly-Quinn M, O’Grady M, Caffrey J, McGrath A, Mariani S (2010) </w:t>
      </w:r>
      <w:r w:rsidR="00153874" w:rsidRPr="00E15F44">
        <w:rPr>
          <w:rFonts w:ascii="Times New Roman" w:hAnsi="Times New Roman" w:cs="Times New Roman"/>
          <w:bCs/>
          <w:color w:val="000000"/>
          <w:sz w:val="28"/>
          <w:szCs w:val="28"/>
          <w:lang w:val="en-US"/>
        </w:rPr>
        <w:t>Hybridization</w:t>
      </w:r>
      <w:r w:rsidR="003C0529" w:rsidRPr="00E15F44">
        <w:rPr>
          <w:rFonts w:ascii="Times New Roman" w:hAnsi="Times New Roman" w:cs="Times New Roman"/>
          <w:bCs/>
          <w:color w:val="000000"/>
          <w:sz w:val="28"/>
          <w:szCs w:val="28"/>
          <w:lang w:val="en-US"/>
        </w:rPr>
        <w:t xml:space="preserve"> between two cyprinid fishes in a novel habitat: genetics, morphology and life-history traits. BMC Evol Biol 10:169. </w:t>
      </w:r>
      <w:hyperlink r:id="rId46" w:history="1">
        <w:r w:rsidRPr="00427D13">
          <w:rPr>
            <w:rStyle w:val="a5"/>
            <w:rFonts w:ascii="Times New Roman" w:hAnsi="Times New Roman" w:cs="Times New Roman"/>
            <w:bCs/>
            <w:sz w:val="28"/>
            <w:szCs w:val="28"/>
            <w:lang w:val="en-US"/>
          </w:rPr>
          <w:t>https://doi.org/10.1186/1471-2148-10-169</w:t>
        </w:r>
      </w:hyperlink>
      <w:r w:rsidRPr="00E15F44">
        <w:rPr>
          <w:rFonts w:ascii="Times New Roman" w:hAnsi="Times New Roman" w:cs="Times New Roman"/>
          <w:bCs/>
          <w:color w:val="000000"/>
          <w:sz w:val="28"/>
          <w:szCs w:val="28"/>
          <w:lang w:val="en-US"/>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103560" w:rsidRPr="00E15F44">
        <w:rPr>
          <w:rFonts w:ascii="Times New Roman" w:hAnsi="Times New Roman" w:cs="Times New Roman"/>
          <w:bCs/>
          <w:color w:val="000000"/>
          <w:sz w:val="28"/>
          <w:szCs w:val="28"/>
          <w:lang w:val="en-US"/>
        </w:rPr>
        <w:t>Ibrahim O., Yılmaz C.</w:t>
      </w:r>
      <w:r w:rsidR="00713E30" w:rsidRPr="00E15F44">
        <w:rPr>
          <w:rFonts w:ascii="Times New Roman" w:hAnsi="Times New Roman" w:cs="Times New Roman"/>
          <w:bCs/>
          <w:color w:val="000000"/>
          <w:sz w:val="28"/>
          <w:szCs w:val="28"/>
          <w:lang w:val="en-US"/>
        </w:rPr>
        <w:t xml:space="preserve"> (2003). Fish Population Genetics and Molecular Markers: II- Molecular Markers and Their Applications in Fisheries and Aquaculture (Rewiev):  Turkish Journal of Fisheries and Aquatic Sciences 3: P. 51-79.</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B6280F" w:rsidRPr="00E15F44">
        <w:rPr>
          <w:rFonts w:ascii="Times New Roman" w:hAnsi="Times New Roman" w:cs="Times New Roman"/>
          <w:bCs/>
          <w:color w:val="000000"/>
          <w:sz w:val="28"/>
          <w:szCs w:val="28"/>
          <w:lang w:val="en-US"/>
        </w:rPr>
        <w:t>Avise, J. C. 1994. Molecular Markers, Natural History and Evolution. Chapman and Hall, New York.</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B6280F" w:rsidRPr="00E15F44">
        <w:rPr>
          <w:rFonts w:ascii="Times New Roman" w:hAnsi="Times New Roman" w:cs="Times New Roman"/>
          <w:bCs/>
          <w:color w:val="000000"/>
          <w:sz w:val="28"/>
          <w:szCs w:val="28"/>
          <w:lang w:val="en-US"/>
        </w:rPr>
        <w:t>O’Connell, M. and Wright, J.M. 1997. Microsatellite DNA in fishes. Reviews in Fish Biology and Fisheries, 7: 331-363.</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B6280F" w:rsidRPr="00E15F44">
        <w:rPr>
          <w:rFonts w:ascii="Times New Roman" w:hAnsi="Times New Roman" w:cs="Times New Roman"/>
          <w:bCs/>
          <w:color w:val="000000"/>
          <w:sz w:val="28"/>
          <w:szCs w:val="28"/>
          <w:lang w:val="en-US"/>
        </w:rPr>
        <w:t xml:space="preserve">Parker, P.G., Allison, A., Snow, A.A., Schug, M.D., Gregory, C., Booton, G.C. and Fuerst, P.A. 1998. What molecules can tell us about populatıons: choosıng and usıng a molecular </w:t>
      </w:r>
      <w:proofErr w:type="gramStart"/>
      <w:r w:rsidR="00B6280F" w:rsidRPr="00E15F44">
        <w:rPr>
          <w:rFonts w:ascii="Times New Roman" w:hAnsi="Times New Roman" w:cs="Times New Roman"/>
          <w:bCs/>
          <w:color w:val="000000"/>
          <w:sz w:val="28"/>
          <w:szCs w:val="28"/>
          <w:lang w:val="en-US"/>
        </w:rPr>
        <w:t>marker.</w:t>
      </w:r>
      <w:proofErr w:type="gramEnd"/>
      <w:r w:rsidR="00B6280F" w:rsidRPr="00E15F44">
        <w:rPr>
          <w:rFonts w:ascii="Times New Roman" w:hAnsi="Times New Roman" w:cs="Times New Roman"/>
          <w:bCs/>
          <w:color w:val="000000"/>
          <w:sz w:val="28"/>
          <w:szCs w:val="28"/>
          <w:lang w:val="en-US"/>
        </w:rPr>
        <w:t xml:space="preserve"> Ecology,</w:t>
      </w:r>
      <w:r w:rsidR="00B6280F" w:rsidRPr="00E15F44">
        <w:rPr>
          <w:rFonts w:ascii="Times New Roman" w:hAnsi="Times New Roman" w:cs="Times New Roman"/>
          <w:bCs/>
          <w:color w:val="000000"/>
          <w:sz w:val="28"/>
          <w:szCs w:val="28"/>
        </w:rPr>
        <w:t xml:space="preserve"> </w:t>
      </w:r>
      <w:r w:rsidR="00B6280F" w:rsidRPr="00E15F44">
        <w:rPr>
          <w:rFonts w:ascii="Times New Roman" w:hAnsi="Times New Roman" w:cs="Times New Roman"/>
          <w:bCs/>
          <w:color w:val="000000"/>
          <w:sz w:val="28"/>
          <w:szCs w:val="28"/>
          <w:lang w:val="en-US"/>
        </w:rPr>
        <w:t>79: 361–382.</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B6280F" w:rsidRPr="00E15F44">
        <w:rPr>
          <w:rFonts w:ascii="Times New Roman" w:hAnsi="Times New Roman" w:cs="Times New Roman"/>
          <w:bCs/>
          <w:color w:val="000000"/>
          <w:sz w:val="28"/>
          <w:szCs w:val="28"/>
          <w:lang w:val="en-US"/>
        </w:rPr>
        <w:t>Hallerman, E.M. 2003. Population genetics: principles and applications for fisheries scientists. American</w:t>
      </w:r>
      <w:r w:rsidR="00B6280F" w:rsidRPr="00E15F44">
        <w:rPr>
          <w:rFonts w:ascii="Times New Roman" w:hAnsi="Times New Roman" w:cs="Times New Roman"/>
          <w:bCs/>
          <w:color w:val="000000"/>
          <w:sz w:val="28"/>
          <w:szCs w:val="28"/>
        </w:rPr>
        <w:t xml:space="preserve"> </w:t>
      </w:r>
      <w:r w:rsidR="00B6280F" w:rsidRPr="00E15F44">
        <w:rPr>
          <w:rFonts w:ascii="Times New Roman" w:hAnsi="Times New Roman" w:cs="Times New Roman"/>
          <w:bCs/>
          <w:color w:val="000000"/>
          <w:sz w:val="28"/>
          <w:szCs w:val="28"/>
          <w:lang w:val="en-US"/>
        </w:rPr>
        <w:t>Fisheries Society, Bethesda, Maryland: 458 pp.</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B6280F" w:rsidRPr="00E15F44">
        <w:rPr>
          <w:rFonts w:ascii="Times New Roman" w:hAnsi="Times New Roman" w:cs="Times New Roman"/>
          <w:bCs/>
          <w:color w:val="000000"/>
          <w:sz w:val="28"/>
          <w:szCs w:val="28"/>
          <w:lang w:val="en-US"/>
        </w:rPr>
        <w:t>Sunnucks, P. 2000. Efficient genetic markers of population biology. Trends in Ecology and Evolution, 15: 199-</w:t>
      </w:r>
      <w:r w:rsidR="00B6280F" w:rsidRPr="00E15F44">
        <w:rPr>
          <w:rFonts w:ascii="Times New Roman" w:hAnsi="Times New Roman" w:cs="Times New Roman"/>
          <w:bCs/>
          <w:color w:val="000000"/>
          <w:sz w:val="28"/>
          <w:szCs w:val="28"/>
        </w:rPr>
        <w:t xml:space="preserve"> </w:t>
      </w:r>
      <w:r w:rsidR="00B6280F" w:rsidRPr="00E15F44">
        <w:rPr>
          <w:rFonts w:ascii="Times New Roman" w:hAnsi="Times New Roman" w:cs="Times New Roman"/>
          <w:bCs/>
          <w:color w:val="000000"/>
          <w:sz w:val="28"/>
          <w:szCs w:val="28"/>
          <w:lang w:val="en-US"/>
        </w:rPr>
        <w:t>203.</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8B7564" w:rsidRPr="00E15F44">
        <w:rPr>
          <w:rFonts w:ascii="Times New Roman" w:hAnsi="Times New Roman" w:cs="Times New Roman"/>
          <w:bCs/>
          <w:color w:val="000000"/>
          <w:sz w:val="28"/>
          <w:szCs w:val="28"/>
          <w:lang w:val="en-US"/>
        </w:rPr>
        <w:t>Abdul-Muneer</w:t>
      </w:r>
      <w:r w:rsidR="008B7564" w:rsidRPr="00E15F44">
        <w:rPr>
          <w:rFonts w:ascii="Times New Roman" w:hAnsi="Times New Roman" w:cs="Times New Roman"/>
          <w:bCs/>
          <w:color w:val="000000"/>
          <w:sz w:val="28"/>
          <w:szCs w:val="28"/>
          <w:lang w:val="kk-KZ"/>
        </w:rPr>
        <w:t xml:space="preserve"> </w:t>
      </w:r>
      <w:r w:rsidR="008B7564" w:rsidRPr="00E15F44">
        <w:rPr>
          <w:rFonts w:ascii="Times New Roman" w:hAnsi="Times New Roman" w:cs="Times New Roman"/>
          <w:bCs/>
          <w:color w:val="000000"/>
          <w:sz w:val="28"/>
          <w:szCs w:val="28"/>
          <w:lang w:val="en-US"/>
        </w:rPr>
        <w:t>P. M.</w:t>
      </w:r>
      <w:r w:rsidR="008B7564" w:rsidRPr="00E15F44">
        <w:rPr>
          <w:rFonts w:ascii="Times New Roman" w:hAnsi="Times New Roman" w:cs="Times New Roman"/>
          <w:bCs/>
          <w:color w:val="000000"/>
          <w:sz w:val="28"/>
          <w:szCs w:val="28"/>
          <w:lang w:val="kk-KZ"/>
        </w:rPr>
        <w:t xml:space="preserve"> Application of Microsatellite Markers in Conservation Genetics and Fisheries Management.</w:t>
      </w:r>
      <w:r w:rsidR="008B7564" w:rsidRPr="00E15F44">
        <w:rPr>
          <w:rFonts w:ascii="Times New Roman" w:hAnsi="Times New Roman" w:cs="Times New Roman"/>
          <w:lang w:val="en-US"/>
        </w:rPr>
        <w:t xml:space="preserve"> </w:t>
      </w:r>
      <w:r w:rsidR="008B7564" w:rsidRPr="00E15F44">
        <w:rPr>
          <w:rFonts w:ascii="Times New Roman" w:hAnsi="Times New Roman" w:cs="Times New Roman"/>
          <w:bCs/>
          <w:color w:val="000000"/>
          <w:sz w:val="28"/>
          <w:szCs w:val="28"/>
          <w:lang w:val="kk-KZ"/>
        </w:rPr>
        <w:t xml:space="preserve">Hindawi Publishing Corporation.Genetics Research International. Volume 2014, Article ID 691759, 11 p. </w:t>
      </w:r>
      <w:hyperlink r:id="rId47" w:history="1">
        <w:r w:rsidRPr="00427D13">
          <w:rPr>
            <w:rStyle w:val="a5"/>
            <w:rFonts w:ascii="Times New Roman" w:hAnsi="Times New Roman" w:cs="Times New Roman"/>
            <w:bCs/>
            <w:sz w:val="28"/>
            <w:szCs w:val="28"/>
            <w:lang w:val="kk-KZ"/>
          </w:rPr>
          <w:t>http://dx.doi.org/10.1155/2014/691759</w:t>
        </w:r>
      </w:hyperlink>
      <w:r>
        <w:rPr>
          <w:rFonts w:ascii="Times New Roman" w:hAnsi="Times New Roman" w:cs="Times New Roman"/>
          <w:bCs/>
          <w:color w:val="000000"/>
          <w:sz w:val="28"/>
          <w:szCs w:val="28"/>
        </w:rPr>
        <w:t>.</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A8682E" w:rsidRPr="00E15F44">
        <w:rPr>
          <w:rFonts w:ascii="Times New Roman" w:hAnsi="Times New Roman" w:cs="Times New Roman"/>
          <w:bCs/>
          <w:color w:val="000000"/>
          <w:sz w:val="28"/>
          <w:szCs w:val="28"/>
          <w:lang w:val="en-US"/>
        </w:rPr>
        <w:t>M.M. Ferguson and R. G. Danzmann, “Role of genetic markers in fisheries and aquaculture: useful tools or stamp collecting?” Canadian Journal of Fisheries and Aquatic Sciences, vol. 55, no. 7, pp. 1553–1563, 1998.</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983696" w:rsidRPr="00E15F44">
        <w:rPr>
          <w:rFonts w:ascii="Times New Roman" w:hAnsi="Times New Roman" w:cs="Times New Roman"/>
          <w:bCs/>
          <w:color w:val="000000"/>
          <w:sz w:val="28"/>
          <w:szCs w:val="28"/>
          <w:lang w:val="en-US"/>
        </w:rPr>
        <w:t>Chenuil, A., Desmarais, E., Pouyaud, L., &amp; Berrebi, P. (1997). Does polyploidy lead to fewer and shorter microsatellites in Barbus (Teleostei: Cyprinidae)</w:t>
      </w:r>
      <w:proofErr w:type="gramStart"/>
      <w:r w:rsidR="00983696" w:rsidRPr="00E15F44">
        <w:rPr>
          <w:rFonts w:ascii="Times New Roman" w:hAnsi="Times New Roman" w:cs="Times New Roman"/>
          <w:bCs/>
          <w:color w:val="000000"/>
          <w:sz w:val="28"/>
          <w:szCs w:val="28"/>
          <w:lang w:val="en-US"/>
        </w:rPr>
        <w:t>?.</w:t>
      </w:r>
      <w:proofErr w:type="gramEnd"/>
      <w:r w:rsidR="00983696" w:rsidRPr="00E15F44">
        <w:rPr>
          <w:rFonts w:ascii="Times New Roman" w:hAnsi="Times New Roman" w:cs="Times New Roman"/>
          <w:bCs/>
          <w:color w:val="000000"/>
          <w:sz w:val="28"/>
          <w:szCs w:val="28"/>
          <w:lang w:val="en-US"/>
        </w:rPr>
        <w:t xml:space="preserve"> Molecular Ecology, 6(2), </w:t>
      </w:r>
      <w:r w:rsidR="00DE218F" w:rsidRPr="00E15F44">
        <w:rPr>
          <w:rFonts w:ascii="Times New Roman" w:hAnsi="Times New Roman" w:cs="Times New Roman"/>
          <w:bCs/>
          <w:color w:val="000000"/>
          <w:sz w:val="28"/>
          <w:szCs w:val="28"/>
          <w:lang w:val="en-US"/>
        </w:rPr>
        <w:t xml:space="preserve">P. </w:t>
      </w:r>
      <w:r w:rsidR="00983696" w:rsidRPr="00E15F44">
        <w:rPr>
          <w:rFonts w:ascii="Times New Roman" w:hAnsi="Times New Roman" w:cs="Times New Roman"/>
          <w:bCs/>
          <w:color w:val="000000"/>
          <w:sz w:val="28"/>
          <w:szCs w:val="28"/>
          <w:lang w:val="en-US"/>
        </w:rPr>
        <w:t>169-178.</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lastRenderedPageBreak/>
        <w:t xml:space="preserve">  </w:t>
      </w:r>
      <w:r w:rsidR="000F0BAE" w:rsidRPr="00E15F44">
        <w:rPr>
          <w:rFonts w:ascii="Times New Roman" w:hAnsi="Times New Roman" w:cs="Times New Roman"/>
          <w:bCs/>
          <w:color w:val="000000"/>
          <w:sz w:val="28"/>
          <w:szCs w:val="28"/>
          <w:lang w:val="en-US"/>
        </w:rPr>
        <w:t xml:space="preserve">Callejas, C., &amp; Ochando, M. D. (2000). Recent radiation of Iberian barbel fish (Teleostei, Cyprinidae) inferred from cytochrome b genes. Journal of Heredity, 91(4), </w:t>
      </w:r>
      <w:r w:rsidR="00DE218F" w:rsidRPr="00E15F44">
        <w:rPr>
          <w:rFonts w:ascii="Times New Roman" w:hAnsi="Times New Roman" w:cs="Times New Roman"/>
          <w:bCs/>
          <w:color w:val="000000"/>
          <w:sz w:val="28"/>
          <w:szCs w:val="28"/>
          <w:lang w:val="en-US"/>
        </w:rPr>
        <w:t xml:space="preserve">P. </w:t>
      </w:r>
      <w:r w:rsidR="000F0BAE" w:rsidRPr="00E15F44">
        <w:rPr>
          <w:rFonts w:ascii="Times New Roman" w:hAnsi="Times New Roman" w:cs="Times New Roman"/>
          <w:bCs/>
          <w:color w:val="000000"/>
          <w:sz w:val="28"/>
          <w:szCs w:val="28"/>
          <w:lang w:val="en-US"/>
        </w:rPr>
        <w:t>283-288.</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0F0BAE" w:rsidRPr="00E15F44">
        <w:rPr>
          <w:rFonts w:ascii="Times New Roman" w:hAnsi="Times New Roman" w:cs="Times New Roman"/>
          <w:bCs/>
          <w:color w:val="000000"/>
          <w:sz w:val="28"/>
          <w:szCs w:val="28"/>
          <w:lang w:val="en-US"/>
        </w:rPr>
        <w:t xml:space="preserve">Callejas, C., &amp; Ochando, M. D. (2002). Phylogenetic relationships among Spanish Barbus species (Pisces, Cyprinidae) shown by RAPD markers. Heredity, 89(1), </w:t>
      </w:r>
      <w:r w:rsidR="00DE218F" w:rsidRPr="00E15F44">
        <w:rPr>
          <w:rFonts w:ascii="Times New Roman" w:hAnsi="Times New Roman" w:cs="Times New Roman"/>
          <w:bCs/>
          <w:color w:val="000000"/>
          <w:sz w:val="28"/>
          <w:szCs w:val="28"/>
          <w:lang w:val="en-US"/>
        </w:rPr>
        <w:t xml:space="preserve">P. </w:t>
      </w:r>
      <w:r w:rsidR="000F0BAE" w:rsidRPr="00E15F44">
        <w:rPr>
          <w:rFonts w:ascii="Times New Roman" w:hAnsi="Times New Roman" w:cs="Times New Roman"/>
          <w:bCs/>
          <w:color w:val="000000"/>
          <w:sz w:val="28"/>
          <w:szCs w:val="28"/>
          <w:lang w:val="en-US"/>
        </w:rPr>
        <w:t>36-43.</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DE218F" w:rsidRPr="00E15F44">
        <w:rPr>
          <w:rFonts w:ascii="Times New Roman" w:hAnsi="Times New Roman" w:cs="Times New Roman"/>
          <w:bCs/>
          <w:color w:val="000000"/>
          <w:sz w:val="28"/>
          <w:szCs w:val="28"/>
          <w:lang w:val="en-US"/>
        </w:rPr>
        <w:t>Lajbner, Z., Šlechtová, V., Šlechta, V., Švátora, M., Berrebi, P., &amp; Kotlik, P. (2009). Rare and asymmetrical hybridization of the endemic Barbus carpathicus with its widespread congener Barbus barbus. Journal of F</w:t>
      </w:r>
      <w:r>
        <w:rPr>
          <w:rFonts w:ascii="Times New Roman" w:hAnsi="Times New Roman" w:cs="Times New Roman"/>
          <w:bCs/>
          <w:color w:val="000000"/>
          <w:sz w:val="28"/>
          <w:szCs w:val="28"/>
          <w:lang w:val="en-US"/>
        </w:rPr>
        <w:t>ish Biology, 74(2), P. 418-436.</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DE218F" w:rsidRPr="00E15F44">
        <w:rPr>
          <w:rFonts w:ascii="Times New Roman" w:hAnsi="Times New Roman" w:cs="Times New Roman"/>
          <w:bCs/>
          <w:color w:val="000000"/>
          <w:sz w:val="28"/>
          <w:szCs w:val="28"/>
          <w:lang w:val="en-US"/>
        </w:rPr>
        <w:t>Schreiber, A. (2009). Comparative allozyme genetics and range history of the European river barbel (Teleostei, Cyprinidae: Barbus barbus) in the Rhine/upper Danube contact area. Journal of Zoological Systematics and Evolutionary Research, 47(2), P. 149-159.</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195082" w:rsidRPr="00E15F44">
        <w:rPr>
          <w:rFonts w:ascii="Times New Roman" w:hAnsi="Times New Roman" w:cs="Times New Roman"/>
          <w:bCs/>
          <w:color w:val="000000"/>
          <w:sz w:val="28"/>
          <w:szCs w:val="28"/>
          <w:lang w:val="en-US"/>
        </w:rPr>
        <w:t xml:space="preserve">Waldbieser, G.C. and Wolters, W.R. (1999) Application of polymorphic microsatellite loci in a channel catfish </w:t>
      </w:r>
      <w:r w:rsidR="00195082" w:rsidRPr="00E15F44">
        <w:rPr>
          <w:rFonts w:ascii="Times New Roman" w:hAnsi="Times New Roman" w:cs="Times New Roman"/>
          <w:bCs/>
          <w:i/>
          <w:color w:val="000000"/>
          <w:sz w:val="28"/>
          <w:szCs w:val="28"/>
          <w:lang w:val="en-US"/>
        </w:rPr>
        <w:t>Ictalurus punctatus</w:t>
      </w:r>
      <w:r w:rsidR="00195082" w:rsidRPr="00E15F44">
        <w:rPr>
          <w:rFonts w:ascii="Times New Roman" w:hAnsi="Times New Roman" w:cs="Times New Roman"/>
          <w:bCs/>
          <w:color w:val="000000"/>
          <w:sz w:val="28"/>
          <w:szCs w:val="28"/>
          <w:lang w:val="en-US"/>
        </w:rPr>
        <w:t xml:space="preserve"> breeding program. Journal of the World Aquaculture Society 30, 256–262.</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216C4D" w:rsidRPr="00E15F44">
        <w:rPr>
          <w:rFonts w:ascii="Times New Roman" w:hAnsi="Times New Roman" w:cs="Times New Roman"/>
          <w:bCs/>
          <w:color w:val="000000"/>
          <w:sz w:val="28"/>
          <w:szCs w:val="28"/>
          <w:lang w:val="en-US"/>
        </w:rPr>
        <w:t>Hughes, C.R. and Queller, D.C. (1993) Detection of highly polymorphic microsatellite loci in a species with little allozyme polymorphism. Molecular Ecology 2, 131–137.</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216C4D" w:rsidRPr="00E15F44">
        <w:rPr>
          <w:rFonts w:ascii="Times New Roman" w:hAnsi="Times New Roman" w:cs="Times New Roman"/>
          <w:bCs/>
          <w:color w:val="000000"/>
          <w:sz w:val="28"/>
          <w:szCs w:val="28"/>
          <w:lang w:val="en-US"/>
        </w:rPr>
        <w:t>Queller, D.C., Strassmann, J.E. and Hughes, C.R. (1993) Microsatellites and kinship. Trends in Ecology and Evolution 8, 285–288.</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216C4D" w:rsidRPr="00E15F44">
        <w:rPr>
          <w:rFonts w:ascii="Times New Roman" w:hAnsi="Times New Roman" w:cs="Times New Roman"/>
          <w:bCs/>
          <w:color w:val="000000"/>
          <w:sz w:val="28"/>
          <w:szCs w:val="28"/>
          <w:lang w:val="en-US"/>
        </w:rPr>
        <w:t>Liu, Z.J., Tan, G., Kucuktas, H., Li, P., Karsi, A., Yant, D.R. and Dunham, R.A. (1999e) High levels of conservation at microsatellite loci among ictalurid catfishes. Journal of Heredity 90, 307–312.</w:t>
      </w:r>
    </w:p>
    <w:p w:rsidR="00E15F44" w:rsidRPr="00E15F44" w:rsidRDefault="00E15F44" w:rsidP="00E15F44">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E15F44">
        <w:rPr>
          <w:rFonts w:ascii="Times New Roman" w:hAnsi="Times New Roman" w:cs="Times New Roman"/>
          <w:bCs/>
          <w:color w:val="000000"/>
          <w:sz w:val="28"/>
          <w:szCs w:val="28"/>
          <w:lang w:val="en-US"/>
        </w:rPr>
        <w:t xml:space="preserve">  </w:t>
      </w:r>
      <w:r w:rsidR="00216C4D" w:rsidRPr="00E15F44">
        <w:rPr>
          <w:rFonts w:ascii="Times New Roman" w:hAnsi="Times New Roman" w:cs="Times New Roman"/>
          <w:bCs/>
          <w:color w:val="000000"/>
          <w:sz w:val="28"/>
          <w:szCs w:val="28"/>
          <w:lang w:val="en-US"/>
        </w:rPr>
        <w:t xml:space="preserve">Liu, Z.J., Tan, G., Li, P. and Dunham, R.A. (1999f) Transcribed dinucleotide microsatellites and their associated genes from channel catfish, </w:t>
      </w:r>
      <w:r w:rsidR="00216C4D" w:rsidRPr="00E15F44">
        <w:rPr>
          <w:rFonts w:ascii="Times New Roman" w:hAnsi="Times New Roman" w:cs="Times New Roman"/>
          <w:bCs/>
          <w:i/>
          <w:color w:val="000000"/>
          <w:sz w:val="28"/>
          <w:szCs w:val="28"/>
          <w:lang w:val="en-US"/>
        </w:rPr>
        <w:t>Ictalurus punctatus</w:t>
      </w:r>
      <w:r w:rsidR="00216C4D" w:rsidRPr="00E15F44">
        <w:rPr>
          <w:rFonts w:ascii="Times New Roman" w:hAnsi="Times New Roman" w:cs="Times New Roman"/>
          <w:bCs/>
          <w:color w:val="000000"/>
          <w:sz w:val="28"/>
          <w:szCs w:val="28"/>
          <w:lang w:val="en-US"/>
        </w:rPr>
        <w:t>. Biochemical and Biophysical Research Communications 259, 190–194.</w:t>
      </w:r>
    </w:p>
    <w:p w:rsidR="00D81AE7" w:rsidRPr="00D81AE7" w:rsidRDefault="00E15F44"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216C4D" w:rsidRPr="00E15F44">
        <w:rPr>
          <w:rFonts w:ascii="Times New Roman" w:hAnsi="Times New Roman" w:cs="Times New Roman"/>
          <w:bCs/>
          <w:color w:val="000000"/>
          <w:sz w:val="28"/>
          <w:szCs w:val="28"/>
          <w:lang w:val="en-US"/>
        </w:rPr>
        <w:t xml:space="preserve">Tan, G., Karsi, A., Li, P., Kim, S., Zheng, X., Kucuktas, H., Argue, B.J., Dunham, R.A. and Liu, Z.J. (1999) Polymorphic microsatellite markers in </w:t>
      </w:r>
      <w:r w:rsidR="00216C4D" w:rsidRPr="00E15F44">
        <w:rPr>
          <w:rFonts w:ascii="Times New Roman" w:hAnsi="Times New Roman" w:cs="Times New Roman"/>
          <w:bCs/>
          <w:i/>
          <w:color w:val="000000"/>
          <w:sz w:val="28"/>
          <w:szCs w:val="28"/>
          <w:lang w:val="en-US"/>
        </w:rPr>
        <w:t>Ictalurus punctatus</w:t>
      </w:r>
      <w:r w:rsidR="00216C4D" w:rsidRPr="00E15F44">
        <w:rPr>
          <w:rFonts w:ascii="Times New Roman" w:hAnsi="Times New Roman" w:cs="Times New Roman"/>
          <w:bCs/>
          <w:color w:val="000000"/>
          <w:sz w:val="28"/>
          <w:szCs w:val="28"/>
          <w:lang w:val="en-US"/>
        </w:rPr>
        <w:t xml:space="preserve"> and related catfish species. Molecular Ecology 59, 190–194.</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501F70" w:rsidRPr="00D81AE7">
        <w:rPr>
          <w:rFonts w:ascii="Times New Roman" w:hAnsi="Times New Roman" w:cs="Times New Roman"/>
          <w:bCs/>
          <w:color w:val="000000"/>
          <w:sz w:val="28"/>
          <w:szCs w:val="28"/>
          <w:lang w:val="en-US"/>
        </w:rPr>
        <w:t>O’Connell M., Danzmann R.G., Cornuet J-M., Wright J.M., Ferguson M.M. Differentiation of rainbow trout (</w:t>
      </w:r>
      <w:r w:rsidR="00501F70" w:rsidRPr="00D81AE7">
        <w:rPr>
          <w:rFonts w:ascii="Times New Roman" w:hAnsi="Times New Roman" w:cs="Times New Roman"/>
          <w:bCs/>
          <w:i/>
          <w:color w:val="000000"/>
          <w:sz w:val="28"/>
          <w:szCs w:val="28"/>
          <w:lang w:val="en-US"/>
        </w:rPr>
        <w:t>Oncorhynchus mykiss</w:t>
      </w:r>
      <w:r w:rsidR="00501F70" w:rsidRPr="00D81AE7">
        <w:rPr>
          <w:rFonts w:ascii="Times New Roman" w:hAnsi="Times New Roman" w:cs="Times New Roman"/>
          <w:bCs/>
          <w:color w:val="000000"/>
          <w:sz w:val="28"/>
          <w:szCs w:val="28"/>
          <w:lang w:val="en-US"/>
        </w:rPr>
        <w:t>) populations in Lake Ontario and the evaluation of the stepwise mutation and infinite allele mutation models using microsatellite variability. Canadian Journal of Fisheries and Aquatic Sciences. 1997;</w:t>
      </w:r>
      <w:r>
        <w:rPr>
          <w:rFonts w:ascii="Times New Roman" w:hAnsi="Times New Roman" w:cs="Times New Roman"/>
          <w:bCs/>
          <w:color w:val="000000"/>
          <w:sz w:val="28"/>
          <w:szCs w:val="28"/>
        </w:rPr>
        <w:t xml:space="preserve"> </w:t>
      </w:r>
      <w:r w:rsidR="00501F70" w:rsidRPr="00D81AE7">
        <w:rPr>
          <w:rFonts w:ascii="Times New Roman" w:hAnsi="Times New Roman" w:cs="Times New Roman"/>
          <w:bCs/>
          <w:color w:val="000000"/>
          <w:sz w:val="28"/>
          <w:szCs w:val="28"/>
          <w:lang w:val="en-US"/>
        </w:rPr>
        <w:t>54(6):1391–1399.</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501F70" w:rsidRPr="00D81AE7">
        <w:rPr>
          <w:rFonts w:ascii="Times New Roman" w:hAnsi="Times New Roman" w:cs="Times New Roman"/>
          <w:bCs/>
          <w:color w:val="000000"/>
          <w:sz w:val="28"/>
          <w:szCs w:val="28"/>
          <w:lang w:val="en-US"/>
        </w:rPr>
        <w:t xml:space="preserve">Estoup A, Presa P, Krieg F, Vaiman D, Guyomard R. (CT)n and (GT)n microsatellites: a new class of genetic markers for </w:t>
      </w:r>
      <w:r w:rsidR="00501F70" w:rsidRPr="00D81AE7">
        <w:rPr>
          <w:rFonts w:ascii="Times New Roman" w:hAnsi="Times New Roman" w:cs="Times New Roman"/>
          <w:bCs/>
          <w:i/>
          <w:color w:val="000000"/>
          <w:sz w:val="28"/>
          <w:szCs w:val="28"/>
          <w:lang w:val="en-US"/>
        </w:rPr>
        <w:t>Salmo trutta</w:t>
      </w:r>
      <w:r w:rsidR="00501F70" w:rsidRPr="00D81AE7">
        <w:rPr>
          <w:rFonts w:ascii="Times New Roman" w:hAnsi="Times New Roman" w:cs="Times New Roman"/>
          <w:bCs/>
          <w:color w:val="000000"/>
          <w:sz w:val="28"/>
          <w:szCs w:val="28"/>
          <w:lang w:val="en-US"/>
        </w:rPr>
        <w:t xml:space="preserve"> L. (brown trout) Heredity. 1993;</w:t>
      </w:r>
      <w:r>
        <w:rPr>
          <w:rFonts w:ascii="Times New Roman" w:hAnsi="Times New Roman" w:cs="Times New Roman"/>
          <w:bCs/>
          <w:color w:val="000000"/>
          <w:sz w:val="28"/>
          <w:szCs w:val="28"/>
        </w:rPr>
        <w:t xml:space="preserve"> </w:t>
      </w:r>
      <w:r w:rsidR="00501F70" w:rsidRPr="00D81AE7">
        <w:rPr>
          <w:rFonts w:ascii="Times New Roman" w:hAnsi="Times New Roman" w:cs="Times New Roman"/>
          <w:bCs/>
          <w:color w:val="000000"/>
          <w:sz w:val="28"/>
          <w:szCs w:val="28"/>
          <w:lang w:val="en-US"/>
        </w:rPr>
        <w:t>71(5):488–496.</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9C3E17" w:rsidRPr="00D81AE7">
        <w:rPr>
          <w:rFonts w:ascii="Times New Roman" w:hAnsi="Times New Roman" w:cs="Times New Roman"/>
          <w:bCs/>
          <w:color w:val="000000"/>
          <w:sz w:val="28"/>
          <w:szCs w:val="28"/>
          <w:lang w:val="en-US"/>
        </w:rPr>
        <w:t>Gante, H. F., Alves, M. J., &amp; Dowling, T. E. (2011). Paralog-specific primers for the amplification of nuclear loci in tetraploid barbels (Barbus: Cypriniformes). Journal of Heredity 2011:102(5):617–621 doi:10.1093/jhered/esr059</w:t>
      </w:r>
      <w:r w:rsidR="00CE26EA" w:rsidRPr="00D81AE7">
        <w:rPr>
          <w:rFonts w:ascii="Times New Roman" w:hAnsi="Times New Roman" w:cs="Times New Roman"/>
          <w:bCs/>
          <w:color w:val="000000"/>
          <w:sz w:val="28"/>
          <w:szCs w:val="28"/>
          <w:lang w:val="en-US"/>
        </w:rPr>
        <w:t>.</w:t>
      </w:r>
    </w:p>
    <w:p w:rsidR="00D81AE7" w:rsidRPr="00D81AE7" w:rsidRDefault="00D81AE7" w:rsidP="00D81AE7">
      <w:pPr>
        <w:pStyle w:val="a3"/>
        <w:numPr>
          <w:ilvl w:val="0"/>
          <w:numId w:val="12"/>
        </w:numPr>
        <w:spacing w:line="240" w:lineRule="auto"/>
        <w:ind w:left="0" w:firstLine="284"/>
        <w:jc w:val="both"/>
        <w:rPr>
          <w:rStyle w:val="a5"/>
          <w:rFonts w:ascii="Times New Roman" w:hAnsi="Times New Roman" w:cs="Times New Roman"/>
          <w:bCs/>
          <w:color w:val="000000"/>
          <w:sz w:val="28"/>
          <w:szCs w:val="28"/>
          <w:u w:val="none"/>
          <w:lang w:val="en-US"/>
        </w:rPr>
      </w:pPr>
      <w:r w:rsidRPr="00D81AE7">
        <w:rPr>
          <w:rFonts w:ascii="Times New Roman" w:hAnsi="Times New Roman" w:cs="Times New Roman"/>
          <w:bCs/>
          <w:color w:val="000000"/>
          <w:sz w:val="28"/>
          <w:szCs w:val="28"/>
          <w:lang w:val="en-US"/>
        </w:rPr>
        <w:t xml:space="preserve">  </w:t>
      </w:r>
      <w:r w:rsidR="00AA3A31" w:rsidRPr="00D81AE7">
        <w:rPr>
          <w:rFonts w:ascii="Times New Roman" w:hAnsi="Times New Roman" w:cs="Times New Roman"/>
          <w:bCs/>
          <w:color w:val="000000"/>
          <w:sz w:val="28"/>
          <w:szCs w:val="28"/>
          <w:lang w:val="en-US"/>
        </w:rPr>
        <w:t xml:space="preserve">Liu, Z.J. and Dunham, R. (1998a) Genetic Linkage and QTL Mapping of Ictalurid Catfish. Circular Bulletin 321, Alabama Agricultural Experiment Station, 19 pp. Available at: </w:t>
      </w:r>
      <w:hyperlink r:id="rId48" w:history="1">
        <w:r w:rsidR="00AA3A31" w:rsidRPr="00D81AE7">
          <w:rPr>
            <w:rStyle w:val="a5"/>
            <w:rFonts w:ascii="Times New Roman" w:hAnsi="Times New Roman" w:cs="Times New Roman"/>
            <w:bCs/>
            <w:sz w:val="28"/>
            <w:szCs w:val="28"/>
            <w:lang w:val="en-US"/>
          </w:rPr>
          <w:t>www.intl-pag.org</w:t>
        </w:r>
      </w:hyperlink>
      <w:r w:rsidRPr="0017771C">
        <w:rPr>
          <w:rStyle w:val="a5"/>
          <w:rFonts w:ascii="Times New Roman" w:hAnsi="Times New Roman" w:cs="Times New Roman"/>
          <w:bCs/>
          <w:color w:val="000000"/>
          <w:sz w:val="28"/>
          <w:szCs w:val="28"/>
          <w:u w:val="none"/>
          <w:lang w:val="en-US"/>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Style w:val="a5"/>
          <w:rFonts w:ascii="Times New Roman" w:hAnsi="Times New Roman" w:cs="Times New Roman"/>
          <w:bCs/>
          <w:color w:val="000000"/>
          <w:sz w:val="28"/>
          <w:szCs w:val="28"/>
          <w:u w:val="none"/>
          <w:lang w:val="en-US"/>
        </w:rPr>
        <w:lastRenderedPageBreak/>
        <w:t xml:space="preserve">  </w:t>
      </w:r>
      <w:r w:rsidR="00C946FF" w:rsidRPr="00D81AE7">
        <w:rPr>
          <w:rFonts w:ascii="Times New Roman" w:hAnsi="Times New Roman" w:cs="Times New Roman"/>
          <w:bCs/>
          <w:color w:val="000000"/>
          <w:sz w:val="28"/>
          <w:szCs w:val="28"/>
          <w:lang w:val="en-US"/>
        </w:rPr>
        <w:t>Capili, J.C. and Skibinski, D.O.F. (1996) Mitochondrial DNA restriction endonuclease and isozyme analyses of three strains of Oreochromis niloticus. In: Pullin, R.S.V., Lazard, J., Legendre, M., Amon-Kottias, J.B. and Pauly, D. (</w:t>
      </w:r>
      <w:proofErr w:type="gramStart"/>
      <w:r w:rsidR="00C946FF" w:rsidRPr="00D81AE7">
        <w:rPr>
          <w:rFonts w:ascii="Times New Roman" w:hAnsi="Times New Roman" w:cs="Times New Roman"/>
          <w:bCs/>
          <w:color w:val="000000"/>
          <w:sz w:val="28"/>
          <w:szCs w:val="28"/>
          <w:lang w:val="en-US"/>
        </w:rPr>
        <w:t>eds</w:t>
      </w:r>
      <w:proofErr w:type="gramEnd"/>
      <w:r w:rsidR="00C946FF" w:rsidRPr="00D81AE7">
        <w:rPr>
          <w:rFonts w:ascii="Times New Roman" w:hAnsi="Times New Roman" w:cs="Times New Roman"/>
          <w:bCs/>
          <w:color w:val="000000"/>
          <w:sz w:val="28"/>
          <w:szCs w:val="28"/>
          <w:lang w:val="en-US"/>
        </w:rPr>
        <w:t xml:space="preserve">) Third International Symposium on Tilapia in Aquaculture. No. 41, ICLARM, pp. 266–272. </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C946FF" w:rsidRPr="00D81AE7">
        <w:rPr>
          <w:rFonts w:ascii="Times New Roman" w:hAnsi="Times New Roman" w:cs="Times New Roman"/>
          <w:bCs/>
          <w:color w:val="000000"/>
          <w:sz w:val="28"/>
          <w:szCs w:val="28"/>
          <w:lang w:val="en-US"/>
        </w:rPr>
        <w:t>Agnese, J.F., Adepo-Gourne, B., Abban, E.K. and Fermon, Y. (1997) Genetic differentiation among natural populations of Nile tilapia Oreochromis niloticus (Teleostei, Cichlidae). Heredity 79, 88–96.</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C946FF" w:rsidRPr="00D81AE7">
        <w:rPr>
          <w:rFonts w:ascii="Times New Roman" w:hAnsi="Times New Roman" w:cs="Times New Roman"/>
          <w:bCs/>
          <w:color w:val="000000"/>
          <w:sz w:val="28"/>
          <w:szCs w:val="28"/>
          <w:lang w:val="en-US"/>
        </w:rPr>
        <w:t>Wirgin, I.I., Proenca, R. and Grossfield, J. (1989) Mitochondrial DNA diversity among populations of striped bass in the southeastern United States. Canadian Journal of Zoology 67, 891–907.</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C946FF" w:rsidRPr="00D81AE7">
        <w:rPr>
          <w:rFonts w:ascii="Times New Roman" w:hAnsi="Times New Roman" w:cs="Times New Roman"/>
          <w:bCs/>
          <w:color w:val="000000"/>
          <w:sz w:val="28"/>
          <w:szCs w:val="28"/>
          <w:lang w:val="en-US"/>
        </w:rPr>
        <w:t>Bermingham, E., Lamb, T. and Avise, J.C. (1986) Size polymorphism and heteroplasmy in the mitochondrial DNA of lower vertebrates. Journal of Heredity 77, 249–252.</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C946FF" w:rsidRPr="00D81AE7">
        <w:rPr>
          <w:rFonts w:ascii="Times New Roman" w:hAnsi="Times New Roman" w:cs="Times New Roman"/>
          <w:bCs/>
          <w:color w:val="000000"/>
          <w:sz w:val="28"/>
          <w:szCs w:val="28"/>
          <w:lang w:val="en-US"/>
        </w:rPr>
        <w:t>Bentzen, P., Leggett, W.C. and Brown, G.C. (1988) Length and restriction site heteroplasmy in the mitochondrial DNA of American shad (Alosa sapidissima). Genetics 118, 509–518.</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C946FF" w:rsidRPr="00D81AE7">
        <w:rPr>
          <w:rFonts w:ascii="Times New Roman" w:hAnsi="Times New Roman" w:cs="Times New Roman"/>
          <w:bCs/>
          <w:color w:val="000000"/>
          <w:sz w:val="28"/>
          <w:szCs w:val="28"/>
          <w:lang w:val="en-US"/>
        </w:rPr>
        <w:t>Rex A. Dunham. Aquaculture and Fisheries Biotechnology Genetic Approaches. Auburn University, Alabama, USA.</w:t>
      </w:r>
      <w:r w:rsidR="00C946FF" w:rsidRPr="00D81AE7">
        <w:rPr>
          <w:rFonts w:ascii="Times New Roman" w:hAnsi="Times New Roman" w:cs="Times New Roman"/>
          <w:lang w:val="en-US"/>
        </w:rPr>
        <w:t xml:space="preserve"> </w:t>
      </w:r>
      <w:r w:rsidR="00C946FF" w:rsidRPr="00D81AE7">
        <w:rPr>
          <w:rFonts w:ascii="Times New Roman" w:hAnsi="Times New Roman" w:cs="Times New Roman"/>
          <w:bCs/>
          <w:color w:val="000000"/>
          <w:sz w:val="28"/>
          <w:szCs w:val="28"/>
          <w:lang w:val="en-US"/>
        </w:rPr>
        <w:t>CABI Publishing. 2004. 385 P.</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1A0E14" w:rsidRPr="00D81AE7">
        <w:rPr>
          <w:rFonts w:ascii="Times New Roman" w:hAnsi="Times New Roman" w:cs="Times New Roman"/>
          <w:bCs/>
          <w:color w:val="000000"/>
          <w:sz w:val="28"/>
          <w:szCs w:val="28"/>
          <w:lang w:val="en-US"/>
        </w:rPr>
        <w:t>Billington, N. 2003. Mitochondrial DNA. E. M. Hallerman (Ed.), Population genetics: principles and applications for fisheries scientists. American Fisheries Society, Bethesda, Maryland: 59-100 P.</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5E5089" w:rsidRPr="00D81AE7">
        <w:rPr>
          <w:rFonts w:ascii="Times New Roman" w:hAnsi="Times New Roman" w:cs="Times New Roman"/>
          <w:bCs/>
          <w:color w:val="000000"/>
          <w:sz w:val="28"/>
          <w:szCs w:val="28"/>
          <w:lang w:val="en-US"/>
        </w:rPr>
        <w:t>Farias I.P., Ortı G., Sampaio I., Schneider H., Meyer A. The Cytochrome b Gene as a Phylogenetic Marker: The Limits of Resolution for Analyzing Relationships Among Cichlid Fishes // Journal of Molecular Evolution 53 (2001), pp. 89-103.</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5831E2" w:rsidRPr="00D81AE7">
        <w:rPr>
          <w:rFonts w:ascii="Times New Roman" w:hAnsi="Times New Roman" w:cs="Times New Roman"/>
          <w:bCs/>
          <w:color w:val="000000"/>
          <w:sz w:val="28"/>
          <w:szCs w:val="28"/>
          <w:lang w:val="en-US"/>
        </w:rPr>
        <w:t>Esposti DM, De Vries S, Crimi M, Ghelli A, Patarnello T, Meyer A (1993) Mitochondrial cytochrome b: evolution and structure of the protein. Biochim Biophys Acta 1143:243–271.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912B8" w:rsidRPr="00D81AE7">
        <w:rPr>
          <w:rFonts w:ascii="Times New Roman" w:hAnsi="Times New Roman" w:cs="Times New Roman"/>
          <w:bCs/>
          <w:color w:val="000000"/>
          <w:sz w:val="28"/>
          <w:szCs w:val="28"/>
          <w:lang w:val="en-US"/>
        </w:rPr>
        <w:t>Meyer A, Wilson C (1990) Origin of tetrapods inferred from their mitochondrial DNA affiliation to lungfish. J Mol Evol 31:359–364.</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912B8" w:rsidRPr="00D81AE7">
        <w:rPr>
          <w:rFonts w:ascii="Times New Roman" w:hAnsi="Times New Roman" w:cs="Times New Roman"/>
          <w:bCs/>
          <w:color w:val="000000"/>
          <w:sz w:val="28"/>
          <w:szCs w:val="28"/>
          <w:lang w:val="en-US"/>
        </w:rPr>
        <w:t>Kumazawa Y, Nishida M (2000) Molecular phylogeny of Osteoglossoids: a new model for Gondwanian origin and plate tectonic transportation of the Asian arowana. Mol Biol Evol 17(2):1869–1878.</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912B8" w:rsidRPr="00D81AE7">
        <w:rPr>
          <w:rFonts w:ascii="Times New Roman" w:hAnsi="Times New Roman" w:cs="Times New Roman"/>
          <w:bCs/>
          <w:color w:val="000000"/>
          <w:sz w:val="28"/>
          <w:szCs w:val="28"/>
          <w:lang w:val="en-US"/>
        </w:rPr>
        <w:t xml:space="preserve">Lydeard C, Roe KJ (1997) </w:t>
      </w:r>
      <w:proofErr w:type="gramStart"/>
      <w:r w:rsidR="003912B8" w:rsidRPr="00D81AE7">
        <w:rPr>
          <w:rFonts w:ascii="Times New Roman" w:hAnsi="Times New Roman" w:cs="Times New Roman"/>
          <w:bCs/>
          <w:color w:val="000000"/>
          <w:sz w:val="28"/>
          <w:szCs w:val="28"/>
          <w:lang w:val="en-US"/>
        </w:rPr>
        <w:t>The</w:t>
      </w:r>
      <w:proofErr w:type="gramEnd"/>
      <w:r w:rsidR="003912B8" w:rsidRPr="00D81AE7">
        <w:rPr>
          <w:rFonts w:ascii="Times New Roman" w:hAnsi="Times New Roman" w:cs="Times New Roman"/>
          <w:bCs/>
          <w:color w:val="000000"/>
          <w:sz w:val="28"/>
          <w:szCs w:val="28"/>
          <w:lang w:val="en-US"/>
        </w:rPr>
        <w:t xml:space="preserve"> phylogenetic utility of the mitochondrial cytochrome b gene for inferring relationships among Actinopterygian fishes. In: Kocher TD, Stepien CA (</w:t>
      </w:r>
      <w:proofErr w:type="gramStart"/>
      <w:r w:rsidR="003912B8" w:rsidRPr="00D81AE7">
        <w:rPr>
          <w:rFonts w:ascii="Times New Roman" w:hAnsi="Times New Roman" w:cs="Times New Roman"/>
          <w:bCs/>
          <w:color w:val="000000"/>
          <w:sz w:val="28"/>
          <w:szCs w:val="28"/>
          <w:lang w:val="en-US"/>
        </w:rPr>
        <w:t>eds</w:t>
      </w:r>
      <w:proofErr w:type="gramEnd"/>
      <w:r w:rsidR="003912B8" w:rsidRPr="00D81AE7">
        <w:rPr>
          <w:rFonts w:ascii="Times New Roman" w:hAnsi="Times New Roman" w:cs="Times New Roman"/>
          <w:bCs/>
          <w:color w:val="000000"/>
          <w:sz w:val="28"/>
          <w:szCs w:val="28"/>
          <w:lang w:val="en-US"/>
        </w:rPr>
        <w:t>) Molecular systematics of fish. Academic Press, New York, pp. 285–303.</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912B8" w:rsidRPr="00D81AE7">
        <w:rPr>
          <w:rFonts w:ascii="Times New Roman" w:hAnsi="Times New Roman" w:cs="Times New Roman"/>
          <w:bCs/>
          <w:color w:val="000000"/>
          <w:sz w:val="28"/>
          <w:szCs w:val="28"/>
          <w:lang w:val="en-US"/>
        </w:rPr>
        <w:t>Rocha-Olivares A, Rosenblatt RH, Vetter RD (1999) Molecular evolution, systematics, and zoogeography of the rockfish subgenus Sebastomus (Sebastes, Scorpaenidae) based on mitochondrial cytochrome b and control region sequences. Mol Phy Evol 11(3):441– 458.</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lastRenderedPageBreak/>
        <w:t xml:space="preserve">  </w:t>
      </w:r>
      <w:r w:rsidR="003912B8" w:rsidRPr="00D81AE7">
        <w:rPr>
          <w:rFonts w:ascii="Times New Roman" w:hAnsi="Times New Roman" w:cs="Times New Roman"/>
          <w:bCs/>
          <w:color w:val="000000"/>
          <w:sz w:val="28"/>
          <w:szCs w:val="28"/>
          <w:lang w:val="en-US"/>
        </w:rPr>
        <w:t>Lovejoy NR, de Araujo MLG (2000) Molecular systematics, biogeography, and population structure of Neotropical freshwater needlefishes of the genus Potamorrhaphis. Mol Ecol 9(3):259–268.</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912B8" w:rsidRPr="00D81AE7">
        <w:rPr>
          <w:rFonts w:ascii="Times New Roman" w:hAnsi="Times New Roman" w:cs="Times New Roman"/>
          <w:bCs/>
          <w:color w:val="000000"/>
          <w:sz w:val="28"/>
          <w:szCs w:val="28"/>
          <w:lang w:val="en-US"/>
        </w:rPr>
        <w:t>Kirchman JJ, Whittingham LA, Sheldon FH (2000) Relationships among cave swallow populations (Petrochelidon fulva) determined by comparisons of microsatellite and cytochrome b data. Mol Phy Evol 14(1):107–121.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912B8" w:rsidRPr="00D81AE7">
        <w:rPr>
          <w:rFonts w:ascii="Times New Roman" w:hAnsi="Times New Roman" w:cs="Times New Roman"/>
          <w:bCs/>
          <w:color w:val="000000"/>
          <w:sz w:val="28"/>
          <w:szCs w:val="28"/>
          <w:lang w:val="en-US"/>
        </w:rPr>
        <w:t>Martin AP, Bermingham E (1998) Systematics and evolution of lower Central American cichlids inferred from analysis of cytochrome b gene sequence. Mol Phyl Evol 9:192–203</w:t>
      </w:r>
      <w:r w:rsidR="00791839" w:rsidRPr="00D81AE7">
        <w:rPr>
          <w:rFonts w:ascii="Times New Roman" w:hAnsi="Times New Roman" w:cs="Times New Roman"/>
          <w:bCs/>
          <w:color w:val="000000"/>
          <w:sz w:val="28"/>
          <w:szCs w:val="28"/>
          <w:lang w:val="en-US"/>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791839" w:rsidRPr="00D81AE7">
        <w:rPr>
          <w:rFonts w:ascii="Times New Roman" w:hAnsi="Times New Roman" w:cs="Times New Roman"/>
          <w:bCs/>
          <w:color w:val="000000"/>
          <w:sz w:val="28"/>
          <w:szCs w:val="28"/>
          <w:lang w:val="en-US"/>
        </w:rPr>
        <w:t xml:space="preserve">Sturmbauer C, Verheyen E, Meyer A (1994) </w:t>
      </w:r>
      <w:proofErr w:type="gramStart"/>
      <w:r w:rsidR="00791839" w:rsidRPr="00D81AE7">
        <w:rPr>
          <w:rFonts w:ascii="Times New Roman" w:hAnsi="Times New Roman" w:cs="Times New Roman"/>
          <w:bCs/>
          <w:color w:val="000000"/>
          <w:sz w:val="28"/>
          <w:szCs w:val="28"/>
          <w:lang w:val="en-US"/>
        </w:rPr>
        <w:t>Mitochondrial</w:t>
      </w:r>
      <w:proofErr w:type="gramEnd"/>
      <w:r w:rsidR="00791839" w:rsidRPr="00D81AE7">
        <w:rPr>
          <w:rFonts w:ascii="Times New Roman" w:hAnsi="Times New Roman" w:cs="Times New Roman"/>
          <w:bCs/>
          <w:color w:val="000000"/>
          <w:sz w:val="28"/>
          <w:szCs w:val="28"/>
          <w:lang w:val="en-US"/>
        </w:rPr>
        <w:t xml:space="preserve"> phylogeny of the Lamprologini, the major substrate spawning lineage of cichlid fishes from Lake Tanganyika in Eastern Africa. Mol Biol Evol 11:691–703.</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791839" w:rsidRPr="00D81AE7">
        <w:rPr>
          <w:rFonts w:ascii="Times New Roman" w:hAnsi="Times New Roman" w:cs="Times New Roman"/>
          <w:bCs/>
          <w:color w:val="000000"/>
          <w:sz w:val="28"/>
          <w:szCs w:val="28"/>
          <w:lang w:val="en-US"/>
        </w:rPr>
        <w:t>Roe KL, Conkel D, Lydeard C (1997) Molecular systematic of Middle American cichlid fishes and evolution of trophic-types in ‘Cichlasoma (Amphilophus)’ and C. (Thorichthys). Mol Phyl Evol 7:366–376.</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942A89" w:rsidRPr="00D81AE7">
        <w:rPr>
          <w:rFonts w:ascii="Times New Roman" w:hAnsi="Times New Roman" w:cs="Times New Roman"/>
          <w:bCs/>
          <w:color w:val="000000"/>
          <w:sz w:val="28"/>
          <w:szCs w:val="28"/>
          <w:lang w:val="en-US"/>
        </w:rPr>
        <w:t>Carr, S.M. and Marshall, H.D. 1991. Detection of intraspecific DNA sequence variation in the mitochondrial cytochrome b gene Atlantic cod (</w:t>
      </w:r>
      <w:r w:rsidR="00942A89" w:rsidRPr="00D81AE7">
        <w:rPr>
          <w:rFonts w:ascii="Times New Roman" w:hAnsi="Times New Roman" w:cs="Times New Roman"/>
          <w:bCs/>
          <w:i/>
          <w:color w:val="000000"/>
          <w:sz w:val="28"/>
          <w:szCs w:val="28"/>
          <w:lang w:val="en-US"/>
        </w:rPr>
        <w:t>Gadus morhua</w:t>
      </w:r>
      <w:r w:rsidR="00942A89" w:rsidRPr="00D81AE7">
        <w:rPr>
          <w:rFonts w:ascii="Times New Roman" w:hAnsi="Times New Roman" w:cs="Times New Roman"/>
          <w:bCs/>
          <w:color w:val="000000"/>
          <w:sz w:val="28"/>
          <w:szCs w:val="28"/>
          <w:lang w:val="en-US"/>
        </w:rPr>
        <w:t>) by the polymerase chain reaction. Can. J. Fish. Aquat. Sci., 48: 48-52.</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BE371C" w:rsidRPr="00D81AE7">
        <w:rPr>
          <w:rFonts w:ascii="Times New Roman" w:hAnsi="Times New Roman" w:cs="Times New Roman"/>
          <w:bCs/>
          <w:color w:val="000000"/>
          <w:sz w:val="28"/>
          <w:szCs w:val="28"/>
          <w:lang w:val="en-US"/>
        </w:rPr>
        <w:t>Ciftci Y., Eroglu O., Firidin S.  Mitochondrial Cytochrome b Sequence Variation in Three Sturgeon Species (</w:t>
      </w:r>
      <w:r w:rsidR="00BE371C" w:rsidRPr="00D81AE7">
        <w:rPr>
          <w:rFonts w:ascii="Times New Roman" w:hAnsi="Times New Roman" w:cs="Times New Roman"/>
          <w:bCs/>
          <w:i/>
          <w:color w:val="000000"/>
          <w:sz w:val="28"/>
          <w:szCs w:val="28"/>
          <w:lang w:val="en-US"/>
        </w:rPr>
        <w:t>A. stellatus</w:t>
      </w:r>
      <w:r w:rsidR="00BE371C" w:rsidRPr="00D81AE7">
        <w:rPr>
          <w:rFonts w:ascii="Times New Roman" w:hAnsi="Times New Roman" w:cs="Times New Roman"/>
          <w:bCs/>
          <w:color w:val="000000"/>
          <w:sz w:val="28"/>
          <w:szCs w:val="28"/>
          <w:lang w:val="en-US"/>
        </w:rPr>
        <w:t xml:space="preserve"> Pallas, 1771, </w:t>
      </w:r>
      <w:r w:rsidR="00BE371C" w:rsidRPr="00D81AE7">
        <w:rPr>
          <w:rFonts w:ascii="Times New Roman" w:hAnsi="Times New Roman" w:cs="Times New Roman"/>
          <w:bCs/>
          <w:i/>
          <w:color w:val="000000"/>
          <w:sz w:val="28"/>
          <w:szCs w:val="28"/>
          <w:lang w:val="en-US"/>
        </w:rPr>
        <w:t>A. gueldenstaedtii</w:t>
      </w:r>
      <w:r w:rsidR="00BE371C" w:rsidRPr="00D81AE7">
        <w:rPr>
          <w:rFonts w:ascii="Times New Roman" w:hAnsi="Times New Roman" w:cs="Times New Roman"/>
          <w:bCs/>
          <w:color w:val="000000"/>
          <w:sz w:val="28"/>
          <w:szCs w:val="28"/>
          <w:lang w:val="en-US"/>
        </w:rPr>
        <w:t xml:space="preserve"> Brandt, 1833, </w:t>
      </w:r>
      <w:r w:rsidR="00BE371C" w:rsidRPr="00D81AE7">
        <w:rPr>
          <w:rFonts w:ascii="Times New Roman" w:hAnsi="Times New Roman" w:cs="Times New Roman"/>
          <w:bCs/>
          <w:i/>
          <w:color w:val="000000"/>
          <w:sz w:val="28"/>
          <w:szCs w:val="28"/>
          <w:lang w:val="en-US"/>
        </w:rPr>
        <w:t>H. huso</w:t>
      </w:r>
      <w:r w:rsidR="00BE371C" w:rsidRPr="00D81AE7">
        <w:rPr>
          <w:rFonts w:ascii="Times New Roman" w:hAnsi="Times New Roman" w:cs="Times New Roman"/>
          <w:bCs/>
          <w:color w:val="000000"/>
          <w:sz w:val="28"/>
          <w:szCs w:val="28"/>
          <w:lang w:val="en-US"/>
        </w:rPr>
        <w:t xml:space="preserve"> Linnaeus, 1758) from the Black Sea Coasts of Turkey // Turk. J. Fish. Aquat</w:t>
      </w:r>
      <w:r w:rsidR="00BE371C" w:rsidRPr="00D81AE7">
        <w:rPr>
          <w:rFonts w:ascii="Times New Roman" w:hAnsi="Times New Roman" w:cs="Times New Roman"/>
          <w:bCs/>
          <w:color w:val="000000"/>
          <w:sz w:val="28"/>
          <w:szCs w:val="28"/>
        </w:rPr>
        <w:t xml:space="preserve">. </w:t>
      </w:r>
      <w:r w:rsidR="00BE371C" w:rsidRPr="00D81AE7">
        <w:rPr>
          <w:rFonts w:ascii="Times New Roman" w:hAnsi="Times New Roman" w:cs="Times New Roman"/>
          <w:bCs/>
          <w:color w:val="000000"/>
          <w:sz w:val="28"/>
          <w:szCs w:val="28"/>
          <w:lang w:val="en-US"/>
        </w:rPr>
        <w:t>Sci</w:t>
      </w:r>
      <w:r w:rsidR="00BE371C" w:rsidRPr="00D81AE7">
        <w:rPr>
          <w:rFonts w:ascii="Times New Roman" w:hAnsi="Times New Roman" w:cs="Times New Roman"/>
          <w:bCs/>
          <w:color w:val="000000"/>
          <w:sz w:val="28"/>
          <w:szCs w:val="28"/>
        </w:rPr>
        <w:t xml:space="preserve">. 13: 291-303 (2013). </w:t>
      </w:r>
      <w:r w:rsidR="00BE371C" w:rsidRPr="00D81AE7">
        <w:rPr>
          <w:rFonts w:ascii="Times New Roman" w:hAnsi="Times New Roman" w:cs="Times New Roman"/>
          <w:bCs/>
          <w:color w:val="000000"/>
          <w:sz w:val="28"/>
          <w:szCs w:val="28"/>
          <w:lang w:val="en-US"/>
        </w:rPr>
        <w:t>ISSN</w:t>
      </w:r>
      <w:r w:rsidR="00BE371C" w:rsidRPr="00D81AE7">
        <w:rPr>
          <w:rFonts w:ascii="Times New Roman" w:hAnsi="Times New Roman" w:cs="Times New Roman"/>
          <w:bCs/>
          <w:color w:val="000000"/>
          <w:sz w:val="28"/>
          <w:szCs w:val="28"/>
        </w:rPr>
        <w:t xml:space="preserve"> 1303-2712. </w:t>
      </w:r>
      <w:r w:rsidR="00BE371C" w:rsidRPr="00D81AE7">
        <w:rPr>
          <w:rFonts w:ascii="Times New Roman" w:hAnsi="Times New Roman" w:cs="Times New Roman"/>
          <w:bCs/>
          <w:color w:val="000000"/>
          <w:sz w:val="28"/>
          <w:szCs w:val="28"/>
          <w:lang w:val="en-US"/>
        </w:rPr>
        <w:t>DOI</w:t>
      </w:r>
      <w:r w:rsidR="00BE371C" w:rsidRPr="00D81AE7">
        <w:rPr>
          <w:rFonts w:ascii="Times New Roman" w:hAnsi="Times New Roman" w:cs="Times New Roman"/>
          <w:bCs/>
          <w:color w:val="000000"/>
          <w:sz w:val="28"/>
          <w:szCs w:val="28"/>
        </w:rPr>
        <w:t>: 10.4194/1303-2712-</w:t>
      </w:r>
      <w:r w:rsidR="00BE371C" w:rsidRPr="00D81AE7">
        <w:rPr>
          <w:rFonts w:ascii="Times New Roman" w:hAnsi="Times New Roman" w:cs="Times New Roman"/>
          <w:bCs/>
          <w:color w:val="000000"/>
          <w:sz w:val="28"/>
          <w:szCs w:val="28"/>
          <w:lang w:val="en-US"/>
        </w:rPr>
        <w:t>v</w:t>
      </w:r>
      <w:r w:rsidR="00BE371C" w:rsidRPr="00D81AE7">
        <w:rPr>
          <w:rFonts w:ascii="Times New Roman" w:hAnsi="Times New Roman" w:cs="Times New Roman"/>
          <w:bCs/>
          <w:color w:val="000000"/>
          <w:sz w:val="28"/>
          <w:szCs w:val="28"/>
        </w:rPr>
        <w:t>13_2_11</w:t>
      </w:r>
      <w:r w:rsidR="00BE371C" w:rsidRPr="00D81AE7">
        <w:rPr>
          <w:rFonts w:ascii="Times New Roman" w:hAnsi="Times New Roman" w:cs="Times New Roman"/>
          <w:bCs/>
          <w:color w:val="000000"/>
          <w:sz w:val="28"/>
          <w:szCs w:val="28"/>
          <w:lang w:val="en-US"/>
        </w:rPr>
        <w:t xml:space="preserve">. </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2E773C" w:rsidRPr="00D81AE7">
        <w:rPr>
          <w:rFonts w:ascii="Times New Roman" w:hAnsi="Times New Roman" w:cs="Times New Roman"/>
          <w:bCs/>
          <w:color w:val="000000"/>
          <w:sz w:val="28"/>
          <w:szCs w:val="28"/>
        </w:rPr>
        <w:t>Тимошкина Н. Н., Водолажский Д. И., Усатов А. В. Молекулярно - генетические маркеры в</w:t>
      </w:r>
      <w:r w:rsidR="002E773C" w:rsidRPr="00D81AE7">
        <w:rPr>
          <w:rFonts w:ascii="Times New Roman" w:hAnsi="Times New Roman" w:cs="Times New Roman"/>
          <w:bCs/>
          <w:color w:val="000000"/>
          <w:sz w:val="28"/>
          <w:szCs w:val="28"/>
          <w:lang w:val="en-US"/>
        </w:rPr>
        <w:t> </w:t>
      </w:r>
      <w:r w:rsidR="002E773C" w:rsidRPr="00D81AE7">
        <w:rPr>
          <w:rFonts w:ascii="Times New Roman" w:hAnsi="Times New Roman" w:cs="Times New Roman"/>
          <w:bCs/>
          <w:color w:val="000000"/>
          <w:sz w:val="28"/>
          <w:szCs w:val="28"/>
        </w:rPr>
        <w:t>исследовании внутри и межвидового полиморфизма осетровых рыб (</w:t>
      </w:r>
      <w:r w:rsidR="002E773C" w:rsidRPr="00D81AE7">
        <w:rPr>
          <w:rFonts w:ascii="Times New Roman" w:hAnsi="Times New Roman" w:cs="Times New Roman"/>
          <w:bCs/>
          <w:i/>
          <w:color w:val="000000"/>
          <w:sz w:val="28"/>
          <w:szCs w:val="28"/>
        </w:rPr>
        <w:t>Acipenseriformes</w:t>
      </w:r>
      <w:r w:rsidR="002E773C" w:rsidRPr="00D81AE7">
        <w:rPr>
          <w:rFonts w:ascii="Times New Roman" w:hAnsi="Times New Roman" w:cs="Times New Roman"/>
          <w:bCs/>
          <w:color w:val="000000"/>
          <w:sz w:val="28"/>
          <w:szCs w:val="28"/>
        </w:rPr>
        <w:t>) // Генетика популяций и эволюция</w:t>
      </w:r>
      <w:proofErr w:type="gramStart"/>
      <w:r w:rsidR="002E773C" w:rsidRPr="00D81AE7">
        <w:rPr>
          <w:rFonts w:ascii="Times New Roman" w:hAnsi="Times New Roman" w:cs="Times New Roman"/>
          <w:bCs/>
          <w:color w:val="000000"/>
          <w:sz w:val="28"/>
          <w:szCs w:val="28"/>
        </w:rPr>
        <w:t>.</w:t>
      </w:r>
      <w:proofErr w:type="gramEnd"/>
      <w:r w:rsidR="002E773C" w:rsidRPr="00D81AE7">
        <w:rPr>
          <w:rFonts w:ascii="Times New Roman" w:hAnsi="Times New Roman" w:cs="Times New Roman"/>
          <w:bCs/>
          <w:color w:val="000000"/>
          <w:sz w:val="28"/>
          <w:szCs w:val="28"/>
        </w:rPr>
        <w:t xml:space="preserve"> </w:t>
      </w:r>
      <w:proofErr w:type="gramStart"/>
      <w:r w:rsidR="002E773C" w:rsidRPr="00D81AE7">
        <w:rPr>
          <w:rFonts w:ascii="Times New Roman" w:hAnsi="Times New Roman" w:cs="Times New Roman"/>
          <w:bCs/>
          <w:color w:val="000000"/>
          <w:sz w:val="28"/>
          <w:szCs w:val="28"/>
        </w:rPr>
        <w:t>э</w:t>
      </w:r>
      <w:proofErr w:type="gramEnd"/>
      <w:r w:rsidR="002E773C" w:rsidRPr="00D81AE7">
        <w:rPr>
          <w:rFonts w:ascii="Times New Roman" w:hAnsi="Times New Roman" w:cs="Times New Roman"/>
          <w:bCs/>
          <w:color w:val="000000"/>
          <w:sz w:val="28"/>
          <w:szCs w:val="28"/>
        </w:rPr>
        <w:t>кологическая генетика, том VIII, № 1, 2010. 12-24 с. ISSN 1811–0932</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lang w:val="en-US"/>
        </w:rPr>
        <w:t xml:space="preserve">  </w:t>
      </w:r>
      <w:r w:rsidR="00F123B7" w:rsidRPr="00D81AE7">
        <w:rPr>
          <w:rFonts w:ascii="Times New Roman" w:hAnsi="Times New Roman" w:cs="Times New Roman"/>
          <w:bCs/>
          <w:color w:val="000000"/>
          <w:sz w:val="28"/>
          <w:szCs w:val="28"/>
          <w:lang w:val="en-US"/>
        </w:rPr>
        <w:t xml:space="preserve">Skibinski, D.O.F. 1994. The potential of DNA techniques in the population and evolutionary genetics of aquatic invertebrates. In: Proceedings of the Conference on Genetics and Evolution of Aquatic Organisms, 10–16 Sept 1992, Bangor, UK. (Beaumont, A., </w:t>
      </w:r>
      <w:proofErr w:type="gramStart"/>
      <w:r w:rsidR="00F123B7" w:rsidRPr="00D81AE7">
        <w:rPr>
          <w:rFonts w:ascii="Times New Roman" w:hAnsi="Times New Roman" w:cs="Times New Roman"/>
          <w:bCs/>
          <w:color w:val="000000"/>
          <w:sz w:val="28"/>
          <w:szCs w:val="28"/>
          <w:lang w:val="en-US"/>
        </w:rPr>
        <w:t>ed</w:t>
      </w:r>
      <w:proofErr w:type="gramEnd"/>
      <w:r w:rsidR="00F123B7" w:rsidRPr="00D81AE7">
        <w:rPr>
          <w:rFonts w:ascii="Times New Roman" w:hAnsi="Times New Roman" w:cs="Times New Roman"/>
          <w:bCs/>
          <w:color w:val="000000"/>
          <w:sz w:val="28"/>
          <w:szCs w:val="28"/>
          <w:lang w:val="en-US"/>
        </w:rPr>
        <w:t xml:space="preserve">.). Chapman and Hall, London: </w:t>
      </w:r>
      <w:r w:rsidR="00F123B7" w:rsidRPr="00D81AE7">
        <w:rPr>
          <w:rFonts w:ascii="Times New Roman" w:hAnsi="Times New Roman" w:cs="Times New Roman"/>
          <w:bCs/>
          <w:color w:val="000000"/>
          <w:sz w:val="28"/>
          <w:szCs w:val="28"/>
        </w:rPr>
        <w:t>177-199.</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lang w:val="en-US"/>
        </w:rPr>
        <w:t xml:space="preserve">  </w:t>
      </w:r>
      <w:r w:rsidR="00F123B7" w:rsidRPr="00D81AE7">
        <w:rPr>
          <w:rFonts w:ascii="Times New Roman" w:hAnsi="Times New Roman" w:cs="Times New Roman"/>
          <w:bCs/>
          <w:color w:val="000000"/>
          <w:sz w:val="28"/>
          <w:szCs w:val="28"/>
          <w:lang w:val="en-US"/>
        </w:rPr>
        <w:t xml:space="preserve">Magoulas, A. 1998. Application of molecular markers to aquaculture and broodstock management with special emphasis on microsatellite DNA. Cahiers </w:t>
      </w:r>
      <w:r w:rsidR="00F123B7" w:rsidRPr="00D81AE7">
        <w:rPr>
          <w:rFonts w:ascii="Times New Roman" w:hAnsi="Times New Roman" w:cs="Times New Roman"/>
          <w:bCs/>
          <w:color w:val="000000"/>
          <w:sz w:val="28"/>
          <w:szCs w:val="28"/>
        </w:rPr>
        <w:t>Options Mediterrannes, 34: 153- 168.</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F123B7" w:rsidRPr="00D81AE7">
        <w:rPr>
          <w:rFonts w:ascii="Times New Roman" w:hAnsi="Times New Roman" w:cs="Times New Roman"/>
          <w:bCs/>
          <w:color w:val="000000"/>
          <w:sz w:val="28"/>
          <w:szCs w:val="28"/>
          <w:lang w:val="en-US"/>
        </w:rPr>
        <w:t xml:space="preserve">Zhang, D.X. and Hewitt, G.M. 2003. Nuclear DNA analyses in genetic studies of populations: practice, problems and prospects. Molecular Ecology, 12: </w:t>
      </w:r>
      <w:r w:rsidR="00F123B7" w:rsidRPr="00D81AE7">
        <w:rPr>
          <w:rFonts w:ascii="Times New Roman" w:hAnsi="Times New Roman" w:cs="Times New Roman"/>
          <w:bCs/>
          <w:color w:val="000000"/>
          <w:sz w:val="28"/>
          <w:szCs w:val="28"/>
        </w:rPr>
        <w:t>563–584.</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BA08F9" w:rsidRPr="00D81AE7">
        <w:rPr>
          <w:rFonts w:ascii="Times New Roman" w:hAnsi="Times New Roman" w:cs="Times New Roman"/>
          <w:bCs/>
          <w:color w:val="000000"/>
          <w:sz w:val="28"/>
          <w:szCs w:val="28"/>
          <w:lang w:val="en-US"/>
        </w:rPr>
        <w:t xml:space="preserve">Funk, D. J., &amp; Omland, K. E. (2003). Species level paraphyly and polyphyly: frequency, causes, and consequences, with insights from animal mitochondrial DNA. </w:t>
      </w:r>
      <w:r w:rsidR="00BA08F9" w:rsidRPr="00D81AE7">
        <w:rPr>
          <w:rFonts w:ascii="Times New Roman" w:hAnsi="Times New Roman" w:cs="Times New Roman"/>
          <w:bCs/>
          <w:color w:val="000000"/>
          <w:sz w:val="28"/>
          <w:szCs w:val="28"/>
        </w:rPr>
        <w:t>Annual Review of Ecology Evolution and Systematics, 34, 397–423.</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BA08F9" w:rsidRPr="00D81AE7">
        <w:rPr>
          <w:rFonts w:ascii="Times New Roman" w:hAnsi="Times New Roman" w:cs="Times New Roman"/>
          <w:bCs/>
          <w:color w:val="000000"/>
          <w:sz w:val="28"/>
          <w:szCs w:val="28"/>
          <w:lang w:val="en-US"/>
        </w:rPr>
        <w:t xml:space="preserve">Chan, K. M. A., &amp; Levin, S. A. (2005). Leaky prezygotic isolation and porous genomes: rapid introgression of maternally inherited DNA. Evolution, 59, </w:t>
      </w:r>
      <w:r w:rsidR="00BA08F9" w:rsidRPr="00D81AE7">
        <w:rPr>
          <w:rFonts w:ascii="Times New Roman" w:hAnsi="Times New Roman" w:cs="Times New Roman"/>
          <w:bCs/>
          <w:color w:val="000000"/>
          <w:sz w:val="28"/>
          <w:szCs w:val="28"/>
        </w:rPr>
        <w:t>720–729.</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BA08F9" w:rsidRPr="00D81AE7">
        <w:rPr>
          <w:rFonts w:ascii="Times New Roman" w:hAnsi="Times New Roman" w:cs="Times New Roman"/>
          <w:bCs/>
          <w:color w:val="000000"/>
          <w:sz w:val="28"/>
          <w:szCs w:val="28"/>
          <w:lang w:val="en-US"/>
        </w:rPr>
        <w:t xml:space="preserve">Funk, D. J., Nosil, P., &amp; Etges, W. J. (2006). Ecological divergence exhibits consistently positive associations with reproductive isolation across disparate taxa. </w:t>
      </w:r>
      <w:r w:rsidR="00BA08F9" w:rsidRPr="00D81AE7">
        <w:rPr>
          <w:rFonts w:ascii="Times New Roman" w:hAnsi="Times New Roman" w:cs="Times New Roman"/>
          <w:bCs/>
          <w:color w:val="000000"/>
          <w:sz w:val="28"/>
          <w:szCs w:val="28"/>
          <w:lang w:val="en-US"/>
        </w:rPr>
        <w:lastRenderedPageBreak/>
        <w:t>Proceedings of the National academy of Sciences of the United States of America, 103(9), 3209-3213.</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BA08F9" w:rsidRPr="00D81AE7">
        <w:rPr>
          <w:rFonts w:ascii="Times New Roman" w:hAnsi="Times New Roman" w:cs="Times New Roman"/>
          <w:bCs/>
          <w:color w:val="000000"/>
          <w:sz w:val="28"/>
          <w:szCs w:val="28"/>
          <w:lang w:val="en-US"/>
        </w:rPr>
        <w:t>Zink, RM., &amp; Barrowclough, G. (2008) Mitochondrial DNA under siege in avian phylogeography. Molecular Ecology, 17, 2107–2121.</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BA08F9" w:rsidRPr="00D81AE7">
        <w:rPr>
          <w:rFonts w:ascii="Times New Roman" w:hAnsi="Times New Roman" w:cs="Times New Roman"/>
          <w:bCs/>
          <w:color w:val="000000"/>
          <w:sz w:val="28"/>
          <w:szCs w:val="28"/>
          <w:lang w:val="en-US"/>
        </w:rPr>
        <w:t>Toews, D. P., &amp; Brelsford, A. (2012). The biogeography of mitochondrial and nuclear discordance in animals. Molecular Ecology, 21(16), 3907-3930.</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BA08F9" w:rsidRPr="00D81AE7">
        <w:rPr>
          <w:rFonts w:ascii="Times New Roman" w:hAnsi="Times New Roman" w:cs="Times New Roman"/>
          <w:bCs/>
          <w:color w:val="000000"/>
          <w:sz w:val="28"/>
          <w:szCs w:val="28"/>
          <w:lang w:val="en-US"/>
        </w:rPr>
        <w:t>Hebert, P. D. N., Ratnasingham S., &amp; de Waard, J. R. (2003). Barcoding animal life: cytochrome c oxidase subunit 1 divergences among closely related species. Proceedings of the Royal Society B, 270, S96-S99.</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9C087C" w:rsidRPr="00D81AE7">
        <w:rPr>
          <w:rFonts w:ascii="Times New Roman" w:hAnsi="Times New Roman" w:cs="Times New Roman"/>
          <w:bCs/>
          <w:color w:val="000000"/>
          <w:sz w:val="28"/>
          <w:szCs w:val="28"/>
        </w:rPr>
        <w:t>Рябова Г. Д. Генетическая изменчивость природных популяций и доместицированных стад осетровых России (атлас аллозимов) / Г. Д. Рябова, В. О. Климонов, Е. И. Шишанова. М.: Россельхозакадемия, 2008. 94 с.</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8A170B" w:rsidRPr="00D81AE7">
        <w:rPr>
          <w:rFonts w:ascii="Times New Roman" w:hAnsi="Times New Roman" w:cs="Times New Roman"/>
          <w:bCs/>
          <w:color w:val="000000"/>
          <w:sz w:val="28"/>
          <w:szCs w:val="28"/>
        </w:rPr>
        <w:t>Козлова Н., Базелюк Н., Файзулина Д., Стоногина Е. "Применение молекулярно-генетических исследований в аквакультуре осетровых рыб". Вестник Астраханского государственного технического университета. Серия: Рыбное хозяйство, 2013 (3): 113-117.</w:t>
      </w:r>
    </w:p>
    <w:p w:rsidR="00D81AE7" w:rsidRPr="00C93B04"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Nedoluzhko AV, Sharko FS, Tsygankova SV, et al. Molecular</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phylogeny</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of</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one</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extinct</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and</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two</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critically</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endangered</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Central</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Asian</w:t>
      </w:r>
      <w:r w:rsidR="00B74DFA" w:rsidRPr="0017771C">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sturgeon species (genus Pseudoscaphirhynchus) based on their mitochondrial genomes. Sci</w:t>
      </w:r>
      <w:r w:rsidR="00B74DFA" w:rsidRPr="00C93B04">
        <w:rPr>
          <w:rFonts w:ascii="Times New Roman" w:hAnsi="Times New Roman" w:cs="Times New Roman"/>
          <w:bCs/>
          <w:color w:val="000000"/>
          <w:sz w:val="28"/>
          <w:szCs w:val="28"/>
          <w:lang w:val="en-US"/>
        </w:rPr>
        <w:t xml:space="preserve"> </w:t>
      </w:r>
      <w:r w:rsidR="00B74DFA" w:rsidRPr="00D81AE7">
        <w:rPr>
          <w:rFonts w:ascii="Times New Roman" w:hAnsi="Times New Roman" w:cs="Times New Roman"/>
          <w:bCs/>
          <w:color w:val="000000"/>
          <w:sz w:val="28"/>
          <w:szCs w:val="28"/>
          <w:lang w:val="en-US"/>
        </w:rPr>
        <w:t>Rep</w:t>
      </w:r>
      <w:r w:rsidR="00B74DFA" w:rsidRPr="00C93B04">
        <w:rPr>
          <w:rFonts w:ascii="Times New Roman" w:hAnsi="Times New Roman" w:cs="Times New Roman"/>
          <w:bCs/>
          <w:color w:val="000000"/>
          <w:sz w:val="28"/>
          <w:szCs w:val="28"/>
          <w:lang w:val="en-US"/>
        </w:rPr>
        <w:t xml:space="preserve">. 2020; 10(1):722. </w:t>
      </w:r>
      <w:r w:rsidR="00B74DFA" w:rsidRPr="00D81AE7">
        <w:rPr>
          <w:rFonts w:ascii="Times New Roman" w:hAnsi="Times New Roman" w:cs="Times New Roman"/>
          <w:bCs/>
          <w:color w:val="000000"/>
          <w:sz w:val="28"/>
          <w:szCs w:val="28"/>
          <w:lang w:val="en-US"/>
        </w:rPr>
        <w:t>Published</w:t>
      </w:r>
      <w:r w:rsidR="00B74DFA" w:rsidRPr="00C93B04">
        <w:rPr>
          <w:rFonts w:ascii="Times New Roman" w:hAnsi="Times New Roman" w:cs="Times New Roman"/>
          <w:bCs/>
          <w:color w:val="000000"/>
          <w:sz w:val="28"/>
          <w:szCs w:val="28"/>
          <w:lang w:val="en-US"/>
        </w:rPr>
        <w:t xml:space="preserve"> 2020. </w:t>
      </w:r>
      <w:proofErr w:type="gramStart"/>
      <w:r w:rsidR="00B74DFA" w:rsidRPr="00D81AE7">
        <w:rPr>
          <w:rFonts w:ascii="Times New Roman" w:hAnsi="Times New Roman" w:cs="Times New Roman"/>
          <w:bCs/>
          <w:color w:val="000000"/>
          <w:sz w:val="28"/>
          <w:szCs w:val="28"/>
          <w:lang w:val="en-US"/>
        </w:rPr>
        <w:t>doi</w:t>
      </w:r>
      <w:r w:rsidR="00B74DFA" w:rsidRPr="00C93B04">
        <w:rPr>
          <w:rFonts w:ascii="Times New Roman" w:hAnsi="Times New Roman" w:cs="Times New Roman"/>
          <w:bCs/>
          <w:color w:val="000000"/>
          <w:sz w:val="28"/>
          <w:szCs w:val="28"/>
          <w:lang w:val="en-US"/>
        </w:rPr>
        <w:t>:</w:t>
      </w:r>
      <w:proofErr w:type="gramEnd"/>
      <w:r w:rsidR="00B74DFA" w:rsidRPr="00C93B04">
        <w:rPr>
          <w:rFonts w:ascii="Times New Roman" w:hAnsi="Times New Roman" w:cs="Times New Roman"/>
          <w:bCs/>
          <w:color w:val="000000"/>
          <w:sz w:val="28"/>
          <w:szCs w:val="28"/>
          <w:lang w:val="en-US"/>
        </w:rPr>
        <w:t>10.1038/</w:t>
      </w:r>
      <w:r w:rsidR="00B74DFA" w:rsidRPr="00D81AE7">
        <w:rPr>
          <w:rFonts w:ascii="Times New Roman" w:hAnsi="Times New Roman" w:cs="Times New Roman"/>
          <w:bCs/>
          <w:color w:val="000000"/>
          <w:sz w:val="28"/>
          <w:szCs w:val="28"/>
          <w:lang w:val="en-US"/>
        </w:rPr>
        <w:t>s</w:t>
      </w:r>
      <w:r w:rsidR="00B74DFA" w:rsidRPr="00C93B04">
        <w:rPr>
          <w:rFonts w:ascii="Times New Roman" w:hAnsi="Times New Roman" w:cs="Times New Roman"/>
          <w:bCs/>
          <w:color w:val="000000"/>
          <w:sz w:val="28"/>
          <w:szCs w:val="28"/>
          <w:lang w:val="en-US"/>
        </w:rPr>
        <w:t>41598-020-57581-</w:t>
      </w:r>
      <w:r w:rsidR="00B74DFA" w:rsidRPr="00D81AE7">
        <w:rPr>
          <w:rFonts w:ascii="Times New Roman" w:hAnsi="Times New Roman" w:cs="Times New Roman"/>
          <w:bCs/>
          <w:color w:val="000000"/>
          <w:sz w:val="28"/>
          <w:szCs w:val="28"/>
          <w:lang w:val="en-US"/>
        </w:rPr>
        <w:t>y</w:t>
      </w:r>
      <w:r w:rsidRPr="00C93B04">
        <w:rPr>
          <w:rFonts w:ascii="Times New Roman" w:hAnsi="Times New Roman" w:cs="Times New Roman"/>
          <w:bCs/>
          <w:color w:val="000000"/>
          <w:sz w:val="28"/>
          <w:szCs w:val="28"/>
          <w:lang w:val="en-US"/>
        </w:rPr>
        <w:t>.</w:t>
      </w:r>
    </w:p>
    <w:p w:rsidR="00D81AE7" w:rsidRPr="0017771C"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093FBA" w:rsidRPr="00D81AE7">
        <w:rPr>
          <w:rFonts w:ascii="Times New Roman" w:hAnsi="Times New Roman" w:cs="Times New Roman"/>
          <w:bCs/>
          <w:color w:val="000000"/>
          <w:sz w:val="28"/>
          <w:szCs w:val="28"/>
          <w:lang w:val="en-US"/>
        </w:rPr>
        <w:t xml:space="preserve">QGIS Development Team, 2021. QGIS 3.22.1. Geographic InformationSystem. Open-Source Geospatial Foundation Project:http://qgis.osgeo.org. </w:t>
      </w:r>
      <w:r w:rsidR="000008E0" w:rsidRPr="00D81AE7">
        <w:rPr>
          <w:rFonts w:ascii="Times New Roman" w:hAnsi="Times New Roman" w:cs="Times New Roman"/>
          <w:bCs/>
          <w:color w:val="000000"/>
          <w:sz w:val="28"/>
          <w:szCs w:val="28"/>
          <w:lang w:val="en-US"/>
        </w:rPr>
        <w:t>(</w:t>
      </w:r>
      <w:r w:rsidR="00093FBA" w:rsidRPr="00D81AE7">
        <w:rPr>
          <w:rFonts w:ascii="Times New Roman" w:hAnsi="Times New Roman" w:cs="Times New Roman"/>
          <w:bCs/>
          <w:color w:val="000000"/>
          <w:sz w:val="28"/>
          <w:szCs w:val="28"/>
        </w:rPr>
        <w:t>Дата</w:t>
      </w:r>
      <w:r w:rsidR="00093FBA" w:rsidRPr="00D81AE7">
        <w:rPr>
          <w:rFonts w:ascii="Times New Roman" w:hAnsi="Times New Roman" w:cs="Times New Roman"/>
          <w:bCs/>
          <w:color w:val="000000"/>
          <w:sz w:val="28"/>
          <w:szCs w:val="28"/>
          <w:lang w:val="en-US"/>
        </w:rPr>
        <w:t xml:space="preserve"> </w:t>
      </w:r>
      <w:r w:rsidR="00093FBA" w:rsidRPr="00D81AE7">
        <w:rPr>
          <w:rFonts w:ascii="Times New Roman" w:hAnsi="Times New Roman" w:cs="Times New Roman"/>
          <w:bCs/>
          <w:color w:val="000000"/>
          <w:sz w:val="28"/>
          <w:szCs w:val="28"/>
        </w:rPr>
        <w:t>обращения</w:t>
      </w:r>
      <w:r w:rsidR="00093FBA" w:rsidRPr="00D81AE7">
        <w:rPr>
          <w:rFonts w:ascii="Times New Roman" w:hAnsi="Times New Roman" w:cs="Times New Roman"/>
          <w:bCs/>
          <w:color w:val="000000"/>
          <w:sz w:val="28"/>
          <w:szCs w:val="28"/>
          <w:lang w:val="en-US"/>
        </w:rPr>
        <w:t>: 11.01.2023</w:t>
      </w:r>
      <w:r w:rsidR="000008E0" w:rsidRPr="00D81AE7">
        <w:rPr>
          <w:rFonts w:ascii="Times New Roman" w:hAnsi="Times New Roman" w:cs="Times New Roman"/>
          <w:bCs/>
          <w:color w:val="000000"/>
          <w:sz w:val="28"/>
          <w:szCs w:val="28"/>
          <w:lang w:val="en-US"/>
        </w:rPr>
        <w:t xml:space="preserve"> </w:t>
      </w:r>
      <w:r w:rsidR="000008E0" w:rsidRPr="00D81AE7">
        <w:rPr>
          <w:rFonts w:ascii="Times New Roman" w:hAnsi="Times New Roman" w:cs="Times New Roman"/>
          <w:bCs/>
          <w:color w:val="000000"/>
          <w:sz w:val="28"/>
          <w:szCs w:val="28"/>
        </w:rPr>
        <w:t>г</w:t>
      </w:r>
      <w:r w:rsidR="00093FBA" w:rsidRPr="00D81AE7">
        <w:rPr>
          <w:rFonts w:ascii="Times New Roman" w:hAnsi="Times New Roman" w:cs="Times New Roman"/>
          <w:bCs/>
          <w:color w:val="000000"/>
          <w:sz w:val="28"/>
          <w:szCs w:val="28"/>
          <w:lang w:val="en-US"/>
        </w:rPr>
        <w:t>.</w:t>
      </w:r>
      <w:r w:rsidR="000008E0" w:rsidRPr="00D81AE7">
        <w:rPr>
          <w:rFonts w:ascii="Times New Roman" w:hAnsi="Times New Roman" w:cs="Times New Roman"/>
          <w:bCs/>
          <w:color w:val="000000"/>
          <w:sz w:val="28"/>
          <w:szCs w:val="28"/>
          <w:lang w:val="en-US"/>
        </w:rPr>
        <w:t>)</w:t>
      </w:r>
      <w:r w:rsidRPr="00D81AE7">
        <w:rPr>
          <w:rFonts w:ascii="Times New Roman" w:hAnsi="Times New Roman" w:cs="Times New Roman"/>
          <w:bCs/>
          <w:color w:val="000000"/>
          <w:sz w:val="28"/>
          <w:szCs w:val="28"/>
          <w:lang w:val="en-US"/>
        </w:rPr>
        <w:t>.</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D81AE7">
        <w:rPr>
          <w:rFonts w:ascii="Times New Roman" w:hAnsi="Times New Roman" w:cs="Times New Roman"/>
          <w:bCs/>
          <w:color w:val="000000"/>
          <w:sz w:val="28"/>
          <w:szCs w:val="28"/>
          <w:lang w:val="en-US"/>
        </w:rPr>
        <w:t xml:space="preserve">  </w:t>
      </w:r>
      <w:r w:rsidR="00093FBA" w:rsidRPr="00D81AE7">
        <w:rPr>
          <w:rFonts w:ascii="Times New Roman" w:hAnsi="Times New Roman" w:cs="Times New Roman"/>
          <w:bCs/>
          <w:color w:val="000000"/>
          <w:sz w:val="28"/>
          <w:szCs w:val="28"/>
          <w:lang w:val="en-US"/>
        </w:rPr>
        <w:t xml:space="preserve">Hijmans, Robert J., Mariana Cruz, Edwin Rojas and Luigi Guarino, 2001. DIVAGIS, version 1.4. A geographic information system for the management and analysis of genetic resources data. </w:t>
      </w:r>
      <w:r w:rsidR="00093FBA" w:rsidRPr="00D81AE7">
        <w:rPr>
          <w:rFonts w:ascii="Times New Roman" w:hAnsi="Times New Roman" w:cs="Times New Roman"/>
          <w:bCs/>
          <w:color w:val="000000"/>
          <w:sz w:val="28"/>
          <w:szCs w:val="28"/>
        </w:rPr>
        <w:t>Manual. International Potato Center, Lima, Peru.</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9253AC" w:rsidRPr="00D81AE7">
        <w:rPr>
          <w:rFonts w:ascii="Times New Roman" w:hAnsi="Times New Roman" w:cs="Times New Roman"/>
          <w:bCs/>
          <w:color w:val="000000"/>
          <w:sz w:val="28"/>
          <w:szCs w:val="28"/>
        </w:rPr>
        <w:t>Правдин И.Ф. Руководство по изучению рыб. - М.: Пищевая промышленность, 1966. - 376 с.</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rPr>
        <w:t xml:space="preserve">  </w:t>
      </w:r>
      <w:r w:rsidR="009602AF" w:rsidRPr="00D81AE7">
        <w:rPr>
          <w:rFonts w:ascii="Times New Roman" w:hAnsi="Times New Roman" w:cs="Times New Roman"/>
          <w:bCs/>
          <w:color w:val="000000"/>
          <w:sz w:val="28"/>
          <w:szCs w:val="28"/>
          <w:lang w:val="en-US"/>
        </w:rPr>
        <w:t xml:space="preserve">Eschmeyer's Catalog of Fishes: </w:t>
      </w:r>
      <w:r w:rsidR="000008E0" w:rsidRPr="00D81AE7">
        <w:rPr>
          <w:rFonts w:ascii="Times New Roman" w:hAnsi="Times New Roman" w:cs="Times New Roman"/>
          <w:bCs/>
          <w:color w:val="000000"/>
          <w:sz w:val="28"/>
          <w:szCs w:val="28"/>
          <w:lang w:val="en-US"/>
        </w:rPr>
        <w:t>(</w:t>
      </w:r>
      <w:r w:rsidR="009602AF" w:rsidRPr="00D81AE7">
        <w:rPr>
          <w:rFonts w:ascii="Times New Roman" w:hAnsi="Times New Roman" w:cs="Times New Roman"/>
          <w:bCs/>
          <w:color w:val="000000"/>
          <w:sz w:val="28"/>
          <w:szCs w:val="28"/>
          <w:lang w:val="en-US"/>
        </w:rPr>
        <w:t>Дата обращения: 19.12.2022</w:t>
      </w:r>
      <w:r w:rsidR="000008E0" w:rsidRPr="00D81AE7">
        <w:rPr>
          <w:rFonts w:ascii="Times New Roman" w:hAnsi="Times New Roman" w:cs="Times New Roman"/>
          <w:bCs/>
          <w:color w:val="000000"/>
          <w:sz w:val="28"/>
          <w:szCs w:val="28"/>
          <w:lang w:val="en-US"/>
        </w:rPr>
        <w:t xml:space="preserve"> </w:t>
      </w:r>
      <w:r w:rsidR="000008E0" w:rsidRPr="00D81AE7">
        <w:rPr>
          <w:rFonts w:ascii="Times New Roman" w:hAnsi="Times New Roman" w:cs="Times New Roman"/>
          <w:bCs/>
          <w:color w:val="000000"/>
          <w:sz w:val="28"/>
          <w:szCs w:val="28"/>
        </w:rPr>
        <w:t>г</w:t>
      </w:r>
      <w:r w:rsidR="000008E0" w:rsidRPr="00D81AE7">
        <w:rPr>
          <w:rFonts w:ascii="Times New Roman" w:hAnsi="Times New Roman" w:cs="Times New Roman"/>
          <w:bCs/>
          <w:color w:val="000000"/>
          <w:sz w:val="28"/>
          <w:szCs w:val="28"/>
          <w:lang w:val="en-US"/>
        </w:rPr>
        <w:t>.)</w:t>
      </w:r>
      <w:r w:rsidR="009602AF" w:rsidRPr="00D81AE7">
        <w:rPr>
          <w:rFonts w:ascii="Times New Roman" w:hAnsi="Times New Roman" w:cs="Times New Roman"/>
          <w:bCs/>
          <w:color w:val="000000"/>
          <w:sz w:val="28"/>
          <w:szCs w:val="28"/>
          <w:lang w:val="en-US"/>
        </w:rPr>
        <w:t xml:space="preserve"> </w:t>
      </w:r>
      <w:hyperlink r:id="rId49" w:history="1">
        <w:r w:rsidR="009602AF" w:rsidRPr="00D81AE7">
          <w:rPr>
            <w:rStyle w:val="a5"/>
            <w:rFonts w:ascii="Times New Roman" w:hAnsi="Times New Roman" w:cs="Times New Roman"/>
            <w:bCs/>
            <w:sz w:val="28"/>
            <w:szCs w:val="28"/>
            <w:lang w:val="en-US"/>
          </w:rPr>
          <w:t>https</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researcharchive</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calacademy</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org</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research</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ichthyology</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catalog</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fishcatmain</w:t>
        </w:r>
        <w:r w:rsidR="009602AF" w:rsidRPr="00D81AE7">
          <w:rPr>
            <w:rStyle w:val="a5"/>
            <w:rFonts w:ascii="Times New Roman" w:hAnsi="Times New Roman" w:cs="Times New Roman"/>
            <w:bCs/>
            <w:sz w:val="28"/>
            <w:szCs w:val="28"/>
          </w:rPr>
          <w:t>.</w:t>
        </w:r>
        <w:r w:rsidR="009602AF" w:rsidRPr="00D81AE7">
          <w:rPr>
            <w:rStyle w:val="a5"/>
            <w:rFonts w:ascii="Times New Roman" w:hAnsi="Times New Roman" w:cs="Times New Roman"/>
            <w:bCs/>
            <w:sz w:val="28"/>
            <w:szCs w:val="28"/>
            <w:lang w:val="en-US"/>
          </w:rPr>
          <w:t>asp</w:t>
        </w:r>
      </w:hyperlink>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0B0458" w:rsidRPr="00D81AE7">
        <w:rPr>
          <w:rFonts w:ascii="Times New Roman" w:hAnsi="Times New Roman" w:cs="Times New Roman"/>
          <w:bCs/>
          <w:color w:val="000000"/>
          <w:sz w:val="28"/>
          <w:szCs w:val="28"/>
        </w:rPr>
        <w:t>Богуцкая Н.Г., Насека А.М. Каталог бесчелюстных и рыб пресных и солоноватых вод России с таксономическими комментариями. – М.: Товарищество научных изданий КМК, 2004. – 389 с.</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rPr>
        <w:t xml:space="preserve">  </w:t>
      </w:r>
      <w:r w:rsidR="009253AC" w:rsidRPr="00D81AE7">
        <w:rPr>
          <w:rFonts w:ascii="Times New Roman" w:hAnsi="Times New Roman" w:cs="Times New Roman"/>
          <w:bCs/>
          <w:color w:val="000000"/>
          <w:sz w:val="28"/>
          <w:szCs w:val="28"/>
          <w:lang w:val="en-US"/>
        </w:rPr>
        <w:t>Froese, R. and D. Pauly. Editors. 2021. FishBase. World Wide Web electronic publication. www.fishbase.org, version (</w:t>
      </w:r>
      <w:r w:rsidR="000008E0" w:rsidRPr="00D81AE7">
        <w:rPr>
          <w:rFonts w:ascii="Times New Roman" w:hAnsi="Times New Roman" w:cs="Times New Roman"/>
          <w:bCs/>
          <w:color w:val="000000"/>
          <w:sz w:val="28"/>
          <w:szCs w:val="28"/>
          <w:lang w:val="en-US"/>
        </w:rPr>
        <w:t>accessed 19 May 2023</w:t>
      </w:r>
      <w:r w:rsidR="009253AC" w:rsidRPr="00D81AE7">
        <w:rPr>
          <w:rFonts w:ascii="Times New Roman" w:hAnsi="Times New Roman" w:cs="Times New Roman"/>
          <w:bCs/>
          <w:color w:val="000000"/>
          <w:sz w:val="28"/>
          <w:szCs w:val="28"/>
          <w:lang w:val="en-US"/>
        </w:rPr>
        <w:t>).</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lang w:val="en-US"/>
        </w:rPr>
        <w:t xml:space="preserve">  </w:t>
      </w:r>
      <w:r w:rsidR="00093FBA" w:rsidRPr="00D81AE7">
        <w:rPr>
          <w:rFonts w:ascii="Times New Roman" w:hAnsi="Times New Roman" w:cs="Times New Roman"/>
          <w:bCs/>
          <w:color w:val="000000"/>
          <w:sz w:val="28"/>
          <w:szCs w:val="28"/>
          <w:lang w:val="en-US"/>
        </w:rPr>
        <w:t>Rohlf, F. J., 2003. TpsDig, Digitize Landmarks and Outlines. Department of Ecology and Evolution, State University of New York. Stony Brook.</w:t>
      </w:r>
    </w:p>
    <w:p w:rsid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hyperlink r:id="rId50" w:history="1">
        <w:r w:rsidR="000008E0" w:rsidRPr="00D81AE7">
          <w:rPr>
            <w:rStyle w:val="a5"/>
            <w:rFonts w:ascii="Times New Roman" w:hAnsi="Times New Roman" w:cs="Times New Roman"/>
            <w:bCs/>
            <w:sz w:val="28"/>
            <w:szCs w:val="28"/>
            <w:lang w:val="en-US"/>
          </w:rPr>
          <w:t>https</w:t>
        </w:r>
        <w:r w:rsidR="000008E0" w:rsidRPr="00D81AE7">
          <w:rPr>
            <w:rStyle w:val="a5"/>
            <w:rFonts w:ascii="Times New Roman" w:hAnsi="Times New Roman" w:cs="Times New Roman"/>
            <w:bCs/>
            <w:sz w:val="28"/>
            <w:szCs w:val="28"/>
          </w:rPr>
          <w:t>://</w:t>
        </w:r>
        <w:r w:rsidR="000008E0" w:rsidRPr="00D81AE7">
          <w:rPr>
            <w:rStyle w:val="a5"/>
            <w:rFonts w:ascii="Times New Roman" w:hAnsi="Times New Roman" w:cs="Times New Roman"/>
            <w:bCs/>
            <w:sz w:val="28"/>
            <w:szCs w:val="28"/>
            <w:lang w:val="en-US"/>
          </w:rPr>
          <w:t>www</w:t>
        </w:r>
        <w:r w:rsidR="000008E0" w:rsidRPr="00D81AE7">
          <w:rPr>
            <w:rStyle w:val="a5"/>
            <w:rFonts w:ascii="Times New Roman" w:hAnsi="Times New Roman" w:cs="Times New Roman"/>
            <w:bCs/>
            <w:sz w:val="28"/>
            <w:szCs w:val="28"/>
          </w:rPr>
          <w:t>.</w:t>
        </w:r>
        <w:r w:rsidR="000008E0" w:rsidRPr="00D81AE7">
          <w:rPr>
            <w:rStyle w:val="a5"/>
            <w:rFonts w:ascii="Times New Roman" w:hAnsi="Times New Roman" w:cs="Times New Roman"/>
            <w:bCs/>
            <w:sz w:val="28"/>
            <w:szCs w:val="28"/>
            <w:lang w:val="en-US"/>
          </w:rPr>
          <w:t>qiagen</w:t>
        </w:r>
        <w:r w:rsidR="000008E0" w:rsidRPr="00D81AE7">
          <w:rPr>
            <w:rStyle w:val="a5"/>
            <w:rFonts w:ascii="Times New Roman" w:hAnsi="Times New Roman" w:cs="Times New Roman"/>
            <w:bCs/>
            <w:sz w:val="28"/>
            <w:szCs w:val="28"/>
          </w:rPr>
          <w:t>.</w:t>
        </w:r>
        <w:r w:rsidR="000008E0" w:rsidRPr="00D81AE7">
          <w:rPr>
            <w:rStyle w:val="a5"/>
            <w:rFonts w:ascii="Times New Roman" w:hAnsi="Times New Roman" w:cs="Times New Roman"/>
            <w:bCs/>
            <w:sz w:val="28"/>
            <w:szCs w:val="28"/>
            <w:lang w:val="en-US"/>
          </w:rPr>
          <w:t>com</w:t>
        </w:r>
      </w:hyperlink>
      <w:r w:rsidR="000008E0" w:rsidRPr="00D81AE7">
        <w:rPr>
          <w:rFonts w:ascii="Times New Roman" w:hAnsi="Times New Roman" w:cs="Times New Roman"/>
          <w:bCs/>
          <w:color w:val="000000"/>
          <w:sz w:val="28"/>
          <w:szCs w:val="28"/>
        </w:rPr>
        <w:t xml:space="preserve"> (Дата обращения: 20.06.2023 г.)</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rPr>
        <w:t xml:space="preserve">  </w:t>
      </w:r>
      <w:r w:rsidR="00B74DFA" w:rsidRPr="00D81AE7">
        <w:rPr>
          <w:rFonts w:ascii="Times New Roman" w:hAnsi="Times New Roman" w:cs="Times New Roman"/>
          <w:bCs/>
          <w:color w:val="000000"/>
          <w:sz w:val="28"/>
          <w:szCs w:val="28"/>
          <w:lang w:val="en-US"/>
        </w:rPr>
        <w:t xml:space="preserve">Longwu, G., Cuiyun, L., Guangxiang, T. et al. Development and characterization of twenty microsatellite markers for the endangered fish Luciobarbus capito. Conservation Genet Resour 4, 865–867 (2012). </w:t>
      </w:r>
      <w:hyperlink r:id="rId51" w:history="1">
        <w:r w:rsidRPr="00427D13">
          <w:rPr>
            <w:rStyle w:val="a5"/>
            <w:rFonts w:ascii="Times New Roman" w:hAnsi="Times New Roman" w:cs="Times New Roman"/>
            <w:bCs/>
            <w:sz w:val="28"/>
            <w:szCs w:val="28"/>
            <w:lang w:val="en-US"/>
          </w:rPr>
          <w:t>https://doi.org/10.1007/s12686-012-9660-3</w:t>
        </w:r>
      </w:hyperlink>
      <w:r w:rsidRPr="00D81AE7">
        <w:rPr>
          <w:rFonts w:ascii="Times New Roman" w:hAnsi="Times New Roman" w:cs="Times New Roman"/>
          <w:bCs/>
          <w:color w:val="000000"/>
          <w:sz w:val="28"/>
          <w:szCs w:val="28"/>
          <w:lang w:val="en-US"/>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lastRenderedPageBreak/>
        <w:t xml:space="preserve">  </w:t>
      </w:r>
      <w:r w:rsidR="00CC51C7" w:rsidRPr="00D81AE7">
        <w:rPr>
          <w:rFonts w:ascii="Times New Roman" w:hAnsi="Times New Roman" w:cs="Times New Roman"/>
          <w:bCs/>
          <w:color w:val="000000"/>
          <w:sz w:val="28"/>
          <w:szCs w:val="28"/>
          <w:lang w:val="en-US"/>
        </w:rPr>
        <w:t>Chenuil, A., Crespin, L., Pouyaud, L. &amp; Berrebi, P., 2000, Movements of adult fish in a hybrid zone revealed by microsatellite genetic analysis and capture-recapture data., Freshwater Biology, 43, 121-131.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49374D" w:rsidRPr="00D81AE7">
        <w:rPr>
          <w:rFonts w:ascii="Times New Roman" w:hAnsi="Times New Roman" w:cs="Times New Roman"/>
          <w:bCs/>
          <w:color w:val="000000"/>
          <w:sz w:val="28"/>
          <w:szCs w:val="28"/>
          <w:lang w:val="en-US"/>
        </w:rPr>
        <w:t>Palumbi, S.R., 1996. Nucleic acids II: The polymerase chain reaction. In: Hillis, D.M., Moritz, C., Mable, B.K. (Eds.), Molecular Systematics Sinauer Associates Inc., Sunderland, Massachusetts.</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C12EC7" w:rsidRPr="00D81AE7">
        <w:rPr>
          <w:rFonts w:ascii="Times New Roman" w:hAnsi="Times New Roman" w:cs="Times New Roman"/>
          <w:bCs/>
          <w:color w:val="000000"/>
          <w:sz w:val="28"/>
          <w:szCs w:val="28"/>
          <w:lang w:val="en-US"/>
        </w:rPr>
        <w:t>Doadrio I, Perdices A. Phylogenetic relationships among the Ibero- African cobitids (Cobitis, cobitidae) based on cytochrome b sequence data. Mol. Phylogenet. Evol. 2005; 37, 484-493.</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hyperlink r:id="rId52" w:history="1">
        <w:r w:rsidRPr="00427D13">
          <w:rPr>
            <w:rStyle w:val="a5"/>
            <w:rFonts w:ascii="Times New Roman" w:hAnsi="Times New Roman" w:cs="Times New Roman"/>
            <w:bCs/>
            <w:sz w:val="28"/>
            <w:szCs w:val="28"/>
          </w:rPr>
          <w:t>http://www.macrogen.com</w:t>
        </w:r>
      </w:hyperlink>
      <w:r>
        <w:rPr>
          <w:rFonts w:ascii="Times New Roman" w:hAnsi="Times New Roman" w:cs="Times New Roman"/>
          <w:bCs/>
          <w:color w:val="000000"/>
          <w:sz w:val="28"/>
          <w:szCs w:val="28"/>
        </w:rPr>
        <w:t xml:space="preserve"> </w:t>
      </w:r>
      <w:r w:rsidRPr="00D81AE7">
        <w:rPr>
          <w:rFonts w:ascii="Times New Roman" w:hAnsi="Times New Roman" w:cs="Times New Roman"/>
          <w:bCs/>
          <w:color w:val="000000"/>
          <w:sz w:val="28"/>
          <w:szCs w:val="28"/>
        </w:rPr>
        <w:t>(Дата обращения: 2</w:t>
      </w:r>
      <w:r>
        <w:rPr>
          <w:rFonts w:ascii="Times New Roman" w:hAnsi="Times New Roman" w:cs="Times New Roman"/>
          <w:bCs/>
          <w:color w:val="000000"/>
          <w:sz w:val="28"/>
          <w:szCs w:val="28"/>
        </w:rPr>
        <w:t>2</w:t>
      </w:r>
      <w:r w:rsidRPr="00D81AE7">
        <w:rPr>
          <w:rFonts w:ascii="Times New Roman" w:hAnsi="Times New Roman" w:cs="Times New Roman"/>
          <w:bCs/>
          <w:color w:val="000000"/>
          <w:sz w:val="28"/>
          <w:szCs w:val="28"/>
        </w:rPr>
        <w:t>.06.2023 г.)</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rPr>
        <w:t xml:space="preserve">  </w:t>
      </w:r>
      <w:r w:rsidR="00493ABA" w:rsidRPr="00D81AE7">
        <w:rPr>
          <w:rFonts w:ascii="Times New Roman" w:hAnsi="Times New Roman" w:cs="Times New Roman"/>
          <w:bCs/>
          <w:color w:val="000000"/>
          <w:sz w:val="28"/>
          <w:szCs w:val="28"/>
          <w:lang w:val="en-US"/>
        </w:rPr>
        <w:t>Ivanova, N. V., Zemlak, T. S., Hanner, R. H. &amp; Hebert, P. D. N. Universal primer cocktails for fish DNA barcoding. Mol. Ecol. Notes 7, 544–548 (2007).</w:t>
      </w:r>
    </w:p>
    <w:p w:rsidR="00D81AE7" w:rsidRPr="0017771C"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F87705" w:rsidRPr="00D81AE7">
        <w:rPr>
          <w:rFonts w:ascii="Times New Roman" w:hAnsi="Times New Roman" w:cs="Times New Roman"/>
          <w:bCs/>
          <w:color w:val="000000"/>
          <w:sz w:val="28"/>
          <w:szCs w:val="28"/>
        </w:rPr>
        <w:t>Лакин</w:t>
      </w:r>
      <w:r w:rsidR="00F87705" w:rsidRPr="0017771C">
        <w:rPr>
          <w:rFonts w:ascii="Times New Roman" w:hAnsi="Times New Roman" w:cs="Times New Roman"/>
          <w:bCs/>
          <w:color w:val="000000"/>
          <w:sz w:val="28"/>
          <w:szCs w:val="28"/>
        </w:rPr>
        <w:t xml:space="preserve"> </w:t>
      </w:r>
      <w:r w:rsidR="00F87705" w:rsidRPr="00D81AE7">
        <w:rPr>
          <w:rFonts w:ascii="Times New Roman" w:hAnsi="Times New Roman" w:cs="Times New Roman"/>
          <w:bCs/>
          <w:color w:val="000000"/>
          <w:sz w:val="28"/>
          <w:szCs w:val="28"/>
        </w:rPr>
        <w:t>Г</w:t>
      </w:r>
      <w:r w:rsidR="00F87705" w:rsidRPr="0017771C">
        <w:rPr>
          <w:rFonts w:ascii="Times New Roman" w:hAnsi="Times New Roman" w:cs="Times New Roman"/>
          <w:bCs/>
          <w:color w:val="000000"/>
          <w:sz w:val="28"/>
          <w:szCs w:val="28"/>
        </w:rPr>
        <w:t>.</w:t>
      </w:r>
      <w:r w:rsidR="00F87705" w:rsidRPr="00D81AE7">
        <w:rPr>
          <w:rFonts w:ascii="Times New Roman" w:hAnsi="Times New Roman" w:cs="Times New Roman"/>
          <w:bCs/>
          <w:color w:val="000000"/>
          <w:sz w:val="28"/>
          <w:szCs w:val="28"/>
        </w:rPr>
        <w:t>Ф</w:t>
      </w:r>
      <w:r w:rsidR="00F87705" w:rsidRPr="0017771C">
        <w:rPr>
          <w:rFonts w:ascii="Times New Roman" w:hAnsi="Times New Roman" w:cs="Times New Roman"/>
          <w:bCs/>
          <w:color w:val="000000"/>
          <w:sz w:val="28"/>
          <w:szCs w:val="28"/>
        </w:rPr>
        <w:t xml:space="preserve">. </w:t>
      </w:r>
      <w:r w:rsidR="00F87705" w:rsidRPr="00D81AE7">
        <w:rPr>
          <w:rFonts w:ascii="Times New Roman" w:hAnsi="Times New Roman" w:cs="Times New Roman"/>
          <w:bCs/>
          <w:color w:val="000000"/>
          <w:sz w:val="28"/>
          <w:szCs w:val="28"/>
        </w:rPr>
        <w:t>Биометрия</w:t>
      </w:r>
      <w:r w:rsidR="00F87705" w:rsidRPr="0017771C">
        <w:rPr>
          <w:rFonts w:ascii="Times New Roman" w:hAnsi="Times New Roman" w:cs="Times New Roman"/>
          <w:bCs/>
          <w:color w:val="000000"/>
          <w:sz w:val="28"/>
          <w:szCs w:val="28"/>
        </w:rPr>
        <w:t xml:space="preserve"> – </w:t>
      </w:r>
      <w:r w:rsidR="00F87705" w:rsidRPr="00D81AE7">
        <w:rPr>
          <w:rFonts w:ascii="Times New Roman" w:hAnsi="Times New Roman" w:cs="Times New Roman"/>
          <w:bCs/>
          <w:color w:val="000000"/>
          <w:sz w:val="28"/>
          <w:szCs w:val="28"/>
        </w:rPr>
        <w:t>Москва</w:t>
      </w:r>
      <w:r w:rsidR="00F87705" w:rsidRPr="0017771C">
        <w:rPr>
          <w:rFonts w:ascii="Times New Roman" w:hAnsi="Times New Roman" w:cs="Times New Roman"/>
          <w:bCs/>
          <w:color w:val="000000"/>
          <w:sz w:val="28"/>
          <w:szCs w:val="28"/>
        </w:rPr>
        <w:t xml:space="preserve">: </w:t>
      </w:r>
      <w:r w:rsidR="00F87705" w:rsidRPr="00D81AE7">
        <w:rPr>
          <w:rFonts w:ascii="Times New Roman" w:hAnsi="Times New Roman" w:cs="Times New Roman"/>
          <w:bCs/>
          <w:color w:val="000000"/>
          <w:sz w:val="28"/>
          <w:szCs w:val="28"/>
        </w:rPr>
        <w:t>Высшая</w:t>
      </w:r>
      <w:r w:rsidR="00F87705" w:rsidRPr="0017771C">
        <w:rPr>
          <w:rFonts w:ascii="Times New Roman" w:hAnsi="Times New Roman" w:cs="Times New Roman"/>
          <w:bCs/>
          <w:color w:val="000000"/>
          <w:sz w:val="28"/>
          <w:szCs w:val="28"/>
        </w:rPr>
        <w:t xml:space="preserve"> </w:t>
      </w:r>
      <w:r w:rsidR="00F87705" w:rsidRPr="00D81AE7">
        <w:rPr>
          <w:rFonts w:ascii="Times New Roman" w:hAnsi="Times New Roman" w:cs="Times New Roman"/>
          <w:bCs/>
          <w:color w:val="000000"/>
          <w:sz w:val="28"/>
          <w:szCs w:val="28"/>
        </w:rPr>
        <w:t>школа</w:t>
      </w:r>
      <w:r w:rsidR="00F87705" w:rsidRPr="0017771C">
        <w:rPr>
          <w:rFonts w:ascii="Times New Roman" w:hAnsi="Times New Roman" w:cs="Times New Roman"/>
          <w:bCs/>
          <w:color w:val="000000"/>
          <w:sz w:val="28"/>
          <w:szCs w:val="28"/>
        </w:rPr>
        <w:t xml:space="preserve">, 1990. - 352 </w:t>
      </w:r>
      <w:r w:rsidR="00F87705" w:rsidRPr="00D81AE7">
        <w:rPr>
          <w:rFonts w:ascii="Times New Roman" w:hAnsi="Times New Roman" w:cs="Times New Roman"/>
          <w:bCs/>
          <w:color w:val="000000"/>
          <w:sz w:val="28"/>
          <w:szCs w:val="28"/>
        </w:rPr>
        <w:t>с</w:t>
      </w:r>
      <w:r w:rsidR="00F87705" w:rsidRPr="0017771C">
        <w:rPr>
          <w:rFonts w:ascii="Times New Roman" w:hAnsi="Times New Roman" w:cs="Times New Roman"/>
          <w:bCs/>
          <w:color w:val="000000"/>
          <w:sz w:val="28"/>
          <w:szCs w:val="28"/>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rPr>
        <w:t xml:space="preserve">  </w:t>
      </w:r>
      <w:r w:rsidR="00F87705" w:rsidRPr="00D81AE7">
        <w:rPr>
          <w:rFonts w:ascii="Times New Roman" w:hAnsi="Times New Roman" w:cs="Times New Roman"/>
          <w:bCs/>
          <w:color w:val="000000"/>
          <w:sz w:val="28"/>
          <w:szCs w:val="28"/>
          <w:lang w:val="en-US"/>
        </w:rPr>
        <w:t xml:space="preserve">Hammer </w:t>
      </w:r>
      <w:proofErr w:type="gramStart"/>
      <w:r w:rsidR="00F87705" w:rsidRPr="00D81AE7">
        <w:rPr>
          <w:rFonts w:ascii="Times New Roman" w:hAnsi="Times New Roman" w:cs="Times New Roman"/>
          <w:bCs/>
          <w:color w:val="000000"/>
          <w:sz w:val="28"/>
          <w:szCs w:val="28"/>
          <w:lang w:val="en-US"/>
        </w:rPr>
        <w:t>Ø.,</w:t>
      </w:r>
      <w:proofErr w:type="gramEnd"/>
      <w:r w:rsidR="00F87705" w:rsidRPr="00D81AE7">
        <w:rPr>
          <w:rFonts w:ascii="Times New Roman" w:hAnsi="Times New Roman" w:cs="Times New Roman"/>
          <w:bCs/>
          <w:color w:val="000000"/>
          <w:sz w:val="28"/>
          <w:szCs w:val="28"/>
          <w:lang w:val="en-US"/>
        </w:rPr>
        <w:t xml:space="preserve"> Harper D. A., Ryan P. D. PAST: Paleontological statistics software package for education and data analysis //Palaeontologia Electronica. – 2001. – </w:t>
      </w:r>
      <w:r w:rsidR="00F87705" w:rsidRPr="00D81AE7">
        <w:rPr>
          <w:rFonts w:ascii="Times New Roman" w:hAnsi="Times New Roman" w:cs="Times New Roman"/>
          <w:bCs/>
          <w:color w:val="000000"/>
          <w:sz w:val="28"/>
          <w:szCs w:val="28"/>
        </w:rPr>
        <w:t>Т</w:t>
      </w:r>
      <w:r w:rsidR="00F87705" w:rsidRPr="00D81AE7">
        <w:rPr>
          <w:rFonts w:ascii="Times New Roman" w:hAnsi="Times New Roman" w:cs="Times New Roman"/>
          <w:bCs/>
          <w:color w:val="000000"/>
          <w:sz w:val="28"/>
          <w:szCs w:val="28"/>
          <w:lang w:val="en-US"/>
        </w:rPr>
        <w:t xml:space="preserve">. 4. – №. 1. – </w:t>
      </w:r>
      <w:r w:rsidR="00F87705" w:rsidRPr="00D81AE7">
        <w:rPr>
          <w:rFonts w:ascii="Times New Roman" w:hAnsi="Times New Roman" w:cs="Times New Roman"/>
          <w:bCs/>
          <w:color w:val="000000"/>
          <w:sz w:val="28"/>
          <w:szCs w:val="28"/>
        </w:rPr>
        <w:t>С</w:t>
      </w:r>
      <w:r w:rsidR="00F87705" w:rsidRPr="00D81AE7">
        <w:rPr>
          <w:rFonts w:ascii="Times New Roman" w:hAnsi="Times New Roman" w:cs="Times New Roman"/>
          <w:bCs/>
          <w:color w:val="000000"/>
          <w:sz w:val="28"/>
          <w:szCs w:val="28"/>
          <w:lang w:val="en-US"/>
        </w:rPr>
        <w:t>. 9.</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1928B9" w:rsidRPr="00D81AE7">
        <w:rPr>
          <w:rFonts w:ascii="Times New Roman" w:hAnsi="Times New Roman" w:cs="Times New Roman"/>
          <w:bCs/>
          <w:color w:val="000000"/>
          <w:sz w:val="28"/>
          <w:szCs w:val="28"/>
          <w:lang w:val="en-US"/>
        </w:rPr>
        <w:t>Currie-Fraser E., Shah P. Data analysis using GeneMapper v4.1: Comparing the Newest Generation of GeneMapper Software to Legacy Genescan and Genotyper Software. J Biomol Tech. 2010 Sep; 21(3 Suppl): S31.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Meirmans, P. G. (2020). Genodive version 3.0: Easy-to-use software for the analysis of genetic data of diploids and polyploids. Molecular Ecology Resources, 20(4), 1126-1131.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Nei, M. (1987). Molecular evolutionary genetics. Columbia University Press, New York.</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Van Oosterhout, C., Hutchinson, W. F., Wills, D. P., &amp; Shipley, P. (2004). MICRO-CHECKER: software for identifying and correcting genotyping errors in microsatellite data. Molecular Ecology Notes, 4(3), 535-538.</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Pritchard, J. K., Stephens, M., &amp; Donnelly, P. (2000). Inference of population structure using multilocus genotype data. Genetics, 155(2), 945- 959.</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 xml:space="preserve">Bostein D, White R.L, Sckolnick M., Davis R.W. (1980) Construction of a genetic linkage map in man using restriction fragment length polymorphisms. </w:t>
      </w:r>
      <w:proofErr w:type="gramStart"/>
      <w:r w:rsidR="004D4FE4" w:rsidRPr="00D81AE7">
        <w:rPr>
          <w:rFonts w:ascii="Times New Roman" w:hAnsi="Times New Roman" w:cs="Times New Roman"/>
          <w:bCs/>
          <w:color w:val="000000"/>
          <w:sz w:val="28"/>
          <w:szCs w:val="28"/>
          <w:lang w:val="en-US"/>
        </w:rPr>
        <w:t>Am</w:t>
      </w:r>
      <w:proofErr w:type="gramEnd"/>
      <w:r w:rsidR="004D4FE4" w:rsidRPr="00D81AE7">
        <w:rPr>
          <w:rFonts w:ascii="Times New Roman" w:hAnsi="Times New Roman" w:cs="Times New Roman"/>
          <w:bCs/>
          <w:color w:val="000000"/>
          <w:sz w:val="28"/>
          <w:szCs w:val="28"/>
          <w:lang w:val="en-US"/>
        </w:rPr>
        <w:t xml:space="preserve"> J Hum Genet 32:317–331.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E911BF" w:rsidRPr="00D81AE7">
        <w:rPr>
          <w:rFonts w:ascii="Times New Roman" w:hAnsi="Times New Roman" w:cs="Times New Roman"/>
          <w:bCs/>
          <w:color w:val="000000"/>
          <w:sz w:val="28"/>
          <w:szCs w:val="28"/>
          <w:lang w:val="en-US"/>
        </w:rPr>
        <w:t>Kopelman N. M., Mayzel J., Jakobsson M., et al. "CLUMPAK: a program for identifying clustering modes and packaging population structure inferences across K". Molecular Ecology Resources 15(5): 1179-1191, doi: 10.1111/1755-0998.12387.</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Evanno, G.; Regnaut, S.; Goudet, J. Detecting the number of clusters of individuals using the software STRUCTURE: A simulation study. Mol. Ecol. 2005, 14, 2611–2620.</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4D4FE4" w:rsidRPr="00D81AE7">
        <w:rPr>
          <w:rFonts w:ascii="Times New Roman" w:hAnsi="Times New Roman" w:cs="Times New Roman"/>
          <w:bCs/>
          <w:color w:val="000000"/>
          <w:sz w:val="28"/>
          <w:szCs w:val="28"/>
          <w:lang w:val="en-US"/>
        </w:rPr>
        <w:t>Excoffier L., Smouse P.E., Quattro J.M. Analysis of molecular variance inferred from metric distances among DNA haplotypes: application to human mitochondrial DNA restriction data. Genetics. 1992 Jun;</w:t>
      </w:r>
      <w:r>
        <w:rPr>
          <w:rFonts w:ascii="Times New Roman" w:hAnsi="Times New Roman" w:cs="Times New Roman"/>
          <w:bCs/>
          <w:color w:val="000000"/>
          <w:sz w:val="28"/>
          <w:szCs w:val="28"/>
        </w:rPr>
        <w:t xml:space="preserve"> </w:t>
      </w:r>
      <w:r w:rsidR="004D4FE4" w:rsidRPr="00D81AE7">
        <w:rPr>
          <w:rFonts w:ascii="Times New Roman" w:hAnsi="Times New Roman" w:cs="Times New Roman"/>
          <w:bCs/>
          <w:color w:val="000000"/>
          <w:sz w:val="28"/>
          <w:szCs w:val="28"/>
          <w:lang w:val="en-US"/>
        </w:rPr>
        <w:t xml:space="preserve">131(2):479-91. </w:t>
      </w:r>
      <w:proofErr w:type="gramStart"/>
      <w:r w:rsidR="004D4FE4" w:rsidRPr="00D81AE7">
        <w:rPr>
          <w:rFonts w:ascii="Times New Roman" w:hAnsi="Times New Roman" w:cs="Times New Roman"/>
          <w:bCs/>
          <w:color w:val="000000"/>
          <w:sz w:val="28"/>
          <w:szCs w:val="28"/>
          <w:lang w:val="en-US"/>
        </w:rPr>
        <w:t>doi</w:t>
      </w:r>
      <w:proofErr w:type="gramEnd"/>
      <w:r w:rsidR="004D4FE4" w:rsidRPr="00D81AE7">
        <w:rPr>
          <w:rFonts w:ascii="Times New Roman" w:hAnsi="Times New Roman" w:cs="Times New Roman"/>
          <w:bCs/>
          <w:color w:val="000000"/>
          <w:sz w:val="28"/>
          <w:szCs w:val="28"/>
          <w:lang w:val="en-US"/>
        </w:rPr>
        <w:t>: 10.1093/genetics/131.2.479.</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BB76DC" w:rsidRPr="00D81AE7">
        <w:rPr>
          <w:rFonts w:ascii="Times New Roman" w:hAnsi="Times New Roman" w:cs="Times New Roman"/>
          <w:bCs/>
          <w:color w:val="000000"/>
          <w:sz w:val="28"/>
          <w:szCs w:val="28"/>
          <w:lang w:val="en-US"/>
        </w:rPr>
        <w:t>Buerkle, C. Alex. 2005. Maximum-likelihood estimation of a hybrid index based on molecular markers. Molecular Ecology Notes 5: 684-687.</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lastRenderedPageBreak/>
        <w:t xml:space="preserve">  </w:t>
      </w:r>
      <w:r w:rsidR="00E911BF" w:rsidRPr="00D81AE7">
        <w:rPr>
          <w:rFonts w:ascii="Times New Roman" w:hAnsi="Times New Roman" w:cs="Times New Roman"/>
          <w:bCs/>
          <w:color w:val="000000"/>
          <w:sz w:val="28"/>
          <w:szCs w:val="28"/>
          <w:lang w:val="en-US"/>
        </w:rPr>
        <w:t>Meirmans, P. G. (2020). Genodive version 3.0: Easy-to-use software for the analysis of genetic data of diploids and polyploids. Molecular Ecology Resources, 20(4), 1126-1131.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F9515C" w:rsidRPr="00D81AE7">
        <w:rPr>
          <w:rFonts w:ascii="Times New Roman" w:hAnsi="Times New Roman" w:cs="Times New Roman"/>
          <w:bCs/>
          <w:color w:val="000000"/>
          <w:sz w:val="28"/>
          <w:szCs w:val="28"/>
          <w:lang w:val="en-US"/>
        </w:rPr>
        <w:t>Kearse, M., Moir, R., Wilson, A., Stones-Havas, S., Cheung, M., Sturrock, S., Drummond, A. (2012). Geneious Basic: an integrated and extendable desktop software platform for the organization and analysis of sequence data. Bioinformatics, 28(12), 1647-1649. DOI: 10.1093/bioinformatics/bts199.</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34075C" w:rsidRPr="00D81AE7">
        <w:rPr>
          <w:rFonts w:ascii="Times New Roman" w:hAnsi="Times New Roman" w:cs="Times New Roman"/>
          <w:bCs/>
          <w:color w:val="000000"/>
          <w:sz w:val="28"/>
          <w:szCs w:val="28"/>
          <w:lang w:val="en-US"/>
        </w:rPr>
        <w:t xml:space="preserve">National Center for Biotechnology Information (NCBI). </w:t>
      </w:r>
      <w:hyperlink r:id="rId53" w:history="1">
        <w:r w:rsidR="0034075C" w:rsidRPr="00D81AE7">
          <w:rPr>
            <w:rStyle w:val="a5"/>
            <w:rFonts w:ascii="Times New Roman" w:hAnsi="Times New Roman" w:cs="Times New Roman"/>
            <w:bCs/>
            <w:sz w:val="28"/>
            <w:szCs w:val="28"/>
            <w:lang w:val="en-US"/>
          </w:rPr>
          <w:t>https://www.ncbi.nlm.nih.gov</w:t>
        </w:r>
      </w:hyperlink>
      <w:r w:rsidR="0034075C" w:rsidRPr="00D81AE7">
        <w:rPr>
          <w:rFonts w:ascii="Times New Roman" w:hAnsi="Times New Roman" w:cs="Times New Roman"/>
          <w:bCs/>
          <w:color w:val="000000"/>
          <w:sz w:val="28"/>
          <w:szCs w:val="28"/>
          <w:lang w:val="en-US"/>
        </w:rPr>
        <w:t xml:space="preserve">. </w:t>
      </w:r>
      <w:r w:rsidR="000008E0" w:rsidRPr="00D81AE7">
        <w:rPr>
          <w:rFonts w:ascii="Times New Roman" w:hAnsi="Times New Roman" w:cs="Times New Roman"/>
          <w:bCs/>
          <w:color w:val="000000"/>
          <w:sz w:val="28"/>
          <w:szCs w:val="28"/>
          <w:lang w:val="en-US"/>
        </w:rPr>
        <w:t>(</w:t>
      </w:r>
      <w:r w:rsidR="0034075C" w:rsidRPr="00D81AE7">
        <w:rPr>
          <w:rFonts w:ascii="Times New Roman" w:hAnsi="Times New Roman" w:cs="Times New Roman"/>
          <w:bCs/>
          <w:color w:val="000000"/>
          <w:sz w:val="28"/>
          <w:szCs w:val="28"/>
        </w:rPr>
        <w:t>Дата</w:t>
      </w:r>
      <w:r w:rsidR="0034075C" w:rsidRPr="00D81AE7">
        <w:rPr>
          <w:rFonts w:ascii="Times New Roman" w:hAnsi="Times New Roman" w:cs="Times New Roman"/>
          <w:bCs/>
          <w:color w:val="000000"/>
          <w:sz w:val="28"/>
          <w:szCs w:val="28"/>
          <w:lang w:val="en-US"/>
        </w:rPr>
        <w:t xml:space="preserve"> </w:t>
      </w:r>
      <w:r w:rsidR="0034075C" w:rsidRPr="00D81AE7">
        <w:rPr>
          <w:rFonts w:ascii="Times New Roman" w:hAnsi="Times New Roman" w:cs="Times New Roman"/>
          <w:bCs/>
          <w:color w:val="000000"/>
          <w:sz w:val="28"/>
          <w:szCs w:val="28"/>
        </w:rPr>
        <w:t>обращения</w:t>
      </w:r>
      <w:r w:rsidR="0034075C" w:rsidRPr="00D81AE7">
        <w:rPr>
          <w:rFonts w:ascii="Times New Roman" w:hAnsi="Times New Roman" w:cs="Times New Roman"/>
          <w:bCs/>
          <w:color w:val="000000"/>
          <w:sz w:val="28"/>
          <w:szCs w:val="28"/>
          <w:lang w:val="en-US"/>
        </w:rPr>
        <w:t>: 14.01.2023</w:t>
      </w:r>
      <w:r w:rsidR="000008E0" w:rsidRPr="00D81AE7">
        <w:rPr>
          <w:rFonts w:ascii="Times New Roman" w:hAnsi="Times New Roman" w:cs="Times New Roman"/>
          <w:bCs/>
          <w:color w:val="000000"/>
          <w:sz w:val="28"/>
          <w:szCs w:val="28"/>
          <w:lang w:val="en-US"/>
        </w:rPr>
        <w:t>)</w:t>
      </w:r>
      <w:r>
        <w:rPr>
          <w:rFonts w:ascii="Times New Roman" w:hAnsi="Times New Roman" w:cs="Times New Roman"/>
          <w:bCs/>
          <w:color w:val="000000"/>
          <w:sz w:val="28"/>
          <w:szCs w:val="28"/>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7B244A" w:rsidRPr="00D81AE7">
        <w:rPr>
          <w:rFonts w:ascii="Times New Roman" w:hAnsi="Times New Roman" w:cs="Times New Roman"/>
          <w:bCs/>
          <w:color w:val="000000"/>
          <w:sz w:val="28"/>
          <w:szCs w:val="28"/>
          <w:lang w:val="en-US"/>
        </w:rPr>
        <w:t xml:space="preserve">Ronquist F, Teslenko M, van der Mark P et al (2012) MrBayes 3.2: efficient Bayesian phylogenetic inference and model choice across large model space. Syst Biol 61(3):539–542. https:// doi. </w:t>
      </w:r>
      <w:proofErr w:type="gramStart"/>
      <w:r w:rsidR="007B244A" w:rsidRPr="00D81AE7">
        <w:rPr>
          <w:rFonts w:ascii="Times New Roman" w:hAnsi="Times New Roman" w:cs="Times New Roman"/>
          <w:bCs/>
          <w:color w:val="000000"/>
          <w:sz w:val="28"/>
          <w:szCs w:val="28"/>
          <w:lang w:val="en-US"/>
        </w:rPr>
        <w:t>org</w:t>
      </w:r>
      <w:proofErr w:type="gramEnd"/>
      <w:r w:rsidR="007B244A" w:rsidRPr="00D81AE7">
        <w:rPr>
          <w:rFonts w:ascii="Times New Roman" w:hAnsi="Times New Roman" w:cs="Times New Roman"/>
          <w:bCs/>
          <w:color w:val="000000"/>
          <w:sz w:val="28"/>
          <w:szCs w:val="28"/>
          <w:lang w:val="en-US"/>
        </w:rPr>
        <w:t>/ 10. 1093/ sysbio/ sys029</w:t>
      </w:r>
      <w:r>
        <w:rPr>
          <w:rFonts w:ascii="Times New Roman" w:hAnsi="Times New Roman" w:cs="Times New Roman"/>
          <w:bCs/>
          <w:color w:val="000000"/>
          <w:sz w:val="28"/>
          <w:szCs w:val="28"/>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7B244A" w:rsidRPr="00D81AE7">
        <w:rPr>
          <w:rFonts w:ascii="Times New Roman" w:hAnsi="Times New Roman" w:cs="Times New Roman"/>
          <w:bCs/>
          <w:color w:val="000000"/>
          <w:sz w:val="28"/>
          <w:szCs w:val="28"/>
          <w:lang w:val="en-US"/>
        </w:rPr>
        <w:t>Glez-Peña D, Gómez-Blanco D, Reboiro-Jato M et al (2010) ALTER: program-oriented format conversion of DNA and protein alignments. Nucleic Acids Res 38(2):14–18</w:t>
      </w:r>
      <w:r>
        <w:rPr>
          <w:rFonts w:ascii="Times New Roman" w:hAnsi="Times New Roman" w:cs="Times New Roman"/>
          <w:bCs/>
          <w:color w:val="000000"/>
          <w:sz w:val="28"/>
          <w:szCs w:val="28"/>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CB31BB" w:rsidRPr="00D81AE7">
        <w:rPr>
          <w:rFonts w:ascii="Times New Roman" w:hAnsi="Times New Roman" w:cs="Times New Roman"/>
          <w:bCs/>
          <w:color w:val="000000"/>
          <w:sz w:val="28"/>
          <w:szCs w:val="28"/>
          <w:lang w:val="en-US"/>
        </w:rPr>
        <w:t>Akaike, H., (1973). Information theory and an extension of the Maximum Likelihood principle. In: B. N. Petrov &amp; F. Csaki (</w:t>
      </w:r>
      <w:proofErr w:type="gramStart"/>
      <w:r w:rsidR="00CB31BB" w:rsidRPr="00D81AE7">
        <w:rPr>
          <w:rFonts w:ascii="Times New Roman" w:hAnsi="Times New Roman" w:cs="Times New Roman"/>
          <w:bCs/>
          <w:color w:val="000000"/>
          <w:sz w:val="28"/>
          <w:szCs w:val="28"/>
          <w:lang w:val="en-US"/>
        </w:rPr>
        <w:t>eds</w:t>
      </w:r>
      <w:proofErr w:type="gramEnd"/>
      <w:r w:rsidR="00CB31BB" w:rsidRPr="00D81AE7">
        <w:rPr>
          <w:rFonts w:ascii="Times New Roman" w:hAnsi="Times New Roman" w:cs="Times New Roman"/>
          <w:bCs/>
          <w:color w:val="000000"/>
          <w:sz w:val="28"/>
          <w:szCs w:val="28"/>
          <w:lang w:val="en-US"/>
        </w:rPr>
        <w:t>.). Proceedings of the second International Symposium on Information Theory. Akademini Kiado. Budapest: 267-281.</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7B244A" w:rsidRPr="00D81AE7">
        <w:rPr>
          <w:rFonts w:ascii="Times New Roman" w:hAnsi="Times New Roman" w:cs="Times New Roman"/>
          <w:bCs/>
          <w:color w:val="000000"/>
          <w:sz w:val="28"/>
          <w:szCs w:val="28"/>
          <w:lang w:val="en-US"/>
        </w:rPr>
        <w:t xml:space="preserve">Posada, D., 2008. </w:t>
      </w:r>
      <w:proofErr w:type="gramStart"/>
      <w:r w:rsidR="007B244A" w:rsidRPr="00D81AE7">
        <w:rPr>
          <w:rFonts w:ascii="Times New Roman" w:hAnsi="Times New Roman" w:cs="Times New Roman"/>
          <w:bCs/>
          <w:color w:val="000000"/>
          <w:sz w:val="28"/>
          <w:szCs w:val="28"/>
          <w:lang w:val="en-US"/>
        </w:rPr>
        <w:t>jModelTest</w:t>
      </w:r>
      <w:proofErr w:type="gramEnd"/>
      <w:r w:rsidR="007B244A" w:rsidRPr="00D81AE7">
        <w:rPr>
          <w:rFonts w:ascii="Times New Roman" w:hAnsi="Times New Roman" w:cs="Times New Roman"/>
          <w:bCs/>
          <w:color w:val="000000"/>
          <w:sz w:val="28"/>
          <w:szCs w:val="28"/>
          <w:lang w:val="en-US"/>
        </w:rPr>
        <w:t xml:space="preserve">: Phylogenetic Model Averaging. Molecular Biology and Evolution, 25: 1253-1256. </w:t>
      </w:r>
      <w:hyperlink r:id="rId54" w:history="1">
        <w:r w:rsidR="009A5E6B" w:rsidRPr="00D81AE7">
          <w:rPr>
            <w:rStyle w:val="a5"/>
            <w:rFonts w:ascii="Times New Roman" w:hAnsi="Times New Roman" w:cs="Times New Roman"/>
            <w:bCs/>
            <w:sz w:val="28"/>
            <w:szCs w:val="28"/>
            <w:lang w:val="en-US"/>
          </w:rPr>
          <w:t>http://dx.doi.org/10.1093/molbev/msn083</w:t>
        </w:r>
      </w:hyperlink>
      <w:r w:rsidR="009A5E6B" w:rsidRPr="00D81AE7">
        <w:rPr>
          <w:rFonts w:ascii="Times New Roman" w:hAnsi="Times New Roman" w:cs="Times New Roman"/>
          <w:bCs/>
          <w:color w:val="000000"/>
          <w:sz w:val="28"/>
          <w:szCs w:val="28"/>
          <w:lang w:val="en-US"/>
        </w:rPr>
        <w:t>.</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9A5E6B" w:rsidRPr="00D81AE7">
        <w:rPr>
          <w:rFonts w:ascii="Times New Roman" w:hAnsi="Times New Roman" w:cs="Times New Roman"/>
          <w:bCs/>
          <w:color w:val="000000"/>
          <w:sz w:val="28"/>
          <w:szCs w:val="28"/>
          <w:lang w:val="en-US"/>
        </w:rPr>
        <w:t xml:space="preserve">Rambaut A (2018) FigTree v1.4.4. Available from: </w:t>
      </w:r>
      <w:hyperlink r:id="rId55" w:history="1">
        <w:r w:rsidR="009A5E6B" w:rsidRPr="00D81AE7">
          <w:rPr>
            <w:rStyle w:val="a5"/>
            <w:rFonts w:ascii="Times New Roman" w:hAnsi="Times New Roman" w:cs="Times New Roman"/>
            <w:bCs/>
            <w:sz w:val="28"/>
            <w:szCs w:val="28"/>
            <w:lang w:val="en-US"/>
          </w:rPr>
          <w:t>http://tree.bio.ed.ac.uk/software/figtree/</w:t>
        </w:r>
      </w:hyperlink>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556E9E" w:rsidRPr="00D81AE7">
        <w:rPr>
          <w:rFonts w:ascii="Times New Roman" w:hAnsi="Times New Roman" w:cs="Times New Roman"/>
          <w:bCs/>
          <w:color w:val="000000"/>
          <w:sz w:val="28"/>
          <w:szCs w:val="28"/>
          <w:lang w:val="en-US"/>
        </w:rPr>
        <w:t>Tamura K., Nei M., and Kumar S. (2004). Prospects for inferring very large phylogenies by using the neighbor-joining method. Proceedings of the National Academy of Sciences (USA) 101:11030-11035.</w:t>
      </w:r>
    </w:p>
    <w:p w:rsidR="00D81AE7" w:rsidRPr="00D81AE7" w:rsidRDefault="00D81AE7" w:rsidP="00D81AE7">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D81AE7">
        <w:rPr>
          <w:rFonts w:ascii="Times New Roman" w:hAnsi="Times New Roman" w:cs="Times New Roman"/>
          <w:bCs/>
          <w:color w:val="000000"/>
          <w:sz w:val="28"/>
          <w:szCs w:val="28"/>
          <w:lang w:val="en-US"/>
        </w:rPr>
        <w:t xml:space="preserve">  </w:t>
      </w:r>
      <w:r w:rsidR="00556E9E" w:rsidRPr="00D81AE7">
        <w:rPr>
          <w:rFonts w:ascii="Times New Roman" w:hAnsi="Times New Roman" w:cs="Times New Roman"/>
          <w:bCs/>
          <w:color w:val="000000"/>
          <w:sz w:val="28"/>
          <w:szCs w:val="28"/>
          <w:lang w:val="en-US"/>
        </w:rPr>
        <w:t>Saitou N. and Nei M. (1987). The neighbor-joining method: A new method for reconstructing phylogenetic trees. Molecular Biology and Evolution 4:406-425.</w:t>
      </w:r>
    </w:p>
    <w:p w:rsidR="00271EAA" w:rsidRPr="00271EAA" w:rsidRDefault="00D81AE7"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9E5D4D" w:rsidRPr="00D81AE7">
        <w:rPr>
          <w:rFonts w:ascii="Times New Roman" w:hAnsi="Times New Roman" w:cs="Times New Roman"/>
          <w:bCs/>
          <w:color w:val="000000"/>
          <w:sz w:val="28"/>
          <w:szCs w:val="28"/>
          <w:lang w:val="en-US"/>
        </w:rPr>
        <w:t>Trifinopoulos, J., Nguyen, L. T., von Haeseler, A., &amp; Minh, B. Q. (2016). W-IQ-TREE: a fast online phylogenetic tool for maximum likelihood analysis. Nucleic acids research, 44(W1)</w:t>
      </w:r>
      <w:proofErr w:type="gramStart"/>
      <w:r w:rsidR="009E5D4D" w:rsidRPr="00D81AE7">
        <w:rPr>
          <w:rFonts w:ascii="Times New Roman" w:hAnsi="Times New Roman" w:cs="Times New Roman"/>
          <w:bCs/>
          <w:color w:val="000000"/>
          <w:sz w:val="28"/>
          <w:szCs w:val="28"/>
          <w:lang w:val="en-US"/>
        </w:rPr>
        <w:t>,W232</w:t>
      </w:r>
      <w:proofErr w:type="gramEnd"/>
      <w:r w:rsidR="009E5D4D" w:rsidRPr="00D81AE7">
        <w:rPr>
          <w:rFonts w:ascii="Times New Roman" w:hAnsi="Times New Roman" w:cs="Times New Roman"/>
          <w:bCs/>
          <w:color w:val="000000"/>
          <w:sz w:val="28"/>
          <w:szCs w:val="28"/>
          <w:lang w:val="en-US"/>
        </w:rPr>
        <w:t>-W235. DOI: 10.1093/ nar/gkw256.</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1203DF" w:rsidRPr="00271EAA">
        <w:rPr>
          <w:rFonts w:ascii="Times New Roman" w:hAnsi="Times New Roman" w:cs="Times New Roman"/>
          <w:bCs/>
          <w:color w:val="000000"/>
          <w:sz w:val="28"/>
          <w:szCs w:val="28"/>
          <w:lang w:val="en-US"/>
        </w:rPr>
        <w:t xml:space="preserve">Tamura K., Stecher G., and Kumar S. (2021). MEGA 11: Molecular Evolutionary Genetics Analysis Version 11. Molecular Biology and Evolution </w:t>
      </w:r>
      <w:hyperlink r:id="rId56" w:history="1">
        <w:r w:rsidRPr="00427D13">
          <w:rPr>
            <w:rStyle w:val="a5"/>
            <w:rFonts w:ascii="Times New Roman" w:hAnsi="Times New Roman" w:cs="Times New Roman"/>
            <w:bCs/>
            <w:sz w:val="28"/>
            <w:szCs w:val="28"/>
            <w:lang w:val="en-US"/>
          </w:rPr>
          <w:t>https://doi.org/10.1093/molbev/msab120</w:t>
        </w:r>
      </w:hyperlink>
      <w:r w:rsidR="001203DF" w:rsidRPr="00271EAA">
        <w:rPr>
          <w:rFonts w:ascii="Times New Roman" w:hAnsi="Times New Roman" w:cs="Times New Roman"/>
          <w:bCs/>
          <w:color w:val="000000"/>
          <w:sz w:val="28"/>
          <w:szCs w:val="28"/>
          <w:lang w:val="en-US"/>
        </w:rPr>
        <w:t>.</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E33A40" w:rsidRPr="00271EAA">
        <w:rPr>
          <w:rFonts w:ascii="Times New Roman" w:hAnsi="Times New Roman" w:cs="Times New Roman"/>
          <w:bCs/>
          <w:color w:val="000000"/>
          <w:sz w:val="28"/>
          <w:szCs w:val="28"/>
          <w:lang w:val="en-US"/>
        </w:rPr>
        <w:t>Felsenstein J. (1985). Confidence limits on phylogenies: An approach using the bootstrap. Evolution 39:783-791.</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9E5D4D" w:rsidRPr="00271EAA">
        <w:rPr>
          <w:rFonts w:ascii="Times New Roman" w:hAnsi="Times New Roman" w:cs="Times New Roman"/>
          <w:bCs/>
          <w:color w:val="000000"/>
          <w:sz w:val="28"/>
          <w:szCs w:val="28"/>
          <w:lang w:val="en-US"/>
        </w:rPr>
        <w:t>Minh, B. Q., Nguyen, M. A. T., &amp; von Haeseler, A. (2013). Ultrafast approximation for phylogenetic bootstrap. Molecular biology and evolution, 30(5), 1188-1195. DOI: 10.1093/ molbev/mst024/</w:t>
      </w:r>
      <w:r>
        <w:rPr>
          <w:rFonts w:ascii="Times New Roman" w:hAnsi="Times New Roman" w:cs="Times New Roman"/>
          <w:bCs/>
          <w:color w:val="000000"/>
          <w:sz w:val="28"/>
          <w:szCs w:val="28"/>
        </w:rPr>
        <w:t>.</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9E5D4D" w:rsidRPr="00271EAA">
        <w:rPr>
          <w:rFonts w:ascii="Times New Roman" w:hAnsi="Times New Roman" w:cs="Times New Roman"/>
          <w:bCs/>
          <w:color w:val="000000"/>
          <w:sz w:val="28"/>
          <w:szCs w:val="28"/>
          <w:lang w:val="en-US"/>
        </w:rPr>
        <w:t>Bandelt, H. J. Forster, P., &amp; Rohl, A. (1999). Median-joining networks for inferring intraspecific phylogenies. Molecular Biology and Evolution, 16: 37–48. DOI: 10.1093/ oxfordjournals.molbev.a026036.</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lastRenderedPageBreak/>
        <w:t xml:space="preserve">  </w:t>
      </w:r>
      <w:r w:rsidR="009E5D4D" w:rsidRPr="00271EAA">
        <w:rPr>
          <w:rFonts w:ascii="Times New Roman" w:hAnsi="Times New Roman" w:cs="Times New Roman"/>
          <w:bCs/>
          <w:color w:val="000000"/>
          <w:sz w:val="28"/>
          <w:szCs w:val="28"/>
          <w:lang w:val="en-US"/>
        </w:rPr>
        <w:t>Leigh, J. W., &amp; Bryant, D. (2015). Data from: PopART: full-feature software for haplotype network construction. Methods Ecology Evolution 6(9), 1110–1116. DOI: 10.1111/2041-210X.12410.</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17771C">
        <w:rPr>
          <w:rFonts w:ascii="Times New Roman" w:hAnsi="Times New Roman" w:cs="Times New Roman"/>
          <w:bCs/>
          <w:color w:val="000000"/>
          <w:sz w:val="28"/>
          <w:szCs w:val="28"/>
          <w:lang w:val="en-US"/>
        </w:rPr>
        <w:t xml:space="preserve">  </w:t>
      </w:r>
      <w:r w:rsidR="008C55A7" w:rsidRPr="00271EAA">
        <w:rPr>
          <w:rFonts w:ascii="Times New Roman" w:hAnsi="Times New Roman" w:cs="Times New Roman"/>
          <w:bCs/>
          <w:color w:val="000000"/>
          <w:sz w:val="28"/>
          <w:szCs w:val="28"/>
          <w:lang w:val="en-US"/>
        </w:rPr>
        <w:t xml:space="preserve">Librado, P., &amp; Rozas, J. (2009). DnaSP v5: </w:t>
      </w:r>
      <w:proofErr w:type="gramStart"/>
      <w:r w:rsidR="008C55A7" w:rsidRPr="00271EAA">
        <w:rPr>
          <w:rFonts w:ascii="Times New Roman" w:hAnsi="Times New Roman" w:cs="Times New Roman"/>
          <w:bCs/>
          <w:color w:val="000000"/>
          <w:sz w:val="28"/>
          <w:szCs w:val="28"/>
          <w:lang w:val="en-US"/>
        </w:rPr>
        <w:t>a software</w:t>
      </w:r>
      <w:proofErr w:type="gramEnd"/>
      <w:r w:rsidR="008C55A7" w:rsidRPr="00271EAA">
        <w:rPr>
          <w:rFonts w:ascii="Times New Roman" w:hAnsi="Times New Roman" w:cs="Times New Roman"/>
          <w:bCs/>
          <w:color w:val="000000"/>
          <w:sz w:val="28"/>
          <w:szCs w:val="28"/>
          <w:lang w:val="en-US"/>
        </w:rPr>
        <w:t xml:space="preserve"> for comprehensive analysis of DNA polymorphism data. Bioinformatics, 25(11), 1451-1452.</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3A7B06" w:rsidRPr="00271EAA">
        <w:rPr>
          <w:rFonts w:ascii="Times New Roman" w:hAnsi="Times New Roman" w:cs="Times New Roman"/>
          <w:bCs/>
          <w:color w:val="000000"/>
          <w:sz w:val="28"/>
          <w:szCs w:val="28"/>
          <w:lang w:val="en-US"/>
        </w:rPr>
        <w:t>Maxim I. Pyatkov and Anton N. Pankratov. SBARS: fast creation of dotplots for DNA sequences on different scales using GA-</w:t>
      </w:r>
      <w:proofErr w:type="gramStart"/>
      <w:r w:rsidR="003A7B06" w:rsidRPr="00271EAA">
        <w:rPr>
          <w:rFonts w:ascii="Times New Roman" w:hAnsi="Times New Roman" w:cs="Times New Roman"/>
          <w:bCs/>
          <w:color w:val="000000"/>
          <w:sz w:val="28"/>
          <w:szCs w:val="28"/>
          <w:lang w:val="en-US"/>
        </w:rPr>
        <w:t>,GC</w:t>
      </w:r>
      <w:proofErr w:type="gramEnd"/>
      <w:r w:rsidR="003A7B06" w:rsidRPr="00271EAA">
        <w:rPr>
          <w:rFonts w:ascii="Times New Roman" w:hAnsi="Times New Roman" w:cs="Times New Roman"/>
          <w:bCs/>
          <w:color w:val="000000"/>
          <w:sz w:val="28"/>
          <w:szCs w:val="28"/>
          <w:lang w:val="en-US"/>
        </w:rPr>
        <w:t xml:space="preserve">-content // Bioinformatics : 30. — 2014. — № 12. — </w:t>
      </w:r>
      <w:r w:rsidR="003A7B06" w:rsidRPr="00271EAA">
        <w:rPr>
          <w:rFonts w:ascii="Times New Roman" w:hAnsi="Times New Roman" w:cs="Times New Roman"/>
          <w:bCs/>
          <w:color w:val="000000"/>
          <w:sz w:val="28"/>
          <w:szCs w:val="28"/>
        </w:rPr>
        <w:t>С</w:t>
      </w:r>
      <w:r w:rsidR="003A7B06" w:rsidRPr="00271EAA">
        <w:rPr>
          <w:rFonts w:ascii="Times New Roman" w:hAnsi="Times New Roman" w:cs="Times New Roman"/>
          <w:bCs/>
          <w:color w:val="000000"/>
          <w:sz w:val="28"/>
          <w:szCs w:val="28"/>
          <w:lang w:val="en-US"/>
        </w:rPr>
        <w:t>. 1765—1766. — doi:10.1093/bioinformatics/btu095</w:t>
      </w:r>
      <w:r w:rsidRPr="00271EAA">
        <w:rPr>
          <w:rFonts w:ascii="Times New Roman" w:hAnsi="Times New Roman" w:cs="Times New Roman"/>
          <w:bCs/>
          <w:color w:val="000000"/>
          <w:sz w:val="28"/>
          <w:szCs w:val="28"/>
          <w:lang w:val="en-US"/>
        </w:rPr>
        <w:t>.</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97673C" w:rsidRPr="00271EAA">
        <w:rPr>
          <w:rFonts w:ascii="Times New Roman" w:hAnsi="Times New Roman" w:cs="Times New Roman"/>
          <w:bCs/>
          <w:color w:val="000000"/>
          <w:sz w:val="28"/>
          <w:szCs w:val="28"/>
          <w:lang w:val="en-US"/>
        </w:rPr>
        <w:t>Tajima, F. Statistical method for testing the neutral mutation hypothesis by DNA polymorphism. Genetics 1989, 123, 585–955.</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97673C" w:rsidRPr="00271EAA">
        <w:rPr>
          <w:rFonts w:ascii="Times New Roman" w:hAnsi="Times New Roman" w:cs="Times New Roman"/>
          <w:bCs/>
          <w:color w:val="000000"/>
          <w:sz w:val="28"/>
          <w:szCs w:val="28"/>
          <w:lang w:val="en-US"/>
        </w:rPr>
        <w:t>Fu, Y.X. Statistical tests of neutrality of mutations against population growth, hitchhiking and background selection. Genetics 1997, 147, 915–925.</w:t>
      </w:r>
    </w:p>
    <w:p w:rsidR="00426C92" w:rsidRPr="00426C92" w:rsidRDefault="00271EAA" w:rsidP="00426C92">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4D14D7" w:rsidRPr="00271EAA">
        <w:rPr>
          <w:rFonts w:ascii="Times New Roman" w:hAnsi="Times New Roman" w:cs="Times New Roman"/>
          <w:bCs/>
          <w:color w:val="000000"/>
          <w:sz w:val="28"/>
          <w:szCs w:val="28"/>
        </w:rPr>
        <w:t>Никольский Г.В. Рыбы среднего и нижнего течения р</w:t>
      </w:r>
      <w:proofErr w:type="gramStart"/>
      <w:r w:rsidR="004D14D7" w:rsidRPr="00271EAA">
        <w:rPr>
          <w:rFonts w:ascii="Times New Roman" w:hAnsi="Times New Roman" w:cs="Times New Roman"/>
          <w:bCs/>
          <w:color w:val="000000"/>
          <w:sz w:val="28"/>
          <w:szCs w:val="28"/>
        </w:rPr>
        <w:t>.Ч</w:t>
      </w:r>
      <w:proofErr w:type="gramEnd"/>
      <w:r w:rsidR="004D14D7" w:rsidRPr="00271EAA">
        <w:rPr>
          <w:rFonts w:ascii="Times New Roman" w:hAnsi="Times New Roman" w:cs="Times New Roman"/>
          <w:bCs/>
          <w:color w:val="000000"/>
          <w:sz w:val="28"/>
          <w:szCs w:val="28"/>
        </w:rPr>
        <w:t>у // Ежегодник зоол.музея АН СССР. 1931. Т.32. Вып.2. С. 227-268.</w:t>
      </w:r>
    </w:p>
    <w:p w:rsidR="00426C92" w:rsidRPr="006C2608" w:rsidRDefault="00426C92" w:rsidP="00426C92">
      <w:pPr>
        <w:pStyle w:val="a3"/>
        <w:numPr>
          <w:ilvl w:val="0"/>
          <w:numId w:val="12"/>
        </w:numPr>
        <w:spacing w:line="240" w:lineRule="auto"/>
        <w:ind w:left="0" w:firstLine="284"/>
        <w:jc w:val="both"/>
        <w:rPr>
          <w:rFonts w:ascii="Times New Roman" w:hAnsi="Times New Roman" w:cs="Times New Roman"/>
          <w:bCs/>
          <w:color w:val="000000"/>
          <w:sz w:val="28"/>
          <w:szCs w:val="28"/>
        </w:rPr>
      </w:pPr>
      <w:r w:rsidRPr="00426C92">
        <w:rPr>
          <w:rFonts w:ascii="Times New Roman" w:hAnsi="Times New Roman" w:cs="Times New Roman"/>
          <w:bCs/>
          <w:color w:val="000000"/>
          <w:sz w:val="28"/>
          <w:szCs w:val="28"/>
        </w:rPr>
        <w:t xml:space="preserve">  </w:t>
      </w:r>
      <w:r w:rsidRPr="006C2608">
        <w:rPr>
          <w:rFonts w:ascii="Times New Roman" w:hAnsi="Times New Roman" w:cs="Times New Roman"/>
          <w:bCs/>
          <w:color w:val="000000"/>
          <w:sz w:val="28"/>
          <w:szCs w:val="28"/>
        </w:rPr>
        <w:t xml:space="preserve">Адырбекова К.Б. Молекулярно-генетическое изучение некоторых редких и исчезающих видов рыб Казахстана // Международная научно-практическая конференция к 70-летию Алтайского филиала ТОО "Научно-производственный центр рыбного хозяйства" Развитие рыбной отрасли: Актуальные проблемы и пути их решений", уровень Международный, Казахстан, г. Усть-Каменогорск, </w:t>
      </w:r>
      <w:r w:rsidRPr="006C2608">
        <w:rPr>
          <w:rFonts w:ascii="Times New Roman" w:hAnsi="Times New Roman" w:cs="Times New Roman"/>
          <w:bCs/>
          <w:color w:val="000000"/>
          <w:sz w:val="28"/>
          <w:szCs w:val="28"/>
          <w:lang w:val="en-US"/>
        </w:rPr>
        <w:t>C</w:t>
      </w:r>
      <w:r w:rsidRPr="006C2608">
        <w:rPr>
          <w:rFonts w:ascii="Times New Roman" w:hAnsi="Times New Roman" w:cs="Times New Roman"/>
          <w:bCs/>
          <w:color w:val="000000"/>
          <w:sz w:val="28"/>
          <w:szCs w:val="28"/>
        </w:rPr>
        <w:t>. 12-19. 2022.</w:t>
      </w:r>
    </w:p>
    <w:p w:rsidR="00426C92" w:rsidRPr="006C2608" w:rsidRDefault="00426C92" w:rsidP="00426C92">
      <w:pPr>
        <w:pStyle w:val="a3"/>
        <w:numPr>
          <w:ilvl w:val="0"/>
          <w:numId w:val="12"/>
        </w:numPr>
        <w:spacing w:line="240" w:lineRule="auto"/>
        <w:ind w:left="0" w:firstLine="284"/>
        <w:jc w:val="both"/>
        <w:rPr>
          <w:rFonts w:ascii="Times New Roman" w:hAnsi="Times New Roman" w:cs="Times New Roman"/>
          <w:bCs/>
          <w:color w:val="000000"/>
          <w:sz w:val="28"/>
          <w:szCs w:val="28"/>
        </w:rPr>
      </w:pPr>
      <w:r w:rsidRPr="006C2608">
        <w:rPr>
          <w:rFonts w:ascii="Times New Roman" w:hAnsi="Times New Roman" w:cs="Times New Roman"/>
          <w:bCs/>
          <w:color w:val="000000"/>
          <w:sz w:val="28"/>
          <w:szCs w:val="28"/>
        </w:rPr>
        <w:t xml:space="preserve">  Адырбекова К.Б., Исбеков К.Б. Методы выделения геномной ДНК некоторых редких видов рыб //Вестник   науки   КАТУ им.С.Сейфуллина. - 2022. - </w:t>
      </w:r>
      <w:r w:rsidRPr="006C2608">
        <w:rPr>
          <w:rFonts w:ascii="Times New Roman" w:hAnsi="Times New Roman" w:cs="Times New Roman"/>
          <w:bCs/>
          <w:color w:val="000000"/>
          <w:sz w:val="28"/>
          <w:szCs w:val="28"/>
          <w:lang w:val="en-US"/>
        </w:rPr>
        <w:t>No</w:t>
      </w:r>
      <w:r w:rsidRPr="006C2608">
        <w:rPr>
          <w:rFonts w:ascii="Times New Roman" w:hAnsi="Times New Roman" w:cs="Times New Roman"/>
          <w:bCs/>
          <w:color w:val="000000"/>
          <w:sz w:val="28"/>
          <w:szCs w:val="28"/>
        </w:rPr>
        <w:t>3 (114). –Ч.1. - С. 63-71.</w:t>
      </w:r>
    </w:p>
    <w:p w:rsidR="00271EAA" w:rsidRPr="00426C92" w:rsidRDefault="00426C92" w:rsidP="00426C92">
      <w:pPr>
        <w:pStyle w:val="a3"/>
        <w:numPr>
          <w:ilvl w:val="0"/>
          <w:numId w:val="12"/>
        </w:numPr>
        <w:spacing w:line="240" w:lineRule="auto"/>
        <w:ind w:left="0" w:firstLine="284"/>
        <w:jc w:val="both"/>
        <w:rPr>
          <w:rFonts w:ascii="Times New Roman" w:hAnsi="Times New Roman" w:cs="Times New Roman"/>
          <w:bCs/>
          <w:color w:val="000000"/>
          <w:sz w:val="28"/>
          <w:szCs w:val="28"/>
        </w:rPr>
      </w:pPr>
      <w:r w:rsidRPr="00C93B04">
        <w:rPr>
          <w:rFonts w:ascii="Times New Roman" w:hAnsi="Times New Roman" w:cs="Times New Roman"/>
          <w:bCs/>
          <w:color w:val="000000"/>
          <w:sz w:val="28"/>
          <w:szCs w:val="28"/>
        </w:rPr>
        <w:t xml:space="preserve">  </w:t>
      </w:r>
      <w:r w:rsidR="00D5253E" w:rsidRPr="00426C92">
        <w:rPr>
          <w:rFonts w:ascii="Times New Roman" w:hAnsi="Times New Roman" w:cs="Times New Roman"/>
          <w:bCs/>
          <w:color w:val="000000"/>
          <w:sz w:val="28"/>
          <w:szCs w:val="28"/>
          <w:lang w:val="en-US"/>
        </w:rPr>
        <w:t xml:space="preserve">Schlottcr C. Microsatellites. Molecular Genetic analysis of Populations// Ed. </w:t>
      </w:r>
      <w:r w:rsidR="00D5253E" w:rsidRPr="00426C92">
        <w:rPr>
          <w:rFonts w:ascii="Times New Roman" w:hAnsi="Times New Roman" w:cs="Times New Roman"/>
          <w:bCs/>
          <w:color w:val="000000"/>
          <w:sz w:val="28"/>
          <w:szCs w:val="28"/>
        </w:rPr>
        <w:t>Hoelzel a. R. Oxford Univ. Press., 1998. P. 237</w:t>
      </w:r>
      <w:r w:rsidR="00271EAA" w:rsidRPr="00426C92">
        <w:rPr>
          <w:rFonts w:ascii="Times New Roman" w:hAnsi="Times New Roman" w:cs="Times New Roman"/>
          <w:bCs/>
          <w:color w:val="000000"/>
          <w:sz w:val="28"/>
          <w:szCs w:val="28"/>
        </w:rPr>
        <w:t> </w:t>
      </w:r>
      <w:r w:rsidR="00D5253E" w:rsidRPr="00426C92">
        <w:rPr>
          <w:rFonts w:ascii="Times New Roman" w:hAnsi="Times New Roman" w:cs="Times New Roman"/>
          <w:bCs/>
          <w:color w:val="000000"/>
          <w:sz w:val="28"/>
          <w:szCs w:val="28"/>
        </w:rPr>
        <w:t>260.</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D5253E" w:rsidRPr="00271EAA">
        <w:rPr>
          <w:rFonts w:ascii="Times New Roman" w:hAnsi="Times New Roman" w:cs="Times New Roman"/>
          <w:bCs/>
          <w:color w:val="000000"/>
          <w:sz w:val="28"/>
          <w:szCs w:val="28"/>
        </w:rPr>
        <w:t>Животовский Л.А. Микросателлитная изменчивость в популяциях человека и методы её изучения // Информацион. Вести. ВОГиС. 2006. Т. 10. № 1. С. 74-96.</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271EAA">
        <w:rPr>
          <w:rFonts w:ascii="Times New Roman" w:hAnsi="Times New Roman" w:cs="Times New Roman"/>
          <w:bCs/>
          <w:color w:val="000000"/>
          <w:sz w:val="28"/>
          <w:szCs w:val="28"/>
          <w:lang w:val="en-US"/>
        </w:rPr>
        <w:t xml:space="preserve">  </w:t>
      </w:r>
      <w:r w:rsidR="00D5253E" w:rsidRPr="00271EAA">
        <w:rPr>
          <w:rFonts w:ascii="Times New Roman" w:hAnsi="Times New Roman" w:cs="Times New Roman"/>
          <w:bCs/>
          <w:color w:val="000000"/>
          <w:sz w:val="28"/>
          <w:szCs w:val="28"/>
          <w:lang w:val="en-US"/>
        </w:rPr>
        <w:t xml:space="preserve">Brown B., Epifanio J. Nuclear DNA. Population Genetics: Principles and Applications for Fisheries Scientists // Ed. E.M. Hallerman. amer. </w:t>
      </w:r>
      <w:r w:rsidR="00D5253E" w:rsidRPr="00271EAA">
        <w:rPr>
          <w:rFonts w:ascii="Times New Roman" w:hAnsi="Times New Roman" w:cs="Times New Roman"/>
          <w:bCs/>
          <w:color w:val="000000"/>
          <w:sz w:val="28"/>
          <w:szCs w:val="28"/>
        </w:rPr>
        <w:t>Fish. Society. Bethesda, Maryland, USA. 2003. P. 101-126.</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D5253E" w:rsidRPr="00271EAA">
        <w:rPr>
          <w:rFonts w:ascii="Times New Roman" w:hAnsi="Times New Roman" w:cs="Times New Roman"/>
          <w:bCs/>
          <w:color w:val="000000"/>
          <w:sz w:val="28"/>
          <w:szCs w:val="28"/>
        </w:rPr>
        <w:t xml:space="preserve">Афанасьев К.И., Рубцова Г.А., Шитова М.В. Межрегиональная дифференциация кеты Сахалина и Южных Курил по микросателлитным локусам // Генетика. 2008. Т. 44. </w:t>
      </w:r>
      <w:r w:rsidR="00D5253E" w:rsidRPr="00271EAA">
        <w:rPr>
          <w:rFonts w:ascii="Times New Roman" w:hAnsi="Times New Roman" w:cs="Times New Roman"/>
          <w:bCs/>
          <w:color w:val="000000"/>
          <w:sz w:val="28"/>
          <w:szCs w:val="28"/>
          <w:lang w:val="en-US"/>
        </w:rPr>
        <w:t xml:space="preserve">№ 7. </w:t>
      </w:r>
      <w:r w:rsidR="00D5253E" w:rsidRPr="00271EAA">
        <w:rPr>
          <w:rFonts w:ascii="Times New Roman" w:hAnsi="Times New Roman" w:cs="Times New Roman"/>
          <w:bCs/>
          <w:color w:val="000000"/>
          <w:sz w:val="28"/>
          <w:szCs w:val="28"/>
        </w:rPr>
        <w:t>С</w:t>
      </w:r>
      <w:r w:rsidR="00D5253E" w:rsidRPr="00271EAA">
        <w:rPr>
          <w:rFonts w:ascii="Times New Roman" w:hAnsi="Times New Roman" w:cs="Times New Roman"/>
          <w:bCs/>
          <w:color w:val="000000"/>
          <w:sz w:val="28"/>
          <w:szCs w:val="28"/>
          <w:lang w:val="en-US"/>
        </w:rPr>
        <w:t>. 956-963</w:t>
      </w:r>
      <w:r w:rsidR="00FD50E5" w:rsidRPr="00271EAA">
        <w:rPr>
          <w:rFonts w:ascii="Times New Roman" w:hAnsi="Times New Roman" w:cs="Times New Roman"/>
          <w:bCs/>
          <w:color w:val="000000"/>
          <w:sz w:val="28"/>
          <w:szCs w:val="28"/>
          <w:lang w:val="en-US"/>
        </w:rPr>
        <w:t>.</w:t>
      </w:r>
    </w:p>
    <w:p w:rsidR="009D33E0" w:rsidRPr="009D33E0" w:rsidRDefault="00271EAA" w:rsidP="009D33E0">
      <w:pPr>
        <w:pStyle w:val="a3"/>
        <w:numPr>
          <w:ilvl w:val="0"/>
          <w:numId w:val="12"/>
        </w:numPr>
        <w:spacing w:line="240" w:lineRule="auto"/>
        <w:ind w:left="0" w:firstLine="284"/>
        <w:jc w:val="both"/>
        <w:rPr>
          <w:rFonts w:ascii="Times New Roman" w:hAnsi="Times New Roman" w:cs="Times New Roman"/>
          <w:bCs/>
          <w:color w:val="000000"/>
          <w:sz w:val="28"/>
          <w:szCs w:val="28"/>
        </w:rPr>
      </w:pPr>
      <w:r w:rsidRPr="00271EAA">
        <w:rPr>
          <w:rFonts w:ascii="Times New Roman" w:hAnsi="Times New Roman" w:cs="Times New Roman"/>
          <w:bCs/>
          <w:color w:val="000000"/>
          <w:sz w:val="28"/>
          <w:szCs w:val="28"/>
          <w:lang w:val="en-US"/>
        </w:rPr>
        <w:t xml:space="preserve">  </w:t>
      </w:r>
      <w:r w:rsidR="00FD50E5" w:rsidRPr="00271EAA">
        <w:rPr>
          <w:rFonts w:ascii="Times New Roman" w:hAnsi="Times New Roman" w:cs="Times New Roman"/>
          <w:bCs/>
          <w:color w:val="000000"/>
          <w:sz w:val="28"/>
          <w:szCs w:val="28"/>
          <w:lang w:val="en-US"/>
        </w:rPr>
        <w:t>Wennevik, V.</w:t>
      </w:r>
      <w:r w:rsidR="000008E0" w:rsidRPr="00271EAA">
        <w:rPr>
          <w:rFonts w:ascii="Times New Roman" w:hAnsi="Times New Roman" w:cs="Times New Roman"/>
          <w:bCs/>
          <w:color w:val="000000"/>
          <w:sz w:val="28"/>
          <w:szCs w:val="28"/>
          <w:lang w:val="en-US"/>
        </w:rPr>
        <w:t>, Skaala, O</w:t>
      </w:r>
      <w:r w:rsidR="00FD50E5" w:rsidRPr="00271EAA">
        <w:rPr>
          <w:rFonts w:ascii="Times New Roman" w:hAnsi="Times New Roman" w:cs="Times New Roman"/>
          <w:bCs/>
          <w:color w:val="000000"/>
          <w:sz w:val="28"/>
          <w:szCs w:val="28"/>
          <w:lang w:val="en-US"/>
        </w:rPr>
        <w:t xml:space="preserve">., Titov, S.F. et al. Microsatellite Variation in Populations of Atlantic </w:t>
      </w:r>
      <w:proofErr w:type="gramStart"/>
      <w:r w:rsidR="00FD50E5" w:rsidRPr="00271EAA">
        <w:rPr>
          <w:rFonts w:ascii="Times New Roman" w:hAnsi="Times New Roman" w:cs="Times New Roman"/>
          <w:bCs/>
          <w:color w:val="000000"/>
          <w:sz w:val="28"/>
          <w:szCs w:val="28"/>
          <w:lang w:val="en-US"/>
        </w:rPr>
        <w:t>Salmon</w:t>
      </w:r>
      <w:proofErr w:type="gramEnd"/>
      <w:r w:rsidR="00FD50E5" w:rsidRPr="00271EAA">
        <w:rPr>
          <w:rFonts w:ascii="Times New Roman" w:hAnsi="Times New Roman" w:cs="Times New Roman"/>
          <w:bCs/>
          <w:color w:val="000000"/>
          <w:sz w:val="28"/>
          <w:szCs w:val="28"/>
          <w:lang w:val="en-US"/>
        </w:rPr>
        <w:t xml:space="preserve"> from North Europe. Environmental Biology of Fishes 69, 143–152 (2004). </w:t>
      </w:r>
      <w:hyperlink r:id="rId57" w:history="1">
        <w:r w:rsidR="00FD50E5" w:rsidRPr="00271EAA">
          <w:rPr>
            <w:rStyle w:val="a5"/>
            <w:rFonts w:ascii="Times New Roman" w:hAnsi="Times New Roman" w:cs="Times New Roman"/>
            <w:bCs/>
            <w:sz w:val="28"/>
            <w:szCs w:val="28"/>
            <w:lang w:val="en-US"/>
          </w:rPr>
          <w:t>https://doi.org/10.1023/B:EBFI.0000022890.15512.29</w:t>
        </w:r>
      </w:hyperlink>
      <w:r w:rsidR="00FD50E5" w:rsidRPr="00271EAA">
        <w:rPr>
          <w:rFonts w:ascii="Times New Roman" w:hAnsi="Times New Roman" w:cs="Times New Roman"/>
          <w:bCs/>
          <w:color w:val="000000"/>
          <w:sz w:val="28"/>
          <w:szCs w:val="28"/>
          <w:lang w:val="en-US"/>
        </w:rPr>
        <w:t>.</w:t>
      </w:r>
    </w:p>
    <w:p w:rsidR="009D33E0" w:rsidRPr="006C2608" w:rsidRDefault="009D33E0" w:rsidP="009D33E0">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lang w:val="en-US"/>
        </w:rPr>
        <w:t xml:space="preserve">  </w:t>
      </w:r>
      <w:r w:rsidRPr="006C2608">
        <w:rPr>
          <w:rFonts w:ascii="Times New Roman" w:hAnsi="Times New Roman" w:cs="Times New Roman"/>
          <w:bCs/>
          <w:color w:val="000000"/>
          <w:sz w:val="28"/>
          <w:szCs w:val="28"/>
          <w:lang w:val="en-US"/>
        </w:rPr>
        <w:t>Adyrbekova, K.; Perea, S.; Doadrio, I. Development and Characterization of Fifteen Polymorphic Microsatellite Loci for Rare and Endangered Species within Luciobarbus Heckel, 1843 Genus in the Aral Basin and Their Conservation Application. Fishes 2024, 9, 169. https://doi.org/10.3390/fishes9050169</w:t>
      </w:r>
      <w:r w:rsidR="00B80087" w:rsidRPr="006C2608">
        <w:rPr>
          <w:rFonts w:ascii="Times New Roman" w:hAnsi="Times New Roman" w:cs="Times New Roman"/>
          <w:bCs/>
          <w:color w:val="000000"/>
          <w:sz w:val="28"/>
          <w:szCs w:val="28"/>
        </w:rPr>
        <w:t>.</w:t>
      </w:r>
    </w:p>
    <w:p w:rsidR="00271EAA" w:rsidRPr="00426C92" w:rsidRDefault="009D33E0"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6C2608">
        <w:rPr>
          <w:rFonts w:ascii="Times New Roman" w:hAnsi="Times New Roman" w:cs="Times New Roman"/>
          <w:bCs/>
          <w:color w:val="000000"/>
          <w:sz w:val="28"/>
          <w:szCs w:val="28"/>
        </w:rPr>
        <w:t xml:space="preserve">  </w:t>
      </w:r>
      <w:r w:rsidR="00ED4975" w:rsidRPr="006C2608">
        <w:rPr>
          <w:rFonts w:ascii="Times New Roman" w:hAnsi="Times New Roman" w:cs="Times New Roman"/>
          <w:bCs/>
          <w:color w:val="000000"/>
          <w:sz w:val="28"/>
          <w:szCs w:val="28"/>
        </w:rPr>
        <w:t>Картавцев Ю.Ф.Молекулярная эволюция и популяционная генетика</w:t>
      </w:r>
      <w:r w:rsidR="00ED4975" w:rsidRPr="00271EAA">
        <w:rPr>
          <w:rFonts w:ascii="Times New Roman" w:hAnsi="Times New Roman" w:cs="Times New Roman"/>
          <w:bCs/>
          <w:color w:val="000000"/>
          <w:sz w:val="28"/>
          <w:szCs w:val="28"/>
        </w:rPr>
        <w:t xml:space="preserve">: Учебное пособие. – Владивосток: Издательство Дальневосточного государственного университета, 2-е изд. 2008. </w:t>
      </w:r>
      <w:r w:rsidR="00ED4975" w:rsidRPr="00426C92">
        <w:rPr>
          <w:rFonts w:ascii="Times New Roman" w:hAnsi="Times New Roman" w:cs="Times New Roman"/>
          <w:bCs/>
          <w:color w:val="000000"/>
          <w:sz w:val="28"/>
          <w:szCs w:val="28"/>
        </w:rPr>
        <w:t xml:space="preserve">25 </w:t>
      </w:r>
      <w:r w:rsidR="00ED4975" w:rsidRPr="00271EAA">
        <w:rPr>
          <w:rFonts w:ascii="Times New Roman" w:hAnsi="Times New Roman" w:cs="Times New Roman"/>
          <w:bCs/>
          <w:color w:val="000000"/>
          <w:sz w:val="28"/>
          <w:szCs w:val="28"/>
        </w:rPr>
        <w:t>п</w:t>
      </w:r>
      <w:r w:rsidR="00ED4975" w:rsidRPr="00426C92">
        <w:rPr>
          <w:rFonts w:ascii="Times New Roman" w:hAnsi="Times New Roman" w:cs="Times New Roman"/>
          <w:bCs/>
          <w:color w:val="000000"/>
          <w:sz w:val="28"/>
          <w:szCs w:val="28"/>
        </w:rPr>
        <w:t>.</w:t>
      </w:r>
      <w:r w:rsidR="00ED4975" w:rsidRPr="00271EAA">
        <w:rPr>
          <w:rFonts w:ascii="Times New Roman" w:hAnsi="Times New Roman" w:cs="Times New Roman"/>
          <w:bCs/>
          <w:color w:val="000000"/>
          <w:sz w:val="28"/>
          <w:szCs w:val="28"/>
        </w:rPr>
        <w:t>л</w:t>
      </w:r>
      <w:r w:rsidR="00ED4975" w:rsidRPr="00426C92">
        <w:rPr>
          <w:rFonts w:ascii="Times New Roman" w:hAnsi="Times New Roman" w:cs="Times New Roman"/>
          <w:bCs/>
          <w:color w:val="000000"/>
          <w:sz w:val="28"/>
          <w:szCs w:val="28"/>
        </w:rPr>
        <w:t xml:space="preserve">. </w:t>
      </w:r>
      <w:r w:rsidR="00ED4975" w:rsidRPr="00271EAA">
        <w:rPr>
          <w:rFonts w:ascii="Times New Roman" w:hAnsi="Times New Roman" w:cs="Times New Roman"/>
          <w:bCs/>
          <w:color w:val="000000"/>
          <w:sz w:val="28"/>
          <w:szCs w:val="28"/>
        </w:rPr>
        <w:t>ил</w:t>
      </w:r>
      <w:r w:rsidR="00ED4975" w:rsidRPr="00426C92">
        <w:rPr>
          <w:rFonts w:ascii="Times New Roman" w:hAnsi="Times New Roman" w:cs="Times New Roman"/>
          <w:bCs/>
          <w:color w:val="000000"/>
          <w:sz w:val="28"/>
          <w:szCs w:val="28"/>
        </w:rPr>
        <w:t xml:space="preserve">. 182, </w:t>
      </w:r>
      <w:r w:rsidR="00ED4975" w:rsidRPr="00271EAA">
        <w:rPr>
          <w:rFonts w:ascii="Times New Roman" w:hAnsi="Times New Roman" w:cs="Times New Roman"/>
          <w:bCs/>
          <w:color w:val="000000"/>
          <w:sz w:val="28"/>
          <w:szCs w:val="28"/>
        </w:rPr>
        <w:t>библ</w:t>
      </w:r>
      <w:r w:rsidR="00ED4975" w:rsidRPr="00426C92">
        <w:rPr>
          <w:rFonts w:ascii="Times New Roman" w:hAnsi="Times New Roman" w:cs="Times New Roman"/>
          <w:bCs/>
          <w:color w:val="000000"/>
          <w:sz w:val="28"/>
          <w:szCs w:val="28"/>
        </w:rPr>
        <w:t>. – 562.</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426C92">
        <w:rPr>
          <w:rFonts w:ascii="Times New Roman" w:hAnsi="Times New Roman" w:cs="Times New Roman"/>
          <w:bCs/>
          <w:color w:val="000000"/>
          <w:sz w:val="28"/>
          <w:szCs w:val="28"/>
          <w:lang w:val="en-US"/>
        </w:rPr>
        <w:lastRenderedPageBreak/>
        <w:t xml:space="preserve">  </w:t>
      </w:r>
      <w:r w:rsidR="00ED4975" w:rsidRPr="00271EAA">
        <w:rPr>
          <w:rFonts w:ascii="Times New Roman" w:hAnsi="Times New Roman" w:cs="Times New Roman"/>
          <w:bCs/>
          <w:color w:val="000000"/>
          <w:sz w:val="28"/>
          <w:szCs w:val="28"/>
          <w:lang w:val="en-US"/>
        </w:rPr>
        <w:t>Yang L., Sado T., Vincent H.M., Pasco-Viel E., Arunachalam M., Li J., Wang X., Freyhof J., Saitoh K., Simons A.M., Miya M., He S., Mayden R.L. Phylogeny and polyploidy: resolving the classification of cyprinine fishes (Teleostei: Cypriniformes). Mol Phylogenet Evol. 2015 Apr</w:t>
      </w:r>
      <w:proofErr w:type="gramStart"/>
      <w:r w:rsidR="00ED4975" w:rsidRPr="00271EAA">
        <w:rPr>
          <w:rFonts w:ascii="Times New Roman" w:hAnsi="Times New Roman" w:cs="Times New Roman"/>
          <w:bCs/>
          <w:color w:val="000000"/>
          <w:sz w:val="28"/>
          <w:szCs w:val="28"/>
          <w:lang w:val="en-US"/>
        </w:rPr>
        <w:t>;85:97</w:t>
      </w:r>
      <w:proofErr w:type="gramEnd"/>
      <w:r w:rsidR="00ED4975" w:rsidRPr="00271EAA">
        <w:rPr>
          <w:rFonts w:ascii="Times New Roman" w:hAnsi="Times New Roman" w:cs="Times New Roman"/>
          <w:bCs/>
          <w:color w:val="000000"/>
          <w:sz w:val="28"/>
          <w:szCs w:val="28"/>
          <w:lang w:val="en-US"/>
        </w:rPr>
        <w:t xml:space="preserve">-116. </w:t>
      </w:r>
      <w:proofErr w:type="gramStart"/>
      <w:r w:rsidR="00ED4975" w:rsidRPr="00271EAA">
        <w:rPr>
          <w:rFonts w:ascii="Times New Roman" w:hAnsi="Times New Roman" w:cs="Times New Roman"/>
          <w:bCs/>
          <w:color w:val="000000"/>
          <w:sz w:val="28"/>
          <w:szCs w:val="28"/>
          <w:lang w:val="en-US"/>
        </w:rPr>
        <w:t>doi</w:t>
      </w:r>
      <w:proofErr w:type="gramEnd"/>
      <w:r w:rsidR="00ED4975" w:rsidRPr="00271EAA">
        <w:rPr>
          <w:rFonts w:ascii="Times New Roman" w:hAnsi="Times New Roman" w:cs="Times New Roman"/>
          <w:bCs/>
          <w:color w:val="000000"/>
          <w:sz w:val="28"/>
          <w:szCs w:val="28"/>
          <w:lang w:val="en-US"/>
        </w:rPr>
        <w:t>: 10.1016/j.ympev.2015.01.014.</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C125C0" w:rsidRPr="00271EAA">
        <w:rPr>
          <w:rFonts w:ascii="Times New Roman" w:hAnsi="Times New Roman" w:cs="Times New Roman"/>
          <w:bCs/>
          <w:color w:val="000000"/>
          <w:sz w:val="28"/>
          <w:szCs w:val="28"/>
          <w:lang w:val="en-US"/>
        </w:rPr>
        <w:t>Eizaguirre C., Baltazar-Soares M. Evolutionary conservation—evaluating the adaptive potential of species. Evolutionary Applications published by John Wiley &amp; Sons Ltd 7 (2014) 963–967. doi:10.1111/eva.12227.</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39511C" w:rsidRPr="00271EAA">
        <w:rPr>
          <w:rFonts w:ascii="Times New Roman" w:hAnsi="Times New Roman" w:cs="Times New Roman"/>
          <w:bCs/>
          <w:color w:val="000000"/>
          <w:sz w:val="28"/>
          <w:szCs w:val="28"/>
          <w:lang w:val="en-US"/>
        </w:rPr>
        <w:t>Dumont H.J. Endemism in the Ponto-Caspian Fauna, with Special Emphasis on the Onychopoda (Crustacea). Advances in Ecological Research, vol. 31, pp.: 181-196, 2000.</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39511C" w:rsidRPr="00271EAA">
        <w:rPr>
          <w:rFonts w:ascii="Times New Roman" w:hAnsi="Times New Roman" w:cs="Times New Roman"/>
          <w:bCs/>
          <w:color w:val="000000"/>
          <w:sz w:val="28"/>
          <w:szCs w:val="28"/>
        </w:rPr>
        <w:t xml:space="preserve">Никольский, Г.В. Структура вида и закономерности изменчивости рыб / Послесл. </w:t>
      </w:r>
      <w:r w:rsidR="000008E0" w:rsidRPr="00271EAA">
        <w:rPr>
          <w:rFonts w:ascii="Times New Roman" w:hAnsi="Times New Roman" w:cs="Times New Roman"/>
          <w:bCs/>
          <w:color w:val="000000"/>
          <w:sz w:val="28"/>
          <w:szCs w:val="28"/>
        </w:rPr>
        <w:t>Ю. Е. Лапина. - Москва</w:t>
      </w:r>
      <w:r w:rsidR="0039511C" w:rsidRPr="00271EAA">
        <w:rPr>
          <w:rFonts w:ascii="Times New Roman" w:hAnsi="Times New Roman" w:cs="Times New Roman"/>
          <w:bCs/>
          <w:color w:val="000000"/>
          <w:sz w:val="28"/>
          <w:szCs w:val="28"/>
        </w:rPr>
        <w:t>: Пищ. пром-сть, 1980.</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F263F5" w:rsidRPr="00271EAA">
        <w:rPr>
          <w:rFonts w:ascii="Times New Roman" w:hAnsi="Times New Roman" w:cs="Times New Roman"/>
          <w:bCs/>
          <w:color w:val="000000"/>
          <w:sz w:val="28"/>
          <w:szCs w:val="28"/>
          <w:lang w:val="en-US"/>
        </w:rPr>
        <w:t>Rass, T.S. Animal Life. T. Lancelets, Cyclostomes, Cartilaginous Fishes, Bony Fishes; Education: Moscow, Russia, 1983; 576</w:t>
      </w:r>
      <w:r w:rsidRPr="00271EAA">
        <w:rPr>
          <w:rFonts w:ascii="Times New Roman" w:hAnsi="Times New Roman" w:cs="Times New Roman"/>
          <w:bCs/>
          <w:color w:val="000000"/>
          <w:sz w:val="28"/>
          <w:szCs w:val="28"/>
          <w:lang w:val="en-US"/>
        </w:rPr>
        <w:t xml:space="preserve"> </w:t>
      </w:r>
      <w:r w:rsidR="00F263F5" w:rsidRPr="00271EAA">
        <w:rPr>
          <w:rFonts w:ascii="Times New Roman" w:hAnsi="Times New Roman" w:cs="Times New Roman"/>
          <w:bCs/>
          <w:color w:val="000000"/>
          <w:sz w:val="28"/>
          <w:szCs w:val="28"/>
          <w:lang w:val="en-US"/>
        </w:rPr>
        <w:t>p.</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271EAA">
        <w:rPr>
          <w:rFonts w:ascii="Times New Roman" w:hAnsi="Times New Roman" w:cs="Times New Roman"/>
          <w:bCs/>
          <w:color w:val="000000"/>
          <w:sz w:val="28"/>
          <w:szCs w:val="28"/>
          <w:lang w:val="en-US"/>
        </w:rPr>
        <w:t xml:space="preserve">  </w:t>
      </w:r>
      <w:r w:rsidR="00557C5D" w:rsidRPr="00271EAA">
        <w:rPr>
          <w:rFonts w:ascii="Times New Roman" w:hAnsi="Times New Roman" w:cs="Times New Roman"/>
          <w:bCs/>
          <w:color w:val="000000"/>
          <w:sz w:val="28"/>
          <w:szCs w:val="28"/>
        </w:rPr>
        <w:t>Линдберг Г.У., Герд А.С.</w:t>
      </w:r>
      <w:r w:rsidR="00557C5D" w:rsidRPr="00271EAA">
        <w:rPr>
          <w:rFonts w:ascii="Times New Roman" w:hAnsi="Times New Roman" w:cs="Times New Roman"/>
        </w:rPr>
        <w:t xml:space="preserve"> </w:t>
      </w:r>
      <w:r w:rsidR="00557C5D" w:rsidRPr="00271EAA">
        <w:rPr>
          <w:rFonts w:ascii="Times New Roman" w:hAnsi="Times New Roman" w:cs="Times New Roman"/>
          <w:bCs/>
          <w:color w:val="000000"/>
          <w:sz w:val="28"/>
          <w:szCs w:val="28"/>
        </w:rPr>
        <w:t>Словарь названий пресноводных рыб СССР. Издательсво «Наука», Лениград. 1972 г.</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557C5D" w:rsidRPr="00271EAA">
        <w:rPr>
          <w:rFonts w:ascii="Times New Roman" w:hAnsi="Times New Roman" w:cs="Times New Roman"/>
          <w:bCs/>
          <w:color w:val="000000"/>
          <w:sz w:val="28"/>
          <w:szCs w:val="28"/>
        </w:rPr>
        <w:t>Берг Л.С.</w:t>
      </w:r>
      <w:r w:rsidR="00B355A7" w:rsidRPr="00271EAA">
        <w:rPr>
          <w:rFonts w:ascii="Times New Roman" w:hAnsi="Times New Roman" w:cs="Times New Roman"/>
          <w:bCs/>
          <w:color w:val="000000"/>
          <w:sz w:val="28"/>
          <w:szCs w:val="28"/>
        </w:rPr>
        <w:t xml:space="preserve"> Рыбы Туркестана. СПб</w:t>
      </w:r>
      <w:proofErr w:type="gramStart"/>
      <w:r w:rsidR="00B355A7" w:rsidRPr="00271EAA">
        <w:rPr>
          <w:rFonts w:ascii="Times New Roman" w:hAnsi="Times New Roman" w:cs="Times New Roman"/>
          <w:bCs/>
          <w:color w:val="000000"/>
          <w:sz w:val="28"/>
          <w:szCs w:val="28"/>
        </w:rPr>
        <w:t xml:space="preserve">.: </w:t>
      </w:r>
      <w:proofErr w:type="gramEnd"/>
      <w:r w:rsidR="00557C5D" w:rsidRPr="00271EAA">
        <w:rPr>
          <w:rFonts w:ascii="Times New Roman" w:hAnsi="Times New Roman" w:cs="Times New Roman"/>
          <w:bCs/>
          <w:color w:val="000000"/>
          <w:sz w:val="28"/>
          <w:szCs w:val="28"/>
        </w:rPr>
        <w:t>Типография Исидора Гольдберга, 1905. — 264 с.</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782F8A" w:rsidRPr="00271EAA">
        <w:rPr>
          <w:rFonts w:ascii="Times New Roman" w:hAnsi="Times New Roman" w:cs="Times New Roman"/>
          <w:bCs/>
          <w:color w:val="000000"/>
          <w:sz w:val="28"/>
          <w:szCs w:val="28"/>
        </w:rPr>
        <w:t xml:space="preserve">Берг Л.С. Фауна России, Рыбы, III, вып. 2, 1914. </w:t>
      </w:r>
      <w:proofErr w:type="gramStart"/>
      <w:r w:rsidR="00782F8A" w:rsidRPr="00271EAA">
        <w:rPr>
          <w:rFonts w:ascii="Times New Roman" w:hAnsi="Times New Roman" w:cs="Times New Roman"/>
          <w:bCs/>
          <w:color w:val="000000"/>
          <w:sz w:val="28"/>
          <w:szCs w:val="28"/>
        </w:rPr>
        <w:t>С-Пб</w:t>
      </w:r>
      <w:proofErr w:type="gramEnd"/>
      <w:r w:rsidR="00782F8A" w:rsidRPr="00271EAA">
        <w:rPr>
          <w:rFonts w:ascii="Times New Roman" w:hAnsi="Times New Roman" w:cs="Times New Roman"/>
          <w:bCs/>
          <w:color w:val="000000"/>
          <w:sz w:val="28"/>
          <w:szCs w:val="28"/>
        </w:rPr>
        <w:t>.: Типографiя Императорской Академiи наукъ, 1911. — 608 с.</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782F8A" w:rsidRPr="00271EAA">
        <w:rPr>
          <w:rFonts w:ascii="Times New Roman" w:hAnsi="Times New Roman" w:cs="Times New Roman"/>
          <w:bCs/>
          <w:color w:val="000000"/>
          <w:sz w:val="28"/>
          <w:szCs w:val="28"/>
        </w:rPr>
        <w:t>Кесслер К.Ф. Изв. Общ. любит, ест</w:t>
      </w:r>
      <w:proofErr w:type="gramStart"/>
      <w:r w:rsidR="00782F8A" w:rsidRPr="00271EAA">
        <w:rPr>
          <w:rFonts w:ascii="Times New Roman" w:hAnsi="Times New Roman" w:cs="Times New Roman"/>
          <w:bCs/>
          <w:color w:val="000000"/>
          <w:sz w:val="28"/>
          <w:szCs w:val="28"/>
        </w:rPr>
        <w:t xml:space="preserve">., </w:t>
      </w:r>
      <w:proofErr w:type="gramEnd"/>
      <w:r w:rsidR="00782F8A" w:rsidRPr="00271EAA">
        <w:rPr>
          <w:rFonts w:ascii="Times New Roman" w:hAnsi="Times New Roman" w:cs="Times New Roman"/>
          <w:bCs/>
          <w:color w:val="000000"/>
          <w:sz w:val="28"/>
          <w:szCs w:val="28"/>
        </w:rPr>
        <w:t>X, вып. 1, 1872, стр. 52.</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17771C">
        <w:rPr>
          <w:rFonts w:ascii="Times New Roman" w:hAnsi="Times New Roman" w:cs="Times New Roman"/>
          <w:bCs/>
          <w:color w:val="000000"/>
          <w:sz w:val="28"/>
          <w:szCs w:val="28"/>
        </w:rPr>
        <w:t xml:space="preserve">  </w:t>
      </w:r>
      <w:r w:rsidR="00EC6518" w:rsidRPr="00271EAA">
        <w:rPr>
          <w:rFonts w:ascii="Times New Roman" w:hAnsi="Times New Roman" w:cs="Times New Roman"/>
          <w:bCs/>
          <w:color w:val="000000"/>
          <w:sz w:val="28"/>
          <w:szCs w:val="28"/>
          <w:lang w:val="en-US"/>
        </w:rPr>
        <w:t>Coad B.W. Fresh water fishes of Iran. Acta Scientiarum Naturalium Academiae Scientiarum Bohemicae 29:1–64. 1995.</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271EAA">
        <w:rPr>
          <w:rFonts w:ascii="Times New Roman" w:hAnsi="Times New Roman" w:cs="Times New Roman"/>
          <w:bCs/>
          <w:color w:val="000000"/>
          <w:sz w:val="28"/>
          <w:szCs w:val="28"/>
          <w:lang w:val="en-US"/>
        </w:rPr>
        <w:t xml:space="preserve">  </w:t>
      </w:r>
      <w:r w:rsidR="00EC6518" w:rsidRPr="00271EAA">
        <w:rPr>
          <w:rFonts w:ascii="Times New Roman" w:hAnsi="Times New Roman" w:cs="Times New Roman"/>
          <w:bCs/>
          <w:color w:val="000000"/>
          <w:sz w:val="28"/>
          <w:szCs w:val="28"/>
          <w:lang w:val="en-US"/>
        </w:rPr>
        <w:t>Banarescu, P. M.; Bogutskaya, N. G. (</w:t>
      </w:r>
      <w:proofErr w:type="gramStart"/>
      <w:r w:rsidR="00EC6518" w:rsidRPr="00271EAA">
        <w:rPr>
          <w:rFonts w:ascii="Times New Roman" w:hAnsi="Times New Roman" w:cs="Times New Roman"/>
          <w:bCs/>
          <w:color w:val="000000"/>
          <w:sz w:val="28"/>
          <w:szCs w:val="28"/>
          <w:lang w:val="en-US"/>
        </w:rPr>
        <w:t>eds</w:t>
      </w:r>
      <w:proofErr w:type="gramEnd"/>
      <w:r w:rsidR="00EC6518" w:rsidRPr="00271EAA">
        <w:rPr>
          <w:rFonts w:ascii="Times New Roman" w:hAnsi="Times New Roman" w:cs="Times New Roman"/>
          <w:bCs/>
          <w:color w:val="000000"/>
          <w:sz w:val="28"/>
          <w:szCs w:val="28"/>
          <w:lang w:val="en-US"/>
        </w:rPr>
        <w:t xml:space="preserve">.). The freshwater fishes of Europe. Cyprinidae 2. Part II: Barbus. </w:t>
      </w:r>
      <w:r w:rsidR="00744019" w:rsidRPr="00271EAA">
        <w:rPr>
          <w:rFonts w:ascii="Times New Roman" w:hAnsi="Times New Roman" w:cs="Times New Roman"/>
          <w:bCs/>
          <w:color w:val="000000"/>
          <w:sz w:val="28"/>
          <w:szCs w:val="28"/>
          <w:lang w:val="en-US"/>
        </w:rPr>
        <w:t xml:space="preserve">AULA. </w:t>
      </w:r>
      <w:r w:rsidR="00EC6518" w:rsidRPr="00271EAA">
        <w:rPr>
          <w:rFonts w:ascii="Times New Roman" w:hAnsi="Times New Roman" w:cs="Times New Roman"/>
          <w:bCs/>
          <w:color w:val="000000"/>
          <w:sz w:val="28"/>
          <w:szCs w:val="28"/>
          <w:lang w:val="en-US"/>
        </w:rPr>
        <w:t>v. 5/</w:t>
      </w:r>
      <w:proofErr w:type="gramStart"/>
      <w:r w:rsidR="00EC6518" w:rsidRPr="00271EAA">
        <w:rPr>
          <w:rFonts w:ascii="Times New Roman" w:hAnsi="Times New Roman" w:cs="Times New Roman"/>
          <w:bCs/>
          <w:color w:val="000000"/>
          <w:sz w:val="28"/>
          <w:szCs w:val="28"/>
          <w:lang w:val="en-US"/>
        </w:rPr>
        <w:t>II.:</w:t>
      </w:r>
      <w:proofErr w:type="gramEnd"/>
      <w:r w:rsidR="00EC6518" w:rsidRPr="00271EAA">
        <w:rPr>
          <w:rFonts w:ascii="Times New Roman" w:hAnsi="Times New Roman" w:cs="Times New Roman"/>
          <w:bCs/>
          <w:color w:val="000000"/>
          <w:sz w:val="28"/>
          <w:szCs w:val="28"/>
          <w:lang w:val="en-US"/>
        </w:rPr>
        <w:t xml:space="preserve"> I-x, P 454. 2003.</w:t>
      </w:r>
    </w:p>
    <w:p w:rsidR="00271EAA" w:rsidRPr="0017771C"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744019" w:rsidRPr="00271EAA">
        <w:rPr>
          <w:rFonts w:ascii="Times New Roman" w:hAnsi="Times New Roman" w:cs="Times New Roman"/>
          <w:bCs/>
          <w:color w:val="000000"/>
          <w:sz w:val="28"/>
          <w:szCs w:val="28"/>
          <w:lang w:val="en-US"/>
        </w:rPr>
        <w:t>Jouladeh-Roudbar, A., S. Eagderi S., Esmaeili H. R.  First record of the striped bystranka, Alburnoides taeniatus (Kessler, 1874) from the Hari River basin, Iran (Teleostei: Cyprinidae). Journal of Entomology and Zoology Studies v. 4 (no. 5): 788-791. 2016.</w:t>
      </w:r>
      <w:r w:rsidR="00744019" w:rsidRPr="00271EAA">
        <w:rPr>
          <w:rFonts w:ascii="Times New Roman" w:hAnsi="Times New Roman" w:cs="Times New Roman"/>
          <w:lang w:val="en-US"/>
        </w:rPr>
        <w:t xml:space="preserve"> </w:t>
      </w:r>
      <w:r w:rsidR="00744019" w:rsidRPr="00271EAA">
        <w:rPr>
          <w:rFonts w:ascii="Times New Roman" w:hAnsi="Times New Roman" w:cs="Times New Roman"/>
          <w:bCs/>
          <w:color w:val="000000"/>
          <w:sz w:val="28"/>
          <w:szCs w:val="28"/>
          <w:lang w:val="en-US"/>
        </w:rPr>
        <w:t>E-ISSN: 2320-7078.</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744019" w:rsidRPr="00271EAA">
        <w:rPr>
          <w:rFonts w:ascii="Times New Roman" w:hAnsi="Times New Roman" w:cs="Times New Roman"/>
          <w:bCs/>
          <w:color w:val="000000"/>
          <w:sz w:val="28"/>
          <w:szCs w:val="28"/>
          <w:lang w:val="en-US"/>
        </w:rPr>
        <w:t xml:space="preserve">Jouladeh-Roudbar, A., Ghanavi, H. R., &amp; Doadrio, I. (2020). Ichthyofauna from Iranian freshwater: Annotated </w:t>
      </w:r>
      <w:r w:rsidR="000008E0" w:rsidRPr="00271EAA">
        <w:rPr>
          <w:rFonts w:ascii="Times New Roman" w:hAnsi="Times New Roman" w:cs="Times New Roman"/>
          <w:bCs/>
          <w:color w:val="000000"/>
          <w:sz w:val="28"/>
          <w:szCs w:val="28"/>
          <w:lang w:val="en-US"/>
        </w:rPr>
        <w:t xml:space="preserve">checklist, diagnosis, taxonomy, </w:t>
      </w:r>
      <w:proofErr w:type="gramStart"/>
      <w:r w:rsidR="000008E0" w:rsidRPr="00271EAA">
        <w:rPr>
          <w:rFonts w:ascii="Times New Roman" w:hAnsi="Times New Roman" w:cs="Times New Roman"/>
          <w:bCs/>
          <w:color w:val="000000"/>
          <w:sz w:val="28"/>
          <w:szCs w:val="28"/>
          <w:lang w:val="en-US"/>
        </w:rPr>
        <w:t>distribution</w:t>
      </w:r>
      <w:proofErr w:type="gramEnd"/>
      <w:r w:rsidR="00744019" w:rsidRPr="00271EAA">
        <w:rPr>
          <w:rFonts w:ascii="Times New Roman" w:hAnsi="Times New Roman" w:cs="Times New Roman"/>
          <w:bCs/>
          <w:color w:val="000000"/>
          <w:sz w:val="28"/>
          <w:szCs w:val="28"/>
          <w:lang w:val="en-US"/>
        </w:rPr>
        <w:t xml:space="preserve"> and conservation assessment. Zoological Studies 59:21 (2020) doi:10.6620/ZS.2020.59-21.</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8966CA" w:rsidRPr="00271EAA">
        <w:rPr>
          <w:rFonts w:ascii="Times New Roman" w:hAnsi="Times New Roman" w:cs="Times New Roman"/>
          <w:bCs/>
          <w:color w:val="000000"/>
          <w:sz w:val="28"/>
          <w:szCs w:val="28"/>
          <w:lang w:val="en-US"/>
        </w:rPr>
        <w:t>Eagderi</w:t>
      </w:r>
      <w:r w:rsidR="00744019" w:rsidRPr="00271EAA">
        <w:rPr>
          <w:rFonts w:ascii="Times New Roman" w:hAnsi="Times New Roman" w:cs="Times New Roman"/>
          <w:bCs/>
          <w:color w:val="000000"/>
          <w:sz w:val="28"/>
          <w:szCs w:val="28"/>
          <w:lang w:val="en-US"/>
        </w:rPr>
        <w:t>, S., Mouludi-Saleh A., Hosseini S. V., Mousavi-Sabet H. Documentation of the Turkestan barbel, Luciobarbus conocephalus (Kessler, 1872) in the Iranian part of Hari River basin (Teleostei: Cyprinidae: Barbinae). Iranian Journal of Ichthyology v. 8 (no. 1)</w:t>
      </w:r>
      <w:r w:rsidR="008966CA" w:rsidRPr="00271EAA">
        <w:rPr>
          <w:rFonts w:ascii="Times New Roman" w:hAnsi="Times New Roman" w:cs="Times New Roman"/>
          <w:bCs/>
          <w:color w:val="000000"/>
          <w:sz w:val="28"/>
          <w:szCs w:val="28"/>
          <w:lang w:val="en-US"/>
        </w:rPr>
        <w:t>. P.</w:t>
      </w:r>
      <w:r w:rsidR="00744019" w:rsidRPr="00271EAA">
        <w:rPr>
          <w:rFonts w:ascii="Times New Roman" w:hAnsi="Times New Roman" w:cs="Times New Roman"/>
          <w:bCs/>
          <w:color w:val="000000"/>
          <w:sz w:val="28"/>
          <w:szCs w:val="28"/>
          <w:lang w:val="en-US"/>
        </w:rPr>
        <w:t xml:space="preserve"> 67-75. 2021</w:t>
      </w:r>
      <w:r>
        <w:rPr>
          <w:rFonts w:ascii="Times New Roman" w:hAnsi="Times New Roman" w:cs="Times New Roman"/>
          <w:bCs/>
          <w:color w:val="000000"/>
          <w:sz w:val="28"/>
          <w:szCs w:val="28"/>
        </w:rPr>
        <w:t>.</w:t>
      </w:r>
    </w:p>
    <w:p w:rsidR="001857BA" w:rsidRPr="001857BA" w:rsidRDefault="00271EAA" w:rsidP="001857B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proofErr w:type="gramStart"/>
      <w:r w:rsidR="008966CA" w:rsidRPr="00271EAA">
        <w:rPr>
          <w:rFonts w:ascii="Times New Roman" w:hAnsi="Times New Roman" w:cs="Times New Roman"/>
          <w:bCs/>
          <w:color w:val="000000"/>
          <w:sz w:val="28"/>
          <w:szCs w:val="28"/>
        </w:rPr>
        <w:t>С</w:t>
      </w:r>
      <w:proofErr w:type="gramEnd"/>
      <w:r w:rsidR="008966CA" w:rsidRPr="00271EAA">
        <w:rPr>
          <w:rFonts w:ascii="Times New Roman" w:hAnsi="Times New Roman" w:cs="Times New Roman"/>
          <w:bCs/>
          <w:color w:val="000000"/>
          <w:sz w:val="28"/>
          <w:szCs w:val="28"/>
          <w:lang w:val="en-US"/>
        </w:rPr>
        <w:t>i</w:t>
      </w:r>
      <w:r w:rsidR="008966CA" w:rsidRPr="00271EAA">
        <w:rPr>
          <w:rFonts w:ascii="Times New Roman" w:hAnsi="Times New Roman" w:cs="Times New Roman"/>
          <w:bCs/>
          <w:color w:val="000000"/>
          <w:sz w:val="28"/>
          <w:szCs w:val="28"/>
        </w:rPr>
        <w:t>с</w:t>
      </w:r>
      <w:r w:rsidR="008966CA" w:rsidRPr="00271EAA">
        <w:rPr>
          <w:rFonts w:ascii="Times New Roman" w:hAnsi="Times New Roman" w:cs="Times New Roman"/>
          <w:bCs/>
          <w:color w:val="000000"/>
          <w:sz w:val="28"/>
          <w:szCs w:val="28"/>
          <w:lang w:val="en-US"/>
        </w:rPr>
        <w:t xml:space="preserve">ek E., Fricke R., Eagderi S., Sungur S., Coad B. W., </w:t>
      </w:r>
      <w:proofErr w:type="gramStart"/>
      <w:r w:rsidR="008966CA" w:rsidRPr="00271EAA">
        <w:rPr>
          <w:rFonts w:ascii="Times New Roman" w:hAnsi="Times New Roman" w:cs="Times New Roman"/>
          <w:bCs/>
          <w:color w:val="000000"/>
          <w:sz w:val="28"/>
          <w:szCs w:val="28"/>
          <w:lang w:val="en-US"/>
        </w:rPr>
        <w:t>Hamdard  M</w:t>
      </w:r>
      <w:proofErr w:type="gramEnd"/>
      <w:r w:rsidR="008966CA" w:rsidRPr="00271EAA">
        <w:rPr>
          <w:rFonts w:ascii="Times New Roman" w:hAnsi="Times New Roman" w:cs="Times New Roman"/>
          <w:bCs/>
          <w:color w:val="000000"/>
          <w:sz w:val="28"/>
          <w:szCs w:val="28"/>
          <w:lang w:val="en-US"/>
        </w:rPr>
        <w:t>. H. Fishes of Afghanistan; a revised and updated annotated checklist. Zootaxa</w:t>
      </w:r>
      <w:r w:rsidR="008966CA" w:rsidRPr="001857BA">
        <w:rPr>
          <w:rFonts w:ascii="Times New Roman" w:hAnsi="Times New Roman" w:cs="Times New Roman"/>
          <w:bCs/>
          <w:color w:val="000000"/>
          <w:sz w:val="28"/>
          <w:szCs w:val="28"/>
        </w:rPr>
        <w:t xml:space="preserve"> 5305 (</w:t>
      </w:r>
      <w:r w:rsidR="008966CA" w:rsidRPr="00271EAA">
        <w:rPr>
          <w:rFonts w:ascii="Times New Roman" w:hAnsi="Times New Roman" w:cs="Times New Roman"/>
          <w:bCs/>
          <w:color w:val="000000"/>
          <w:sz w:val="28"/>
          <w:szCs w:val="28"/>
          <w:lang w:val="en-US"/>
        </w:rPr>
        <w:t>no</w:t>
      </w:r>
      <w:r w:rsidR="008966CA" w:rsidRPr="001857BA">
        <w:rPr>
          <w:rFonts w:ascii="Times New Roman" w:hAnsi="Times New Roman" w:cs="Times New Roman"/>
          <w:bCs/>
          <w:color w:val="000000"/>
          <w:sz w:val="28"/>
          <w:szCs w:val="28"/>
        </w:rPr>
        <w:t>. 1): 1-69. 2023.</w:t>
      </w:r>
    </w:p>
    <w:p w:rsidR="001857BA" w:rsidRPr="006C2608" w:rsidRDefault="001857BA" w:rsidP="001857B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Pr>
          <w:rFonts w:ascii="Times New Roman" w:hAnsi="Times New Roman" w:cs="Times New Roman"/>
          <w:bCs/>
          <w:color w:val="000000"/>
          <w:sz w:val="28"/>
          <w:szCs w:val="28"/>
        </w:rPr>
        <w:t xml:space="preserve">  </w:t>
      </w:r>
      <w:r w:rsidRPr="006C2608">
        <w:rPr>
          <w:rFonts w:ascii="Times New Roman" w:hAnsi="Times New Roman" w:cs="Times New Roman"/>
          <w:bCs/>
          <w:color w:val="000000"/>
          <w:sz w:val="28"/>
          <w:szCs w:val="28"/>
        </w:rPr>
        <w:t>Адырбекова К.Б., Шалгимбаева Г.М. Генетическая идентификация Аральского усача в бассейне реки Сырдарья // Актуальные проблемы биоразнообразия и биотехнологии: материалы Международной научно-</w:t>
      </w:r>
      <w:r w:rsidRPr="006C2608">
        <w:rPr>
          <w:rFonts w:ascii="Times New Roman" w:hAnsi="Times New Roman" w:cs="Times New Roman"/>
          <w:bCs/>
          <w:color w:val="000000"/>
          <w:sz w:val="28"/>
          <w:szCs w:val="28"/>
        </w:rPr>
        <w:lastRenderedPageBreak/>
        <w:t xml:space="preserve">практической конференции", уровень Международный, Россия, Астраханский государственный университет. 2021. </w:t>
      </w:r>
      <w:r w:rsidRPr="006C2608">
        <w:rPr>
          <w:rFonts w:ascii="Times New Roman" w:hAnsi="Times New Roman" w:cs="Times New Roman"/>
          <w:bCs/>
          <w:color w:val="000000"/>
          <w:sz w:val="28"/>
          <w:szCs w:val="28"/>
          <w:lang w:val="en-US"/>
        </w:rPr>
        <w:t>C</w:t>
      </w:r>
      <w:r w:rsidRPr="006C2608">
        <w:rPr>
          <w:rFonts w:ascii="Times New Roman" w:hAnsi="Times New Roman" w:cs="Times New Roman"/>
          <w:bCs/>
          <w:color w:val="000000"/>
          <w:sz w:val="28"/>
          <w:szCs w:val="28"/>
        </w:rPr>
        <w:t xml:space="preserve">. 104-107. </w:t>
      </w:r>
      <w:r w:rsidRPr="006C2608">
        <w:rPr>
          <w:rFonts w:ascii="Times New Roman" w:hAnsi="Times New Roman" w:cs="Times New Roman"/>
          <w:bCs/>
          <w:color w:val="000000"/>
          <w:sz w:val="28"/>
          <w:szCs w:val="28"/>
          <w:lang w:val="en-US"/>
        </w:rPr>
        <w:t>DOI</w:t>
      </w:r>
      <w:r w:rsidRPr="006C2608">
        <w:rPr>
          <w:rFonts w:ascii="Times New Roman" w:hAnsi="Times New Roman" w:cs="Times New Roman"/>
          <w:bCs/>
          <w:color w:val="000000"/>
          <w:sz w:val="28"/>
          <w:szCs w:val="28"/>
        </w:rPr>
        <w:t xml:space="preserve"> 10.21672/978-5-9926-1348-3-104-107.</w:t>
      </w:r>
    </w:p>
    <w:p w:rsidR="00271EAA" w:rsidRPr="006C2608" w:rsidRDefault="001857B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6C2608">
        <w:rPr>
          <w:rFonts w:ascii="Times New Roman" w:hAnsi="Times New Roman" w:cs="Times New Roman"/>
          <w:bCs/>
          <w:color w:val="000000"/>
          <w:sz w:val="28"/>
          <w:szCs w:val="28"/>
          <w:lang w:val="en-US"/>
        </w:rPr>
        <w:t xml:space="preserve">  </w:t>
      </w:r>
      <w:r w:rsidR="004A18E8" w:rsidRPr="006C2608">
        <w:rPr>
          <w:rFonts w:ascii="Times New Roman" w:hAnsi="Times New Roman" w:cs="Times New Roman"/>
          <w:bCs/>
          <w:color w:val="000000"/>
          <w:sz w:val="28"/>
          <w:szCs w:val="28"/>
          <w:lang w:val="en-US"/>
        </w:rPr>
        <w:t>Ratnasingham S, Hebert PD. bold: The Barcode of Life Data System (http://www.barcodinglife.org). Mol Ecol Notes. 2007</w:t>
      </w:r>
      <w:proofErr w:type="gramStart"/>
      <w:r w:rsidR="004A18E8" w:rsidRPr="006C2608">
        <w:rPr>
          <w:rFonts w:ascii="Times New Roman" w:hAnsi="Times New Roman" w:cs="Times New Roman"/>
          <w:bCs/>
          <w:color w:val="000000"/>
          <w:sz w:val="28"/>
          <w:szCs w:val="28"/>
          <w:lang w:val="en-US"/>
        </w:rPr>
        <w:t>;7</w:t>
      </w:r>
      <w:proofErr w:type="gramEnd"/>
      <w:r w:rsidR="004A18E8" w:rsidRPr="006C2608">
        <w:rPr>
          <w:rFonts w:ascii="Times New Roman" w:hAnsi="Times New Roman" w:cs="Times New Roman"/>
          <w:bCs/>
          <w:color w:val="000000"/>
          <w:sz w:val="28"/>
          <w:szCs w:val="28"/>
          <w:lang w:val="en-US"/>
        </w:rPr>
        <w:t>(3):355-364. doi:10.1111/j.1471-8286.2007.01678.x</w:t>
      </w:r>
      <w:r w:rsidR="00271EAA" w:rsidRPr="006C2608">
        <w:rPr>
          <w:rFonts w:ascii="Times New Roman" w:hAnsi="Times New Roman" w:cs="Times New Roman"/>
          <w:bCs/>
          <w:color w:val="000000"/>
          <w:sz w:val="28"/>
          <w:szCs w:val="28"/>
          <w:lang w:val="en-US"/>
        </w:rPr>
        <w:t>.</w:t>
      </w:r>
    </w:p>
    <w:p w:rsidR="00B615CB" w:rsidRPr="006C2608" w:rsidRDefault="00271EAA" w:rsidP="00B615CB">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Адырбекова</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К</w:t>
      </w:r>
      <w:r w:rsidR="00DE5C2C" w:rsidRPr="006C2608">
        <w:rPr>
          <w:rFonts w:ascii="Times New Roman" w:hAnsi="Times New Roman" w:cs="Times New Roman"/>
          <w:bCs/>
          <w:color w:val="000000"/>
          <w:sz w:val="28"/>
          <w:szCs w:val="28"/>
          <w:lang w:val="en-US"/>
        </w:rPr>
        <w:t>.</w:t>
      </w:r>
      <w:r w:rsidR="00DE5C2C" w:rsidRPr="006C2608">
        <w:rPr>
          <w:rFonts w:ascii="Times New Roman" w:hAnsi="Times New Roman" w:cs="Times New Roman"/>
          <w:bCs/>
          <w:color w:val="000000"/>
          <w:sz w:val="28"/>
          <w:szCs w:val="28"/>
        </w:rPr>
        <w:t>Б</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Поиск</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полиморфных</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микросателлитных</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локусов</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для</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Аральского</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усача</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i/>
          <w:color w:val="000000"/>
          <w:sz w:val="28"/>
          <w:szCs w:val="28"/>
          <w:lang w:val="en-US"/>
        </w:rPr>
        <w:t>Luciobarbus brachycephalus</w:t>
      </w:r>
      <w:r w:rsidR="00DE5C2C" w:rsidRPr="006C2608">
        <w:rPr>
          <w:rFonts w:ascii="Times New Roman" w:hAnsi="Times New Roman" w:cs="Times New Roman"/>
          <w:bCs/>
          <w:color w:val="000000"/>
          <w:sz w:val="28"/>
          <w:szCs w:val="28"/>
          <w:lang w:val="en-US"/>
        </w:rPr>
        <w:t xml:space="preserve"> Kessler //</w:t>
      </w:r>
      <w:r w:rsidR="00DE5C2C" w:rsidRPr="006C2608">
        <w:rPr>
          <w:rFonts w:ascii="Times New Roman" w:hAnsi="Times New Roman" w:cs="Times New Roman"/>
          <w:bCs/>
          <w:color w:val="000000"/>
          <w:sz w:val="28"/>
          <w:szCs w:val="28"/>
        </w:rPr>
        <w:t>Материалы</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международной</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конференции</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молодых</w:t>
      </w:r>
      <w:r w:rsidR="00DE5C2C" w:rsidRPr="006C2608">
        <w:rPr>
          <w:rFonts w:ascii="Times New Roman" w:hAnsi="Times New Roman" w:cs="Times New Roman"/>
          <w:bCs/>
          <w:color w:val="000000"/>
          <w:sz w:val="28"/>
          <w:szCs w:val="28"/>
          <w:lang w:val="en-US"/>
        </w:rPr>
        <w:t xml:space="preserve"> </w:t>
      </w:r>
      <w:r w:rsidR="00DE5C2C" w:rsidRPr="006C2608">
        <w:rPr>
          <w:rFonts w:ascii="Times New Roman" w:hAnsi="Times New Roman" w:cs="Times New Roman"/>
          <w:bCs/>
          <w:color w:val="000000"/>
          <w:sz w:val="28"/>
          <w:szCs w:val="28"/>
        </w:rPr>
        <w:t>ученых</w:t>
      </w:r>
      <w:r w:rsidR="00DE5C2C" w:rsidRPr="006C2608">
        <w:rPr>
          <w:rFonts w:ascii="Times New Roman" w:hAnsi="Times New Roman" w:cs="Times New Roman"/>
          <w:bCs/>
          <w:color w:val="000000"/>
          <w:sz w:val="28"/>
          <w:szCs w:val="28"/>
          <w:lang w:val="en-US"/>
        </w:rPr>
        <w:t xml:space="preserve"> Farabi alemi. 243 с. 2023.</w:t>
      </w:r>
    </w:p>
    <w:p w:rsidR="00271EAA" w:rsidRPr="006C2608" w:rsidRDefault="00B615CB" w:rsidP="00B615CB">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6C2608">
        <w:rPr>
          <w:rFonts w:ascii="Times New Roman" w:hAnsi="Times New Roman" w:cs="Times New Roman"/>
          <w:bCs/>
          <w:color w:val="000000"/>
          <w:sz w:val="28"/>
          <w:szCs w:val="28"/>
        </w:rPr>
        <w:t xml:space="preserve">  </w:t>
      </w:r>
      <w:r w:rsidR="001E60C0" w:rsidRPr="006C2608">
        <w:rPr>
          <w:rFonts w:ascii="Times New Roman" w:hAnsi="Times New Roman" w:cs="Times New Roman"/>
          <w:bCs/>
          <w:color w:val="000000"/>
          <w:sz w:val="28"/>
          <w:szCs w:val="28"/>
        </w:rPr>
        <w:t xml:space="preserve">Адырбекова К.Б. Тетраплоидность  усачей рода </w:t>
      </w:r>
      <w:r w:rsidR="001E60C0" w:rsidRPr="006C2608">
        <w:rPr>
          <w:rFonts w:ascii="Times New Roman" w:hAnsi="Times New Roman" w:cs="Times New Roman"/>
          <w:bCs/>
          <w:i/>
          <w:color w:val="000000"/>
          <w:sz w:val="28"/>
          <w:szCs w:val="28"/>
          <w:lang w:val="en-US"/>
        </w:rPr>
        <w:t>Luciobarbus</w:t>
      </w:r>
      <w:r w:rsidR="001E60C0" w:rsidRPr="006C2608">
        <w:rPr>
          <w:rFonts w:ascii="Times New Roman" w:hAnsi="Times New Roman" w:cs="Times New Roman"/>
          <w:bCs/>
          <w:color w:val="000000"/>
          <w:sz w:val="28"/>
          <w:szCs w:val="28"/>
        </w:rPr>
        <w:t xml:space="preserve"> </w:t>
      </w:r>
      <w:r w:rsidR="001E60C0" w:rsidRPr="006C2608">
        <w:rPr>
          <w:rFonts w:ascii="Times New Roman" w:hAnsi="Times New Roman" w:cs="Times New Roman"/>
          <w:bCs/>
          <w:color w:val="000000"/>
          <w:sz w:val="28"/>
          <w:szCs w:val="28"/>
          <w:lang w:val="en-US"/>
        </w:rPr>
        <w:t>Heckel</w:t>
      </w:r>
      <w:r w:rsidR="001E60C0" w:rsidRPr="006C2608">
        <w:rPr>
          <w:rFonts w:ascii="Times New Roman" w:hAnsi="Times New Roman" w:cs="Times New Roman"/>
          <w:bCs/>
          <w:color w:val="000000"/>
          <w:sz w:val="28"/>
          <w:szCs w:val="28"/>
        </w:rPr>
        <w:t>, 1843 Арало-Сырдарьинского бассейна при анализе ядерного генома // Сборник материалов Международной научно-практичесой конференции к 90 –летию Балхашского филиала «Рыбохозяйственные научные исследования: Опыт, проблемы и перспективы развития», г. Балхаш, С.33-36. 2023.</w:t>
      </w:r>
    </w:p>
    <w:p w:rsidR="00B615CB" w:rsidRPr="006C2608"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6C2608">
        <w:rPr>
          <w:rFonts w:ascii="Times New Roman" w:hAnsi="Times New Roman" w:cs="Times New Roman"/>
          <w:bCs/>
          <w:color w:val="000000"/>
          <w:sz w:val="28"/>
          <w:szCs w:val="28"/>
          <w:lang w:val="en-US"/>
        </w:rPr>
        <w:t xml:space="preserve">  </w:t>
      </w:r>
      <w:r w:rsidR="00B615CB" w:rsidRPr="006C2608">
        <w:rPr>
          <w:rFonts w:ascii="Times New Roman" w:hAnsi="Times New Roman" w:cs="Times New Roman"/>
          <w:bCs/>
          <w:color w:val="000000"/>
          <w:sz w:val="28"/>
          <w:szCs w:val="28"/>
          <w:lang w:val="en-US"/>
        </w:rPr>
        <w:t xml:space="preserve">Adyrbekova K., Isbekov K.B., Barakbayev T.T., Iskhakhov  G.Z. Current State of Rare and Endangered Barbels of the Genus </w:t>
      </w:r>
      <w:r w:rsidR="00B615CB" w:rsidRPr="006C2608">
        <w:rPr>
          <w:rFonts w:ascii="Times New Roman" w:hAnsi="Times New Roman" w:cs="Times New Roman"/>
          <w:bCs/>
          <w:i/>
          <w:color w:val="000000"/>
          <w:sz w:val="28"/>
          <w:szCs w:val="28"/>
          <w:lang w:val="en-US"/>
        </w:rPr>
        <w:t xml:space="preserve">Luciobarbus </w:t>
      </w:r>
      <w:r w:rsidR="00B615CB" w:rsidRPr="006C2608">
        <w:rPr>
          <w:rFonts w:ascii="Times New Roman" w:hAnsi="Times New Roman" w:cs="Times New Roman"/>
          <w:bCs/>
          <w:color w:val="000000"/>
          <w:sz w:val="28"/>
          <w:szCs w:val="28"/>
          <w:lang w:val="en-US"/>
        </w:rPr>
        <w:t xml:space="preserve">Heckel, 1843 in the Aral–Syrdarya Basin (Kazakhstan) and Prospects for Their Conservation (A Review). Biology 2023, 12, 489. </w:t>
      </w:r>
      <w:hyperlink r:id="rId58" w:history="1">
        <w:r w:rsidR="00B615CB" w:rsidRPr="006C2608">
          <w:rPr>
            <w:rStyle w:val="a5"/>
            <w:rFonts w:ascii="Times New Roman" w:hAnsi="Times New Roman" w:cs="Times New Roman"/>
            <w:bCs/>
            <w:sz w:val="28"/>
            <w:szCs w:val="28"/>
            <w:lang w:val="en-US"/>
          </w:rPr>
          <w:t>https://doi.org/10.3390/biology12040489</w:t>
        </w:r>
      </w:hyperlink>
      <w:r w:rsidR="00B615CB" w:rsidRPr="006C2608">
        <w:rPr>
          <w:rFonts w:ascii="Times New Roman" w:hAnsi="Times New Roman" w:cs="Times New Roman"/>
          <w:bCs/>
          <w:color w:val="000000"/>
          <w:sz w:val="28"/>
          <w:szCs w:val="28"/>
          <w:lang w:val="en-US"/>
        </w:rPr>
        <w:t>.</w:t>
      </w:r>
    </w:p>
    <w:p w:rsidR="00271EAA" w:rsidRDefault="00B615CB"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6C2608">
        <w:rPr>
          <w:rFonts w:ascii="Times New Roman" w:hAnsi="Times New Roman" w:cs="Times New Roman"/>
          <w:bCs/>
          <w:color w:val="000000"/>
          <w:sz w:val="28"/>
          <w:szCs w:val="28"/>
          <w:lang w:val="en-US"/>
        </w:rPr>
        <w:t xml:space="preserve">  </w:t>
      </w:r>
      <w:r w:rsidR="00AE6B29" w:rsidRPr="006C2608">
        <w:rPr>
          <w:rFonts w:ascii="Times New Roman" w:hAnsi="Times New Roman" w:cs="Times New Roman"/>
          <w:bCs/>
          <w:color w:val="000000"/>
          <w:sz w:val="28"/>
          <w:szCs w:val="28"/>
          <w:lang w:val="en-US"/>
        </w:rPr>
        <w:t>May, B. and Krueger, C.C. (1990) Use of allozyme data for population</w:t>
      </w:r>
      <w:r w:rsidR="00AE6B29" w:rsidRPr="00271EAA">
        <w:rPr>
          <w:rFonts w:ascii="Times New Roman" w:hAnsi="Times New Roman" w:cs="Times New Roman"/>
          <w:bCs/>
          <w:color w:val="000000"/>
          <w:sz w:val="28"/>
          <w:szCs w:val="28"/>
          <w:lang w:val="en-US"/>
        </w:rPr>
        <w:t xml:space="preserve"> analysis. In: Whitmore, D.H. (ed.) Electrophoretic and Isoelectric Focusing Techniques in Fisheries Management. CRC Press, Boca Raton, Florida, pp. 157–172.</w:t>
      </w:r>
    </w:p>
    <w:p w:rsid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rPr>
      </w:pPr>
      <w:r w:rsidRPr="00271EAA">
        <w:rPr>
          <w:rFonts w:ascii="Times New Roman" w:hAnsi="Times New Roman" w:cs="Times New Roman"/>
          <w:bCs/>
          <w:color w:val="000000"/>
          <w:sz w:val="28"/>
          <w:szCs w:val="28"/>
          <w:lang w:val="en-US"/>
        </w:rPr>
        <w:t xml:space="preserve">  </w:t>
      </w:r>
      <w:r w:rsidR="001A0557" w:rsidRPr="00271EAA">
        <w:rPr>
          <w:rFonts w:ascii="Times New Roman" w:hAnsi="Times New Roman" w:cs="Times New Roman"/>
          <w:bCs/>
          <w:color w:val="000000"/>
          <w:sz w:val="28"/>
          <w:szCs w:val="28"/>
          <w:lang w:val="en-US"/>
        </w:rPr>
        <w:t xml:space="preserve">Allendorf F. W. &amp; Luikart G. (2009). Conservation and the genetics of populations. John Wiley &amp; Sons. </w:t>
      </w:r>
    </w:p>
    <w:p w:rsidR="00271EAA" w:rsidRPr="00271EAA" w:rsidRDefault="00271EAA" w:rsidP="00271EAA">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672E5F" w:rsidRPr="00271EAA">
        <w:rPr>
          <w:rFonts w:ascii="Times New Roman" w:hAnsi="Times New Roman" w:cs="Times New Roman"/>
          <w:bCs/>
          <w:color w:val="000000"/>
          <w:sz w:val="28"/>
          <w:szCs w:val="28"/>
          <w:lang w:val="en-US"/>
        </w:rPr>
        <w:t>Chapuis M.P., Estoup A. (2007) Microsatellite null alleles and estimation of population differentiation. Mol Biol Evol 24(3): P. 621–631.</w:t>
      </w:r>
    </w:p>
    <w:p w:rsidR="00271EAA" w:rsidRPr="00B615CB" w:rsidRDefault="00271EAA" w:rsidP="00B615CB">
      <w:pPr>
        <w:pStyle w:val="a3"/>
        <w:numPr>
          <w:ilvl w:val="0"/>
          <w:numId w:val="12"/>
        </w:numPr>
        <w:spacing w:line="240" w:lineRule="auto"/>
        <w:ind w:left="0" w:firstLine="284"/>
        <w:jc w:val="both"/>
        <w:rPr>
          <w:rFonts w:ascii="Times New Roman" w:hAnsi="Times New Roman" w:cs="Times New Roman"/>
          <w:bCs/>
          <w:color w:val="000000"/>
          <w:sz w:val="28"/>
          <w:szCs w:val="28"/>
          <w:lang w:val="en-US"/>
        </w:rPr>
      </w:pPr>
      <w:r w:rsidRPr="00271EAA">
        <w:rPr>
          <w:rFonts w:ascii="Times New Roman" w:hAnsi="Times New Roman" w:cs="Times New Roman"/>
          <w:bCs/>
          <w:color w:val="000000"/>
          <w:sz w:val="28"/>
          <w:szCs w:val="28"/>
          <w:lang w:val="en-US"/>
        </w:rPr>
        <w:t xml:space="preserve">  </w:t>
      </w:r>
      <w:r w:rsidR="00ED5B5C" w:rsidRPr="00271EAA">
        <w:rPr>
          <w:rFonts w:ascii="Times New Roman" w:hAnsi="Times New Roman" w:cs="Times New Roman"/>
          <w:bCs/>
          <w:color w:val="000000"/>
          <w:sz w:val="28"/>
          <w:szCs w:val="28"/>
          <w:lang w:val="en-US"/>
        </w:rPr>
        <w:t>Reed, D.H. and Frankham, R. (2001) How closely correlated are molecular and quantitative measures of genetic variation? A meta-analysis. Evolution 55, 1095–1103.</w:t>
      </w:r>
    </w:p>
    <w:p w:rsidR="008D4002" w:rsidRPr="00B80087" w:rsidRDefault="008D4002" w:rsidP="00B80087">
      <w:pPr>
        <w:spacing w:line="240" w:lineRule="auto"/>
        <w:jc w:val="both"/>
        <w:rPr>
          <w:rFonts w:ascii="Times New Roman" w:hAnsi="Times New Roman" w:cs="Times New Roman"/>
          <w:bCs/>
          <w:color w:val="000000"/>
          <w:sz w:val="28"/>
          <w:szCs w:val="28"/>
        </w:rPr>
      </w:pPr>
    </w:p>
    <w:p w:rsidR="008D4002" w:rsidRPr="001E60C0" w:rsidRDefault="008D4002" w:rsidP="00D47E40">
      <w:pPr>
        <w:pStyle w:val="a3"/>
        <w:spacing w:line="240" w:lineRule="auto"/>
        <w:ind w:left="0"/>
        <w:jc w:val="both"/>
        <w:rPr>
          <w:rFonts w:ascii="Times New Roman" w:hAnsi="Times New Roman" w:cs="Times New Roman"/>
          <w:bCs/>
          <w:color w:val="000000"/>
          <w:sz w:val="28"/>
          <w:szCs w:val="28"/>
          <w:lang w:val="en-US"/>
        </w:rPr>
      </w:pPr>
    </w:p>
    <w:p w:rsidR="008D4002" w:rsidRDefault="008D4002" w:rsidP="006E427D">
      <w:pPr>
        <w:pStyle w:val="a3"/>
        <w:spacing w:line="240" w:lineRule="auto"/>
        <w:ind w:left="928"/>
        <w:jc w:val="both"/>
        <w:rPr>
          <w:rFonts w:ascii="Times New Roman" w:hAnsi="Times New Roman" w:cs="Times New Roman"/>
          <w:bCs/>
          <w:color w:val="000000"/>
          <w:sz w:val="28"/>
          <w:szCs w:val="28"/>
          <w:lang w:val="en-US"/>
        </w:rPr>
      </w:pPr>
    </w:p>
    <w:p w:rsidR="00264B45" w:rsidRDefault="00264B45" w:rsidP="006E427D">
      <w:pPr>
        <w:pStyle w:val="a3"/>
        <w:spacing w:line="240" w:lineRule="auto"/>
        <w:ind w:left="928"/>
        <w:jc w:val="both"/>
        <w:rPr>
          <w:rFonts w:ascii="Times New Roman" w:hAnsi="Times New Roman" w:cs="Times New Roman"/>
          <w:bCs/>
          <w:color w:val="000000"/>
          <w:sz w:val="28"/>
          <w:szCs w:val="28"/>
          <w:lang w:val="en-US"/>
        </w:rPr>
      </w:pPr>
    </w:p>
    <w:p w:rsidR="00264B45" w:rsidRDefault="00264B45" w:rsidP="006E427D">
      <w:pPr>
        <w:pStyle w:val="a3"/>
        <w:spacing w:line="240" w:lineRule="auto"/>
        <w:ind w:left="928"/>
        <w:jc w:val="both"/>
        <w:rPr>
          <w:rFonts w:ascii="Times New Roman" w:hAnsi="Times New Roman" w:cs="Times New Roman"/>
          <w:bCs/>
          <w:color w:val="000000"/>
          <w:sz w:val="28"/>
          <w:szCs w:val="28"/>
          <w:lang w:val="en-US"/>
        </w:rPr>
      </w:pPr>
    </w:p>
    <w:p w:rsidR="00264B45" w:rsidRPr="00264B45" w:rsidRDefault="00264B45" w:rsidP="006E427D">
      <w:pPr>
        <w:pStyle w:val="a3"/>
        <w:spacing w:line="240" w:lineRule="auto"/>
        <w:ind w:left="928"/>
        <w:jc w:val="both"/>
        <w:rPr>
          <w:rFonts w:ascii="Times New Roman" w:hAnsi="Times New Roman" w:cs="Times New Roman"/>
          <w:bCs/>
          <w:color w:val="000000"/>
          <w:sz w:val="28"/>
          <w:szCs w:val="28"/>
          <w:lang w:val="en-US"/>
        </w:rPr>
      </w:pPr>
    </w:p>
    <w:p w:rsidR="00215DA9" w:rsidRDefault="00215DA9" w:rsidP="006E427D">
      <w:pPr>
        <w:spacing w:line="240" w:lineRule="auto"/>
        <w:jc w:val="both"/>
        <w:rPr>
          <w:rFonts w:ascii="Times New Roman" w:hAnsi="Times New Roman" w:cs="Times New Roman"/>
          <w:bCs/>
          <w:color w:val="000000"/>
          <w:sz w:val="28"/>
          <w:szCs w:val="28"/>
          <w:lang w:val="en-US"/>
        </w:rPr>
      </w:pPr>
    </w:p>
    <w:p w:rsidR="00ED5B5C" w:rsidRPr="00271EAA" w:rsidRDefault="00ED5B5C" w:rsidP="006E427D">
      <w:pPr>
        <w:spacing w:line="240" w:lineRule="auto"/>
        <w:jc w:val="both"/>
        <w:rPr>
          <w:rFonts w:ascii="Times New Roman" w:hAnsi="Times New Roman" w:cs="Times New Roman"/>
          <w:bCs/>
          <w:color w:val="000000"/>
          <w:sz w:val="28"/>
          <w:szCs w:val="28"/>
          <w:lang w:val="en-US"/>
        </w:rPr>
      </w:pPr>
    </w:p>
    <w:p w:rsidR="00053A0F" w:rsidRPr="00271EAA" w:rsidRDefault="00053A0F" w:rsidP="006E427D">
      <w:pPr>
        <w:spacing w:line="240" w:lineRule="auto"/>
        <w:jc w:val="both"/>
        <w:rPr>
          <w:rFonts w:ascii="Times New Roman" w:hAnsi="Times New Roman" w:cs="Times New Roman"/>
          <w:bCs/>
          <w:color w:val="000000"/>
          <w:sz w:val="28"/>
          <w:szCs w:val="28"/>
          <w:lang w:val="en-US"/>
        </w:rPr>
      </w:pPr>
    </w:p>
    <w:p w:rsidR="00053A0F" w:rsidRPr="00271EAA" w:rsidRDefault="00053A0F" w:rsidP="006E427D">
      <w:pPr>
        <w:spacing w:line="240" w:lineRule="auto"/>
        <w:jc w:val="both"/>
        <w:rPr>
          <w:rFonts w:ascii="Times New Roman" w:hAnsi="Times New Roman" w:cs="Times New Roman"/>
          <w:bCs/>
          <w:color w:val="000000"/>
          <w:sz w:val="28"/>
          <w:szCs w:val="28"/>
          <w:lang w:val="en-US"/>
        </w:rPr>
      </w:pPr>
    </w:p>
    <w:p w:rsidR="00271EAA" w:rsidRPr="00271EAA" w:rsidRDefault="00271EAA" w:rsidP="006E427D">
      <w:pPr>
        <w:spacing w:line="240" w:lineRule="auto"/>
        <w:jc w:val="both"/>
        <w:rPr>
          <w:rFonts w:ascii="Times New Roman" w:hAnsi="Times New Roman" w:cs="Times New Roman"/>
          <w:bCs/>
          <w:color w:val="000000"/>
          <w:sz w:val="28"/>
          <w:szCs w:val="28"/>
        </w:rPr>
      </w:pPr>
    </w:p>
    <w:p w:rsidR="006A557A" w:rsidRPr="00271EAA" w:rsidRDefault="00F61D6D" w:rsidP="006E427D">
      <w:pPr>
        <w:spacing w:line="240" w:lineRule="auto"/>
        <w:jc w:val="center"/>
        <w:rPr>
          <w:rFonts w:ascii="Times New Roman" w:hAnsi="Times New Roman" w:cs="Times New Roman"/>
          <w:b/>
          <w:sz w:val="28"/>
          <w:lang w:val="en-US"/>
        </w:rPr>
      </w:pPr>
      <w:r w:rsidRPr="006E427D">
        <w:rPr>
          <w:rFonts w:ascii="Times New Roman" w:hAnsi="Times New Roman" w:cs="Times New Roman"/>
          <w:b/>
          <w:sz w:val="28"/>
        </w:rPr>
        <w:lastRenderedPageBreak/>
        <w:t>ПРИЛОЖЕНИЕ</w:t>
      </w:r>
      <w:r w:rsidRPr="00271EAA">
        <w:rPr>
          <w:rFonts w:ascii="Times New Roman" w:hAnsi="Times New Roman" w:cs="Times New Roman"/>
          <w:b/>
          <w:sz w:val="28"/>
          <w:lang w:val="en-US"/>
        </w:rPr>
        <w:t xml:space="preserve"> </w:t>
      </w:r>
      <w:r w:rsidRPr="006E427D">
        <w:rPr>
          <w:rFonts w:ascii="Times New Roman" w:hAnsi="Times New Roman" w:cs="Times New Roman"/>
          <w:b/>
          <w:sz w:val="28"/>
        </w:rPr>
        <w:t>А</w:t>
      </w:r>
      <w:r w:rsidR="006A557A" w:rsidRPr="00271EAA">
        <w:rPr>
          <w:rFonts w:ascii="Times New Roman" w:hAnsi="Times New Roman" w:cs="Times New Roman"/>
          <w:b/>
          <w:sz w:val="28"/>
          <w:lang w:val="en-US"/>
        </w:rPr>
        <w:t xml:space="preserve"> </w:t>
      </w:r>
    </w:p>
    <w:p w:rsidR="006A557A" w:rsidRPr="0017771C" w:rsidRDefault="006A557A" w:rsidP="006E427D">
      <w:pPr>
        <w:spacing w:line="240" w:lineRule="auto"/>
        <w:jc w:val="center"/>
        <w:rPr>
          <w:rFonts w:ascii="Times New Roman" w:hAnsi="Times New Roman" w:cs="Times New Roman"/>
          <w:b/>
          <w:sz w:val="28"/>
        </w:rPr>
      </w:pPr>
      <w:r w:rsidRPr="006E427D">
        <w:rPr>
          <w:rFonts w:ascii="Times New Roman" w:hAnsi="Times New Roman" w:cs="Times New Roman"/>
          <w:b/>
          <w:sz w:val="28"/>
        </w:rPr>
        <w:t>Ф</w:t>
      </w:r>
      <w:r w:rsidR="0038578F" w:rsidRPr="006E427D">
        <w:rPr>
          <w:rFonts w:ascii="Times New Roman" w:hAnsi="Times New Roman" w:cs="Times New Roman"/>
          <w:b/>
          <w:sz w:val="28"/>
        </w:rPr>
        <w:t>отографии</w:t>
      </w:r>
      <w:r w:rsidR="0038578F" w:rsidRPr="0017771C">
        <w:rPr>
          <w:rFonts w:ascii="Times New Roman" w:hAnsi="Times New Roman" w:cs="Times New Roman"/>
          <w:b/>
          <w:sz w:val="28"/>
        </w:rPr>
        <w:t xml:space="preserve"> </w:t>
      </w:r>
      <w:r w:rsidR="000F5541">
        <w:rPr>
          <w:rFonts w:ascii="Times New Roman" w:hAnsi="Times New Roman" w:cs="Times New Roman"/>
          <w:b/>
          <w:sz w:val="28"/>
        </w:rPr>
        <w:t>исследованных</w:t>
      </w:r>
      <w:r w:rsidR="0038578F" w:rsidRPr="0017771C">
        <w:rPr>
          <w:rFonts w:ascii="Times New Roman" w:hAnsi="Times New Roman" w:cs="Times New Roman"/>
          <w:b/>
          <w:sz w:val="28"/>
        </w:rPr>
        <w:t xml:space="preserve"> </w:t>
      </w:r>
      <w:r w:rsidR="0038578F" w:rsidRPr="006E427D">
        <w:rPr>
          <w:rFonts w:ascii="Times New Roman" w:hAnsi="Times New Roman" w:cs="Times New Roman"/>
          <w:b/>
          <w:sz w:val="28"/>
        </w:rPr>
        <w:t>точек</w:t>
      </w:r>
      <w:r w:rsidR="0038578F" w:rsidRPr="0017771C">
        <w:rPr>
          <w:rFonts w:ascii="Times New Roman" w:hAnsi="Times New Roman" w:cs="Times New Roman"/>
          <w:b/>
          <w:sz w:val="28"/>
        </w:rPr>
        <w:t xml:space="preserve"> </w:t>
      </w:r>
      <w:r w:rsidR="0038578F" w:rsidRPr="006E427D">
        <w:rPr>
          <w:rFonts w:ascii="Times New Roman" w:hAnsi="Times New Roman" w:cs="Times New Roman"/>
          <w:b/>
          <w:sz w:val="28"/>
        </w:rPr>
        <w:t>сбора</w:t>
      </w:r>
      <w:r w:rsidR="0038578F" w:rsidRPr="0017771C">
        <w:rPr>
          <w:rFonts w:ascii="Times New Roman" w:hAnsi="Times New Roman" w:cs="Times New Roman"/>
          <w:b/>
          <w:sz w:val="28"/>
        </w:rPr>
        <w:t xml:space="preserve"> </w:t>
      </w:r>
      <w:r w:rsidR="0038578F" w:rsidRPr="006E427D">
        <w:rPr>
          <w:rFonts w:ascii="Times New Roman" w:hAnsi="Times New Roman" w:cs="Times New Roman"/>
          <w:b/>
          <w:sz w:val="28"/>
        </w:rPr>
        <w:t>и</w:t>
      </w:r>
      <w:r w:rsidR="0038578F" w:rsidRPr="0017771C">
        <w:rPr>
          <w:rFonts w:ascii="Times New Roman" w:hAnsi="Times New Roman" w:cs="Times New Roman"/>
          <w:b/>
          <w:sz w:val="28"/>
        </w:rPr>
        <w:t xml:space="preserve"> </w:t>
      </w:r>
      <w:r w:rsidR="0038578F" w:rsidRPr="006E427D">
        <w:rPr>
          <w:rFonts w:ascii="Times New Roman" w:hAnsi="Times New Roman" w:cs="Times New Roman"/>
          <w:b/>
          <w:sz w:val="28"/>
        </w:rPr>
        <w:t>изученны</w:t>
      </w:r>
      <w:r w:rsidR="00A96670">
        <w:rPr>
          <w:rFonts w:ascii="Times New Roman" w:hAnsi="Times New Roman" w:cs="Times New Roman"/>
          <w:b/>
          <w:sz w:val="28"/>
        </w:rPr>
        <w:t>х</w:t>
      </w:r>
      <w:r w:rsidR="0038578F" w:rsidRPr="0017771C">
        <w:rPr>
          <w:rFonts w:ascii="Times New Roman" w:hAnsi="Times New Roman" w:cs="Times New Roman"/>
          <w:b/>
          <w:sz w:val="28"/>
        </w:rPr>
        <w:t xml:space="preserve"> </w:t>
      </w:r>
      <w:r w:rsidR="0038578F" w:rsidRPr="006E427D">
        <w:rPr>
          <w:rFonts w:ascii="Times New Roman" w:hAnsi="Times New Roman" w:cs="Times New Roman"/>
          <w:b/>
          <w:sz w:val="28"/>
        </w:rPr>
        <w:t>экземпляр</w:t>
      </w:r>
      <w:r w:rsidR="00A96670">
        <w:rPr>
          <w:rFonts w:ascii="Times New Roman" w:hAnsi="Times New Roman" w:cs="Times New Roman"/>
          <w:b/>
          <w:sz w:val="28"/>
        </w:rPr>
        <w:t>ов</w:t>
      </w:r>
      <w:r w:rsidR="0038578F" w:rsidRPr="0017771C">
        <w:rPr>
          <w:rFonts w:ascii="Times New Roman" w:hAnsi="Times New Roman" w:cs="Times New Roman"/>
          <w:b/>
          <w:sz w:val="28"/>
        </w:rPr>
        <w:t xml:space="preserve"> </w:t>
      </w:r>
      <w:r w:rsidR="0038578F" w:rsidRPr="006E427D">
        <w:rPr>
          <w:rFonts w:ascii="Times New Roman" w:hAnsi="Times New Roman" w:cs="Times New Roman"/>
          <w:b/>
          <w:sz w:val="28"/>
        </w:rPr>
        <w:t>усачей</w:t>
      </w:r>
    </w:p>
    <w:p w:rsidR="00B916BE" w:rsidRPr="00271EAA" w:rsidRDefault="00FB1BA6" w:rsidP="006E427D">
      <w:pPr>
        <w:spacing w:line="240" w:lineRule="auto"/>
        <w:jc w:val="center"/>
        <w:rPr>
          <w:rFonts w:ascii="Times New Roman" w:hAnsi="Times New Roman" w:cs="Times New Roman"/>
          <w:b/>
          <w:sz w:val="24"/>
          <w:lang w:val="en-US"/>
        </w:rPr>
      </w:pPr>
      <w:r w:rsidRPr="006E427D">
        <w:rPr>
          <w:rFonts w:ascii="Times New Roman" w:hAnsi="Times New Roman" w:cs="Times New Roman"/>
          <w:b/>
          <w:noProof/>
          <w:sz w:val="24"/>
          <w:lang w:eastAsia="ru-RU"/>
        </w:rPr>
        <w:drawing>
          <wp:inline distT="0" distB="0" distL="0" distR="0" wp14:anchorId="459FE505" wp14:editId="2221D67F">
            <wp:extent cx="4159388" cy="4623480"/>
            <wp:effectExtent l="0" t="3493" r="9208" b="9207"/>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522_100402.jpg"/>
                    <pic:cNvPicPr/>
                  </pic:nvPicPr>
                  <pic:blipFill rotWithShape="1">
                    <a:blip r:embed="rId59" cstate="print">
                      <a:extLst>
                        <a:ext uri="{28A0092B-C50C-407E-A947-70E740481C1C}">
                          <a14:useLocalDpi xmlns:a14="http://schemas.microsoft.com/office/drawing/2010/main" val="0"/>
                        </a:ext>
                      </a:extLst>
                    </a:blip>
                    <a:srcRect r="32531"/>
                    <a:stretch/>
                  </pic:blipFill>
                  <pic:spPr bwMode="auto">
                    <a:xfrm rot="5400000">
                      <a:off x="0" y="0"/>
                      <a:ext cx="4170919" cy="4636297"/>
                    </a:xfrm>
                    <a:prstGeom prst="rect">
                      <a:avLst/>
                    </a:prstGeom>
                    <a:ln>
                      <a:noFill/>
                    </a:ln>
                    <a:extLst>
                      <a:ext uri="{53640926-AAD7-44D8-BBD7-CCE9431645EC}">
                        <a14:shadowObscured xmlns:a14="http://schemas.microsoft.com/office/drawing/2010/main"/>
                      </a:ext>
                    </a:extLst>
                  </pic:spPr>
                </pic:pic>
              </a:graphicData>
            </a:graphic>
          </wp:inline>
        </w:drawing>
      </w:r>
    </w:p>
    <w:p w:rsidR="00FB1BA6" w:rsidRDefault="00FB1BA6" w:rsidP="006E427D">
      <w:pPr>
        <w:spacing w:line="240" w:lineRule="auto"/>
        <w:jc w:val="center"/>
        <w:rPr>
          <w:rFonts w:ascii="Times New Roman" w:hAnsi="Times New Roman" w:cs="Times New Roman"/>
          <w:sz w:val="28"/>
        </w:rPr>
      </w:pPr>
      <w:r w:rsidRPr="006E427D">
        <w:rPr>
          <w:rFonts w:ascii="Times New Roman" w:hAnsi="Times New Roman" w:cs="Times New Roman"/>
          <w:sz w:val="28"/>
        </w:rPr>
        <w:t>Рисунок</w:t>
      </w:r>
      <w:r w:rsidRPr="0017771C">
        <w:rPr>
          <w:rFonts w:ascii="Times New Roman" w:hAnsi="Times New Roman" w:cs="Times New Roman"/>
          <w:sz w:val="28"/>
        </w:rPr>
        <w:t xml:space="preserve"> </w:t>
      </w:r>
      <w:r w:rsidR="00215DA9" w:rsidRPr="006E427D">
        <w:rPr>
          <w:rFonts w:ascii="Times New Roman" w:hAnsi="Times New Roman" w:cs="Times New Roman"/>
          <w:sz w:val="28"/>
        </w:rPr>
        <w:t>А</w:t>
      </w:r>
      <w:r w:rsidR="00215DA9" w:rsidRPr="0017771C">
        <w:rPr>
          <w:rFonts w:ascii="Times New Roman" w:hAnsi="Times New Roman" w:cs="Times New Roman"/>
          <w:sz w:val="28"/>
        </w:rPr>
        <w:t>.</w:t>
      </w:r>
      <w:r w:rsidRPr="0017771C">
        <w:rPr>
          <w:rFonts w:ascii="Times New Roman" w:hAnsi="Times New Roman" w:cs="Times New Roman"/>
          <w:sz w:val="28"/>
        </w:rPr>
        <w:t xml:space="preserve">1 </w:t>
      </w:r>
      <w:r w:rsidR="00B916BE" w:rsidRPr="0017771C">
        <w:rPr>
          <w:rFonts w:ascii="Times New Roman" w:hAnsi="Times New Roman" w:cs="Times New Roman"/>
          <w:sz w:val="28"/>
        </w:rPr>
        <w:t>–</w:t>
      </w:r>
      <w:r w:rsidR="00AF2D08" w:rsidRPr="0017771C">
        <w:rPr>
          <w:rFonts w:ascii="Times New Roman" w:hAnsi="Times New Roman" w:cs="Times New Roman"/>
          <w:sz w:val="28"/>
        </w:rPr>
        <w:t xml:space="preserve"> </w:t>
      </w:r>
      <w:r w:rsidR="00AF2D08" w:rsidRPr="006E427D">
        <w:rPr>
          <w:rFonts w:ascii="Times New Roman" w:hAnsi="Times New Roman" w:cs="Times New Roman"/>
          <w:sz w:val="28"/>
        </w:rPr>
        <w:t>Г</w:t>
      </w:r>
      <w:r w:rsidR="00B916BE" w:rsidRPr="006E427D">
        <w:rPr>
          <w:rFonts w:ascii="Times New Roman" w:hAnsi="Times New Roman" w:cs="Times New Roman"/>
          <w:sz w:val="28"/>
        </w:rPr>
        <w:t>идросооружение Басыкара</w:t>
      </w:r>
      <w:r w:rsidR="00AF2D08" w:rsidRPr="006E427D">
        <w:rPr>
          <w:rFonts w:ascii="Times New Roman" w:hAnsi="Times New Roman" w:cs="Times New Roman"/>
          <w:sz w:val="28"/>
        </w:rPr>
        <w:t xml:space="preserve">, местообитание усачей </w:t>
      </w:r>
    </w:p>
    <w:p w:rsidR="00360FCF" w:rsidRDefault="00360FCF" w:rsidP="006E427D">
      <w:pPr>
        <w:spacing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3246958" cy="4876800"/>
            <wp:effectExtent l="4128" t="0" r="0" b="0"/>
            <wp:docPr id="71" name="Рисунок 71" descr="C:\Users\User\Desktop\Mine\Камыш\20230522_10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ine\Камыш\20230522_10074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1342" r="29217"/>
                    <a:stretch/>
                  </pic:blipFill>
                  <pic:spPr bwMode="auto">
                    <a:xfrm rot="5400000">
                      <a:off x="0" y="0"/>
                      <a:ext cx="3258216" cy="4893709"/>
                    </a:xfrm>
                    <a:prstGeom prst="rect">
                      <a:avLst/>
                    </a:prstGeom>
                    <a:noFill/>
                    <a:ln>
                      <a:noFill/>
                    </a:ln>
                    <a:extLst>
                      <a:ext uri="{53640926-AAD7-44D8-BBD7-CCE9431645EC}">
                        <a14:shadowObscured xmlns:a14="http://schemas.microsoft.com/office/drawing/2010/main"/>
                      </a:ext>
                    </a:extLst>
                  </pic:spPr>
                </pic:pic>
              </a:graphicData>
            </a:graphic>
          </wp:inline>
        </w:drawing>
      </w:r>
    </w:p>
    <w:p w:rsidR="001A3100" w:rsidRPr="001A3100" w:rsidRDefault="00360FCF" w:rsidP="001A3100">
      <w:pPr>
        <w:spacing w:line="240" w:lineRule="auto"/>
        <w:jc w:val="center"/>
        <w:rPr>
          <w:rFonts w:ascii="Times New Roman" w:hAnsi="Times New Roman" w:cs="Times New Roman"/>
          <w:sz w:val="28"/>
        </w:rPr>
      </w:pPr>
      <w:r w:rsidRPr="00360FCF">
        <w:rPr>
          <w:rFonts w:ascii="Times New Roman" w:hAnsi="Times New Roman" w:cs="Times New Roman"/>
          <w:sz w:val="28"/>
        </w:rPr>
        <w:t>Рисунок А.</w:t>
      </w:r>
      <w:r>
        <w:rPr>
          <w:rFonts w:ascii="Times New Roman" w:hAnsi="Times New Roman" w:cs="Times New Roman"/>
          <w:sz w:val="28"/>
        </w:rPr>
        <w:t xml:space="preserve">2 </w:t>
      </w:r>
      <w:r w:rsidR="001A3100">
        <w:rPr>
          <w:rFonts w:ascii="Times New Roman" w:hAnsi="Times New Roman" w:cs="Times New Roman"/>
          <w:sz w:val="28"/>
        </w:rPr>
        <w:t>–</w:t>
      </w:r>
      <w:r>
        <w:rPr>
          <w:rFonts w:ascii="Times New Roman" w:hAnsi="Times New Roman" w:cs="Times New Roman"/>
          <w:sz w:val="28"/>
        </w:rPr>
        <w:t xml:space="preserve"> </w:t>
      </w:r>
      <w:r w:rsidR="001A3100">
        <w:rPr>
          <w:rFonts w:ascii="Times New Roman" w:hAnsi="Times New Roman" w:cs="Times New Roman"/>
          <w:sz w:val="28"/>
        </w:rPr>
        <w:t xml:space="preserve">Экспедиционный выезд и место постановки сплавных сетей </w:t>
      </w:r>
      <w:r w:rsidR="001A3100" w:rsidRPr="001A3100">
        <w:rPr>
          <w:rFonts w:ascii="Times New Roman" w:hAnsi="Times New Roman" w:cs="Times New Roman"/>
          <w:sz w:val="28"/>
        </w:rPr>
        <w:t>по р. Сырдарья</w:t>
      </w:r>
      <w:r w:rsidR="001A3100">
        <w:rPr>
          <w:rFonts w:ascii="Times New Roman" w:hAnsi="Times New Roman" w:cs="Times New Roman"/>
          <w:sz w:val="28"/>
        </w:rPr>
        <w:t xml:space="preserve"> </w:t>
      </w:r>
      <w:r w:rsidR="001A3100" w:rsidRPr="001A3100">
        <w:rPr>
          <w:rFonts w:ascii="Times New Roman" w:hAnsi="Times New Roman" w:cs="Times New Roman"/>
          <w:sz w:val="28"/>
        </w:rPr>
        <w:t xml:space="preserve">перед гидросооружением </w:t>
      </w:r>
      <w:r w:rsidR="001A3100">
        <w:rPr>
          <w:rFonts w:ascii="Times New Roman" w:hAnsi="Times New Roman" w:cs="Times New Roman"/>
          <w:sz w:val="28"/>
        </w:rPr>
        <w:t>Басыкара (Кызылординская область)</w:t>
      </w:r>
    </w:p>
    <w:p w:rsidR="00B916BE" w:rsidRPr="006E427D" w:rsidRDefault="00B916BE" w:rsidP="006E427D">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lastRenderedPageBreak/>
        <w:drawing>
          <wp:inline distT="0" distB="0" distL="0" distR="0" wp14:anchorId="072E8C46" wp14:editId="1FC80D82">
            <wp:extent cx="3457617" cy="5153294"/>
            <wp:effectExtent l="9525"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522_111117.jpg"/>
                    <pic:cNvPicPr/>
                  </pic:nvPicPr>
                  <pic:blipFill rotWithShape="1">
                    <a:blip r:embed="rId61" cstate="print">
                      <a:extLst>
                        <a:ext uri="{28A0092B-C50C-407E-A947-70E740481C1C}">
                          <a14:useLocalDpi xmlns:a14="http://schemas.microsoft.com/office/drawing/2010/main" val="0"/>
                        </a:ext>
                      </a:extLst>
                    </a:blip>
                    <a:srcRect l="24684" r="24996"/>
                    <a:stretch/>
                  </pic:blipFill>
                  <pic:spPr bwMode="auto">
                    <a:xfrm rot="5400000">
                      <a:off x="0" y="0"/>
                      <a:ext cx="3455712" cy="5150454"/>
                    </a:xfrm>
                    <a:prstGeom prst="rect">
                      <a:avLst/>
                    </a:prstGeom>
                    <a:ln>
                      <a:noFill/>
                    </a:ln>
                    <a:extLst>
                      <a:ext uri="{53640926-AAD7-44D8-BBD7-CCE9431645EC}">
                        <a14:shadowObscured xmlns:a14="http://schemas.microsoft.com/office/drawing/2010/main"/>
                      </a:ext>
                    </a:extLst>
                  </pic:spPr>
                </pic:pic>
              </a:graphicData>
            </a:graphic>
          </wp:inline>
        </w:drawing>
      </w:r>
    </w:p>
    <w:p w:rsidR="00FB1BA6" w:rsidRPr="006E427D" w:rsidRDefault="00B916BE" w:rsidP="006E427D">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А.</w:t>
      </w:r>
      <w:r w:rsidR="00360FCF">
        <w:rPr>
          <w:rFonts w:ascii="Times New Roman" w:hAnsi="Times New Roman" w:cs="Times New Roman"/>
          <w:sz w:val="28"/>
        </w:rPr>
        <w:t>3</w:t>
      </w:r>
      <w:r w:rsidRPr="006E427D">
        <w:rPr>
          <w:rFonts w:ascii="Times New Roman" w:hAnsi="Times New Roman" w:cs="Times New Roman"/>
          <w:sz w:val="28"/>
        </w:rPr>
        <w:t xml:space="preserve"> – </w:t>
      </w:r>
      <w:r w:rsidR="00742925">
        <w:rPr>
          <w:rFonts w:ascii="Times New Roman" w:hAnsi="Times New Roman" w:cs="Times New Roman"/>
          <w:sz w:val="28"/>
        </w:rPr>
        <w:t>М</w:t>
      </w:r>
      <w:r w:rsidR="00AF2D08" w:rsidRPr="006E427D">
        <w:rPr>
          <w:rFonts w:ascii="Times New Roman" w:hAnsi="Times New Roman" w:cs="Times New Roman"/>
          <w:sz w:val="28"/>
        </w:rPr>
        <w:t xml:space="preserve">естообитание </w:t>
      </w:r>
      <w:r w:rsidR="00742925">
        <w:rPr>
          <w:rFonts w:ascii="Times New Roman" w:hAnsi="Times New Roman" w:cs="Times New Roman"/>
          <w:sz w:val="28"/>
        </w:rPr>
        <w:t>усачей</w:t>
      </w:r>
      <w:r w:rsidR="00AF2D08" w:rsidRPr="006E427D">
        <w:rPr>
          <w:rFonts w:ascii="Times New Roman" w:hAnsi="Times New Roman" w:cs="Times New Roman"/>
          <w:sz w:val="28"/>
        </w:rPr>
        <w:t xml:space="preserve"> </w:t>
      </w:r>
      <w:r w:rsidR="00742925">
        <w:rPr>
          <w:rFonts w:ascii="Times New Roman" w:hAnsi="Times New Roman" w:cs="Times New Roman"/>
          <w:sz w:val="28"/>
        </w:rPr>
        <w:t>р</w:t>
      </w:r>
      <w:r w:rsidR="00250BA1">
        <w:rPr>
          <w:rFonts w:ascii="Times New Roman" w:hAnsi="Times New Roman" w:cs="Times New Roman"/>
          <w:sz w:val="28"/>
        </w:rPr>
        <w:t>. С</w:t>
      </w:r>
      <w:r w:rsidR="00742925">
        <w:rPr>
          <w:rFonts w:ascii="Times New Roman" w:hAnsi="Times New Roman" w:cs="Times New Roman"/>
          <w:sz w:val="28"/>
        </w:rPr>
        <w:t>ырдарья</w:t>
      </w:r>
    </w:p>
    <w:p w:rsidR="0037581A" w:rsidRPr="006E427D" w:rsidRDefault="00C622AC" w:rsidP="006E427D">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58BAF0EB" wp14:editId="16B94629">
            <wp:extent cx="4095750" cy="5177129"/>
            <wp:effectExtent l="0" t="6985"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522_102420.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4111548" cy="5197098"/>
                    </a:xfrm>
                    <a:prstGeom prst="rect">
                      <a:avLst/>
                    </a:prstGeom>
                  </pic:spPr>
                </pic:pic>
              </a:graphicData>
            </a:graphic>
          </wp:inline>
        </w:drawing>
      </w:r>
    </w:p>
    <w:p w:rsidR="0037581A" w:rsidRDefault="0037581A" w:rsidP="006E427D">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А.</w:t>
      </w:r>
      <w:r w:rsidR="00360FCF">
        <w:rPr>
          <w:rFonts w:ascii="Times New Roman" w:hAnsi="Times New Roman" w:cs="Times New Roman"/>
          <w:sz w:val="28"/>
        </w:rPr>
        <w:t>4</w:t>
      </w:r>
      <w:r w:rsidRPr="006E427D">
        <w:rPr>
          <w:rFonts w:ascii="Times New Roman" w:hAnsi="Times New Roman" w:cs="Times New Roman"/>
          <w:sz w:val="28"/>
        </w:rPr>
        <w:t xml:space="preserve"> – Усачи в прибрежных садках вдоль р. Сырдарья</w:t>
      </w:r>
      <w:r w:rsidR="00E26F13" w:rsidRPr="006E427D">
        <w:rPr>
          <w:rFonts w:ascii="Times New Roman" w:hAnsi="Times New Roman" w:cs="Times New Roman"/>
          <w:sz w:val="28"/>
        </w:rPr>
        <w:t xml:space="preserve"> для </w:t>
      </w:r>
      <w:r w:rsidR="00C64B61" w:rsidRPr="006E427D">
        <w:rPr>
          <w:rFonts w:ascii="Times New Roman" w:hAnsi="Times New Roman" w:cs="Times New Roman"/>
          <w:sz w:val="28"/>
        </w:rPr>
        <w:t xml:space="preserve">передержки при </w:t>
      </w:r>
      <w:r w:rsidR="00E26F13" w:rsidRPr="006E427D">
        <w:rPr>
          <w:rFonts w:ascii="Times New Roman" w:hAnsi="Times New Roman" w:cs="Times New Roman"/>
          <w:sz w:val="28"/>
        </w:rPr>
        <w:t>отбор</w:t>
      </w:r>
      <w:r w:rsidR="00C64B61" w:rsidRPr="006E427D">
        <w:rPr>
          <w:rFonts w:ascii="Times New Roman" w:hAnsi="Times New Roman" w:cs="Times New Roman"/>
          <w:sz w:val="28"/>
        </w:rPr>
        <w:t>е</w:t>
      </w:r>
      <w:r w:rsidR="00E26F13" w:rsidRPr="006E427D">
        <w:rPr>
          <w:rFonts w:ascii="Times New Roman" w:hAnsi="Times New Roman" w:cs="Times New Roman"/>
          <w:sz w:val="28"/>
        </w:rPr>
        <w:t xml:space="preserve"> генетического материала</w:t>
      </w:r>
    </w:p>
    <w:p w:rsidR="001A3100" w:rsidRDefault="001A3100" w:rsidP="002B3F2E">
      <w:pPr>
        <w:spacing w:line="240" w:lineRule="auto"/>
        <w:rPr>
          <w:rFonts w:ascii="Times New Roman" w:hAnsi="Times New Roman" w:cs="Times New Roman"/>
          <w:sz w:val="28"/>
        </w:rPr>
      </w:pPr>
    </w:p>
    <w:p w:rsidR="001A3100" w:rsidRDefault="001A3100" w:rsidP="006E427D">
      <w:pPr>
        <w:spacing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5219700" cy="3457575"/>
            <wp:effectExtent l="0" t="0" r="0" b="9525"/>
            <wp:docPr id="72" name="Рисунок 72" descr="C:\Users\User\Desktop\Mine\Камыш\20230522_10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ine\Камыш\20230522_1029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22294" cy="3459293"/>
                    </a:xfrm>
                    <a:prstGeom prst="rect">
                      <a:avLst/>
                    </a:prstGeom>
                    <a:noFill/>
                    <a:ln>
                      <a:noFill/>
                    </a:ln>
                  </pic:spPr>
                </pic:pic>
              </a:graphicData>
            </a:graphic>
          </wp:inline>
        </w:drawing>
      </w:r>
    </w:p>
    <w:p w:rsidR="004133EB" w:rsidRPr="006E427D" w:rsidRDefault="004133EB" w:rsidP="004133EB">
      <w:pPr>
        <w:spacing w:line="240" w:lineRule="auto"/>
        <w:jc w:val="center"/>
        <w:rPr>
          <w:rFonts w:ascii="Times New Roman" w:hAnsi="Times New Roman" w:cs="Times New Roman"/>
          <w:sz w:val="28"/>
        </w:rPr>
      </w:pPr>
      <w:r>
        <w:rPr>
          <w:rFonts w:ascii="Times New Roman" w:hAnsi="Times New Roman" w:cs="Times New Roman"/>
          <w:sz w:val="28"/>
        </w:rPr>
        <w:t xml:space="preserve">Рисунок А.5 – Поимка </w:t>
      </w:r>
      <w:r w:rsidR="003B47FD">
        <w:rPr>
          <w:rFonts w:ascii="Times New Roman" w:hAnsi="Times New Roman" w:cs="Times New Roman"/>
          <w:sz w:val="28"/>
        </w:rPr>
        <w:t xml:space="preserve">крупновозрастных </w:t>
      </w:r>
      <w:r>
        <w:rPr>
          <w:rFonts w:ascii="Times New Roman" w:hAnsi="Times New Roman" w:cs="Times New Roman"/>
          <w:sz w:val="28"/>
        </w:rPr>
        <w:t xml:space="preserve">усачей </w:t>
      </w:r>
      <w:r w:rsidRPr="004133EB">
        <w:rPr>
          <w:rFonts w:ascii="Times New Roman" w:hAnsi="Times New Roman" w:cs="Times New Roman"/>
          <w:sz w:val="28"/>
        </w:rPr>
        <w:t>вдоль р. Сырдарья</w:t>
      </w:r>
    </w:p>
    <w:p w:rsidR="00F61D6D" w:rsidRPr="006E427D" w:rsidRDefault="007E1004" w:rsidP="00A12747">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23EC5F0A" wp14:editId="3E06CC23">
            <wp:extent cx="5940425" cy="396621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3966210"/>
                    </a:xfrm>
                    <a:prstGeom prst="rect">
                      <a:avLst/>
                    </a:prstGeom>
                  </pic:spPr>
                </pic:pic>
              </a:graphicData>
            </a:graphic>
          </wp:inline>
        </w:drawing>
      </w:r>
    </w:p>
    <w:p w:rsidR="00F61D6D" w:rsidRPr="006E427D" w:rsidRDefault="0037581A" w:rsidP="006E427D">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А.</w:t>
      </w:r>
      <w:r w:rsidR="004133EB">
        <w:rPr>
          <w:rFonts w:ascii="Times New Roman" w:hAnsi="Times New Roman" w:cs="Times New Roman"/>
          <w:sz w:val="28"/>
        </w:rPr>
        <w:t>6</w:t>
      </w:r>
      <w:r w:rsidRPr="006E427D">
        <w:rPr>
          <w:rFonts w:ascii="Times New Roman" w:hAnsi="Times New Roman" w:cs="Times New Roman"/>
          <w:sz w:val="28"/>
        </w:rPr>
        <w:t xml:space="preserve"> – Усачи для морфо-биологического анализа из ирригационных каналов </w:t>
      </w:r>
      <w:r w:rsidR="005947CA" w:rsidRPr="006E427D">
        <w:rPr>
          <w:rFonts w:ascii="Times New Roman" w:hAnsi="Times New Roman" w:cs="Times New Roman"/>
          <w:sz w:val="28"/>
        </w:rPr>
        <w:t xml:space="preserve">(рисовые чеки) </w:t>
      </w:r>
      <w:r w:rsidRPr="006E427D">
        <w:rPr>
          <w:rFonts w:ascii="Times New Roman" w:hAnsi="Times New Roman" w:cs="Times New Roman"/>
          <w:sz w:val="28"/>
        </w:rPr>
        <w:t>Кармакшинкого района Кызылординской области</w:t>
      </w:r>
    </w:p>
    <w:p w:rsidR="009B55C1" w:rsidRDefault="009B55C1" w:rsidP="006E427D">
      <w:pPr>
        <w:spacing w:line="240" w:lineRule="auto"/>
        <w:rPr>
          <w:rFonts w:ascii="Times New Roman" w:hAnsi="Times New Roman" w:cs="Times New Roman"/>
          <w:b/>
          <w:sz w:val="28"/>
        </w:rPr>
      </w:pPr>
    </w:p>
    <w:p w:rsidR="002B3F2E" w:rsidRPr="006E427D" w:rsidRDefault="002B3F2E" w:rsidP="006E427D">
      <w:pPr>
        <w:spacing w:line="240" w:lineRule="auto"/>
        <w:rPr>
          <w:rFonts w:ascii="Times New Roman" w:hAnsi="Times New Roman" w:cs="Times New Roman"/>
          <w:b/>
          <w:sz w:val="28"/>
        </w:rPr>
      </w:pPr>
    </w:p>
    <w:p w:rsidR="006A557A" w:rsidRPr="006E427D" w:rsidRDefault="00F61D6D" w:rsidP="006E427D">
      <w:pPr>
        <w:spacing w:line="240" w:lineRule="auto"/>
        <w:jc w:val="center"/>
        <w:rPr>
          <w:rFonts w:ascii="Times New Roman" w:hAnsi="Times New Roman" w:cs="Times New Roman"/>
          <w:b/>
          <w:sz w:val="28"/>
        </w:rPr>
      </w:pPr>
      <w:r w:rsidRPr="006E427D">
        <w:rPr>
          <w:rFonts w:ascii="Times New Roman" w:hAnsi="Times New Roman" w:cs="Times New Roman"/>
          <w:b/>
          <w:sz w:val="28"/>
        </w:rPr>
        <w:lastRenderedPageBreak/>
        <w:t>ПРИЛОЖЕНИЕ Б</w:t>
      </w:r>
    </w:p>
    <w:p w:rsidR="00F61D6D" w:rsidRPr="006E427D" w:rsidRDefault="0038578F" w:rsidP="006E427D">
      <w:pPr>
        <w:spacing w:line="240" w:lineRule="auto"/>
        <w:jc w:val="center"/>
        <w:rPr>
          <w:rFonts w:ascii="Times New Roman" w:hAnsi="Times New Roman" w:cs="Times New Roman"/>
          <w:b/>
          <w:sz w:val="28"/>
        </w:rPr>
      </w:pPr>
      <w:r w:rsidRPr="006E427D">
        <w:rPr>
          <w:rFonts w:ascii="Times New Roman" w:hAnsi="Times New Roman" w:cs="Times New Roman"/>
          <w:b/>
          <w:sz w:val="28"/>
        </w:rPr>
        <w:t>Синтезированные олигонуклеотиды и первичные данные</w:t>
      </w:r>
      <w:r w:rsidR="009C72C0" w:rsidRPr="006E427D">
        <w:rPr>
          <w:rFonts w:ascii="Times New Roman" w:hAnsi="Times New Roman" w:cs="Times New Roman"/>
          <w:b/>
          <w:sz w:val="28"/>
        </w:rPr>
        <w:t xml:space="preserve"> ядерных маркеров</w:t>
      </w:r>
    </w:p>
    <w:p w:rsidR="00F61D6D" w:rsidRPr="006E427D" w:rsidRDefault="003A3BF0" w:rsidP="006E427D">
      <w:pPr>
        <w:spacing w:line="240" w:lineRule="auto"/>
        <w:jc w:val="center"/>
        <w:rPr>
          <w:rFonts w:ascii="Times New Roman" w:hAnsi="Times New Roman" w:cs="Times New Roman"/>
          <w:b/>
          <w:sz w:val="24"/>
          <w:lang w:val="en-US"/>
        </w:rPr>
      </w:pPr>
      <w:r w:rsidRPr="006E427D">
        <w:rPr>
          <w:rFonts w:ascii="Times New Roman" w:hAnsi="Times New Roman" w:cs="Times New Roman"/>
          <w:b/>
          <w:noProof/>
          <w:sz w:val="24"/>
          <w:lang w:eastAsia="ru-RU"/>
        </w:rPr>
        <w:drawing>
          <wp:inline distT="0" distB="0" distL="0" distR="0" wp14:anchorId="7D4CC5C2" wp14:editId="054B960C">
            <wp:extent cx="6671530" cy="5585065"/>
            <wp:effectExtent l="0" t="9208" r="6033" b="6032"/>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114_160425.jpg"/>
                    <pic:cNvPicPr/>
                  </pic:nvPicPr>
                  <pic:blipFill rotWithShape="1">
                    <a:blip r:embed="rId65" cstate="print">
                      <a:extLst>
                        <a:ext uri="{28A0092B-C50C-407E-A947-70E740481C1C}">
                          <a14:useLocalDpi xmlns:a14="http://schemas.microsoft.com/office/drawing/2010/main" val="0"/>
                        </a:ext>
                      </a:extLst>
                    </a:blip>
                    <a:srcRect r="10413"/>
                    <a:stretch/>
                  </pic:blipFill>
                  <pic:spPr bwMode="auto">
                    <a:xfrm rot="5400000">
                      <a:off x="0" y="0"/>
                      <a:ext cx="6682006" cy="5593835"/>
                    </a:xfrm>
                    <a:prstGeom prst="rect">
                      <a:avLst/>
                    </a:prstGeom>
                    <a:ln>
                      <a:noFill/>
                    </a:ln>
                    <a:extLst>
                      <a:ext uri="{53640926-AAD7-44D8-BBD7-CCE9431645EC}">
                        <a14:shadowObscured xmlns:a14="http://schemas.microsoft.com/office/drawing/2010/main"/>
                      </a:ext>
                    </a:extLst>
                  </pic:spPr>
                </pic:pic>
              </a:graphicData>
            </a:graphic>
          </wp:inline>
        </w:drawing>
      </w:r>
    </w:p>
    <w:p w:rsidR="006A557A" w:rsidRPr="006E427D" w:rsidRDefault="006A557A" w:rsidP="006E427D">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Б.</w:t>
      </w:r>
      <w:r w:rsidRPr="006E427D">
        <w:rPr>
          <w:rFonts w:ascii="Times New Roman" w:hAnsi="Times New Roman" w:cs="Times New Roman"/>
          <w:sz w:val="28"/>
        </w:rPr>
        <w:t>1 – Данные синтеза олигонуклеотидов</w:t>
      </w:r>
    </w:p>
    <w:p w:rsidR="0038140A" w:rsidRDefault="0038140A" w:rsidP="0038140A">
      <w:pPr>
        <w:spacing w:line="240" w:lineRule="auto"/>
        <w:ind w:firstLine="708"/>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lastRenderedPageBreak/>
        <w:drawing>
          <wp:inline distT="0" distB="0" distL="0" distR="0" wp14:anchorId="0273C0B7" wp14:editId="2DB4D086">
            <wp:extent cx="4545445" cy="2038350"/>
            <wp:effectExtent l="0" t="0" r="7620" b="0"/>
            <wp:docPr id="9" name="Рисунок 9" descr="C:\Users\User\Desktop\Mine\форез ДНК\166505619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ine\форез ДНК\166505619125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8353" b="11870"/>
                    <a:stretch/>
                  </pic:blipFill>
                  <pic:spPr bwMode="auto">
                    <a:xfrm>
                      <a:off x="0" y="0"/>
                      <a:ext cx="4604533" cy="2064847"/>
                    </a:xfrm>
                    <a:prstGeom prst="rect">
                      <a:avLst/>
                    </a:prstGeom>
                    <a:noFill/>
                    <a:ln>
                      <a:noFill/>
                    </a:ln>
                    <a:extLst>
                      <a:ext uri="{53640926-AAD7-44D8-BBD7-CCE9431645EC}">
                        <a14:shadowObscured xmlns:a14="http://schemas.microsoft.com/office/drawing/2010/main"/>
                      </a:ext>
                    </a:extLst>
                  </pic:spPr>
                </pic:pic>
              </a:graphicData>
            </a:graphic>
          </wp:inline>
        </w:drawing>
      </w:r>
    </w:p>
    <w:p w:rsidR="0038140A" w:rsidRDefault="0038140A" w:rsidP="0038140A">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Б.2 - </w:t>
      </w:r>
      <w:proofErr w:type="gramStart"/>
      <w:r w:rsidRPr="003C6B93">
        <w:rPr>
          <w:rFonts w:ascii="Times New Roman" w:hAnsi="Times New Roman" w:cs="Times New Roman"/>
          <w:color w:val="000000"/>
          <w:sz w:val="28"/>
          <w:szCs w:val="28"/>
        </w:rPr>
        <w:t>Си</w:t>
      </w:r>
      <w:r>
        <w:rPr>
          <w:rFonts w:ascii="Times New Roman" w:hAnsi="Times New Roman" w:cs="Times New Roman"/>
          <w:color w:val="000000"/>
          <w:sz w:val="28"/>
          <w:szCs w:val="28"/>
        </w:rPr>
        <w:t>нтезированные</w:t>
      </w:r>
      <w:proofErr w:type="gramEnd"/>
      <w:r>
        <w:rPr>
          <w:rFonts w:ascii="Times New Roman" w:hAnsi="Times New Roman" w:cs="Times New Roman"/>
          <w:color w:val="000000"/>
          <w:sz w:val="28"/>
          <w:szCs w:val="28"/>
        </w:rPr>
        <w:t xml:space="preserve"> олигонуклеотиды с </w:t>
      </w:r>
      <w:r w:rsidRPr="003C6B93">
        <w:rPr>
          <w:rFonts w:ascii="Times New Roman" w:hAnsi="Times New Roman" w:cs="Times New Roman"/>
          <w:color w:val="000000"/>
          <w:sz w:val="28"/>
          <w:szCs w:val="28"/>
        </w:rPr>
        <w:t>индивиду</w:t>
      </w:r>
      <w:r>
        <w:rPr>
          <w:rFonts w:ascii="Times New Roman" w:hAnsi="Times New Roman" w:cs="Times New Roman"/>
          <w:color w:val="000000"/>
          <w:sz w:val="28"/>
          <w:szCs w:val="28"/>
        </w:rPr>
        <w:t>альными флуоресцентными метками</w:t>
      </w:r>
    </w:p>
    <w:p w:rsidR="006A557A" w:rsidRPr="006E427D" w:rsidRDefault="006A557A" w:rsidP="006E427D">
      <w:pPr>
        <w:spacing w:line="240" w:lineRule="auto"/>
        <w:rPr>
          <w:rFonts w:ascii="Times New Roman" w:hAnsi="Times New Roman" w:cs="Times New Roman"/>
          <w:b/>
          <w:sz w:val="24"/>
        </w:rPr>
      </w:pPr>
    </w:p>
    <w:p w:rsidR="00B7480A" w:rsidRDefault="009C72C0" w:rsidP="006E427D">
      <w:pPr>
        <w:spacing w:line="240" w:lineRule="auto"/>
        <w:jc w:val="center"/>
        <w:rPr>
          <w:rFonts w:ascii="Times New Roman" w:hAnsi="Times New Roman" w:cs="Times New Roman"/>
          <w:sz w:val="28"/>
        </w:rPr>
      </w:pPr>
      <w:r w:rsidRPr="006E427D">
        <w:rPr>
          <w:rFonts w:ascii="Times New Roman" w:hAnsi="Times New Roman" w:cs="Times New Roman"/>
          <w:noProof/>
          <w:sz w:val="28"/>
          <w:lang w:eastAsia="ru-RU"/>
        </w:rPr>
        <w:drawing>
          <wp:inline distT="0" distB="0" distL="0" distR="0" wp14:anchorId="3FC7F37F" wp14:editId="74D51E42">
            <wp:extent cx="5940425" cy="322199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3221990"/>
                    </a:xfrm>
                    <a:prstGeom prst="rect">
                      <a:avLst/>
                    </a:prstGeom>
                  </pic:spPr>
                </pic:pic>
              </a:graphicData>
            </a:graphic>
          </wp:inline>
        </w:drawing>
      </w:r>
    </w:p>
    <w:p w:rsidR="00601DB2" w:rsidRPr="001D2B1F" w:rsidRDefault="00601DB2" w:rsidP="00601DB2">
      <w:pPr>
        <w:spacing w:line="240" w:lineRule="auto"/>
        <w:jc w:val="center"/>
        <w:rPr>
          <w:rFonts w:ascii="Times New Roman" w:hAnsi="Times New Roman" w:cs="Times New Roman"/>
          <w:sz w:val="28"/>
        </w:rPr>
      </w:pPr>
      <w:r w:rsidRPr="00601DB2">
        <w:rPr>
          <w:rFonts w:ascii="Times New Roman" w:hAnsi="Times New Roman" w:cs="Times New Roman"/>
          <w:sz w:val="28"/>
        </w:rPr>
        <w:t>Рисунок Б.</w:t>
      </w:r>
      <w:r w:rsidR="0038140A">
        <w:rPr>
          <w:rFonts w:ascii="Times New Roman" w:hAnsi="Times New Roman" w:cs="Times New Roman"/>
          <w:sz w:val="28"/>
        </w:rPr>
        <w:t>3</w:t>
      </w:r>
      <w:r w:rsidRPr="00601DB2">
        <w:rPr>
          <w:rFonts w:ascii="Times New Roman" w:hAnsi="Times New Roman" w:cs="Times New Roman"/>
          <w:sz w:val="28"/>
        </w:rPr>
        <w:t xml:space="preserve"> - Первичные данные </w:t>
      </w:r>
      <w:r w:rsidR="001D2B1F" w:rsidRPr="00601DB2">
        <w:rPr>
          <w:rFonts w:ascii="Times New Roman" w:hAnsi="Times New Roman" w:cs="Times New Roman"/>
          <w:sz w:val="28"/>
        </w:rPr>
        <w:t xml:space="preserve">(raw data) </w:t>
      </w:r>
      <w:r w:rsidR="001D2B1F">
        <w:rPr>
          <w:rFonts w:ascii="Times New Roman" w:hAnsi="Times New Roman" w:cs="Times New Roman"/>
          <w:sz w:val="28"/>
        </w:rPr>
        <w:t xml:space="preserve">образцов </w:t>
      </w:r>
      <w:r w:rsidR="001D2B1F">
        <w:rPr>
          <w:rFonts w:ascii="Times New Roman" w:hAnsi="Times New Roman" w:cs="Times New Roman"/>
          <w:sz w:val="28"/>
          <w:lang w:val="en-US"/>
        </w:rPr>
        <w:t>At</w:t>
      </w:r>
      <w:r w:rsidR="001D2B1F" w:rsidRPr="001D2B1F">
        <w:rPr>
          <w:rFonts w:ascii="Times New Roman" w:hAnsi="Times New Roman" w:cs="Times New Roman"/>
          <w:sz w:val="28"/>
        </w:rPr>
        <w:t>30350-</w:t>
      </w:r>
      <w:r w:rsidR="001D2B1F">
        <w:rPr>
          <w:rFonts w:ascii="Times New Roman" w:hAnsi="Times New Roman" w:cs="Times New Roman"/>
          <w:sz w:val="28"/>
          <w:lang w:val="en-US"/>
        </w:rPr>
        <w:t>At</w:t>
      </w:r>
      <w:r w:rsidR="001D2B1F" w:rsidRPr="001D2B1F">
        <w:rPr>
          <w:rFonts w:ascii="Times New Roman" w:hAnsi="Times New Roman" w:cs="Times New Roman"/>
          <w:sz w:val="28"/>
        </w:rPr>
        <w:t xml:space="preserve">30352 </w:t>
      </w:r>
      <w:r w:rsidRPr="00601DB2">
        <w:rPr>
          <w:rFonts w:ascii="Times New Roman" w:hAnsi="Times New Roman" w:cs="Times New Roman"/>
          <w:sz w:val="28"/>
        </w:rPr>
        <w:t>в формате FSA, общий обзор аллелей</w:t>
      </w:r>
      <w:r w:rsidR="001D2B1F">
        <w:rPr>
          <w:rFonts w:ascii="Times New Roman" w:hAnsi="Times New Roman" w:cs="Times New Roman"/>
          <w:sz w:val="28"/>
        </w:rPr>
        <w:t xml:space="preserve"> </w:t>
      </w:r>
    </w:p>
    <w:p w:rsidR="009C72C0" w:rsidRDefault="009C72C0" w:rsidP="006E427D">
      <w:pPr>
        <w:spacing w:line="240" w:lineRule="auto"/>
        <w:jc w:val="center"/>
        <w:rPr>
          <w:rFonts w:ascii="Times New Roman" w:hAnsi="Times New Roman" w:cs="Times New Roman"/>
          <w:sz w:val="28"/>
        </w:rPr>
      </w:pPr>
      <w:r w:rsidRPr="006E427D">
        <w:rPr>
          <w:rFonts w:ascii="Times New Roman" w:hAnsi="Times New Roman" w:cs="Times New Roman"/>
          <w:noProof/>
          <w:sz w:val="28"/>
          <w:lang w:eastAsia="ru-RU"/>
        </w:rPr>
        <w:lastRenderedPageBreak/>
        <w:drawing>
          <wp:inline distT="0" distB="0" distL="0" distR="0" wp14:anchorId="68D86A86" wp14:editId="517B9169">
            <wp:extent cx="5940425" cy="3312160"/>
            <wp:effectExtent l="0" t="0" r="317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3312160"/>
                    </a:xfrm>
                    <a:prstGeom prst="rect">
                      <a:avLst/>
                    </a:prstGeom>
                  </pic:spPr>
                </pic:pic>
              </a:graphicData>
            </a:graphic>
          </wp:inline>
        </w:drawing>
      </w:r>
    </w:p>
    <w:p w:rsidR="00601DB2" w:rsidRPr="006E427D" w:rsidRDefault="00601DB2" w:rsidP="006E427D">
      <w:pPr>
        <w:spacing w:line="240" w:lineRule="auto"/>
        <w:jc w:val="center"/>
        <w:rPr>
          <w:rFonts w:ascii="Times New Roman" w:hAnsi="Times New Roman" w:cs="Times New Roman"/>
          <w:sz w:val="28"/>
        </w:rPr>
      </w:pPr>
      <w:r w:rsidRPr="00601DB2">
        <w:rPr>
          <w:rFonts w:ascii="Times New Roman" w:hAnsi="Times New Roman" w:cs="Times New Roman"/>
          <w:sz w:val="28"/>
        </w:rPr>
        <w:t>Рисунок Б.</w:t>
      </w:r>
      <w:r w:rsidR="0038140A">
        <w:rPr>
          <w:rFonts w:ascii="Times New Roman" w:hAnsi="Times New Roman" w:cs="Times New Roman"/>
          <w:sz w:val="28"/>
        </w:rPr>
        <w:t>4</w:t>
      </w:r>
      <w:r w:rsidRPr="00601DB2">
        <w:rPr>
          <w:rFonts w:ascii="Times New Roman" w:hAnsi="Times New Roman" w:cs="Times New Roman"/>
          <w:sz w:val="28"/>
        </w:rPr>
        <w:t xml:space="preserve"> - Первичные данные (raw data) </w:t>
      </w:r>
      <w:r w:rsidR="001D2B1F" w:rsidRPr="001D2B1F">
        <w:rPr>
          <w:rFonts w:ascii="Times New Roman" w:hAnsi="Times New Roman" w:cs="Times New Roman"/>
          <w:sz w:val="28"/>
        </w:rPr>
        <w:t xml:space="preserve">образцов At30365-At30370 </w:t>
      </w:r>
      <w:r w:rsidRPr="00601DB2">
        <w:rPr>
          <w:rFonts w:ascii="Times New Roman" w:hAnsi="Times New Roman" w:cs="Times New Roman"/>
          <w:sz w:val="28"/>
        </w:rPr>
        <w:t>в формате FSA, общий обзор аллелей</w:t>
      </w:r>
    </w:p>
    <w:p w:rsidR="00B7480A" w:rsidRDefault="009C72C0" w:rsidP="006E427D">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4CCA6B5C" wp14:editId="0C8574ED">
            <wp:extent cx="5940425" cy="3159125"/>
            <wp:effectExtent l="0" t="0" r="3175"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0425" cy="3159125"/>
                    </a:xfrm>
                    <a:prstGeom prst="rect">
                      <a:avLst/>
                    </a:prstGeom>
                  </pic:spPr>
                </pic:pic>
              </a:graphicData>
            </a:graphic>
          </wp:inline>
        </w:drawing>
      </w:r>
    </w:p>
    <w:p w:rsidR="00601DB2" w:rsidRPr="00601DB2" w:rsidRDefault="00601DB2" w:rsidP="006E427D">
      <w:pPr>
        <w:spacing w:line="240" w:lineRule="auto"/>
        <w:jc w:val="center"/>
        <w:rPr>
          <w:rFonts w:ascii="Times New Roman" w:hAnsi="Times New Roman" w:cs="Times New Roman"/>
          <w:sz w:val="28"/>
        </w:rPr>
      </w:pPr>
      <w:r w:rsidRPr="00601DB2">
        <w:rPr>
          <w:rFonts w:ascii="Times New Roman" w:hAnsi="Times New Roman" w:cs="Times New Roman"/>
          <w:sz w:val="28"/>
        </w:rPr>
        <w:t>Рисунок Б.</w:t>
      </w:r>
      <w:r w:rsidR="0038140A">
        <w:rPr>
          <w:rFonts w:ascii="Times New Roman" w:hAnsi="Times New Roman" w:cs="Times New Roman"/>
          <w:sz w:val="28"/>
        </w:rPr>
        <w:t>5</w:t>
      </w:r>
      <w:r w:rsidRPr="00601DB2">
        <w:rPr>
          <w:rFonts w:ascii="Times New Roman" w:hAnsi="Times New Roman" w:cs="Times New Roman"/>
          <w:sz w:val="28"/>
        </w:rPr>
        <w:t xml:space="preserve"> - Первичные данные (raw data) </w:t>
      </w:r>
      <w:r w:rsidR="001D2B1F" w:rsidRPr="001D2B1F">
        <w:rPr>
          <w:rFonts w:ascii="Times New Roman" w:hAnsi="Times New Roman" w:cs="Times New Roman"/>
          <w:sz w:val="28"/>
        </w:rPr>
        <w:t xml:space="preserve">образцов At30376-At30379 </w:t>
      </w:r>
      <w:r w:rsidRPr="00601DB2">
        <w:rPr>
          <w:rFonts w:ascii="Times New Roman" w:hAnsi="Times New Roman" w:cs="Times New Roman"/>
          <w:sz w:val="28"/>
        </w:rPr>
        <w:t>в формате FSA, общий обзор аллелей</w:t>
      </w:r>
    </w:p>
    <w:p w:rsidR="00601DB2" w:rsidRPr="006E427D" w:rsidRDefault="00601DB2" w:rsidP="006E427D">
      <w:pPr>
        <w:spacing w:line="240" w:lineRule="auto"/>
        <w:jc w:val="center"/>
        <w:rPr>
          <w:rFonts w:ascii="Times New Roman" w:hAnsi="Times New Roman" w:cs="Times New Roman"/>
          <w:b/>
          <w:sz w:val="24"/>
        </w:rPr>
      </w:pPr>
    </w:p>
    <w:p w:rsidR="009C72C0" w:rsidRDefault="009C72C0" w:rsidP="006E427D">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lastRenderedPageBreak/>
        <w:drawing>
          <wp:inline distT="0" distB="0" distL="0" distR="0" wp14:anchorId="76E36D07" wp14:editId="0DDAA9F2">
            <wp:extent cx="5940425" cy="303403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3034030"/>
                    </a:xfrm>
                    <a:prstGeom prst="rect">
                      <a:avLst/>
                    </a:prstGeom>
                  </pic:spPr>
                </pic:pic>
              </a:graphicData>
            </a:graphic>
          </wp:inline>
        </w:drawing>
      </w:r>
    </w:p>
    <w:p w:rsidR="00601DB2" w:rsidRPr="00601DB2" w:rsidRDefault="00601DB2" w:rsidP="006E427D">
      <w:pPr>
        <w:spacing w:line="240" w:lineRule="auto"/>
        <w:jc w:val="center"/>
        <w:rPr>
          <w:rFonts w:ascii="Times New Roman" w:hAnsi="Times New Roman" w:cs="Times New Roman"/>
          <w:sz w:val="28"/>
        </w:rPr>
      </w:pPr>
      <w:r w:rsidRPr="00601DB2">
        <w:rPr>
          <w:rFonts w:ascii="Times New Roman" w:hAnsi="Times New Roman" w:cs="Times New Roman"/>
          <w:sz w:val="28"/>
        </w:rPr>
        <w:t>Рисунок Б.</w:t>
      </w:r>
      <w:r w:rsidR="0038140A">
        <w:rPr>
          <w:rFonts w:ascii="Times New Roman" w:hAnsi="Times New Roman" w:cs="Times New Roman"/>
          <w:sz w:val="28"/>
        </w:rPr>
        <w:t>6</w:t>
      </w:r>
      <w:r w:rsidRPr="00601DB2">
        <w:rPr>
          <w:rFonts w:ascii="Times New Roman" w:hAnsi="Times New Roman" w:cs="Times New Roman"/>
          <w:sz w:val="28"/>
        </w:rPr>
        <w:t xml:space="preserve"> - Первичные данные (raw data) </w:t>
      </w:r>
      <w:r w:rsidR="001D2B1F" w:rsidRPr="001D2B1F">
        <w:rPr>
          <w:rFonts w:ascii="Times New Roman" w:hAnsi="Times New Roman" w:cs="Times New Roman"/>
          <w:sz w:val="28"/>
        </w:rPr>
        <w:t xml:space="preserve">образцов At30387-At30390 </w:t>
      </w:r>
      <w:r w:rsidRPr="00601DB2">
        <w:rPr>
          <w:rFonts w:ascii="Times New Roman" w:hAnsi="Times New Roman" w:cs="Times New Roman"/>
          <w:sz w:val="28"/>
        </w:rPr>
        <w:t>в формате FSA, общий обзор аллелей</w:t>
      </w:r>
    </w:p>
    <w:p w:rsidR="009C72C0" w:rsidRDefault="009C72C0" w:rsidP="006E427D">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18B65AE5" wp14:editId="26C9BC97">
            <wp:extent cx="5940425" cy="331533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3315335"/>
                    </a:xfrm>
                    <a:prstGeom prst="rect">
                      <a:avLst/>
                    </a:prstGeom>
                  </pic:spPr>
                </pic:pic>
              </a:graphicData>
            </a:graphic>
          </wp:inline>
        </w:drawing>
      </w:r>
    </w:p>
    <w:p w:rsidR="00C03478" w:rsidRPr="006C2263" w:rsidRDefault="00C03478" w:rsidP="006E427D">
      <w:pPr>
        <w:spacing w:line="240" w:lineRule="auto"/>
        <w:jc w:val="center"/>
        <w:rPr>
          <w:rFonts w:ascii="Times New Roman" w:hAnsi="Times New Roman" w:cs="Times New Roman"/>
          <w:sz w:val="28"/>
        </w:rPr>
      </w:pPr>
      <w:r w:rsidRPr="00C03478">
        <w:rPr>
          <w:rFonts w:ascii="Times New Roman" w:hAnsi="Times New Roman" w:cs="Times New Roman"/>
          <w:sz w:val="28"/>
        </w:rPr>
        <w:t>Рисунок Б.</w:t>
      </w:r>
      <w:r w:rsidR="0038140A">
        <w:rPr>
          <w:rFonts w:ascii="Times New Roman" w:hAnsi="Times New Roman" w:cs="Times New Roman"/>
          <w:sz w:val="28"/>
        </w:rPr>
        <w:t>7</w:t>
      </w:r>
      <w:r w:rsidRPr="00C03478">
        <w:rPr>
          <w:rFonts w:ascii="Times New Roman" w:hAnsi="Times New Roman" w:cs="Times New Roman"/>
          <w:sz w:val="28"/>
        </w:rPr>
        <w:t xml:space="preserve"> - Первичные данные (raw data) </w:t>
      </w:r>
      <w:r w:rsidR="001D2B1F" w:rsidRPr="001D2B1F">
        <w:rPr>
          <w:rFonts w:ascii="Times New Roman" w:hAnsi="Times New Roman" w:cs="Times New Roman"/>
          <w:sz w:val="28"/>
        </w:rPr>
        <w:t xml:space="preserve">образцов At30392-At30395 </w:t>
      </w:r>
      <w:r w:rsidRPr="00C03478">
        <w:rPr>
          <w:rFonts w:ascii="Times New Roman" w:hAnsi="Times New Roman" w:cs="Times New Roman"/>
          <w:sz w:val="28"/>
        </w:rPr>
        <w:t>в формате FSA, общий обзор аллелей</w:t>
      </w:r>
    </w:p>
    <w:p w:rsidR="00C665C7" w:rsidRPr="006C2263" w:rsidRDefault="00C665C7" w:rsidP="006E427D">
      <w:pPr>
        <w:spacing w:line="240" w:lineRule="auto"/>
        <w:jc w:val="center"/>
        <w:rPr>
          <w:rFonts w:ascii="Times New Roman" w:hAnsi="Times New Roman" w:cs="Times New Roman"/>
          <w:sz w:val="28"/>
        </w:rPr>
      </w:pPr>
    </w:p>
    <w:p w:rsidR="009C72C0" w:rsidRPr="00C665C7" w:rsidRDefault="00C665C7" w:rsidP="00C665C7">
      <w:pPr>
        <w:spacing w:line="240" w:lineRule="auto"/>
        <w:jc w:val="center"/>
        <w:rPr>
          <w:rFonts w:ascii="Times New Roman" w:hAnsi="Times New Roman" w:cs="Times New Roman"/>
          <w:sz w:val="28"/>
          <w:lang w:val="en-US"/>
        </w:rPr>
      </w:pPr>
      <w:r w:rsidRPr="006E427D">
        <w:rPr>
          <w:rFonts w:ascii="Times New Roman" w:hAnsi="Times New Roman" w:cs="Times New Roman"/>
          <w:b/>
          <w:noProof/>
          <w:sz w:val="24"/>
          <w:lang w:eastAsia="ru-RU"/>
        </w:rPr>
        <w:lastRenderedPageBreak/>
        <w:drawing>
          <wp:inline distT="0" distB="0" distL="0" distR="0" wp14:anchorId="4397D1E5" wp14:editId="325C29CA">
            <wp:extent cx="5940425" cy="324294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3242945"/>
                    </a:xfrm>
                    <a:prstGeom prst="rect">
                      <a:avLst/>
                    </a:prstGeom>
                  </pic:spPr>
                </pic:pic>
              </a:graphicData>
            </a:graphic>
          </wp:inline>
        </w:drawing>
      </w:r>
    </w:p>
    <w:p w:rsidR="00C03478" w:rsidRPr="00C03478" w:rsidRDefault="00C03478" w:rsidP="00C03478">
      <w:pPr>
        <w:spacing w:line="240" w:lineRule="auto"/>
        <w:jc w:val="center"/>
        <w:rPr>
          <w:rFonts w:ascii="Times New Roman" w:hAnsi="Times New Roman" w:cs="Times New Roman"/>
          <w:sz w:val="28"/>
        </w:rPr>
      </w:pPr>
      <w:r w:rsidRPr="00C03478">
        <w:rPr>
          <w:rFonts w:ascii="Times New Roman" w:hAnsi="Times New Roman" w:cs="Times New Roman"/>
          <w:sz w:val="28"/>
        </w:rPr>
        <w:t>Рисунок Б.</w:t>
      </w:r>
      <w:r w:rsidR="0038140A">
        <w:rPr>
          <w:rFonts w:ascii="Times New Roman" w:hAnsi="Times New Roman" w:cs="Times New Roman"/>
          <w:sz w:val="28"/>
        </w:rPr>
        <w:t>8</w:t>
      </w:r>
      <w:r w:rsidRPr="00C03478">
        <w:rPr>
          <w:rFonts w:ascii="Times New Roman" w:hAnsi="Times New Roman" w:cs="Times New Roman"/>
          <w:sz w:val="28"/>
        </w:rPr>
        <w:t xml:space="preserve"> - Первичные данные (raw data) </w:t>
      </w:r>
      <w:r w:rsidR="001D2B1F" w:rsidRPr="001D2B1F">
        <w:rPr>
          <w:rFonts w:ascii="Times New Roman" w:hAnsi="Times New Roman" w:cs="Times New Roman"/>
          <w:sz w:val="28"/>
        </w:rPr>
        <w:t xml:space="preserve">образцов </w:t>
      </w:r>
      <w:r w:rsidR="00C665C7" w:rsidRPr="001D2B1F">
        <w:rPr>
          <w:rFonts w:ascii="Times New Roman" w:hAnsi="Times New Roman" w:cs="Times New Roman"/>
          <w:sz w:val="28"/>
        </w:rPr>
        <w:t>At30405-At30</w:t>
      </w:r>
      <w:r w:rsidR="00C665C7" w:rsidRPr="00C665C7">
        <w:rPr>
          <w:rFonts w:ascii="Times New Roman" w:hAnsi="Times New Roman" w:cs="Times New Roman"/>
          <w:sz w:val="28"/>
        </w:rPr>
        <w:t xml:space="preserve">408 </w:t>
      </w:r>
      <w:r w:rsidRPr="00C03478">
        <w:rPr>
          <w:rFonts w:ascii="Times New Roman" w:hAnsi="Times New Roman" w:cs="Times New Roman"/>
          <w:sz w:val="28"/>
        </w:rPr>
        <w:t>в формате FSA, общий обзор аллелей</w:t>
      </w:r>
    </w:p>
    <w:p w:rsidR="00C03478" w:rsidRPr="00C03478" w:rsidRDefault="00C03478" w:rsidP="00C03478">
      <w:pPr>
        <w:spacing w:line="240" w:lineRule="auto"/>
        <w:jc w:val="center"/>
        <w:rPr>
          <w:rFonts w:ascii="Times New Roman" w:hAnsi="Times New Roman" w:cs="Times New Roman"/>
          <w:sz w:val="28"/>
        </w:rPr>
      </w:pPr>
    </w:p>
    <w:p w:rsidR="00C03478" w:rsidRPr="006E427D" w:rsidRDefault="00C03478" w:rsidP="006E427D">
      <w:pPr>
        <w:spacing w:line="240" w:lineRule="auto"/>
        <w:jc w:val="center"/>
        <w:rPr>
          <w:rFonts w:ascii="Times New Roman" w:hAnsi="Times New Roman" w:cs="Times New Roman"/>
          <w:b/>
          <w:sz w:val="24"/>
        </w:rPr>
      </w:pPr>
    </w:p>
    <w:p w:rsidR="009C72C0" w:rsidRPr="006E427D" w:rsidRDefault="009C72C0" w:rsidP="006E427D">
      <w:pPr>
        <w:spacing w:line="240" w:lineRule="auto"/>
        <w:jc w:val="center"/>
        <w:rPr>
          <w:rFonts w:ascii="Times New Roman" w:hAnsi="Times New Roman" w:cs="Times New Roman"/>
          <w:b/>
          <w:sz w:val="24"/>
        </w:rPr>
      </w:pPr>
    </w:p>
    <w:p w:rsidR="00C665C7" w:rsidRDefault="00C665C7" w:rsidP="006E427D">
      <w:pPr>
        <w:spacing w:line="240" w:lineRule="auto"/>
        <w:jc w:val="center"/>
        <w:rPr>
          <w:rFonts w:ascii="Times New Roman" w:hAnsi="Times New Roman" w:cs="Times New Roman"/>
          <w:sz w:val="28"/>
          <w:lang w:val="en-US"/>
        </w:rPr>
      </w:pPr>
      <w:r w:rsidRPr="006E427D">
        <w:rPr>
          <w:rFonts w:ascii="Times New Roman" w:hAnsi="Times New Roman" w:cs="Times New Roman"/>
          <w:b/>
          <w:noProof/>
          <w:sz w:val="24"/>
          <w:lang w:eastAsia="ru-RU"/>
        </w:rPr>
        <w:drawing>
          <wp:inline distT="0" distB="0" distL="0" distR="0" wp14:anchorId="47E24423" wp14:editId="4E5CC19D">
            <wp:extent cx="5940425" cy="329565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 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3295650"/>
                    </a:xfrm>
                    <a:prstGeom prst="rect">
                      <a:avLst/>
                    </a:prstGeom>
                  </pic:spPr>
                </pic:pic>
              </a:graphicData>
            </a:graphic>
          </wp:inline>
        </w:drawing>
      </w:r>
    </w:p>
    <w:p w:rsidR="00A7114E" w:rsidRPr="006E427D" w:rsidRDefault="00A7114E" w:rsidP="006E427D">
      <w:pPr>
        <w:spacing w:line="240" w:lineRule="auto"/>
        <w:jc w:val="center"/>
        <w:rPr>
          <w:rFonts w:ascii="Times New Roman" w:hAnsi="Times New Roman" w:cs="Times New Roman"/>
          <w:b/>
          <w:sz w:val="24"/>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Б.</w:t>
      </w:r>
      <w:r w:rsidR="0038140A">
        <w:rPr>
          <w:rFonts w:ascii="Times New Roman" w:hAnsi="Times New Roman" w:cs="Times New Roman"/>
          <w:sz w:val="28"/>
        </w:rPr>
        <w:t>9</w:t>
      </w:r>
      <w:r w:rsidRPr="006E427D">
        <w:rPr>
          <w:rFonts w:ascii="Times New Roman" w:hAnsi="Times New Roman" w:cs="Times New Roman"/>
          <w:sz w:val="28"/>
        </w:rPr>
        <w:t xml:space="preserve"> - Первичные данные (raw data)</w:t>
      </w:r>
      <w:r w:rsidR="001D2B1F" w:rsidRPr="001D2B1F">
        <w:t xml:space="preserve"> </w:t>
      </w:r>
      <w:r w:rsidR="001D2B1F" w:rsidRPr="001D2B1F">
        <w:rPr>
          <w:rFonts w:ascii="Times New Roman" w:hAnsi="Times New Roman" w:cs="Times New Roman"/>
          <w:sz w:val="28"/>
        </w:rPr>
        <w:t xml:space="preserve">образцов </w:t>
      </w:r>
      <w:r w:rsidR="00C665C7" w:rsidRPr="00C665C7">
        <w:rPr>
          <w:rFonts w:ascii="Times New Roman" w:hAnsi="Times New Roman" w:cs="Times New Roman"/>
          <w:sz w:val="28"/>
        </w:rPr>
        <w:t xml:space="preserve">At30409-At30412 </w:t>
      </w:r>
      <w:r w:rsidRPr="006E427D">
        <w:rPr>
          <w:rFonts w:ascii="Times New Roman" w:hAnsi="Times New Roman" w:cs="Times New Roman"/>
          <w:sz w:val="28"/>
        </w:rPr>
        <w:t xml:space="preserve">в формате FSA, общий обзор аллелей </w:t>
      </w:r>
    </w:p>
    <w:p w:rsidR="00C665C7" w:rsidRPr="006E427D" w:rsidRDefault="00C665C7" w:rsidP="00C665C7">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lastRenderedPageBreak/>
        <w:drawing>
          <wp:inline distT="0" distB="0" distL="0" distR="0" wp14:anchorId="623F31A6" wp14:editId="2D6098C1">
            <wp:extent cx="4226746" cy="3619500"/>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26233" cy="3619061"/>
                    </a:xfrm>
                    <a:prstGeom prst="rect">
                      <a:avLst/>
                    </a:prstGeom>
                  </pic:spPr>
                </pic:pic>
              </a:graphicData>
            </a:graphic>
          </wp:inline>
        </w:drawing>
      </w:r>
    </w:p>
    <w:p w:rsidR="00A7114E" w:rsidRDefault="00C665C7" w:rsidP="002935F9">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Б.</w:t>
      </w:r>
      <w:r w:rsidR="0038140A">
        <w:rPr>
          <w:rFonts w:ascii="Times New Roman" w:hAnsi="Times New Roman" w:cs="Times New Roman"/>
          <w:sz w:val="28"/>
        </w:rPr>
        <w:t>10</w:t>
      </w:r>
      <w:r w:rsidRPr="006E427D">
        <w:rPr>
          <w:rFonts w:ascii="Times New Roman" w:hAnsi="Times New Roman" w:cs="Times New Roman"/>
          <w:sz w:val="28"/>
        </w:rPr>
        <w:t xml:space="preserve"> – Первичные данные (</w:t>
      </w:r>
      <w:r w:rsidRPr="006E427D">
        <w:rPr>
          <w:rFonts w:ascii="Times New Roman" w:hAnsi="Times New Roman" w:cs="Times New Roman"/>
          <w:sz w:val="28"/>
          <w:lang w:val="en-US"/>
        </w:rPr>
        <w:t>raw</w:t>
      </w:r>
      <w:r w:rsidRPr="006E427D">
        <w:rPr>
          <w:rFonts w:ascii="Times New Roman" w:hAnsi="Times New Roman" w:cs="Times New Roman"/>
          <w:sz w:val="28"/>
        </w:rPr>
        <w:t xml:space="preserve"> </w:t>
      </w:r>
      <w:r w:rsidRPr="006E427D">
        <w:rPr>
          <w:rFonts w:ascii="Times New Roman" w:hAnsi="Times New Roman" w:cs="Times New Roman"/>
          <w:sz w:val="28"/>
          <w:lang w:val="en-US"/>
        </w:rPr>
        <w:t>data</w:t>
      </w:r>
      <w:r w:rsidRPr="006E427D">
        <w:rPr>
          <w:rFonts w:ascii="Times New Roman" w:hAnsi="Times New Roman" w:cs="Times New Roman"/>
          <w:sz w:val="28"/>
        </w:rPr>
        <w:t xml:space="preserve">) в формате FSA, поиск аллелей в программном обеспечении </w:t>
      </w:r>
      <w:r w:rsidRPr="006E427D">
        <w:rPr>
          <w:rFonts w:ascii="Times New Roman" w:hAnsi="Times New Roman" w:cs="Times New Roman"/>
          <w:sz w:val="28"/>
          <w:lang w:val="en-US"/>
        </w:rPr>
        <w:t>GENEMAPPER</w:t>
      </w:r>
      <w:r w:rsidRPr="006E427D">
        <w:rPr>
          <w:rFonts w:ascii="Times New Roman" w:hAnsi="Times New Roman" w:cs="Times New Roman"/>
          <w:sz w:val="28"/>
        </w:rPr>
        <w:t xml:space="preserve"> 3.7 </w:t>
      </w:r>
      <w:r w:rsidRPr="006E427D">
        <w:rPr>
          <w:rFonts w:ascii="Times New Roman" w:hAnsi="Times New Roman" w:cs="Times New Roman"/>
          <w:sz w:val="28"/>
          <w:lang w:val="en-US"/>
        </w:rPr>
        <w:t>Applied</w:t>
      </w:r>
      <w:r w:rsidRPr="006E427D">
        <w:rPr>
          <w:rFonts w:ascii="Times New Roman" w:hAnsi="Times New Roman" w:cs="Times New Roman"/>
          <w:sz w:val="28"/>
        </w:rPr>
        <w:t xml:space="preserve"> </w:t>
      </w:r>
      <w:r w:rsidRPr="006E427D">
        <w:rPr>
          <w:rFonts w:ascii="Times New Roman" w:hAnsi="Times New Roman" w:cs="Times New Roman"/>
          <w:sz w:val="28"/>
          <w:lang w:val="en-US"/>
        </w:rPr>
        <w:t>Biosystems</w:t>
      </w:r>
    </w:p>
    <w:p w:rsidR="002935F9" w:rsidRPr="002935F9" w:rsidRDefault="002935F9" w:rsidP="002935F9">
      <w:pPr>
        <w:spacing w:line="240" w:lineRule="auto"/>
        <w:jc w:val="center"/>
        <w:rPr>
          <w:rFonts w:ascii="Times New Roman" w:hAnsi="Times New Roman" w:cs="Times New Roman"/>
          <w:sz w:val="28"/>
        </w:rPr>
      </w:pPr>
    </w:p>
    <w:p w:rsidR="00A7114E" w:rsidRDefault="00A7114E" w:rsidP="006E427D">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53084AEC" wp14:editId="002F1B27">
            <wp:extent cx="4324350" cy="36099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 — копия.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32182" cy="3616513"/>
                    </a:xfrm>
                    <a:prstGeom prst="rect">
                      <a:avLst/>
                    </a:prstGeom>
                  </pic:spPr>
                </pic:pic>
              </a:graphicData>
            </a:graphic>
          </wp:inline>
        </w:drawing>
      </w:r>
    </w:p>
    <w:p w:rsidR="002B3F2E" w:rsidRDefault="00C03478" w:rsidP="002935F9">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Б.</w:t>
      </w:r>
      <w:r w:rsidR="00C665C7" w:rsidRPr="00C665C7">
        <w:rPr>
          <w:rFonts w:ascii="Times New Roman" w:hAnsi="Times New Roman" w:cs="Times New Roman"/>
          <w:sz w:val="28"/>
        </w:rPr>
        <w:t>1</w:t>
      </w:r>
      <w:r w:rsidR="0038140A">
        <w:rPr>
          <w:rFonts w:ascii="Times New Roman" w:hAnsi="Times New Roman" w:cs="Times New Roman"/>
          <w:sz w:val="28"/>
        </w:rPr>
        <w:t>1</w:t>
      </w:r>
      <w:r w:rsidRPr="006E427D">
        <w:rPr>
          <w:rFonts w:ascii="Times New Roman" w:hAnsi="Times New Roman" w:cs="Times New Roman"/>
          <w:sz w:val="28"/>
        </w:rPr>
        <w:t xml:space="preserve"> – Первичные данные (</w:t>
      </w:r>
      <w:r w:rsidRPr="006E427D">
        <w:rPr>
          <w:rFonts w:ascii="Times New Roman" w:hAnsi="Times New Roman" w:cs="Times New Roman"/>
          <w:sz w:val="28"/>
          <w:lang w:val="en-US"/>
        </w:rPr>
        <w:t>raw</w:t>
      </w:r>
      <w:r w:rsidRPr="006E427D">
        <w:rPr>
          <w:rFonts w:ascii="Times New Roman" w:hAnsi="Times New Roman" w:cs="Times New Roman"/>
          <w:sz w:val="28"/>
        </w:rPr>
        <w:t xml:space="preserve"> </w:t>
      </w:r>
      <w:r w:rsidRPr="006E427D">
        <w:rPr>
          <w:rFonts w:ascii="Times New Roman" w:hAnsi="Times New Roman" w:cs="Times New Roman"/>
          <w:sz w:val="28"/>
          <w:lang w:val="en-US"/>
        </w:rPr>
        <w:t>data</w:t>
      </w:r>
      <w:r w:rsidRPr="006E427D">
        <w:rPr>
          <w:rFonts w:ascii="Times New Roman" w:hAnsi="Times New Roman" w:cs="Times New Roman"/>
          <w:sz w:val="28"/>
        </w:rPr>
        <w:t xml:space="preserve">) в формате FSA, поиск </w:t>
      </w:r>
      <w:r w:rsidR="001D2B1F">
        <w:rPr>
          <w:rFonts w:ascii="Times New Roman" w:hAnsi="Times New Roman" w:cs="Times New Roman"/>
          <w:sz w:val="28"/>
        </w:rPr>
        <w:t xml:space="preserve">нескольких </w:t>
      </w:r>
      <w:r w:rsidRPr="006E427D">
        <w:rPr>
          <w:rFonts w:ascii="Times New Roman" w:hAnsi="Times New Roman" w:cs="Times New Roman"/>
          <w:sz w:val="28"/>
        </w:rPr>
        <w:t xml:space="preserve">аллелей в программном обеспечении </w:t>
      </w:r>
      <w:r w:rsidRPr="006E427D">
        <w:rPr>
          <w:rFonts w:ascii="Times New Roman" w:hAnsi="Times New Roman" w:cs="Times New Roman"/>
          <w:sz w:val="28"/>
          <w:lang w:val="en-US"/>
        </w:rPr>
        <w:t>GENEMAPPER</w:t>
      </w:r>
      <w:r w:rsidRPr="006E427D">
        <w:rPr>
          <w:rFonts w:ascii="Times New Roman" w:hAnsi="Times New Roman" w:cs="Times New Roman"/>
          <w:sz w:val="28"/>
        </w:rPr>
        <w:t xml:space="preserve"> 3.7 </w:t>
      </w:r>
      <w:r w:rsidRPr="006E427D">
        <w:rPr>
          <w:rFonts w:ascii="Times New Roman" w:hAnsi="Times New Roman" w:cs="Times New Roman"/>
          <w:sz w:val="28"/>
          <w:lang w:val="en-US"/>
        </w:rPr>
        <w:t>Applied</w:t>
      </w:r>
      <w:r w:rsidRPr="006E427D">
        <w:rPr>
          <w:rFonts w:ascii="Times New Roman" w:hAnsi="Times New Roman" w:cs="Times New Roman"/>
          <w:sz w:val="28"/>
        </w:rPr>
        <w:t xml:space="preserve"> </w:t>
      </w:r>
      <w:r w:rsidRPr="006E427D">
        <w:rPr>
          <w:rFonts w:ascii="Times New Roman" w:hAnsi="Times New Roman" w:cs="Times New Roman"/>
          <w:sz w:val="28"/>
          <w:lang w:val="en-US"/>
        </w:rPr>
        <w:t>Biosystems</w:t>
      </w:r>
    </w:p>
    <w:p w:rsidR="002935F9" w:rsidRPr="002935F9" w:rsidRDefault="002935F9" w:rsidP="002935F9">
      <w:pPr>
        <w:spacing w:line="240" w:lineRule="auto"/>
        <w:jc w:val="center"/>
        <w:rPr>
          <w:rFonts w:ascii="Times New Roman" w:hAnsi="Times New Roman" w:cs="Times New Roman"/>
          <w:sz w:val="28"/>
        </w:rPr>
      </w:pPr>
    </w:p>
    <w:p w:rsidR="00115350" w:rsidRPr="006E427D" w:rsidRDefault="00F61D6D" w:rsidP="006E427D">
      <w:pPr>
        <w:spacing w:line="240" w:lineRule="auto"/>
        <w:jc w:val="center"/>
        <w:rPr>
          <w:rFonts w:ascii="Times New Roman" w:hAnsi="Times New Roman" w:cs="Times New Roman"/>
          <w:b/>
          <w:sz w:val="24"/>
        </w:rPr>
      </w:pPr>
      <w:r w:rsidRPr="006E427D">
        <w:rPr>
          <w:rFonts w:ascii="Times New Roman" w:hAnsi="Times New Roman" w:cs="Times New Roman"/>
          <w:b/>
          <w:sz w:val="28"/>
        </w:rPr>
        <w:lastRenderedPageBreak/>
        <w:t xml:space="preserve">ПРИЛОЖЕНИЕ </w:t>
      </w:r>
      <w:proofErr w:type="gramStart"/>
      <w:r w:rsidRPr="006E427D">
        <w:rPr>
          <w:rFonts w:ascii="Times New Roman" w:hAnsi="Times New Roman" w:cs="Times New Roman"/>
          <w:b/>
          <w:sz w:val="28"/>
        </w:rPr>
        <w:t>В</w:t>
      </w:r>
      <w:proofErr w:type="gramEnd"/>
      <w:r w:rsidRPr="006E427D">
        <w:rPr>
          <w:rFonts w:ascii="Times New Roman" w:hAnsi="Times New Roman" w:cs="Times New Roman"/>
          <w:b/>
          <w:sz w:val="24"/>
        </w:rPr>
        <w:t xml:space="preserve"> </w:t>
      </w:r>
    </w:p>
    <w:p w:rsidR="00F61D6D" w:rsidRPr="006E427D" w:rsidRDefault="00C2210B" w:rsidP="006E427D">
      <w:pPr>
        <w:spacing w:line="240" w:lineRule="auto"/>
        <w:jc w:val="both"/>
        <w:rPr>
          <w:rFonts w:ascii="Times New Roman" w:hAnsi="Times New Roman" w:cs="Times New Roman"/>
          <w:b/>
          <w:sz w:val="28"/>
        </w:rPr>
      </w:pPr>
      <w:r w:rsidRPr="006E427D">
        <w:rPr>
          <w:rFonts w:ascii="Times New Roman" w:hAnsi="Times New Roman" w:cs="Times New Roman"/>
          <w:b/>
          <w:sz w:val="28"/>
        </w:rPr>
        <w:t xml:space="preserve">Хромотограммы нуклеотидных </w:t>
      </w:r>
      <w:r w:rsidR="00684CE4" w:rsidRPr="006E427D">
        <w:rPr>
          <w:rFonts w:ascii="Times New Roman" w:hAnsi="Times New Roman" w:cs="Times New Roman"/>
          <w:b/>
          <w:sz w:val="28"/>
        </w:rPr>
        <w:t>последовательностей митохондриального маркера</w:t>
      </w:r>
      <w:r w:rsidR="00B611B1" w:rsidRPr="006E427D">
        <w:rPr>
          <w:rFonts w:ascii="Times New Roman" w:hAnsi="Times New Roman" w:cs="Times New Roman"/>
          <w:b/>
          <w:sz w:val="28"/>
        </w:rPr>
        <w:t xml:space="preserve"> </w:t>
      </w:r>
    </w:p>
    <w:p w:rsidR="00533369" w:rsidRDefault="007A083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drawing>
          <wp:inline distT="0" distB="0" distL="0" distR="0" wp14:anchorId="79DB7E22" wp14:editId="7482E1C6">
            <wp:extent cx="5848350" cy="73723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A01_premix_page-000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48783" cy="7372896"/>
                    </a:xfrm>
                    <a:prstGeom prst="rect">
                      <a:avLst/>
                    </a:prstGeom>
                  </pic:spPr>
                </pic:pic>
              </a:graphicData>
            </a:graphic>
          </wp:inline>
        </w:drawing>
      </w:r>
    </w:p>
    <w:p w:rsidR="00C03478" w:rsidRPr="00C665C7"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В.1 – Результаты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1</w:t>
      </w:r>
      <w:r w:rsidRPr="006E427D">
        <w:rPr>
          <w:rFonts w:ascii="Times New Roman" w:hAnsi="Times New Roman" w:cs="Times New Roman"/>
          <w:sz w:val="28"/>
        </w:rPr>
        <w:t>)</w:t>
      </w:r>
      <w:r w:rsidR="00C665C7">
        <w:rPr>
          <w:rFonts w:ascii="Times New Roman" w:hAnsi="Times New Roman" w:cs="Times New Roman"/>
          <w:sz w:val="28"/>
        </w:rPr>
        <w:t xml:space="preserve"> образца </w:t>
      </w:r>
      <w:r w:rsidR="00C665C7">
        <w:rPr>
          <w:rFonts w:ascii="Times New Roman" w:hAnsi="Times New Roman" w:cs="Times New Roman"/>
          <w:sz w:val="28"/>
          <w:lang w:val="en-US"/>
        </w:rPr>
        <w:t>A</w:t>
      </w:r>
      <w:r w:rsidR="00C665C7" w:rsidRPr="00C665C7">
        <w:rPr>
          <w:rFonts w:ascii="Times New Roman" w:hAnsi="Times New Roman" w:cs="Times New Roman"/>
          <w:sz w:val="28"/>
        </w:rPr>
        <w:t>01</w:t>
      </w:r>
    </w:p>
    <w:p w:rsidR="00C03478" w:rsidRPr="00C03478" w:rsidRDefault="00C03478" w:rsidP="006E427D">
      <w:pPr>
        <w:spacing w:line="240" w:lineRule="auto"/>
        <w:jc w:val="both"/>
        <w:rPr>
          <w:rFonts w:ascii="Times New Roman" w:hAnsi="Times New Roman" w:cs="Times New Roman"/>
          <w:b/>
          <w:sz w:val="28"/>
        </w:rPr>
      </w:pPr>
    </w:p>
    <w:p w:rsidR="007A083B" w:rsidRDefault="007A083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5C1C59D8" wp14:editId="46AFA97B">
            <wp:extent cx="5943599" cy="779145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A01_premix_page-000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7787289"/>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2</w:t>
      </w:r>
      <w:r w:rsidRPr="006E427D">
        <w:rPr>
          <w:rFonts w:ascii="Times New Roman" w:hAnsi="Times New Roman" w:cs="Times New Roman"/>
          <w:sz w:val="28"/>
        </w:rPr>
        <w:t xml:space="preserve"> – </w:t>
      </w:r>
      <w:r w:rsidR="00FA7282" w:rsidRPr="00FA7282">
        <w:rPr>
          <w:rFonts w:ascii="Times New Roman" w:hAnsi="Times New Roman" w:cs="Times New Roman"/>
          <w:sz w:val="28"/>
        </w:rPr>
        <w:t xml:space="preserve">Результаты секвенирования </w:t>
      </w:r>
      <w:r w:rsidRPr="006E427D">
        <w:rPr>
          <w:rFonts w:ascii="Times New Roman" w:hAnsi="Times New Roman" w:cs="Times New Roman"/>
          <w:sz w:val="28"/>
        </w:rPr>
        <w:t xml:space="preserve">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образца A01</w:t>
      </w:r>
    </w:p>
    <w:p w:rsidR="00C03478" w:rsidRPr="00C03478" w:rsidRDefault="00C03478" w:rsidP="006E427D">
      <w:pPr>
        <w:spacing w:line="240" w:lineRule="auto"/>
        <w:jc w:val="both"/>
        <w:rPr>
          <w:rFonts w:ascii="Times New Roman" w:hAnsi="Times New Roman" w:cs="Times New Roman"/>
          <w:b/>
          <w:sz w:val="28"/>
        </w:rPr>
      </w:pPr>
    </w:p>
    <w:p w:rsidR="00533369" w:rsidRDefault="007A083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5C05B0BE" wp14:editId="615A59CA">
            <wp:extent cx="5943600" cy="75819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B01_premix_page-00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7577850"/>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3</w:t>
      </w:r>
      <w:r w:rsidRPr="006E427D">
        <w:rPr>
          <w:rFonts w:ascii="Times New Roman" w:hAnsi="Times New Roman" w:cs="Times New Roman"/>
          <w:sz w:val="28"/>
        </w:rPr>
        <w:t xml:space="preserve"> – Результаты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1</w:t>
      </w:r>
      <w:r w:rsidRPr="006E427D">
        <w:rPr>
          <w:rFonts w:ascii="Times New Roman" w:hAnsi="Times New Roman" w:cs="Times New Roman"/>
          <w:sz w:val="28"/>
        </w:rPr>
        <w:t>)</w:t>
      </w:r>
      <w:r w:rsidR="00C665C7" w:rsidRPr="00C665C7">
        <w:t xml:space="preserve"> </w:t>
      </w:r>
      <w:r w:rsidR="00C665C7">
        <w:rPr>
          <w:rFonts w:ascii="Times New Roman" w:hAnsi="Times New Roman" w:cs="Times New Roman"/>
          <w:sz w:val="28"/>
        </w:rPr>
        <w:t xml:space="preserve">образца </w:t>
      </w:r>
      <w:r w:rsidR="00C665C7">
        <w:rPr>
          <w:rFonts w:ascii="Times New Roman" w:hAnsi="Times New Roman" w:cs="Times New Roman"/>
          <w:sz w:val="28"/>
          <w:lang w:val="en-US"/>
        </w:rPr>
        <w:t>B</w:t>
      </w:r>
      <w:r w:rsidR="00C665C7" w:rsidRPr="00C665C7">
        <w:rPr>
          <w:rFonts w:ascii="Times New Roman" w:hAnsi="Times New Roman" w:cs="Times New Roman"/>
          <w:sz w:val="28"/>
        </w:rPr>
        <w:t>01</w:t>
      </w:r>
    </w:p>
    <w:p w:rsidR="00C03478" w:rsidRPr="00C03478" w:rsidRDefault="00C03478" w:rsidP="006E427D">
      <w:pPr>
        <w:spacing w:line="240" w:lineRule="auto"/>
        <w:jc w:val="both"/>
        <w:rPr>
          <w:rFonts w:ascii="Times New Roman" w:hAnsi="Times New Roman" w:cs="Times New Roman"/>
          <w:b/>
          <w:sz w:val="28"/>
        </w:rPr>
      </w:pPr>
    </w:p>
    <w:p w:rsidR="007A083B" w:rsidRDefault="007A083B" w:rsidP="006E427D">
      <w:pPr>
        <w:spacing w:line="240" w:lineRule="auto"/>
        <w:jc w:val="both"/>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62338262" wp14:editId="6D1DC7EF">
            <wp:extent cx="5943600" cy="72485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B01_premix_page-000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7244653"/>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4</w:t>
      </w:r>
      <w:r w:rsidR="00C665C7">
        <w:rPr>
          <w:rFonts w:ascii="Times New Roman" w:hAnsi="Times New Roman" w:cs="Times New Roman"/>
          <w:sz w:val="28"/>
        </w:rPr>
        <w:t xml:space="preserve"> – </w:t>
      </w:r>
      <w:r w:rsidR="00FA7282" w:rsidRPr="00FA7282">
        <w:rPr>
          <w:rFonts w:ascii="Times New Roman" w:hAnsi="Times New Roman" w:cs="Times New Roman"/>
          <w:sz w:val="28"/>
        </w:rPr>
        <w:t xml:space="preserve">Результаты секвенирования </w:t>
      </w:r>
      <w:r w:rsidRPr="006E427D">
        <w:rPr>
          <w:rFonts w:ascii="Times New Roman" w:hAnsi="Times New Roman" w:cs="Times New Roman"/>
          <w:sz w:val="28"/>
        </w:rPr>
        <w:t xml:space="preserve">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образца B01</w:t>
      </w:r>
    </w:p>
    <w:p w:rsidR="00C03478" w:rsidRDefault="00C03478" w:rsidP="006E427D">
      <w:pPr>
        <w:spacing w:line="240" w:lineRule="auto"/>
        <w:jc w:val="both"/>
        <w:rPr>
          <w:rFonts w:ascii="Times New Roman" w:hAnsi="Times New Roman" w:cs="Times New Roman"/>
          <w:b/>
          <w:sz w:val="28"/>
        </w:rPr>
      </w:pPr>
    </w:p>
    <w:p w:rsidR="00C03478" w:rsidRPr="00C03478" w:rsidRDefault="00C03478" w:rsidP="006E427D">
      <w:pPr>
        <w:spacing w:line="240" w:lineRule="auto"/>
        <w:jc w:val="both"/>
        <w:rPr>
          <w:rFonts w:ascii="Times New Roman" w:hAnsi="Times New Roman" w:cs="Times New Roman"/>
          <w:b/>
          <w:sz w:val="28"/>
        </w:rPr>
      </w:pPr>
    </w:p>
    <w:p w:rsidR="007A083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2A8C0FF7" wp14:editId="5A4D3F2F">
            <wp:extent cx="5943600" cy="80200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C03_premix_page-000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0425" cy="8015766"/>
                    </a:xfrm>
                    <a:prstGeom prst="rect">
                      <a:avLst/>
                    </a:prstGeom>
                  </pic:spPr>
                </pic:pic>
              </a:graphicData>
            </a:graphic>
          </wp:inline>
        </w:drawing>
      </w:r>
    </w:p>
    <w:p w:rsidR="00C03478" w:rsidRPr="00C665C7" w:rsidRDefault="00C03478" w:rsidP="002A7BE0">
      <w:pPr>
        <w:spacing w:line="240" w:lineRule="auto"/>
        <w:jc w:val="center"/>
        <w:rPr>
          <w:rFonts w:ascii="Times New Roman" w:hAnsi="Times New Roman" w:cs="Times New Roman"/>
          <w:sz w:val="28"/>
        </w:rPr>
      </w:pPr>
      <w:r w:rsidRPr="00C03478">
        <w:rPr>
          <w:rFonts w:ascii="Times New Roman" w:hAnsi="Times New Roman" w:cs="Times New Roman"/>
          <w:sz w:val="28"/>
        </w:rPr>
        <w:t xml:space="preserve">Рисунок В.5 – Результаты секвенирования гена </w:t>
      </w:r>
      <w:r w:rsidR="002476A4">
        <w:rPr>
          <w:rFonts w:ascii="Times New Roman" w:hAnsi="Times New Roman" w:cs="Times New Roman"/>
          <w:i/>
          <w:sz w:val="28"/>
          <w:lang w:val="en-US"/>
        </w:rPr>
        <w:t>C</w:t>
      </w:r>
      <w:r w:rsidR="00A34B42">
        <w:rPr>
          <w:rFonts w:ascii="Times New Roman" w:hAnsi="Times New Roman" w:cs="Times New Roman"/>
          <w:i/>
          <w:sz w:val="28"/>
        </w:rPr>
        <w:t>yt</w:t>
      </w:r>
      <w:r w:rsidRPr="00C665C7">
        <w:rPr>
          <w:rFonts w:ascii="Times New Roman" w:hAnsi="Times New Roman" w:cs="Times New Roman"/>
          <w:i/>
          <w:sz w:val="28"/>
        </w:rPr>
        <w:t>b</w:t>
      </w:r>
      <w:r w:rsidRPr="00C03478">
        <w:rPr>
          <w:rFonts w:ascii="Times New Roman" w:hAnsi="Times New Roman" w:cs="Times New Roman"/>
          <w:sz w:val="28"/>
        </w:rPr>
        <w:t xml:space="preserve"> (формат AB1</w:t>
      </w:r>
      <w:r w:rsidR="00FA7282">
        <w:rPr>
          <w:rFonts w:ascii="Times New Roman" w:hAnsi="Times New Roman" w:cs="Times New Roman"/>
          <w:sz w:val="28"/>
        </w:rPr>
        <w:t>, часть 1</w:t>
      </w:r>
      <w:r w:rsidRPr="00C03478">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 xml:space="preserve">образца </w:t>
      </w:r>
      <w:r w:rsidR="00C665C7">
        <w:rPr>
          <w:rFonts w:ascii="Times New Roman" w:hAnsi="Times New Roman" w:cs="Times New Roman"/>
          <w:sz w:val="28"/>
          <w:lang w:val="en-US"/>
        </w:rPr>
        <w:t>C</w:t>
      </w:r>
      <w:r w:rsidR="00C665C7" w:rsidRPr="00C665C7">
        <w:rPr>
          <w:rFonts w:ascii="Times New Roman" w:hAnsi="Times New Roman" w:cs="Times New Roman"/>
          <w:sz w:val="28"/>
        </w:rPr>
        <w:t>03</w:t>
      </w: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607DE0B6" wp14:editId="5822A2DF">
            <wp:extent cx="5943600" cy="77533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C03_premix_page-000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0425" cy="7749208"/>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6</w:t>
      </w:r>
      <w:r w:rsidR="00C665C7">
        <w:rPr>
          <w:rFonts w:ascii="Times New Roman" w:hAnsi="Times New Roman" w:cs="Times New Roman"/>
          <w:sz w:val="28"/>
        </w:rPr>
        <w:t xml:space="preserve"> – </w:t>
      </w:r>
      <w:r w:rsidR="00FA7282" w:rsidRPr="00FA7282">
        <w:rPr>
          <w:rFonts w:ascii="Times New Roman" w:hAnsi="Times New Roman" w:cs="Times New Roman"/>
          <w:sz w:val="28"/>
        </w:rPr>
        <w:t xml:space="preserve">Результаты секвенирования </w:t>
      </w:r>
      <w:r w:rsidRPr="006E427D">
        <w:rPr>
          <w:rFonts w:ascii="Times New Roman" w:hAnsi="Times New Roman" w:cs="Times New Roman"/>
          <w:sz w:val="28"/>
        </w:rPr>
        <w:t xml:space="preserve">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C665C7">
        <w:rPr>
          <w:rFonts w:ascii="Times New Roman" w:hAnsi="Times New Roman" w:cs="Times New Roman"/>
          <w:sz w:val="28"/>
        </w:rPr>
        <w:t xml:space="preserve"> </w:t>
      </w:r>
      <w:r w:rsidR="00C665C7" w:rsidRPr="00C665C7">
        <w:rPr>
          <w:rFonts w:ascii="Times New Roman" w:hAnsi="Times New Roman" w:cs="Times New Roman"/>
          <w:sz w:val="28"/>
        </w:rPr>
        <w:t>образца C03</w:t>
      </w:r>
    </w:p>
    <w:p w:rsidR="00C03478" w:rsidRPr="00C03478" w:rsidRDefault="00C03478" w:rsidP="006E427D">
      <w:pPr>
        <w:spacing w:line="240" w:lineRule="auto"/>
        <w:jc w:val="both"/>
        <w:rPr>
          <w:rFonts w:ascii="Times New Roman" w:hAnsi="Times New Roman" w:cs="Times New Roman"/>
          <w:b/>
          <w:sz w:val="28"/>
        </w:rPr>
      </w:pP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43CF2F69" wp14:editId="7E5AA648">
            <wp:extent cx="5943600" cy="73056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D05_premix_page-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0425" cy="7301772"/>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7</w:t>
      </w:r>
      <w:r w:rsidRPr="006E427D">
        <w:rPr>
          <w:rFonts w:ascii="Times New Roman" w:hAnsi="Times New Roman" w:cs="Times New Roman"/>
          <w:sz w:val="28"/>
        </w:rPr>
        <w:t xml:space="preserve"> – Результаты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1</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 xml:space="preserve">образца </w:t>
      </w:r>
      <w:r w:rsidR="00C665C7">
        <w:rPr>
          <w:rFonts w:ascii="Times New Roman" w:hAnsi="Times New Roman" w:cs="Times New Roman"/>
          <w:sz w:val="28"/>
          <w:lang w:val="en-US"/>
        </w:rPr>
        <w:t>D</w:t>
      </w:r>
      <w:r w:rsidR="00C665C7" w:rsidRPr="00C665C7">
        <w:rPr>
          <w:rFonts w:ascii="Times New Roman" w:hAnsi="Times New Roman" w:cs="Times New Roman"/>
          <w:sz w:val="28"/>
        </w:rPr>
        <w:t>0</w:t>
      </w:r>
      <w:r w:rsidR="00C665C7">
        <w:rPr>
          <w:rFonts w:ascii="Times New Roman" w:hAnsi="Times New Roman" w:cs="Times New Roman"/>
          <w:sz w:val="28"/>
        </w:rPr>
        <w:t>5</w:t>
      </w:r>
    </w:p>
    <w:p w:rsidR="00C03478" w:rsidRPr="00C03478" w:rsidRDefault="00C03478" w:rsidP="006E427D">
      <w:pPr>
        <w:spacing w:line="240" w:lineRule="auto"/>
        <w:jc w:val="both"/>
        <w:rPr>
          <w:rFonts w:ascii="Times New Roman" w:hAnsi="Times New Roman" w:cs="Times New Roman"/>
          <w:b/>
          <w:sz w:val="28"/>
        </w:rPr>
      </w:pP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76AA21DF" wp14:editId="77E262D1">
            <wp:extent cx="5943600" cy="81057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D05_premix_page-000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0425" cy="8101445"/>
                    </a:xfrm>
                    <a:prstGeom prst="rect">
                      <a:avLst/>
                    </a:prstGeom>
                  </pic:spPr>
                </pic:pic>
              </a:graphicData>
            </a:graphic>
          </wp:inline>
        </w:drawing>
      </w:r>
    </w:p>
    <w:p w:rsidR="002A7BE0" w:rsidRPr="006E427D" w:rsidRDefault="002A7BE0"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8</w:t>
      </w:r>
      <w:r w:rsidR="00C665C7">
        <w:rPr>
          <w:rFonts w:ascii="Times New Roman" w:hAnsi="Times New Roman" w:cs="Times New Roman"/>
          <w:sz w:val="28"/>
        </w:rPr>
        <w:t xml:space="preserve"> – </w:t>
      </w:r>
      <w:r w:rsidR="00FA7282" w:rsidRPr="00FA7282">
        <w:rPr>
          <w:rFonts w:ascii="Times New Roman" w:hAnsi="Times New Roman" w:cs="Times New Roman"/>
          <w:sz w:val="28"/>
        </w:rPr>
        <w:t xml:space="preserve">Результаты секвенирования </w:t>
      </w:r>
      <w:r w:rsidRPr="006E427D">
        <w:rPr>
          <w:rFonts w:ascii="Times New Roman" w:hAnsi="Times New Roman" w:cs="Times New Roman"/>
          <w:sz w:val="28"/>
        </w:rPr>
        <w:t xml:space="preserve">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образца D05</w:t>
      </w:r>
    </w:p>
    <w:p w:rsidR="002A7BE0" w:rsidRPr="002A7BE0" w:rsidRDefault="002A7BE0" w:rsidP="006E427D">
      <w:pPr>
        <w:spacing w:line="240" w:lineRule="auto"/>
        <w:jc w:val="both"/>
        <w:rPr>
          <w:rFonts w:ascii="Times New Roman" w:hAnsi="Times New Roman" w:cs="Times New Roman"/>
          <w:b/>
          <w:sz w:val="28"/>
        </w:rPr>
      </w:pP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42F5E10A" wp14:editId="6DC712DF">
            <wp:extent cx="5943600" cy="7848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F06_premix_page-00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0425" cy="7844407"/>
                    </a:xfrm>
                    <a:prstGeom prst="rect">
                      <a:avLst/>
                    </a:prstGeom>
                  </pic:spPr>
                </pic:pic>
              </a:graphicData>
            </a:graphic>
          </wp:inline>
        </w:drawing>
      </w:r>
    </w:p>
    <w:p w:rsidR="00C03478" w:rsidRPr="00C665C7"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sidR="002A7BE0">
        <w:rPr>
          <w:rFonts w:ascii="Times New Roman" w:hAnsi="Times New Roman" w:cs="Times New Roman"/>
          <w:sz w:val="28"/>
        </w:rPr>
        <w:t>9</w:t>
      </w:r>
      <w:r w:rsidRPr="006E427D">
        <w:rPr>
          <w:rFonts w:ascii="Times New Roman" w:hAnsi="Times New Roman" w:cs="Times New Roman"/>
          <w:sz w:val="28"/>
        </w:rPr>
        <w:t xml:space="preserve"> – Результаты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1</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 xml:space="preserve">образца </w:t>
      </w:r>
      <w:r w:rsidR="00C665C7">
        <w:rPr>
          <w:rFonts w:ascii="Times New Roman" w:hAnsi="Times New Roman" w:cs="Times New Roman"/>
          <w:sz w:val="28"/>
          <w:lang w:val="en-US"/>
        </w:rPr>
        <w:t>F</w:t>
      </w:r>
      <w:r w:rsidR="00C665C7" w:rsidRPr="00C665C7">
        <w:rPr>
          <w:rFonts w:ascii="Times New Roman" w:hAnsi="Times New Roman" w:cs="Times New Roman"/>
          <w:sz w:val="28"/>
        </w:rPr>
        <w:t>06</w:t>
      </w:r>
    </w:p>
    <w:p w:rsidR="00C03478" w:rsidRPr="00C03478" w:rsidRDefault="00C03478" w:rsidP="006E427D">
      <w:pPr>
        <w:spacing w:line="240" w:lineRule="auto"/>
        <w:jc w:val="both"/>
        <w:rPr>
          <w:rFonts w:ascii="Times New Roman" w:hAnsi="Times New Roman" w:cs="Times New Roman"/>
          <w:b/>
          <w:sz w:val="28"/>
        </w:rPr>
      </w:pP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092BF7D7" wp14:editId="76CFAC46">
            <wp:extent cx="5943600" cy="77057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F06_premix_page-000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0425" cy="7701609"/>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sidR="002A7BE0">
        <w:rPr>
          <w:rFonts w:ascii="Times New Roman" w:hAnsi="Times New Roman" w:cs="Times New Roman"/>
          <w:sz w:val="28"/>
        </w:rPr>
        <w:t>10</w:t>
      </w:r>
      <w:r w:rsidR="00C665C7">
        <w:rPr>
          <w:rFonts w:ascii="Times New Roman" w:hAnsi="Times New Roman" w:cs="Times New Roman"/>
          <w:sz w:val="28"/>
        </w:rPr>
        <w:t xml:space="preserve"> – </w:t>
      </w:r>
      <w:r w:rsidR="00FA7282" w:rsidRPr="00FA7282">
        <w:rPr>
          <w:rFonts w:ascii="Times New Roman" w:hAnsi="Times New Roman" w:cs="Times New Roman"/>
          <w:sz w:val="28"/>
        </w:rPr>
        <w:t xml:space="preserve">Результаты </w:t>
      </w:r>
      <w:r w:rsidRPr="006E427D">
        <w:rPr>
          <w:rFonts w:ascii="Times New Roman" w:hAnsi="Times New Roman" w:cs="Times New Roman"/>
          <w:sz w:val="28"/>
        </w:rPr>
        <w:t xml:space="preserve">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образца F06</w:t>
      </w:r>
    </w:p>
    <w:p w:rsidR="00C03478" w:rsidRDefault="00C03478" w:rsidP="006E427D">
      <w:pPr>
        <w:spacing w:line="240" w:lineRule="auto"/>
        <w:jc w:val="both"/>
        <w:rPr>
          <w:rFonts w:ascii="Times New Roman" w:hAnsi="Times New Roman" w:cs="Times New Roman"/>
          <w:b/>
          <w:sz w:val="28"/>
        </w:rPr>
      </w:pPr>
    </w:p>
    <w:p w:rsidR="00C03478" w:rsidRPr="00C03478" w:rsidRDefault="00C03478" w:rsidP="006E427D">
      <w:pPr>
        <w:spacing w:line="240" w:lineRule="auto"/>
        <w:jc w:val="both"/>
        <w:rPr>
          <w:rFonts w:ascii="Times New Roman" w:hAnsi="Times New Roman" w:cs="Times New Roman"/>
          <w:b/>
          <w:sz w:val="28"/>
        </w:rPr>
      </w:pP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1810E9FA" wp14:editId="5BECC8B3">
            <wp:extent cx="5943599" cy="7248525"/>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G01_premix_page-00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0425" cy="7244654"/>
                    </a:xfrm>
                    <a:prstGeom prst="rect">
                      <a:avLst/>
                    </a:prstGeom>
                  </pic:spPr>
                </pic:pic>
              </a:graphicData>
            </a:graphic>
          </wp:inline>
        </w:drawing>
      </w:r>
    </w:p>
    <w:p w:rsidR="00C03478" w:rsidRPr="00C665C7" w:rsidRDefault="00C03478" w:rsidP="00C03478">
      <w:pPr>
        <w:spacing w:line="240" w:lineRule="auto"/>
        <w:jc w:val="center"/>
        <w:rPr>
          <w:rFonts w:ascii="Times New Roman" w:hAnsi="Times New Roman" w:cs="Times New Roman"/>
          <w:sz w:val="28"/>
        </w:rPr>
      </w:pPr>
      <w:r w:rsidRPr="00C03478">
        <w:rPr>
          <w:rFonts w:ascii="Times New Roman" w:hAnsi="Times New Roman" w:cs="Times New Roman"/>
          <w:sz w:val="28"/>
        </w:rPr>
        <w:t>Рисунок В.1</w:t>
      </w:r>
      <w:r w:rsidR="002A7BE0">
        <w:rPr>
          <w:rFonts w:ascii="Times New Roman" w:hAnsi="Times New Roman" w:cs="Times New Roman"/>
          <w:sz w:val="28"/>
        </w:rPr>
        <w:t>1</w:t>
      </w:r>
      <w:r w:rsidRPr="00C03478">
        <w:rPr>
          <w:rFonts w:ascii="Times New Roman" w:hAnsi="Times New Roman" w:cs="Times New Roman"/>
          <w:sz w:val="28"/>
        </w:rPr>
        <w:t xml:space="preserve"> – Результаты секвенирования гена </w:t>
      </w:r>
      <w:r w:rsidR="002476A4">
        <w:rPr>
          <w:rFonts w:ascii="Times New Roman" w:hAnsi="Times New Roman" w:cs="Times New Roman"/>
          <w:i/>
          <w:sz w:val="28"/>
          <w:lang w:val="en-US"/>
        </w:rPr>
        <w:t>C</w:t>
      </w:r>
      <w:r w:rsidR="00950F3B">
        <w:rPr>
          <w:rFonts w:ascii="Times New Roman" w:hAnsi="Times New Roman" w:cs="Times New Roman"/>
          <w:i/>
          <w:sz w:val="28"/>
        </w:rPr>
        <w:t>yt</w:t>
      </w:r>
      <w:r w:rsidRPr="00C665C7">
        <w:rPr>
          <w:rFonts w:ascii="Times New Roman" w:hAnsi="Times New Roman" w:cs="Times New Roman"/>
          <w:i/>
          <w:sz w:val="28"/>
        </w:rPr>
        <w:t>b</w:t>
      </w:r>
      <w:r w:rsidRPr="00C03478">
        <w:rPr>
          <w:rFonts w:ascii="Times New Roman" w:hAnsi="Times New Roman" w:cs="Times New Roman"/>
          <w:sz w:val="28"/>
        </w:rPr>
        <w:t xml:space="preserve"> (формат AB1</w:t>
      </w:r>
      <w:r w:rsidR="00FA7282">
        <w:rPr>
          <w:rFonts w:ascii="Times New Roman" w:hAnsi="Times New Roman" w:cs="Times New Roman"/>
          <w:sz w:val="28"/>
        </w:rPr>
        <w:t>, часть 1</w:t>
      </w:r>
      <w:r w:rsidRPr="00C03478">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 xml:space="preserve">образца </w:t>
      </w:r>
      <w:r w:rsidR="00C665C7">
        <w:rPr>
          <w:rFonts w:ascii="Times New Roman" w:hAnsi="Times New Roman" w:cs="Times New Roman"/>
          <w:sz w:val="28"/>
          <w:lang w:val="en-US"/>
        </w:rPr>
        <w:t>G</w:t>
      </w:r>
      <w:r w:rsidR="00C665C7" w:rsidRPr="00C665C7">
        <w:rPr>
          <w:rFonts w:ascii="Times New Roman" w:hAnsi="Times New Roman" w:cs="Times New Roman"/>
          <w:sz w:val="28"/>
        </w:rPr>
        <w:t>01</w:t>
      </w: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25DC73AA" wp14:editId="154E052C">
            <wp:extent cx="5943599" cy="7734300"/>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G01_premix_page-000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0425" cy="7730169"/>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1</w:t>
      </w:r>
      <w:r w:rsidR="002A7BE0">
        <w:rPr>
          <w:rFonts w:ascii="Times New Roman" w:hAnsi="Times New Roman" w:cs="Times New Roman"/>
          <w:sz w:val="28"/>
        </w:rPr>
        <w:t>2</w:t>
      </w:r>
      <w:r w:rsidRPr="006E427D">
        <w:rPr>
          <w:rFonts w:ascii="Times New Roman" w:hAnsi="Times New Roman" w:cs="Times New Roman"/>
          <w:sz w:val="28"/>
        </w:rPr>
        <w:t xml:space="preserve"> – </w:t>
      </w:r>
      <w:r w:rsidR="00FA7282">
        <w:rPr>
          <w:rFonts w:ascii="Times New Roman" w:hAnsi="Times New Roman" w:cs="Times New Roman"/>
          <w:sz w:val="28"/>
        </w:rPr>
        <w:t>Р</w:t>
      </w:r>
      <w:r w:rsidRPr="006E427D">
        <w:rPr>
          <w:rFonts w:ascii="Times New Roman" w:hAnsi="Times New Roman" w:cs="Times New Roman"/>
          <w:sz w:val="28"/>
        </w:rPr>
        <w:t>езультат</w:t>
      </w:r>
      <w:r w:rsidR="00FA7282">
        <w:rPr>
          <w:rFonts w:ascii="Times New Roman" w:hAnsi="Times New Roman" w:cs="Times New Roman"/>
          <w:sz w:val="28"/>
        </w:rPr>
        <w:t>ы</w:t>
      </w:r>
      <w:r w:rsidRPr="006E427D">
        <w:rPr>
          <w:rFonts w:ascii="Times New Roman" w:hAnsi="Times New Roman" w:cs="Times New Roman"/>
          <w:sz w:val="28"/>
        </w:rPr>
        <w:t xml:space="preserve">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C665C7" w:rsidRPr="00C665C7">
        <w:t xml:space="preserve"> </w:t>
      </w:r>
      <w:r w:rsidR="00C665C7" w:rsidRPr="00C665C7">
        <w:rPr>
          <w:rFonts w:ascii="Times New Roman" w:hAnsi="Times New Roman" w:cs="Times New Roman"/>
          <w:sz w:val="28"/>
        </w:rPr>
        <w:t>образца G01</w:t>
      </w:r>
    </w:p>
    <w:p w:rsidR="00C03478" w:rsidRPr="00C03478" w:rsidRDefault="00C03478" w:rsidP="006E427D">
      <w:pPr>
        <w:spacing w:line="240" w:lineRule="auto"/>
        <w:jc w:val="both"/>
        <w:rPr>
          <w:rFonts w:ascii="Times New Roman" w:hAnsi="Times New Roman" w:cs="Times New Roman"/>
          <w:b/>
          <w:sz w:val="28"/>
        </w:rPr>
      </w:pPr>
    </w:p>
    <w:p w:rsidR="0026581B" w:rsidRDefault="0026581B" w:rsidP="002A7BE0">
      <w:pPr>
        <w:spacing w:line="240" w:lineRule="auto"/>
        <w:jc w:val="center"/>
        <w:rPr>
          <w:rFonts w:ascii="Times New Roman" w:hAnsi="Times New Roman" w:cs="Times New Roman"/>
          <w:b/>
          <w:sz w:val="28"/>
        </w:rPr>
      </w:pPr>
      <w:r w:rsidRPr="006E427D">
        <w:rPr>
          <w:rFonts w:ascii="Times New Roman" w:hAnsi="Times New Roman" w:cs="Times New Roman"/>
          <w:b/>
          <w:noProof/>
          <w:sz w:val="28"/>
          <w:lang w:eastAsia="ru-RU"/>
        </w:rPr>
        <w:lastRenderedPageBreak/>
        <w:drawing>
          <wp:inline distT="0" distB="0" distL="0" distR="0" wp14:anchorId="6D29163D" wp14:editId="5C471746">
            <wp:extent cx="5943600" cy="77628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H11_premix_page-00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7758729"/>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В.1</w:t>
      </w:r>
      <w:r w:rsidR="002A7BE0">
        <w:rPr>
          <w:rFonts w:ascii="Times New Roman" w:hAnsi="Times New Roman" w:cs="Times New Roman"/>
          <w:sz w:val="28"/>
        </w:rPr>
        <w:t>3</w:t>
      </w:r>
      <w:r w:rsidRPr="006E427D">
        <w:rPr>
          <w:rFonts w:ascii="Times New Roman" w:hAnsi="Times New Roman" w:cs="Times New Roman"/>
          <w:sz w:val="28"/>
        </w:rPr>
        <w:t xml:space="preserve"> – Результаты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1</w:t>
      </w:r>
      <w:r w:rsidRPr="006E427D">
        <w:rPr>
          <w:rFonts w:ascii="Times New Roman" w:hAnsi="Times New Roman" w:cs="Times New Roman"/>
          <w:sz w:val="28"/>
        </w:rPr>
        <w:t>)</w:t>
      </w:r>
      <w:r w:rsidR="00FA7282" w:rsidRPr="00FA7282">
        <w:t xml:space="preserve"> </w:t>
      </w:r>
      <w:r w:rsidR="00FA7282" w:rsidRPr="00FA7282">
        <w:rPr>
          <w:rFonts w:ascii="Times New Roman" w:hAnsi="Times New Roman" w:cs="Times New Roman"/>
          <w:sz w:val="28"/>
        </w:rPr>
        <w:t xml:space="preserve">образца </w:t>
      </w:r>
      <w:r w:rsidR="00FA7282">
        <w:rPr>
          <w:rFonts w:ascii="Times New Roman" w:hAnsi="Times New Roman" w:cs="Times New Roman"/>
          <w:sz w:val="28"/>
          <w:lang w:val="en-US"/>
        </w:rPr>
        <w:t>H</w:t>
      </w:r>
      <w:r w:rsidR="00FA7282" w:rsidRPr="00FA7282">
        <w:rPr>
          <w:rFonts w:ascii="Times New Roman" w:hAnsi="Times New Roman" w:cs="Times New Roman"/>
          <w:sz w:val="28"/>
        </w:rPr>
        <w:t>11</w:t>
      </w:r>
    </w:p>
    <w:p w:rsidR="00C03478" w:rsidRPr="00C03478" w:rsidRDefault="00C03478" w:rsidP="006E427D">
      <w:pPr>
        <w:spacing w:line="240" w:lineRule="auto"/>
        <w:jc w:val="both"/>
        <w:rPr>
          <w:rFonts w:ascii="Times New Roman" w:hAnsi="Times New Roman" w:cs="Times New Roman"/>
          <w:b/>
          <w:sz w:val="28"/>
        </w:rPr>
      </w:pPr>
    </w:p>
    <w:p w:rsidR="0026581B" w:rsidRPr="006E427D" w:rsidRDefault="0026581B" w:rsidP="002A7BE0">
      <w:pPr>
        <w:spacing w:line="240" w:lineRule="auto"/>
        <w:jc w:val="center"/>
        <w:rPr>
          <w:rFonts w:ascii="Times New Roman" w:hAnsi="Times New Roman" w:cs="Times New Roman"/>
          <w:b/>
          <w:sz w:val="28"/>
          <w:lang w:val="en-US"/>
        </w:rPr>
      </w:pPr>
      <w:r w:rsidRPr="006E427D">
        <w:rPr>
          <w:rFonts w:ascii="Times New Roman" w:hAnsi="Times New Roman" w:cs="Times New Roman"/>
          <w:b/>
          <w:noProof/>
          <w:sz w:val="28"/>
          <w:lang w:eastAsia="ru-RU"/>
        </w:rPr>
        <w:lastRenderedPageBreak/>
        <w:drawing>
          <wp:inline distT="0" distB="0" distL="0" distR="0" wp14:anchorId="2E54AEAC" wp14:editId="01BDD8F3">
            <wp:extent cx="5943600" cy="74104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BSAB005_H11_premix_page-000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0425" cy="7406492"/>
                    </a:xfrm>
                    <a:prstGeom prst="rect">
                      <a:avLst/>
                    </a:prstGeom>
                  </pic:spPr>
                </pic:pic>
              </a:graphicData>
            </a:graphic>
          </wp:inline>
        </w:drawing>
      </w:r>
    </w:p>
    <w:p w:rsidR="00533369" w:rsidRPr="006E427D" w:rsidRDefault="0003193C" w:rsidP="002A7BE0">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В.</w:t>
      </w:r>
      <w:r w:rsidRPr="006E427D">
        <w:rPr>
          <w:rFonts w:ascii="Times New Roman" w:hAnsi="Times New Roman" w:cs="Times New Roman"/>
          <w:sz w:val="28"/>
        </w:rPr>
        <w:t>1</w:t>
      </w:r>
      <w:r w:rsidR="002A7BE0">
        <w:rPr>
          <w:rFonts w:ascii="Times New Roman" w:hAnsi="Times New Roman" w:cs="Times New Roman"/>
          <w:sz w:val="28"/>
        </w:rPr>
        <w:t>4</w:t>
      </w:r>
      <w:r w:rsidRPr="006E427D">
        <w:rPr>
          <w:rFonts w:ascii="Times New Roman" w:hAnsi="Times New Roman" w:cs="Times New Roman"/>
          <w:sz w:val="28"/>
        </w:rPr>
        <w:t xml:space="preserve"> – Результаты секвенирования гена </w:t>
      </w:r>
      <w:r w:rsidR="002476A4">
        <w:rPr>
          <w:rFonts w:ascii="Times New Roman" w:hAnsi="Times New Roman" w:cs="Times New Roman"/>
          <w:i/>
          <w:sz w:val="28"/>
          <w:lang w:val="en-US"/>
        </w:rPr>
        <w:t>C</w:t>
      </w:r>
      <w:r w:rsidRPr="006E427D">
        <w:rPr>
          <w:rFonts w:ascii="Times New Roman" w:hAnsi="Times New Roman" w:cs="Times New Roman"/>
          <w:i/>
          <w:sz w:val="28"/>
          <w:lang w:val="en-US"/>
        </w:rPr>
        <w:t>ytb</w:t>
      </w:r>
      <w:r w:rsidRPr="006E427D">
        <w:rPr>
          <w:rFonts w:ascii="Times New Roman" w:hAnsi="Times New Roman" w:cs="Times New Roman"/>
          <w:i/>
          <w:sz w:val="28"/>
        </w:rPr>
        <w:t xml:space="preserve"> </w:t>
      </w:r>
      <w:r w:rsidRPr="006E427D">
        <w:rPr>
          <w:rFonts w:ascii="Times New Roman" w:hAnsi="Times New Roman" w:cs="Times New Roman"/>
          <w:sz w:val="28"/>
        </w:rPr>
        <w:t xml:space="preserve">(формат </w:t>
      </w:r>
      <w:r w:rsidRPr="006E427D">
        <w:rPr>
          <w:rFonts w:ascii="Times New Roman" w:hAnsi="Times New Roman" w:cs="Times New Roman"/>
          <w:sz w:val="28"/>
          <w:lang w:val="en-US"/>
        </w:rPr>
        <w:t>AB</w:t>
      </w:r>
      <w:r w:rsidRPr="006E427D">
        <w:rPr>
          <w:rFonts w:ascii="Times New Roman" w:hAnsi="Times New Roman" w:cs="Times New Roman"/>
          <w:sz w:val="28"/>
        </w:rPr>
        <w:t>1</w:t>
      </w:r>
      <w:r w:rsidR="00FA7282">
        <w:rPr>
          <w:rFonts w:ascii="Times New Roman" w:hAnsi="Times New Roman" w:cs="Times New Roman"/>
          <w:sz w:val="28"/>
        </w:rPr>
        <w:t>, часть 2</w:t>
      </w:r>
      <w:r w:rsidRPr="006E427D">
        <w:rPr>
          <w:rFonts w:ascii="Times New Roman" w:hAnsi="Times New Roman" w:cs="Times New Roman"/>
          <w:sz w:val="28"/>
        </w:rPr>
        <w:t>)</w:t>
      </w:r>
      <w:r w:rsidR="00FA7282" w:rsidRPr="00FA7282">
        <w:t xml:space="preserve"> </w:t>
      </w:r>
      <w:r w:rsidR="00FA7282" w:rsidRPr="00FA7282">
        <w:rPr>
          <w:rFonts w:ascii="Times New Roman" w:hAnsi="Times New Roman" w:cs="Times New Roman"/>
          <w:sz w:val="28"/>
        </w:rPr>
        <w:t>образца H11</w:t>
      </w:r>
    </w:p>
    <w:p w:rsidR="00C912EE" w:rsidRPr="006E427D" w:rsidRDefault="00C912EE" w:rsidP="006E427D">
      <w:pPr>
        <w:spacing w:line="240" w:lineRule="auto"/>
        <w:jc w:val="center"/>
        <w:rPr>
          <w:rFonts w:ascii="Times New Roman" w:hAnsi="Times New Roman" w:cs="Times New Roman"/>
          <w:b/>
          <w:sz w:val="24"/>
        </w:rPr>
      </w:pPr>
    </w:p>
    <w:p w:rsidR="00F61D6D" w:rsidRDefault="00B32D9E" w:rsidP="002A7BE0">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lastRenderedPageBreak/>
        <w:drawing>
          <wp:inline distT="0" distB="0" distL="0" distR="0" wp14:anchorId="6B389B4C" wp14:editId="75AA9537">
            <wp:extent cx="5610225" cy="36767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5.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607228" cy="3674818"/>
                    </a:xfrm>
                    <a:prstGeom prst="rect">
                      <a:avLst/>
                    </a:prstGeom>
                  </pic:spPr>
                </pic:pic>
              </a:graphicData>
            </a:graphic>
          </wp:inline>
        </w:drawing>
      </w:r>
    </w:p>
    <w:p w:rsidR="00C03478" w:rsidRPr="002A7BE0"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1</w:t>
      </w:r>
      <w:r w:rsidR="002A7BE0">
        <w:rPr>
          <w:rFonts w:ascii="Times New Roman" w:hAnsi="Times New Roman" w:cs="Times New Roman"/>
          <w:sz w:val="28"/>
        </w:rPr>
        <w:t>5</w:t>
      </w:r>
      <w:r w:rsidRPr="006E427D">
        <w:rPr>
          <w:rFonts w:ascii="Times New Roman" w:hAnsi="Times New Roman" w:cs="Times New Roman"/>
          <w:sz w:val="28"/>
        </w:rPr>
        <w:t xml:space="preserve"> - Сравнение консенсусной идентичности </w:t>
      </w:r>
      <w:r w:rsidR="00650D8F">
        <w:rPr>
          <w:rFonts w:ascii="Times New Roman" w:hAnsi="Times New Roman" w:cs="Times New Roman"/>
          <w:sz w:val="28"/>
        </w:rPr>
        <w:t xml:space="preserve">(участок 190-300 нуклеотидов) </w:t>
      </w:r>
      <w:r w:rsidRPr="006E427D">
        <w:rPr>
          <w:rFonts w:ascii="Times New Roman" w:hAnsi="Times New Roman" w:cs="Times New Roman"/>
          <w:sz w:val="28"/>
        </w:rPr>
        <w:t xml:space="preserve">выровненных последовательностей </w:t>
      </w:r>
      <w:r w:rsidR="00650D8F">
        <w:rPr>
          <w:rFonts w:ascii="Times New Roman" w:hAnsi="Times New Roman" w:cs="Times New Roman"/>
          <w:sz w:val="28"/>
        </w:rPr>
        <w:t>собственных образцов</w:t>
      </w:r>
      <w:r w:rsidRPr="006E427D">
        <w:rPr>
          <w:rFonts w:ascii="Times New Roman" w:hAnsi="Times New Roman" w:cs="Times New Roman"/>
          <w:sz w:val="28"/>
        </w:rPr>
        <w:t xml:space="preserve"> с </w:t>
      </w:r>
      <w:r w:rsidR="00650D8F">
        <w:rPr>
          <w:rFonts w:ascii="Times New Roman" w:hAnsi="Times New Roman" w:cs="Times New Roman"/>
          <w:sz w:val="28"/>
        </w:rPr>
        <w:t xml:space="preserve">данными </w:t>
      </w:r>
      <w:r w:rsidRPr="006E427D">
        <w:rPr>
          <w:rFonts w:ascii="Times New Roman" w:hAnsi="Times New Roman" w:cs="Times New Roman"/>
          <w:sz w:val="28"/>
        </w:rPr>
        <w:t xml:space="preserve">базы </w:t>
      </w:r>
      <w:r w:rsidRPr="005A2C85">
        <w:rPr>
          <w:rFonts w:ascii="Times New Roman" w:hAnsi="Times New Roman" w:cs="Times New Roman"/>
          <w:i/>
          <w:sz w:val="28"/>
          <w:lang w:val="en-US"/>
        </w:rPr>
        <w:t>NCBI</w:t>
      </w:r>
      <w:r w:rsidRPr="006E427D">
        <w:rPr>
          <w:rFonts w:ascii="Times New Roman" w:hAnsi="Times New Roman" w:cs="Times New Roman"/>
          <w:sz w:val="28"/>
        </w:rPr>
        <w:t xml:space="preserve"> в программе Geneious V.2022.2.2 (формат файлов </w:t>
      </w:r>
      <w:r w:rsidRPr="006E427D">
        <w:rPr>
          <w:rFonts w:ascii="Times New Roman" w:hAnsi="Times New Roman" w:cs="Times New Roman"/>
          <w:sz w:val="28"/>
          <w:lang w:val="en-US"/>
        </w:rPr>
        <w:t>AB</w:t>
      </w:r>
      <w:r w:rsidRPr="006E427D">
        <w:rPr>
          <w:rFonts w:ascii="Times New Roman" w:hAnsi="Times New Roman" w:cs="Times New Roman"/>
          <w:sz w:val="28"/>
        </w:rPr>
        <w:t>1)</w:t>
      </w:r>
    </w:p>
    <w:p w:rsidR="00B32D9E" w:rsidRDefault="00B32D9E" w:rsidP="002A7BE0">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2C2B5166" wp14:editId="14DE779F">
            <wp:extent cx="5886450" cy="3785450"/>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5.3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87429" cy="3786079"/>
                    </a:xfrm>
                    <a:prstGeom prst="rect">
                      <a:avLst/>
                    </a:prstGeom>
                  </pic:spPr>
                </pic:pic>
              </a:graphicData>
            </a:graphic>
          </wp:inline>
        </w:drawing>
      </w:r>
    </w:p>
    <w:p w:rsidR="00C03478" w:rsidRPr="006E427D"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1</w:t>
      </w:r>
      <w:r w:rsidR="002A7BE0">
        <w:rPr>
          <w:rFonts w:ascii="Times New Roman" w:hAnsi="Times New Roman" w:cs="Times New Roman"/>
          <w:sz w:val="28"/>
        </w:rPr>
        <w:t>6</w:t>
      </w:r>
      <w:r w:rsidRPr="006E427D">
        <w:rPr>
          <w:rFonts w:ascii="Times New Roman" w:hAnsi="Times New Roman" w:cs="Times New Roman"/>
          <w:sz w:val="28"/>
        </w:rPr>
        <w:t xml:space="preserve"> - Сравнение консенсусной идентичности </w:t>
      </w:r>
      <w:r w:rsidR="00650D8F" w:rsidRPr="00650D8F">
        <w:rPr>
          <w:rFonts w:ascii="Times New Roman" w:hAnsi="Times New Roman" w:cs="Times New Roman"/>
          <w:sz w:val="28"/>
        </w:rPr>
        <w:t xml:space="preserve">(участок </w:t>
      </w:r>
      <w:r w:rsidR="00650D8F">
        <w:rPr>
          <w:rFonts w:ascii="Times New Roman" w:hAnsi="Times New Roman" w:cs="Times New Roman"/>
          <w:sz w:val="28"/>
        </w:rPr>
        <w:t>350</w:t>
      </w:r>
      <w:r w:rsidR="00650D8F" w:rsidRPr="00650D8F">
        <w:rPr>
          <w:rFonts w:ascii="Times New Roman" w:hAnsi="Times New Roman" w:cs="Times New Roman"/>
          <w:sz w:val="28"/>
        </w:rPr>
        <w:t>-</w:t>
      </w:r>
      <w:r w:rsidR="00650D8F">
        <w:rPr>
          <w:rFonts w:ascii="Times New Roman" w:hAnsi="Times New Roman" w:cs="Times New Roman"/>
          <w:sz w:val="28"/>
        </w:rPr>
        <w:t>460</w:t>
      </w:r>
      <w:r w:rsidR="00650D8F" w:rsidRPr="00650D8F">
        <w:rPr>
          <w:rFonts w:ascii="Times New Roman" w:hAnsi="Times New Roman" w:cs="Times New Roman"/>
          <w:sz w:val="28"/>
        </w:rPr>
        <w:t xml:space="preserve"> нуклеотидов) </w:t>
      </w:r>
      <w:r w:rsidRPr="006E427D">
        <w:rPr>
          <w:rFonts w:ascii="Times New Roman" w:hAnsi="Times New Roman" w:cs="Times New Roman"/>
          <w:sz w:val="28"/>
        </w:rPr>
        <w:t xml:space="preserve">выровненных последовательностей </w:t>
      </w:r>
      <w:r w:rsidR="00650D8F">
        <w:rPr>
          <w:rFonts w:ascii="Times New Roman" w:hAnsi="Times New Roman" w:cs="Times New Roman"/>
          <w:sz w:val="28"/>
        </w:rPr>
        <w:t>собственных</w:t>
      </w:r>
      <w:r w:rsidR="00650D8F" w:rsidRPr="00650D8F">
        <w:rPr>
          <w:rFonts w:ascii="Times New Roman" w:hAnsi="Times New Roman" w:cs="Times New Roman"/>
          <w:sz w:val="28"/>
        </w:rPr>
        <w:t xml:space="preserve"> образцов с данными базы </w:t>
      </w:r>
      <w:r w:rsidRPr="005A2C85">
        <w:rPr>
          <w:rFonts w:ascii="Times New Roman" w:hAnsi="Times New Roman" w:cs="Times New Roman"/>
          <w:i/>
          <w:sz w:val="28"/>
          <w:lang w:val="en-US"/>
        </w:rPr>
        <w:t>NCBI</w:t>
      </w:r>
      <w:r w:rsidRPr="006E427D">
        <w:rPr>
          <w:rFonts w:ascii="Times New Roman" w:hAnsi="Times New Roman" w:cs="Times New Roman"/>
          <w:sz w:val="28"/>
        </w:rPr>
        <w:t xml:space="preserve"> в программе Geneious V.2022.2.2 (формат файлов </w:t>
      </w:r>
      <w:r w:rsidRPr="006E427D">
        <w:rPr>
          <w:rFonts w:ascii="Times New Roman" w:hAnsi="Times New Roman" w:cs="Times New Roman"/>
          <w:sz w:val="28"/>
          <w:lang w:val="en-US"/>
        </w:rPr>
        <w:t>AB</w:t>
      </w:r>
      <w:r w:rsidRPr="006E427D">
        <w:rPr>
          <w:rFonts w:ascii="Times New Roman" w:hAnsi="Times New Roman" w:cs="Times New Roman"/>
          <w:sz w:val="28"/>
        </w:rPr>
        <w:t>1</w:t>
      </w:r>
      <w:r w:rsidR="006E14C6">
        <w:rPr>
          <w:rFonts w:ascii="Times New Roman" w:hAnsi="Times New Roman" w:cs="Times New Roman"/>
          <w:sz w:val="28"/>
        </w:rPr>
        <w:t>)</w:t>
      </w:r>
    </w:p>
    <w:p w:rsidR="00C03478" w:rsidRPr="00C03478" w:rsidRDefault="00C03478" w:rsidP="006E427D">
      <w:pPr>
        <w:spacing w:line="240" w:lineRule="auto"/>
        <w:rPr>
          <w:rFonts w:ascii="Times New Roman" w:hAnsi="Times New Roman" w:cs="Times New Roman"/>
          <w:b/>
          <w:sz w:val="24"/>
        </w:rPr>
      </w:pPr>
    </w:p>
    <w:p w:rsidR="00B32D9E" w:rsidRDefault="00B32D9E" w:rsidP="002A7BE0">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359FBFC4" wp14:editId="4C8C9419">
            <wp:extent cx="5943600" cy="33051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5.4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3303410"/>
                    </a:xfrm>
                    <a:prstGeom prst="rect">
                      <a:avLst/>
                    </a:prstGeom>
                  </pic:spPr>
                </pic:pic>
              </a:graphicData>
            </a:graphic>
          </wp:inline>
        </w:drawing>
      </w:r>
    </w:p>
    <w:p w:rsidR="00C03478" w:rsidRPr="002A7BE0"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1</w:t>
      </w:r>
      <w:r w:rsidR="002A7BE0">
        <w:rPr>
          <w:rFonts w:ascii="Times New Roman" w:hAnsi="Times New Roman" w:cs="Times New Roman"/>
          <w:sz w:val="28"/>
        </w:rPr>
        <w:t>7</w:t>
      </w:r>
      <w:r w:rsidRPr="006E427D">
        <w:rPr>
          <w:rFonts w:ascii="Times New Roman" w:hAnsi="Times New Roman" w:cs="Times New Roman"/>
          <w:sz w:val="28"/>
        </w:rPr>
        <w:t xml:space="preserve"> - </w:t>
      </w:r>
      <w:r w:rsidR="00650D8F" w:rsidRPr="00650D8F">
        <w:rPr>
          <w:rFonts w:ascii="Times New Roman" w:hAnsi="Times New Roman" w:cs="Times New Roman"/>
          <w:sz w:val="28"/>
        </w:rPr>
        <w:t xml:space="preserve">Сравнение консенсусной идентичности (участок </w:t>
      </w:r>
      <w:r w:rsidR="006E14C6">
        <w:rPr>
          <w:rFonts w:ascii="Times New Roman" w:hAnsi="Times New Roman" w:cs="Times New Roman"/>
          <w:sz w:val="28"/>
        </w:rPr>
        <w:t>470</w:t>
      </w:r>
      <w:r w:rsidR="00650D8F" w:rsidRPr="00650D8F">
        <w:rPr>
          <w:rFonts w:ascii="Times New Roman" w:hAnsi="Times New Roman" w:cs="Times New Roman"/>
          <w:sz w:val="28"/>
        </w:rPr>
        <w:t>-</w:t>
      </w:r>
      <w:r w:rsidR="006E14C6">
        <w:rPr>
          <w:rFonts w:ascii="Times New Roman" w:hAnsi="Times New Roman" w:cs="Times New Roman"/>
          <w:sz w:val="28"/>
        </w:rPr>
        <w:t>58</w:t>
      </w:r>
      <w:r w:rsidR="00650D8F" w:rsidRPr="00650D8F">
        <w:rPr>
          <w:rFonts w:ascii="Times New Roman" w:hAnsi="Times New Roman" w:cs="Times New Roman"/>
          <w:sz w:val="28"/>
        </w:rPr>
        <w:t xml:space="preserve">0 нуклеотидов) выровненных последовательностей собственных образцов с данными базы </w:t>
      </w:r>
      <w:r w:rsidR="00650D8F" w:rsidRPr="006E14C6">
        <w:rPr>
          <w:rFonts w:ascii="Times New Roman" w:hAnsi="Times New Roman" w:cs="Times New Roman"/>
          <w:i/>
          <w:sz w:val="28"/>
        </w:rPr>
        <w:t>NCBI</w:t>
      </w:r>
      <w:r w:rsidR="00650D8F" w:rsidRPr="00650D8F">
        <w:rPr>
          <w:rFonts w:ascii="Times New Roman" w:hAnsi="Times New Roman" w:cs="Times New Roman"/>
          <w:sz w:val="28"/>
        </w:rPr>
        <w:t xml:space="preserve"> в программе Geneious V.2022.2.2 (формат файлов </w:t>
      </w:r>
      <w:r w:rsidR="006E14C6">
        <w:rPr>
          <w:rFonts w:ascii="Times New Roman" w:hAnsi="Times New Roman" w:cs="Times New Roman"/>
          <w:sz w:val="28"/>
        </w:rPr>
        <w:t>AB1)</w:t>
      </w:r>
    </w:p>
    <w:p w:rsidR="00B32D9E" w:rsidRDefault="00B32D9E" w:rsidP="002A7BE0">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724CAA52" wp14:editId="022EF392">
            <wp:extent cx="5829300" cy="33242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6.0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826186" cy="3322449"/>
                    </a:xfrm>
                    <a:prstGeom prst="rect">
                      <a:avLst/>
                    </a:prstGeom>
                  </pic:spPr>
                </pic:pic>
              </a:graphicData>
            </a:graphic>
          </wp:inline>
        </w:drawing>
      </w:r>
    </w:p>
    <w:p w:rsidR="00C03478" w:rsidRPr="002A7BE0" w:rsidRDefault="00C03478" w:rsidP="002A7BE0">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Pr>
          <w:rFonts w:ascii="Times New Roman" w:hAnsi="Times New Roman" w:cs="Times New Roman"/>
          <w:sz w:val="28"/>
        </w:rPr>
        <w:t>1</w:t>
      </w:r>
      <w:r w:rsidR="006E14C6">
        <w:rPr>
          <w:rFonts w:ascii="Times New Roman" w:hAnsi="Times New Roman" w:cs="Times New Roman"/>
          <w:sz w:val="28"/>
        </w:rPr>
        <w:t>8</w:t>
      </w:r>
      <w:r w:rsidRPr="006E427D">
        <w:rPr>
          <w:rFonts w:ascii="Times New Roman" w:hAnsi="Times New Roman" w:cs="Times New Roman"/>
          <w:sz w:val="28"/>
        </w:rPr>
        <w:t xml:space="preserve"> - </w:t>
      </w:r>
      <w:r w:rsidR="006E14C6" w:rsidRPr="006E14C6">
        <w:rPr>
          <w:rFonts w:ascii="Times New Roman" w:hAnsi="Times New Roman" w:cs="Times New Roman"/>
          <w:sz w:val="28"/>
        </w:rPr>
        <w:t xml:space="preserve">Сравнение консенсусной идентичности (участок </w:t>
      </w:r>
      <w:r w:rsidR="006E14C6">
        <w:rPr>
          <w:rFonts w:ascii="Times New Roman" w:hAnsi="Times New Roman" w:cs="Times New Roman"/>
          <w:sz w:val="28"/>
        </w:rPr>
        <w:t>590</w:t>
      </w:r>
      <w:r w:rsidR="006E14C6" w:rsidRPr="006E14C6">
        <w:rPr>
          <w:rFonts w:ascii="Times New Roman" w:hAnsi="Times New Roman" w:cs="Times New Roman"/>
          <w:sz w:val="28"/>
        </w:rPr>
        <w:t>-</w:t>
      </w:r>
      <w:r w:rsidR="006E14C6">
        <w:rPr>
          <w:rFonts w:ascii="Times New Roman" w:hAnsi="Times New Roman" w:cs="Times New Roman"/>
          <w:sz w:val="28"/>
        </w:rPr>
        <w:t>70</w:t>
      </w:r>
      <w:r w:rsidR="006E14C6" w:rsidRPr="006E14C6">
        <w:rPr>
          <w:rFonts w:ascii="Times New Roman" w:hAnsi="Times New Roman" w:cs="Times New Roman"/>
          <w:sz w:val="28"/>
        </w:rPr>
        <w:t xml:space="preserve">0 нуклеотидов) выровненных последовательностей собственных образцов с данными базы </w:t>
      </w:r>
      <w:r w:rsidR="006E14C6" w:rsidRPr="006E14C6">
        <w:rPr>
          <w:rFonts w:ascii="Times New Roman" w:hAnsi="Times New Roman" w:cs="Times New Roman"/>
          <w:i/>
          <w:sz w:val="28"/>
        </w:rPr>
        <w:t>NCBI</w:t>
      </w:r>
      <w:r w:rsidR="006E14C6" w:rsidRPr="006E14C6">
        <w:rPr>
          <w:rFonts w:ascii="Times New Roman" w:hAnsi="Times New Roman" w:cs="Times New Roman"/>
          <w:sz w:val="28"/>
        </w:rPr>
        <w:t xml:space="preserve"> в программе Geneious V.2022.2.2 (формат файлов AB1)</w:t>
      </w:r>
    </w:p>
    <w:p w:rsidR="00B32D9E" w:rsidRDefault="00B32D9E" w:rsidP="002A7BE0">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lastRenderedPageBreak/>
        <w:drawing>
          <wp:inline distT="0" distB="0" distL="0" distR="0" wp14:anchorId="5E42CB2E" wp14:editId="437984D2">
            <wp:extent cx="5933704" cy="35814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6.0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0425" cy="3585457"/>
                    </a:xfrm>
                    <a:prstGeom prst="rect">
                      <a:avLst/>
                    </a:prstGeom>
                  </pic:spPr>
                </pic:pic>
              </a:graphicData>
            </a:graphic>
          </wp:inline>
        </w:drawing>
      </w:r>
    </w:p>
    <w:p w:rsidR="00C03478" w:rsidRPr="0012776A" w:rsidRDefault="00C03478" w:rsidP="0012776A">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w:t>
      </w:r>
      <w:r w:rsidR="006E14C6">
        <w:rPr>
          <w:rFonts w:ascii="Times New Roman" w:hAnsi="Times New Roman" w:cs="Times New Roman"/>
          <w:sz w:val="28"/>
        </w:rPr>
        <w:t>19</w:t>
      </w:r>
      <w:r w:rsidRPr="006E427D">
        <w:rPr>
          <w:rFonts w:ascii="Times New Roman" w:hAnsi="Times New Roman" w:cs="Times New Roman"/>
          <w:sz w:val="28"/>
        </w:rPr>
        <w:t xml:space="preserve"> - </w:t>
      </w:r>
      <w:r w:rsidR="006E14C6" w:rsidRPr="006E14C6">
        <w:rPr>
          <w:rFonts w:ascii="Times New Roman" w:hAnsi="Times New Roman" w:cs="Times New Roman"/>
          <w:sz w:val="28"/>
        </w:rPr>
        <w:t xml:space="preserve">Сравнение консенсусной идентичности (участок </w:t>
      </w:r>
      <w:r w:rsidR="006E14C6">
        <w:rPr>
          <w:rFonts w:ascii="Times New Roman" w:hAnsi="Times New Roman" w:cs="Times New Roman"/>
          <w:sz w:val="28"/>
        </w:rPr>
        <w:t>740-85</w:t>
      </w:r>
      <w:r w:rsidR="006E14C6" w:rsidRPr="006E14C6">
        <w:rPr>
          <w:rFonts w:ascii="Times New Roman" w:hAnsi="Times New Roman" w:cs="Times New Roman"/>
          <w:sz w:val="28"/>
        </w:rPr>
        <w:t xml:space="preserve">0 нуклеотидов) выровненных последовательностей собственных образцов с данными базы </w:t>
      </w:r>
      <w:r w:rsidR="006E14C6" w:rsidRPr="006E14C6">
        <w:rPr>
          <w:rFonts w:ascii="Times New Roman" w:hAnsi="Times New Roman" w:cs="Times New Roman"/>
          <w:i/>
          <w:sz w:val="28"/>
        </w:rPr>
        <w:t>NCBI</w:t>
      </w:r>
      <w:r w:rsidR="006E14C6" w:rsidRPr="006E14C6">
        <w:rPr>
          <w:rFonts w:ascii="Times New Roman" w:hAnsi="Times New Roman" w:cs="Times New Roman"/>
          <w:sz w:val="28"/>
        </w:rPr>
        <w:t xml:space="preserve"> в программе Geneious V.2022.2.2 (формат файлов AB1)</w:t>
      </w:r>
    </w:p>
    <w:p w:rsidR="00B32D9E" w:rsidRDefault="00B32D9E" w:rsidP="0012776A">
      <w:pPr>
        <w:spacing w:line="240" w:lineRule="auto"/>
        <w:jc w:val="center"/>
        <w:rPr>
          <w:rFonts w:ascii="Times New Roman" w:hAnsi="Times New Roman" w:cs="Times New Roman"/>
          <w:b/>
          <w:sz w:val="24"/>
        </w:rPr>
      </w:pPr>
      <w:r w:rsidRPr="006E427D">
        <w:rPr>
          <w:rFonts w:ascii="Times New Roman" w:hAnsi="Times New Roman" w:cs="Times New Roman"/>
          <w:b/>
          <w:noProof/>
          <w:sz w:val="24"/>
          <w:lang w:eastAsia="ru-RU"/>
        </w:rPr>
        <w:drawing>
          <wp:inline distT="0" distB="0" distL="0" distR="0" wp14:anchorId="27E9465B" wp14:editId="3B3CD146">
            <wp:extent cx="5942357" cy="3609975"/>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6.1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0425" cy="3608801"/>
                    </a:xfrm>
                    <a:prstGeom prst="rect">
                      <a:avLst/>
                    </a:prstGeom>
                  </pic:spPr>
                </pic:pic>
              </a:graphicData>
            </a:graphic>
          </wp:inline>
        </w:drawing>
      </w:r>
    </w:p>
    <w:p w:rsidR="00C03478" w:rsidRPr="0012776A" w:rsidRDefault="00C03478" w:rsidP="0012776A">
      <w:pPr>
        <w:spacing w:line="240" w:lineRule="auto"/>
        <w:jc w:val="center"/>
        <w:rPr>
          <w:rFonts w:ascii="Times New Roman" w:hAnsi="Times New Roman" w:cs="Times New Roman"/>
          <w:sz w:val="28"/>
        </w:rPr>
      </w:pPr>
      <w:r w:rsidRPr="006E427D">
        <w:rPr>
          <w:rFonts w:ascii="Times New Roman" w:hAnsi="Times New Roman" w:cs="Times New Roman"/>
          <w:sz w:val="28"/>
        </w:rPr>
        <w:t>Рисунок В.2</w:t>
      </w:r>
      <w:r w:rsidR="006E14C6">
        <w:rPr>
          <w:rFonts w:ascii="Times New Roman" w:hAnsi="Times New Roman" w:cs="Times New Roman"/>
          <w:sz w:val="28"/>
        </w:rPr>
        <w:t>0</w:t>
      </w:r>
      <w:r w:rsidRPr="006E427D">
        <w:rPr>
          <w:rFonts w:ascii="Times New Roman" w:hAnsi="Times New Roman" w:cs="Times New Roman"/>
          <w:sz w:val="28"/>
        </w:rPr>
        <w:t xml:space="preserve"> - </w:t>
      </w:r>
      <w:r w:rsidR="006E14C6" w:rsidRPr="006E14C6">
        <w:rPr>
          <w:rFonts w:ascii="Times New Roman" w:hAnsi="Times New Roman" w:cs="Times New Roman"/>
          <w:sz w:val="28"/>
        </w:rPr>
        <w:t xml:space="preserve">Сравнение консенсусной идентичности (участок </w:t>
      </w:r>
      <w:r w:rsidR="006E14C6">
        <w:rPr>
          <w:rFonts w:ascii="Times New Roman" w:hAnsi="Times New Roman" w:cs="Times New Roman"/>
          <w:sz w:val="28"/>
        </w:rPr>
        <w:t>840</w:t>
      </w:r>
      <w:r w:rsidR="006E14C6" w:rsidRPr="006E14C6">
        <w:rPr>
          <w:rFonts w:ascii="Times New Roman" w:hAnsi="Times New Roman" w:cs="Times New Roman"/>
          <w:sz w:val="28"/>
        </w:rPr>
        <w:t>-</w:t>
      </w:r>
      <w:r w:rsidR="006E14C6">
        <w:rPr>
          <w:rFonts w:ascii="Times New Roman" w:hAnsi="Times New Roman" w:cs="Times New Roman"/>
          <w:sz w:val="28"/>
        </w:rPr>
        <w:t>950</w:t>
      </w:r>
      <w:r w:rsidR="006E14C6" w:rsidRPr="006E14C6">
        <w:rPr>
          <w:rFonts w:ascii="Times New Roman" w:hAnsi="Times New Roman" w:cs="Times New Roman"/>
          <w:sz w:val="28"/>
        </w:rPr>
        <w:t xml:space="preserve"> нуклеотидов) выровненных последовательностей собственных образцов с данными базы </w:t>
      </w:r>
      <w:r w:rsidR="006E14C6" w:rsidRPr="006E14C6">
        <w:rPr>
          <w:rFonts w:ascii="Times New Roman" w:hAnsi="Times New Roman" w:cs="Times New Roman"/>
          <w:i/>
          <w:sz w:val="28"/>
        </w:rPr>
        <w:t>NCBI</w:t>
      </w:r>
      <w:r w:rsidR="006E14C6" w:rsidRPr="006E14C6">
        <w:rPr>
          <w:rFonts w:ascii="Times New Roman" w:hAnsi="Times New Roman" w:cs="Times New Roman"/>
          <w:sz w:val="28"/>
        </w:rPr>
        <w:t xml:space="preserve"> в программе Geneious V.2022.2.2 (формат файлов AB1)</w:t>
      </w:r>
    </w:p>
    <w:p w:rsidR="00B32D9E" w:rsidRPr="006E427D" w:rsidRDefault="00B32D9E" w:rsidP="0012776A">
      <w:pPr>
        <w:spacing w:line="240" w:lineRule="auto"/>
        <w:jc w:val="center"/>
        <w:rPr>
          <w:rFonts w:ascii="Times New Roman" w:hAnsi="Times New Roman" w:cs="Times New Roman"/>
          <w:b/>
          <w:sz w:val="24"/>
          <w:lang w:val="en-US"/>
        </w:rPr>
      </w:pPr>
      <w:r w:rsidRPr="006E427D">
        <w:rPr>
          <w:rFonts w:ascii="Times New Roman" w:hAnsi="Times New Roman" w:cs="Times New Roman"/>
          <w:b/>
          <w:noProof/>
          <w:sz w:val="24"/>
          <w:lang w:eastAsia="ru-RU"/>
        </w:rPr>
        <w:lastRenderedPageBreak/>
        <w:drawing>
          <wp:inline distT="0" distB="0" distL="0" distR="0" wp14:anchorId="27353775" wp14:editId="3F9D52DA">
            <wp:extent cx="5934075" cy="39433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3-08-25 в 15.36.1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0425" cy="3947570"/>
                    </a:xfrm>
                    <a:prstGeom prst="rect">
                      <a:avLst/>
                    </a:prstGeom>
                  </pic:spPr>
                </pic:pic>
              </a:graphicData>
            </a:graphic>
          </wp:inline>
        </w:drawing>
      </w:r>
    </w:p>
    <w:p w:rsidR="002B3F2E" w:rsidRDefault="00BF25E4" w:rsidP="004A7B08">
      <w:pPr>
        <w:spacing w:line="240" w:lineRule="auto"/>
        <w:jc w:val="center"/>
        <w:rPr>
          <w:rFonts w:ascii="Times New Roman" w:hAnsi="Times New Roman" w:cs="Times New Roman"/>
          <w:sz w:val="28"/>
        </w:rPr>
      </w:pPr>
      <w:r w:rsidRPr="006E427D">
        <w:rPr>
          <w:rFonts w:ascii="Times New Roman" w:hAnsi="Times New Roman" w:cs="Times New Roman"/>
          <w:sz w:val="28"/>
        </w:rPr>
        <w:t xml:space="preserve">Рисунок </w:t>
      </w:r>
      <w:r w:rsidR="00215DA9" w:rsidRPr="006E427D">
        <w:rPr>
          <w:rFonts w:ascii="Times New Roman" w:hAnsi="Times New Roman" w:cs="Times New Roman"/>
          <w:sz w:val="28"/>
        </w:rPr>
        <w:t>В.</w:t>
      </w:r>
      <w:r w:rsidR="00074AAF" w:rsidRPr="006E427D">
        <w:rPr>
          <w:rFonts w:ascii="Times New Roman" w:hAnsi="Times New Roman" w:cs="Times New Roman"/>
          <w:sz w:val="28"/>
        </w:rPr>
        <w:t>2</w:t>
      </w:r>
      <w:r w:rsidR="006E14C6">
        <w:rPr>
          <w:rFonts w:ascii="Times New Roman" w:hAnsi="Times New Roman" w:cs="Times New Roman"/>
          <w:sz w:val="28"/>
        </w:rPr>
        <w:t>1</w:t>
      </w:r>
      <w:r w:rsidR="00074AAF" w:rsidRPr="006E427D">
        <w:rPr>
          <w:rFonts w:ascii="Times New Roman" w:hAnsi="Times New Roman" w:cs="Times New Roman"/>
          <w:sz w:val="28"/>
        </w:rPr>
        <w:t xml:space="preserve"> </w:t>
      </w:r>
      <w:r w:rsidR="00C30627" w:rsidRPr="006E427D">
        <w:rPr>
          <w:rFonts w:ascii="Times New Roman" w:hAnsi="Times New Roman" w:cs="Times New Roman"/>
          <w:sz w:val="28"/>
        </w:rPr>
        <w:t xml:space="preserve">- </w:t>
      </w:r>
      <w:r w:rsidR="006E14C6" w:rsidRPr="006E14C6">
        <w:rPr>
          <w:rFonts w:ascii="Times New Roman" w:hAnsi="Times New Roman" w:cs="Times New Roman"/>
          <w:sz w:val="28"/>
        </w:rPr>
        <w:t xml:space="preserve">Сравнение консенсусной идентичности (участок </w:t>
      </w:r>
      <w:r w:rsidR="006E14C6">
        <w:rPr>
          <w:rFonts w:ascii="Times New Roman" w:hAnsi="Times New Roman" w:cs="Times New Roman"/>
          <w:sz w:val="28"/>
        </w:rPr>
        <w:t>990</w:t>
      </w:r>
      <w:r w:rsidR="006E14C6" w:rsidRPr="006E14C6">
        <w:rPr>
          <w:rFonts w:ascii="Times New Roman" w:hAnsi="Times New Roman" w:cs="Times New Roman"/>
          <w:sz w:val="28"/>
        </w:rPr>
        <w:t>-</w:t>
      </w:r>
      <w:r w:rsidR="006E14C6">
        <w:rPr>
          <w:rFonts w:ascii="Times New Roman" w:hAnsi="Times New Roman" w:cs="Times New Roman"/>
          <w:sz w:val="28"/>
        </w:rPr>
        <w:t>1110</w:t>
      </w:r>
      <w:r w:rsidR="006E14C6" w:rsidRPr="006E14C6">
        <w:rPr>
          <w:rFonts w:ascii="Times New Roman" w:hAnsi="Times New Roman" w:cs="Times New Roman"/>
          <w:sz w:val="28"/>
        </w:rPr>
        <w:t xml:space="preserve"> нуклеотидов) выровненных последовательностей собственных образцов с данными базы </w:t>
      </w:r>
      <w:r w:rsidR="006E14C6" w:rsidRPr="006E14C6">
        <w:rPr>
          <w:rFonts w:ascii="Times New Roman" w:hAnsi="Times New Roman" w:cs="Times New Roman"/>
          <w:i/>
          <w:sz w:val="28"/>
        </w:rPr>
        <w:t>NCBI</w:t>
      </w:r>
      <w:r w:rsidR="006E14C6" w:rsidRPr="006E14C6">
        <w:rPr>
          <w:rFonts w:ascii="Times New Roman" w:hAnsi="Times New Roman" w:cs="Times New Roman"/>
          <w:sz w:val="28"/>
        </w:rPr>
        <w:t xml:space="preserve"> в программе Geneious V.2022.2.2 (формат файлов AB1)</w:t>
      </w: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822D11" w:rsidRDefault="00822D11" w:rsidP="004D79AC">
      <w:pPr>
        <w:spacing w:line="240" w:lineRule="auto"/>
        <w:jc w:val="center"/>
        <w:rPr>
          <w:rFonts w:ascii="Times New Roman" w:hAnsi="Times New Roman" w:cs="Times New Roman"/>
          <w:b/>
          <w:sz w:val="28"/>
        </w:rPr>
      </w:pPr>
    </w:p>
    <w:p w:rsidR="00822D11" w:rsidRDefault="00822D11"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6E14C6" w:rsidRDefault="006E14C6" w:rsidP="004D79AC">
      <w:pPr>
        <w:spacing w:line="240" w:lineRule="auto"/>
        <w:jc w:val="center"/>
        <w:rPr>
          <w:rFonts w:ascii="Times New Roman" w:hAnsi="Times New Roman" w:cs="Times New Roman"/>
          <w:b/>
          <w:sz w:val="28"/>
        </w:rPr>
      </w:pPr>
    </w:p>
    <w:p w:rsidR="004D79AC" w:rsidRPr="00E21453" w:rsidRDefault="004D79AC" w:rsidP="004D79AC">
      <w:pPr>
        <w:spacing w:line="240" w:lineRule="auto"/>
        <w:jc w:val="center"/>
        <w:rPr>
          <w:rFonts w:ascii="Times New Roman" w:hAnsi="Times New Roman" w:cs="Times New Roman"/>
          <w:b/>
          <w:sz w:val="28"/>
        </w:rPr>
      </w:pPr>
      <w:r w:rsidRPr="00E21453">
        <w:rPr>
          <w:rFonts w:ascii="Times New Roman" w:hAnsi="Times New Roman" w:cs="Times New Roman"/>
          <w:b/>
          <w:sz w:val="28"/>
        </w:rPr>
        <w:lastRenderedPageBreak/>
        <w:t>ПРИЛОЖЕНИЕ Г</w:t>
      </w:r>
    </w:p>
    <w:p w:rsidR="004D79AC" w:rsidRPr="00E21453" w:rsidRDefault="00E21453" w:rsidP="00A12747">
      <w:pPr>
        <w:spacing w:line="240" w:lineRule="auto"/>
        <w:jc w:val="center"/>
        <w:rPr>
          <w:rFonts w:ascii="Times New Roman" w:hAnsi="Times New Roman" w:cs="Times New Roman"/>
          <w:b/>
          <w:sz w:val="28"/>
        </w:rPr>
      </w:pPr>
      <w:r w:rsidRPr="00E21453">
        <w:rPr>
          <w:rFonts w:ascii="Times New Roman" w:hAnsi="Times New Roman" w:cs="Times New Roman"/>
          <w:b/>
          <w:sz w:val="28"/>
        </w:rPr>
        <w:t xml:space="preserve">Полученные нуклеотидные последовательности усачей рода </w:t>
      </w:r>
      <w:r w:rsidRPr="00E21453">
        <w:rPr>
          <w:rFonts w:ascii="Times New Roman" w:hAnsi="Times New Roman" w:cs="Times New Roman"/>
          <w:b/>
          <w:i/>
          <w:sz w:val="28"/>
        </w:rPr>
        <w:t xml:space="preserve">Luciobarbus </w:t>
      </w:r>
      <w:r w:rsidRPr="00E21453">
        <w:rPr>
          <w:rFonts w:ascii="Times New Roman" w:hAnsi="Times New Roman" w:cs="Times New Roman"/>
          <w:b/>
          <w:sz w:val="28"/>
        </w:rPr>
        <w:t>Heckel, 1843 Арало-Сырдарьинского бассейна</w:t>
      </w:r>
    </w:p>
    <w:p w:rsidR="00B611B1" w:rsidRPr="006E427D" w:rsidRDefault="00B611B1" w:rsidP="006E427D">
      <w:pPr>
        <w:spacing w:line="240" w:lineRule="auto"/>
        <w:jc w:val="both"/>
        <w:rPr>
          <w:rFonts w:ascii="Times New Roman" w:hAnsi="Times New Roman" w:cs="Times New Roman"/>
          <w:sz w:val="28"/>
        </w:rPr>
      </w:pPr>
      <w:r w:rsidRPr="006E427D">
        <w:rPr>
          <w:rFonts w:ascii="Times New Roman" w:hAnsi="Times New Roman" w:cs="Times New Roman"/>
          <w:sz w:val="28"/>
        </w:rPr>
        <w:t xml:space="preserve">Таблица </w:t>
      </w:r>
      <w:r w:rsidR="00E21453">
        <w:rPr>
          <w:rFonts w:ascii="Times New Roman" w:hAnsi="Times New Roman" w:cs="Times New Roman"/>
          <w:sz w:val="28"/>
        </w:rPr>
        <w:t>Г</w:t>
      </w:r>
      <w:r w:rsidRPr="006E427D">
        <w:rPr>
          <w:rFonts w:ascii="Times New Roman" w:hAnsi="Times New Roman" w:cs="Times New Roman"/>
          <w:sz w:val="28"/>
        </w:rPr>
        <w:t xml:space="preserve">.1  Нуклеотидная последовательность </w:t>
      </w:r>
      <w:r w:rsidR="00DD4E6B" w:rsidRPr="00DD4E6B">
        <w:rPr>
          <w:rFonts w:ascii="Times New Roman" w:hAnsi="Times New Roman" w:cs="Times New Roman"/>
          <w:i/>
          <w:sz w:val="28"/>
        </w:rPr>
        <w:t>Luciobarbus brachycephalus</w:t>
      </w:r>
      <w:r w:rsidR="00DD4E6B" w:rsidRPr="00DD4E6B">
        <w:rPr>
          <w:rFonts w:ascii="Times New Roman" w:hAnsi="Times New Roman" w:cs="Times New Roman"/>
          <w:sz w:val="28"/>
        </w:rPr>
        <w:t xml:space="preserve"> </w:t>
      </w:r>
      <w:r w:rsidR="00DD4E6B">
        <w:rPr>
          <w:rFonts w:ascii="Times New Roman" w:hAnsi="Times New Roman" w:cs="Times New Roman"/>
          <w:sz w:val="28"/>
        </w:rPr>
        <w:t>(</w:t>
      </w:r>
      <w:r w:rsidR="00DD4E6B" w:rsidRPr="00DD4E6B">
        <w:rPr>
          <w:rFonts w:ascii="Times New Roman" w:hAnsi="Times New Roman" w:cs="Times New Roman"/>
          <w:sz w:val="28"/>
        </w:rPr>
        <w:t>21BBSAB005_E01</w:t>
      </w:r>
      <w:r w:rsidR="00DD4E6B">
        <w:rPr>
          <w:rFonts w:ascii="Times New Roman" w:hAnsi="Times New Roman" w:cs="Times New Roman"/>
          <w:sz w:val="28"/>
        </w:rPr>
        <w:t xml:space="preserve">) из </w:t>
      </w:r>
      <w:r w:rsidRPr="006E427D">
        <w:rPr>
          <w:rFonts w:ascii="Times New Roman" w:hAnsi="Times New Roman" w:cs="Times New Roman"/>
          <w:sz w:val="28"/>
        </w:rPr>
        <w:t>Арало-Сырдарьинского бассейна</w:t>
      </w:r>
    </w:p>
    <w:tbl>
      <w:tblPr>
        <w:tblStyle w:val="a8"/>
        <w:tblW w:w="0" w:type="auto"/>
        <w:tblLayout w:type="fixed"/>
        <w:tblLook w:val="04A0" w:firstRow="1" w:lastRow="0" w:firstColumn="1" w:lastColumn="0" w:noHBand="0" w:noVBand="1"/>
      </w:tblPr>
      <w:tblGrid>
        <w:gridCol w:w="2660"/>
        <w:gridCol w:w="6911"/>
      </w:tblGrid>
      <w:tr w:rsidR="00B611B1" w:rsidRPr="006E427D" w:rsidTr="001C4670">
        <w:tc>
          <w:tcPr>
            <w:tcW w:w="2660" w:type="dxa"/>
          </w:tcPr>
          <w:p w:rsidR="00B611B1" w:rsidRPr="006E427D" w:rsidRDefault="001C4670" w:rsidP="006E427D">
            <w:pPr>
              <w:jc w:val="both"/>
              <w:rPr>
                <w:rFonts w:ascii="Times New Roman" w:hAnsi="Times New Roman" w:cs="Times New Roman"/>
                <w:sz w:val="28"/>
              </w:rPr>
            </w:pPr>
            <w:r w:rsidRPr="006E427D">
              <w:rPr>
                <w:rFonts w:ascii="Times New Roman" w:hAnsi="Times New Roman" w:cs="Times New Roman"/>
                <w:sz w:val="28"/>
              </w:rPr>
              <w:t>Номер, вид</w:t>
            </w:r>
          </w:p>
        </w:tc>
        <w:tc>
          <w:tcPr>
            <w:tcW w:w="6911" w:type="dxa"/>
          </w:tcPr>
          <w:p w:rsidR="00B611B1" w:rsidRPr="006E427D" w:rsidRDefault="00B611B1" w:rsidP="006E427D">
            <w:pPr>
              <w:jc w:val="both"/>
              <w:rPr>
                <w:rFonts w:ascii="Times New Roman" w:hAnsi="Times New Roman" w:cs="Times New Roman"/>
                <w:sz w:val="28"/>
              </w:rPr>
            </w:pPr>
            <w:r w:rsidRPr="006E427D">
              <w:rPr>
                <w:rFonts w:ascii="Times New Roman" w:hAnsi="Times New Roman" w:cs="Times New Roman"/>
                <w:sz w:val="28"/>
              </w:rPr>
              <w:t>Нуклеотидная последовательность (5’- 3’)</w:t>
            </w:r>
          </w:p>
        </w:tc>
      </w:tr>
      <w:tr w:rsidR="00B611B1" w:rsidRPr="006E427D" w:rsidTr="001C4670">
        <w:tc>
          <w:tcPr>
            <w:tcW w:w="2660" w:type="dxa"/>
          </w:tcPr>
          <w:p w:rsidR="001C4670" w:rsidRPr="006E427D" w:rsidRDefault="001C4670" w:rsidP="006E427D">
            <w:pPr>
              <w:jc w:val="both"/>
              <w:rPr>
                <w:rFonts w:ascii="Times New Roman" w:hAnsi="Times New Roman" w:cs="Times New Roman"/>
                <w:sz w:val="28"/>
              </w:rPr>
            </w:pPr>
            <w:r w:rsidRPr="006E427D">
              <w:rPr>
                <w:rFonts w:ascii="Times New Roman" w:hAnsi="Times New Roman" w:cs="Times New Roman"/>
                <w:sz w:val="28"/>
              </w:rPr>
              <w:t>&gt;21BBSAB005_E01_</w:t>
            </w:r>
            <w:r w:rsidRPr="006E427D">
              <w:rPr>
                <w:rFonts w:ascii="Times New Roman" w:hAnsi="Times New Roman" w:cs="Times New Roman"/>
                <w:i/>
                <w:sz w:val="28"/>
                <w:lang w:val="en-US"/>
              </w:rPr>
              <w:t>Luciobarbus</w:t>
            </w:r>
            <w:r w:rsidRPr="006E427D">
              <w:rPr>
                <w:rFonts w:ascii="Times New Roman" w:hAnsi="Times New Roman" w:cs="Times New Roman"/>
                <w:i/>
                <w:sz w:val="28"/>
              </w:rPr>
              <w:t xml:space="preserve"> </w:t>
            </w:r>
            <w:r w:rsidRPr="006E427D">
              <w:rPr>
                <w:rFonts w:ascii="Times New Roman" w:hAnsi="Times New Roman" w:cs="Times New Roman"/>
                <w:i/>
                <w:sz w:val="28"/>
                <w:lang w:val="en-US"/>
              </w:rPr>
              <w:t>brachycephalus</w:t>
            </w:r>
          </w:p>
          <w:p w:rsidR="00B611B1" w:rsidRPr="006E427D" w:rsidRDefault="00B611B1" w:rsidP="006E427D">
            <w:pPr>
              <w:jc w:val="both"/>
              <w:rPr>
                <w:rFonts w:ascii="Times New Roman" w:hAnsi="Times New Roman" w:cs="Times New Roman"/>
                <w:sz w:val="28"/>
              </w:rPr>
            </w:pPr>
          </w:p>
        </w:tc>
        <w:tc>
          <w:tcPr>
            <w:tcW w:w="6911" w:type="dxa"/>
          </w:tcPr>
          <w:p w:rsidR="001C4670" w:rsidRPr="006E427D" w:rsidRDefault="001C4670" w:rsidP="006E427D">
            <w:pPr>
              <w:jc w:val="both"/>
              <w:rPr>
                <w:rFonts w:ascii="Times New Roman" w:hAnsi="Times New Roman" w:cs="Times New Roman"/>
                <w:sz w:val="28"/>
              </w:rPr>
            </w:pPr>
            <w:r w:rsidRPr="006E427D">
              <w:rPr>
                <w:rFonts w:ascii="Times New Roman" w:hAnsi="Times New Roman" w:cs="Times New Roman"/>
                <w:sz w:val="28"/>
              </w:rPr>
              <w:t>TGGCAAGCCTACGAAAAACACACCCCCTAATTAAAATCGCTAACAGCGCACTAGTTGACCTACCAGCACCATCCAATATTTCAGCTTGATGAAACTTTGGGTCTCTCCTAGGACTATGCTTAGCTACCCAAATCCTCACCGGCCTATTCTTAGCCATACACTACACATCAGATATTTCAACCGCATTTTCATCAGTCGTCCATATCTGCCGAGACGTAAACTATGGCTGACTAATCCGTAATATGCACGCTAACGGAGCATCATTCTTCTTCCTTTGCATTTATATACACATTGCCCGAGGCCTATACTACGGCTCTTACCTTTACAAAGAAACTTGAAACATCGGAGTGGTCCTCCTACTACTAGTCATAGCAACAGCCTTCGTTGGCTACGTACTCCCATGGGGCCAAATATCCTTCTGAGGCGCCACAGTAATTACAAACCTCCTATCCGCCGTACCATACATAGGCGACATGCTAGTCCAATGAATCTGAGGTGGATTTTCAGTAGATAACGCAACACTAACACGATTCTTCGCATTCCACTTCCTGCTACCATTTATTATTGCAGCCGCAACCATTCTGCACCTCCTATTCCTTCACGAAACAGGATCGAACAACCCAATTGGACTGAACTCGGACGCAGACAAAATCTCTTTCCACCCATACTTTACCTACAAAGACCTACTCGGATTCGTAATTATGCTCCTAGCGCTCACACTACTAGCATTATTTTCCCCAAATCTGCTGGGAGATCCAGAAAACTATACGCCCGCCAACCCCCTGGTCACCCCCCCACAC</w:t>
            </w:r>
          </w:p>
          <w:p w:rsidR="00B611B1" w:rsidRPr="006E427D" w:rsidRDefault="001C4670" w:rsidP="006E427D">
            <w:pPr>
              <w:jc w:val="both"/>
              <w:rPr>
                <w:rFonts w:ascii="Times New Roman" w:hAnsi="Times New Roman" w:cs="Times New Roman"/>
                <w:sz w:val="28"/>
              </w:rPr>
            </w:pPr>
            <w:r w:rsidRPr="006E427D">
              <w:rPr>
                <w:rFonts w:ascii="Times New Roman" w:hAnsi="Times New Roman" w:cs="Times New Roman"/>
                <w:sz w:val="28"/>
              </w:rPr>
              <w:t>ATTAAACCAGAATGATATTTCCTATTTGCCTACGCCATCCTACGATCTATCCCAAACAAACTGGGGGGAGTTCTCGCATTATTATTCTCCATCTTAGTACTAATAGTCGTGCCACTTCTACACACCTCAAAACAACGAGGACTGACATTCCGCCCAATCACCCAATTCCTATTCTGAACCCTAGTGGCAGACATAGTTATTTTAACATGGATCGGAGGCATACCAGTAGAACATCCCTTCATCATCATTGGACAAATTGCATCAGTCCTATACTTTGCACTATTCCTTGTCCTTATTCCACTAGCAGGATGATTGGA</w:t>
            </w:r>
          </w:p>
        </w:tc>
      </w:tr>
    </w:tbl>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3A56E1" w:rsidRPr="006E427D" w:rsidRDefault="003A56E1" w:rsidP="003A56E1">
      <w:pPr>
        <w:spacing w:line="240" w:lineRule="auto"/>
        <w:jc w:val="both"/>
        <w:rPr>
          <w:rFonts w:ascii="Times New Roman" w:hAnsi="Times New Roman" w:cs="Times New Roman"/>
          <w:sz w:val="28"/>
        </w:rPr>
      </w:pPr>
      <w:r w:rsidRPr="006E427D">
        <w:rPr>
          <w:rFonts w:ascii="Times New Roman" w:hAnsi="Times New Roman" w:cs="Times New Roman"/>
          <w:sz w:val="28"/>
        </w:rPr>
        <w:lastRenderedPageBreak/>
        <w:t xml:space="preserve">Таблица </w:t>
      </w:r>
      <w:r>
        <w:rPr>
          <w:rFonts w:ascii="Times New Roman" w:hAnsi="Times New Roman" w:cs="Times New Roman"/>
          <w:sz w:val="28"/>
        </w:rPr>
        <w:t>Г</w:t>
      </w:r>
      <w:r w:rsidRPr="006E427D">
        <w:rPr>
          <w:rFonts w:ascii="Times New Roman" w:hAnsi="Times New Roman" w:cs="Times New Roman"/>
          <w:sz w:val="28"/>
        </w:rPr>
        <w:t>.</w:t>
      </w:r>
      <w:r>
        <w:rPr>
          <w:rFonts w:ascii="Times New Roman" w:hAnsi="Times New Roman" w:cs="Times New Roman"/>
          <w:sz w:val="28"/>
        </w:rPr>
        <w:t>2</w:t>
      </w:r>
      <w:r w:rsidRPr="006E427D">
        <w:rPr>
          <w:rFonts w:ascii="Times New Roman" w:hAnsi="Times New Roman" w:cs="Times New Roman"/>
          <w:sz w:val="28"/>
        </w:rPr>
        <w:t xml:space="preserve">  Нуклеотидная последовательность </w:t>
      </w:r>
      <w:r w:rsidRPr="00DD4E6B">
        <w:rPr>
          <w:rFonts w:ascii="Times New Roman" w:hAnsi="Times New Roman" w:cs="Times New Roman"/>
          <w:i/>
          <w:sz w:val="28"/>
        </w:rPr>
        <w:t>Luciobarbus brachycephalus</w:t>
      </w:r>
      <w:r w:rsidRPr="00DD4E6B">
        <w:rPr>
          <w:rFonts w:ascii="Times New Roman" w:hAnsi="Times New Roman" w:cs="Times New Roman"/>
          <w:sz w:val="28"/>
        </w:rPr>
        <w:t xml:space="preserve"> </w:t>
      </w:r>
      <w:r>
        <w:rPr>
          <w:rFonts w:ascii="Times New Roman" w:hAnsi="Times New Roman" w:cs="Times New Roman"/>
          <w:sz w:val="28"/>
        </w:rPr>
        <w:t>(</w:t>
      </w:r>
      <w:r w:rsidRPr="003A56E1">
        <w:rPr>
          <w:rFonts w:ascii="Times New Roman" w:hAnsi="Times New Roman" w:cs="Times New Roman"/>
          <w:sz w:val="28"/>
        </w:rPr>
        <w:t>21BBSAB005_E02</w:t>
      </w:r>
      <w:r>
        <w:rPr>
          <w:rFonts w:ascii="Times New Roman" w:hAnsi="Times New Roman" w:cs="Times New Roman"/>
          <w:sz w:val="28"/>
        </w:rPr>
        <w:t xml:space="preserve">) из </w:t>
      </w:r>
      <w:r w:rsidRPr="006E427D">
        <w:rPr>
          <w:rFonts w:ascii="Times New Roman" w:hAnsi="Times New Roman" w:cs="Times New Roman"/>
          <w:sz w:val="28"/>
        </w:rPr>
        <w:t>Арало-Сырдарьинского бассейна</w:t>
      </w:r>
    </w:p>
    <w:tbl>
      <w:tblPr>
        <w:tblStyle w:val="a8"/>
        <w:tblW w:w="0" w:type="auto"/>
        <w:tblLayout w:type="fixed"/>
        <w:tblLook w:val="04A0" w:firstRow="1" w:lastRow="0" w:firstColumn="1" w:lastColumn="0" w:noHBand="0" w:noVBand="1"/>
      </w:tblPr>
      <w:tblGrid>
        <w:gridCol w:w="2660"/>
        <w:gridCol w:w="6911"/>
      </w:tblGrid>
      <w:tr w:rsidR="003A56E1" w:rsidRPr="006E427D" w:rsidTr="007D5CB9">
        <w:tc>
          <w:tcPr>
            <w:tcW w:w="2660"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&gt;21BBSAB005_E02_</w:t>
            </w:r>
            <w:r w:rsidRPr="006E427D">
              <w:rPr>
                <w:rFonts w:ascii="Times New Roman" w:hAnsi="Times New Roman" w:cs="Times New Roman"/>
                <w:i/>
                <w:sz w:val="28"/>
                <w:lang w:val="en-US"/>
              </w:rPr>
              <w:t>Luciobarbus</w:t>
            </w:r>
            <w:r w:rsidRPr="006E427D">
              <w:rPr>
                <w:rFonts w:ascii="Times New Roman" w:hAnsi="Times New Roman" w:cs="Times New Roman"/>
                <w:i/>
                <w:sz w:val="28"/>
              </w:rPr>
              <w:t xml:space="preserve"> </w:t>
            </w:r>
            <w:r w:rsidRPr="006E427D">
              <w:rPr>
                <w:rFonts w:ascii="Times New Roman" w:hAnsi="Times New Roman" w:cs="Times New Roman"/>
                <w:i/>
                <w:sz w:val="28"/>
                <w:lang w:val="en-US"/>
              </w:rPr>
              <w:t>brachycephalus</w:t>
            </w:r>
          </w:p>
        </w:tc>
        <w:tc>
          <w:tcPr>
            <w:tcW w:w="6911"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TGGCAAGCCTACGAAAAACACACCCCCTAATTAAAATCGCTAACAGCGCACTAGTTGACCTACCAGCACCATCCAATATTTCAGCTTGATGAAACTTTGGGTCTCTCCTAGGACTATGCTTAGCTACCCAAATCCTCACCGGCCTATTCTTAGCCATACACTACACATCAGATATTTCAACCGCATTTTCATCAGTCGTCCATATCTGCCGAGACGTAAACTATGGCTGACTAATCCGTAATATGCACGCTAACGGAGCATCATTCTTCTTCCTTTGCATTTATATACACATTGCCCGAGGCCTATACTACGGCTCTTACCTTTACAAAGAAACTTGAAACATCGGAGTGGTCCTCCTACTACTAGTCATAGCAACAGCCTTCGTTGGCTACGTACTCCCATGGGGCCAAATATCCTTCTGAGGCGCCACAGTAATTACAAACCTCCTATCCGCCGTACCATACATAGGCGACATGCTAGTCCAATGAATCTGAGGTGGATTTTCAGTAGATAACGCAACACTAACACGATTCTTCGCATTCCACTTCCTGCTACCATTTATTATTGCAGCCGCAACCATTCTGCACCTCCTATTCCTTCACGAAACAGGATCGAACAACCCAATTGGACTGAACTCGGACGCAGACAAAATCTCTTTCCACCCATACTTTACCTACAAAGACCTACTCGGATTCGTAATTATGCTCCTAGCGCTCACACTACTAGCATTATTTTCCCCAAATCTGCTGGGAGATCCAGAAAACTATACGCCCGCCAACCCCCTGGTCACCCCCCCACAC</w:t>
            </w:r>
          </w:p>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ATTAAACCAGAATGATATTTCCTATTTGCCTACGCCATCCTACGATCTATCCCAAACAAACTGGGGGGAGTTCTCGCATTATTATTCTCCATCTTAGTACTAATAGTCGTGCCACTTCTACACACCTCAAAACAACGAGGACTGACATTCCGCCCAATCACCCAATTCCTATTCTGAACCCTAGTGGCAGACATAATTATTTTAACATGGATCGGAGGCATACCAGTAGAACATCCCTTCATCATCATTGGACAAATTGCATCAGTCCTATACTTTGCACTATTCCTTGTCCTTATTCCACTAGCAGGATGATTGGA</w:t>
            </w:r>
          </w:p>
        </w:tc>
      </w:tr>
    </w:tbl>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Pr="006E427D" w:rsidRDefault="003A56E1" w:rsidP="003A56E1">
      <w:pPr>
        <w:spacing w:line="240" w:lineRule="auto"/>
        <w:jc w:val="both"/>
        <w:rPr>
          <w:rFonts w:ascii="Times New Roman" w:hAnsi="Times New Roman" w:cs="Times New Roman"/>
          <w:sz w:val="28"/>
        </w:rPr>
      </w:pPr>
      <w:r w:rsidRPr="006E427D">
        <w:rPr>
          <w:rFonts w:ascii="Times New Roman" w:hAnsi="Times New Roman" w:cs="Times New Roman"/>
          <w:sz w:val="28"/>
        </w:rPr>
        <w:lastRenderedPageBreak/>
        <w:t xml:space="preserve">Таблица </w:t>
      </w:r>
      <w:r>
        <w:rPr>
          <w:rFonts w:ascii="Times New Roman" w:hAnsi="Times New Roman" w:cs="Times New Roman"/>
          <w:sz w:val="28"/>
        </w:rPr>
        <w:t>Г</w:t>
      </w:r>
      <w:r w:rsidRPr="006E427D">
        <w:rPr>
          <w:rFonts w:ascii="Times New Roman" w:hAnsi="Times New Roman" w:cs="Times New Roman"/>
          <w:sz w:val="28"/>
        </w:rPr>
        <w:t>.</w:t>
      </w:r>
      <w:r>
        <w:rPr>
          <w:rFonts w:ascii="Times New Roman" w:hAnsi="Times New Roman" w:cs="Times New Roman"/>
          <w:sz w:val="28"/>
        </w:rPr>
        <w:t>3</w:t>
      </w:r>
      <w:r w:rsidRPr="006E427D">
        <w:rPr>
          <w:rFonts w:ascii="Times New Roman" w:hAnsi="Times New Roman" w:cs="Times New Roman"/>
          <w:sz w:val="28"/>
        </w:rPr>
        <w:t xml:space="preserve">  Нуклеотидная последовательность </w:t>
      </w:r>
      <w:r w:rsidRPr="00DD4E6B">
        <w:rPr>
          <w:rFonts w:ascii="Times New Roman" w:hAnsi="Times New Roman" w:cs="Times New Roman"/>
          <w:i/>
          <w:sz w:val="28"/>
        </w:rPr>
        <w:t>Luciobarbus brachycephalus</w:t>
      </w:r>
      <w:r w:rsidRPr="00DD4E6B">
        <w:rPr>
          <w:rFonts w:ascii="Times New Roman" w:hAnsi="Times New Roman" w:cs="Times New Roman"/>
          <w:sz w:val="28"/>
        </w:rPr>
        <w:t xml:space="preserve"> </w:t>
      </w:r>
      <w:r>
        <w:rPr>
          <w:rFonts w:ascii="Times New Roman" w:hAnsi="Times New Roman" w:cs="Times New Roman"/>
          <w:sz w:val="28"/>
        </w:rPr>
        <w:t>(</w:t>
      </w:r>
      <w:r w:rsidRPr="003A56E1">
        <w:rPr>
          <w:rFonts w:ascii="Times New Roman" w:hAnsi="Times New Roman" w:cs="Times New Roman"/>
          <w:sz w:val="28"/>
        </w:rPr>
        <w:t>21BBSAB005_F01</w:t>
      </w:r>
      <w:r>
        <w:rPr>
          <w:rFonts w:ascii="Times New Roman" w:hAnsi="Times New Roman" w:cs="Times New Roman"/>
          <w:sz w:val="28"/>
        </w:rPr>
        <w:t xml:space="preserve">) из </w:t>
      </w:r>
      <w:r w:rsidRPr="006E427D">
        <w:rPr>
          <w:rFonts w:ascii="Times New Roman" w:hAnsi="Times New Roman" w:cs="Times New Roman"/>
          <w:sz w:val="28"/>
        </w:rPr>
        <w:t>Арало-Сырдарьинского бассейна</w:t>
      </w:r>
    </w:p>
    <w:tbl>
      <w:tblPr>
        <w:tblStyle w:val="a8"/>
        <w:tblW w:w="0" w:type="auto"/>
        <w:tblLayout w:type="fixed"/>
        <w:tblLook w:val="04A0" w:firstRow="1" w:lastRow="0" w:firstColumn="1" w:lastColumn="0" w:noHBand="0" w:noVBand="1"/>
      </w:tblPr>
      <w:tblGrid>
        <w:gridCol w:w="2660"/>
        <w:gridCol w:w="6911"/>
      </w:tblGrid>
      <w:tr w:rsidR="003A56E1" w:rsidRPr="006E427D" w:rsidTr="007D5CB9">
        <w:tc>
          <w:tcPr>
            <w:tcW w:w="2660"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&gt;21BBSAB005_F01_</w:t>
            </w:r>
            <w:r w:rsidRPr="006E427D">
              <w:rPr>
                <w:rFonts w:ascii="Times New Roman" w:hAnsi="Times New Roman" w:cs="Times New Roman"/>
                <w:i/>
                <w:sz w:val="28"/>
                <w:lang w:val="en-US"/>
              </w:rPr>
              <w:t>Luciobarbus</w:t>
            </w:r>
            <w:r w:rsidRPr="006E427D">
              <w:rPr>
                <w:rFonts w:ascii="Times New Roman" w:hAnsi="Times New Roman" w:cs="Times New Roman"/>
                <w:i/>
                <w:sz w:val="28"/>
              </w:rPr>
              <w:t xml:space="preserve"> </w:t>
            </w:r>
            <w:r w:rsidRPr="006E427D">
              <w:rPr>
                <w:rFonts w:ascii="Times New Roman" w:hAnsi="Times New Roman" w:cs="Times New Roman"/>
                <w:i/>
                <w:sz w:val="28"/>
                <w:lang w:val="en-US"/>
              </w:rPr>
              <w:t>brachycephalus</w:t>
            </w:r>
          </w:p>
          <w:p w:rsidR="003A56E1" w:rsidRPr="006E427D" w:rsidRDefault="003A56E1" w:rsidP="007D5CB9">
            <w:pPr>
              <w:jc w:val="both"/>
              <w:rPr>
                <w:rFonts w:ascii="Times New Roman" w:hAnsi="Times New Roman" w:cs="Times New Roman"/>
                <w:sz w:val="28"/>
              </w:rPr>
            </w:pPr>
          </w:p>
        </w:tc>
        <w:tc>
          <w:tcPr>
            <w:tcW w:w="6911"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TGGCAAGCCTACGAAAAACACACCCCCTAATTAAAATCGCTAACAGCGCACTAGTTGACCTACCAGCACCATCCAATATTTCAGCTTGATGAAACTTTGGGTCTCTCCTAGGACTATGCTTAGCTACCCAAATCCTCACCGGCCTATTCTTAGCCATACACTACACATCAGATATTTCAACCGCATTTTCATCAGTCGTCCATATCTGCCGAGACGTAAACTATGGCTGACTAATCCGTAATATGCACGCTAACGGAGCATCATTCTTCTTCCTTTGCATTTATATACACATTGCCCGAGGCCTATACTACGGCTCTTACCTTTACAAAGAAACTTGAAACATCGGAGTGGTCCTCCTACTACTAGTCATAGCAACAGCCTTCGTTGGCTACGTACTCCCATGGGGCCAAATATCCTTCTGAGGCGCCACAGTAATTACAAACCTCCTATCCGCCGTACCATACATAGGCGACATGCTAGTCCAATGAATCTGAGGTGGATTTTCAGTAGATAACGCAACACTAACACGATTCTTCGCGTTCCACTTCCTACTACCATTTATTATTGCAGCCGCAACCATTCTGCACCTCCTATTCCTTCACGAAACAGGATCGAACAACCCAATTGGACTGAACTCGGACGCAGACAAAATCTCTTTCCACCCATACTTTACCTACAAAGACCTACTCGGATTCGTAATTATGCTCCTAGCGCTCACACTACTAGCATTATTTTCCCCAAATCTGCTGGGAGATCCAGAAAACTATACGCCCGCCAACCCCCTGGTCACCCCCCCACAC</w:t>
            </w:r>
          </w:p>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ATTAAACCAGAATGATATTTCCTATTTGCCTACGCCATCCTACGATCTATCCCAAACAAACTGGGAGGAGTTCTCGCATTATTATTCTCCATCTTAGTACTAATAGTCGTGCCACTTCTACACACCTCAAAACAACGAGGACTGACATTCCGCCCAATCACCCAATTCCTATTCTGAACCCTAGTGGCAGACATAATTATTTTAACATGGATCGGAGGCATACCAGTAGAACATCCCTTCATCATCATTGGACAAATTGCATCAGTCCTATACTTTGCACTATTCCTTGTCCTTATTCCACTAGCAGGATGATTGGA</w:t>
            </w:r>
          </w:p>
        </w:tc>
      </w:tr>
    </w:tbl>
    <w:p w:rsidR="003A56E1" w:rsidRDefault="003A56E1" w:rsidP="006E427D">
      <w:pPr>
        <w:spacing w:line="240" w:lineRule="auto"/>
        <w:jc w:val="center"/>
        <w:rPr>
          <w:rFonts w:ascii="Times New Roman" w:hAnsi="Times New Roman" w:cs="Times New Roman"/>
          <w:b/>
          <w:sz w:val="28"/>
        </w:rPr>
      </w:pPr>
    </w:p>
    <w:p w:rsidR="00A27B62" w:rsidRDefault="00A27B62" w:rsidP="00E21453">
      <w:pPr>
        <w:spacing w:line="240" w:lineRule="auto"/>
        <w:rPr>
          <w:rFonts w:ascii="Times New Roman" w:hAnsi="Times New Roman" w:cs="Times New Roman"/>
          <w:b/>
          <w:sz w:val="28"/>
        </w:rPr>
      </w:pPr>
    </w:p>
    <w:p w:rsidR="003A56E1" w:rsidRDefault="003A56E1" w:rsidP="00E21453">
      <w:pPr>
        <w:spacing w:line="240" w:lineRule="auto"/>
        <w:rPr>
          <w:rFonts w:ascii="Times New Roman" w:hAnsi="Times New Roman" w:cs="Times New Roman"/>
          <w:b/>
          <w:sz w:val="28"/>
        </w:rPr>
      </w:pPr>
    </w:p>
    <w:p w:rsidR="003A56E1" w:rsidRDefault="003A56E1" w:rsidP="00E21453">
      <w:pPr>
        <w:spacing w:line="240" w:lineRule="auto"/>
        <w:rPr>
          <w:rFonts w:ascii="Times New Roman" w:hAnsi="Times New Roman" w:cs="Times New Roman"/>
          <w:b/>
          <w:sz w:val="28"/>
        </w:rPr>
      </w:pPr>
    </w:p>
    <w:p w:rsidR="003A56E1" w:rsidRDefault="003A56E1" w:rsidP="00E21453">
      <w:pPr>
        <w:spacing w:line="240" w:lineRule="auto"/>
        <w:rPr>
          <w:rFonts w:ascii="Times New Roman" w:hAnsi="Times New Roman" w:cs="Times New Roman"/>
          <w:b/>
          <w:sz w:val="28"/>
        </w:rPr>
      </w:pPr>
    </w:p>
    <w:p w:rsidR="003A56E1" w:rsidRDefault="003A56E1" w:rsidP="00E21453">
      <w:pPr>
        <w:spacing w:line="240" w:lineRule="auto"/>
        <w:rPr>
          <w:rFonts w:ascii="Times New Roman" w:hAnsi="Times New Roman" w:cs="Times New Roman"/>
          <w:b/>
          <w:sz w:val="28"/>
        </w:rPr>
      </w:pPr>
    </w:p>
    <w:p w:rsidR="003A56E1" w:rsidRPr="006E427D" w:rsidRDefault="003A56E1" w:rsidP="003A56E1">
      <w:pPr>
        <w:spacing w:line="240" w:lineRule="auto"/>
        <w:jc w:val="both"/>
        <w:rPr>
          <w:rFonts w:ascii="Times New Roman" w:hAnsi="Times New Roman" w:cs="Times New Roman"/>
          <w:sz w:val="28"/>
        </w:rPr>
      </w:pPr>
      <w:r w:rsidRPr="006E427D">
        <w:rPr>
          <w:rFonts w:ascii="Times New Roman" w:hAnsi="Times New Roman" w:cs="Times New Roman"/>
          <w:sz w:val="28"/>
        </w:rPr>
        <w:lastRenderedPageBreak/>
        <w:t xml:space="preserve">Таблица </w:t>
      </w:r>
      <w:r>
        <w:rPr>
          <w:rFonts w:ascii="Times New Roman" w:hAnsi="Times New Roman" w:cs="Times New Roman"/>
          <w:sz w:val="28"/>
        </w:rPr>
        <w:t>Г</w:t>
      </w:r>
      <w:r w:rsidRPr="006E427D">
        <w:rPr>
          <w:rFonts w:ascii="Times New Roman" w:hAnsi="Times New Roman" w:cs="Times New Roman"/>
          <w:sz w:val="28"/>
        </w:rPr>
        <w:t>.</w:t>
      </w:r>
      <w:r>
        <w:rPr>
          <w:rFonts w:ascii="Times New Roman" w:hAnsi="Times New Roman" w:cs="Times New Roman"/>
          <w:sz w:val="28"/>
        </w:rPr>
        <w:t>4</w:t>
      </w:r>
      <w:r w:rsidRPr="006E427D">
        <w:rPr>
          <w:rFonts w:ascii="Times New Roman" w:hAnsi="Times New Roman" w:cs="Times New Roman"/>
          <w:sz w:val="28"/>
        </w:rPr>
        <w:t xml:space="preserve">  Нуклеотидная последовательность </w:t>
      </w:r>
      <w:r w:rsidRPr="00DD4E6B">
        <w:rPr>
          <w:rFonts w:ascii="Times New Roman" w:hAnsi="Times New Roman" w:cs="Times New Roman"/>
          <w:i/>
          <w:sz w:val="28"/>
        </w:rPr>
        <w:t>Luciobarbus brachycephalus</w:t>
      </w:r>
      <w:r w:rsidRPr="00DD4E6B">
        <w:rPr>
          <w:rFonts w:ascii="Times New Roman" w:hAnsi="Times New Roman" w:cs="Times New Roman"/>
          <w:sz w:val="28"/>
        </w:rPr>
        <w:t xml:space="preserve"> </w:t>
      </w:r>
      <w:r>
        <w:rPr>
          <w:rFonts w:ascii="Times New Roman" w:hAnsi="Times New Roman" w:cs="Times New Roman"/>
          <w:sz w:val="28"/>
        </w:rPr>
        <w:t>(</w:t>
      </w:r>
      <w:r w:rsidRPr="003A56E1">
        <w:rPr>
          <w:rFonts w:ascii="Times New Roman" w:hAnsi="Times New Roman" w:cs="Times New Roman"/>
          <w:sz w:val="28"/>
        </w:rPr>
        <w:t>21BBSAB005_F05</w:t>
      </w:r>
      <w:r>
        <w:rPr>
          <w:rFonts w:ascii="Times New Roman" w:hAnsi="Times New Roman" w:cs="Times New Roman"/>
          <w:sz w:val="28"/>
        </w:rPr>
        <w:t xml:space="preserve">) из </w:t>
      </w:r>
      <w:r w:rsidRPr="006E427D">
        <w:rPr>
          <w:rFonts w:ascii="Times New Roman" w:hAnsi="Times New Roman" w:cs="Times New Roman"/>
          <w:sz w:val="28"/>
        </w:rPr>
        <w:t>Арало-Сырдарьинского бассейна</w:t>
      </w:r>
    </w:p>
    <w:tbl>
      <w:tblPr>
        <w:tblStyle w:val="a8"/>
        <w:tblW w:w="0" w:type="auto"/>
        <w:tblLayout w:type="fixed"/>
        <w:tblLook w:val="04A0" w:firstRow="1" w:lastRow="0" w:firstColumn="1" w:lastColumn="0" w:noHBand="0" w:noVBand="1"/>
      </w:tblPr>
      <w:tblGrid>
        <w:gridCol w:w="2660"/>
        <w:gridCol w:w="6911"/>
      </w:tblGrid>
      <w:tr w:rsidR="003A56E1" w:rsidRPr="006E427D" w:rsidTr="007D5CB9">
        <w:tc>
          <w:tcPr>
            <w:tcW w:w="2660"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&gt;21BBSAB005_F05_</w:t>
            </w:r>
            <w:r w:rsidRPr="006E427D">
              <w:rPr>
                <w:rFonts w:ascii="Times New Roman" w:hAnsi="Times New Roman" w:cs="Times New Roman"/>
                <w:i/>
                <w:sz w:val="28"/>
                <w:lang w:val="en-US"/>
              </w:rPr>
              <w:t>Luciobarbus</w:t>
            </w:r>
            <w:r w:rsidRPr="006E427D">
              <w:rPr>
                <w:rFonts w:ascii="Times New Roman" w:hAnsi="Times New Roman" w:cs="Times New Roman"/>
                <w:i/>
                <w:sz w:val="28"/>
              </w:rPr>
              <w:t xml:space="preserve"> </w:t>
            </w:r>
            <w:r w:rsidRPr="006E427D">
              <w:rPr>
                <w:rFonts w:ascii="Times New Roman" w:hAnsi="Times New Roman" w:cs="Times New Roman"/>
                <w:i/>
                <w:sz w:val="28"/>
                <w:lang w:val="en-US"/>
              </w:rPr>
              <w:t>brachycephalus</w:t>
            </w:r>
          </w:p>
          <w:p w:rsidR="003A56E1" w:rsidRPr="006E427D" w:rsidRDefault="003A56E1" w:rsidP="007D5CB9">
            <w:pPr>
              <w:jc w:val="both"/>
              <w:rPr>
                <w:rFonts w:ascii="Times New Roman" w:hAnsi="Times New Roman" w:cs="Times New Roman"/>
                <w:sz w:val="28"/>
              </w:rPr>
            </w:pPr>
          </w:p>
        </w:tc>
        <w:tc>
          <w:tcPr>
            <w:tcW w:w="6911"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TGGCAAGCCTACGAAAAACACACCCCCTAATTAAAATCGCTAACAGCGCACTAGTTGACCTACCAGCACCATCCAATATTTCAGCTTGATGAAACTTTGGGTCTCTCCTAGGACTATGCTTAGCTACCCAAATCCTCACCGGCCTATTCTTAGCCATACACTACACATCAGATATTTCAACCGCATTTTCATCAGTCGTCCATATCTGCCGAGACGTAAACTATGGCTGACTAATCCGTAATATGCACGCTAACGGAGCATCATTCTTCTTCCTTTGCATTTATATACACATTGCCCGAGGCCTATACTACGGCTCTTACCTTTACAAAGAAACTTGAAACATCGGAGTGGTCCTCCTACTACTAGTCATAGCAACAGCCTTCGTTGGCTACGTACTCCCATGGGGCCAAATATCCTTCTGAGGCGCCACAGTAATTACAAACCTCCTATCCGCCGTACCATACATAGGCGACATGCTAGTCCAATGAATCTGAGGTGGATTTTCAGTAGATAACGCAACACTAACACGATTCTTCGCATTCCACTTCCTGCTACCATTTATTATTGCAGCCGCAACCATTCTGCACCTCCTATTTCTTCACGAAACAGGATCGAACAACCCAATTGGACTGAACTCGGACGCAGACAAAATCTCTTTCCACCCATACTTTACCTACAAAGACCTACTCGGATTCGTAATTATGCTCCTAGCGCTCACACTACTAGCATTATTTTCCCCAAATCTGCTGGGAGATCCAGAAAACTATACGCCCGCCAACCCCCTGGTCACCCCCCCACAC</w:t>
            </w:r>
          </w:p>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ATTAAACCAGAATGATATTTCCTATTTGCCTACGCCATCCTACGATCTATCCCAAACAAACTGGGGGGAGTTCTCGCATTATTATTCTCCATCTTAGTACTAATAGTCGTGCCACTTCTACACACCTCAAAACAACGAGGACTGACATTCCGCCCAATCACCCAATTCCTATTCTGAACCCTAGTGGCAGACATAATTATTTTAACATGGATCGGAGGCATACCAGTAGAACATCCCTTCATCATCATTGGACAAATTGCATCAGTCCTATACTTTGCACTATTCCTTGTCCTTATTCCACTAGCAGGATGATTGGA</w:t>
            </w:r>
          </w:p>
        </w:tc>
      </w:tr>
    </w:tbl>
    <w:p w:rsidR="003A56E1" w:rsidRDefault="003A56E1" w:rsidP="00E21453">
      <w:pPr>
        <w:spacing w:line="240" w:lineRule="auto"/>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Pr="006E427D" w:rsidRDefault="003A56E1" w:rsidP="003A56E1">
      <w:pPr>
        <w:spacing w:line="240" w:lineRule="auto"/>
        <w:jc w:val="both"/>
        <w:rPr>
          <w:rFonts w:ascii="Times New Roman" w:hAnsi="Times New Roman" w:cs="Times New Roman"/>
          <w:sz w:val="28"/>
        </w:rPr>
      </w:pPr>
      <w:r w:rsidRPr="006E427D">
        <w:rPr>
          <w:rFonts w:ascii="Times New Roman" w:hAnsi="Times New Roman" w:cs="Times New Roman"/>
          <w:sz w:val="28"/>
        </w:rPr>
        <w:lastRenderedPageBreak/>
        <w:t xml:space="preserve">Таблица </w:t>
      </w:r>
      <w:r>
        <w:rPr>
          <w:rFonts w:ascii="Times New Roman" w:hAnsi="Times New Roman" w:cs="Times New Roman"/>
          <w:sz w:val="28"/>
        </w:rPr>
        <w:t>Г</w:t>
      </w:r>
      <w:r w:rsidRPr="006E427D">
        <w:rPr>
          <w:rFonts w:ascii="Times New Roman" w:hAnsi="Times New Roman" w:cs="Times New Roman"/>
          <w:sz w:val="28"/>
        </w:rPr>
        <w:t>.</w:t>
      </w:r>
      <w:r>
        <w:rPr>
          <w:rFonts w:ascii="Times New Roman" w:hAnsi="Times New Roman" w:cs="Times New Roman"/>
          <w:sz w:val="28"/>
        </w:rPr>
        <w:t>5</w:t>
      </w:r>
      <w:r w:rsidRPr="006E427D">
        <w:rPr>
          <w:rFonts w:ascii="Times New Roman" w:hAnsi="Times New Roman" w:cs="Times New Roman"/>
          <w:sz w:val="28"/>
        </w:rPr>
        <w:t xml:space="preserve">  Нуклеотидная последовательность </w:t>
      </w:r>
      <w:r w:rsidRPr="006E427D">
        <w:rPr>
          <w:rFonts w:ascii="Times New Roman" w:hAnsi="Times New Roman" w:cs="Times New Roman"/>
          <w:i/>
          <w:sz w:val="28"/>
        </w:rPr>
        <w:t xml:space="preserve">Luciobarbus </w:t>
      </w:r>
      <w:r w:rsidRPr="006E427D">
        <w:rPr>
          <w:rFonts w:ascii="Times New Roman" w:hAnsi="Times New Roman" w:cs="Times New Roman"/>
          <w:i/>
          <w:sz w:val="28"/>
          <w:lang w:val="en-US"/>
        </w:rPr>
        <w:t>cono</w:t>
      </w:r>
      <w:r w:rsidRPr="006E427D">
        <w:rPr>
          <w:rFonts w:ascii="Times New Roman" w:hAnsi="Times New Roman" w:cs="Times New Roman"/>
          <w:i/>
          <w:sz w:val="28"/>
        </w:rPr>
        <w:t>cephalus</w:t>
      </w:r>
      <w:r>
        <w:rPr>
          <w:rFonts w:ascii="Times New Roman" w:hAnsi="Times New Roman" w:cs="Times New Roman"/>
          <w:sz w:val="28"/>
        </w:rPr>
        <w:t xml:space="preserve"> (</w:t>
      </w:r>
      <w:r w:rsidRPr="003A56E1">
        <w:rPr>
          <w:rFonts w:ascii="Times New Roman" w:hAnsi="Times New Roman" w:cs="Times New Roman"/>
          <w:sz w:val="28"/>
        </w:rPr>
        <w:t>21BBSAB005_F06</w:t>
      </w:r>
      <w:r>
        <w:rPr>
          <w:rFonts w:ascii="Times New Roman" w:hAnsi="Times New Roman" w:cs="Times New Roman"/>
          <w:sz w:val="28"/>
        </w:rPr>
        <w:t xml:space="preserve">) из </w:t>
      </w:r>
      <w:r w:rsidRPr="006E427D">
        <w:rPr>
          <w:rFonts w:ascii="Times New Roman" w:hAnsi="Times New Roman" w:cs="Times New Roman"/>
          <w:sz w:val="28"/>
        </w:rPr>
        <w:t>Арало-Сырдарьинского бассейна</w:t>
      </w:r>
    </w:p>
    <w:tbl>
      <w:tblPr>
        <w:tblStyle w:val="a8"/>
        <w:tblW w:w="0" w:type="auto"/>
        <w:tblLayout w:type="fixed"/>
        <w:tblLook w:val="04A0" w:firstRow="1" w:lastRow="0" w:firstColumn="1" w:lastColumn="0" w:noHBand="0" w:noVBand="1"/>
      </w:tblPr>
      <w:tblGrid>
        <w:gridCol w:w="2660"/>
        <w:gridCol w:w="6911"/>
      </w:tblGrid>
      <w:tr w:rsidR="003A56E1" w:rsidRPr="006E427D" w:rsidTr="007D5CB9">
        <w:tc>
          <w:tcPr>
            <w:tcW w:w="2660"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&gt;21BBSAB005_F06_</w:t>
            </w:r>
            <w:r w:rsidRPr="006E427D">
              <w:rPr>
                <w:rFonts w:ascii="Times New Roman" w:hAnsi="Times New Roman" w:cs="Times New Roman"/>
                <w:i/>
                <w:sz w:val="28"/>
              </w:rPr>
              <w:t xml:space="preserve">Luciobarbus </w:t>
            </w:r>
            <w:r w:rsidRPr="006E427D">
              <w:rPr>
                <w:rFonts w:ascii="Times New Roman" w:hAnsi="Times New Roman" w:cs="Times New Roman"/>
                <w:i/>
                <w:sz w:val="28"/>
                <w:lang w:val="en-US"/>
              </w:rPr>
              <w:t>cono</w:t>
            </w:r>
            <w:r w:rsidRPr="006E427D">
              <w:rPr>
                <w:rFonts w:ascii="Times New Roman" w:hAnsi="Times New Roman" w:cs="Times New Roman"/>
                <w:i/>
                <w:sz w:val="28"/>
              </w:rPr>
              <w:t>cephalus</w:t>
            </w:r>
          </w:p>
        </w:tc>
        <w:tc>
          <w:tcPr>
            <w:tcW w:w="6911" w:type="dxa"/>
          </w:tcPr>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TGGCAAGCCTACGAAAAACACACCCCCTAATTAAAATCGCTAACAGCGCACTAGTTGACCTACCAGCACCATCCAATATTTCAGCTTGATGAAACTTTGGGTCCCTCCTAGGATTATGCTTAGCTACCCAAATCCTCACCGGCCTATTCTTAGCCATACACTACACATCAGATATTTCAACCGCATTTTCATCAGTCGTCCATATCTGCCGAGACGTAAACTACGGCTGACTGATCCGTAATATGCACGCTAACGGAGCATCATTCTTCTTCCTTTGCATTTATATACACATTGCCCGAGGCCTATACTACGGCTCTTACCTTTACAAAGAAACTTGAAACATCGGCGTGGTCCTCCTACTACTAGTTATAGCAACAGCCTTCGTTGGCTACGTACTCCCATGAGGCCAAATATCCTTCTGAGGCGCCACAGTAATTACAAACCTCCTATCCGCCGTACCATACATGGGCGACATGCTAGTCCAATGAATCTGAGGTGGATTTTCAGTAGATAACGCAACGCTAACACGATTCTTCGCATTCCACTTCCTACTACCATTTATTATTGCAGCCGCAACCATTCTGCATCTCCTATTCCTTCACGAAACAGGGTCAAACAACCCGATTGGACTGAACTCAGACGCAGACAAAATCTCTTTCCACCCATACTTTACCTACAAAGACCTGCTCGGGTTCGTAATTATGCTCCTAGCGCTCACACTACTAGCGTTATTTTCCCCAAATCTGCTGGGGGACCCAGAAAACTACACGCCCGCCAACCCCCTAGTCACCCCCCCACAC</w:t>
            </w:r>
          </w:p>
          <w:p w:rsidR="003A56E1" w:rsidRPr="006E427D" w:rsidRDefault="003A56E1" w:rsidP="007D5CB9">
            <w:pPr>
              <w:jc w:val="both"/>
              <w:rPr>
                <w:rFonts w:ascii="Times New Roman" w:hAnsi="Times New Roman" w:cs="Times New Roman"/>
                <w:sz w:val="28"/>
              </w:rPr>
            </w:pPr>
            <w:r w:rsidRPr="006E427D">
              <w:rPr>
                <w:rFonts w:ascii="Times New Roman" w:hAnsi="Times New Roman" w:cs="Times New Roman"/>
                <w:sz w:val="28"/>
              </w:rPr>
              <w:t>ATTCAACCAGAATGATATTTCCTATTTGCCTACGCCATCCTACGATCTATTCCAAACAAACTGGGAGGAGTTCTCGCACTATTATTCTCCATCTTAGTACTAATAGTCGTGCCGCTTCTACACACCTCAAAACAACGAGGACTGACATTCCGCCCGATCACCCAATTCCTATTCTGAACCCTAGTGGCAGACATAATCATCTTAACATGGATCGGGGGCATACCAGTAGAGCACCCCTTTATCATCATTGGACAAATTGCATCAGCCCTATACTTTGCACTATTCCTTATCCTTATTCCATTAGCAGGATGATTGGA</w:t>
            </w:r>
          </w:p>
        </w:tc>
      </w:tr>
    </w:tbl>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Pr="006E427D" w:rsidRDefault="003A56E1" w:rsidP="003A56E1">
      <w:pPr>
        <w:spacing w:line="240" w:lineRule="auto"/>
        <w:jc w:val="both"/>
        <w:rPr>
          <w:rFonts w:ascii="Times New Roman" w:hAnsi="Times New Roman" w:cs="Times New Roman"/>
          <w:sz w:val="28"/>
        </w:rPr>
      </w:pPr>
      <w:r w:rsidRPr="006E427D">
        <w:rPr>
          <w:rFonts w:ascii="Times New Roman" w:hAnsi="Times New Roman" w:cs="Times New Roman"/>
          <w:sz w:val="28"/>
        </w:rPr>
        <w:lastRenderedPageBreak/>
        <w:t xml:space="preserve">Таблица </w:t>
      </w:r>
      <w:r>
        <w:rPr>
          <w:rFonts w:ascii="Times New Roman" w:hAnsi="Times New Roman" w:cs="Times New Roman"/>
          <w:sz w:val="28"/>
        </w:rPr>
        <w:t>Г</w:t>
      </w:r>
      <w:r w:rsidRPr="006E427D">
        <w:rPr>
          <w:rFonts w:ascii="Times New Roman" w:hAnsi="Times New Roman" w:cs="Times New Roman"/>
          <w:sz w:val="28"/>
        </w:rPr>
        <w:t>.</w:t>
      </w:r>
      <w:r>
        <w:rPr>
          <w:rFonts w:ascii="Times New Roman" w:hAnsi="Times New Roman" w:cs="Times New Roman"/>
          <w:sz w:val="28"/>
        </w:rPr>
        <w:t>6</w:t>
      </w:r>
      <w:r w:rsidRPr="006E427D">
        <w:rPr>
          <w:rFonts w:ascii="Times New Roman" w:hAnsi="Times New Roman" w:cs="Times New Roman"/>
          <w:sz w:val="28"/>
        </w:rPr>
        <w:t xml:space="preserve">  Нуклеотидная последовательность </w:t>
      </w:r>
      <w:r w:rsidRPr="006E427D">
        <w:rPr>
          <w:rFonts w:ascii="Times New Roman" w:hAnsi="Times New Roman" w:cs="Times New Roman"/>
          <w:i/>
          <w:sz w:val="28"/>
        </w:rPr>
        <w:t xml:space="preserve">Luciobarbus </w:t>
      </w:r>
      <w:r w:rsidRPr="006E427D">
        <w:rPr>
          <w:rFonts w:ascii="Times New Roman" w:hAnsi="Times New Roman" w:cs="Times New Roman"/>
          <w:i/>
          <w:sz w:val="28"/>
          <w:lang w:val="en-US"/>
        </w:rPr>
        <w:t>cono</w:t>
      </w:r>
      <w:r w:rsidRPr="006E427D">
        <w:rPr>
          <w:rFonts w:ascii="Times New Roman" w:hAnsi="Times New Roman" w:cs="Times New Roman"/>
          <w:i/>
          <w:sz w:val="28"/>
        </w:rPr>
        <w:t>cephalus</w:t>
      </w:r>
      <w:r>
        <w:rPr>
          <w:rFonts w:ascii="Times New Roman" w:hAnsi="Times New Roman" w:cs="Times New Roman"/>
          <w:sz w:val="28"/>
        </w:rPr>
        <w:t xml:space="preserve"> (</w:t>
      </w:r>
      <w:r w:rsidRPr="003A56E1">
        <w:rPr>
          <w:rFonts w:ascii="Times New Roman" w:hAnsi="Times New Roman" w:cs="Times New Roman"/>
          <w:sz w:val="28"/>
        </w:rPr>
        <w:t>21BBSAB005_G01</w:t>
      </w:r>
      <w:r>
        <w:rPr>
          <w:rFonts w:ascii="Times New Roman" w:hAnsi="Times New Roman" w:cs="Times New Roman"/>
          <w:sz w:val="28"/>
        </w:rPr>
        <w:t xml:space="preserve">) из </w:t>
      </w:r>
      <w:r w:rsidRPr="006E427D">
        <w:rPr>
          <w:rFonts w:ascii="Times New Roman" w:hAnsi="Times New Roman" w:cs="Times New Roman"/>
          <w:sz w:val="28"/>
        </w:rPr>
        <w:t>Арало-Сырдарьинского бассейна</w:t>
      </w:r>
    </w:p>
    <w:tbl>
      <w:tblPr>
        <w:tblStyle w:val="a8"/>
        <w:tblW w:w="0" w:type="auto"/>
        <w:tblLayout w:type="fixed"/>
        <w:tblLook w:val="04A0" w:firstRow="1" w:lastRow="0" w:firstColumn="1" w:lastColumn="0" w:noHBand="0" w:noVBand="1"/>
      </w:tblPr>
      <w:tblGrid>
        <w:gridCol w:w="2660"/>
        <w:gridCol w:w="6911"/>
      </w:tblGrid>
      <w:tr w:rsidR="003A56E1" w:rsidRPr="006E427D" w:rsidTr="007D5CB9">
        <w:tc>
          <w:tcPr>
            <w:tcW w:w="2660" w:type="dxa"/>
          </w:tcPr>
          <w:p w:rsidR="003A56E1" w:rsidRPr="006E427D" w:rsidRDefault="003A56E1" w:rsidP="007D5CB9">
            <w:pPr>
              <w:jc w:val="both"/>
              <w:rPr>
                <w:rFonts w:ascii="Times New Roman" w:hAnsi="Times New Roman" w:cs="Times New Roman"/>
                <w:sz w:val="28"/>
                <w:lang w:val="en-US"/>
              </w:rPr>
            </w:pPr>
            <w:r w:rsidRPr="006E427D">
              <w:rPr>
                <w:rFonts w:ascii="Times New Roman" w:hAnsi="Times New Roman" w:cs="Times New Roman"/>
                <w:sz w:val="28"/>
                <w:lang w:val="en-US"/>
              </w:rPr>
              <w:t>&gt;21BBSAB005_G01_</w:t>
            </w:r>
            <w:r w:rsidRPr="006E427D">
              <w:rPr>
                <w:rFonts w:ascii="Times New Roman" w:hAnsi="Times New Roman" w:cs="Times New Roman"/>
                <w:i/>
                <w:sz w:val="28"/>
                <w:lang w:val="en-US"/>
              </w:rPr>
              <w:t>Luciobarbus conocephalus</w:t>
            </w:r>
          </w:p>
          <w:p w:rsidR="003A56E1" w:rsidRPr="006E427D" w:rsidRDefault="003A56E1" w:rsidP="007D5CB9">
            <w:pPr>
              <w:jc w:val="both"/>
              <w:rPr>
                <w:rFonts w:ascii="Times New Roman" w:hAnsi="Times New Roman" w:cs="Times New Roman"/>
                <w:sz w:val="28"/>
                <w:lang w:val="en-US"/>
              </w:rPr>
            </w:pPr>
          </w:p>
        </w:tc>
        <w:tc>
          <w:tcPr>
            <w:tcW w:w="6911" w:type="dxa"/>
          </w:tcPr>
          <w:p w:rsidR="003A56E1" w:rsidRPr="006E427D" w:rsidRDefault="003A56E1" w:rsidP="007D5CB9">
            <w:pPr>
              <w:jc w:val="both"/>
              <w:rPr>
                <w:rFonts w:ascii="Times New Roman" w:hAnsi="Times New Roman" w:cs="Times New Roman"/>
                <w:sz w:val="28"/>
                <w:lang w:val="en-US"/>
              </w:rPr>
            </w:pPr>
            <w:r w:rsidRPr="006E427D">
              <w:rPr>
                <w:rFonts w:ascii="Times New Roman" w:hAnsi="Times New Roman" w:cs="Times New Roman"/>
                <w:sz w:val="28"/>
                <w:lang w:val="en-US"/>
              </w:rPr>
              <w:t>ATGGCAAAGCCACCAAAAACACACCCCCTAATTAAAATCGCTAACAGCGCACTAGTTGACCTACCAGCACCATCCAATATTTCAGCTTGATGAAACTTTGGGTCCCTCCTAGGATTATGCTTAGCTACCCAAATCCTCACCGGCCTATTCTTAGCCATACACTACACATCAGATATTTCAACCGCATTTTCATCAGTCGTCCATATCTGCCGAGACGTAAACTACGGCTGACTGATCCGTAATATGCACGCTAACGGAGCATCATTCTTCTTCCTTTGCATTTATATACACATTGCCCGAGGCCTATACTACGGCTCTTACCTTTACAAAGAAACTTGAAACATCGGCGTGGTCCTCCTACTACTAGTTATAGCAACAGCCTTCGTTGGCTACGTACTCCCATGAGGCCAAATATCCTTCTGAGGCGCCACAGTAATTACAAACCTCCTATCCGCCGTACCATACATGGGCGACATGCTAGTCCAATGAATCTGAGGTGGATTTTCAGTAGATAACGCAACGCTAACACGATTCTTCGCATTCCACTTCCTACTACCATTTATTATTGCAGCCGCAACCATTCTGCATCTCCTATTCCTTCACGAAACAGGGTCAAACAACCCGATTGGACTGAACTCAGACGCAGACAAAATCTCTTTCCACCCATACTTTACCTACAAAGACCTGCTCGGGTTCGTAATTATGCTCCTAGCGCTCACACTACTAGCGTTATTTTCCCCAAATCTGCTGGGGGACCCAGAAAACTACACGCCCGCCAACCCCCTAGTCACCCCCCCACA</w:t>
            </w:r>
          </w:p>
          <w:p w:rsidR="003A56E1" w:rsidRPr="006E427D" w:rsidRDefault="003A56E1" w:rsidP="007D5CB9">
            <w:pPr>
              <w:jc w:val="both"/>
              <w:rPr>
                <w:rFonts w:ascii="Times New Roman" w:hAnsi="Times New Roman" w:cs="Times New Roman"/>
                <w:sz w:val="28"/>
                <w:lang w:val="en-US"/>
              </w:rPr>
            </w:pPr>
            <w:r w:rsidRPr="006E427D">
              <w:rPr>
                <w:rFonts w:ascii="Times New Roman" w:hAnsi="Times New Roman" w:cs="Times New Roman"/>
                <w:sz w:val="28"/>
                <w:lang w:val="en-US"/>
              </w:rPr>
              <w:t>CATTCAACCAGAATGATATTTCCTATTTGCCTACGCCATCCTACGATCTATTCCAAACAAACTGGGAGGAGTTCTCGCACTATTATTCTCCATCTTAGTACTAATAGTCGTGCCGCTTCTACACACCTCAAAACAACGAGGACTGACATTCCGCCCGATCACCCAATTCCTATTCTGAACCCTAGTGGCAGACATAATCATCTTAACATGGATCGGGGGCATACCAGTAGAGCACCCCTTTATCATCATTGGACAAATTGCATCAGCCCTATACTTTGCACTATTCCTTATCCTTATTCCATTAGCAGGATGATTGGA</w:t>
            </w:r>
          </w:p>
        </w:tc>
      </w:tr>
    </w:tbl>
    <w:p w:rsidR="003A56E1" w:rsidRDefault="003A56E1" w:rsidP="003A56E1"/>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3A56E1" w:rsidRDefault="003A56E1" w:rsidP="006E427D">
      <w:pPr>
        <w:spacing w:line="240" w:lineRule="auto"/>
        <w:jc w:val="center"/>
        <w:rPr>
          <w:rFonts w:ascii="Times New Roman" w:hAnsi="Times New Roman" w:cs="Times New Roman"/>
          <w:b/>
          <w:sz w:val="28"/>
        </w:rPr>
      </w:pPr>
    </w:p>
    <w:p w:rsidR="00A27B62" w:rsidRDefault="00F61D6D" w:rsidP="006E427D">
      <w:pPr>
        <w:spacing w:line="240" w:lineRule="auto"/>
        <w:jc w:val="center"/>
        <w:rPr>
          <w:rFonts w:ascii="Times New Roman" w:hAnsi="Times New Roman" w:cs="Times New Roman"/>
          <w:b/>
          <w:sz w:val="28"/>
        </w:rPr>
      </w:pPr>
      <w:r w:rsidRPr="006E427D">
        <w:rPr>
          <w:rFonts w:ascii="Times New Roman" w:hAnsi="Times New Roman" w:cs="Times New Roman"/>
          <w:b/>
          <w:sz w:val="28"/>
        </w:rPr>
        <w:lastRenderedPageBreak/>
        <w:t xml:space="preserve">ПРИЛОЖЕНИЕ </w:t>
      </w:r>
      <w:r w:rsidR="00E21453">
        <w:rPr>
          <w:rFonts w:ascii="Times New Roman" w:hAnsi="Times New Roman" w:cs="Times New Roman"/>
          <w:b/>
          <w:sz w:val="28"/>
        </w:rPr>
        <w:t>Д</w:t>
      </w:r>
    </w:p>
    <w:p w:rsidR="004D79AC" w:rsidRDefault="004D79AC" w:rsidP="006E427D">
      <w:pPr>
        <w:spacing w:line="240" w:lineRule="auto"/>
        <w:jc w:val="center"/>
        <w:rPr>
          <w:rFonts w:ascii="Times New Roman" w:hAnsi="Times New Roman" w:cs="Times New Roman"/>
          <w:b/>
          <w:sz w:val="28"/>
        </w:rPr>
      </w:pPr>
      <w:r w:rsidRPr="004D79AC">
        <w:rPr>
          <w:rFonts w:ascii="Times New Roman" w:hAnsi="Times New Roman" w:cs="Times New Roman"/>
          <w:b/>
          <w:sz w:val="28"/>
        </w:rPr>
        <w:t>Акт внедрения результатов исследований</w:t>
      </w:r>
      <w:r w:rsidR="0049326B">
        <w:rPr>
          <w:rFonts w:ascii="Times New Roman" w:hAnsi="Times New Roman" w:cs="Times New Roman"/>
          <w:b/>
          <w:sz w:val="28"/>
        </w:rPr>
        <w:t xml:space="preserve"> и методическая рекомендация</w:t>
      </w:r>
    </w:p>
    <w:p w:rsidR="00A27B62" w:rsidRDefault="00A27B62" w:rsidP="006E427D">
      <w:pPr>
        <w:spacing w:line="240" w:lineRule="auto"/>
        <w:jc w:val="center"/>
        <w:rPr>
          <w:rFonts w:ascii="Times New Roman" w:hAnsi="Times New Roman" w:cs="Times New Roman"/>
          <w:b/>
          <w:sz w:val="28"/>
        </w:rPr>
      </w:pPr>
      <w:r>
        <w:rPr>
          <w:rFonts w:ascii="Times New Roman" w:hAnsi="Times New Roman"/>
          <w:noProof/>
          <w:sz w:val="28"/>
          <w:szCs w:val="28"/>
          <w:lang w:eastAsia="ru-RU"/>
        </w:rPr>
        <w:drawing>
          <wp:inline distT="0" distB="0" distL="0" distR="0" wp14:anchorId="59A7E2B2" wp14:editId="18B09F88">
            <wp:extent cx="5886450" cy="77914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внедрения.jpg"/>
                    <pic:cNvPicPr/>
                  </pic:nvPicPr>
                  <pic:blipFill rotWithShape="1">
                    <a:blip r:embed="rId97" cstate="print">
                      <a:extLst>
                        <a:ext uri="{28A0092B-C50C-407E-A947-70E740481C1C}">
                          <a14:useLocalDpi xmlns:a14="http://schemas.microsoft.com/office/drawing/2010/main" val="0"/>
                        </a:ext>
                      </a:extLst>
                    </a:blip>
                    <a:srcRect l="5740"/>
                    <a:stretch/>
                  </pic:blipFill>
                  <pic:spPr bwMode="auto">
                    <a:xfrm>
                      <a:off x="0" y="0"/>
                      <a:ext cx="5890801" cy="7797209"/>
                    </a:xfrm>
                    <a:prstGeom prst="rect">
                      <a:avLst/>
                    </a:prstGeom>
                    <a:ln>
                      <a:noFill/>
                    </a:ln>
                    <a:extLst>
                      <a:ext uri="{53640926-AAD7-44D8-BBD7-CCE9431645EC}">
                        <a14:shadowObscured xmlns:a14="http://schemas.microsoft.com/office/drawing/2010/main"/>
                      </a:ext>
                    </a:extLst>
                  </pic:spPr>
                </pic:pic>
              </a:graphicData>
            </a:graphic>
          </wp:inline>
        </w:drawing>
      </w:r>
    </w:p>
    <w:p w:rsidR="00A27B62" w:rsidRPr="0055185B" w:rsidRDefault="0055185B" w:rsidP="006E427D">
      <w:pPr>
        <w:spacing w:line="240" w:lineRule="auto"/>
        <w:jc w:val="center"/>
        <w:rPr>
          <w:rFonts w:ascii="Times New Roman" w:hAnsi="Times New Roman" w:cs="Times New Roman"/>
          <w:sz w:val="28"/>
        </w:rPr>
      </w:pPr>
      <w:r w:rsidRPr="0055185B">
        <w:rPr>
          <w:rFonts w:ascii="Times New Roman" w:hAnsi="Times New Roman" w:cs="Times New Roman"/>
          <w:sz w:val="28"/>
        </w:rPr>
        <w:t>Рисунок Д.1 - Акт внедрения результатов исследований в РГКП «Камышлыбашский рыбопитомник»</w:t>
      </w: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r>
        <w:rPr>
          <w:noProof/>
          <w:lang w:eastAsia="ru-RU"/>
        </w:rPr>
        <w:drawing>
          <wp:anchor distT="0" distB="0" distL="114300" distR="114300" simplePos="0" relativeHeight="251663360" behindDoc="1" locked="0" layoutInCell="1" allowOverlap="1" wp14:anchorId="3831556F" wp14:editId="57A75FDC">
            <wp:simplePos x="0" y="0"/>
            <wp:positionH relativeFrom="column">
              <wp:posOffset>2884805</wp:posOffset>
            </wp:positionH>
            <wp:positionV relativeFrom="paragraph">
              <wp:posOffset>-395605</wp:posOffset>
            </wp:positionV>
            <wp:extent cx="3409950" cy="4852035"/>
            <wp:effectExtent l="0" t="0" r="0" b="571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09950" cy="4852035"/>
                    </a:xfrm>
                    <a:prstGeom prst="rect">
                      <a:avLst/>
                    </a:prstGeom>
                    <a:noFill/>
                  </pic:spPr>
                </pic:pic>
              </a:graphicData>
            </a:graphic>
            <wp14:sizeRelH relativeFrom="page">
              <wp14:pctWidth>0</wp14:pctWidth>
            </wp14:sizeRelH>
            <wp14:sizeRelV relativeFrom="page">
              <wp14:pctHeight>0</wp14:pctHeight>
            </wp14:sizeRelV>
          </wp:anchor>
        </w:drawing>
      </w:r>
      <w:r w:rsidRPr="00103CF0">
        <w:rPr>
          <w:noProof/>
          <w:lang w:eastAsia="ru-RU"/>
        </w:rPr>
        <w:drawing>
          <wp:anchor distT="0" distB="0" distL="114300" distR="114300" simplePos="0" relativeHeight="251661312" behindDoc="1" locked="0" layoutInCell="1" allowOverlap="1" wp14:anchorId="0FC40FE2" wp14:editId="6FA215F5">
            <wp:simplePos x="0" y="0"/>
            <wp:positionH relativeFrom="column">
              <wp:posOffset>-508635</wp:posOffset>
            </wp:positionH>
            <wp:positionV relativeFrom="paragraph">
              <wp:posOffset>-396239</wp:posOffset>
            </wp:positionV>
            <wp:extent cx="3306135" cy="4572000"/>
            <wp:effectExtent l="0" t="0" r="8890" b="0"/>
            <wp:wrapNone/>
            <wp:docPr id="26" name="Рисунок 26" descr="C:\Users\HP\Desktop\Аквакультура\ilovepdf_pages-to-jpg (1)\Обложки рекомендации - ПЦФ Аквакультура_pages-to-jpg-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Аквакультура\ilovepdf_pages-to-jpg (1)\Обложки рекомендации - ПЦФ Аквакультура_pages-to-jpg-0014.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9230" t="15646" r="15171" b="14740"/>
                    <a:stretch/>
                  </pic:blipFill>
                  <pic:spPr bwMode="auto">
                    <a:xfrm>
                      <a:off x="0" y="0"/>
                      <a:ext cx="3308458" cy="45752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A27B62">
      <w:pPr>
        <w:spacing w:line="240" w:lineRule="auto"/>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Default="00A27B62" w:rsidP="006E427D">
      <w:pPr>
        <w:spacing w:line="240" w:lineRule="auto"/>
        <w:jc w:val="center"/>
        <w:rPr>
          <w:rFonts w:ascii="Times New Roman" w:hAnsi="Times New Roman" w:cs="Times New Roman"/>
          <w:b/>
          <w:sz w:val="28"/>
        </w:rPr>
      </w:pPr>
    </w:p>
    <w:p w:rsidR="00A27B62" w:rsidRPr="0055185B" w:rsidRDefault="0055185B" w:rsidP="006E427D">
      <w:pPr>
        <w:spacing w:line="240" w:lineRule="auto"/>
        <w:jc w:val="center"/>
        <w:rPr>
          <w:rFonts w:ascii="Times New Roman" w:hAnsi="Times New Roman" w:cs="Times New Roman"/>
          <w:sz w:val="28"/>
        </w:rPr>
      </w:pPr>
      <w:r w:rsidRPr="0055185B">
        <w:rPr>
          <w:rFonts w:ascii="Times New Roman" w:hAnsi="Times New Roman" w:cs="Times New Roman"/>
          <w:sz w:val="28"/>
        </w:rPr>
        <w:t>Рисунок Д.2 - Методическая рекомендация по подбору микросателлитных локусов для генетической паспортизации РМС аральского усача</w:t>
      </w:r>
    </w:p>
    <w:p w:rsidR="00F61D6D" w:rsidRPr="006E427D" w:rsidRDefault="00F61D6D" w:rsidP="006E427D">
      <w:pPr>
        <w:spacing w:line="240" w:lineRule="auto"/>
        <w:jc w:val="center"/>
        <w:rPr>
          <w:rFonts w:ascii="Times New Roman" w:hAnsi="Times New Roman" w:cs="Times New Roman"/>
          <w:b/>
          <w:sz w:val="24"/>
        </w:rPr>
      </w:pPr>
    </w:p>
    <w:p w:rsidR="00F61D6D" w:rsidRPr="006E427D" w:rsidRDefault="00F61D6D" w:rsidP="006E427D">
      <w:pPr>
        <w:spacing w:line="240" w:lineRule="auto"/>
        <w:rPr>
          <w:rFonts w:ascii="Times New Roman" w:hAnsi="Times New Roman" w:cs="Times New Roman"/>
          <w:b/>
          <w:sz w:val="24"/>
        </w:rPr>
      </w:pPr>
    </w:p>
    <w:p w:rsidR="00F61D6D" w:rsidRPr="006E427D" w:rsidRDefault="00F61D6D" w:rsidP="006E427D">
      <w:pPr>
        <w:spacing w:line="240" w:lineRule="auto"/>
        <w:rPr>
          <w:rFonts w:ascii="Times New Roman" w:hAnsi="Times New Roman" w:cs="Times New Roman"/>
          <w:b/>
          <w:sz w:val="24"/>
        </w:rPr>
      </w:pPr>
    </w:p>
    <w:p w:rsidR="00F61D6D" w:rsidRPr="006E427D" w:rsidRDefault="00F61D6D" w:rsidP="006E427D">
      <w:pPr>
        <w:spacing w:line="240" w:lineRule="auto"/>
        <w:rPr>
          <w:rFonts w:ascii="Times New Roman" w:hAnsi="Times New Roman" w:cs="Times New Roman"/>
          <w:b/>
          <w:sz w:val="24"/>
        </w:rPr>
      </w:pPr>
    </w:p>
    <w:p w:rsidR="00F61D6D" w:rsidRPr="006E427D" w:rsidRDefault="00F61D6D" w:rsidP="006E427D">
      <w:pPr>
        <w:spacing w:line="240" w:lineRule="auto"/>
        <w:rPr>
          <w:rFonts w:ascii="Times New Roman" w:hAnsi="Times New Roman" w:cs="Times New Roman"/>
          <w:b/>
          <w:sz w:val="24"/>
        </w:rPr>
      </w:pPr>
    </w:p>
    <w:p w:rsidR="00A5418A" w:rsidRPr="006E427D" w:rsidRDefault="00A5418A" w:rsidP="006E427D">
      <w:pPr>
        <w:spacing w:line="240" w:lineRule="auto"/>
        <w:rPr>
          <w:rFonts w:ascii="Times New Roman" w:hAnsi="Times New Roman" w:cs="Times New Roman"/>
        </w:rPr>
      </w:pPr>
    </w:p>
    <w:sectPr w:rsidR="00A5418A" w:rsidRPr="006E427D" w:rsidSect="006E427D">
      <w:footerReference w:type="default" r:id="rId10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1F7C" w:rsidRDefault="00E21F7C" w:rsidP="00616B82">
      <w:pPr>
        <w:spacing w:after="0" w:line="240" w:lineRule="auto"/>
      </w:pPr>
      <w:r>
        <w:separator/>
      </w:r>
    </w:p>
  </w:endnote>
  <w:endnote w:type="continuationSeparator" w:id="0">
    <w:p w:rsidR="00E21F7C" w:rsidRDefault="00E21F7C" w:rsidP="00616B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0092736"/>
      <w:docPartObj>
        <w:docPartGallery w:val="Page Numbers (Bottom of Page)"/>
        <w:docPartUnique/>
      </w:docPartObj>
    </w:sdtPr>
    <w:sdtEndPr>
      <w:rPr>
        <w:rFonts w:ascii="Times New Roman" w:hAnsi="Times New Roman" w:cs="Times New Roman"/>
      </w:rPr>
    </w:sdtEndPr>
    <w:sdtContent>
      <w:p w:rsidR="006E5736" w:rsidRPr="00616B82" w:rsidRDefault="006E5736">
        <w:pPr>
          <w:pStyle w:val="ab"/>
          <w:jc w:val="center"/>
          <w:rPr>
            <w:rFonts w:ascii="Times New Roman" w:hAnsi="Times New Roman" w:cs="Times New Roman"/>
          </w:rPr>
        </w:pPr>
        <w:r w:rsidRPr="00616B82">
          <w:rPr>
            <w:rFonts w:ascii="Times New Roman" w:hAnsi="Times New Roman" w:cs="Times New Roman"/>
          </w:rPr>
          <w:fldChar w:fldCharType="begin"/>
        </w:r>
        <w:r w:rsidRPr="00616B82">
          <w:rPr>
            <w:rFonts w:ascii="Times New Roman" w:hAnsi="Times New Roman" w:cs="Times New Roman"/>
          </w:rPr>
          <w:instrText>PAGE   \* MERGEFORMAT</w:instrText>
        </w:r>
        <w:r w:rsidRPr="00616B82">
          <w:rPr>
            <w:rFonts w:ascii="Times New Roman" w:hAnsi="Times New Roman" w:cs="Times New Roman"/>
          </w:rPr>
          <w:fldChar w:fldCharType="separate"/>
        </w:r>
        <w:r w:rsidR="007F7CD7">
          <w:rPr>
            <w:rFonts w:ascii="Times New Roman" w:hAnsi="Times New Roman" w:cs="Times New Roman"/>
            <w:noProof/>
          </w:rPr>
          <w:t>1</w:t>
        </w:r>
        <w:r w:rsidRPr="00616B82">
          <w:rPr>
            <w:rFonts w:ascii="Times New Roman" w:hAnsi="Times New Roman" w:cs="Times New Roman"/>
          </w:rPr>
          <w:fldChar w:fldCharType="end"/>
        </w:r>
      </w:p>
    </w:sdtContent>
  </w:sdt>
  <w:p w:rsidR="006E5736" w:rsidRDefault="006E573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1F7C" w:rsidRDefault="00E21F7C" w:rsidP="00616B82">
      <w:pPr>
        <w:spacing w:after="0" w:line="240" w:lineRule="auto"/>
      </w:pPr>
      <w:r>
        <w:separator/>
      </w:r>
    </w:p>
  </w:footnote>
  <w:footnote w:type="continuationSeparator" w:id="0">
    <w:p w:rsidR="00E21F7C" w:rsidRDefault="00E21F7C" w:rsidP="00616B8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716B58"/>
    <w:multiLevelType w:val="hybridMultilevel"/>
    <w:tmpl w:val="96D62978"/>
    <w:lvl w:ilvl="0" w:tplc="4B8235F2">
      <w:start w:val="1"/>
      <w:numFmt w:val="decimal"/>
      <w:lvlText w:val="%1."/>
      <w:lvlJc w:val="left"/>
      <w:pPr>
        <w:ind w:left="1005" w:hanging="360"/>
      </w:pPr>
      <w:rPr>
        <w:rFonts w:hint="default"/>
        <w:i w:val="0"/>
      </w:rPr>
    </w:lvl>
    <w:lvl w:ilvl="1" w:tplc="04190019" w:tentative="1">
      <w:start w:val="1"/>
      <w:numFmt w:val="lowerLetter"/>
      <w:lvlText w:val="%2."/>
      <w:lvlJc w:val="left"/>
      <w:pPr>
        <w:ind w:left="1725" w:hanging="360"/>
      </w:pPr>
    </w:lvl>
    <w:lvl w:ilvl="2" w:tplc="0419001B" w:tentative="1">
      <w:start w:val="1"/>
      <w:numFmt w:val="lowerRoman"/>
      <w:lvlText w:val="%3."/>
      <w:lvlJc w:val="right"/>
      <w:pPr>
        <w:ind w:left="2445" w:hanging="180"/>
      </w:pPr>
    </w:lvl>
    <w:lvl w:ilvl="3" w:tplc="0419000F" w:tentative="1">
      <w:start w:val="1"/>
      <w:numFmt w:val="decimal"/>
      <w:lvlText w:val="%4."/>
      <w:lvlJc w:val="left"/>
      <w:pPr>
        <w:ind w:left="3165" w:hanging="360"/>
      </w:pPr>
    </w:lvl>
    <w:lvl w:ilvl="4" w:tplc="04190019" w:tentative="1">
      <w:start w:val="1"/>
      <w:numFmt w:val="lowerLetter"/>
      <w:lvlText w:val="%5."/>
      <w:lvlJc w:val="left"/>
      <w:pPr>
        <w:ind w:left="3885" w:hanging="360"/>
      </w:pPr>
    </w:lvl>
    <w:lvl w:ilvl="5" w:tplc="0419001B" w:tentative="1">
      <w:start w:val="1"/>
      <w:numFmt w:val="lowerRoman"/>
      <w:lvlText w:val="%6."/>
      <w:lvlJc w:val="right"/>
      <w:pPr>
        <w:ind w:left="4605" w:hanging="180"/>
      </w:pPr>
    </w:lvl>
    <w:lvl w:ilvl="6" w:tplc="0419000F" w:tentative="1">
      <w:start w:val="1"/>
      <w:numFmt w:val="decimal"/>
      <w:lvlText w:val="%7."/>
      <w:lvlJc w:val="left"/>
      <w:pPr>
        <w:ind w:left="5325" w:hanging="360"/>
      </w:pPr>
    </w:lvl>
    <w:lvl w:ilvl="7" w:tplc="04190019" w:tentative="1">
      <w:start w:val="1"/>
      <w:numFmt w:val="lowerLetter"/>
      <w:lvlText w:val="%8."/>
      <w:lvlJc w:val="left"/>
      <w:pPr>
        <w:ind w:left="6045" w:hanging="360"/>
      </w:pPr>
    </w:lvl>
    <w:lvl w:ilvl="8" w:tplc="0419001B" w:tentative="1">
      <w:start w:val="1"/>
      <w:numFmt w:val="lowerRoman"/>
      <w:lvlText w:val="%9."/>
      <w:lvlJc w:val="right"/>
      <w:pPr>
        <w:ind w:left="6765" w:hanging="180"/>
      </w:pPr>
    </w:lvl>
  </w:abstractNum>
  <w:abstractNum w:abstractNumId="1">
    <w:nsid w:val="1275443C"/>
    <w:multiLevelType w:val="hybridMultilevel"/>
    <w:tmpl w:val="3E6641AE"/>
    <w:lvl w:ilvl="0" w:tplc="FEEE9832">
      <w:start w:val="6"/>
      <w:numFmt w:val="decimal"/>
      <w:lvlText w:val="%1."/>
      <w:lvlJc w:val="left"/>
      <w:pPr>
        <w:ind w:left="1005" w:hanging="360"/>
      </w:pPr>
      <w:rPr>
        <w:rFonts w:hint="default"/>
      </w:rPr>
    </w:lvl>
    <w:lvl w:ilvl="1" w:tplc="04190019" w:tentative="1">
      <w:start w:val="1"/>
      <w:numFmt w:val="lowerLetter"/>
      <w:lvlText w:val="%2."/>
      <w:lvlJc w:val="left"/>
      <w:pPr>
        <w:ind w:left="1725" w:hanging="360"/>
      </w:pPr>
    </w:lvl>
    <w:lvl w:ilvl="2" w:tplc="0419001B" w:tentative="1">
      <w:start w:val="1"/>
      <w:numFmt w:val="lowerRoman"/>
      <w:lvlText w:val="%3."/>
      <w:lvlJc w:val="right"/>
      <w:pPr>
        <w:ind w:left="2445" w:hanging="180"/>
      </w:pPr>
    </w:lvl>
    <w:lvl w:ilvl="3" w:tplc="0419000F" w:tentative="1">
      <w:start w:val="1"/>
      <w:numFmt w:val="decimal"/>
      <w:lvlText w:val="%4."/>
      <w:lvlJc w:val="left"/>
      <w:pPr>
        <w:ind w:left="3165" w:hanging="360"/>
      </w:pPr>
    </w:lvl>
    <w:lvl w:ilvl="4" w:tplc="04190019" w:tentative="1">
      <w:start w:val="1"/>
      <w:numFmt w:val="lowerLetter"/>
      <w:lvlText w:val="%5."/>
      <w:lvlJc w:val="left"/>
      <w:pPr>
        <w:ind w:left="3885" w:hanging="360"/>
      </w:pPr>
    </w:lvl>
    <w:lvl w:ilvl="5" w:tplc="0419001B" w:tentative="1">
      <w:start w:val="1"/>
      <w:numFmt w:val="lowerRoman"/>
      <w:lvlText w:val="%6."/>
      <w:lvlJc w:val="right"/>
      <w:pPr>
        <w:ind w:left="4605" w:hanging="180"/>
      </w:pPr>
    </w:lvl>
    <w:lvl w:ilvl="6" w:tplc="0419000F" w:tentative="1">
      <w:start w:val="1"/>
      <w:numFmt w:val="decimal"/>
      <w:lvlText w:val="%7."/>
      <w:lvlJc w:val="left"/>
      <w:pPr>
        <w:ind w:left="5325" w:hanging="360"/>
      </w:pPr>
    </w:lvl>
    <w:lvl w:ilvl="7" w:tplc="04190019" w:tentative="1">
      <w:start w:val="1"/>
      <w:numFmt w:val="lowerLetter"/>
      <w:lvlText w:val="%8."/>
      <w:lvlJc w:val="left"/>
      <w:pPr>
        <w:ind w:left="6045" w:hanging="360"/>
      </w:pPr>
    </w:lvl>
    <w:lvl w:ilvl="8" w:tplc="0419001B" w:tentative="1">
      <w:start w:val="1"/>
      <w:numFmt w:val="lowerRoman"/>
      <w:lvlText w:val="%9."/>
      <w:lvlJc w:val="right"/>
      <w:pPr>
        <w:ind w:left="6765" w:hanging="180"/>
      </w:pPr>
    </w:lvl>
  </w:abstractNum>
  <w:abstractNum w:abstractNumId="2">
    <w:nsid w:val="199236BF"/>
    <w:multiLevelType w:val="hybridMultilevel"/>
    <w:tmpl w:val="3D08C552"/>
    <w:lvl w:ilvl="0" w:tplc="8FC8667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EB369D2"/>
    <w:multiLevelType w:val="hybridMultilevel"/>
    <w:tmpl w:val="60C62588"/>
    <w:lvl w:ilvl="0" w:tplc="DE9CB31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9C14EB"/>
    <w:multiLevelType w:val="hybridMultilevel"/>
    <w:tmpl w:val="5ECAE870"/>
    <w:lvl w:ilvl="0" w:tplc="1B1AF574">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2B73247B"/>
    <w:multiLevelType w:val="multilevel"/>
    <w:tmpl w:val="351E2CE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3C66230"/>
    <w:multiLevelType w:val="hybridMultilevel"/>
    <w:tmpl w:val="45CAD514"/>
    <w:lvl w:ilvl="0" w:tplc="9CE46F5A">
      <w:start w:val="1"/>
      <w:numFmt w:val="decimal"/>
      <w:lvlText w:val="%1"/>
      <w:lvlJc w:val="left"/>
      <w:pPr>
        <w:ind w:left="1636" w:hanging="360"/>
      </w:pPr>
      <w:rPr>
        <w:rFonts w:ascii="Times New Roman" w:hAnsi="Times New Roman" w:cs="Times New Roman" w:hint="default"/>
        <w:sz w:val="28"/>
        <w:lang w:val="en-US"/>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nsid w:val="3508343D"/>
    <w:multiLevelType w:val="hybridMultilevel"/>
    <w:tmpl w:val="BB183EBE"/>
    <w:lvl w:ilvl="0" w:tplc="521A4278">
      <w:start w:val="1"/>
      <w:numFmt w:val="decimal"/>
      <w:lvlText w:val="%1."/>
      <w:lvlJc w:val="left"/>
      <w:pPr>
        <w:ind w:left="720" w:hanging="360"/>
      </w:pPr>
      <w:rPr>
        <w:rFonts w:ascii="Times New Roman" w:hAnsi="Times New Roman"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6D231B6"/>
    <w:multiLevelType w:val="multilevel"/>
    <w:tmpl w:val="63BE0CE4"/>
    <w:lvl w:ilvl="0">
      <w:start w:val="1"/>
      <w:numFmt w:val="decimal"/>
      <w:lvlText w:val="%1"/>
      <w:lvlJc w:val="left"/>
      <w:pPr>
        <w:ind w:left="1068" w:hanging="360"/>
      </w:pPr>
      <w:rPr>
        <w:rFonts w:hint="default"/>
      </w:rPr>
    </w:lvl>
    <w:lvl w:ilvl="1">
      <w:start w:val="5"/>
      <w:numFmt w:val="decimal"/>
      <w:isLgl/>
      <w:lvlText w:val="%1.%2"/>
      <w:lvlJc w:val="left"/>
      <w:pPr>
        <w:ind w:left="1446" w:hanging="450"/>
      </w:pPr>
      <w:rPr>
        <w:rFonts w:hint="default"/>
      </w:rPr>
    </w:lvl>
    <w:lvl w:ilvl="2">
      <w:start w:val="1"/>
      <w:numFmt w:val="decimal"/>
      <w:isLgl/>
      <w:lvlText w:val="%1.%2.%3"/>
      <w:lvlJc w:val="left"/>
      <w:pPr>
        <w:ind w:left="2004" w:hanging="720"/>
      </w:pPr>
      <w:rPr>
        <w:rFonts w:hint="default"/>
      </w:rPr>
    </w:lvl>
    <w:lvl w:ilvl="3">
      <w:start w:val="1"/>
      <w:numFmt w:val="decimal"/>
      <w:isLgl/>
      <w:lvlText w:val="%1.%2.%3.%4"/>
      <w:lvlJc w:val="left"/>
      <w:pPr>
        <w:ind w:left="2652"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588" w:hanging="1440"/>
      </w:pPr>
      <w:rPr>
        <w:rFonts w:hint="default"/>
      </w:rPr>
    </w:lvl>
    <w:lvl w:ilvl="6">
      <w:start w:val="1"/>
      <w:numFmt w:val="decimal"/>
      <w:isLgl/>
      <w:lvlText w:val="%1.%2.%3.%4.%5.%6.%7"/>
      <w:lvlJc w:val="left"/>
      <w:pPr>
        <w:ind w:left="3876" w:hanging="1440"/>
      </w:pPr>
      <w:rPr>
        <w:rFonts w:hint="default"/>
      </w:rPr>
    </w:lvl>
    <w:lvl w:ilvl="7">
      <w:start w:val="1"/>
      <w:numFmt w:val="decimal"/>
      <w:isLgl/>
      <w:lvlText w:val="%1.%2.%3.%4.%5.%6.%7.%8"/>
      <w:lvlJc w:val="left"/>
      <w:pPr>
        <w:ind w:left="4524" w:hanging="1800"/>
      </w:pPr>
      <w:rPr>
        <w:rFonts w:hint="default"/>
      </w:rPr>
    </w:lvl>
    <w:lvl w:ilvl="8">
      <w:start w:val="1"/>
      <w:numFmt w:val="decimal"/>
      <w:isLgl/>
      <w:lvlText w:val="%1.%2.%3.%4.%5.%6.%7.%8.%9"/>
      <w:lvlJc w:val="left"/>
      <w:pPr>
        <w:ind w:left="5172" w:hanging="2160"/>
      </w:pPr>
      <w:rPr>
        <w:rFonts w:hint="default"/>
      </w:rPr>
    </w:lvl>
  </w:abstractNum>
  <w:abstractNum w:abstractNumId="9">
    <w:nsid w:val="52C17EA1"/>
    <w:multiLevelType w:val="hybridMultilevel"/>
    <w:tmpl w:val="FBA0D410"/>
    <w:lvl w:ilvl="0" w:tplc="AF76C848">
      <w:start w:val="1"/>
      <w:numFmt w:val="decimal"/>
      <w:lvlText w:val="%1."/>
      <w:lvlJc w:val="left"/>
      <w:pPr>
        <w:ind w:left="928"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7F96CE5"/>
    <w:multiLevelType w:val="hybridMultilevel"/>
    <w:tmpl w:val="FFAAAB52"/>
    <w:lvl w:ilvl="0" w:tplc="E1CC0E68">
      <w:start w:val="1"/>
      <w:numFmt w:val="decimal"/>
      <w:lvlText w:val="%1."/>
      <w:lvlJc w:val="left"/>
      <w:pPr>
        <w:ind w:left="1728" w:hanging="1020"/>
      </w:pPr>
      <w:rPr>
        <w:rFonts w:ascii="Times New Roman" w:eastAsiaTheme="minorHAnsi"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7C0D4394"/>
    <w:multiLevelType w:val="hybridMultilevel"/>
    <w:tmpl w:val="338A9A44"/>
    <w:lvl w:ilvl="0" w:tplc="40464FB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9"/>
  </w:num>
  <w:num w:numId="3">
    <w:abstractNumId w:val="7"/>
  </w:num>
  <w:num w:numId="4">
    <w:abstractNumId w:val="4"/>
  </w:num>
  <w:num w:numId="5">
    <w:abstractNumId w:val="3"/>
  </w:num>
  <w:num w:numId="6">
    <w:abstractNumId w:val="11"/>
  </w:num>
  <w:num w:numId="7">
    <w:abstractNumId w:val="2"/>
  </w:num>
  <w:num w:numId="8">
    <w:abstractNumId w:val="8"/>
  </w:num>
  <w:num w:numId="9">
    <w:abstractNumId w:val="0"/>
  </w:num>
  <w:num w:numId="10">
    <w:abstractNumId w:val="10"/>
  </w:num>
  <w:num w:numId="11">
    <w:abstractNumId w:val="1"/>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3F2"/>
    <w:rsid w:val="000008E0"/>
    <w:rsid w:val="00002724"/>
    <w:rsid w:val="00002B37"/>
    <w:rsid w:val="000053CE"/>
    <w:rsid w:val="000076F8"/>
    <w:rsid w:val="0001096F"/>
    <w:rsid w:val="00013D20"/>
    <w:rsid w:val="000156EA"/>
    <w:rsid w:val="00015AD5"/>
    <w:rsid w:val="00016009"/>
    <w:rsid w:val="00017777"/>
    <w:rsid w:val="0002183C"/>
    <w:rsid w:val="00024C05"/>
    <w:rsid w:val="000259E2"/>
    <w:rsid w:val="00026791"/>
    <w:rsid w:val="000270DE"/>
    <w:rsid w:val="000272CD"/>
    <w:rsid w:val="00030E5A"/>
    <w:rsid w:val="0003193C"/>
    <w:rsid w:val="00031E5E"/>
    <w:rsid w:val="00032EF7"/>
    <w:rsid w:val="00034371"/>
    <w:rsid w:val="00034DAC"/>
    <w:rsid w:val="00035600"/>
    <w:rsid w:val="00035B2A"/>
    <w:rsid w:val="000370C3"/>
    <w:rsid w:val="00037C95"/>
    <w:rsid w:val="000403C9"/>
    <w:rsid w:val="00042243"/>
    <w:rsid w:val="00042F9A"/>
    <w:rsid w:val="00043238"/>
    <w:rsid w:val="000438B2"/>
    <w:rsid w:val="00043AE6"/>
    <w:rsid w:val="000459FD"/>
    <w:rsid w:val="0004669E"/>
    <w:rsid w:val="000472A5"/>
    <w:rsid w:val="00047C92"/>
    <w:rsid w:val="00053A0F"/>
    <w:rsid w:val="000554A0"/>
    <w:rsid w:val="00055B0A"/>
    <w:rsid w:val="000577EC"/>
    <w:rsid w:val="0006132B"/>
    <w:rsid w:val="00061674"/>
    <w:rsid w:val="000623FC"/>
    <w:rsid w:val="000648A7"/>
    <w:rsid w:val="000662A7"/>
    <w:rsid w:val="0006698D"/>
    <w:rsid w:val="00067C91"/>
    <w:rsid w:val="00067F3C"/>
    <w:rsid w:val="00070FB1"/>
    <w:rsid w:val="00071996"/>
    <w:rsid w:val="00072642"/>
    <w:rsid w:val="0007341B"/>
    <w:rsid w:val="00074AAF"/>
    <w:rsid w:val="000761DF"/>
    <w:rsid w:val="00076CDC"/>
    <w:rsid w:val="00076FB6"/>
    <w:rsid w:val="00077959"/>
    <w:rsid w:val="00081216"/>
    <w:rsid w:val="00081F4C"/>
    <w:rsid w:val="0008329E"/>
    <w:rsid w:val="00084635"/>
    <w:rsid w:val="00084B76"/>
    <w:rsid w:val="000861CD"/>
    <w:rsid w:val="00087D59"/>
    <w:rsid w:val="00090936"/>
    <w:rsid w:val="00091EBC"/>
    <w:rsid w:val="00093FBA"/>
    <w:rsid w:val="00094720"/>
    <w:rsid w:val="0009553A"/>
    <w:rsid w:val="00097432"/>
    <w:rsid w:val="000978E0"/>
    <w:rsid w:val="00097A1F"/>
    <w:rsid w:val="00097D6C"/>
    <w:rsid w:val="000A1A4A"/>
    <w:rsid w:val="000A1BAA"/>
    <w:rsid w:val="000A1CB3"/>
    <w:rsid w:val="000A2066"/>
    <w:rsid w:val="000A4FC4"/>
    <w:rsid w:val="000A51F4"/>
    <w:rsid w:val="000A6FD5"/>
    <w:rsid w:val="000A7CDB"/>
    <w:rsid w:val="000A7CF6"/>
    <w:rsid w:val="000B0458"/>
    <w:rsid w:val="000B0AA0"/>
    <w:rsid w:val="000B0EC4"/>
    <w:rsid w:val="000B31D1"/>
    <w:rsid w:val="000B44F8"/>
    <w:rsid w:val="000B73D1"/>
    <w:rsid w:val="000C09B6"/>
    <w:rsid w:val="000C27F7"/>
    <w:rsid w:val="000C2EA1"/>
    <w:rsid w:val="000C4967"/>
    <w:rsid w:val="000C520A"/>
    <w:rsid w:val="000D03ED"/>
    <w:rsid w:val="000D1850"/>
    <w:rsid w:val="000D2B5C"/>
    <w:rsid w:val="000D2D12"/>
    <w:rsid w:val="000D34A3"/>
    <w:rsid w:val="000D3DC7"/>
    <w:rsid w:val="000D4124"/>
    <w:rsid w:val="000D429C"/>
    <w:rsid w:val="000D5F0A"/>
    <w:rsid w:val="000D5F73"/>
    <w:rsid w:val="000D6049"/>
    <w:rsid w:val="000D6B52"/>
    <w:rsid w:val="000E18C9"/>
    <w:rsid w:val="000E1FF7"/>
    <w:rsid w:val="000E3798"/>
    <w:rsid w:val="000E4F8E"/>
    <w:rsid w:val="000E5B09"/>
    <w:rsid w:val="000E5D5A"/>
    <w:rsid w:val="000E663C"/>
    <w:rsid w:val="000E6FC4"/>
    <w:rsid w:val="000F0BAE"/>
    <w:rsid w:val="000F1582"/>
    <w:rsid w:val="000F2B2C"/>
    <w:rsid w:val="000F4019"/>
    <w:rsid w:val="000F526A"/>
    <w:rsid w:val="000F5541"/>
    <w:rsid w:val="000F5D81"/>
    <w:rsid w:val="000F5F6D"/>
    <w:rsid w:val="000F63AE"/>
    <w:rsid w:val="000F6501"/>
    <w:rsid w:val="000F6EE9"/>
    <w:rsid w:val="000F723C"/>
    <w:rsid w:val="000F7609"/>
    <w:rsid w:val="00103560"/>
    <w:rsid w:val="00104670"/>
    <w:rsid w:val="001070E8"/>
    <w:rsid w:val="0011010F"/>
    <w:rsid w:val="00112664"/>
    <w:rsid w:val="001138FE"/>
    <w:rsid w:val="001150EE"/>
    <w:rsid w:val="00115350"/>
    <w:rsid w:val="00115AB8"/>
    <w:rsid w:val="0011614E"/>
    <w:rsid w:val="001203DF"/>
    <w:rsid w:val="00120C45"/>
    <w:rsid w:val="001212BD"/>
    <w:rsid w:val="00122256"/>
    <w:rsid w:val="00123FA6"/>
    <w:rsid w:val="0012504B"/>
    <w:rsid w:val="00126008"/>
    <w:rsid w:val="0012606C"/>
    <w:rsid w:val="0012655A"/>
    <w:rsid w:val="001276C2"/>
    <w:rsid w:val="0012776A"/>
    <w:rsid w:val="00127852"/>
    <w:rsid w:val="00127F07"/>
    <w:rsid w:val="0013041D"/>
    <w:rsid w:val="00131207"/>
    <w:rsid w:val="0013218A"/>
    <w:rsid w:val="00133395"/>
    <w:rsid w:val="0013366F"/>
    <w:rsid w:val="00135203"/>
    <w:rsid w:val="001356A1"/>
    <w:rsid w:val="00136EDA"/>
    <w:rsid w:val="001371F5"/>
    <w:rsid w:val="00141BD6"/>
    <w:rsid w:val="0014227A"/>
    <w:rsid w:val="00143380"/>
    <w:rsid w:val="00143DB8"/>
    <w:rsid w:val="00143FB3"/>
    <w:rsid w:val="00145429"/>
    <w:rsid w:val="00145718"/>
    <w:rsid w:val="00145EC4"/>
    <w:rsid w:val="0014631B"/>
    <w:rsid w:val="0014766E"/>
    <w:rsid w:val="00150C80"/>
    <w:rsid w:val="0015184C"/>
    <w:rsid w:val="0015199E"/>
    <w:rsid w:val="00151F61"/>
    <w:rsid w:val="0015367D"/>
    <w:rsid w:val="0015368B"/>
    <w:rsid w:val="001536C9"/>
    <w:rsid w:val="00153874"/>
    <w:rsid w:val="0015555F"/>
    <w:rsid w:val="0015796C"/>
    <w:rsid w:val="00160F80"/>
    <w:rsid w:val="00161720"/>
    <w:rsid w:val="001636C8"/>
    <w:rsid w:val="00163851"/>
    <w:rsid w:val="00163D6D"/>
    <w:rsid w:val="00164D14"/>
    <w:rsid w:val="001665D5"/>
    <w:rsid w:val="001665DA"/>
    <w:rsid w:val="00166A65"/>
    <w:rsid w:val="0017078E"/>
    <w:rsid w:val="0017545F"/>
    <w:rsid w:val="001768B2"/>
    <w:rsid w:val="0017719F"/>
    <w:rsid w:val="0017771C"/>
    <w:rsid w:val="00177E99"/>
    <w:rsid w:val="00180A78"/>
    <w:rsid w:val="00181CB1"/>
    <w:rsid w:val="00183644"/>
    <w:rsid w:val="00185198"/>
    <w:rsid w:val="001857BA"/>
    <w:rsid w:val="001872F7"/>
    <w:rsid w:val="001928B9"/>
    <w:rsid w:val="00192EA0"/>
    <w:rsid w:val="00194952"/>
    <w:rsid w:val="00195082"/>
    <w:rsid w:val="001960BF"/>
    <w:rsid w:val="00196D9C"/>
    <w:rsid w:val="00197547"/>
    <w:rsid w:val="00197E7A"/>
    <w:rsid w:val="001A02D0"/>
    <w:rsid w:val="001A0557"/>
    <w:rsid w:val="001A0E14"/>
    <w:rsid w:val="001A0EAF"/>
    <w:rsid w:val="001A19E4"/>
    <w:rsid w:val="001A2680"/>
    <w:rsid w:val="001A3100"/>
    <w:rsid w:val="001A57B8"/>
    <w:rsid w:val="001A5F3F"/>
    <w:rsid w:val="001B0C0A"/>
    <w:rsid w:val="001B2A7A"/>
    <w:rsid w:val="001B36D4"/>
    <w:rsid w:val="001B3A73"/>
    <w:rsid w:val="001B5DDA"/>
    <w:rsid w:val="001B64C5"/>
    <w:rsid w:val="001B7F15"/>
    <w:rsid w:val="001C1C3E"/>
    <w:rsid w:val="001C2E33"/>
    <w:rsid w:val="001C3C6F"/>
    <w:rsid w:val="001C41E4"/>
    <w:rsid w:val="001C4670"/>
    <w:rsid w:val="001C7F5F"/>
    <w:rsid w:val="001D17A4"/>
    <w:rsid w:val="001D1EBF"/>
    <w:rsid w:val="001D2B0E"/>
    <w:rsid w:val="001D2B1F"/>
    <w:rsid w:val="001D2C29"/>
    <w:rsid w:val="001D3599"/>
    <w:rsid w:val="001D4A58"/>
    <w:rsid w:val="001D7864"/>
    <w:rsid w:val="001E072F"/>
    <w:rsid w:val="001E0F99"/>
    <w:rsid w:val="001E11DE"/>
    <w:rsid w:val="001E594E"/>
    <w:rsid w:val="001E60C0"/>
    <w:rsid w:val="001E60F8"/>
    <w:rsid w:val="001E76B7"/>
    <w:rsid w:val="001E7E93"/>
    <w:rsid w:val="001F0D17"/>
    <w:rsid w:val="001F2DD0"/>
    <w:rsid w:val="001F4349"/>
    <w:rsid w:val="001F4810"/>
    <w:rsid w:val="001F52FD"/>
    <w:rsid w:val="001F7131"/>
    <w:rsid w:val="0020152B"/>
    <w:rsid w:val="00201933"/>
    <w:rsid w:val="0020361D"/>
    <w:rsid w:val="0020608E"/>
    <w:rsid w:val="0021095C"/>
    <w:rsid w:val="0021244D"/>
    <w:rsid w:val="002150FC"/>
    <w:rsid w:val="002151BE"/>
    <w:rsid w:val="00215862"/>
    <w:rsid w:val="00215AE1"/>
    <w:rsid w:val="00215DA9"/>
    <w:rsid w:val="00216C4D"/>
    <w:rsid w:val="002177A7"/>
    <w:rsid w:val="002213E6"/>
    <w:rsid w:val="00221EF1"/>
    <w:rsid w:val="00222BA2"/>
    <w:rsid w:val="00222C03"/>
    <w:rsid w:val="00223850"/>
    <w:rsid w:val="00224589"/>
    <w:rsid w:val="00226F33"/>
    <w:rsid w:val="00230B08"/>
    <w:rsid w:val="00232FBC"/>
    <w:rsid w:val="00235349"/>
    <w:rsid w:val="002359A4"/>
    <w:rsid w:val="002359DF"/>
    <w:rsid w:val="00236155"/>
    <w:rsid w:val="0023654F"/>
    <w:rsid w:val="002367CB"/>
    <w:rsid w:val="002370E2"/>
    <w:rsid w:val="00240FBE"/>
    <w:rsid w:val="00241110"/>
    <w:rsid w:val="002413CC"/>
    <w:rsid w:val="002415D0"/>
    <w:rsid w:val="00242165"/>
    <w:rsid w:val="00245C16"/>
    <w:rsid w:val="00246D60"/>
    <w:rsid w:val="002476A4"/>
    <w:rsid w:val="00247AFA"/>
    <w:rsid w:val="00250BA1"/>
    <w:rsid w:val="0025235C"/>
    <w:rsid w:val="00252798"/>
    <w:rsid w:val="002528EF"/>
    <w:rsid w:val="00252E57"/>
    <w:rsid w:val="002536F6"/>
    <w:rsid w:val="00254FAE"/>
    <w:rsid w:val="002557AB"/>
    <w:rsid w:val="00256E71"/>
    <w:rsid w:val="0025744A"/>
    <w:rsid w:val="00257668"/>
    <w:rsid w:val="00257B0F"/>
    <w:rsid w:val="00257E91"/>
    <w:rsid w:val="00260B8B"/>
    <w:rsid w:val="00260BB9"/>
    <w:rsid w:val="00261946"/>
    <w:rsid w:val="00262FA6"/>
    <w:rsid w:val="00263B67"/>
    <w:rsid w:val="00263F83"/>
    <w:rsid w:val="002644A7"/>
    <w:rsid w:val="00264980"/>
    <w:rsid w:val="00264B45"/>
    <w:rsid w:val="00264F7C"/>
    <w:rsid w:val="002654A8"/>
    <w:rsid w:val="0026581B"/>
    <w:rsid w:val="00266CC5"/>
    <w:rsid w:val="00267248"/>
    <w:rsid w:val="00267BA9"/>
    <w:rsid w:val="00270820"/>
    <w:rsid w:val="00270EC8"/>
    <w:rsid w:val="00271EAA"/>
    <w:rsid w:val="00274EBE"/>
    <w:rsid w:val="00275886"/>
    <w:rsid w:val="00275C48"/>
    <w:rsid w:val="00275E03"/>
    <w:rsid w:val="00276598"/>
    <w:rsid w:val="002773EC"/>
    <w:rsid w:val="002800AD"/>
    <w:rsid w:val="00281E8F"/>
    <w:rsid w:val="0028291E"/>
    <w:rsid w:val="0028684D"/>
    <w:rsid w:val="00287F72"/>
    <w:rsid w:val="00290047"/>
    <w:rsid w:val="00290098"/>
    <w:rsid w:val="00290793"/>
    <w:rsid w:val="00292586"/>
    <w:rsid w:val="002935F9"/>
    <w:rsid w:val="00294C69"/>
    <w:rsid w:val="002A1808"/>
    <w:rsid w:val="002A314B"/>
    <w:rsid w:val="002A39C1"/>
    <w:rsid w:val="002A3A0F"/>
    <w:rsid w:val="002A3A9E"/>
    <w:rsid w:val="002A6142"/>
    <w:rsid w:val="002A68A9"/>
    <w:rsid w:val="002A7BE0"/>
    <w:rsid w:val="002B0484"/>
    <w:rsid w:val="002B1111"/>
    <w:rsid w:val="002B20EF"/>
    <w:rsid w:val="002B2F50"/>
    <w:rsid w:val="002B36E0"/>
    <w:rsid w:val="002B3F2E"/>
    <w:rsid w:val="002B42B1"/>
    <w:rsid w:val="002B5723"/>
    <w:rsid w:val="002B60F4"/>
    <w:rsid w:val="002B737B"/>
    <w:rsid w:val="002B7B3A"/>
    <w:rsid w:val="002B7D32"/>
    <w:rsid w:val="002B7E1B"/>
    <w:rsid w:val="002C0261"/>
    <w:rsid w:val="002C132B"/>
    <w:rsid w:val="002C1BCE"/>
    <w:rsid w:val="002C315C"/>
    <w:rsid w:val="002C6107"/>
    <w:rsid w:val="002C7B25"/>
    <w:rsid w:val="002C7B80"/>
    <w:rsid w:val="002D1B9E"/>
    <w:rsid w:val="002D4001"/>
    <w:rsid w:val="002D41FB"/>
    <w:rsid w:val="002D67A0"/>
    <w:rsid w:val="002D68A6"/>
    <w:rsid w:val="002D7EAC"/>
    <w:rsid w:val="002E00C1"/>
    <w:rsid w:val="002E0839"/>
    <w:rsid w:val="002E25CB"/>
    <w:rsid w:val="002E2787"/>
    <w:rsid w:val="002E2CB3"/>
    <w:rsid w:val="002E406D"/>
    <w:rsid w:val="002E4840"/>
    <w:rsid w:val="002E627A"/>
    <w:rsid w:val="002E6B10"/>
    <w:rsid w:val="002E773C"/>
    <w:rsid w:val="002F4BF1"/>
    <w:rsid w:val="002F5366"/>
    <w:rsid w:val="002F5F46"/>
    <w:rsid w:val="002F697B"/>
    <w:rsid w:val="002F6CF1"/>
    <w:rsid w:val="002F7EA5"/>
    <w:rsid w:val="0030025F"/>
    <w:rsid w:val="003003BD"/>
    <w:rsid w:val="0030087B"/>
    <w:rsid w:val="00303269"/>
    <w:rsid w:val="0030457B"/>
    <w:rsid w:val="003046DA"/>
    <w:rsid w:val="003049EA"/>
    <w:rsid w:val="003130BA"/>
    <w:rsid w:val="00313D97"/>
    <w:rsid w:val="003144F3"/>
    <w:rsid w:val="00314D0F"/>
    <w:rsid w:val="003165D9"/>
    <w:rsid w:val="00320078"/>
    <w:rsid w:val="00320A78"/>
    <w:rsid w:val="00324B2E"/>
    <w:rsid w:val="00324DC7"/>
    <w:rsid w:val="003254FF"/>
    <w:rsid w:val="00325724"/>
    <w:rsid w:val="00325C4E"/>
    <w:rsid w:val="0032709D"/>
    <w:rsid w:val="00327250"/>
    <w:rsid w:val="003301A2"/>
    <w:rsid w:val="003306A5"/>
    <w:rsid w:val="00331213"/>
    <w:rsid w:val="00331A7F"/>
    <w:rsid w:val="00331F57"/>
    <w:rsid w:val="003328CC"/>
    <w:rsid w:val="00332D02"/>
    <w:rsid w:val="00333AC7"/>
    <w:rsid w:val="0033479E"/>
    <w:rsid w:val="00335273"/>
    <w:rsid w:val="00335C9C"/>
    <w:rsid w:val="00335E2A"/>
    <w:rsid w:val="00335E36"/>
    <w:rsid w:val="0033649B"/>
    <w:rsid w:val="003364E7"/>
    <w:rsid w:val="00336D75"/>
    <w:rsid w:val="0034075C"/>
    <w:rsid w:val="00341EA4"/>
    <w:rsid w:val="003424F3"/>
    <w:rsid w:val="00342C5C"/>
    <w:rsid w:val="00344EFC"/>
    <w:rsid w:val="00345470"/>
    <w:rsid w:val="00345F82"/>
    <w:rsid w:val="00350807"/>
    <w:rsid w:val="00352570"/>
    <w:rsid w:val="00352720"/>
    <w:rsid w:val="00353A7B"/>
    <w:rsid w:val="00354076"/>
    <w:rsid w:val="00354143"/>
    <w:rsid w:val="00354D91"/>
    <w:rsid w:val="00354FD2"/>
    <w:rsid w:val="00355557"/>
    <w:rsid w:val="00355620"/>
    <w:rsid w:val="00356F27"/>
    <w:rsid w:val="00360C8A"/>
    <w:rsid w:val="00360FCF"/>
    <w:rsid w:val="00363758"/>
    <w:rsid w:val="003666D6"/>
    <w:rsid w:val="0037245F"/>
    <w:rsid w:val="003729B0"/>
    <w:rsid w:val="003749A2"/>
    <w:rsid w:val="0037581A"/>
    <w:rsid w:val="003763C9"/>
    <w:rsid w:val="003764C4"/>
    <w:rsid w:val="00377044"/>
    <w:rsid w:val="00377AB5"/>
    <w:rsid w:val="00380A57"/>
    <w:rsid w:val="00380B6D"/>
    <w:rsid w:val="0038140A"/>
    <w:rsid w:val="003842FF"/>
    <w:rsid w:val="00384581"/>
    <w:rsid w:val="00384DA5"/>
    <w:rsid w:val="00384F3D"/>
    <w:rsid w:val="00384FD2"/>
    <w:rsid w:val="003850D4"/>
    <w:rsid w:val="0038578F"/>
    <w:rsid w:val="00387C99"/>
    <w:rsid w:val="00390D4E"/>
    <w:rsid w:val="003912B8"/>
    <w:rsid w:val="0039220B"/>
    <w:rsid w:val="00393A7B"/>
    <w:rsid w:val="0039511C"/>
    <w:rsid w:val="00397849"/>
    <w:rsid w:val="00397A38"/>
    <w:rsid w:val="003A0721"/>
    <w:rsid w:val="003A0772"/>
    <w:rsid w:val="003A2211"/>
    <w:rsid w:val="003A22BD"/>
    <w:rsid w:val="003A24AD"/>
    <w:rsid w:val="003A2CDB"/>
    <w:rsid w:val="003A363B"/>
    <w:rsid w:val="003A3BF0"/>
    <w:rsid w:val="003A3C70"/>
    <w:rsid w:val="003A432F"/>
    <w:rsid w:val="003A50DA"/>
    <w:rsid w:val="003A56E1"/>
    <w:rsid w:val="003A5A27"/>
    <w:rsid w:val="003A5A77"/>
    <w:rsid w:val="003A604E"/>
    <w:rsid w:val="003A6487"/>
    <w:rsid w:val="003A7B06"/>
    <w:rsid w:val="003B158C"/>
    <w:rsid w:val="003B216B"/>
    <w:rsid w:val="003B30FB"/>
    <w:rsid w:val="003B3373"/>
    <w:rsid w:val="003B47FD"/>
    <w:rsid w:val="003B4C17"/>
    <w:rsid w:val="003B673C"/>
    <w:rsid w:val="003C0529"/>
    <w:rsid w:val="003C396C"/>
    <w:rsid w:val="003C421C"/>
    <w:rsid w:val="003C46BA"/>
    <w:rsid w:val="003C4C37"/>
    <w:rsid w:val="003C4DA1"/>
    <w:rsid w:val="003C5AB9"/>
    <w:rsid w:val="003C6B93"/>
    <w:rsid w:val="003C6F04"/>
    <w:rsid w:val="003D0735"/>
    <w:rsid w:val="003D3CA0"/>
    <w:rsid w:val="003D4F4F"/>
    <w:rsid w:val="003D6560"/>
    <w:rsid w:val="003D6A96"/>
    <w:rsid w:val="003D7D56"/>
    <w:rsid w:val="003D7FEF"/>
    <w:rsid w:val="003E0907"/>
    <w:rsid w:val="003E5A92"/>
    <w:rsid w:val="003E68C1"/>
    <w:rsid w:val="003F27E4"/>
    <w:rsid w:val="003F2B17"/>
    <w:rsid w:val="003F2DE4"/>
    <w:rsid w:val="003F34B3"/>
    <w:rsid w:val="003F478D"/>
    <w:rsid w:val="003F4D5F"/>
    <w:rsid w:val="00401FDE"/>
    <w:rsid w:val="004036D5"/>
    <w:rsid w:val="004036F6"/>
    <w:rsid w:val="00406D53"/>
    <w:rsid w:val="00407007"/>
    <w:rsid w:val="00407380"/>
    <w:rsid w:val="004111A0"/>
    <w:rsid w:val="00411257"/>
    <w:rsid w:val="00411487"/>
    <w:rsid w:val="00412F1C"/>
    <w:rsid w:val="00413371"/>
    <w:rsid w:val="004133EB"/>
    <w:rsid w:val="00414B3E"/>
    <w:rsid w:val="00417392"/>
    <w:rsid w:val="00420905"/>
    <w:rsid w:val="00423CF0"/>
    <w:rsid w:val="004255A2"/>
    <w:rsid w:val="00425DF7"/>
    <w:rsid w:val="00426C92"/>
    <w:rsid w:val="00430C53"/>
    <w:rsid w:val="004311D3"/>
    <w:rsid w:val="004328E8"/>
    <w:rsid w:val="0043319B"/>
    <w:rsid w:val="00433899"/>
    <w:rsid w:val="00433FF2"/>
    <w:rsid w:val="00434196"/>
    <w:rsid w:val="0043604A"/>
    <w:rsid w:val="0043617E"/>
    <w:rsid w:val="00441D00"/>
    <w:rsid w:val="00445056"/>
    <w:rsid w:val="004453DA"/>
    <w:rsid w:val="004455B7"/>
    <w:rsid w:val="00446272"/>
    <w:rsid w:val="00447161"/>
    <w:rsid w:val="0044752A"/>
    <w:rsid w:val="00450596"/>
    <w:rsid w:val="00450FF6"/>
    <w:rsid w:val="004513E1"/>
    <w:rsid w:val="004514C2"/>
    <w:rsid w:val="00454F2A"/>
    <w:rsid w:val="00455730"/>
    <w:rsid w:val="00456159"/>
    <w:rsid w:val="00456AB7"/>
    <w:rsid w:val="00460F16"/>
    <w:rsid w:val="00465FC7"/>
    <w:rsid w:val="00466AAB"/>
    <w:rsid w:val="00472F10"/>
    <w:rsid w:val="00472F30"/>
    <w:rsid w:val="00473BF9"/>
    <w:rsid w:val="00474C4E"/>
    <w:rsid w:val="0047573C"/>
    <w:rsid w:val="00475930"/>
    <w:rsid w:val="00480121"/>
    <w:rsid w:val="00480EF1"/>
    <w:rsid w:val="00483CB8"/>
    <w:rsid w:val="00484B30"/>
    <w:rsid w:val="00486E76"/>
    <w:rsid w:val="00487EFA"/>
    <w:rsid w:val="004909BA"/>
    <w:rsid w:val="0049200E"/>
    <w:rsid w:val="004926F4"/>
    <w:rsid w:val="0049326B"/>
    <w:rsid w:val="0049374D"/>
    <w:rsid w:val="0049376B"/>
    <w:rsid w:val="00493ABA"/>
    <w:rsid w:val="00494862"/>
    <w:rsid w:val="00495D10"/>
    <w:rsid w:val="0049669E"/>
    <w:rsid w:val="004A0C47"/>
    <w:rsid w:val="004A1243"/>
    <w:rsid w:val="004A18E8"/>
    <w:rsid w:val="004A2650"/>
    <w:rsid w:val="004A291A"/>
    <w:rsid w:val="004A488D"/>
    <w:rsid w:val="004A5FEF"/>
    <w:rsid w:val="004A769B"/>
    <w:rsid w:val="004A7B08"/>
    <w:rsid w:val="004B01D3"/>
    <w:rsid w:val="004B0751"/>
    <w:rsid w:val="004B1577"/>
    <w:rsid w:val="004B25A9"/>
    <w:rsid w:val="004B27BF"/>
    <w:rsid w:val="004B292C"/>
    <w:rsid w:val="004B3095"/>
    <w:rsid w:val="004B3373"/>
    <w:rsid w:val="004B68FD"/>
    <w:rsid w:val="004B6B69"/>
    <w:rsid w:val="004B7232"/>
    <w:rsid w:val="004C03D8"/>
    <w:rsid w:val="004C24E2"/>
    <w:rsid w:val="004C3F9F"/>
    <w:rsid w:val="004C4BD9"/>
    <w:rsid w:val="004C7641"/>
    <w:rsid w:val="004D0E2B"/>
    <w:rsid w:val="004D14D7"/>
    <w:rsid w:val="004D209B"/>
    <w:rsid w:val="004D49A4"/>
    <w:rsid w:val="004D4FE4"/>
    <w:rsid w:val="004D7013"/>
    <w:rsid w:val="004D72DD"/>
    <w:rsid w:val="004D750E"/>
    <w:rsid w:val="004D79AC"/>
    <w:rsid w:val="004D7D4E"/>
    <w:rsid w:val="004E20CA"/>
    <w:rsid w:val="004E2175"/>
    <w:rsid w:val="004E2318"/>
    <w:rsid w:val="004E23E6"/>
    <w:rsid w:val="004E31C3"/>
    <w:rsid w:val="004E3F6F"/>
    <w:rsid w:val="004E50C6"/>
    <w:rsid w:val="004E5872"/>
    <w:rsid w:val="004F1CBE"/>
    <w:rsid w:val="004F245C"/>
    <w:rsid w:val="004F2B43"/>
    <w:rsid w:val="004F5C0E"/>
    <w:rsid w:val="004F64BA"/>
    <w:rsid w:val="004F70A0"/>
    <w:rsid w:val="00501209"/>
    <w:rsid w:val="00501B38"/>
    <w:rsid w:val="00501F70"/>
    <w:rsid w:val="005028E8"/>
    <w:rsid w:val="00503EA2"/>
    <w:rsid w:val="005043B5"/>
    <w:rsid w:val="005058D4"/>
    <w:rsid w:val="005103B7"/>
    <w:rsid w:val="005107CA"/>
    <w:rsid w:val="0051144C"/>
    <w:rsid w:val="00511795"/>
    <w:rsid w:val="00511E85"/>
    <w:rsid w:val="00512F60"/>
    <w:rsid w:val="00513246"/>
    <w:rsid w:val="00513D90"/>
    <w:rsid w:val="0051482F"/>
    <w:rsid w:val="00517B4D"/>
    <w:rsid w:val="00520403"/>
    <w:rsid w:val="00521306"/>
    <w:rsid w:val="00522663"/>
    <w:rsid w:val="00522D69"/>
    <w:rsid w:val="005254DF"/>
    <w:rsid w:val="00525CB2"/>
    <w:rsid w:val="00527E0F"/>
    <w:rsid w:val="00532F27"/>
    <w:rsid w:val="00533369"/>
    <w:rsid w:val="005366A7"/>
    <w:rsid w:val="00536E13"/>
    <w:rsid w:val="00540AF1"/>
    <w:rsid w:val="00540B1E"/>
    <w:rsid w:val="00541F49"/>
    <w:rsid w:val="00542D1D"/>
    <w:rsid w:val="00542FF4"/>
    <w:rsid w:val="00545212"/>
    <w:rsid w:val="00546F6D"/>
    <w:rsid w:val="00547D89"/>
    <w:rsid w:val="00550197"/>
    <w:rsid w:val="005503AD"/>
    <w:rsid w:val="00551802"/>
    <w:rsid w:val="0055185B"/>
    <w:rsid w:val="00551E04"/>
    <w:rsid w:val="00553F9A"/>
    <w:rsid w:val="00555AFA"/>
    <w:rsid w:val="00556C46"/>
    <w:rsid w:val="00556E9E"/>
    <w:rsid w:val="00556FB6"/>
    <w:rsid w:val="005574FF"/>
    <w:rsid w:val="00557C5D"/>
    <w:rsid w:val="00560AEA"/>
    <w:rsid w:val="005626BE"/>
    <w:rsid w:val="00562CEF"/>
    <w:rsid w:val="00564292"/>
    <w:rsid w:val="005646D5"/>
    <w:rsid w:val="005648A3"/>
    <w:rsid w:val="005655D9"/>
    <w:rsid w:val="00565937"/>
    <w:rsid w:val="005701FF"/>
    <w:rsid w:val="00570683"/>
    <w:rsid w:val="00575888"/>
    <w:rsid w:val="00576918"/>
    <w:rsid w:val="00580380"/>
    <w:rsid w:val="00580397"/>
    <w:rsid w:val="005831E2"/>
    <w:rsid w:val="00583AF4"/>
    <w:rsid w:val="0059024C"/>
    <w:rsid w:val="00591B0B"/>
    <w:rsid w:val="00591DC4"/>
    <w:rsid w:val="0059207B"/>
    <w:rsid w:val="00593145"/>
    <w:rsid w:val="005934BA"/>
    <w:rsid w:val="00593A34"/>
    <w:rsid w:val="005947CA"/>
    <w:rsid w:val="00595851"/>
    <w:rsid w:val="0059776B"/>
    <w:rsid w:val="005A11AA"/>
    <w:rsid w:val="005A1465"/>
    <w:rsid w:val="005A1AA7"/>
    <w:rsid w:val="005A2057"/>
    <w:rsid w:val="005A2C85"/>
    <w:rsid w:val="005A62ED"/>
    <w:rsid w:val="005A69A0"/>
    <w:rsid w:val="005A79E0"/>
    <w:rsid w:val="005B2086"/>
    <w:rsid w:val="005B619A"/>
    <w:rsid w:val="005B69C5"/>
    <w:rsid w:val="005B771D"/>
    <w:rsid w:val="005C12B6"/>
    <w:rsid w:val="005C24C0"/>
    <w:rsid w:val="005C3012"/>
    <w:rsid w:val="005C3347"/>
    <w:rsid w:val="005C4A74"/>
    <w:rsid w:val="005C4B78"/>
    <w:rsid w:val="005D1065"/>
    <w:rsid w:val="005D1533"/>
    <w:rsid w:val="005D244C"/>
    <w:rsid w:val="005D256F"/>
    <w:rsid w:val="005D51CD"/>
    <w:rsid w:val="005D577A"/>
    <w:rsid w:val="005D655D"/>
    <w:rsid w:val="005E25C6"/>
    <w:rsid w:val="005E49EA"/>
    <w:rsid w:val="005E5089"/>
    <w:rsid w:val="005E536C"/>
    <w:rsid w:val="005E5ABF"/>
    <w:rsid w:val="005E5FF1"/>
    <w:rsid w:val="005E7912"/>
    <w:rsid w:val="005F1F4E"/>
    <w:rsid w:val="005F287D"/>
    <w:rsid w:val="005F4C5A"/>
    <w:rsid w:val="005F500C"/>
    <w:rsid w:val="005F5BE2"/>
    <w:rsid w:val="005F688F"/>
    <w:rsid w:val="005F6A7A"/>
    <w:rsid w:val="005F7786"/>
    <w:rsid w:val="00600270"/>
    <w:rsid w:val="006014ED"/>
    <w:rsid w:val="00601A92"/>
    <w:rsid w:val="00601DB2"/>
    <w:rsid w:val="00602BEF"/>
    <w:rsid w:val="00603667"/>
    <w:rsid w:val="00604399"/>
    <w:rsid w:val="00604550"/>
    <w:rsid w:val="0060555C"/>
    <w:rsid w:val="006070AF"/>
    <w:rsid w:val="00610CC4"/>
    <w:rsid w:val="0061154E"/>
    <w:rsid w:val="0061276F"/>
    <w:rsid w:val="00612991"/>
    <w:rsid w:val="00612E9C"/>
    <w:rsid w:val="006134B8"/>
    <w:rsid w:val="0061465C"/>
    <w:rsid w:val="00614E0B"/>
    <w:rsid w:val="0061697D"/>
    <w:rsid w:val="00616B82"/>
    <w:rsid w:val="00616E97"/>
    <w:rsid w:val="00617718"/>
    <w:rsid w:val="00621DCD"/>
    <w:rsid w:val="00622DE9"/>
    <w:rsid w:val="00624FC9"/>
    <w:rsid w:val="00626807"/>
    <w:rsid w:val="00630FF9"/>
    <w:rsid w:val="0063258F"/>
    <w:rsid w:val="006346B5"/>
    <w:rsid w:val="006351D6"/>
    <w:rsid w:val="006352AC"/>
    <w:rsid w:val="00640014"/>
    <w:rsid w:val="006404AC"/>
    <w:rsid w:val="0064193C"/>
    <w:rsid w:val="00641A9D"/>
    <w:rsid w:val="00642582"/>
    <w:rsid w:val="00642AB1"/>
    <w:rsid w:val="00643875"/>
    <w:rsid w:val="006454DA"/>
    <w:rsid w:val="00646265"/>
    <w:rsid w:val="00647808"/>
    <w:rsid w:val="00647EF7"/>
    <w:rsid w:val="00650D8F"/>
    <w:rsid w:val="00651288"/>
    <w:rsid w:val="00651A0F"/>
    <w:rsid w:val="0065253C"/>
    <w:rsid w:val="006533FD"/>
    <w:rsid w:val="006624EE"/>
    <w:rsid w:val="006632D5"/>
    <w:rsid w:val="00663AE7"/>
    <w:rsid w:val="006640DB"/>
    <w:rsid w:val="006646D9"/>
    <w:rsid w:val="00665907"/>
    <w:rsid w:val="00666E64"/>
    <w:rsid w:val="00666F53"/>
    <w:rsid w:val="00671F58"/>
    <w:rsid w:val="00672037"/>
    <w:rsid w:val="00672302"/>
    <w:rsid w:val="00672E5F"/>
    <w:rsid w:val="006744A8"/>
    <w:rsid w:val="00675653"/>
    <w:rsid w:val="00676358"/>
    <w:rsid w:val="006764B7"/>
    <w:rsid w:val="006779CD"/>
    <w:rsid w:val="00682F91"/>
    <w:rsid w:val="00684121"/>
    <w:rsid w:val="006844FB"/>
    <w:rsid w:val="006846DD"/>
    <w:rsid w:val="00684CE4"/>
    <w:rsid w:val="00685677"/>
    <w:rsid w:val="006907DD"/>
    <w:rsid w:val="00690DEC"/>
    <w:rsid w:val="006911DE"/>
    <w:rsid w:val="00692B7D"/>
    <w:rsid w:val="006930D4"/>
    <w:rsid w:val="006937AF"/>
    <w:rsid w:val="00694F36"/>
    <w:rsid w:val="00695FBB"/>
    <w:rsid w:val="0069657E"/>
    <w:rsid w:val="006973F8"/>
    <w:rsid w:val="006A1263"/>
    <w:rsid w:val="006A557A"/>
    <w:rsid w:val="006A57B7"/>
    <w:rsid w:val="006B05A4"/>
    <w:rsid w:val="006B3690"/>
    <w:rsid w:val="006B38B8"/>
    <w:rsid w:val="006B3BF7"/>
    <w:rsid w:val="006B5562"/>
    <w:rsid w:val="006B6279"/>
    <w:rsid w:val="006B64C5"/>
    <w:rsid w:val="006B714E"/>
    <w:rsid w:val="006B7688"/>
    <w:rsid w:val="006C0508"/>
    <w:rsid w:val="006C101E"/>
    <w:rsid w:val="006C2263"/>
    <w:rsid w:val="006C254C"/>
    <w:rsid w:val="006C254D"/>
    <w:rsid w:val="006C25B7"/>
    <w:rsid w:val="006C2608"/>
    <w:rsid w:val="006C3795"/>
    <w:rsid w:val="006C4172"/>
    <w:rsid w:val="006C47AE"/>
    <w:rsid w:val="006C4A37"/>
    <w:rsid w:val="006C63ED"/>
    <w:rsid w:val="006D0BFF"/>
    <w:rsid w:val="006D0E75"/>
    <w:rsid w:val="006D6C34"/>
    <w:rsid w:val="006D703B"/>
    <w:rsid w:val="006E0E85"/>
    <w:rsid w:val="006E14C6"/>
    <w:rsid w:val="006E218B"/>
    <w:rsid w:val="006E26CD"/>
    <w:rsid w:val="006E427D"/>
    <w:rsid w:val="006E56F1"/>
    <w:rsid w:val="006E5736"/>
    <w:rsid w:val="006E580B"/>
    <w:rsid w:val="006E6BD8"/>
    <w:rsid w:val="006E6DA6"/>
    <w:rsid w:val="006E7792"/>
    <w:rsid w:val="006F1706"/>
    <w:rsid w:val="006F2C6F"/>
    <w:rsid w:val="006F3683"/>
    <w:rsid w:val="006F4D65"/>
    <w:rsid w:val="006F4F09"/>
    <w:rsid w:val="006F6730"/>
    <w:rsid w:val="006F7268"/>
    <w:rsid w:val="00700234"/>
    <w:rsid w:val="00700443"/>
    <w:rsid w:val="00700D7A"/>
    <w:rsid w:val="00700DFB"/>
    <w:rsid w:val="007015D4"/>
    <w:rsid w:val="0070178B"/>
    <w:rsid w:val="0070278A"/>
    <w:rsid w:val="00702F0B"/>
    <w:rsid w:val="00704466"/>
    <w:rsid w:val="007049DC"/>
    <w:rsid w:val="007055DC"/>
    <w:rsid w:val="007069B7"/>
    <w:rsid w:val="00706D85"/>
    <w:rsid w:val="00707E93"/>
    <w:rsid w:val="007103A6"/>
    <w:rsid w:val="00710987"/>
    <w:rsid w:val="00711360"/>
    <w:rsid w:val="007130EC"/>
    <w:rsid w:val="00713426"/>
    <w:rsid w:val="00713E30"/>
    <w:rsid w:val="00715E26"/>
    <w:rsid w:val="007168F6"/>
    <w:rsid w:val="00716B32"/>
    <w:rsid w:val="0071719F"/>
    <w:rsid w:val="00717753"/>
    <w:rsid w:val="00721912"/>
    <w:rsid w:val="007228C6"/>
    <w:rsid w:val="0072340F"/>
    <w:rsid w:val="00723C22"/>
    <w:rsid w:val="007240B4"/>
    <w:rsid w:val="007259E5"/>
    <w:rsid w:val="0072627F"/>
    <w:rsid w:val="0072745A"/>
    <w:rsid w:val="0072757E"/>
    <w:rsid w:val="00727C8E"/>
    <w:rsid w:val="00730166"/>
    <w:rsid w:val="00730186"/>
    <w:rsid w:val="00730AD0"/>
    <w:rsid w:val="0073189E"/>
    <w:rsid w:val="00732EE1"/>
    <w:rsid w:val="00732FEF"/>
    <w:rsid w:val="007340FF"/>
    <w:rsid w:val="00734439"/>
    <w:rsid w:val="00734F05"/>
    <w:rsid w:val="007351FA"/>
    <w:rsid w:val="00742925"/>
    <w:rsid w:val="007434DE"/>
    <w:rsid w:val="007439AB"/>
    <w:rsid w:val="00743D86"/>
    <w:rsid w:val="00744019"/>
    <w:rsid w:val="0074541A"/>
    <w:rsid w:val="00745868"/>
    <w:rsid w:val="00746977"/>
    <w:rsid w:val="00746B19"/>
    <w:rsid w:val="00747069"/>
    <w:rsid w:val="00753449"/>
    <w:rsid w:val="00754DDF"/>
    <w:rsid w:val="00755C58"/>
    <w:rsid w:val="00756664"/>
    <w:rsid w:val="0076011A"/>
    <w:rsid w:val="00760578"/>
    <w:rsid w:val="0076164E"/>
    <w:rsid w:val="0076262E"/>
    <w:rsid w:val="00762B35"/>
    <w:rsid w:val="00763114"/>
    <w:rsid w:val="00763C02"/>
    <w:rsid w:val="00763D93"/>
    <w:rsid w:val="00765B1E"/>
    <w:rsid w:val="007660AF"/>
    <w:rsid w:val="00766966"/>
    <w:rsid w:val="00767A14"/>
    <w:rsid w:val="00767E9A"/>
    <w:rsid w:val="007718F2"/>
    <w:rsid w:val="00775879"/>
    <w:rsid w:val="00775AF3"/>
    <w:rsid w:val="007760F7"/>
    <w:rsid w:val="0077641F"/>
    <w:rsid w:val="0078068D"/>
    <w:rsid w:val="007814C7"/>
    <w:rsid w:val="007816B2"/>
    <w:rsid w:val="007822FA"/>
    <w:rsid w:val="0078240C"/>
    <w:rsid w:val="00782F8A"/>
    <w:rsid w:val="00782FDA"/>
    <w:rsid w:val="00783F26"/>
    <w:rsid w:val="0078405C"/>
    <w:rsid w:val="00786958"/>
    <w:rsid w:val="00787205"/>
    <w:rsid w:val="007872E8"/>
    <w:rsid w:val="00791839"/>
    <w:rsid w:val="00792237"/>
    <w:rsid w:val="00792417"/>
    <w:rsid w:val="00792AF8"/>
    <w:rsid w:val="00793DBA"/>
    <w:rsid w:val="00795280"/>
    <w:rsid w:val="00795889"/>
    <w:rsid w:val="00795A9A"/>
    <w:rsid w:val="00795E0C"/>
    <w:rsid w:val="00795F37"/>
    <w:rsid w:val="00797FF8"/>
    <w:rsid w:val="007A083B"/>
    <w:rsid w:val="007A1D8C"/>
    <w:rsid w:val="007A30E2"/>
    <w:rsid w:val="007A3B46"/>
    <w:rsid w:val="007A5FC3"/>
    <w:rsid w:val="007A72A2"/>
    <w:rsid w:val="007A7DE0"/>
    <w:rsid w:val="007B0447"/>
    <w:rsid w:val="007B09D0"/>
    <w:rsid w:val="007B0D53"/>
    <w:rsid w:val="007B1AF4"/>
    <w:rsid w:val="007B244A"/>
    <w:rsid w:val="007B271B"/>
    <w:rsid w:val="007B3DBD"/>
    <w:rsid w:val="007B4703"/>
    <w:rsid w:val="007B49C6"/>
    <w:rsid w:val="007B615B"/>
    <w:rsid w:val="007B6197"/>
    <w:rsid w:val="007B660E"/>
    <w:rsid w:val="007B7259"/>
    <w:rsid w:val="007C2A9A"/>
    <w:rsid w:val="007C3E33"/>
    <w:rsid w:val="007C49F2"/>
    <w:rsid w:val="007C50EE"/>
    <w:rsid w:val="007C56BD"/>
    <w:rsid w:val="007C5931"/>
    <w:rsid w:val="007C5F4B"/>
    <w:rsid w:val="007C66AA"/>
    <w:rsid w:val="007C6AC8"/>
    <w:rsid w:val="007C78C0"/>
    <w:rsid w:val="007D1A50"/>
    <w:rsid w:val="007D2A21"/>
    <w:rsid w:val="007D3071"/>
    <w:rsid w:val="007D5293"/>
    <w:rsid w:val="007D5CB9"/>
    <w:rsid w:val="007D6015"/>
    <w:rsid w:val="007D6AE6"/>
    <w:rsid w:val="007D7C47"/>
    <w:rsid w:val="007E0392"/>
    <w:rsid w:val="007E0490"/>
    <w:rsid w:val="007E07D3"/>
    <w:rsid w:val="007E0A9F"/>
    <w:rsid w:val="007E0D1A"/>
    <w:rsid w:val="007E1004"/>
    <w:rsid w:val="007E30D8"/>
    <w:rsid w:val="007E3864"/>
    <w:rsid w:val="007E3B1C"/>
    <w:rsid w:val="007E5961"/>
    <w:rsid w:val="007E5FA1"/>
    <w:rsid w:val="007F018C"/>
    <w:rsid w:val="007F0547"/>
    <w:rsid w:val="007F09C2"/>
    <w:rsid w:val="007F15C0"/>
    <w:rsid w:val="007F1893"/>
    <w:rsid w:val="007F34A9"/>
    <w:rsid w:val="007F4F81"/>
    <w:rsid w:val="007F78A8"/>
    <w:rsid w:val="007F7CD7"/>
    <w:rsid w:val="008010D2"/>
    <w:rsid w:val="008012B1"/>
    <w:rsid w:val="008018FB"/>
    <w:rsid w:val="00802EF9"/>
    <w:rsid w:val="008033B4"/>
    <w:rsid w:val="00803610"/>
    <w:rsid w:val="00803F5F"/>
    <w:rsid w:val="00804109"/>
    <w:rsid w:val="0080494E"/>
    <w:rsid w:val="0080501A"/>
    <w:rsid w:val="00805699"/>
    <w:rsid w:val="00805D37"/>
    <w:rsid w:val="00806301"/>
    <w:rsid w:val="00806C1D"/>
    <w:rsid w:val="0080730C"/>
    <w:rsid w:val="00812308"/>
    <w:rsid w:val="0081282A"/>
    <w:rsid w:val="00812BF1"/>
    <w:rsid w:val="00812CF0"/>
    <w:rsid w:val="00813038"/>
    <w:rsid w:val="00815B81"/>
    <w:rsid w:val="00816D91"/>
    <w:rsid w:val="00817B6C"/>
    <w:rsid w:val="00817E48"/>
    <w:rsid w:val="00822D11"/>
    <w:rsid w:val="00826268"/>
    <w:rsid w:val="00826EBB"/>
    <w:rsid w:val="00827ADA"/>
    <w:rsid w:val="008302AD"/>
    <w:rsid w:val="00830D3E"/>
    <w:rsid w:val="00830E40"/>
    <w:rsid w:val="00831346"/>
    <w:rsid w:val="0083391A"/>
    <w:rsid w:val="00834A32"/>
    <w:rsid w:val="00834B17"/>
    <w:rsid w:val="008351A8"/>
    <w:rsid w:val="00835312"/>
    <w:rsid w:val="00840EB5"/>
    <w:rsid w:val="00841C1B"/>
    <w:rsid w:val="00842F66"/>
    <w:rsid w:val="00843580"/>
    <w:rsid w:val="008462CA"/>
    <w:rsid w:val="008477EE"/>
    <w:rsid w:val="008479BD"/>
    <w:rsid w:val="00850BF1"/>
    <w:rsid w:val="00851E49"/>
    <w:rsid w:val="00852C70"/>
    <w:rsid w:val="00852E54"/>
    <w:rsid w:val="00854736"/>
    <w:rsid w:val="008559FF"/>
    <w:rsid w:val="008560EB"/>
    <w:rsid w:val="00856886"/>
    <w:rsid w:val="008578B5"/>
    <w:rsid w:val="00857913"/>
    <w:rsid w:val="00860879"/>
    <w:rsid w:val="00862D57"/>
    <w:rsid w:val="00863393"/>
    <w:rsid w:val="00864490"/>
    <w:rsid w:val="0086777F"/>
    <w:rsid w:val="00867E3B"/>
    <w:rsid w:val="008702C2"/>
    <w:rsid w:val="00870334"/>
    <w:rsid w:val="0087270A"/>
    <w:rsid w:val="00873B1A"/>
    <w:rsid w:val="00876DE5"/>
    <w:rsid w:val="008771D1"/>
    <w:rsid w:val="00882D85"/>
    <w:rsid w:val="00884238"/>
    <w:rsid w:val="00886EBC"/>
    <w:rsid w:val="00887392"/>
    <w:rsid w:val="0089061C"/>
    <w:rsid w:val="0089153A"/>
    <w:rsid w:val="00892DBA"/>
    <w:rsid w:val="008938A5"/>
    <w:rsid w:val="00894C9C"/>
    <w:rsid w:val="008966CA"/>
    <w:rsid w:val="00897144"/>
    <w:rsid w:val="008A05D5"/>
    <w:rsid w:val="008A170B"/>
    <w:rsid w:val="008A2DE7"/>
    <w:rsid w:val="008A3C26"/>
    <w:rsid w:val="008A3D3D"/>
    <w:rsid w:val="008A474B"/>
    <w:rsid w:val="008B0839"/>
    <w:rsid w:val="008B10D8"/>
    <w:rsid w:val="008B2795"/>
    <w:rsid w:val="008B2C84"/>
    <w:rsid w:val="008B2FD7"/>
    <w:rsid w:val="008B3287"/>
    <w:rsid w:val="008B3844"/>
    <w:rsid w:val="008B5A24"/>
    <w:rsid w:val="008B7564"/>
    <w:rsid w:val="008C0161"/>
    <w:rsid w:val="008C09A7"/>
    <w:rsid w:val="008C0B25"/>
    <w:rsid w:val="008C0EE7"/>
    <w:rsid w:val="008C2FA8"/>
    <w:rsid w:val="008C3AE4"/>
    <w:rsid w:val="008C4F8B"/>
    <w:rsid w:val="008C55A7"/>
    <w:rsid w:val="008C75D1"/>
    <w:rsid w:val="008C7FEF"/>
    <w:rsid w:val="008D116B"/>
    <w:rsid w:val="008D1F4D"/>
    <w:rsid w:val="008D2AF2"/>
    <w:rsid w:val="008D4002"/>
    <w:rsid w:val="008D50F7"/>
    <w:rsid w:val="008D59D8"/>
    <w:rsid w:val="008D638E"/>
    <w:rsid w:val="008D6C95"/>
    <w:rsid w:val="008D7646"/>
    <w:rsid w:val="008E00DD"/>
    <w:rsid w:val="008E1385"/>
    <w:rsid w:val="008E15CE"/>
    <w:rsid w:val="008E1DF8"/>
    <w:rsid w:val="008E4BAC"/>
    <w:rsid w:val="008E6A9B"/>
    <w:rsid w:val="008E6ACB"/>
    <w:rsid w:val="008E7D5F"/>
    <w:rsid w:val="008F083D"/>
    <w:rsid w:val="008F3996"/>
    <w:rsid w:val="008F6CE9"/>
    <w:rsid w:val="008F7859"/>
    <w:rsid w:val="008F7BCA"/>
    <w:rsid w:val="0090149F"/>
    <w:rsid w:val="009025BC"/>
    <w:rsid w:val="009027BB"/>
    <w:rsid w:val="00904520"/>
    <w:rsid w:val="009048F8"/>
    <w:rsid w:val="00904900"/>
    <w:rsid w:val="00910615"/>
    <w:rsid w:val="00910AFF"/>
    <w:rsid w:val="00910FFA"/>
    <w:rsid w:val="009139F6"/>
    <w:rsid w:val="009142C7"/>
    <w:rsid w:val="009157D1"/>
    <w:rsid w:val="00916179"/>
    <w:rsid w:val="00916313"/>
    <w:rsid w:val="00916C1B"/>
    <w:rsid w:val="009170F0"/>
    <w:rsid w:val="00917520"/>
    <w:rsid w:val="00917DF0"/>
    <w:rsid w:val="00922A18"/>
    <w:rsid w:val="00924CCA"/>
    <w:rsid w:val="00924FF1"/>
    <w:rsid w:val="009253AC"/>
    <w:rsid w:val="009305C3"/>
    <w:rsid w:val="00931956"/>
    <w:rsid w:val="00932D91"/>
    <w:rsid w:val="00933803"/>
    <w:rsid w:val="009352AB"/>
    <w:rsid w:val="00936710"/>
    <w:rsid w:val="00940910"/>
    <w:rsid w:val="009418F3"/>
    <w:rsid w:val="00942A89"/>
    <w:rsid w:val="009435E5"/>
    <w:rsid w:val="0094366C"/>
    <w:rsid w:val="0094388E"/>
    <w:rsid w:val="009443BC"/>
    <w:rsid w:val="0094482E"/>
    <w:rsid w:val="0094648E"/>
    <w:rsid w:val="00946852"/>
    <w:rsid w:val="00947679"/>
    <w:rsid w:val="00950F3B"/>
    <w:rsid w:val="009518F5"/>
    <w:rsid w:val="009539EA"/>
    <w:rsid w:val="00954BD0"/>
    <w:rsid w:val="00955A50"/>
    <w:rsid w:val="009565E3"/>
    <w:rsid w:val="009602AF"/>
    <w:rsid w:val="00963387"/>
    <w:rsid w:val="00963ECC"/>
    <w:rsid w:val="009675FA"/>
    <w:rsid w:val="00967D88"/>
    <w:rsid w:val="00971F73"/>
    <w:rsid w:val="009720BA"/>
    <w:rsid w:val="00972E54"/>
    <w:rsid w:val="00973030"/>
    <w:rsid w:val="009734FC"/>
    <w:rsid w:val="00973EA8"/>
    <w:rsid w:val="00974ECE"/>
    <w:rsid w:val="00975BA5"/>
    <w:rsid w:val="0097659D"/>
    <w:rsid w:val="0097673C"/>
    <w:rsid w:val="00977888"/>
    <w:rsid w:val="00980666"/>
    <w:rsid w:val="009812AA"/>
    <w:rsid w:val="00981608"/>
    <w:rsid w:val="00981AC0"/>
    <w:rsid w:val="00981AC5"/>
    <w:rsid w:val="00983696"/>
    <w:rsid w:val="00985A21"/>
    <w:rsid w:val="009868D0"/>
    <w:rsid w:val="00986C86"/>
    <w:rsid w:val="00992827"/>
    <w:rsid w:val="009945D1"/>
    <w:rsid w:val="00994901"/>
    <w:rsid w:val="00995C73"/>
    <w:rsid w:val="009960F1"/>
    <w:rsid w:val="00997615"/>
    <w:rsid w:val="009A034F"/>
    <w:rsid w:val="009A0F57"/>
    <w:rsid w:val="009A1F92"/>
    <w:rsid w:val="009A373C"/>
    <w:rsid w:val="009A3960"/>
    <w:rsid w:val="009A54D3"/>
    <w:rsid w:val="009A5E6B"/>
    <w:rsid w:val="009A5F3F"/>
    <w:rsid w:val="009A61B4"/>
    <w:rsid w:val="009A6DE1"/>
    <w:rsid w:val="009B3856"/>
    <w:rsid w:val="009B38E4"/>
    <w:rsid w:val="009B55C1"/>
    <w:rsid w:val="009B57C0"/>
    <w:rsid w:val="009B7085"/>
    <w:rsid w:val="009C087C"/>
    <w:rsid w:val="009C3247"/>
    <w:rsid w:val="009C3E17"/>
    <w:rsid w:val="009C69EA"/>
    <w:rsid w:val="009C6C9F"/>
    <w:rsid w:val="009C72C0"/>
    <w:rsid w:val="009C791D"/>
    <w:rsid w:val="009D0668"/>
    <w:rsid w:val="009D2BD8"/>
    <w:rsid w:val="009D33E0"/>
    <w:rsid w:val="009D38A4"/>
    <w:rsid w:val="009D3F71"/>
    <w:rsid w:val="009D60A5"/>
    <w:rsid w:val="009D6BD0"/>
    <w:rsid w:val="009D6D0F"/>
    <w:rsid w:val="009D7396"/>
    <w:rsid w:val="009D75CF"/>
    <w:rsid w:val="009D783B"/>
    <w:rsid w:val="009E0C15"/>
    <w:rsid w:val="009E0C6F"/>
    <w:rsid w:val="009E10BD"/>
    <w:rsid w:val="009E135B"/>
    <w:rsid w:val="009E139E"/>
    <w:rsid w:val="009E1822"/>
    <w:rsid w:val="009E2773"/>
    <w:rsid w:val="009E3B02"/>
    <w:rsid w:val="009E40D9"/>
    <w:rsid w:val="009E5D4D"/>
    <w:rsid w:val="009F18DB"/>
    <w:rsid w:val="009F323E"/>
    <w:rsid w:val="009F47F5"/>
    <w:rsid w:val="009F58B3"/>
    <w:rsid w:val="009F5BFD"/>
    <w:rsid w:val="009F6628"/>
    <w:rsid w:val="009F6A8C"/>
    <w:rsid w:val="00A00C6A"/>
    <w:rsid w:val="00A01338"/>
    <w:rsid w:val="00A01CFF"/>
    <w:rsid w:val="00A02C58"/>
    <w:rsid w:val="00A03420"/>
    <w:rsid w:val="00A04782"/>
    <w:rsid w:val="00A0600B"/>
    <w:rsid w:val="00A11C04"/>
    <w:rsid w:val="00A121CB"/>
    <w:rsid w:val="00A12747"/>
    <w:rsid w:val="00A13FF7"/>
    <w:rsid w:val="00A14730"/>
    <w:rsid w:val="00A1553C"/>
    <w:rsid w:val="00A15909"/>
    <w:rsid w:val="00A15A15"/>
    <w:rsid w:val="00A15EE3"/>
    <w:rsid w:val="00A17DBE"/>
    <w:rsid w:val="00A225D2"/>
    <w:rsid w:val="00A23A93"/>
    <w:rsid w:val="00A25B8B"/>
    <w:rsid w:val="00A25EC7"/>
    <w:rsid w:val="00A2677E"/>
    <w:rsid w:val="00A2698B"/>
    <w:rsid w:val="00A27B62"/>
    <w:rsid w:val="00A33BCE"/>
    <w:rsid w:val="00A34674"/>
    <w:rsid w:val="00A34B42"/>
    <w:rsid w:val="00A3503C"/>
    <w:rsid w:val="00A35434"/>
    <w:rsid w:val="00A35C4A"/>
    <w:rsid w:val="00A372BB"/>
    <w:rsid w:val="00A37D63"/>
    <w:rsid w:val="00A37DB2"/>
    <w:rsid w:val="00A40768"/>
    <w:rsid w:val="00A420CC"/>
    <w:rsid w:val="00A42165"/>
    <w:rsid w:val="00A43146"/>
    <w:rsid w:val="00A45FAD"/>
    <w:rsid w:val="00A4615F"/>
    <w:rsid w:val="00A4751C"/>
    <w:rsid w:val="00A4775C"/>
    <w:rsid w:val="00A477D7"/>
    <w:rsid w:val="00A5418A"/>
    <w:rsid w:val="00A5584B"/>
    <w:rsid w:val="00A55FA5"/>
    <w:rsid w:val="00A61715"/>
    <w:rsid w:val="00A63F5F"/>
    <w:rsid w:val="00A64DED"/>
    <w:rsid w:val="00A64F60"/>
    <w:rsid w:val="00A654A6"/>
    <w:rsid w:val="00A66914"/>
    <w:rsid w:val="00A67215"/>
    <w:rsid w:val="00A679D6"/>
    <w:rsid w:val="00A7114E"/>
    <w:rsid w:val="00A73073"/>
    <w:rsid w:val="00A73EC7"/>
    <w:rsid w:val="00A75407"/>
    <w:rsid w:val="00A812D8"/>
    <w:rsid w:val="00A81D91"/>
    <w:rsid w:val="00A82891"/>
    <w:rsid w:val="00A832A6"/>
    <w:rsid w:val="00A83C76"/>
    <w:rsid w:val="00A8682E"/>
    <w:rsid w:val="00A86A5E"/>
    <w:rsid w:val="00A86B9E"/>
    <w:rsid w:val="00A875FF"/>
    <w:rsid w:val="00A90309"/>
    <w:rsid w:val="00A90613"/>
    <w:rsid w:val="00A90789"/>
    <w:rsid w:val="00A90893"/>
    <w:rsid w:val="00A90DDE"/>
    <w:rsid w:val="00A90EE9"/>
    <w:rsid w:val="00A93043"/>
    <w:rsid w:val="00A9350A"/>
    <w:rsid w:val="00A96670"/>
    <w:rsid w:val="00A9673A"/>
    <w:rsid w:val="00A975E6"/>
    <w:rsid w:val="00AA1235"/>
    <w:rsid w:val="00AA1B8B"/>
    <w:rsid w:val="00AA3360"/>
    <w:rsid w:val="00AA3A31"/>
    <w:rsid w:val="00AA4DD8"/>
    <w:rsid w:val="00AA4FE5"/>
    <w:rsid w:val="00AA5461"/>
    <w:rsid w:val="00AA59A7"/>
    <w:rsid w:val="00AA6F4E"/>
    <w:rsid w:val="00AB037B"/>
    <w:rsid w:val="00AB205E"/>
    <w:rsid w:val="00AB41E5"/>
    <w:rsid w:val="00AB5A93"/>
    <w:rsid w:val="00AB5FAC"/>
    <w:rsid w:val="00AC0A72"/>
    <w:rsid w:val="00AC11AA"/>
    <w:rsid w:val="00AC2A4E"/>
    <w:rsid w:val="00AC38F0"/>
    <w:rsid w:val="00AC4887"/>
    <w:rsid w:val="00AC4EFF"/>
    <w:rsid w:val="00AC50FA"/>
    <w:rsid w:val="00AC590D"/>
    <w:rsid w:val="00AD0357"/>
    <w:rsid w:val="00AD4BCF"/>
    <w:rsid w:val="00AD6C5F"/>
    <w:rsid w:val="00AD75F9"/>
    <w:rsid w:val="00AD7EC9"/>
    <w:rsid w:val="00AE011D"/>
    <w:rsid w:val="00AE0C46"/>
    <w:rsid w:val="00AE2F6E"/>
    <w:rsid w:val="00AE5806"/>
    <w:rsid w:val="00AE6B29"/>
    <w:rsid w:val="00AE6F52"/>
    <w:rsid w:val="00AF01EF"/>
    <w:rsid w:val="00AF2D08"/>
    <w:rsid w:val="00AF521F"/>
    <w:rsid w:val="00AF60C6"/>
    <w:rsid w:val="00AF612A"/>
    <w:rsid w:val="00B00C40"/>
    <w:rsid w:val="00B0201D"/>
    <w:rsid w:val="00B02386"/>
    <w:rsid w:val="00B04F7C"/>
    <w:rsid w:val="00B04F90"/>
    <w:rsid w:val="00B100DD"/>
    <w:rsid w:val="00B11296"/>
    <w:rsid w:val="00B12B37"/>
    <w:rsid w:val="00B1545F"/>
    <w:rsid w:val="00B173B8"/>
    <w:rsid w:val="00B20AD9"/>
    <w:rsid w:val="00B24EF2"/>
    <w:rsid w:val="00B26452"/>
    <w:rsid w:val="00B264B4"/>
    <w:rsid w:val="00B26E92"/>
    <w:rsid w:val="00B31A17"/>
    <w:rsid w:val="00B31A97"/>
    <w:rsid w:val="00B32B6F"/>
    <w:rsid w:val="00B32CA8"/>
    <w:rsid w:val="00B32D9E"/>
    <w:rsid w:val="00B334C8"/>
    <w:rsid w:val="00B339F5"/>
    <w:rsid w:val="00B355A7"/>
    <w:rsid w:val="00B3668D"/>
    <w:rsid w:val="00B40E08"/>
    <w:rsid w:val="00B4488C"/>
    <w:rsid w:val="00B449E1"/>
    <w:rsid w:val="00B455DB"/>
    <w:rsid w:val="00B4608E"/>
    <w:rsid w:val="00B47F48"/>
    <w:rsid w:val="00B50BBE"/>
    <w:rsid w:val="00B51FDE"/>
    <w:rsid w:val="00B54D4A"/>
    <w:rsid w:val="00B551B6"/>
    <w:rsid w:val="00B56055"/>
    <w:rsid w:val="00B611B1"/>
    <w:rsid w:val="00B61325"/>
    <w:rsid w:val="00B615CB"/>
    <w:rsid w:val="00B61F99"/>
    <w:rsid w:val="00B623DF"/>
    <w:rsid w:val="00B6280F"/>
    <w:rsid w:val="00B63895"/>
    <w:rsid w:val="00B642E7"/>
    <w:rsid w:val="00B64A5C"/>
    <w:rsid w:val="00B64C4D"/>
    <w:rsid w:val="00B65097"/>
    <w:rsid w:val="00B664E5"/>
    <w:rsid w:val="00B66879"/>
    <w:rsid w:val="00B66E01"/>
    <w:rsid w:val="00B67DB9"/>
    <w:rsid w:val="00B716F1"/>
    <w:rsid w:val="00B7292D"/>
    <w:rsid w:val="00B73CEE"/>
    <w:rsid w:val="00B7480A"/>
    <w:rsid w:val="00B74815"/>
    <w:rsid w:val="00B74DFA"/>
    <w:rsid w:val="00B755D9"/>
    <w:rsid w:val="00B76835"/>
    <w:rsid w:val="00B76B52"/>
    <w:rsid w:val="00B77454"/>
    <w:rsid w:val="00B80087"/>
    <w:rsid w:val="00B80268"/>
    <w:rsid w:val="00B802BB"/>
    <w:rsid w:val="00B8084D"/>
    <w:rsid w:val="00B808C2"/>
    <w:rsid w:val="00B809FF"/>
    <w:rsid w:val="00B817F1"/>
    <w:rsid w:val="00B8194C"/>
    <w:rsid w:val="00B8234E"/>
    <w:rsid w:val="00B830ED"/>
    <w:rsid w:val="00B8316F"/>
    <w:rsid w:val="00B8326A"/>
    <w:rsid w:val="00B85725"/>
    <w:rsid w:val="00B85CEA"/>
    <w:rsid w:val="00B860EE"/>
    <w:rsid w:val="00B865B5"/>
    <w:rsid w:val="00B871A6"/>
    <w:rsid w:val="00B9008A"/>
    <w:rsid w:val="00B90529"/>
    <w:rsid w:val="00B909CB"/>
    <w:rsid w:val="00B90C3D"/>
    <w:rsid w:val="00B916BE"/>
    <w:rsid w:val="00B919BF"/>
    <w:rsid w:val="00B957CE"/>
    <w:rsid w:val="00B95ACA"/>
    <w:rsid w:val="00B9754C"/>
    <w:rsid w:val="00BA08F9"/>
    <w:rsid w:val="00BA1097"/>
    <w:rsid w:val="00BA149A"/>
    <w:rsid w:val="00BA2774"/>
    <w:rsid w:val="00BA2AF6"/>
    <w:rsid w:val="00BA3069"/>
    <w:rsid w:val="00BA42E3"/>
    <w:rsid w:val="00BA4462"/>
    <w:rsid w:val="00BA58F0"/>
    <w:rsid w:val="00BA704C"/>
    <w:rsid w:val="00BB0766"/>
    <w:rsid w:val="00BB18C4"/>
    <w:rsid w:val="00BB1CB7"/>
    <w:rsid w:val="00BB1E7B"/>
    <w:rsid w:val="00BB27C8"/>
    <w:rsid w:val="00BB28F2"/>
    <w:rsid w:val="00BB38A9"/>
    <w:rsid w:val="00BB39B8"/>
    <w:rsid w:val="00BB3EC8"/>
    <w:rsid w:val="00BB6440"/>
    <w:rsid w:val="00BB662E"/>
    <w:rsid w:val="00BB66D8"/>
    <w:rsid w:val="00BB72B3"/>
    <w:rsid w:val="00BB76DC"/>
    <w:rsid w:val="00BC17F6"/>
    <w:rsid w:val="00BC237C"/>
    <w:rsid w:val="00BC2814"/>
    <w:rsid w:val="00BC3C55"/>
    <w:rsid w:val="00BC3E0E"/>
    <w:rsid w:val="00BC427D"/>
    <w:rsid w:val="00BC4BF8"/>
    <w:rsid w:val="00BC6805"/>
    <w:rsid w:val="00BC72EE"/>
    <w:rsid w:val="00BD17F8"/>
    <w:rsid w:val="00BD2354"/>
    <w:rsid w:val="00BD2BB5"/>
    <w:rsid w:val="00BD5C89"/>
    <w:rsid w:val="00BD60A0"/>
    <w:rsid w:val="00BD7136"/>
    <w:rsid w:val="00BD720D"/>
    <w:rsid w:val="00BD7BD1"/>
    <w:rsid w:val="00BE042F"/>
    <w:rsid w:val="00BE2390"/>
    <w:rsid w:val="00BE371C"/>
    <w:rsid w:val="00BE402F"/>
    <w:rsid w:val="00BE44A4"/>
    <w:rsid w:val="00BE4CBD"/>
    <w:rsid w:val="00BE69AB"/>
    <w:rsid w:val="00BE6A61"/>
    <w:rsid w:val="00BF0D2F"/>
    <w:rsid w:val="00BF1FB0"/>
    <w:rsid w:val="00BF25E4"/>
    <w:rsid w:val="00BF2DD2"/>
    <w:rsid w:val="00BF3429"/>
    <w:rsid w:val="00BF6276"/>
    <w:rsid w:val="00BF63D9"/>
    <w:rsid w:val="00BF6D8D"/>
    <w:rsid w:val="00BF7042"/>
    <w:rsid w:val="00BF71E7"/>
    <w:rsid w:val="00C02876"/>
    <w:rsid w:val="00C03478"/>
    <w:rsid w:val="00C03B0E"/>
    <w:rsid w:val="00C03B89"/>
    <w:rsid w:val="00C04E27"/>
    <w:rsid w:val="00C0542C"/>
    <w:rsid w:val="00C05E75"/>
    <w:rsid w:val="00C05F54"/>
    <w:rsid w:val="00C11369"/>
    <w:rsid w:val="00C125C0"/>
    <w:rsid w:val="00C12E91"/>
    <w:rsid w:val="00C12EC7"/>
    <w:rsid w:val="00C1541F"/>
    <w:rsid w:val="00C15686"/>
    <w:rsid w:val="00C1582E"/>
    <w:rsid w:val="00C202A3"/>
    <w:rsid w:val="00C215BF"/>
    <w:rsid w:val="00C2210B"/>
    <w:rsid w:val="00C2217B"/>
    <w:rsid w:val="00C226FF"/>
    <w:rsid w:val="00C22704"/>
    <w:rsid w:val="00C241CC"/>
    <w:rsid w:val="00C24C22"/>
    <w:rsid w:val="00C257D4"/>
    <w:rsid w:val="00C258AC"/>
    <w:rsid w:val="00C26CE5"/>
    <w:rsid w:val="00C2754B"/>
    <w:rsid w:val="00C275AE"/>
    <w:rsid w:val="00C30627"/>
    <w:rsid w:val="00C338C0"/>
    <w:rsid w:val="00C34808"/>
    <w:rsid w:val="00C35881"/>
    <w:rsid w:val="00C35D7B"/>
    <w:rsid w:val="00C365BE"/>
    <w:rsid w:val="00C36B9F"/>
    <w:rsid w:val="00C40D89"/>
    <w:rsid w:val="00C421E0"/>
    <w:rsid w:val="00C4257F"/>
    <w:rsid w:val="00C42708"/>
    <w:rsid w:val="00C44A27"/>
    <w:rsid w:val="00C44CD0"/>
    <w:rsid w:val="00C45219"/>
    <w:rsid w:val="00C45869"/>
    <w:rsid w:val="00C45CCF"/>
    <w:rsid w:val="00C47630"/>
    <w:rsid w:val="00C50308"/>
    <w:rsid w:val="00C529CE"/>
    <w:rsid w:val="00C530AE"/>
    <w:rsid w:val="00C55041"/>
    <w:rsid w:val="00C56731"/>
    <w:rsid w:val="00C570A1"/>
    <w:rsid w:val="00C576EB"/>
    <w:rsid w:val="00C60255"/>
    <w:rsid w:val="00C61CBE"/>
    <w:rsid w:val="00C61F49"/>
    <w:rsid w:val="00C622AC"/>
    <w:rsid w:val="00C6369A"/>
    <w:rsid w:val="00C64B61"/>
    <w:rsid w:val="00C65E7B"/>
    <w:rsid w:val="00C665C7"/>
    <w:rsid w:val="00C669BD"/>
    <w:rsid w:val="00C73227"/>
    <w:rsid w:val="00C736DC"/>
    <w:rsid w:val="00C7450E"/>
    <w:rsid w:val="00C749D9"/>
    <w:rsid w:val="00C74DBE"/>
    <w:rsid w:val="00C752CB"/>
    <w:rsid w:val="00C76AB0"/>
    <w:rsid w:val="00C76B0B"/>
    <w:rsid w:val="00C8010F"/>
    <w:rsid w:val="00C807C5"/>
    <w:rsid w:val="00C8258F"/>
    <w:rsid w:val="00C83280"/>
    <w:rsid w:val="00C835B7"/>
    <w:rsid w:val="00C847FB"/>
    <w:rsid w:val="00C85242"/>
    <w:rsid w:val="00C85EDC"/>
    <w:rsid w:val="00C86444"/>
    <w:rsid w:val="00C87771"/>
    <w:rsid w:val="00C90C40"/>
    <w:rsid w:val="00C912EE"/>
    <w:rsid w:val="00C921BB"/>
    <w:rsid w:val="00C930CA"/>
    <w:rsid w:val="00C933DF"/>
    <w:rsid w:val="00C93409"/>
    <w:rsid w:val="00C93B04"/>
    <w:rsid w:val="00C946FF"/>
    <w:rsid w:val="00C95587"/>
    <w:rsid w:val="00C97F46"/>
    <w:rsid w:val="00CA0B60"/>
    <w:rsid w:val="00CA3281"/>
    <w:rsid w:val="00CA3905"/>
    <w:rsid w:val="00CA3AB7"/>
    <w:rsid w:val="00CA4185"/>
    <w:rsid w:val="00CA46BD"/>
    <w:rsid w:val="00CA499A"/>
    <w:rsid w:val="00CA507C"/>
    <w:rsid w:val="00CA63A6"/>
    <w:rsid w:val="00CA6644"/>
    <w:rsid w:val="00CB31BB"/>
    <w:rsid w:val="00CB3ED6"/>
    <w:rsid w:val="00CB6F53"/>
    <w:rsid w:val="00CC06B4"/>
    <w:rsid w:val="00CC1606"/>
    <w:rsid w:val="00CC1F9A"/>
    <w:rsid w:val="00CC2EA6"/>
    <w:rsid w:val="00CC51C7"/>
    <w:rsid w:val="00CC52E4"/>
    <w:rsid w:val="00CC7328"/>
    <w:rsid w:val="00CD156A"/>
    <w:rsid w:val="00CD1AED"/>
    <w:rsid w:val="00CD2005"/>
    <w:rsid w:val="00CD2008"/>
    <w:rsid w:val="00CD27C3"/>
    <w:rsid w:val="00CD320F"/>
    <w:rsid w:val="00CD4369"/>
    <w:rsid w:val="00CD60BE"/>
    <w:rsid w:val="00CD6A7A"/>
    <w:rsid w:val="00CE26EA"/>
    <w:rsid w:val="00CE27EB"/>
    <w:rsid w:val="00CE2A64"/>
    <w:rsid w:val="00CE2D83"/>
    <w:rsid w:val="00CE4C91"/>
    <w:rsid w:val="00CF0298"/>
    <w:rsid w:val="00CF269C"/>
    <w:rsid w:val="00CF3DB7"/>
    <w:rsid w:val="00CF65EA"/>
    <w:rsid w:val="00D01176"/>
    <w:rsid w:val="00D07C9F"/>
    <w:rsid w:val="00D07FA7"/>
    <w:rsid w:val="00D10D71"/>
    <w:rsid w:val="00D1286C"/>
    <w:rsid w:val="00D143BD"/>
    <w:rsid w:val="00D14576"/>
    <w:rsid w:val="00D209DA"/>
    <w:rsid w:val="00D21AE5"/>
    <w:rsid w:val="00D248AD"/>
    <w:rsid w:val="00D253AF"/>
    <w:rsid w:val="00D25B65"/>
    <w:rsid w:val="00D26165"/>
    <w:rsid w:val="00D301C8"/>
    <w:rsid w:val="00D30D2C"/>
    <w:rsid w:val="00D31E57"/>
    <w:rsid w:val="00D349B4"/>
    <w:rsid w:val="00D353A0"/>
    <w:rsid w:val="00D4019D"/>
    <w:rsid w:val="00D4050F"/>
    <w:rsid w:val="00D41499"/>
    <w:rsid w:val="00D43A6F"/>
    <w:rsid w:val="00D462D7"/>
    <w:rsid w:val="00D47362"/>
    <w:rsid w:val="00D47E40"/>
    <w:rsid w:val="00D506B4"/>
    <w:rsid w:val="00D51328"/>
    <w:rsid w:val="00D5253E"/>
    <w:rsid w:val="00D5467B"/>
    <w:rsid w:val="00D54E3A"/>
    <w:rsid w:val="00D55643"/>
    <w:rsid w:val="00D55FCA"/>
    <w:rsid w:val="00D57B02"/>
    <w:rsid w:val="00D57DDF"/>
    <w:rsid w:val="00D61613"/>
    <w:rsid w:val="00D62D4E"/>
    <w:rsid w:val="00D62E8D"/>
    <w:rsid w:val="00D63DC3"/>
    <w:rsid w:val="00D64397"/>
    <w:rsid w:val="00D64532"/>
    <w:rsid w:val="00D64C46"/>
    <w:rsid w:val="00D64F52"/>
    <w:rsid w:val="00D6540A"/>
    <w:rsid w:val="00D65528"/>
    <w:rsid w:val="00D65F15"/>
    <w:rsid w:val="00D66B64"/>
    <w:rsid w:val="00D727C0"/>
    <w:rsid w:val="00D72DC6"/>
    <w:rsid w:val="00D73D58"/>
    <w:rsid w:val="00D7457D"/>
    <w:rsid w:val="00D74717"/>
    <w:rsid w:val="00D74809"/>
    <w:rsid w:val="00D75886"/>
    <w:rsid w:val="00D8045A"/>
    <w:rsid w:val="00D80BF1"/>
    <w:rsid w:val="00D81AE7"/>
    <w:rsid w:val="00D82E3A"/>
    <w:rsid w:val="00D83093"/>
    <w:rsid w:val="00D84EDB"/>
    <w:rsid w:val="00D861C2"/>
    <w:rsid w:val="00D8652C"/>
    <w:rsid w:val="00D86E3E"/>
    <w:rsid w:val="00D8728E"/>
    <w:rsid w:val="00D87B72"/>
    <w:rsid w:val="00D9107C"/>
    <w:rsid w:val="00D91254"/>
    <w:rsid w:val="00D942BC"/>
    <w:rsid w:val="00D958CA"/>
    <w:rsid w:val="00D964B9"/>
    <w:rsid w:val="00D970D9"/>
    <w:rsid w:val="00D9762B"/>
    <w:rsid w:val="00DA0106"/>
    <w:rsid w:val="00DA05E6"/>
    <w:rsid w:val="00DA1464"/>
    <w:rsid w:val="00DA15F5"/>
    <w:rsid w:val="00DA1E0A"/>
    <w:rsid w:val="00DA2C57"/>
    <w:rsid w:val="00DA2D8C"/>
    <w:rsid w:val="00DA461B"/>
    <w:rsid w:val="00DA4D1B"/>
    <w:rsid w:val="00DA5070"/>
    <w:rsid w:val="00DA5304"/>
    <w:rsid w:val="00DA5394"/>
    <w:rsid w:val="00DA53AE"/>
    <w:rsid w:val="00DA5598"/>
    <w:rsid w:val="00DA5949"/>
    <w:rsid w:val="00DA5DE8"/>
    <w:rsid w:val="00DA736D"/>
    <w:rsid w:val="00DA7573"/>
    <w:rsid w:val="00DA75E4"/>
    <w:rsid w:val="00DB19A1"/>
    <w:rsid w:val="00DB1F86"/>
    <w:rsid w:val="00DB2C11"/>
    <w:rsid w:val="00DB35C7"/>
    <w:rsid w:val="00DB4010"/>
    <w:rsid w:val="00DB5630"/>
    <w:rsid w:val="00DB6297"/>
    <w:rsid w:val="00DB688E"/>
    <w:rsid w:val="00DB721B"/>
    <w:rsid w:val="00DC0790"/>
    <w:rsid w:val="00DC13DE"/>
    <w:rsid w:val="00DC1CBF"/>
    <w:rsid w:val="00DC39DB"/>
    <w:rsid w:val="00DC6DCD"/>
    <w:rsid w:val="00DC6F65"/>
    <w:rsid w:val="00DC6F6B"/>
    <w:rsid w:val="00DD08C3"/>
    <w:rsid w:val="00DD13A0"/>
    <w:rsid w:val="00DD3CBA"/>
    <w:rsid w:val="00DD43EA"/>
    <w:rsid w:val="00DD4BDF"/>
    <w:rsid w:val="00DD4E6B"/>
    <w:rsid w:val="00DD54F1"/>
    <w:rsid w:val="00DD7436"/>
    <w:rsid w:val="00DE01F6"/>
    <w:rsid w:val="00DE218F"/>
    <w:rsid w:val="00DE2B1B"/>
    <w:rsid w:val="00DE328F"/>
    <w:rsid w:val="00DE5ACE"/>
    <w:rsid w:val="00DE5C2C"/>
    <w:rsid w:val="00DE67C9"/>
    <w:rsid w:val="00DE7359"/>
    <w:rsid w:val="00DF0201"/>
    <w:rsid w:val="00DF0A28"/>
    <w:rsid w:val="00DF11EE"/>
    <w:rsid w:val="00DF2B3F"/>
    <w:rsid w:val="00DF43FE"/>
    <w:rsid w:val="00DF4E9A"/>
    <w:rsid w:val="00DF5C7B"/>
    <w:rsid w:val="00DF6B7A"/>
    <w:rsid w:val="00DF6C41"/>
    <w:rsid w:val="00DF6D21"/>
    <w:rsid w:val="00DF78BE"/>
    <w:rsid w:val="00E01895"/>
    <w:rsid w:val="00E0299E"/>
    <w:rsid w:val="00E03EE4"/>
    <w:rsid w:val="00E05BBD"/>
    <w:rsid w:val="00E05E6B"/>
    <w:rsid w:val="00E07E8C"/>
    <w:rsid w:val="00E110FA"/>
    <w:rsid w:val="00E111FD"/>
    <w:rsid w:val="00E113C7"/>
    <w:rsid w:val="00E11EF4"/>
    <w:rsid w:val="00E12E72"/>
    <w:rsid w:val="00E15604"/>
    <w:rsid w:val="00E15971"/>
    <w:rsid w:val="00E15DD6"/>
    <w:rsid w:val="00E15F44"/>
    <w:rsid w:val="00E17BA8"/>
    <w:rsid w:val="00E20088"/>
    <w:rsid w:val="00E21453"/>
    <w:rsid w:val="00E21F7C"/>
    <w:rsid w:val="00E220FB"/>
    <w:rsid w:val="00E22120"/>
    <w:rsid w:val="00E22B03"/>
    <w:rsid w:val="00E22BD3"/>
    <w:rsid w:val="00E22EF6"/>
    <w:rsid w:val="00E237D9"/>
    <w:rsid w:val="00E24E13"/>
    <w:rsid w:val="00E26ED0"/>
    <w:rsid w:val="00E26F13"/>
    <w:rsid w:val="00E2730C"/>
    <w:rsid w:val="00E27CB2"/>
    <w:rsid w:val="00E31E64"/>
    <w:rsid w:val="00E31F6B"/>
    <w:rsid w:val="00E326BD"/>
    <w:rsid w:val="00E33A40"/>
    <w:rsid w:val="00E3514F"/>
    <w:rsid w:val="00E356A0"/>
    <w:rsid w:val="00E40870"/>
    <w:rsid w:val="00E4148B"/>
    <w:rsid w:val="00E41F53"/>
    <w:rsid w:val="00E41FC2"/>
    <w:rsid w:val="00E4258E"/>
    <w:rsid w:val="00E42BB0"/>
    <w:rsid w:val="00E444BC"/>
    <w:rsid w:val="00E44CD6"/>
    <w:rsid w:val="00E45692"/>
    <w:rsid w:val="00E501C4"/>
    <w:rsid w:val="00E503F2"/>
    <w:rsid w:val="00E50A3B"/>
    <w:rsid w:val="00E51133"/>
    <w:rsid w:val="00E515BA"/>
    <w:rsid w:val="00E52C94"/>
    <w:rsid w:val="00E52CFB"/>
    <w:rsid w:val="00E5397D"/>
    <w:rsid w:val="00E54271"/>
    <w:rsid w:val="00E552B3"/>
    <w:rsid w:val="00E5639E"/>
    <w:rsid w:val="00E60181"/>
    <w:rsid w:val="00E64F75"/>
    <w:rsid w:val="00E6662F"/>
    <w:rsid w:val="00E67A59"/>
    <w:rsid w:val="00E70D13"/>
    <w:rsid w:val="00E70D26"/>
    <w:rsid w:val="00E71A98"/>
    <w:rsid w:val="00E72CD2"/>
    <w:rsid w:val="00E7441D"/>
    <w:rsid w:val="00E76013"/>
    <w:rsid w:val="00E77A49"/>
    <w:rsid w:val="00E8399D"/>
    <w:rsid w:val="00E83D4B"/>
    <w:rsid w:val="00E857E9"/>
    <w:rsid w:val="00E87ACF"/>
    <w:rsid w:val="00E911BF"/>
    <w:rsid w:val="00E916CC"/>
    <w:rsid w:val="00E925E4"/>
    <w:rsid w:val="00E93D9C"/>
    <w:rsid w:val="00E94D15"/>
    <w:rsid w:val="00E95D8E"/>
    <w:rsid w:val="00EA0698"/>
    <w:rsid w:val="00EA1474"/>
    <w:rsid w:val="00EA1AC5"/>
    <w:rsid w:val="00EA1D5B"/>
    <w:rsid w:val="00EA3B7B"/>
    <w:rsid w:val="00EA5EF0"/>
    <w:rsid w:val="00EB0AEA"/>
    <w:rsid w:val="00EB1305"/>
    <w:rsid w:val="00EB1409"/>
    <w:rsid w:val="00EB291A"/>
    <w:rsid w:val="00EC30B5"/>
    <w:rsid w:val="00EC43C7"/>
    <w:rsid w:val="00EC47E1"/>
    <w:rsid w:val="00EC6518"/>
    <w:rsid w:val="00EC6FB3"/>
    <w:rsid w:val="00EC72CE"/>
    <w:rsid w:val="00EC766E"/>
    <w:rsid w:val="00EC7ABE"/>
    <w:rsid w:val="00ED021E"/>
    <w:rsid w:val="00ED180E"/>
    <w:rsid w:val="00ED1A91"/>
    <w:rsid w:val="00ED1F14"/>
    <w:rsid w:val="00ED3F0A"/>
    <w:rsid w:val="00ED4975"/>
    <w:rsid w:val="00ED506C"/>
    <w:rsid w:val="00ED5313"/>
    <w:rsid w:val="00ED5336"/>
    <w:rsid w:val="00ED5B5C"/>
    <w:rsid w:val="00ED6B18"/>
    <w:rsid w:val="00ED70B8"/>
    <w:rsid w:val="00EE0383"/>
    <w:rsid w:val="00EE039A"/>
    <w:rsid w:val="00EE2FF7"/>
    <w:rsid w:val="00EE4FF6"/>
    <w:rsid w:val="00EE736C"/>
    <w:rsid w:val="00EE7E31"/>
    <w:rsid w:val="00EF2B64"/>
    <w:rsid w:val="00EF43FC"/>
    <w:rsid w:val="00EF6145"/>
    <w:rsid w:val="00F0037C"/>
    <w:rsid w:val="00F025BB"/>
    <w:rsid w:val="00F02B5C"/>
    <w:rsid w:val="00F03DCB"/>
    <w:rsid w:val="00F0420F"/>
    <w:rsid w:val="00F0598A"/>
    <w:rsid w:val="00F05F65"/>
    <w:rsid w:val="00F065F4"/>
    <w:rsid w:val="00F066B6"/>
    <w:rsid w:val="00F06D05"/>
    <w:rsid w:val="00F07311"/>
    <w:rsid w:val="00F123B7"/>
    <w:rsid w:val="00F13C01"/>
    <w:rsid w:val="00F16521"/>
    <w:rsid w:val="00F17002"/>
    <w:rsid w:val="00F17268"/>
    <w:rsid w:val="00F178C4"/>
    <w:rsid w:val="00F1798C"/>
    <w:rsid w:val="00F20B78"/>
    <w:rsid w:val="00F20CEA"/>
    <w:rsid w:val="00F22D6E"/>
    <w:rsid w:val="00F235EE"/>
    <w:rsid w:val="00F23FC6"/>
    <w:rsid w:val="00F245E7"/>
    <w:rsid w:val="00F254CC"/>
    <w:rsid w:val="00F263F5"/>
    <w:rsid w:val="00F271B4"/>
    <w:rsid w:val="00F30AC6"/>
    <w:rsid w:val="00F314A0"/>
    <w:rsid w:val="00F32003"/>
    <w:rsid w:val="00F332BD"/>
    <w:rsid w:val="00F3553B"/>
    <w:rsid w:val="00F37497"/>
    <w:rsid w:val="00F37B1F"/>
    <w:rsid w:val="00F401AC"/>
    <w:rsid w:val="00F40D3C"/>
    <w:rsid w:val="00F40E8F"/>
    <w:rsid w:val="00F412BF"/>
    <w:rsid w:val="00F413B5"/>
    <w:rsid w:val="00F42CF4"/>
    <w:rsid w:val="00F470A7"/>
    <w:rsid w:val="00F5336D"/>
    <w:rsid w:val="00F53A42"/>
    <w:rsid w:val="00F543FA"/>
    <w:rsid w:val="00F5453D"/>
    <w:rsid w:val="00F54617"/>
    <w:rsid w:val="00F54989"/>
    <w:rsid w:val="00F55A5C"/>
    <w:rsid w:val="00F56F38"/>
    <w:rsid w:val="00F57096"/>
    <w:rsid w:val="00F60979"/>
    <w:rsid w:val="00F6149C"/>
    <w:rsid w:val="00F61D6D"/>
    <w:rsid w:val="00F622E9"/>
    <w:rsid w:val="00F62B1E"/>
    <w:rsid w:val="00F640DE"/>
    <w:rsid w:val="00F64CDD"/>
    <w:rsid w:val="00F6546D"/>
    <w:rsid w:val="00F656F9"/>
    <w:rsid w:val="00F66185"/>
    <w:rsid w:val="00F672FF"/>
    <w:rsid w:val="00F71AB0"/>
    <w:rsid w:val="00F720FF"/>
    <w:rsid w:val="00F72C5A"/>
    <w:rsid w:val="00F7374F"/>
    <w:rsid w:val="00F755D4"/>
    <w:rsid w:val="00F77A7B"/>
    <w:rsid w:val="00F77E02"/>
    <w:rsid w:val="00F8212C"/>
    <w:rsid w:val="00F835D0"/>
    <w:rsid w:val="00F87705"/>
    <w:rsid w:val="00F92E4D"/>
    <w:rsid w:val="00F9515C"/>
    <w:rsid w:val="00F95BD2"/>
    <w:rsid w:val="00F971CB"/>
    <w:rsid w:val="00FA2D0B"/>
    <w:rsid w:val="00FA4465"/>
    <w:rsid w:val="00FA61F6"/>
    <w:rsid w:val="00FA7048"/>
    <w:rsid w:val="00FA7282"/>
    <w:rsid w:val="00FA7A49"/>
    <w:rsid w:val="00FB0712"/>
    <w:rsid w:val="00FB0E2D"/>
    <w:rsid w:val="00FB18C2"/>
    <w:rsid w:val="00FB1BA6"/>
    <w:rsid w:val="00FB1FE4"/>
    <w:rsid w:val="00FB2557"/>
    <w:rsid w:val="00FB315F"/>
    <w:rsid w:val="00FB7F8C"/>
    <w:rsid w:val="00FC1D33"/>
    <w:rsid w:val="00FC4437"/>
    <w:rsid w:val="00FC4B87"/>
    <w:rsid w:val="00FC526C"/>
    <w:rsid w:val="00FC5F21"/>
    <w:rsid w:val="00FC6F62"/>
    <w:rsid w:val="00FC712F"/>
    <w:rsid w:val="00FC7E22"/>
    <w:rsid w:val="00FD1552"/>
    <w:rsid w:val="00FD35EF"/>
    <w:rsid w:val="00FD4B4B"/>
    <w:rsid w:val="00FD50E5"/>
    <w:rsid w:val="00FD5AB9"/>
    <w:rsid w:val="00FD5D33"/>
    <w:rsid w:val="00FD603A"/>
    <w:rsid w:val="00FE3070"/>
    <w:rsid w:val="00FE3B2F"/>
    <w:rsid w:val="00FE4330"/>
    <w:rsid w:val="00FE747A"/>
    <w:rsid w:val="00FF181C"/>
    <w:rsid w:val="00FF1F2D"/>
    <w:rsid w:val="00FF4E62"/>
    <w:rsid w:val="00FF6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56E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1144C"/>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link w:val="a4"/>
    <w:uiPriority w:val="34"/>
    <w:qFormat/>
    <w:rsid w:val="007049DC"/>
    <w:pPr>
      <w:ind w:left="720"/>
      <w:contextualSpacing/>
    </w:pPr>
  </w:style>
  <w:style w:type="paragraph" w:styleId="2">
    <w:name w:val="Body Text 2"/>
    <w:basedOn w:val="a"/>
    <w:link w:val="20"/>
    <w:uiPriority w:val="99"/>
    <w:qFormat/>
    <w:rsid w:val="000E5B09"/>
    <w:pPr>
      <w:tabs>
        <w:tab w:val="left" w:pos="2552"/>
      </w:tabs>
      <w:spacing w:after="0" w:line="240" w:lineRule="auto"/>
      <w:jc w:val="both"/>
    </w:pPr>
    <w:rPr>
      <w:rFonts w:ascii="Times New Roman" w:eastAsia="Times New Roman" w:hAnsi="Times New Roman" w:cs="Times New Roman"/>
      <w:sz w:val="28"/>
      <w:szCs w:val="28"/>
      <w:lang w:eastAsia="zh-CN"/>
    </w:rPr>
  </w:style>
  <w:style w:type="character" w:customStyle="1" w:styleId="20">
    <w:name w:val="Основной текст 2 Знак"/>
    <w:basedOn w:val="a0"/>
    <w:link w:val="2"/>
    <w:uiPriority w:val="99"/>
    <w:rsid w:val="000E5B09"/>
    <w:rPr>
      <w:rFonts w:ascii="Times New Roman" w:eastAsia="Times New Roman" w:hAnsi="Times New Roman" w:cs="Times New Roman"/>
      <w:sz w:val="28"/>
      <w:szCs w:val="28"/>
      <w:lang w:eastAsia="zh-CN"/>
    </w:rPr>
  </w:style>
  <w:style w:type="character" w:styleId="a5">
    <w:name w:val="Hyperlink"/>
    <w:basedOn w:val="a0"/>
    <w:uiPriority w:val="99"/>
    <w:unhideWhenUsed/>
    <w:rsid w:val="001D2B0E"/>
    <w:rPr>
      <w:color w:val="0000FF" w:themeColor="hyperlink"/>
      <w:u w:val="single"/>
    </w:rPr>
  </w:style>
  <w:style w:type="character" w:customStyle="1" w:styleId="a4">
    <w:name w:val="Абзац списка Знак"/>
    <w:link w:val="a3"/>
    <w:uiPriority w:val="34"/>
    <w:locked/>
    <w:rsid w:val="00F02B5C"/>
  </w:style>
  <w:style w:type="paragraph" w:styleId="a6">
    <w:name w:val="Balloon Text"/>
    <w:basedOn w:val="a"/>
    <w:link w:val="a7"/>
    <w:uiPriority w:val="99"/>
    <w:semiHidden/>
    <w:unhideWhenUsed/>
    <w:rsid w:val="00091EB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91EBC"/>
    <w:rPr>
      <w:rFonts w:ascii="Tahoma" w:hAnsi="Tahoma" w:cs="Tahoma"/>
      <w:sz w:val="16"/>
      <w:szCs w:val="16"/>
    </w:rPr>
  </w:style>
  <w:style w:type="table" w:styleId="a8">
    <w:name w:val="Table Grid"/>
    <w:basedOn w:val="a1"/>
    <w:uiPriority w:val="59"/>
    <w:rsid w:val="0044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FC4B87"/>
  </w:style>
  <w:style w:type="paragraph" w:customStyle="1" w:styleId="TableParagraph">
    <w:name w:val="Table Paragraph"/>
    <w:basedOn w:val="a"/>
    <w:uiPriority w:val="1"/>
    <w:qFormat/>
    <w:rsid w:val="006F4D65"/>
    <w:pPr>
      <w:widowControl w:val="0"/>
      <w:autoSpaceDE w:val="0"/>
      <w:autoSpaceDN w:val="0"/>
      <w:spacing w:before="49" w:after="0" w:line="240" w:lineRule="auto"/>
      <w:ind w:left="61"/>
    </w:pPr>
    <w:rPr>
      <w:rFonts w:ascii="Times New Roman" w:eastAsia="Times New Roman" w:hAnsi="Times New Roman" w:cs="Times New Roman"/>
    </w:rPr>
  </w:style>
  <w:style w:type="table" w:customStyle="1" w:styleId="1">
    <w:name w:val="Сетка таблицы1"/>
    <w:basedOn w:val="a1"/>
    <w:next w:val="a8"/>
    <w:uiPriority w:val="59"/>
    <w:rsid w:val="0025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8"/>
    <w:uiPriority w:val="59"/>
    <w:rsid w:val="00B17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16B8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16B82"/>
  </w:style>
  <w:style w:type="paragraph" w:styleId="ab">
    <w:name w:val="footer"/>
    <w:basedOn w:val="a"/>
    <w:link w:val="ac"/>
    <w:uiPriority w:val="99"/>
    <w:unhideWhenUsed/>
    <w:rsid w:val="00616B8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16B82"/>
  </w:style>
  <w:style w:type="table" w:customStyle="1" w:styleId="12">
    <w:name w:val="Сетка таблицы12"/>
    <w:basedOn w:val="a1"/>
    <w:next w:val="a8"/>
    <w:uiPriority w:val="59"/>
    <w:rsid w:val="00B642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0C2EA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56E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1144C"/>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link w:val="a4"/>
    <w:uiPriority w:val="34"/>
    <w:qFormat/>
    <w:rsid w:val="007049DC"/>
    <w:pPr>
      <w:ind w:left="720"/>
      <w:contextualSpacing/>
    </w:pPr>
  </w:style>
  <w:style w:type="paragraph" w:styleId="2">
    <w:name w:val="Body Text 2"/>
    <w:basedOn w:val="a"/>
    <w:link w:val="20"/>
    <w:uiPriority w:val="99"/>
    <w:qFormat/>
    <w:rsid w:val="000E5B09"/>
    <w:pPr>
      <w:tabs>
        <w:tab w:val="left" w:pos="2552"/>
      </w:tabs>
      <w:spacing w:after="0" w:line="240" w:lineRule="auto"/>
      <w:jc w:val="both"/>
    </w:pPr>
    <w:rPr>
      <w:rFonts w:ascii="Times New Roman" w:eastAsia="Times New Roman" w:hAnsi="Times New Roman" w:cs="Times New Roman"/>
      <w:sz w:val="28"/>
      <w:szCs w:val="28"/>
      <w:lang w:eastAsia="zh-CN"/>
    </w:rPr>
  </w:style>
  <w:style w:type="character" w:customStyle="1" w:styleId="20">
    <w:name w:val="Основной текст 2 Знак"/>
    <w:basedOn w:val="a0"/>
    <w:link w:val="2"/>
    <w:uiPriority w:val="99"/>
    <w:rsid w:val="000E5B09"/>
    <w:rPr>
      <w:rFonts w:ascii="Times New Roman" w:eastAsia="Times New Roman" w:hAnsi="Times New Roman" w:cs="Times New Roman"/>
      <w:sz w:val="28"/>
      <w:szCs w:val="28"/>
      <w:lang w:eastAsia="zh-CN"/>
    </w:rPr>
  </w:style>
  <w:style w:type="character" w:styleId="a5">
    <w:name w:val="Hyperlink"/>
    <w:basedOn w:val="a0"/>
    <w:uiPriority w:val="99"/>
    <w:unhideWhenUsed/>
    <w:rsid w:val="001D2B0E"/>
    <w:rPr>
      <w:color w:val="0000FF" w:themeColor="hyperlink"/>
      <w:u w:val="single"/>
    </w:rPr>
  </w:style>
  <w:style w:type="character" w:customStyle="1" w:styleId="a4">
    <w:name w:val="Абзац списка Знак"/>
    <w:link w:val="a3"/>
    <w:uiPriority w:val="34"/>
    <w:locked/>
    <w:rsid w:val="00F02B5C"/>
  </w:style>
  <w:style w:type="paragraph" w:styleId="a6">
    <w:name w:val="Balloon Text"/>
    <w:basedOn w:val="a"/>
    <w:link w:val="a7"/>
    <w:uiPriority w:val="99"/>
    <w:semiHidden/>
    <w:unhideWhenUsed/>
    <w:rsid w:val="00091EB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91EBC"/>
    <w:rPr>
      <w:rFonts w:ascii="Tahoma" w:hAnsi="Tahoma" w:cs="Tahoma"/>
      <w:sz w:val="16"/>
      <w:szCs w:val="16"/>
    </w:rPr>
  </w:style>
  <w:style w:type="table" w:styleId="a8">
    <w:name w:val="Table Grid"/>
    <w:basedOn w:val="a1"/>
    <w:uiPriority w:val="59"/>
    <w:rsid w:val="0044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FC4B87"/>
  </w:style>
  <w:style w:type="paragraph" w:customStyle="1" w:styleId="TableParagraph">
    <w:name w:val="Table Paragraph"/>
    <w:basedOn w:val="a"/>
    <w:uiPriority w:val="1"/>
    <w:qFormat/>
    <w:rsid w:val="006F4D65"/>
    <w:pPr>
      <w:widowControl w:val="0"/>
      <w:autoSpaceDE w:val="0"/>
      <w:autoSpaceDN w:val="0"/>
      <w:spacing w:before="49" w:after="0" w:line="240" w:lineRule="auto"/>
      <w:ind w:left="61"/>
    </w:pPr>
    <w:rPr>
      <w:rFonts w:ascii="Times New Roman" w:eastAsia="Times New Roman" w:hAnsi="Times New Roman" w:cs="Times New Roman"/>
    </w:rPr>
  </w:style>
  <w:style w:type="table" w:customStyle="1" w:styleId="1">
    <w:name w:val="Сетка таблицы1"/>
    <w:basedOn w:val="a1"/>
    <w:next w:val="a8"/>
    <w:uiPriority w:val="59"/>
    <w:rsid w:val="0025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8"/>
    <w:uiPriority w:val="59"/>
    <w:rsid w:val="00B17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16B8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16B82"/>
  </w:style>
  <w:style w:type="paragraph" w:styleId="ab">
    <w:name w:val="footer"/>
    <w:basedOn w:val="a"/>
    <w:link w:val="ac"/>
    <w:uiPriority w:val="99"/>
    <w:unhideWhenUsed/>
    <w:rsid w:val="00616B8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16B82"/>
  </w:style>
  <w:style w:type="table" w:customStyle="1" w:styleId="12">
    <w:name w:val="Сетка таблицы12"/>
    <w:basedOn w:val="a1"/>
    <w:next w:val="a8"/>
    <w:uiPriority w:val="59"/>
    <w:rsid w:val="00B642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0C2EA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308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hyperlink" Target="https://doi.org/10.2166/ws.2023.114" TargetMode="External"/><Relationship Id="rId42" Type="http://schemas.openxmlformats.org/officeDocument/2006/relationships/hyperlink" Target="https://doi.org/10.1016/j.tig.2023.01.005" TargetMode="External"/><Relationship Id="rId47" Type="http://schemas.openxmlformats.org/officeDocument/2006/relationships/hyperlink" Target="http://dx.doi.org/10.1155/2014/691759" TargetMode="External"/><Relationship Id="rId50" Type="http://schemas.openxmlformats.org/officeDocument/2006/relationships/hyperlink" Target="https://www.qiagen.com" TargetMode="External"/><Relationship Id="rId55" Type="http://schemas.openxmlformats.org/officeDocument/2006/relationships/hyperlink" Target="http://tree.bio.ed.ac.uk/software/figtree/" TargetMode="External"/><Relationship Id="rId63" Type="http://schemas.openxmlformats.org/officeDocument/2006/relationships/image" Target="media/image30.jpeg"/><Relationship Id="rId68" Type="http://schemas.openxmlformats.org/officeDocument/2006/relationships/image" Target="media/image35.jpeg"/><Relationship Id="rId76" Type="http://schemas.openxmlformats.org/officeDocument/2006/relationships/image" Target="media/image43.jpeg"/><Relationship Id="rId84" Type="http://schemas.openxmlformats.org/officeDocument/2006/relationships/image" Target="media/image51.jpeg"/><Relationship Id="rId89" Type="http://schemas.openxmlformats.org/officeDocument/2006/relationships/image" Target="media/image56.jpeg"/><Relationship Id="rId97"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https://doi.org/10.1007/s10531-004-2935-6" TargetMode="External"/><Relationship Id="rId40" Type="http://schemas.openxmlformats.org/officeDocument/2006/relationships/hyperlink" Target="https://www.marinespecies.org" TargetMode="External"/><Relationship Id="rId45" Type="http://schemas.openxmlformats.org/officeDocument/2006/relationships/hyperlink" Target="https://doi.org/10.1111/jai.13886" TargetMode="External"/><Relationship Id="rId53" Type="http://schemas.openxmlformats.org/officeDocument/2006/relationships/hyperlink" Target="https://www.ncbi.nlm.nih.gov" TargetMode="External"/><Relationship Id="rId58" Type="http://schemas.openxmlformats.org/officeDocument/2006/relationships/hyperlink" Target="https://doi.org/10.3390/biology12040489" TargetMode="External"/><Relationship Id="rId66" Type="http://schemas.openxmlformats.org/officeDocument/2006/relationships/image" Target="media/image33.jpeg"/><Relationship Id="rId74" Type="http://schemas.openxmlformats.org/officeDocument/2006/relationships/image" Target="media/image41.jpeg"/><Relationship Id="rId79" Type="http://schemas.openxmlformats.org/officeDocument/2006/relationships/image" Target="media/image46.jpeg"/><Relationship Id="rId87" Type="http://schemas.openxmlformats.org/officeDocument/2006/relationships/image" Target="media/image54.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8.jpeg"/><Relationship Id="rId82" Type="http://schemas.openxmlformats.org/officeDocument/2006/relationships/image" Target="media/image49.jpe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image" Target="media/image1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www.iucnredlist.org" TargetMode="External"/><Relationship Id="rId43" Type="http://schemas.openxmlformats.org/officeDocument/2006/relationships/hyperlink" Target="https://doi.org/10.1098/rspb.2002.2218" TargetMode="External"/><Relationship Id="rId48" Type="http://schemas.openxmlformats.org/officeDocument/2006/relationships/hyperlink" Target="http://www.intl-pag.org" TargetMode="External"/><Relationship Id="rId56" Type="http://schemas.openxmlformats.org/officeDocument/2006/relationships/hyperlink" Target="https://doi.org/10.1093/molbev/msab120" TargetMode="External"/><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4.jpeg"/><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doi.org/10.1007/s12686-012-9660-3" TargetMode="External"/><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2.jpe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s://doi.org/10.1071/RD19457" TargetMode="External"/><Relationship Id="rId46" Type="http://schemas.openxmlformats.org/officeDocument/2006/relationships/hyperlink" Target="https://doi.org/10.1186/1471-2148-10-169" TargetMode="External"/><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image" Target="media/image12.jpeg"/><Relationship Id="rId41" Type="http://schemas.openxmlformats.org/officeDocument/2006/relationships/hyperlink" Target="https://www.fishbase.se" TargetMode="External"/><Relationship Id="rId54" Type="http://schemas.openxmlformats.org/officeDocument/2006/relationships/hyperlink" Target="http://dx.doi.org/10.1093/molbev/msn083" TargetMode="External"/><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doi.org/10.3390/agriculture12081121" TargetMode="External"/><Relationship Id="rId49" Type="http://schemas.openxmlformats.org/officeDocument/2006/relationships/hyperlink" Target="https://researcharchive.calacademy.org/research/ichthyology/catalog/fishcatmain.asp" TargetMode="External"/><Relationship Id="rId57" Type="http://schemas.openxmlformats.org/officeDocument/2006/relationships/hyperlink" Target="https://doi.org/10.1023/B:EBFI.0000022890.15512.29" TargetMode="Externa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hyperlink" Target="https://doi.org/10.17582/journal.pjz/2017.49.5" TargetMode="External"/><Relationship Id="rId52" Type="http://schemas.openxmlformats.org/officeDocument/2006/relationships/hyperlink" Target="http://www.macrogen.com" TargetMode="External"/><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hyperlink" Target="http://dx.doi.org/10.3989/graellsia.2003.v59.i2-3.26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813CCA-1284-4123-ABAD-62FF7ECC7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7988</TotalTime>
  <Pages>139</Pages>
  <Words>36369</Words>
  <Characters>207309</Characters>
  <Application>Microsoft Office Word</Application>
  <DocSecurity>0</DocSecurity>
  <Lines>1727</Lines>
  <Paragraphs>486</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243192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Adyrbekova Kamila</dc:creator>
  <cp:lastModifiedBy>Adyrbekova Kamila</cp:lastModifiedBy>
  <cp:revision>258</cp:revision>
  <cp:lastPrinted>2024-10-22T12:00:00Z</cp:lastPrinted>
  <dcterms:created xsi:type="dcterms:W3CDTF">2023-10-12T10:37:00Z</dcterms:created>
  <dcterms:modified xsi:type="dcterms:W3CDTF">2024-11-05T12:34:00Z</dcterms:modified>
</cp:coreProperties>
</file>